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878DCD" w14:textId="2F06FF58" w:rsidR="00EC3522" w:rsidRDefault="00EC3522" w:rsidP="00600134">
      <w:pPr>
        <w:pStyle w:val="Heading1"/>
      </w:pPr>
      <w:r>
        <w:t xml:space="preserve">Strategy notes </w:t>
      </w:r>
    </w:p>
    <w:p w14:paraId="1E05C4B3" w14:textId="4F09834E" w:rsidR="00E63CBD" w:rsidRDefault="00E63CBD" w:rsidP="00E63CBD">
      <w:r>
        <w:t xml:space="preserve">You can win with a bunch of TPP won’t pass but the plan erodes Japan’s perception of the alliance.  IF they </w:t>
      </w:r>
    </w:p>
    <w:p w14:paraId="687E4427" w14:textId="77777777" w:rsidR="00E63CBD" w:rsidRPr="00E63CBD" w:rsidRDefault="00E63CBD" w:rsidP="00E63CBD"/>
    <w:p w14:paraId="56CF6AF1" w14:textId="77777777" w:rsidR="00E42E4C" w:rsidRDefault="00600134" w:rsidP="00600134">
      <w:pPr>
        <w:pStyle w:val="Heading1"/>
      </w:pPr>
      <w:r>
        <w:t xml:space="preserve">Advantage Frontlines </w:t>
      </w:r>
    </w:p>
    <w:p w14:paraId="1D301886" w14:textId="0B8E4157" w:rsidR="00600134" w:rsidRDefault="008D32E5" w:rsidP="00600134">
      <w:pPr>
        <w:pStyle w:val="Heading3"/>
      </w:pPr>
      <w:r>
        <w:t xml:space="preserve">CT Warming Advantage Frontline </w:t>
      </w:r>
    </w:p>
    <w:p w14:paraId="641EC80C" w14:textId="11871690" w:rsidR="00AC3BA8" w:rsidRDefault="00AC3BA8" w:rsidP="00AC3BA8">
      <w:pPr>
        <w:pStyle w:val="Heading4"/>
        <w:rPr>
          <w:rStyle w:val="Style13ptBold"/>
        </w:rPr>
      </w:pPr>
      <w:r>
        <w:t xml:space="preserve">1.  </w:t>
      </w:r>
      <w:r w:rsidRPr="00D44D84">
        <w:t>Aviation is major contributor to Co2 emissions</w:t>
      </w:r>
      <w:r>
        <w:t xml:space="preserve"> no evidence that TPP will stop other countries aviation emissions </w:t>
      </w:r>
    </w:p>
    <w:p w14:paraId="0BED529F" w14:textId="77777777" w:rsidR="00AC3BA8" w:rsidRDefault="00AC3BA8" w:rsidP="00AC3BA8">
      <w:pPr>
        <w:widowControl w:val="0"/>
        <w:autoSpaceDE w:val="0"/>
        <w:autoSpaceDN w:val="0"/>
        <w:adjustRightInd w:val="0"/>
        <w:spacing w:after="0" w:line="440" w:lineRule="atLeast"/>
        <w:rPr>
          <w:rStyle w:val="Style13ptBold"/>
        </w:rPr>
      </w:pPr>
      <w:proofErr w:type="spellStart"/>
      <w:r w:rsidRPr="006F3B17">
        <w:rPr>
          <w:rStyle w:val="Style13ptBold"/>
        </w:rPr>
        <w:t>Dessens</w:t>
      </w:r>
      <w:proofErr w:type="spellEnd"/>
      <w:r>
        <w:rPr>
          <w:rStyle w:val="Style13ptBold"/>
        </w:rPr>
        <w:t>,</w:t>
      </w:r>
      <w:r w:rsidRPr="006F3B17">
        <w:rPr>
          <w:rStyle w:val="Style13ptBold"/>
        </w:rPr>
        <w:t xml:space="preserve"> 2014</w:t>
      </w:r>
      <w:r>
        <w:rPr>
          <w:rStyle w:val="Style13ptBold"/>
        </w:rPr>
        <w:t xml:space="preserve"> </w:t>
      </w:r>
    </w:p>
    <w:p w14:paraId="2A876492" w14:textId="77777777" w:rsidR="00AC3BA8" w:rsidRPr="007E356D" w:rsidRDefault="00AC3BA8" w:rsidP="00AC3BA8">
      <w:pPr>
        <w:widowControl w:val="0"/>
        <w:autoSpaceDE w:val="0"/>
        <w:autoSpaceDN w:val="0"/>
        <w:adjustRightInd w:val="0"/>
        <w:spacing w:after="0" w:line="440" w:lineRule="atLeast"/>
        <w:rPr>
          <w:b/>
          <w:sz w:val="26"/>
        </w:rPr>
      </w:pPr>
      <w:r>
        <w:t>(</w:t>
      </w:r>
      <w:r w:rsidRPr="006F3B17">
        <w:t xml:space="preserve">Olivier </w:t>
      </w:r>
      <w:proofErr w:type="spellStart"/>
      <w:r w:rsidRPr="006F3B17">
        <w:t>Dessens</w:t>
      </w:r>
      <w:proofErr w:type="spellEnd"/>
      <w:r>
        <w:t>.</w:t>
      </w:r>
      <w:r w:rsidRPr="006F3B17">
        <w:t xml:space="preserve"> </w:t>
      </w:r>
      <w:proofErr w:type="gramStart"/>
      <w:r w:rsidRPr="006F3B17">
        <w:t>Senior Research Associate</w:t>
      </w:r>
      <w:r>
        <w:t xml:space="preserve"> </w:t>
      </w:r>
      <w:r w:rsidRPr="006F3B17">
        <w:t xml:space="preserve">Bartlett School </w:t>
      </w:r>
      <w:proofErr w:type="spellStart"/>
      <w:r w:rsidRPr="006F3B17">
        <w:t>Env</w:t>
      </w:r>
      <w:proofErr w:type="spellEnd"/>
      <w:r w:rsidRPr="006F3B17">
        <w:t>, Energy &amp; Resources</w:t>
      </w:r>
      <w:r>
        <w:t xml:space="preserve"> </w:t>
      </w:r>
      <w:r w:rsidRPr="006F3B17">
        <w:t>Faculty of the Built Environment</w:t>
      </w:r>
      <w:r>
        <w:t>.</w:t>
      </w:r>
      <w:proofErr w:type="gramEnd"/>
      <w:r>
        <w:t xml:space="preserve"> July 2014.” </w:t>
      </w:r>
      <w:proofErr w:type="gramStart"/>
      <w:r w:rsidRPr="006F3B17">
        <w:t>Aviation and climate chang</w:t>
      </w:r>
      <w:r>
        <w:t>e.”.</w:t>
      </w:r>
      <w:proofErr w:type="gramEnd"/>
      <w:r>
        <w:t xml:space="preserve"> </w:t>
      </w:r>
      <w:proofErr w:type="spellStart"/>
      <w:r>
        <w:t>Eslevier</w:t>
      </w:r>
      <w:proofErr w:type="spellEnd"/>
      <w:r>
        <w:t>. Google Scholar. Date Accessed. July 22, 2016. DDI –AC)</w:t>
      </w:r>
    </w:p>
    <w:p w14:paraId="272A0178" w14:textId="77777777" w:rsidR="00AC3BA8" w:rsidRDefault="00AC3BA8" w:rsidP="00AC3BA8">
      <w:pPr>
        <w:rPr>
          <w:sz w:val="16"/>
        </w:rPr>
      </w:pPr>
      <w:r w:rsidRPr="007E356D">
        <w:rPr>
          <w:rStyle w:val="Emphasis"/>
        </w:rPr>
        <w:t xml:space="preserve">Emissions from aircraft engines affect the </w:t>
      </w:r>
      <w:proofErr w:type="spellStart"/>
      <w:r w:rsidRPr="007E356D">
        <w:rPr>
          <w:rStyle w:val="Emphasis"/>
        </w:rPr>
        <w:t>radiative</w:t>
      </w:r>
      <w:proofErr w:type="spellEnd"/>
      <w:r w:rsidRPr="007E356D">
        <w:rPr>
          <w:rStyle w:val="Emphasis"/>
        </w:rPr>
        <w:t xml:space="preserve"> balance of the atmosphere, and </w:t>
      </w:r>
      <w:r w:rsidRPr="007E356D">
        <w:rPr>
          <w:sz w:val="16"/>
        </w:rPr>
        <w:t xml:space="preserve">therefore </w:t>
      </w:r>
      <w:r w:rsidRPr="007E356D">
        <w:rPr>
          <w:rStyle w:val="Emphasis"/>
        </w:rPr>
        <w:t>the climate system</w:t>
      </w:r>
      <w:r w:rsidRPr="007E356D">
        <w:rPr>
          <w:sz w:val="16"/>
        </w:rPr>
        <w:t xml:space="preserve">, </w:t>
      </w:r>
      <w:r w:rsidRPr="007E356D">
        <w:rPr>
          <w:rStyle w:val="Emphasis"/>
        </w:rPr>
        <w:t>through various mechanisms. These include direct emissions of the greenhouse gases carbon dioxide,</w:t>
      </w:r>
      <w:r w:rsidRPr="007E356D">
        <w:rPr>
          <w:sz w:val="16"/>
        </w:rPr>
        <w:t xml:space="preserve"> CO2 (</w:t>
      </w:r>
      <w:proofErr w:type="spellStart"/>
      <w:r w:rsidRPr="007E356D">
        <w:rPr>
          <w:sz w:val="16"/>
        </w:rPr>
        <w:t>Sausen</w:t>
      </w:r>
      <w:proofErr w:type="spellEnd"/>
      <w:r w:rsidRPr="007E356D">
        <w:rPr>
          <w:sz w:val="16"/>
        </w:rPr>
        <w:t xml:space="preserve"> and Schumann, 2000; </w:t>
      </w:r>
      <w:proofErr w:type="spellStart"/>
      <w:r w:rsidRPr="007E356D">
        <w:rPr>
          <w:sz w:val="16"/>
        </w:rPr>
        <w:t>Sausen</w:t>
      </w:r>
      <w:proofErr w:type="spellEnd"/>
      <w:r w:rsidRPr="007E356D">
        <w:rPr>
          <w:sz w:val="16"/>
        </w:rPr>
        <w:t xml:space="preserve"> et al., 2005</w:t>
      </w:r>
      <w:r w:rsidRPr="007E356D">
        <w:rPr>
          <w:rStyle w:val="Emphasis"/>
        </w:rPr>
        <w:t xml:space="preserve">), and emissions of nitrogen oxides, </w:t>
      </w:r>
      <w:proofErr w:type="spellStart"/>
      <w:r w:rsidRPr="007E356D">
        <w:rPr>
          <w:rStyle w:val="Emphasis"/>
        </w:rPr>
        <w:t>NOx</w:t>
      </w:r>
      <w:proofErr w:type="spellEnd"/>
      <w:r w:rsidRPr="007E356D">
        <w:rPr>
          <w:rStyle w:val="Emphasis"/>
        </w:rPr>
        <w:t xml:space="preserve"> (</w:t>
      </w:r>
      <w:r w:rsidRPr="007E356D">
        <w:rPr>
          <w:sz w:val="16"/>
        </w:rPr>
        <w:t xml:space="preserve">Stevenson et al., 2004, </w:t>
      </w:r>
      <w:proofErr w:type="spellStart"/>
      <w:r w:rsidRPr="007E356D">
        <w:rPr>
          <w:sz w:val="16"/>
        </w:rPr>
        <w:t>Köhler</w:t>
      </w:r>
      <w:proofErr w:type="spellEnd"/>
      <w:r w:rsidRPr="007E356D">
        <w:rPr>
          <w:sz w:val="16"/>
        </w:rPr>
        <w:t xml:space="preserve"> et al., 2008, 2013, Gilmore et al., 2013),</w:t>
      </w:r>
      <w:r w:rsidRPr="007E356D">
        <w:rPr>
          <w:rStyle w:val="Emphasis"/>
        </w:rPr>
        <w:t xml:space="preserve"> which influence atmospheric chemistry and</w:t>
      </w:r>
      <w:r w:rsidRPr="007E356D">
        <w:rPr>
          <w:sz w:val="16"/>
        </w:rPr>
        <w:t xml:space="preserve"> result in changes of the abundance of </w:t>
      </w:r>
      <w:r w:rsidRPr="007E356D">
        <w:rPr>
          <w:rStyle w:val="Emphasis"/>
        </w:rPr>
        <w:t>ozone</w:t>
      </w:r>
      <w:r w:rsidRPr="007E356D">
        <w:rPr>
          <w:sz w:val="16"/>
        </w:rPr>
        <w:t xml:space="preserve"> (O3) and methane (CH4). Water </w:t>
      </w:r>
      <w:proofErr w:type="spellStart"/>
      <w:r w:rsidRPr="007E356D">
        <w:rPr>
          <w:sz w:val="16"/>
        </w:rPr>
        <w:t>vapour</w:t>
      </w:r>
      <w:proofErr w:type="spellEnd"/>
      <w:r w:rsidRPr="007E356D">
        <w:rPr>
          <w:sz w:val="16"/>
        </w:rPr>
        <w:t xml:space="preserve"> from aviation transported or directly emitted within the stratosphere is assumed to have a negligible effect on climate (Wilcox et al., 2012). Fuel </w:t>
      </w:r>
      <w:proofErr w:type="spellStart"/>
      <w:r w:rsidRPr="007E356D">
        <w:rPr>
          <w:sz w:val="16"/>
        </w:rPr>
        <w:t>sulphur</w:t>
      </w:r>
      <w:proofErr w:type="spellEnd"/>
      <w:r w:rsidRPr="007E356D">
        <w:rPr>
          <w:sz w:val="16"/>
        </w:rPr>
        <w:t xml:space="preserve"> is converted to gaseous H2SO4, an </w:t>
      </w:r>
      <w:r w:rsidRPr="007E356D">
        <w:rPr>
          <w:rStyle w:val="Emphasis"/>
        </w:rPr>
        <w:t>important aerosol precursor in the atmosphere. In the case of aviation</w:t>
      </w:r>
      <w:r w:rsidRPr="007E356D">
        <w:rPr>
          <w:sz w:val="16"/>
        </w:rPr>
        <w:t xml:space="preserve">, </w:t>
      </w:r>
      <w:r w:rsidRPr="007E356D">
        <w:rPr>
          <w:rStyle w:val="StyleUnderline"/>
        </w:rPr>
        <w:t>emissions of particulates</w:t>
      </w:r>
      <w:r w:rsidRPr="007E356D">
        <w:rPr>
          <w:sz w:val="16"/>
        </w:rPr>
        <w:t xml:space="preserve"> (</w:t>
      </w:r>
      <w:proofErr w:type="spellStart"/>
      <w:r w:rsidRPr="007E356D">
        <w:rPr>
          <w:sz w:val="16"/>
        </w:rPr>
        <w:t>Gettelman</w:t>
      </w:r>
      <w:proofErr w:type="spellEnd"/>
      <w:r w:rsidRPr="007E356D">
        <w:rPr>
          <w:sz w:val="16"/>
        </w:rPr>
        <w:t xml:space="preserve"> and Chen, 2013) </w:t>
      </w:r>
      <w:r w:rsidRPr="007E356D">
        <w:rPr>
          <w:rStyle w:val="Emphasis"/>
        </w:rPr>
        <w:t xml:space="preserve">can both directly scatter and absorb incoming solar radiation and indirectly affect the microphysical and thus the optical properties of clouds. </w:t>
      </w:r>
      <w:r w:rsidRPr="007E356D">
        <w:rPr>
          <w:sz w:val="16"/>
        </w:rPr>
        <w:t xml:space="preserve">The larger influence on clouds is thought to be the formation of contrails and contrail-induced cloudiness (Schumann, 2002). All these processes however exert their respective influence over different spatial and temporal scales (IPCC, 1999; Lee et al., 2009b). </w:t>
      </w:r>
    </w:p>
    <w:p w14:paraId="4ECCFAFE" w14:textId="62D52B7D" w:rsidR="00CF20A5" w:rsidRPr="00D96204" w:rsidRDefault="00CF20A5" w:rsidP="00CF20A5">
      <w:pPr>
        <w:pStyle w:val="Heading4"/>
        <w:rPr>
          <w:sz w:val="28"/>
        </w:rPr>
      </w:pPr>
      <w:r>
        <w:t xml:space="preserve">2.  Turn - </w:t>
      </w:r>
      <w:r w:rsidRPr="00D96204">
        <w:rPr>
          <w:sz w:val="28"/>
        </w:rPr>
        <w:t>The TPP would drastically increase climate disruptin</w:t>
      </w:r>
      <w:r>
        <w:rPr>
          <w:sz w:val="28"/>
        </w:rPr>
        <w:t>g e</w:t>
      </w:r>
      <w:r w:rsidRPr="00D96204">
        <w:rPr>
          <w:sz w:val="28"/>
        </w:rPr>
        <w:t>mi</w:t>
      </w:r>
      <w:r>
        <w:rPr>
          <w:sz w:val="28"/>
        </w:rPr>
        <w:t>s</w:t>
      </w:r>
      <w:r w:rsidRPr="00D96204">
        <w:rPr>
          <w:sz w:val="28"/>
        </w:rPr>
        <w:t>sions</w:t>
      </w:r>
    </w:p>
    <w:p w14:paraId="28C5B3CC" w14:textId="77777777" w:rsidR="00CF20A5" w:rsidRPr="00D96204" w:rsidRDefault="00CF20A5" w:rsidP="00CF20A5">
      <w:pPr>
        <w:rPr>
          <w:sz w:val="13"/>
          <w:szCs w:val="12"/>
        </w:rPr>
      </w:pPr>
      <w:r w:rsidRPr="00D96204">
        <w:rPr>
          <w:rStyle w:val="Style13ptBold"/>
          <w:sz w:val="28"/>
        </w:rPr>
        <w:t>Sierra Club ‘16</w:t>
      </w:r>
      <w:r w:rsidRPr="00D96204">
        <w:rPr>
          <w:sz w:val="13"/>
          <w:szCs w:val="12"/>
        </w:rPr>
        <w:t>(The Sierra Club is one of the oldest environmental organizations in the United States “A DIRTY DEAL How the Trans-Pacific Partnership Threatens our Climate” https://www.sierraclub.org/sites/www.sierraclub.org/files/uploads-wysiwig/dirty-deal.pdf</w:t>
      </w:r>
      <w:proofErr w:type="gramStart"/>
      <w:r w:rsidRPr="00D96204">
        <w:rPr>
          <w:sz w:val="13"/>
          <w:szCs w:val="12"/>
        </w:rPr>
        <w:t>,  The</w:t>
      </w:r>
      <w:proofErr w:type="gramEnd"/>
      <w:r w:rsidRPr="00D96204">
        <w:rPr>
          <w:sz w:val="13"/>
          <w:szCs w:val="12"/>
        </w:rPr>
        <w:t xml:space="preserve"> Sierra Club, 2016, Accessed July 21 2016; DDI-RF) </w:t>
      </w:r>
    </w:p>
    <w:p w14:paraId="438F6490" w14:textId="77777777" w:rsidR="00CF20A5" w:rsidRPr="00D96204" w:rsidRDefault="00CF20A5" w:rsidP="00CF20A5">
      <w:pPr>
        <w:rPr>
          <w:sz w:val="13"/>
          <w:szCs w:val="12"/>
        </w:rPr>
      </w:pPr>
      <w:r w:rsidRPr="00D96204">
        <w:rPr>
          <w:sz w:val="13"/>
          <w:szCs w:val="12"/>
        </w:rPr>
        <w:t xml:space="preserve">In addition to locking in large-scale exports of greenhouse gas-intensive LNG to TPP countries, including Japan, the </w:t>
      </w:r>
      <w:r w:rsidRPr="00D96204">
        <w:rPr>
          <w:rStyle w:val="StyleUnderline"/>
        </w:rPr>
        <w:t>TPP would</w:t>
      </w:r>
      <w:r w:rsidRPr="00D96204">
        <w:rPr>
          <w:sz w:val="13"/>
          <w:szCs w:val="12"/>
        </w:rPr>
        <w:t xml:space="preserve"> </w:t>
      </w:r>
      <w:r w:rsidRPr="00D96204">
        <w:rPr>
          <w:rStyle w:val="StyleUnderline"/>
        </w:rPr>
        <w:t xml:space="preserve">likely increase climate-disrupting emissions by: </w:t>
      </w:r>
      <w:r w:rsidRPr="00D96204">
        <w:rPr>
          <w:sz w:val="13"/>
          <w:szCs w:val="12"/>
        </w:rPr>
        <w:t xml:space="preserve">• </w:t>
      </w:r>
      <w:r w:rsidRPr="00D96204">
        <w:rPr>
          <w:rStyle w:val="StyleUnderline"/>
        </w:rPr>
        <w:t>Shifting Manufacturing to Countries With Carbon-Intensive Production</w:t>
      </w:r>
      <w:r w:rsidRPr="00D96204">
        <w:rPr>
          <w:sz w:val="13"/>
          <w:szCs w:val="12"/>
        </w:rPr>
        <w:t xml:space="preserve">: The TPP, by eliminating tariffs, would put manufacturing </w:t>
      </w:r>
      <w:proofErr w:type="spellStart"/>
      <w:r w:rsidRPr="00D96204">
        <w:rPr>
          <w:sz w:val="13"/>
          <w:szCs w:val="12"/>
        </w:rPr>
        <w:t>rms</w:t>
      </w:r>
      <w:proofErr w:type="spellEnd"/>
      <w:r w:rsidRPr="00D96204">
        <w:rPr>
          <w:sz w:val="13"/>
          <w:szCs w:val="12"/>
        </w:rPr>
        <w:t xml:space="preserve"> in relatively high-wage nations, like the United States and Canada, into direct competition with manufacturing </w:t>
      </w:r>
      <w:proofErr w:type="spellStart"/>
      <w:r w:rsidRPr="00D96204">
        <w:rPr>
          <w:sz w:val="13"/>
          <w:szCs w:val="12"/>
        </w:rPr>
        <w:t>rms</w:t>
      </w:r>
      <w:proofErr w:type="spellEnd"/>
      <w:r w:rsidRPr="00D96204">
        <w:rPr>
          <w:sz w:val="13"/>
          <w:szCs w:val="12"/>
        </w:rPr>
        <w:t xml:space="preserve"> in low- wage countries, like Vietnam and Malaysia.99 The resulting shift in manufacturing to low- wage countries would not only cost U.S. manufacturing jobs, but would also spur higher greenhouse gas emissions. Production in Vietnam is more than four times as carbon- intensive as U.S. production, and production in Malaysia is more than twice as high (due to lower energy </w:t>
      </w:r>
      <w:proofErr w:type="spellStart"/>
      <w:r w:rsidRPr="00D96204">
        <w:rPr>
          <w:sz w:val="13"/>
          <w:szCs w:val="12"/>
        </w:rPr>
        <w:t>ef</w:t>
      </w:r>
      <w:proofErr w:type="spellEnd"/>
      <w:r w:rsidRPr="00D96204">
        <w:rPr>
          <w:sz w:val="13"/>
          <w:szCs w:val="12"/>
        </w:rPr>
        <w:t xml:space="preserve"> </w:t>
      </w:r>
      <w:proofErr w:type="spellStart"/>
      <w:r w:rsidRPr="00D96204">
        <w:rPr>
          <w:sz w:val="13"/>
          <w:szCs w:val="12"/>
        </w:rPr>
        <w:t>ciency</w:t>
      </w:r>
      <w:proofErr w:type="spellEnd"/>
      <w:r w:rsidRPr="00D96204">
        <w:rPr>
          <w:sz w:val="13"/>
          <w:szCs w:val="12"/>
        </w:rPr>
        <w:t xml:space="preserve"> and/or a higher concentration of dirty fossil fuels in energy production)</w:t>
      </w:r>
      <w:proofErr w:type="gramStart"/>
      <w:r w:rsidRPr="00D96204">
        <w:rPr>
          <w:sz w:val="13"/>
          <w:szCs w:val="12"/>
        </w:rPr>
        <w:t>.100</w:t>
      </w:r>
      <w:proofErr w:type="gramEnd"/>
      <w:r w:rsidRPr="00D96204">
        <w:rPr>
          <w:sz w:val="13"/>
          <w:szCs w:val="12"/>
        </w:rPr>
        <w:t xml:space="preserve"> </w:t>
      </w:r>
      <w:r w:rsidRPr="00D96204">
        <w:rPr>
          <w:rStyle w:val="StyleUnderline"/>
        </w:rPr>
        <w:t>• Increasing Shipping: A TPP-spurred shift in manufacturing from countries like the United States and Canada to countries on the other side of the Pacific Ocean would also increase shipping-related greenhouse gas emissions.</w:t>
      </w:r>
      <w:r w:rsidRPr="00D96204">
        <w:rPr>
          <w:sz w:val="13"/>
          <w:szCs w:val="12"/>
        </w:rPr>
        <w:t xml:space="preserve"> The International Maritime Organization (IMO) estimates that international shipping already accounts for 2.1 percent of global greenhouse gas emissions. IMO projects that carbon emissions from shipping will increase between 50 percent and 250 percent by 2050, depending largely on the extent to which demand for traded goods rises.101 Increased demand for traded goods is a stated objective of the TPP.102 • </w:t>
      </w:r>
      <w:r w:rsidRPr="00D96204">
        <w:rPr>
          <w:rStyle w:val="StyleUnderline"/>
        </w:rPr>
        <w:t xml:space="preserve">Escalating Tropical Deforestation Via Cash Crop Expansion: The TPP would encourage increased production of cash crops, like oil palm, that have played a leading role in destroying carbon-capturing tropical forests. </w:t>
      </w:r>
      <w:r w:rsidRPr="00D96204">
        <w:rPr>
          <w:sz w:val="13"/>
          <w:szCs w:val="12"/>
        </w:rPr>
        <w:t>Recent studies have found the expansion of oil palm plantations to be the primary cause of the widespread destruction of carbon-rich peat swamp forests in TPP member Malaysia.103 Scientists estimate that each hectare of peat swamp cleared for oil palm releases up to 723 metric tons of carbon into the atmosphere.104 Malaysia is already the world’s second-largest exporter of palm oil (the primary product of oil palm)</w:t>
      </w:r>
      <w:proofErr w:type="gramStart"/>
      <w:r w:rsidRPr="00D96204">
        <w:rPr>
          <w:sz w:val="13"/>
          <w:szCs w:val="12"/>
        </w:rPr>
        <w:t>.105</w:t>
      </w:r>
      <w:proofErr w:type="gramEnd"/>
      <w:r w:rsidRPr="00D96204">
        <w:rPr>
          <w:sz w:val="13"/>
          <w:szCs w:val="12"/>
        </w:rPr>
        <w:t xml:space="preserve"> Seven TPP countries currently impose tariffs on palm oil, ranging from 3 to 25 percent, including major palm oil importers like Mexico.106 The TPP would eliminate or reduce all of these tariffs, encouraging greater oil palm production, and thus increasing climate- disrupting deforestation, in palm oil-exporting TPP countries like Malaysia.107 • </w:t>
      </w:r>
      <w:r w:rsidRPr="00D96204">
        <w:rPr>
          <w:rStyle w:val="StyleUnderline"/>
        </w:rPr>
        <w:t xml:space="preserve">Expanding Production and Consumption: Even the World Trade Organization (WTO) concludes that trade liberalization would likely increase greenhouse gas emissions due to increased production and consumption. </w:t>
      </w:r>
      <w:r w:rsidRPr="00D96204">
        <w:rPr>
          <w:sz w:val="13"/>
          <w:szCs w:val="12"/>
        </w:rPr>
        <w:t xml:space="preserve">A 2009 review by the WTO and United Nations Environment </w:t>
      </w:r>
      <w:proofErr w:type="spellStart"/>
      <w:r w:rsidRPr="00D96204">
        <w:rPr>
          <w:sz w:val="13"/>
          <w:szCs w:val="12"/>
        </w:rPr>
        <w:t>Programme</w:t>
      </w:r>
      <w:proofErr w:type="spellEnd"/>
      <w:r w:rsidRPr="00D96204">
        <w:rPr>
          <w:sz w:val="13"/>
          <w:szCs w:val="12"/>
        </w:rPr>
        <w:t xml:space="preserve"> of studies measuring the impact of trade liberalization on greenhouse gas emissions concluded, “Most of the econometric studies suggest that more open trade would be likely to increase CO2 emissions,” due largely to an increase in production and consumption.108 • </w:t>
      </w:r>
      <w:r w:rsidRPr="00D96204">
        <w:rPr>
          <w:rStyle w:val="StyleUnderline"/>
        </w:rPr>
        <w:t>Increasing Exports of Coal: While most TPP countries have already eliminated tariffs on the importation of coal and coal products, the TPP would eliminate the few coal tariffs that remain, making the carbon-intensive fuel and energy source more affordable in select TPP countries</w:t>
      </w:r>
      <w:r w:rsidRPr="00D96204">
        <w:rPr>
          <w:sz w:val="13"/>
          <w:szCs w:val="12"/>
        </w:rPr>
        <w:t xml:space="preserve">.109 </w:t>
      </w:r>
      <w:r w:rsidRPr="00D96204">
        <w:rPr>
          <w:rStyle w:val="StyleUnderline"/>
        </w:rPr>
        <w:t>For example, Japan would eliminate its 3.2 percent tariff on coke and semi-coke of coal from the United States</w:t>
      </w:r>
      <w:r w:rsidRPr="00D96204">
        <w:rPr>
          <w:sz w:val="13"/>
          <w:szCs w:val="12"/>
        </w:rPr>
        <w:t>110—a carbon- intensive product for which Japan is the world’s second-largest importer and the United States is the world’s sixth-largest exporter.111</w:t>
      </w:r>
    </w:p>
    <w:p w14:paraId="1C599930" w14:textId="6AB10E75" w:rsidR="0055166A" w:rsidRDefault="004B5B4E" w:rsidP="0055166A">
      <w:pPr>
        <w:pStyle w:val="Heading4"/>
        <w:rPr>
          <w:sz w:val="28"/>
        </w:rPr>
      </w:pPr>
      <w:r>
        <w:t>3</w:t>
      </w:r>
      <w:r w:rsidR="0055166A">
        <w:t xml:space="preserve">.  NO solvency </w:t>
      </w:r>
      <w:r w:rsidR="0055166A" w:rsidRPr="00D96204">
        <w:rPr>
          <w:sz w:val="28"/>
        </w:rPr>
        <w:t>The TPP simply reiterates existing environmental standards, doing nothing to improve the situation</w:t>
      </w:r>
    </w:p>
    <w:p w14:paraId="34568EE5" w14:textId="77777777" w:rsidR="0055166A" w:rsidRPr="00DD7036" w:rsidRDefault="0055166A" w:rsidP="0055166A">
      <w:proofErr w:type="spellStart"/>
      <w:r>
        <w:rPr>
          <w:rStyle w:val="Style13ptBold"/>
        </w:rPr>
        <w:t>Rimmer</w:t>
      </w:r>
      <w:proofErr w:type="spellEnd"/>
      <w:r>
        <w:rPr>
          <w:rStyle w:val="Style13ptBold"/>
        </w:rPr>
        <w:t xml:space="preserve"> ‘16</w:t>
      </w:r>
      <w:r>
        <w:t>(</w:t>
      </w:r>
      <w:r w:rsidRPr="00DD7036">
        <w:t xml:space="preserve">Dr. Matthew </w:t>
      </w:r>
      <w:proofErr w:type="spellStart"/>
      <w:r w:rsidRPr="00DD7036">
        <w:t>Rimmer</w:t>
      </w:r>
      <w:proofErr w:type="spellEnd"/>
      <w:r w:rsidRPr="00DD7036">
        <w:t xml:space="preserve"> (BA/LLB ANU, </w:t>
      </w:r>
      <w:proofErr w:type="spellStart"/>
      <w:r w:rsidRPr="00DD7036">
        <w:t>Phd</w:t>
      </w:r>
      <w:proofErr w:type="spellEnd"/>
      <w:r w:rsidRPr="00DD7036">
        <w:t xml:space="preserve"> UNSW) is a Professor in Intellectual Property and Innovation Law at the Faculty of Law in the Queensland University of Technology</w:t>
      </w:r>
      <w:r>
        <w:t xml:space="preserve">, </w:t>
      </w:r>
      <w:proofErr w:type="spellStart"/>
      <w:r w:rsidRPr="009C524D">
        <w:t>Greenwashing</w:t>
      </w:r>
      <w:proofErr w:type="spellEnd"/>
      <w:r w:rsidRPr="009C524D">
        <w:t xml:space="preserve"> the Trans-Pacific Partnership: Fossil Fuels, the Environment, and Climate Change</w:t>
      </w:r>
      <w:r>
        <w:t xml:space="preserve">, </w:t>
      </w:r>
      <w:r w:rsidRPr="009C524D">
        <w:t>http://digitalcommons.law.scu.edu/cgi/viewcontent.cgi</w:t>
      </w:r>
      <w:proofErr w:type="gramStart"/>
      <w:r w:rsidRPr="009C524D">
        <w:t>?article</w:t>
      </w:r>
      <w:proofErr w:type="gramEnd"/>
      <w:r w:rsidRPr="009C524D">
        <w:t>=1211&amp;context=scujil</w:t>
      </w:r>
      <w:r>
        <w:t>,</w:t>
      </w:r>
      <w:r w:rsidRPr="00AF02C0">
        <w:t xml:space="preserve"> 5-23-2016</w:t>
      </w:r>
      <w:r>
        <w:t>, Accessed July 23 2016; DDI-RF)</w:t>
      </w:r>
    </w:p>
    <w:p w14:paraId="77B4B377" w14:textId="77777777" w:rsidR="0055166A" w:rsidRPr="00D96204" w:rsidRDefault="0055166A" w:rsidP="0055166A">
      <w:pPr>
        <w:rPr>
          <w:rStyle w:val="StyleUnderline"/>
        </w:rPr>
      </w:pPr>
      <w:r w:rsidRPr="00D96204">
        <w:rPr>
          <w:rStyle w:val="StyleUnderline"/>
        </w:rPr>
        <w:t>A joint analysis of the draft text by the Sierra Club, WWF, and NRDC was highly critical of the language in the TPP on multilateral environmental treaties</w:t>
      </w:r>
      <w:r w:rsidRPr="00D96204">
        <w:rPr>
          <w:sz w:val="13"/>
          <w:szCs w:val="12"/>
        </w:rPr>
        <w:t xml:space="preserve">.47 </w:t>
      </w:r>
      <w:r w:rsidRPr="00D96204">
        <w:rPr>
          <w:rStyle w:val="StyleUnderline"/>
        </w:rPr>
        <w:t xml:space="preserve">The leading environmental groups comment that the language represents a regression from previous trade deals: </w:t>
      </w:r>
      <w:r w:rsidRPr="00D96204">
        <w:rPr>
          <w:sz w:val="13"/>
          <w:szCs w:val="12"/>
        </w:rPr>
        <w:t xml:space="preserve">Article SS.4 on Multilateral Environmental Agreements (MEAs)—agreements between a set of governments designed to protect the environment—represents a clear step back from the May 2007 bipartisan agreement on trade. In that agreement, Congress and the Bush Administration agreed to “incorporate a specific list of multilateral environmental agreements” in its free trade agreements (FTAs) and to commit Parties to “adopt, maintain, and implement” the laws, regulations, and all other measures to </w:t>
      </w:r>
      <w:proofErr w:type="spellStart"/>
      <w:r w:rsidRPr="00D96204">
        <w:rPr>
          <w:sz w:val="13"/>
          <w:szCs w:val="12"/>
        </w:rPr>
        <w:t>fulfil</w:t>
      </w:r>
      <w:proofErr w:type="spellEnd"/>
      <w:r w:rsidRPr="00D96204">
        <w:rPr>
          <w:sz w:val="13"/>
          <w:szCs w:val="12"/>
        </w:rPr>
        <w:t xml:space="preserve"> its obligations under each MEA.48 The environmental groups urged the Obama administration to revise its approach to the enforcement of multilateral environmental agreements under the TPP. In October 2015, the text of the TPP was agreed to by negotiating parties. In November 2015, the final text of the TPP was published. Article 20.2 of the TPP deals with the objectives of the Environment Chapter.49 Article 20.2.1 of the TPP provides: “The objectives of this Chapter are to promote mutually supportive trade and environmental policies; promote high levels of environmental protection and effective enforcement of environmental laws; and enhance the capacities of the Parties to address trade-related environmental issues, including through cooperation.”50 Article 20.2.2 emphasizes: “Taking account of their respective national priorities and circumstances, the Parties recognize that enhanced cooperation to protect and conserve the environment and sustainably manage their natural resources brings benefits that can contribute to sustainable development, strengthen their environmental governance and complement the objectives of this Agreement.”51 Article 20.2.3 is suspicious, though, of protectionist </w:t>
      </w:r>
      <w:proofErr w:type="spellStart"/>
      <w:r w:rsidRPr="00D96204">
        <w:rPr>
          <w:sz w:val="13"/>
          <w:szCs w:val="12"/>
        </w:rPr>
        <w:t>behaviour</w:t>
      </w:r>
      <w:proofErr w:type="spellEnd"/>
      <w:r w:rsidRPr="00D96204">
        <w:rPr>
          <w:sz w:val="13"/>
          <w:szCs w:val="12"/>
        </w:rPr>
        <w:t xml:space="preserve">: “The Parties further </w:t>
      </w:r>
      <w:proofErr w:type="spellStart"/>
      <w:r w:rsidRPr="00D96204">
        <w:rPr>
          <w:sz w:val="13"/>
          <w:szCs w:val="12"/>
        </w:rPr>
        <w:t>recognise</w:t>
      </w:r>
      <w:proofErr w:type="spellEnd"/>
      <w:r w:rsidRPr="00D96204">
        <w:rPr>
          <w:sz w:val="13"/>
          <w:szCs w:val="12"/>
        </w:rPr>
        <w:t xml:space="preserve"> that it is inappropriate to establish or use their environmental laws or other measures in a manner which would constitute a disguised restriction on trade or investment between the Parties.”52 Article 20.3 addresses general commitments of the parties—including “the importance of mutually supportive trade and environmental policies and practices to improve environmental protection in the furtherance of sustainable development.”</w:t>
      </w:r>
      <w:r w:rsidRPr="00D96204">
        <w:rPr>
          <w:rStyle w:val="StyleUnderline"/>
        </w:rPr>
        <w:t xml:space="preserve">53 There is a gap between the aspirations of the objectives and commitments of the Environment Chapter of the TPP and the weak text of the agreement itself. </w:t>
      </w:r>
      <w:r w:rsidRPr="00D96204">
        <w:rPr>
          <w:sz w:val="13"/>
          <w:szCs w:val="12"/>
        </w:rPr>
        <w:t xml:space="preserve">Article 20.4 deals with multilateral environmental agreements.54 Article 20.4.1 provides: “The Parties </w:t>
      </w:r>
      <w:proofErr w:type="spellStart"/>
      <w:r w:rsidRPr="00D96204">
        <w:rPr>
          <w:sz w:val="13"/>
          <w:szCs w:val="12"/>
        </w:rPr>
        <w:t>recognise</w:t>
      </w:r>
      <w:proofErr w:type="spellEnd"/>
      <w:r w:rsidRPr="00D96204">
        <w:rPr>
          <w:sz w:val="13"/>
          <w:szCs w:val="12"/>
        </w:rPr>
        <w:t xml:space="preserve"> that multilateral environmental agreements to which they are party play an important role, globally and domestically, in protecting the environment and that their respective implementation of these agreements is critical to achieving the environmental objectives of these agreements.”55 </w:t>
      </w:r>
      <w:r w:rsidRPr="00D96204">
        <w:rPr>
          <w:rStyle w:val="StyleUnderline"/>
        </w:rPr>
        <w:t>Article 20.4.1</w:t>
      </w:r>
      <w:r w:rsidRPr="00D96204">
        <w:rPr>
          <w:sz w:val="13"/>
          <w:szCs w:val="12"/>
        </w:rPr>
        <w:t xml:space="preserve"> also </w:t>
      </w:r>
      <w:r w:rsidRPr="00D96204">
        <w:rPr>
          <w:rStyle w:val="StyleUnderline"/>
        </w:rPr>
        <w:t>acknowledges: “Accordingly, each Party affirms its commitment to implement the multilateral environmental agreements to which it is a party.”</w:t>
      </w:r>
      <w:r w:rsidRPr="00D96204">
        <w:rPr>
          <w:sz w:val="13"/>
          <w:szCs w:val="12"/>
        </w:rPr>
        <w:t xml:space="preserve">56 Article 20.4.2 discusses mutual supportiveness: “The Parties </w:t>
      </w:r>
      <w:proofErr w:type="spellStart"/>
      <w:r w:rsidRPr="00D96204">
        <w:rPr>
          <w:sz w:val="13"/>
          <w:szCs w:val="12"/>
        </w:rPr>
        <w:t>emphasise</w:t>
      </w:r>
      <w:proofErr w:type="spellEnd"/>
      <w:r w:rsidRPr="00D96204">
        <w:rPr>
          <w:sz w:val="13"/>
          <w:szCs w:val="12"/>
        </w:rPr>
        <w:t xml:space="preserve"> the need to enhance the mutual supportiveness between trade and environmental law and policies, through dialogue between the Parties on trade and environmental issues of mutual interest, particularly with respect to the negotiation and implementation of relevant multilateral environmental agreements and trade agreements.”57 </w:t>
      </w:r>
      <w:r w:rsidRPr="00D96204">
        <w:rPr>
          <w:rStyle w:val="StyleUnderline"/>
        </w:rPr>
        <w:t xml:space="preserve">This language of recognition, affirmation, and dialogue seems to be quite weak in dealing with the multilateral commitments of nation states in respect of environmental agreements. </w:t>
      </w:r>
      <w:r w:rsidRPr="00D96204">
        <w:rPr>
          <w:sz w:val="13"/>
          <w:szCs w:val="12"/>
        </w:rPr>
        <w:t xml:space="preserve">Somewhat surprisingly, </w:t>
      </w:r>
      <w:r w:rsidRPr="00D96204">
        <w:rPr>
          <w:rStyle w:val="StyleUnderline"/>
        </w:rPr>
        <w:t>the final text of TPP does explicitly address the protection of the ozone layer</w:t>
      </w:r>
      <w:r w:rsidRPr="00D96204">
        <w:rPr>
          <w:sz w:val="13"/>
          <w:szCs w:val="12"/>
        </w:rPr>
        <w:t xml:space="preserve"> in Article 20.5.58 Article 20.5.1 provides that “[</w:t>
      </w:r>
      <w:proofErr w:type="gramStart"/>
      <w:r w:rsidRPr="00D96204">
        <w:rPr>
          <w:sz w:val="13"/>
          <w:szCs w:val="12"/>
        </w:rPr>
        <w:t>t]he</w:t>
      </w:r>
      <w:proofErr w:type="gramEnd"/>
      <w:r w:rsidRPr="00D96204">
        <w:rPr>
          <w:sz w:val="13"/>
          <w:szCs w:val="12"/>
        </w:rPr>
        <w:t xml:space="preserve"> Parties </w:t>
      </w:r>
      <w:proofErr w:type="spellStart"/>
      <w:r w:rsidRPr="00D96204">
        <w:rPr>
          <w:sz w:val="13"/>
          <w:szCs w:val="12"/>
        </w:rPr>
        <w:t>recognise</w:t>
      </w:r>
      <w:proofErr w:type="spellEnd"/>
      <w:r w:rsidRPr="00D96204">
        <w:rPr>
          <w:sz w:val="13"/>
          <w:szCs w:val="12"/>
        </w:rPr>
        <w:t xml:space="preserve"> that emissions of certain substances can significantly deplete and otherwise modify the ozone layer in a manner that is likely to result in adverse effects on human health and the environment.”59 Article 20.5.1 emphasizes that “each Party shall take measures to control the production and consumption of, and trade in, such substances.”60 Article 20.5.2 insists that “[</w:t>
      </w:r>
      <w:proofErr w:type="gramStart"/>
      <w:r w:rsidRPr="00D96204">
        <w:rPr>
          <w:sz w:val="13"/>
          <w:szCs w:val="12"/>
        </w:rPr>
        <w:t>t]he</w:t>
      </w:r>
      <w:proofErr w:type="gramEnd"/>
      <w:r w:rsidRPr="00D96204">
        <w:rPr>
          <w:sz w:val="13"/>
          <w:szCs w:val="12"/>
        </w:rPr>
        <w:t xml:space="preserve"> Parties also </w:t>
      </w:r>
      <w:proofErr w:type="spellStart"/>
      <w:r w:rsidRPr="00D96204">
        <w:rPr>
          <w:sz w:val="13"/>
          <w:szCs w:val="12"/>
        </w:rPr>
        <w:t>recognise</w:t>
      </w:r>
      <w:proofErr w:type="spellEnd"/>
      <w:r w:rsidRPr="00D96204">
        <w:rPr>
          <w:sz w:val="13"/>
          <w:szCs w:val="12"/>
        </w:rPr>
        <w:t xml:space="preserve"> the importance of public participation and consultation, in accordance with their respective law or policy, in the development and implementation of measures concerning the protection of the ozone layer.”61 Article 20.5.2 observes: “Each Party shall make publicly available appropriate information about its </w:t>
      </w:r>
      <w:proofErr w:type="spellStart"/>
      <w:r w:rsidRPr="00D96204">
        <w:rPr>
          <w:sz w:val="13"/>
          <w:szCs w:val="12"/>
        </w:rPr>
        <w:t>programmes</w:t>
      </w:r>
      <w:proofErr w:type="spellEnd"/>
      <w:r w:rsidRPr="00D96204">
        <w:rPr>
          <w:sz w:val="13"/>
          <w:szCs w:val="12"/>
        </w:rPr>
        <w:t xml:space="preserve"> and activities, including cooperative </w:t>
      </w:r>
      <w:proofErr w:type="spellStart"/>
      <w:r w:rsidRPr="00D96204">
        <w:rPr>
          <w:sz w:val="13"/>
          <w:szCs w:val="12"/>
        </w:rPr>
        <w:t>programmes</w:t>
      </w:r>
      <w:proofErr w:type="spellEnd"/>
      <w:r w:rsidRPr="00D96204">
        <w:rPr>
          <w:sz w:val="13"/>
          <w:szCs w:val="12"/>
        </w:rPr>
        <w:t xml:space="preserve">, that are related to ozone layer protection.”62 Article 20.5.3 discusses cooperation on matters of mutual interest related to ozone-depleting substances—including “environmentally friendly alternatives to ozone-depleting substances,” “refrigerant management practices, policies and </w:t>
      </w:r>
      <w:proofErr w:type="spellStart"/>
      <w:r w:rsidRPr="00D96204">
        <w:rPr>
          <w:sz w:val="13"/>
          <w:szCs w:val="12"/>
        </w:rPr>
        <w:t>programmes</w:t>
      </w:r>
      <w:proofErr w:type="spellEnd"/>
      <w:r w:rsidRPr="00D96204">
        <w:rPr>
          <w:sz w:val="13"/>
          <w:szCs w:val="12"/>
        </w:rPr>
        <w:t xml:space="preserve">,” “methodologies for stratospheric ozone measurements,” and “combating illegal trade in ozone-depleting substances.”63 A grand alliance of Green Groups has demanded that the U.S. Congress vote against the TPP unless it includes binding rules and obligations in the Environment Chapter.64 The group called for the inclusion of “All of the ‘May 10th’ standards, which are also all included in the Trade Priorities and Accountability Act of 2015.”65 The Green Groups demanded: The binding obligation to uphold commitments made under all seven [Multilateral Environmental Agreements] MEAs and subjecting those commitments to the same dispute settlement procedures as commercial obligations is critical. It helps give parity to environmental and commercial obligations in trade agreements. More fundamentally, it helps ensure that countries do not waive or weaken their obligations under MEAs in order to attract trade or investment and that a country faces consequences if it does weaken its safeguards.66 The Green Groups maintained that all the TPP countries should adopt, maintain, and implement their obligations under a comprehensive list of agreements, including the Convention on International Trade in Endangered Species of Wild Fauna and Flora (CITES); The Montreal Protocol on Substances that Deplete the Ozone Layer; The Protocol of 1978 Relating to the International Convention for the Prevention of Pollution from Ships; The Convention on Wetlands of International Importance Especially as Waterfowl Habitat (The </w:t>
      </w:r>
      <w:proofErr w:type="spellStart"/>
      <w:r w:rsidRPr="00D96204">
        <w:rPr>
          <w:sz w:val="13"/>
          <w:szCs w:val="12"/>
        </w:rPr>
        <w:t>Ramsar</w:t>
      </w:r>
      <w:proofErr w:type="spellEnd"/>
      <w:r w:rsidRPr="00D96204">
        <w:rPr>
          <w:sz w:val="13"/>
          <w:szCs w:val="12"/>
        </w:rPr>
        <w:t xml:space="preserve"> Convention); The International Convention for the Regulation of Whaling; The Convention on the Conservation of Antarctic Marine Living Resources; and The Convention for the Establishment of an Inter-American Tropical Tuna Commission.67 Moreover, the Green Groups insisted that compliance with the </w:t>
      </w:r>
      <w:proofErr w:type="spellStart"/>
      <w:r w:rsidRPr="00D96204">
        <w:rPr>
          <w:sz w:val="13"/>
          <w:szCs w:val="12"/>
        </w:rPr>
        <w:t>Minamata</w:t>
      </w:r>
      <w:proofErr w:type="spellEnd"/>
      <w:r w:rsidRPr="00D96204">
        <w:rPr>
          <w:sz w:val="13"/>
          <w:szCs w:val="12"/>
        </w:rPr>
        <w:t xml:space="preserve"> Convention on Mercury be made mandatory under the TPP.68 </w:t>
      </w:r>
      <w:r w:rsidRPr="00D96204">
        <w:rPr>
          <w:rStyle w:val="StyleUnderline"/>
        </w:rPr>
        <w:t>Overall, the TPP fails to build upon the framework of existing multilateral environmental agreements.</w:t>
      </w:r>
    </w:p>
    <w:p w14:paraId="5CCD4F47" w14:textId="77777777" w:rsidR="00BE2350" w:rsidRPr="00366626" w:rsidRDefault="004B5B4E" w:rsidP="00BE2350">
      <w:pPr>
        <w:pStyle w:val="Heading4"/>
        <w:shd w:val="clear" w:color="auto" w:fill="FFFFFF"/>
        <w:rPr>
          <w:rFonts w:asciiTheme="majorHAnsi" w:eastAsia="Times New Roman" w:hAnsiTheme="majorHAnsi" w:cs="Arial"/>
          <w:color w:val="222222"/>
        </w:rPr>
      </w:pPr>
      <w:r>
        <w:t xml:space="preserve">4.  </w:t>
      </w:r>
      <w:r w:rsidR="00BE2350" w:rsidRPr="00366626">
        <w:rPr>
          <w:rFonts w:asciiTheme="majorHAnsi" w:eastAsia="Times New Roman" w:hAnsiTheme="majorHAnsi" w:cs="Arial"/>
          <w:color w:val="222222"/>
        </w:rPr>
        <w:t>TPP not key to the global trade of renewables necessary to solve warming</w:t>
      </w:r>
    </w:p>
    <w:p w14:paraId="4B6750DA" w14:textId="77777777" w:rsidR="00BE2350" w:rsidRPr="00366626" w:rsidRDefault="00BE2350" w:rsidP="00BE2350">
      <w:pPr>
        <w:shd w:val="clear" w:color="auto" w:fill="FFFFFF"/>
        <w:rPr>
          <w:rStyle w:val="StyleUnderline"/>
        </w:rPr>
      </w:pPr>
      <w:r w:rsidRPr="00366626">
        <w:rPr>
          <w:rFonts w:asciiTheme="majorHAnsi" w:hAnsiTheme="majorHAnsi"/>
          <w:b/>
          <w:color w:val="222222"/>
          <w:sz w:val="28"/>
          <w:szCs w:val="26"/>
        </w:rPr>
        <w:t>Edwards 14</w:t>
      </w:r>
      <w:r w:rsidRPr="00366626">
        <w:rPr>
          <w:rStyle w:val="apple-converted-space"/>
          <w:rFonts w:asciiTheme="majorHAnsi" w:hAnsiTheme="majorHAnsi"/>
          <w:b/>
          <w:color w:val="222222"/>
        </w:rPr>
        <w:t> </w:t>
      </w:r>
      <w:r w:rsidRPr="00366626">
        <w:t xml:space="preserve">(Len, Analyst @ </w:t>
      </w:r>
      <w:proofErr w:type="spellStart"/>
      <w:r w:rsidRPr="00366626">
        <w:t>Gowling</w:t>
      </w:r>
      <w:proofErr w:type="spellEnd"/>
      <w:r w:rsidRPr="00366626">
        <w:t xml:space="preserve"> </w:t>
      </w:r>
      <w:proofErr w:type="spellStart"/>
      <w:r w:rsidRPr="00366626">
        <w:t>Lafleur</w:t>
      </w:r>
      <w:proofErr w:type="spellEnd"/>
      <w:r w:rsidRPr="00366626">
        <w:t xml:space="preserve"> Henderson LLP, "Trade mega-deals and the WTO," 10/22/14http</w:t>
      </w:r>
      <w:r w:rsidRPr="00366626">
        <w:rPr>
          <w:rFonts w:asciiTheme="majorHAnsi" w:hAnsiTheme="majorHAnsi"/>
        </w:rPr>
        <w:t>://www.lexology.com/library/detail.aspx</w:t>
      </w:r>
      <w:proofErr w:type="gramStart"/>
      <w:r w:rsidRPr="00366626">
        <w:rPr>
          <w:rFonts w:asciiTheme="majorHAnsi" w:hAnsiTheme="majorHAnsi"/>
        </w:rPr>
        <w:t>?g</w:t>
      </w:r>
      <w:proofErr w:type="gramEnd"/>
      <w:r w:rsidRPr="00366626">
        <w:rPr>
          <w:rFonts w:asciiTheme="majorHAnsi" w:hAnsiTheme="majorHAnsi"/>
        </w:rPr>
        <w:t>=96df3a91-9383-4f20-a638-42dc9b66a56e</w:t>
      </w:r>
      <w:r w:rsidRPr="00366626">
        <w:rPr>
          <w:rStyle w:val="StyleUnderline"/>
        </w:rPr>
        <w:t>)</w:t>
      </w:r>
    </w:p>
    <w:p w14:paraId="559590EA" w14:textId="77777777" w:rsidR="00BE2350" w:rsidRPr="00366626" w:rsidRDefault="00BE2350" w:rsidP="00BE2350">
      <w:pPr>
        <w:shd w:val="clear" w:color="auto" w:fill="FFFFFF"/>
        <w:rPr>
          <w:rStyle w:val="StyleUnderline"/>
        </w:rPr>
      </w:pPr>
      <w:r w:rsidRPr="00366626">
        <w:rPr>
          <w:rFonts w:asciiTheme="majorHAnsi" w:hAnsiTheme="majorHAnsi"/>
          <w:color w:val="222222"/>
          <w:sz w:val="16"/>
          <w:szCs w:val="16"/>
        </w:rPr>
        <w:t>The first is that</w:t>
      </w:r>
      <w:r w:rsidRPr="00366626">
        <w:rPr>
          <w:rStyle w:val="apple-converted-space"/>
          <w:rFonts w:asciiTheme="majorHAnsi" w:hAnsiTheme="majorHAnsi"/>
          <w:color w:val="222222"/>
          <w:sz w:val="16"/>
          <w:szCs w:val="16"/>
        </w:rPr>
        <w:t> </w:t>
      </w:r>
      <w:r w:rsidRPr="00366626">
        <w:rPr>
          <w:rStyle w:val="StyleUnderline"/>
        </w:rPr>
        <w:t>the TPP and TTIP deals are by no means assured</w:t>
      </w:r>
      <w:r w:rsidRPr="00366626">
        <w:rPr>
          <w:rFonts w:asciiTheme="majorHAnsi" w:hAnsiTheme="majorHAnsi"/>
          <w:color w:val="222222"/>
          <w:sz w:val="16"/>
          <w:szCs w:val="16"/>
        </w:rPr>
        <w:t xml:space="preserve">. Although the Trans-Pacific Partnership negotiations have made significant progress, they have missed deadline after deadline. The addition in mid-2013 of Japan has further complicated matters. The TPP is now essentially the framework for a huge bilateral deal between the 1st and 3rd largest global economies. And in late September, the latest USA/Japan talks ended with a Japanese walkout. Every passing day diminishes the chances of the TPP being concluded before presidential election politics take over the USA agenda at the end of 2015. Even if there were a breakthrough between Japan and the USA in the coming months, the lack of congressional “fast track” authority (which gives the Administration authority to negotiate a deal subject to a single yes/no vote by Congress) and the uncertainties of American domestic politics together constitute a serious hurdle. Why would America’s trading partners in the TPP make important final concessions without knowing that Congress will not take the deal apart clause by clause and impose additional demands as the price of its approval? Meanwhile </w:t>
      </w:r>
      <w:r w:rsidRPr="00366626">
        <w:rPr>
          <w:rStyle w:val="StyleUnderline"/>
        </w:rPr>
        <w:t>the USA/EU negotiations are just getting underway. The size and complexity of this negotiation are enormous. If you add America’s political situation to Europe’s preoccupations with its flagging economy, the arrival of a new Commission leadership in Brussels, and the internal power jockeying among the Commission, member states and the European Parliament, it’s hard not to imagine that this “mega-deal” could be “mega-years” in the making</w:t>
      </w:r>
      <w:r w:rsidRPr="00366626">
        <w:rPr>
          <w:rFonts w:asciiTheme="majorHAnsi" w:hAnsiTheme="majorHAnsi"/>
          <w:color w:val="222222"/>
          <w:sz w:val="16"/>
          <w:szCs w:val="16"/>
        </w:rPr>
        <w:t>. And Russian aggressiveness in Eastern Europe has become a major political/security distraction. Second, even if these strong head winds do not stall or blow off course the</w:t>
      </w:r>
      <w:r w:rsidRPr="00366626">
        <w:rPr>
          <w:rStyle w:val="apple-converted-space"/>
          <w:rFonts w:asciiTheme="majorHAnsi" w:hAnsiTheme="majorHAnsi"/>
          <w:color w:val="222222"/>
          <w:sz w:val="16"/>
          <w:szCs w:val="16"/>
        </w:rPr>
        <w:t> </w:t>
      </w:r>
      <w:r w:rsidRPr="00366626">
        <w:rPr>
          <w:rStyle w:val="StyleUnderline"/>
        </w:rPr>
        <w:t>TPP</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and TTIP negotiations in the medium term (the TTIP would sit alongside the now complete Canada-Europe Comprehensive Economic and Trade Agreement or CETA),</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rPr>
        <w:t>these “</w:t>
      </w:r>
      <w:r w:rsidRPr="00366626">
        <w:rPr>
          <w:rStyle w:val="Emphasis"/>
          <w:rFonts w:asciiTheme="majorHAnsi" w:hAnsiTheme="majorHAnsi"/>
          <w:color w:val="222222"/>
          <w:shd w:val="clear" w:color="auto" w:fill="FFFF00"/>
        </w:rPr>
        <w:t>mega-deals” are still not likely to become game changers</w:t>
      </w:r>
      <w:r w:rsidRPr="00366626">
        <w:rPr>
          <w:rFonts w:asciiTheme="majorHAnsi" w:hAnsiTheme="majorHAnsi"/>
          <w:color w:val="222222"/>
          <w:sz w:val="16"/>
          <w:szCs w:val="16"/>
        </w:rPr>
        <w:t>. While the TPP and TTIP together include 40 countries representing about 60% of the global economy,</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shd w:val="clear" w:color="auto" w:fill="FFFF00"/>
        </w:rPr>
        <w:t>they still leave a significant 40% of world economic activity and 119 members of the WTO on sidelines</w:t>
      </w:r>
      <w:r w:rsidRPr="00366626">
        <w:rPr>
          <w:rFonts w:asciiTheme="majorHAnsi" w:hAnsiTheme="majorHAnsi"/>
          <w:color w:val="222222"/>
          <w:sz w:val="16"/>
          <w:szCs w:val="16"/>
        </w:rPr>
        <w:t>. In the days when the “Quad” (USA, Europe, Japan and Canada) dominated world trade and largely determined the course of multilateral trade negotiations, these two proposed mega-deals could have been decisive in determining the future direction of the trading system. But as we have seen in the Doha Round,</w:t>
      </w:r>
      <w:r w:rsidRPr="00366626">
        <w:rPr>
          <w:rStyle w:val="StyleUnderline"/>
        </w:rPr>
        <w:t> the rise of new economic players, the shift in global economic power, and a feistier developing world generally, have forever changed this dynamic.</w:t>
      </w:r>
      <w:r w:rsidRPr="00366626">
        <w:rPr>
          <w:rFonts w:asciiTheme="majorHAnsi" w:hAnsiTheme="majorHAnsi"/>
          <w:color w:val="222222"/>
          <w:sz w:val="16"/>
          <w:szCs w:val="16"/>
        </w:rPr>
        <w:t xml:space="preserve"> In this respect,</w:t>
      </w:r>
      <w:r w:rsidRPr="00366626">
        <w:rPr>
          <w:rStyle w:val="apple-converted-space"/>
          <w:rFonts w:asciiTheme="majorHAnsi" w:hAnsiTheme="majorHAnsi"/>
          <w:color w:val="222222"/>
          <w:sz w:val="16"/>
          <w:szCs w:val="16"/>
        </w:rPr>
        <w:t> </w:t>
      </w:r>
      <w:r w:rsidRPr="00366626">
        <w:rPr>
          <w:rStyle w:val="StyleUnderline"/>
        </w:rPr>
        <w:t>neither the TPP nor the TTIP include Brazil, India or most importantly China</w:t>
      </w:r>
      <w:r w:rsidRPr="00366626">
        <w:rPr>
          <w:rFonts w:asciiTheme="majorHAnsi" w:hAnsiTheme="majorHAnsi"/>
          <w:color w:val="222222"/>
          <w:sz w:val="16"/>
          <w:szCs w:val="16"/>
        </w:rPr>
        <w:t>. Mexico’s presence at the TPP table is the one exception to the inclusion of a major emerging market. Measured in nominal GDP, Brazil, India and China are predicted to be the world’s 4th, 3rd and largest economies respectively by mid-century, with China achieving number 1 status before 2030. By 2050, today’s emerging economies generally are expected to account for up to 70% of global trade. Unless these three emerging economies in particular are engaged by the USA, Europe, Japan and Canada in these or other new mega-arrangements,</w:t>
      </w:r>
      <w:r w:rsidRPr="00366626">
        <w:rPr>
          <w:rStyle w:val="apple-converted-space"/>
          <w:rFonts w:asciiTheme="majorHAnsi" w:hAnsiTheme="majorHAnsi"/>
          <w:color w:val="222222"/>
          <w:sz w:val="16"/>
          <w:szCs w:val="16"/>
        </w:rPr>
        <w:t> </w:t>
      </w:r>
      <w:r w:rsidRPr="00366626">
        <w:rPr>
          <w:rStyle w:val="StyleUnderline"/>
        </w:rPr>
        <w:t>it is very doubtful that the TPP and TTIP alone will have the critical weight to transform the international trading system’s rules and set the new standard for global trade governance. They will have an impact, certainly, but it will not be decisive.</w:t>
      </w:r>
    </w:p>
    <w:p w14:paraId="6AE361C5" w14:textId="65E5330D" w:rsidR="004B5B4E" w:rsidRDefault="00BE2350" w:rsidP="004B5B4E">
      <w:pPr>
        <w:pStyle w:val="Heading4"/>
      </w:pPr>
      <w:r>
        <w:t xml:space="preserve">5.  </w:t>
      </w:r>
      <w:proofErr w:type="gramStart"/>
      <w:r w:rsidR="004B5B4E">
        <w:t>turn</w:t>
      </w:r>
      <w:proofErr w:type="gramEnd"/>
      <w:r w:rsidR="004B5B4E">
        <w:t xml:space="preserve"> - Free trade destroys the environment</w:t>
      </w:r>
    </w:p>
    <w:p w14:paraId="302AB2BC" w14:textId="77777777" w:rsidR="004B5B4E" w:rsidRDefault="004B5B4E" w:rsidP="004B5B4E">
      <w:proofErr w:type="spellStart"/>
      <w:r>
        <w:rPr>
          <w:rStyle w:val="Style13ptBold"/>
        </w:rPr>
        <w:t>Rimmer</w:t>
      </w:r>
      <w:proofErr w:type="spellEnd"/>
      <w:r>
        <w:rPr>
          <w:rStyle w:val="Style13ptBold"/>
        </w:rPr>
        <w:t xml:space="preserve"> ‘16</w:t>
      </w:r>
      <w:r>
        <w:t>(</w:t>
      </w:r>
      <w:r w:rsidRPr="00DD7036">
        <w:t xml:space="preserve">Dr. Matthew </w:t>
      </w:r>
      <w:proofErr w:type="spellStart"/>
      <w:r w:rsidRPr="00DD7036">
        <w:t>Rimmer</w:t>
      </w:r>
      <w:proofErr w:type="spellEnd"/>
      <w:r w:rsidRPr="00DD7036">
        <w:t xml:space="preserve"> (BA/LLB ANU, </w:t>
      </w:r>
      <w:proofErr w:type="spellStart"/>
      <w:r w:rsidRPr="00DD7036">
        <w:t>Phd</w:t>
      </w:r>
      <w:proofErr w:type="spellEnd"/>
      <w:r w:rsidRPr="00DD7036">
        <w:t xml:space="preserve"> UNSW) is a Professor in Intellectual Property and Innovation Law at the Faculty of Law in the Queensland University of Technology</w:t>
      </w:r>
      <w:r>
        <w:t xml:space="preserve">, </w:t>
      </w:r>
      <w:proofErr w:type="spellStart"/>
      <w:r w:rsidRPr="009C524D">
        <w:t>Greenwashing</w:t>
      </w:r>
      <w:proofErr w:type="spellEnd"/>
      <w:r w:rsidRPr="009C524D">
        <w:t xml:space="preserve"> the Trans-Pacific Partnership: Fossil Fuels, the Environment, and Climate Change</w:t>
      </w:r>
      <w:r>
        <w:t xml:space="preserve">, </w:t>
      </w:r>
      <w:r w:rsidRPr="009C524D">
        <w:t>http://digitalcommons.law.scu.edu/cgi/viewcontent.cgi</w:t>
      </w:r>
      <w:proofErr w:type="gramStart"/>
      <w:r w:rsidRPr="009C524D">
        <w:t>?article</w:t>
      </w:r>
      <w:proofErr w:type="gramEnd"/>
      <w:r w:rsidRPr="009C524D">
        <w:t>=1211&amp;context=scujil</w:t>
      </w:r>
      <w:r>
        <w:t>,</w:t>
      </w:r>
      <w:r w:rsidRPr="00AF02C0">
        <w:t xml:space="preserve"> 5-23-2016</w:t>
      </w:r>
      <w:r>
        <w:t>, Accessed July 23 2016; DDI-RF)</w:t>
      </w:r>
    </w:p>
    <w:p w14:paraId="7117ACFC" w14:textId="77777777" w:rsidR="004B5B4E" w:rsidRDefault="004B5B4E" w:rsidP="004B5B4E">
      <w:r>
        <w:t xml:space="preserve">In her book This Changes Everything, </w:t>
      </w:r>
      <w:r w:rsidRPr="0079451A">
        <w:rPr>
          <w:rStyle w:val="StyleUnderline"/>
        </w:rPr>
        <w:t>Naomi Klein writes about</w:t>
      </w:r>
      <w:r>
        <w:t xml:space="preserve"> “</w:t>
      </w:r>
      <w:r w:rsidRPr="001E0FB2">
        <w:rPr>
          <w:rStyle w:val="StyleUnderline"/>
        </w:rPr>
        <w:t>Hot Money: How Free Market Fundamentalism Helped Overheat the Planet.</w:t>
      </w:r>
      <w:r>
        <w:t>”261 She counterpoints the development of the United Nations Framework Convention on Climate Change 1992262 and the Kyoto Protocol 1997,263 with the establishment of the WTO</w:t>
      </w:r>
      <w:proofErr w:type="gramStart"/>
      <w:r>
        <w:t>,264</w:t>
      </w:r>
      <w:proofErr w:type="gramEnd"/>
      <w:r>
        <w:t xml:space="preserve"> and the North American Free Trade Agreement 1994.265 Klein observed: “</w:t>
      </w:r>
      <w:r w:rsidRPr="00377F07">
        <w:rPr>
          <w:rStyle w:val="StyleUnderline"/>
        </w:rPr>
        <w:t>What is most remarkable about these parallel processes — trade on the one hand, climate on the other — is the extent to which they functioned as two solitudes</w:t>
      </w:r>
      <w:r>
        <w:t>.”266 She stressed: “</w:t>
      </w:r>
      <w:r w:rsidRPr="00377F07">
        <w:rPr>
          <w:rStyle w:val="StyleUnderline"/>
        </w:rPr>
        <w:t>Indeed, each seemed to actively pretend that the other did not exist, ignoring the most glaring questions about how one would impact the other</w:t>
      </w:r>
      <w:r>
        <w:t>.”267 Klein is concerned that international trade laws and globalization have been undermining climate action: “</w:t>
      </w:r>
      <w:r w:rsidRPr="00377F07">
        <w:rPr>
          <w:rStyle w:val="StyleUnderline"/>
        </w:rPr>
        <w:t>To allow arcane trade law, which has been negotiated with scant public scrutiny, to have this kind of power over an issue so critical to humanity’s future is a special kind of madness.”</w:t>
      </w:r>
      <w:r w:rsidRPr="008A4433">
        <w:t>268 She has been disturbed that</w:t>
      </w:r>
      <w:r w:rsidRPr="00377F07">
        <w:rPr>
          <w:rStyle w:val="StyleUnderline"/>
        </w:rPr>
        <w:t xml:space="preserve"> “green energy programs —the strong ones that are needed to lower global emissions fast —were increasingly being challenged under international trade agreements, particularly the [WTO]’s rules.”</w:t>
      </w:r>
      <w:r>
        <w:t>269 Naomi Klein was alarmed by the proposals in respect of the TPP: “</w:t>
      </w:r>
      <w:r w:rsidRPr="008A4433">
        <w:rPr>
          <w:rStyle w:val="StyleUnderline"/>
        </w:rPr>
        <w:t xml:space="preserve">The habit of </w:t>
      </w:r>
      <w:proofErr w:type="spellStart"/>
      <w:r w:rsidRPr="008A4433">
        <w:rPr>
          <w:rStyle w:val="StyleUnderline"/>
        </w:rPr>
        <w:t>wilfully</w:t>
      </w:r>
      <w:proofErr w:type="spellEnd"/>
      <w:r w:rsidRPr="008A4433">
        <w:rPr>
          <w:rStyle w:val="StyleUnderline"/>
        </w:rPr>
        <w:t xml:space="preserve"> erasing the climate crisis from trade agreements continues to this day.</w:t>
      </w:r>
      <w:r>
        <w:t xml:space="preserve">”270 She noted </w:t>
      </w:r>
      <w:r w:rsidRPr="008A4433">
        <w:t>“that</w:t>
      </w:r>
      <w:r w:rsidRPr="008A4433">
        <w:rPr>
          <w:rStyle w:val="StyleUnderline"/>
        </w:rPr>
        <w:t xml:space="preserve"> U.S. negotiators had proposed an edit: take out all the stuff about climate change and UNFCCC commitments.”</w:t>
      </w:r>
      <w:r w:rsidRPr="00BD2EF0">
        <w:t>271 Klein maintained: “</w:t>
      </w:r>
      <w:r w:rsidRPr="008A4433">
        <w:rPr>
          <w:rStyle w:val="StyleUnderline"/>
        </w:rPr>
        <w:t>In other words, while trade has repeatedly been allowed to trump trade, under no circumstances would climate be permitted to trump trade.”</w:t>
      </w:r>
      <w:r w:rsidRPr="00BD2EF0">
        <w:t xml:space="preserve">272 Presciently, Klein warned that TransCanada could deploy investor clauses under the North American Free Trade Agreement 1994 or the TPP if the Keystone XL pipeline to Canada’s tar sands was blocked or delayed. Such fears were </w:t>
      </w:r>
      <w:proofErr w:type="spellStart"/>
      <w:r w:rsidRPr="00BD2EF0">
        <w:t>realised</w:t>
      </w:r>
      <w:proofErr w:type="spellEnd"/>
      <w:r w:rsidRPr="00BD2EF0">
        <w:t>. In 2016, TransCanada has announced an investor action against the U.S. government’s decision to block the Keystone XL Pipeline under the North American Free Trade Agreement 1994.273 Environmental groups have argued that the TransCanada investor action highlights similar dangers with the TPP.274</w:t>
      </w:r>
      <w:r>
        <w:t xml:space="preserve"> </w:t>
      </w:r>
    </w:p>
    <w:p w14:paraId="0423E105" w14:textId="6B8DF19F" w:rsidR="0037084A" w:rsidRPr="00366626" w:rsidRDefault="00BE2350" w:rsidP="0037084A">
      <w:pPr>
        <w:pStyle w:val="Heading4"/>
      </w:pPr>
      <w:r>
        <w:t>6</w:t>
      </w:r>
      <w:r w:rsidR="00C811CF">
        <w:t xml:space="preserve">.  Can’t solve renewable energy transition </w:t>
      </w:r>
      <w:r w:rsidR="0037084A">
        <w:t>–</w:t>
      </w:r>
      <w:r w:rsidR="00C811CF">
        <w:t xml:space="preserve"> </w:t>
      </w:r>
      <w:r w:rsidR="0037084A">
        <w:t xml:space="preserve">TPP won’t pass the US </w:t>
      </w:r>
      <w:r w:rsidR="0037084A" w:rsidRPr="00366626">
        <w:t>Won’t pass- Increasing Democratic opposition means there might not even be a vote</w:t>
      </w:r>
    </w:p>
    <w:p w14:paraId="1FB75293" w14:textId="77777777" w:rsidR="0037084A" w:rsidRDefault="0037084A" w:rsidP="0037084A">
      <w:pPr>
        <w:rPr>
          <w:rStyle w:val="Style13ptBold"/>
        </w:rPr>
      </w:pPr>
      <w:r w:rsidRPr="00366626">
        <w:rPr>
          <w:rStyle w:val="Style13ptBold"/>
        </w:rPr>
        <w:t xml:space="preserve">Strauss </w:t>
      </w:r>
      <w:r>
        <w:rPr>
          <w:rStyle w:val="Style13ptBold"/>
        </w:rPr>
        <w:t>2016</w:t>
      </w:r>
    </w:p>
    <w:p w14:paraId="6F7C2B92" w14:textId="56E79789" w:rsidR="0037084A" w:rsidRPr="00366626" w:rsidRDefault="0037084A" w:rsidP="0037084A">
      <w:r w:rsidRPr="00366626">
        <w:t>(Daniel Strauss: Politics Reporter, previously covered campaigns and elections for Talking Points Memo and before that was a breaking news reporter for The Hill newspaper, “Clinton, Sanders delegates demand stronger anti-TPP language in platform,” 7/8/16, http://www.politico.com/story/2016/07/trans-pacific-partnership-clinton-sanders-delegates-225300, Accessed: 7/12/16, RRR)</w:t>
      </w:r>
    </w:p>
    <w:p w14:paraId="09A06712" w14:textId="77777777" w:rsidR="0037084A" w:rsidRPr="00366626" w:rsidRDefault="0037084A" w:rsidP="0037084A">
      <w:pPr>
        <w:rPr>
          <w:sz w:val="16"/>
        </w:rPr>
      </w:pPr>
      <w:r w:rsidRPr="00366626">
        <w:rPr>
          <w:rStyle w:val="StyleUnderline"/>
          <w:highlight w:val="yellow"/>
        </w:rPr>
        <w:t>Democratic National Committee delegates aligned with both</w:t>
      </w:r>
      <w:r w:rsidRPr="00366626">
        <w:rPr>
          <w:sz w:val="16"/>
        </w:rPr>
        <w:t xml:space="preserve"> former Secretary of State Hillary </w:t>
      </w:r>
      <w:r w:rsidRPr="00366626">
        <w:rPr>
          <w:rStyle w:val="StyleUnderline"/>
          <w:highlight w:val="yellow"/>
        </w:rPr>
        <w:t>Clinton and</w:t>
      </w:r>
      <w:r w:rsidRPr="00366626">
        <w:rPr>
          <w:sz w:val="16"/>
        </w:rPr>
        <w:t xml:space="preserve"> Sen. Bernie </w:t>
      </w:r>
      <w:r w:rsidRPr="00366626">
        <w:rPr>
          <w:rStyle w:val="StyleUnderline"/>
          <w:highlight w:val="yellow"/>
        </w:rPr>
        <w:t>Sanders</w:t>
      </w:r>
      <w:r w:rsidRPr="00366626">
        <w:rPr>
          <w:rStyle w:val="StyleUnderline"/>
        </w:rPr>
        <w:t xml:space="preserve"> have </w:t>
      </w:r>
      <w:r w:rsidRPr="00366626">
        <w:rPr>
          <w:rStyle w:val="StyleUnderline"/>
          <w:highlight w:val="yellow"/>
        </w:rPr>
        <w:t>signed letters calling for stronger language opposing the T</w:t>
      </w:r>
      <w:r w:rsidRPr="00366626">
        <w:rPr>
          <w:rStyle w:val="StyleUnderline"/>
        </w:rPr>
        <w:t>rans-</w:t>
      </w:r>
      <w:r w:rsidRPr="00366626">
        <w:rPr>
          <w:rStyle w:val="StyleUnderline"/>
          <w:highlight w:val="yellow"/>
        </w:rPr>
        <w:t>P</w:t>
      </w:r>
      <w:r w:rsidRPr="00366626">
        <w:rPr>
          <w:rStyle w:val="StyleUnderline"/>
        </w:rPr>
        <w:t xml:space="preserve">acific </w:t>
      </w:r>
      <w:r w:rsidRPr="00366626">
        <w:rPr>
          <w:rStyle w:val="StyleUnderline"/>
          <w:highlight w:val="yellow"/>
        </w:rPr>
        <w:t>P</w:t>
      </w:r>
      <w:r w:rsidRPr="00366626">
        <w:rPr>
          <w:rStyle w:val="StyleUnderline"/>
        </w:rPr>
        <w:t>artnership be included in the 2016 Democratic Party Platform</w:t>
      </w:r>
      <w:r w:rsidRPr="00366626">
        <w:rPr>
          <w:sz w:val="16"/>
        </w:rPr>
        <w:t xml:space="preserve">. The letters, obtained by POLITICO, come from delegates in Connecticut, Ohio, and New Jersey. </w:t>
      </w:r>
      <w:r w:rsidRPr="00366626">
        <w:rPr>
          <w:rStyle w:val="StyleUnderline"/>
        </w:rPr>
        <w:t xml:space="preserve">They </w:t>
      </w:r>
      <w:r w:rsidRPr="00366626">
        <w:rPr>
          <w:rStyle w:val="StyleUnderline"/>
          <w:highlight w:val="yellow"/>
        </w:rPr>
        <w:t>were sent out</w:t>
      </w:r>
      <w:r w:rsidRPr="00366626">
        <w:rPr>
          <w:rStyle w:val="StyleUnderline"/>
        </w:rPr>
        <w:t xml:space="preserve"> </w:t>
      </w:r>
      <w:r w:rsidRPr="00366626">
        <w:rPr>
          <w:sz w:val="16"/>
        </w:rPr>
        <w:t>on Thursday and Friday</w:t>
      </w:r>
      <w:r w:rsidRPr="00366626">
        <w:rPr>
          <w:rStyle w:val="StyleUnderline"/>
        </w:rPr>
        <w:t xml:space="preserve"> </w:t>
      </w:r>
      <w:r w:rsidRPr="00366626">
        <w:rPr>
          <w:rStyle w:val="StyleUnderline"/>
          <w:highlight w:val="yellow"/>
        </w:rPr>
        <w:t>ahead of the full Democratic National Committee's platform meeting in Orlando,</w:t>
      </w:r>
      <w:r w:rsidRPr="00366626">
        <w:rPr>
          <w:rStyle w:val="StyleUnderline"/>
        </w:rPr>
        <w:t xml:space="preserve"> where the 187 members will vote on the draft of the platform</w:t>
      </w:r>
      <w:r w:rsidRPr="00366626">
        <w:rPr>
          <w:sz w:val="16"/>
        </w:rPr>
        <w:t xml:space="preserve"> that then goes to the Democratic National Convention in Philadelphia for final approval. Both Sanders and Clinton oppose the deal in its current form. </w:t>
      </w:r>
      <w:r w:rsidRPr="00366626">
        <w:rPr>
          <w:rStyle w:val="StyleUnderline"/>
          <w:highlight w:val="yellow"/>
        </w:rPr>
        <w:t>Sanders</w:t>
      </w:r>
      <w:r w:rsidRPr="00366626">
        <w:rPr>
          <w:sz w:val="16"/>
        </w:rPr>
        <w:t xml:space="preserve">, earlier in the week, released language of the amendment he </w:t>
      </w:r>
      <w:r w:rsidRPr="00366626">
        <w:rPr>
          <w:rStyle w:val="StyleUnderline"/>
        </w:rPr>
        <w:t xml:space="preserve">wants inserted in the platform that </w:t>
      </w:r>
      <w:r w:rsidRPr="00366626">
        <w:rPr>
          <w:rStyle w:val="StyleUnderline"/>
          <w:highlight w:val="yellow"/>
        </w:rPr>
        <w:t>says the TPP shouldn't be brought up for a vote in the current or future Congresses</w:t>
      </w:r>
      <w:r w:rsidRPr="00366626">
        <w:rPr>
          <w:sz w:val="16"/>
        </w:rPr>
        <w:t xml:space="preserve">. The letters, to Platform Committee co-chairs </w:t>
      </w:r>
      <w:proofErr w:type="spellStart"/>
      <w:r w:rsidRPr="00366626">
        <w:rPr>
          <w:sz w:val="16"/>
        </w:rPr>
        <w:t>Dannel</w:t>
      </w:r>
      <w:proofErr w:type="spellEnd"/>
      <w:r w:rsidRPr="00366626">
        <w:rPr>
          <w:sz w:val="16"/>
        </w:rPr>
        <w:t xml:space="preserve"> Malloy, the governor of Connecticut, and former Atlanta Mayor Shirley Franklin, reiterate the need for strengthening language opposing TPP in the platform. "It must make clear that we oppose the TPP because if its failure to meet the high standards we believe should be enshrined in our trade agreements. We must address head on those who would say they are for fair trade when in reality they would do great damage to the working people we represent," the New Jersey letter to the co-chairs reads. The </w:t>
      </w:r>
      <w:proofErr w:type="gramStart"/>
      <w:r w:rsidRPr="00366626">
        <w:rPr>
          <w:sz w:val="16"/>
        </w:rPr>
        <w:t>number of signatories on the letters vary</w:t>
      </w:r>
      <w:proofErr w:type="gramEnd"/>
      <w:r w:rsidRPr="00366626">
        <w:rPr>
          <w:sz w:val="16"/>
        </w:rPr>
        <w:t xml:space="preserve">. </w:t>
      </w:r>
      <w:r w:rsidRPr="00366626">
        <w:rPr>
          <w:rStyle w:val="StyleUnderline"/>
        </w:rPr>
        <w:t>Fifty-six signed the New Jersey letter, 26 from Ohio, and nine in Connecticut. They are made up of both Clinton and Sanders delegates.</w:t>
      </w:r>
      <w:r w:rsidRPr="00366626">
        <w:rPr>
          <w:sz w:val="16"/>
        </w:rPr>
        <w:t xml:space="preserve"> Prominent names on the letters include New Jersey Rep. Frank Pallone a Clinton supporter, Cornel West, a Sanders supporter, and Dayton, Ohio Mayor Nan Whaley, a Clinton delegate.</w:t>
      </w:r>
    </w:p>
    <w:p w14:paraId="24574A74" w14:textId="2B520202" w:rsidR="008D32E5" w:rsidRPr="008D32E5" w:rsidRDefault="008D32E5" w:rsidP="008D32E5"/>
    <w:p w14:paraId="6B3D6584" w14:textId="116E5667" w:rsidR="008D32E5" w:rsidRDefault="008D32E5" w:rsidP="008D32E5">
      <w:pPr>
        <w:pStyle w:val="Heading3"/>
      </w:pPr>
      <w:r>
        <w:t xml:space="preserve">CT Trade Relations Advantage Frontline </w:t>
      </w:r>
    </w:p>
    <w:p w14:paraId="4B8850F5" w14:textId="77777777" w:rsidR="0095304E" w:rsidRPr="00366626" w:rsidRDefault="00AC22A9" w:rsidP="0095304E">
      <w:pPr>
        <w:pStyle w:val="Heading4"/>
        <w:shd w:val="clear" w:color="auto" w:fill="FFFFFF"/>
        <w:rPr>
          <w:rFonts w:asciiTheme="majorHAnsi" w:eastAsia="Times New Roman" w:hAnsiTheme="majorHAnsi" w:cs="Arial"/>
          <w:color w:val="222222"/>
          <w:szCs w:val="24"/>
        </w:rPr>
      </w:pPr>
      <w:r>
        <w:t xml:space="preserve">1.  </w:t>
      </w:r>
      <w:r w:rsidR="0095304E" w:rsidRPr="00366626">
        <w:rPr>
          <w:rFonts w:asciiTheme="majorHAnsi" w:eastAsia="Times New Roman" w:hAnsiTheme="majorHAnsi" w:cs="Arial"/>
          <w:color w:val="222222"/>
        </w:rPr>
        <w:t>TPP fails---relies on faulty economic models</w:t>
      </w:r>
    </w:p>
    <w:p w14:paraId="4796A749" w14:textId="77777777" w:rsidR="0095304E" w:rsidRPr="00366626" w:rsidRDefault="0095304E" w:rsidP="0095304E">
      <w:pPr>
        <w:shd w:val="clear" w:color="auto" w:fill="FFFFFF"/>
        <w:rPr>
          <w:rStyle w:val="StyleUnderline"/>
        </w:rPr>
      </w:pPr>
      <w:r w:rsidRPr="00366626">
        <w:rPr>
          <w:rFonts w:asciiTheme="majorHAnsi" w:hAnsiTheme="majorHAnsi"/>
          <w:b/>
          <w:bCs/>
          <w:color w:val="222222"/>
          <w:sz w:val="28"/>
          <w:szCs w:val="26"/>
        </w:rPr>
        <w:t>Fletcher 2/2</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 Trans-Pacific Partnership Being Sold With Bogus Economic Models 02/02/2016 12:24 pm ET | Updated 4 hours ago Ian Fletcher Author, 'Free Trade Doesn't Work: What Should Replace It and Why' Ian Fletcher was Senior Economist of the Coalition for a Prosperous America, a nationwide grass-roots organization dedicated to fixing America’s trade policies and comprising representatives from business, agriculture, and labor. He was previously Research Fellow at the U.S. Business and Industry Council, a Washington think tank founded in 1933 and before that, an economist in private practice serving mainly hedge funds and private equity firms. Educated at Columbia University and the University of Chicago, he lives in San Francisco. He is the author of Free Trade Doesn't Work: What Should Replace It and Why (</w:t>
      </w:r>
      <w:r w:rsidRPr="00366626">
        <w:rPr>
          <w:rFonts w:asciiTheme="majorHAnsi" w:hAnsiTheme="majorHAnsi"/>
          <w:sz w:val="16"/>
          <w:szCs w:val="16"/>
        </w:rPr>
        <w:t>http://www.huffingtonpost.com/ian-fletcher/trans-pacific-partnership_b_9140948.html</w:t>
      </w:r>
      <w:r w:rsidRPr="00366626">
        <w:rPr>
          <w:rFonts w:asciiTheme="majorHAnsi" w:hAnsiTheme="majorHAnsi"/>
          <w:color w:val="222222"/>
          <w:sz w:val="16"/>
          <w:szCs w:val="16"/>
        </w:rPr>
        <w:t>) CM</w:t>
      </w:r>
    </w:p>
    <w:p w14:paraId="799C8504" w14:textId="77777777" w:rsidR="0095304E" w:rsidRPr="00366626" w:rsidRDefault="0095304E" w:rsidP="0095304E">
      <w:pPr>
        <w:shd w:val="clear" w:color="auto" w:fill="FFFFFF"/>
        <w:jc w:val="both"/>
        <w:rPr>
          <w:rStyle w:val="StyleUnderline"/>
        </w:rPr>
      </w:pPr>
      <w:r w:rsidRPr="00366626">
        <w:rPr>
          <w:rFonts w:asciiTheme="majorHAnsi" w:hAnsiTheme="majorHAnsi"/>
          <w:color w:val="222222"/>
          <w:sz w:val="16"/>
          <w:szCs w:val="16"/>
        </w:rPr>
        <w:t xml:space="preserve">“The Liberals still haven’t released an economic impact study on the deal,” </w:t>
      </w:r>
      <w:proofErr w:type="spellStart"/>
      <w:r w:rsidRPr="00366626">
        <w:rPr>
          <w:rFonts w:asciiTheme="majorHAnsi" w:hAnsiTheme="majorHAnsi"/>
          <w:color w:val="222222"/>
          <w:sz w:val="16"/>
          <w:szCs w:val="16"/>
        </w:rPr>
        <w:t>Mulcair</w:t>
      </w:r>
      <w:proofErr w:type="spellEnd"/>
      <w:r w:rsidRPr="00366626">
        <w:rPr>
          <w:rFonts w:asciiTheme="majorHAnsi" w:hAnsiTheme="majorHAnsi"/>
          <w:color w:val="222222"/>
          <w:sz w:val="16"/>
          <w:szCs w:val="16"/>
        </w:rPr>
        <w:t xml:space="preserve"> said in question period. The NDP leader followed up by asking why the prime minister would sign the Trans-Pacific Partnership agreement amid reports that its ratification risks tens of thousands of Canadian jobs. Trudeau responded by saying trade creates middle-class jobs and economic growth. “And that is why we are a pro-trade party,” he said.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w:t>
      </w:r>
      <w:r w:rsidRPr="00366626">
        <w:rPr>
          <w:rFonts w:asciiTheme="majorHAnsi" w:hAnsiTheme="majorHAnsi"/>
          <w:color w:val="222222"/>
          <w:u w:val="single"/>
        </w:rPr>
        <w:t>rans-</w:t>
      </w:r>
      <w:r w:rsidRPr="00366626">
        <w:rPr>
          <w:rFonts w:asciiTheme="majorHAnsi" w:hAnsiTheme="majorHAnsi"/>
          <w:color w:val="222222"/>
          <w:u w:val="single"/>
          <w:shd w:val="clear" w:color="auto" w:fill="FFFF00"/>
        </w:rPr>
        <w:t>P</w:t>
      </w:r>
      <w:r w:rsidRPr="00366626">
        <w:rPr>
          <w:rFonts w:asciiTheme="majorHAnsi" w:hAnsiTheme="majorHAnsi"/>
          <w:color w:val="222222"/>
          <w:u w:val="single"/>
        </w:rPr>
        <w:t>acific</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P</w:t>
      </w:r>
      <w:r w:rsidRPr="00366626">
        <w:rPr>
          <w:rFonts w:asciiTheme="majorHAnsi" w:hAnsiTheme="majorHAnsi"/>
          <w:color w:val="222222"/>
          <w:u w:val="single"/>
        </w:rPr>
        <w:t>artnership</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is terrible even apart</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from its</w:t>
      </w:r>
      <w:r w:rsidRPr="00366626">
        <w:rPr>
          <w:rStyle w:val="apple-converted-space"/>
          <w:rFonts w:asciiTheme="majorHAnsi" w:hAnsiTheme="majorHAnsi"/>
          <w:color w:val="222222"/>
          <w:u w:val="single"/>
        </w:rPr>
        <w:t> </w:t>
      </w:r>
      <w:r w:rsidRPr="00366626">
        <w:rPr>
          <w:rFonts w:asciiTheme="majorHAnsi" w:hAnsiTheme="majorHAnsi"/>
          <w:color w:val="222222"/>
          <w:u w:val="single"/>
        </w:rPr>
        <w:t>quantifiable</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economic effects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as it threatens our environment</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 xml:space="preserve">our </w:t>
      </w:r>
      <w:proofErr w:type="spellStart"/>
      <w:r w:rsidRPr="00366626">
        <w:rPr>
          <w:rFonts w:asciiTheme="majorHAnsi" w:hAnsiTheme="majorHAnsi"/>
          <w:color w:val="222222"/>
          <w:u w:val="single"/>
        </w:rPr>
        <w:t>health</w:t>
      </w:r>
      <w:proofErr w:type="gramStart"/>
      <w:r w:rsidRPr="00366626">
        <w:rPr>
          <w:rFonts w:asciiTheme="majorHAnsi" w:hAnsiTheme="majorHAnsi"/>
          <w:color w:val="222222"/>
          <w:sz w:val="16"/>
          <w:szCs w:val="16"/>
        </w:rPr>
        <w:t>,</w:t>
      </w:r>
      <w:r w:rsidRPr="00366626">
        <w:rPr>
          <w:rFonts w:asciiTheme="majorHAnsi" w:hAnsiTheme="majorHAnsi"/>
          <w:color w:val="222222"/>
          <w:u w:val="single"/>
        </w:rPr>
        <w:t>our</w:t>
      </w:r>
      <w:proofErr w:type="spellEnd"/>
      <w:proofErr w:type="gramEnd"/>
      <w:r w:rsidRPr="00366626">
        <w:rPr>
          <w:rFonts w:asciiTheme="majorHAnsi" w:hAnsiTheme="majorHAnsi"/>
          <w:color w:val="222222"/>
          <w:u w:val="single"/>
        </w:rPr>
        <w:t xml:space="preserve"> democracy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our sovereignty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our security and many other things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But it is also a lousy deal on the pure economics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which is why it is currently being sold to the American people and Congress using bogus economic analysis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Much of this is analysis is highly technical</w:t>
      </w:r>
      <w:r w:rsidRPr="00366626">
        <w:rPr>
          <w:rFonts w:asciiTheme="majorHAnsi" w:hAnsiTheme="majorHAnsi"/>
          <w:color w:val="222222"/>
          <w:sz w:val="16"/>
          <w:szCs w:val="16"/>
        </w:rPr>
        <w:t>, and thus somewhat difficult for non-economists to critique, but let me give at least a conceptual sketch of what's wrong with it. (Here's a more technical critique if you want one.) As documented at length in my book Free Trade Doesn't Work,</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most of the economics used to justify free trade</w:t>
      </w:r>
      <w:r w:rsidRPr="00366626">
        <w:rPr>
          <w:rStyle w:val="apple-converted-space"/>
          <w:rFonts w:asciiTheme="majorHAnsi" w:hAnsiTheme="majorHAnsi"/>
          <w:color w:val="222222"/>
          <w:u w:val="single"/>
        </w:rPr>
        <w:t> </w:t>
      </w:r>
      <w:r w:rsidRPr="00366626">
        <w:rPr>
          <w:rFonts w:asciiTheme="majorHAnsi" w:hAnsiTheme="majorHAnsi"/>
          <w:color w:val="222222"/>
          <w:u w:val="single"/>
        </w:rPr>
        <w:t>and free-trade agreements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makes sense if you grant its intellectual premises</w:t>
      </w:r>
      <w:r w:rsidRPr="00366626">
        <w:rPr>
          <w:rFonts w:asciiTheme="majorHAnsi" w:hAnsiTheme="majorHAnsi"/>
          <w:color w:val="222222"/>
          <w:sz w:val="16"/>
          <w:szCs w:val="16"/>
          <w:shd w:val="clear" w:color="auto" w:fill="FFFF00"/>
        </w:rPr>
        <w:t>,</w:t>
      </w:r>
      <w:r w:rsidRPr="00366626">
        <w:rPr>
          <w:rStyle w:val="apple-converted-space"/>
          <w:rFonts w:asciiTheme="majorHAnsi" w:hAnsiTheme="majorHAnsi"/>
          <w:color w:val="222222"/>
          <w:sz w:val="16"/>
          <w:szCs w:val="16"/>
          <w:shd w:val="clear" w:color="auto" w:fill="FFFF00"/>
        </w:rPr>
        <w:t> </w:t>
      </w:r>
      <w:r w:rsidRPr="00366626">
        <w:rPr>
          <w:rFonts w:asciiTheme="majorHAnsi" w:hAnsiTheme="majorHAnsi"/>
          <w:color w:val="222222"/>
          <w:u w:val="single"/>
          <w:shd w:val="clear" w:color="auto" w:fill="FFFF00"/>
        </w:rPr>
        <w:t>which tend to be buried</w:t>
      </w:r>
      <w:r w:rsidRPr="00366626">
        <w:rPr>
          <w:rFonts w:asciiTheme="majorHAnsi" w:hAnsiTheme="majorHAnsi"/>
          <w:color w:val="222222"/>
          <w:sz w:val="16"/>
          <w:szCs w:val="16"/>
        </w:rPr>
        <w:t xml:space="preserve">. </w:t>
      </w:r>
      <w:proofErr w:type="spellStart"/>
      <w:r w:rsidRPr="00366626">
        <w:rPr>
          <w:rFonts w:asciiTheme="majorHAnsi" w:hAnsiTheme="majorHAnsi"/>
          <w:color w:val="222222"/>
          <w:sz w:val="16"/>
          <w:szCs w:val="16"/>
        </w:rPr>
        <w:t>Feretting</w:t>
      </w:r>
      <w:proofErr w:type="spellEnd"/>
      <w:r w:rsidRPr="00366626">
        <w:rPr>
          <w:rFonts w:asciiTheme="majorHAnsi" w:hAnsiTheme="majorHAnsi"/>
          <w:color w:val="222222"/>
          <w:sz w:val="16"/>
          <w:szCs w:val="16"/>
        </w:rPr>
        <w:t xml:space="preserve"> out these hidden assumptions -- I identified the eight big ones in my book -- is thus the master key to understanding how we're being snowed.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All free-trade economics rests</w:t>
      </w:r>
      <w:r w:rsidRPr="00366626">
        <w:rPr>
          <w:rStyle w:val="apple-converted-space"/>
          <w:rFonts w:asciiTheme="majorHAnsi" w:hAnsiTheme="majorHAnsi"/>
          <w:color w:val="222222"/>
          <w:u w:val="single"/>
        </w:rPr>
        <w:t> </w:t>
      </w:r>
      <w:r w:rsidRPr="00366626">
        <w:rPr>
          <w:rFonts w:asciiTheme="majorHAnsi" w:hAnsiTheme="majorHAnsi"/>
          <w:color w:val="222222"/>
          <w:u w:val="single"/>
        </w:rPr>
        <w:t>ultimately</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upon the</w:t>
      </w:r>
      <w:r w:rsidRPr="00366626">
        <w:rPr>
          <w:rStyle w:val="apple-converted-space"/>
          <w:rFonts w:asciiTheme="majorHAnsi" w:hAnsiTheme="majorHAnsi"/>
          <w:color w:val="222222"/>
          <w:u w:val="single"/>
        </w:rPr>
        <w:t> </w:t>
      </w:r>
      <w:r w:rsidRPr="00366626">
        <w:rPr>
          <w:rFonts w:asciiTheme="majorHAnsi" w:hAnsiTheme="majorHAnsi"/>
          <w:color w:val="222222"/>
          <w:u w:val="single"/>
        </w:rPr>
        <w:t>famous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Theory of Comparative Advantage</w:t>
      </w:r>
      <w:r w:rsidRPr="00366626">
        <w:rPr>
          <w:rFonts w:asciiTheme="majorHAnsi" w:hAnsiTheme="majorHAnsi"/>
          <w:color w:val="222222"/>
          <w:sz w:val="16"/>
          <w:szCs w:val="16"/>
        </w:rPr>
        <w:t xml:space="preserve">, invented by British economist David Ricardo in 1817. In order to assign actual dollar amounts to the purported benefits of free (or freer, which is usually what is at issue) trade, economists generally use computerized "computable general equilibrium" (CGE) models built upon Ricardo as the foundation. These models are called "computable" because, unlike economic models that exist purely to prove theoretical points, it is possible to feed actual numbers into them and get numbers out the other end. They are called "general equilibrium" because they are based on the core idea of market economics: the economy consists of a huge number of separate </w:t>
      </w:r>
      <w:proofErr w:type="spellStart"/>
      <w:r w:rsidRPr="00366626">
        <w:rPr>
          <w:rFonts w:asciiTheme="majorHAnsi" w:hAnsiTheme="majorHAnsi"/>
          <w:color w:val="222222"/>
          <w:sz w:val="16"/>
          <w:szCs w:val="16"/>
        </w:rPr>
        <w:t>equilibria</w:t>
      </w:r>
      <w:proofErr w:type="spellEnd"/>
      <w:r w:rsidRPr="00366626">
        <w:rPr>
          <w:rFonts w:asciiTheme="majorHAnsi" w:hAnsiTheme="majorHAnsi"/>
          <w:color w:val="222222"/>
          <w:sz w:val="16"/>
          <w:szCs w:val="16"/>
        </w:rPr>
        <w:t xml:space="preserve"> between supply and demand and all these markets "clear," or match supply with demand, at once.</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These models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including many of the ones being used to peddle TPP right now</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tend to</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make</w:t>
      </w:r>
      <w:r w:rsidRPr="00366626">
        <w:rPr>
          <w:rStyle w:val="apple-converted-space"/>
          <w:rFonts w:asciiTheme="majorHAnsi" w:hAnsiTheme="majorHAnsi"/>
          <w:color w:val="222222"/>
          <w:u w:val="single"/>
        </w:rPr>
        <w:t> </w:t>
      </w:r>
      <w:r w:rsidRPr="00366626">
        <w:rPr>
          <w:rFonts w:asciiTheme="majorHAnsi" w:hAnsiTheme="majorHAnsi"/>
          <w:color w:val="222222"/>
          <w:u w:val="single"/>
        </w:rPr>
        <w:t xml:space="preserve">some </w:t>
      </w:r>
      <w:proofErr w:type="spellStart"/>
      <w:r w:rsidRPr="00366626">
        <w:rPr>
          <w:rFonts w:asciiTheme="majorHAnsi" w:hAnsiTheme="majorHAnsi"/>
          <w:color w:val="222222"/>
          <w:u w:val="single"/>
        </w:rPr>
        <w:t>rather</w:t>
      </w:r>
      <w:r w:rsidRPr="00366626">
        <w:rPr>
          <w:rFonts w:asciiTheme="majorHAnsi" w:hAnsiTheme="majorHAnsi"/>
          <w:color w:val="222222"/>
          <w:u w:val="single"/>
          <w:shd w:val="clear" w:color="auto" w:fill="FFFF00"/>
        </w:rPr>
        <w:t>dubious</w:t>
      </w:r>
      <w:proofErr w:type="spellEnd"/>
      <w:r w:rsidRPr="00366626">
        <w:rPr>
          <w:rFonts w:asciiTheme="majorHAnsi" w:hAnsiTheme="majorHAnsi"/>
          <w:color w:val="222222"/>
          <w:u w:val="single"/>
          <w:shd w:val="clear" w:color="auto" w:fill="FFFF00"/>
        </w:rPr>
        <w:t xml:space="preserve"> assumptions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For example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they assume that government budget deficits</w:t>
      </w:r>
      <w:r w:rsidRPr="00366626">
        <w:rPr>
          <w:rStyle w:val="apple-converted-space"/>
          <w:rFonts w:asciiTheme="majorHAnsi" w:hAnsiTheme="majorHAnsi"/>
          <w:color w:val="222222"/>
          <w:u w:val="single"/>
        </w:rPr>
        <w:t> </w:t>
      </w:r>
      <w:r w:rsidRPr="00366626">
        <w:rPr>
          <w:rFonts w:asciiTheme="majorHAnsi" w:hAnsiTheme="majorHAnsi"/>
          <w:color w:val="222222"/>
          <w:u w:val="single"/>
        </w:rPr>
        <w:t>and surpluses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will not change</w:t>
      </w:r>
      <w:r w:rsidRPr="00366626">
        <w:rPr>
          <w:rStyle w:val="apple-converted-space"/>
          <w:rFonts w:asciiTheme="majorHAnsi" w:hAnsiTheme="majorHAnsi"/>
          <w:color w:val="222222"/>
          <w:u w:val="single"/>
        </w:rPr>
        <w:t> </w:t>
      </w:r>
      <w:r w:rsidRPr="00366626">
        <w:rPr>
          <w:rFonts w:asciiTheme="majorHAnsi" w:hAnsiTheme="majorHAnsi"/>
          <w:color w:val="222222"/>
          <w:u w:val="single"/>
        </w:rPr>
        <w:t>due to the impact of trade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but will remain fixed</w:t>
      </w:r>
      <w:r w:rsidRPr="00366626">
        <w:rPr>
          <w:rStyle w:val="apple-converted-space"/>
          <w:rFonts w:asciiTheme="majorHAnsi" w:hAnsiTheme="majorHAnsi"/>
          <w:color w:val="222222"/>
          <w:u w:val="single"/>
        </w:rPr>
        <w:t> </w:t>
      </w:r>
      <w:r w:rsidRPr="00366626">
        <w:rPr>
          <w:rFonts w:asciiTheme="majorHAnsi" w:hAnsiTheme="majorHAnsi"/>
          <w:color w:val="222222"/>
          <w:u w:val="single"/>
        </w:rPr>
        <w:t>at whatever level they had in year zero of the model</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They</w:t>
      </w:r>
      <w:r w:rsidRPr="00366626">
        <w:rPr>
          <w:rStyle w:val="apple-converted-space"/>
          <w:rFonts w:asciiTheme="majorHAnsi" w:hAnsiTheme="majorHAnsi"/>
          <w:color w:val="222222"/>
          <w:u w:val="single"/>
        </w:rPr>
        <w:t> </w:t>
      </w:r>
      <w:r w:rsidRPr="00366626">
        <w:rPr>
          <w:rFonts w:asciiTheme="majorHAnsi" w:hAnsiTheme="majorHAnsi"/>
          <w:color w:val="222222"/>
          <w:u w:val="single"/>
        </w:rPr>
        <w:t>also</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assume</w:t>
      </w:r>
      <w:r w:rsidRPr="00366626">
        <w:rPr>
          <w:rStyle w:val="apple-converted-space"/>
          <w:rFonts w:asciiTheme="majorHAnsi" w:hAnsiTheme="majorHAnsi"/>
          <w:color w:val="222222"/>
          <w:u w:val="single"/>
        </w:rPr>
        <w:t> </w:t>
      </w:r>
      <w:r w:rsidRPr="00366626">
        <w:rPr>
          <w:rFonts w:asciiTheme="majorHAnsi" w:hAnsiTheme="majorHAnsi"/>
          <w:color w:val="222222"/>
          <w:u w:val="single"/>
        </w:rPr>
        <w:t>that</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trade deficits</w:t>
      </w:r>
      <w:r w:rsidRPr="00366626">
        <w:rPr>
          <w:rStyle w:val="apple-converted-space"/>
          <w:rFonts w:asciiTheme="majorHAnsi" w:hAnsiTheme="majorHAnsi"/>
          <w:color w:val="222222"/>
          <w:u w:val="single"/>
        </w:rPr>
        <w:t> </w:t>
      </w:r>
      <w:r w:rsidRPr="00366626">
        <w:rPr>
          <w:rFonts w:asciiTheme="majorHAnsi" w:hAnsiTheme="majorHAnsi"/>
          <w:color w:val="222222"/>
          <w:u w:val="single"/>
        </w:rPr>
        <w:t>or surpluses</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will be</w:t>
      </w:r>
      <w:r w:rsidRPr="00366626">
        <w:rPr>
          <w:rStyle w:val="apple-converted-space"/>
          <w:rFonts w:asciiTheme="majorHAnsi" w:hAnsiTheme="majorHAnsi"/>
          <w:color w:val="222222"/>
          <w:u w:val="single"/>
        </w:rPr>
        <w:t> </w:t>
      </w:r>
      <w:r w:rsidRPr="00366626">
        <w:rPr>
          <w:rFonts w:asciiTheme="majorHAnsi" w:hAnsiTheme="majorHAnsi"/>
          <w:color w:val="222222"/>
          <w:u w:val="single"/>
        </w:rPr>
        <w:t>similarly</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stable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with exchange rates fluctuating to keep them constant</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 xml:space="preserve">This is empirically </w:t>
      </w:r>
      <w:proofErr w:type="spellStart"/>
      <w:r w:rsidRPr="00366626">
        <w:rPr>
          <w:rFonts w:asciiTheme="majorHAnsi" w:hAnsiTheme="majorHAnsi"/>
          <w:color w:val="222222"/>
          <w:u w:val="single"/>
          <w:shd w:val="clear" w:color="auto" w:fill="FFFF00"/>
        </w:rPr>
        <w:t>untrue</w:t>
      </w:r>
      <w:proofErr w:type="gramStart"/>
      <w:r w:rsidRPr="00366626">
        <w:rPr>
          <w:rFonts w:asciiTheme="majorHAnsi" w:hAnsiTheme="majorHAnsi"/>
          <w:color w:val="222222"/>
          <w:sz w:val="16"/>
          <w:szCs w:val="16"/>
        </w:rPr>
        <w:t>:</w:t>
      </w:r>
      <w:r w:rsidRPr="00366626">
        <w:rPr>
          <w:rFonts w:asciiTheme="majorHAnsi" w:hAnsiTheme="majorHAnsi"/>
          <w:color w:val="222222"/>
          <w:u w:val="single"/>
        </w:rPr>
        <w:t>exchange</w:t>
      </w:r>
      <w:proofErr w:type="spellEnd"/>
      <w:proofErr w:type="gramEnd"/>
      <w:r w:rsidRPr="00366626">
        <w:rPr>
          <w:rFonts w:asciiTheme="majorHAnsi" w:hAnsiTheme="majorHAnsi"/>
          <w:color w:val="222222"/>
          <w:u w:val="single"/>
        </w:rPr>
        <w:t xml:space="preserve"> rates often over-react to events and take time to find a rational level</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financial</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(as opposed to trade</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factors can push them out of alignment with trade fundamentals for extended periods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that's not even considering deliberate currency manipulation</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 huge element in the policies of export superpowers like Germany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Japan and China</w:t>
      </w:r>
      <w:r w:rsidRPr="00366626">
        <w:rPr>
          <w:rFonts w:asciiTheme="majorHAnsi" w:hAnsiTheme="majorHAnsi"/>
          <w:color w:val="222222"/>
          <w:sz w:val="16"/>
          <w:szCs w:val="16"/>
        </w:rPr>
        <w:t>. These models also assume that a nation's investment rate will equal its savings rate: every dollar saved will flow neatly into some productive investment.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This is basically a form of Say's Law</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"supply creates its own demand</w:t>
      </w:r>
      <w:r w:rsidRPr="00366626">
        <w:rPr>
          <w:rFonts w:asciiTheme="majorHAnsi" w:hAnsiTheme="majorHAnsi"/>
          <w:color w:val="222222"/>
          <w:sz w:val="16"/>
          <w:szCs w:val="16"/>
        </w:rPr>
        <w:t>,</w:t>
      </w:r>
      <w:r w:rsidRPr="00366626">
        <w:rPr>
          <w:rFonts w:asciiTheme="majorHAnsi" w:hAnsiTheme="majorHAnsi"/>
          <w:color w:val="222222"/>
          <w:u w:val="single"/>
        </w:rPr>
        <w:t>"</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named after the French economist Jean-Baptiste Say (1767-1832).</w:t>
      </w:r>
      <w:r w:rsidRPr="00366626">
        <w:rPr>
          <w:rStyle w:val="apple-converted-space"/>
          <w:rFonts w:asciiTheme="majorHAnsi" w:hAnsiTheme="majorHAnsi"/>
          <w:color w:val="222222"/>
          <w:sz w:val="16"/>
          <w:szCs w:val="16"/>
        </w:rPr>
        <w:t> </w:t>
      </w:r>
      <w:proofErr w:type="spellStart"/>
      <w:r w:rsidRPr="00366626">
        <w:rPr>
          <w:rFonts w:asciiTheme="majorHAnsi" w:hAnsiTheme="majorHAnsi"/>
          <w:color w:val="222222"/>
          <w:u w:val="single"/>
          <w:shd w:val="clear" w:color="auto" w:fill="FFFF00"/>
        </w:rPr>
        <w:t>Thismakes</w:t>
      </w:r>
      <w:proofErr w:type="spellEnd"/>
      <w:r w:rsidRPr="00366626">
        <w:rPr>
          <w:rStyle w:val="apple-converted-space"/>
          <w:rFonts w:asciiTheme="majorHAnsi" w:hAnsiTheme="majorHAnsi"/>
          <w:color w:val="222222"/>
          <w:u w:val="single"/>
        </w:rPr>
        <w:t> </w:t>
      </w:r>
      <w:r w:rsidRPr="00366626">
        <w:rPr>
          <w:rFonts w:asciiTheme="majorHAnsi" w:hAnsiTheme="majorHAnsi"/>
          <w:color w:val="222222"/>
          <w:u w:val="single"/>
        </w:rPr>
        <w:t>both</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underinvestment and unemployment</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theoretically impossible</w:t>
      </w:r>
      <w:r w:rsidRPr="00366626">
        <w:rPr>
          <w:rFonts w:asciiTheme="majorHAnsi" w:hAnsiTheme="majorHAnsi"/>
          <w:color w:val="222222"/>
          <w:sz w:val="16"/>
          <w:szCs w:val="16"/>
          <w:shd w:val="clear" w:color="auto" w:fill="FFFF00"/>
        </w:rPr>
        <w:t>--</w:t>
      </w:r>
      <w:r w:rsidRPr="00366626">
        <w:rPr>
          <w:rFonts w:asciiTheme="majorHAnsi" w:hAnsiTheme="majorHAnsi"/>
          <w:color w:val="222222"/>
          <w:u w:val="single"/>
          <w:shd w:val="clear" w:color="auto" w:fill="FFFF00"/>
        </w:rPr>
        <w:t xml:space="preserve">a </w:t>
      </w:r>
      <w:proofErr w:type="spellStart"/>
      <w:proofErr w:type="gramStart"/>
      <w:r w:rsidRPr="00366626">
        <w:rPr>
          <w:rFonts w:asciiTheme="majorHAnsi" w:hAnsiTheme="majorHAnsi"/>
          <w:color w:val="222222"/>
          <w:u w:val="single"/>
          <w:shd w:val="clear" w:color="auto" w:fill="FFFF00"/>
        </w:rPr>
        <w:t>tell-tale</w:t>
      </w:r>
      <w:proofErr w:type="spellEnd"/>
      <w:proofErr w:type="gramEnd"/>
      <w:r w:rsidRPr="00366626">
        <w:rPr>
          <w:rFonts w:asciiTheme="majorHAnsi" w:hAnsiTheme="majorHAnsi"/>
          <w:color w:val="222222"/>
          <w:u w:val="single"/>
          <w:shd w:val="clear" w:color="auto" w:fill="FFFF00"/>
        </w:rPr>
        <w:t xml:space="preserve"> sign of an inappropriate assumption</w:t>
      </w:r>
      <w:r w:rsidRPr="00366626">
        <w:rPr>
          <w:rFonts w:asciiTheme="majorHAnsi" w:hAnsiTheme="majorHAnsi"/>
          <w:color w:val="222222"/>
          <w:sz w:val="16"/>
          <w:szCs w:val="16"/>
        </w:rPr>
        <w:t>. Furthermore, many of</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these models assume that nations enjoy magical macroeconomic stability</w:t>
      </w:r>
      <w:r w:rsidRPr="00366626">
        <w:rPr>
          <w:rFonts w:asciiTheme="majorHAnsi" w:hAnsiTheme="majorHAnsi"/>
          <w:color w:val="222222"/>
          <w:sz w:val="16"/>
          <w:szCs w:val="16"/>
        </w:rPr>
        <w:t>: the business cycle has been mysteriously abolished.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their financial systems will enjoy unruffled tranquility</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without booms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busts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or bubbles</w:t>
      </w:r>
      <w:r w:rsidRPr="00366626">
        <w:rPr>
          <w:rFonts w:asciiTheme="majorHAnsi" w:hAnsiTheme="majorHAnsi"/>
          <w:color w:val="222222"/>
          <w:sz w:val="16"/>
          <w:szCs w:val="16"/>
        </w:rPr>
        <w:t>. (And in any case,</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free-trade agreements will have no effect</w:t>
      </w:r>
      <w:r w:rsidRPr="00366626">
        <w:rPr>
          <w:rFonts w:asciiTheme="majorHAnsi" w:hAnsiTheme="majorHAnsi"/>
          <w:color w:val="222222"/>
          <w:sz w:val="16"/>
          <w:szCs w:val="16"/>
          <w:shd w:val="clear" w:color="auto" w:fill="FFFF00"/>
        </w:rPr>
        <w:t>,</w:t>
      </w:r>
      <w:r w:rsidRPr="00366626">
        <w:rPr>
          <w:rStyle w:val="apple-converted-space"/>
          <w:rFonts w:asciiTheme="majorHAnsi" w:hAnsiTheme="majorHAnsi"/>
          <w:color w:val="222222"/>
          <w:sz w:val="16"/>
          <w:szCs w:val="16"/>
          <w:shd w:val="clear" w:color="auto" w:fill="FFFF00"/>
        </w:rPr>
        <w:t> </w:t>
      </w:r>
      <w:r w:rsidRPr="00366626">
        <w:rPr>
          <w:rFonts w:asciiTheme="majorHAnsi" w:hAnsiTheme="majorHAnsi"/>
          <w:color w:val="222222"/>
          <w:u w:val="single"/>
          <w:shd w:val="clear" w:color="auto" w:fill="FFFF00"/>
        </w:rPr>
        <w:t>despite the TPP interfering with</w:t>
      </w:r>
      <w:r w:rsidRPr="00366626">
        <w:rPr>
          <w:rStyle w:val="apple-converted-space"/>
          <w:rFonts w:asciiTheme="majorHAnsi" w:hAnsiTheme="majorHAnsi"/>
          <w:color w:val="222222"/>
          <w:u w:val="single"/>
        </w:rPr>
        <w:t> </w:t>
      </w:r>
      <w:r w:rsidRPr="00366626">
        <w:rPr>
          <w:rFonts w:asciiTheme="majorHAnsi" w:hAnsiTheme="majorHAnsi"/>
          <w:color w:val="222222"/>
          <w:u w:val="single"/>
        </w:rPr>
        <w:t>the ability of</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nations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including the U</w:t>
      </w:r>
      <w:r w:rsidRPr="00366626">
        <w:rPr>
          <w:rFonts w:asciiTheme="majorHAnsi" w:hAnsiTheme="majorHAnsi"/>
          <w:color w:val="222222"/>
          <w:sz w:val="16"/>
          <w:szCs w:val="16"/>
        </w:rPr>
        <w:t>.</w:t>
      </w:r>
      <w:r w:rsidRPr="00366626">
        <w:rPr>
          <w:rFonts w:asciiTheme="majorHAnsi" w:hAnsiTheme="majorHAnsi"/>
          <w:color w:val="222222"/>
          <w:u w:val="single"/>
        </w:rPr>
        <w:t>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proofErr w:type="spellStart"/>
      <w:r w:rsidRPr="00366626">
        <w:rPr>
          <w:rFonts w:asciiTheme="majorHAnsi" w:hAnsiTheme="majorHAnsi"/>
          <w:color w:val="222222"/>
          <w:u w:val="single"/>
        </w:rPr>
        <w:t>to</w:t>
      </w:r>
      <w:r w:rsidRPr="00366626">
        <w:rPr>
          <w:rFonts w:asciiTheme="majorHAnsi" w:hAnsiTheme="majorHAnsi"/>
          <w:color w:val="222222"/>
          <w:u w:val="single"/>
          <w:shd w:val="clear" w:color="auto" w:fill="FFFF00"/>
        </w:rPr>
        <w:t>regulate</w:t>
      </w:r>
      <w:proofErr w:type="spellEnd"/>
      <w:r w:rsidRPr="00366626">
        <w:rPr>
          <w:rFonts w:asciiTheme="majorHAnsi" w:hAnsiTheme="majorHAnsi"/>
          <w:color w:val="222222"/>
          <w:u w:val="single"/>
          <w:shd w:val="clear" w:color="auto" w:fill="FFFF00"/>
        </w:rPr>
        <w:t xml:space="preserve"> their financial sectors</w:t>
      </w:r>
      <w:r w:rsidRPr="00366626">
        <w:rPr>
          <w:rFonts w:asciiTheme="majorHAnsi" w:hAnsiTheme="majorHAnsi"/>
          <w:color w:val="222222"/>
          <w:sz w:val="16"/>
          <w:szCs w:val="16"/>
        </w:rPr>
        <w:t>.) The above assumptions are understandable, as devices to simplify models enough to make them teachable to undergraduates.</w:t>
      </w:r>
      <w:r w:rsidRPr="00366626">
        <w:rPr>
          <w:rStyle w:val="apple-converted-space"/>
          <w:rFonts w:asciiTheme="majorHAnsi" w:hAnsiTheme="majorHAnsi"/>
          <w:color w:val="222222"/>
          <w:sz w:val="16"/>
          <w:szCs w:val="16"/>
        </w:rPr>
        <w:t> </w:t>
      </w:r>
      <w:proofErr w:type="gramStart"/>
      <w:r w:rsidRPr="00366626">
        <w:rPr>
          <w:rFonts w:asciiTheme="majorHAnsi" w:hAnsiTheme="majorHAnsi"/>
          <w:color w:val="222222"/>
          <w:u w:val="single"/>
        </w:rPr>
        <w:t>They are</w:t>
      </w:r>
      <w:r w:rsidRPr="00366626">
        <w:rPr>
          <w:rFonts w:asciiTheme="majorHAnsi" w:hAnsiTheme="majorHAnsi"/>
          <w:color w:val="222222"/>
          <w:sz w:val="16"/>
          <w:szCs w:val="16"/>
        </w:rPr>
        <w:t>, however, somewhere between profoundly controversial in their own right and</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flatly empirically false</w:t>
      </w:r>
      <w:r w:rsidRPr="00366626">
        <w:rPr>
          <w:rFonts w:asciiTheme="majorHAnsi" w:hAnsiTheme="majorHAnsi"/>
          <w:color w:val="222222"/>
          <w:sz w:val="16"/>
          <w:szCs w:val="16"/>
        </w:rPr>
        <w:t>.</w:t>
      </w:r>
      <w:proofErr w:type="gramEnd"/>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They are also profoundly pre-Keynesian</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(as in Maynard Keynes, the British father of modern macroeconomics)</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and thus at least 70 years behind mainstream domestic economics</w:t>
      </w:r>
      <w:r w:rsidRPr="00366626">
        <w:rPr>
          <w:rFonts w:asciiTheme="majorHAnsi" w:hAnsiTheme="majorHAnsi"/>
          <w:color w:val="222222"/>
          <w:sz w:val="16"/>
          <w:szCs w:val="16"/>
        </w:rPr>
        <w:t>. This is a recurring problem in free-trade economics: ideas long discarded in other areas of economics recur with puzzling regularity. Nobody, liberal or conservative, believes in absolute free markets domestically anymore (whatever their after-dinner speeches to the contrary), but the minute we consider international trade, the robber-baron attitudes of the 1880's come roaring back. One can almost hear the gold watch-chains clinking!</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These models</w:t>
      </w:r>
      <w:r w:rsidRPr="00366626">
        <w:rPr>
          <w:rStyle w:val="apple-converted-space"/>
          <w:rFonts w:asciiTheme="majorHAnsi" w:hAnsiTheme="majorHAnsi"/>
          <w:color w:val="222222"/>
          <w:u w:val="single"/>
        </w:rPr>
        <w:t> </w:t>
      </w:r>
      <w:r w:rsidRPr="00366626">
        <w:rPr>
          <w:rFonts w:asciiTheme="majorHAnsi" w:hAnsiTheme="majorHAnsi"/>
          <w:color w:val="222222"/>
          <w:u w:val="single"/>
        </w:rPr>
        <w:t>also generally</w:t>
      </w:r>
      <w:r w:rsidRPr="00366626">
        <w:rPr>
          <w:rStyle w:val="apple-converted-space"/>
          <w:rFonts w:asciiTheme="majorHAnsi" w:hAnsiTheme="majorHAnsi"/>
          <w:color w:val="222222"/>
          <w:u w:val="single"/>
        </w:rPr>
        <w:t> </w:t>
      </w:r>
      <w:r w:rsidRPr="00366626">
        <w:rPr>
          <w:rFonts w:asciiTheme="majorHAnsi" w:hAnsiTheme="majorHAnsi"/>
          <w:color w:val="222222"/>
          <w:u w:val="single"/>
          <w:shd w:val="clear" w:color="auto" w:fill="FFFF00"/>
        </w:rPr>
        <w:t>leave out transition costs</w:t>
      </w:r>
      <w:r w:rsidRPr="00366626">
        <w:rPr>
          <w:rFonts w:asciiTheme="majorHAnsi" w:hAnsiTheme="majorHAnsi"/>
          <w:color w:val="222222"/>
          <w:sz w:val="16"/>
          <w:szCs w:val="16"/>
        </w:rPr>
        <w:t>. These sound temporary, but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such transitions can take decades</w:t>
      </w:r>
      <w:r w:rsidRPr="00366626">
        <w:rPr>
          <w:rFonts w:asciiTheme="majorHAnsi" w:hAnsiTheme="majorHAnsi"/>
          <w:color w:val="222222"/>
          <w:sz w:val="16"/>
          <w:szCs w:val="16"/>
        </w:rPr>
        <w:t>: consider the harm suffered by the Midwestern manufacturing areas of the U.S. as their industries have gradually lost comparative advantage since the mid-sixties. Given that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shd w:val="clear" w:color="auto" w:fill="FFFF00"/>
        </w:rPr>
        <w:t>the world economy is not static</w:t>
      </w:r>
      <w:r w:rsidRPr="00366626">
        <w:rPr>
          <w:rFonts w:asciiTheme="majorHAnsi" w:hAnsiTheme="majorHAnsi"/>
          <w:color w:val="222222"/>
          <w:sz w:val="16"/>
          <w:szCs w:val="16"/>
        </w:rPr>
        <w:t>, but constantly moving into new industries, there are always new transitions being generated, which means that transition costs go on forever, as an intrinsic cost of having a global economy based on shifting patterns of comparative advantage. Somebody will always be the rustbelt. This does not, of course, mean that economic change is a bad thing, but it does mean that these costs must be factored in to get an accurate accounting. For example, the standard way for free traders to play down the damage done to the victims of free trade is to count only workers directly displaced from jobs as its losers. Unfortunately, these workers crowd into the labor market of everyone else with similar education and skills, dragging down wages for them, too. Another caveat: because all these models are predictions about the future, they are necessarily speculative under the best of circumstances and notoriously susceptible to deliberate manipulation.</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Remember how the glowing predictions about NAFTA turned out?</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Remember how establishment economists laughed at Ross Perot's prediction of a "giant sucking sound" of U.S. jobs being lost?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It is easy</w:t>
      </w:r>
      <w:r w:rsidRPr="00366626">
        <w:rPr>
          <w:rFonts w:asciiTheme="majorHAnsi" w:hAnsiTheme="majorHAnsi"/>
          <w:color w:val="222222"/>
          <w:sz w:val="16"/>
          <w:szCs w:val="16"/>
        </w:rPr>
        <w:t>, for example,</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to generate inflated predictions of gains from trade (which are then used to offset expected losses</w:t>
      </w:r>
      <w:r w:rsidRPr="00366626">
        <w:rPr>
          <w:rFonts w:asciiTheme="majorHAnsi" w:hAnsiTheme="majorHAnsi"/>
          <w:color w:val="222222"/>
          <w:sz w:val="16"/>
          <w:szCs w:val="16"/>
        </w:rPr>
        <w:t>)</w:t>
      </w:r>
      <w:r w:rsidRPr="00366626">
        <w:rPr>
          <w:rStyle w:val="apple-converted-space"/>
          <w:rFonts w:asciiTheme="majorHAnsi" w:hAnsiTheme="majorHAnsi"/>
          <w:color w:val="222222"/>
          <w:sz w:val="16"/>
          <w:szCs w:val="16"/>
        </w:rPr>
        <w:t> </w:t>
      </w:r>
      <w:r w:rsidRPr="00366626">
        <w:rPr>
          <w:rFonts w:asciiTheme="majorHAnsi" w:hAnsiTheme="majorHAnsi"/>
          <w:color w:val="222222"/>
          <w:u w:val="single"/>
        </w:rPr>
        <w:t>by extrapolating calculations intended to apply only within certain limits</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 xml:space="preserve">with back-of-the-envelope calculations that go far beyond these limits. (These are known in the trade as "hockey stick" projections due to their shape when graphed.) So as Frank Ackerman of the Global Development and Environment Institute at Tufts University puts it: The larger estimates still being reported from some studies reflect speculative extensions of standard models, and/or very simple, separate estimates of additional benefit categories, not the core results of established modeling methodologies. Even if all statistical gamesmanship is removed and other reforms made, there is a deeper problem with CGE models: no such model can predict what choices of trade strategy a nation will make. For example, none of the models used in the 1950s predicted Japan's subsequent ascent to economic superpower status, nor did any models predict China's ascent since 1990. Quite probably, no model based upon purely free-market assumptions ever could have, as pure-free-market economics, with its insistence that it is always best to just do what the free market says, rules out a priori the possibility that most such deliberate economic strategies can ever work. This leads to a larger point, about why economists (as opposed to vested interests) tend to get free-trade economics wrong. </w:t>
      </w:r>
      <w:proofErr w:type="gramStart"/>
      <w:r w:rsidRPr="00366626">
        <w:rPr>
          <w:rFonts w:asciiTheme="majorHAnsi" w:hAnsiTheme="majorHAnsi"/>
          <w:color w:val="222222"/>
          <w:sz w:val="16"/>
          <w:szCs w:val="16"/>
        </w:rPr>
        <w:t>Theories which favor free trade</w:t>
      </w:r>
      <w:proofErr w:type="gramEnd"/>
      <w:r w:rsidRPr="00366626">
        <w:rPr>
          <w:rFonts w:asciiTheme="majorHAnsi" w:hAnsiTheme="majorHAnsi"/>
          <w:color w:val="222222"/>
          <w:sz w:val="16"/>
          <w:szCs w:val="16"/>
        </w:rPr>
        <w:t xml:space="preserve"> tend to be mathematically neat--mainly because they assume markets are perfectly efficient, which makes their outcomes predictable. </w:t>
      </w:r>
      <w:proofErr w:type="gramStart"/>
      <w:r w:rsidRPr="00366626">
        <w:rPr>
          <w:rFonts w:asciiTheme="majorHAnsi" w:hAnsiTheme="majorHAnsi"/>
          <w:color w:val="222222"/>
          <w:sz w:val="16"/>
          <w:szCs w:val="16"/>
        </w:rPr>
        <w:t>Theories which</w:t>
      </w:r>
      <w:proofErr w:type="gramEnd"/>
      <w:r w:rsidRPr="00366626">
        <w:rPr>
          <w:rFonts w:asciiTheme="majorHAnsi" w:hAnsiTheme="majorHAnsi"/>
          <w:color w:val="222222"/>
          <w:sz w:val="16"/>
          <w:szCs w:val="16"/>
        </w:rPr>
        <w:t xml:space="preserve"> critique free trade, on the other hand, tend to be mathematically messy, mainly because they assume markets are not perfectly efficient and are thus not predictable. So economists have often favored free trade simply because the math is neater. As Paul </w:t>
      </w:r>
      <w:proofErr w:type="spellStart"/>
      <w:r w:rsidRPr="00366626">
        <w:rPr>
          <w:rFonts w:asciiTheme="majorHAnsi" w:hAnsiTheme="majorHAnsi"/>
          <w:color w:val="222222"/>
          <w:sz w:val="16"/>
          <w:szCs w:val="16"/>
        </w:rPr>
        <w:t>Krugman</w:t>
      </w:r>
      <w:proofErr w:type="spellEnd"/>
      <w:r w:rsidRPr="00366626">
        <w:rPr>
          <w:rFonts w:asciiTheme="majorHAnsi" w:hAnsiTheme="majorHAnsi"/>
          <w:color w:val="222222"/>
          <w:sz w:val="16"/>
          <w:szCs w:val="16"/>
        </w:rPr>
        <w:t xml:space="preserve"> puts it, "the theory of international trade followed the perceived line of least mathematical resistance."</w:t>
      </w:r>
    </w:p>
    <w:p w14:paraId="4B4D1E1F" w14:textId="04A7E112" w:rsidR="00AC22A9" w:rsidRPr="00055FE6" w:rsidRDefault="0095304E" w:rsidP="00AC22A9">
      <w:pPr>
        <w:pStyle w:val="Heading4"/>
      </w:pPr>
      <w:r>
        <w:t xml:space="preserve">2. </w:t>
      </w:r>
      <w:r w:rsidR="00AC22A9">
        <w:t>Alt Cause to relations – SCS Conflict</w:t>
      </w:r>
    </w:p>
    <w:p w14:paraId="68897894" w14:textId="77777777" w:rsidR="00AC22A9" w:rsidRPr="001B34CF" w:rsidRDefault="00AC22A9" w:rsidP="00AC22A9">
      <w:r>
        <w:rPr>
          <w:rStyle w:val="Style13ptBold"/>
        </w:rPr>
        <w:t xml:space="preserve">Border </w:t>
      </w:r>
      <w:r w:rsidRPr="00055FE6">
        <w:rPr>
          <w:rStyle w:val="Style13ptBold"/>
        </w:rPr>
        <w:t>16</w:t>
      </w:r>
      <w:r>
        <w:rPr>
          <w:rStyle w:val="Style13ptBold"/>
        </w:rPr>
        <w:t xml:space="preserve"> </w:t>
      </w:r>
      <w:r w:rsidRPr="00055FE6">
        <w:t xml:space="preserve">(Jonathan </w:t>
      </w:r>
      <w:proofErr w:type="spellStart"/>
      <w:r w:rsidRPr="00055FE6">
        <w:t>B</w:t>
      </w:r>
      <w:r w:rsidRPr="001B34CF">
        <w:t>roder</w:t>
      </w:r>
      <w:proofErr w:type="spellEnd"/>
      <w:r w:rsidRPr="001B34CF">
        <w:t>,</w:t>
      </w:r>
      <w:r>
        <w:t xml:space="preserve"> Defense and Foreign Policy Writer for Newsweek,</w:t>
      </w:r>
      <w:r w:rsidRPr="001B34CF">
        <w:t xml:space="preserve"> 6-22-2016, "The U.S. and China seem bound to clash over the South China Sea," Newsweek, </w:t>
      </w:r>
      <w:hyperlink r:id="rId7" w:history="1">
        <w:r w:rsidRPr="000F23A7">
          <w:rPr>
            <w:rStyle w:val="Hyperlink"/>
          </w:rPr>
          <w:t>http://www.newsweek.com/south-china-sea-war-nuclear-submarines-china-united-states-barack-obama-xi-473428</w:t>
        </w:r>
      </w:hyperlink>
      <w:r>
        <w:t>, DDI-VR)</w:t>
      </w:r>
    </w:p>
    <w:p w14:paraId="7CE3C67D" w14:textId="77777777" w:rsidR="00AC22A9" w:rsidRDefault="00AC22A9" w:rsidP="00AC22A9">
      <w:pPr>
        <w:rPr>
          <w:rStyle w:val="StyleUnderline"/>
        </w:rPr>
      </w:pPr>
      <w:r>
        <w:t>Today</w:t>
      </w:r>
      <w:r w:rsidRPr="001B34CF">
        <w:rPr>
          <w:rStyle w:val="StyleUnderline"/>
        </w:rPr>
        <w:t>, the maritime dispute between the U.S. and China has become the most contentious issue in their complex relationship, and conditions seem ripe for a military clash between the two countries</w:t>
      </w:r>
      <w:r>
        <w:t xml:space="preserve">: This summer, an international court will rule on a Philippine challenge to </w:t>
      </w:r>
      <w:r w:rsidRPr="001B34CF">
        <w:rPr>
          <w:rStyle w:val="StyleUnderline"/>
        </w:rPr>
        <w:t>China's claim to the disputed waterwa</w:t>
      </w:r>
      <w:r>
        <w:t xml:space="preserve">y, and for the first time, </w:t>
      </w:r>
      <w:r w:rsidRPr="001B34CF">
        <w:rPr>
          <w:rStyle w:val="StyleUnderline"/>
        </w:rPr>
        <w:t xml:space="preserve">Beijing appears poised to send nuclear-armed submarines into the South China </w:t>
      </w:r>
      <w:proofErr w:type="spellStart"/>
      <w:r w:rsidRPr="001B34CF">
        <w:rPr>
          <w:rStyle w:val="StyleUnderline"/>
        </w:rPr>
        <w:t>Sea</w:t>
      </w:r>
      <w:r>
        <w:t>.On</w:t>
      </w:r>
      <w:proofErr w:type="spellEnd"/>
      <w:r>
        <w:t xml:space="preserve"> one level, </w:t>
      </w:r>
      <w:r w:rsidRPr="001B34CF">
        <w:rPr>
          <w:rStyle w:val="StyleUnderline"/>
        </w:rPr>
        <w:t>the dispute is about territory. Beijing insists that nearly the entire sea—from its islands, reefs and submerged rocks to its fish and underwater energy reserves—historically belongs to China. The U.S., however, regards the South China Sea as international waters—at least until rival claims by several neighboring countries can be resolved. Until then, Washington contends, only the U.S Navy can be trusted to ensure freedom of navigation in those waters, which include some of the world’s most important shipping lanes</w:t>
      </w:r>
      <w:r>
        <w:t xml:space="preserve">. The larger conflict, however, revolves around China’s emergence as a major regional power and America’s insistence on policing the Pacific. It also involves the system of international rules and institutions that Washington and its allies crafted after World War II. Chinese President </w:t>
      </w:r>
      <w:r w:rsidRPr="001B34CF">
        <w:rPr>
          <w:rStyle w:val="StyleUnderline"/>
        </w:rPr>
        <w:t xml:space="preserve">Xi </w:t>
      </w:r>
      <w:proofErr w:type="spellStart"/>
      <w:r w:rsidRPr="001B34CF">
        <w:rPr>
          <w:rStyle w:val="StyleUnderline"/>
        </w:rPr>
        <w:t>Jinping</w:t>
      </w:r>
      <w:proofErr w:type="spellEnd"/>
      <w:r w:rsidRPr="001B34CF">
        <w:rPr>
          <w:rStyle w:val="StyleUnderline"/>
        </w:rPr>
        <w:t xml:space="preserve"> has repeatedly complained this system favors America and prevents Beijing from taking its rightful place as the dominant power in Asia</w:t>
      </w:r>
      <w:r>
        <w:t xml:space="preserve">. And at a time when China’s economy is slowing, </w:t>
      </w:r>
      <w:r w:rsidRPr="001B34CF">
        <w:rPr>
          <w:rStyle w:val="StyleUnderline"/>
        </w:rPr>
        <w:t>Xi is under increased pressure at home to find other ways to demonstrate China’s advances under his leadership</w:t>
      </w:r>
    </w:p>
    <w:p w14:paraId="4942ABDC" w14:textId="2E0FC0A6" w:rsidR="00AC22A9" w:rsidRPr="00167F78" w:rsidRDefault="0095304E" w:rsidP="00AC22A9">
      <w:pPr>
        <w:pStyle w:val="Heading4"/>
      </w:pPr>
      <w:r>
        <w:t>3</w:t>
      </w:r>
      <w:r w:rsidR="00AC22A9">
        <w:t xml:space="preserve">.  </w:t>
      </w:r>
      <w:proofErr w:type="gramStart"/>
      <w:r w:rsidR="00AC22A9">
        <w:t>non</w:t>
      </w:r>
      <w:proofErr w:type="gramEnd"/>
      <w:r w:rsidR="00AC22A9">
        <w:t xml:space="preserve"> unique and no solvency - Trade interdependence prevents trade conflict escalation and that proves that TPP isn’t necessary </w:t>
      </w:r>
    </w:p>
    <w:p w14:paraId="1DC7F9E8" w14:textId="77777777" w:rsidR="00AC22A9" w:rsidRPr="00167F78" w:rsidRDefault="00AC22A9" w:rsidP="00AC22A9">
      <w:r>
        <w:rPr>
          <w:rStyle w:val="Style13ptBold"/>
        </w:rPr>
        <w:t>Follett 14</w:t>
      </w:r>
      <w:r>
        <w:t>(</w:t>
      </w:r>
      <w:r w:rsidRPr="00167F78">
        <w:t xml:space="preserve">Andrew Follett, </w:t>
      </w:r>
      <w:r>
        <w:t xml:space="preserve">Energy Reporter at </w:t>
      </w:r>
      <w:r w:rsidRPr="00167F78">
        <w:t>The Diplomat, 6-24-2014, "China and the US: Destined to Cooperate</w:t>
      </w:r>
      <w:proofErr w:type="gramStart"/>
      <w:r w:rsidRPr="00167F78">
        <w:t>?,</w:t>
      </w:r>
      <w:proofErr w:type="gramEnd"/>
      <w:r w:rsidRPr="00167F78">
        <w:t xml:space="preserve">" Diplomat, </w:t>
      </w:r>
      <w:hyperlink r:id="rId8" w:history="1">
        <w:r w:rsidRPr="000F23A7">
          <w:rPr>
            <w:rStyle w:val="Hyperlink"/>
          </w:rPr>
          <w:t>http://thediplomat.com/2014/06/china-and-the-us-destined-to-cooperate/</w:t>
        </w:r>
      </w:hyperlink>
      <w:r>
        <w:t>, DDI-VR)</w:t>
      </w:r>
    </w:p>
    <w:p w14:paraId="1BCAEABD" w14:textId="77777777" w:rsidR="00AC22A9" w:rsidRDefault="00AC22A9" w:rsidP="00AC22A9">
      <w:pPr>
        <w:rPr>
          <w:rStyle w:val="StyleUnderline"/>
        </w:rPr>
      </w:pPr>
      <w:r w:rsidRPr="00635A7B">
        <w:rPr>
          <w:rStyle w:val="StyleUnderline"/>
        </w:rPr>
        <w:t>Secondly, the American and Chinese economies are destined to become more interdependent, and integrated economies usually lead to geostrategic alliances.</w:t>
      </w:r>
      <w:r w:rsidRPr="00167F78">
        <w:rPr>
          <w:sz w:val="16"/>
        </w:rPr>
        <w:t xml:space="preserve"> The U.S. follows a laissez-faire economic </w:t>
      </w:r>
      <w:proofErr w:type="gramStart"/>
      <w:r w:rsidRPr="00167F78">
        <w:rPr>
          <w:sz w:val="16"/>
        </w:rPr>
        <w:t>model,</w:t>
      </w:r>
      <w:proofErr w:type="gramEnd"/>
      <w:r w:rsidRPr="00167F78">
        <w:rPr>
          <w:sz w:val="16"/>
        </w:rPr>
        <w:t xml:space="preserve">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w:t>
      </w:r>
      <w:proofErr w:type="gramStart"/>
      <w:r w:rsidRPr="00167F78">
        <w:rPr>
          <w:sz w:val="16"/>
        </w:rPr>
        <w:t>long term</w:t>
      </w:r>
      <w:proofErr w:type="gramEnd"/>
      <w:r w:rsidRPr="00167F78">
        <w:rPr>
          <w:sz w:val="16"/>
        </w:rPr>
        <w:t xml:space="preserve">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China’s economy is a sort of “state capitalism” distinct from the European “state champion” model. </w:t>
      </w:r>
      <w:r w:rsidRPr="00167F78">
        <w:rPr>
          <w:rStyle w:val="StyleUnderline"/>
        </w:rPr>
        <w:t xml:space="preserve">The economy is based around exporting finished manufactured goods to America, further integrating both economies. China’s two-decade-plus surge in economic growth will soon end, yet given the lack of progress in transitioning to a more consumption-based </w:t>
      </w:r>
      <w:proofErr w:type="gramStart"/>
      <w:r w:rsidRPr="00167F78">
        <w:rPr>
          <w:rStyle w:val="StyleUnderline"/>
        </w:rPr>
        <w:t>economy,</w:t>
      </w:r>
      <w:proofErr w:type="gramEnd"/>
      <w:r w:rsidRPr="00167F78">
        <w:rPr>
          <w:rStyle w:val="StyleUnderline"/>
        </w:rPr>
        <w:t xml:space="preserve">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w:t>
      </w:r>
      <w:r w:rsidRPr="00167F78">
        <w:rPr>
          <w:rStyle w:val="Emphasis"/>
        </w:rPr>
        <w:t>Addressing this problem while transitioning to a consumption-based economy may reduce the ability of the ruling Communist Party to project power abroad while retaining it at home</w:t>
      </w:r>
      <w:r w:rsidRPr="00167F78">
        <w:rPr>
          <w:rStyle w:val="StyleUnderline"/>
        </w:rPr>
        <w:t>. Economically, America is strong in areas like food production, education, technology, and precision industrial manufacturing. China, by contrast, is strong in areas like heavy industry, light manufacturing, and cheap labor. This presents a recipe for complementary economic interdependence.</w:t>
      </w:r>
    </w:p>
    <w:p w14:paraId="01FC14C5" w14:textId="77777777" w:rsidR="0095304E" w:rsidRPr="0095304E" w:rsidRDefault="0095304E" w:rsidP="0095304E">
      <w:pPr>
        <w:pStyle w:val="Heading4"/>
      </w:pPr>
      <w:r w:rsidRPr="0095304E">
        <w:t>4</w:t>
      </w:r>
      <w:r w:rsidR="00C30DA5" w:rsidRPr="0095304E">
        <w:t xml:space="preserve">.  </w:t>
      </w:r>
      <w:r w:rsidRPr="0095304E">
        <w:t>TPP not key to global trade – excludes major players</w:t>
      </w:r>
    </w:p>
    <w:p w14:paraId="3EB57DDE" w14:textId="77777777" w:rsidR="0095304E" w:rsidRPr="00366626" w:rsidRDefault="0095304E" w:rsidP="0095304E">
      <w:pPr>
        <w:shd w:val="clear" w:color="auto" w:fill="FFFFFF"/>
        <w:rPr>
          <w:rStyle w:val="StyleUnderline"/>
        </w:rPr>
      </w:pPr>
      <w:r w:rsidRPr="00366626">
        <w:rPr>
          <w:rFonts w:asciiTheme="majorHAnsi" w:hAnsiTheme="majorHAnsi"/>
          <w:color w:val="222222"/>
          <w:sz w:val="28"/>
          <w:szCs w:val="26"/>
        </w:rPr>
        <w:t>Edwards 14</w:t>
      </w:r>
      <w:r w:rsidRPr="00366626">
        <w:rPr>
          <w:rStyle w:val="apple-converted-space"/>
          <w:rFonts w:asciiTheme="majorHAnsi" w:hAnsiTheme="majorHAnsi"/>
          <w:color w:val="222222"/>
        </w:rPr>
        <w:t> </w:t>
      </w:r>
      <w:r w:rsidRPr="00366626">
        <w:rPr>
          <w:rStyle w:val="StyleUnderline"/>
        </w:rPr>
        <w:t xml:space="preserve">(Len, Analyst @ </w:t>
      </w:r>
      <w:proofErr w:type="spellStart"/>
      <w:r w:rsidRPr="00366626">
        <w:rPr>
          <w:rStyle w:val="StyleUnderline"/>
        </w:rPr>
        <w:t>Gowling</w:t>
      </w:r>
      <w:proofErr w:type="spellEnd"/>
      <w:r w:rsidRPr="00366626">
        <w:rPr>
          <w:rStyle w:val="StyleUnderline"/>
        </w:rPr>
        <w:t xml:space="preserve"> </w:t>
      </w:r>
      <w:proofErr w:type="spellStart"/>
      <w:r w:rsidRPr="00366626">
        <w:rPr>
          <w:rStyle w:val="StyleUnderline"/>
        </w:rPr>
        <w:t>Lafleur</w:t>
      </w:r>
      <w:proofErr w:type="spellEnd"/>
      <w:r w:rsidRPr="00366626">
        <w:rPr>
          <w:rStyle w:val="StyleUnderline"/>
        </w:rPr>
        <w:t xml:space="preserve"> Henderson LLP, "Trade mega-deals and the WTO," 10/22/14</w:t>
      </w:r>
      <w:r w:rsidRPr="00366626">
        <w:rPr>
          <w:rFonts w:asciiTheme="majorHAnsi" w:hAnsiTheme="majorHAnsi"/>
        </w:rPr>
        <w:t>http://www.lexology.com/library/detail.aspx</w:t>
      </w:r>
      <w:proofErr w:type="gramStart"/>
      <w:r w:rsidRPr="00366626">
        <w:rPr>
          <w:rFonts w:asciiTheme="majorHAnsi" w:hAnsiTheme="majorHAnsi"/>
        </w:rPr>
        <w:t>?g</w:t>
      </w:r>
      <w:proofErr w:type="gramEnd"/>
      <w:r w:rsidRPr="00366626">
        <w:rPr>
          <w:rFonts w:asciiTheme="majorHAnsi" w:hAnsiTheme="majorHAnsi"/>
        </w:rPr>
        <w:t>=96df3a91-9383-4f20-a638-42dc9b66a56e</w:t>
      </w:r>
      <w:r w:rsidRPr="00366626">
        <w:rPr>
          <w:rStyle w:val="StyleUnderline"/>
        </w:rPr>
        <w:t>)</w:t>
      </w:r>
    </w:p>
    <w:p w14:paraId="53AA7F3F" w14:textId="77777777" w:rsidR="0095304E" w:rsidRPr="00366626" w:rsidRDefault="0095304E" w:rsidP="0095304E">
      <w:pPr>
        <w:shd w:val="clear" w:color="auto" w:fill="FFFFFF"/>
        <w:rPr>
          <w:rStyle w:val="StyleUnderline"/>
        </w:rPr>
      </w:pPr>
      <w:r w:rsidRPr="00366626">
        <w:rPr>
          <w:rFonts w:asciiTheme="majorHAnsi" w:hAnsiTheme="majorHAnsi"/>
          <w:color w:val="222222"/>
          <w:sz w:val="16"/>
          <w:szCs w:val="16"/>
        </w:rPr>
        <w:t>The first is that</w:t>
      </w:r>
      <w:r w:rsidRPr="00366626">
        <w:rPr>
          <w:rStyle w:val="apple-converted-space"/>
          <w:rFonts w:asciiTheme="majorHAnsi" w:hAnsiTheme="majorHAnsi"/>
          <w:color w:val="222222"/>
          <w:sz w:val="16"/>
          <w:szCs w:val="16"/>
        </w:rPr>
        <w:t> </w:t>
      </w:r>
      <w:r w:rsidRPr="00366626">
        <w:rPr>
          <w:rStyle w:val="StyleUnderline"/>
        </w:rPr>
        <w:t>the TPP and TTIP deals are by no means assured</w:t>
      </w:r>
      <w:r w:rsidRPr="00366626">
        <w:rPr>
          <w:rFonts w:asciiTheme="majorHAnsi" w:hAnsiTheme="majorHAnsi"/>
          <w:color w:val="222222"/>
          <w:sz w:val="16"/>
          <w:szCs w:val="16"/>
        </w:rPr>
        <w:t>. Although the Trans-Pacific Partnership negotiations have made significant progress, they have missed deadline after deadline. The addition in mid-2013 of Japan has further complicated matters. The TPP is now essentially the framework for a huge bilateral deal between the 1st and 3rd largest global economies. And in late September, the latest USA/Japan talks ended with a Japanese walkout. Every passing day diminishes the chances of the TPP being concluded before presidential election politics take over the USA agenda at the end of 2015. Even if there were a breakthrough between Japan and the USA in the coming months, the lack of congressional “fast track” authority (which gives the Administration authority to negotiate a deal subject to a single yes/no vote by Congress) and the uncertainties of American domestic politics together constitute a serious hurdle. Why would America’s trading partners in the TPP make important final concessions without knowing that Congress will not take the deal apart clause by clause and impose additional demands as the price of its approval? Meanwhile the</w:t>
      </w:r>
      <w:r w:rsidRPr="00366626">
        <w:rPr>
          <w:rStyle w:val="apple-converted-space"/>
          <w:rFonts w:asciiTheme="majorHAnsi" w:hAnsiTheme="majorHAnsi"/>
          <w:color w:val="222222"/>
          <w:sz w:val="16"/>
          <w:szCs w:val="16"/>
        </w:rPr>
        <w:t> </w:t>
      </w:r>
      <w:r w:rsidRPr="00366626">
        <w:rPr>
          <w:rStyle w:val="StyleUnderline"/>
        </w:rPr>
        <w:t>USA/EU negotiations are just getting underway. The size and complexity of this negotiation are enormous. If you add America’s political situation to Europe’s preoccupations with its flagging economy, the arrival of a new Commission leadership in Brussels, and the internal power jockeying among the Commission, member states and the European Parliament, it’s hard not to imagine that this “mega-deal” could be “mega-years” in the making</w:t>
      </w:r>
      <w:r w:rsidRPr="00366626">
        <w:rPr>
          <w:rFonts w:asciiTheme="majorHAnsi" w:hAnsiTheme="majorHAnsi"/>
          <w:color w:val="222222"/>
          <w:sz w:val="16"/>
          <w:szCs w:val="16"/>
        </w:rPr>
        <w:t>. And Russian aggressiveness in Eastern Europe has become a major political/security distraction. Second, even if these strong head winds do not stall or blow off course the</w:t>
      </w:r>
      <w:r w:rsidRPr="00366626">
        <w:rPr>
          <w:rStyle w:val="apple-converted-space"/>
          <w:rFonts w:asciiTheme="majorHAnsi" w:hAnsiTheme="majorHAnsi"/>
          <w:color w:val="222222"/>
          <w:sz w:val="16"/>
          <w:szCs w:val="16"/>
        </w:rPr>
        <w:t> </w:t>
      </w:r>
      <w:r w:rsidRPr="00366626">
        <w:rPr>
          <w:rFonts w:asciiTheme="majorHAnsi" w:hAnsiTheme="majorHAnsi"/>
          <w:color w:val="222222"/>
          <w:shd w:val="clear" w:color="auto" w:fill="FFFF00"/>
        </w:rPr>
        <w:t>TPP</w:t>
      </w:r>
      <w:r w:rsidRPr="00366626">
        <w:rPr>
          <w:rStyle w:val="apple-converted-space"/>
          <w:rFonts w:asciiTheme="majorHAnsi" w:hAnsiTheme="majorHAnsi"/>
          <w:color w:val="222222"/>
          <w:sz w:val="16"/>
          <w:szCs w:val="16"/>
        </w:rPr>
        <w:t> </w:t>
      </w:r>
      <w:r w:rsidRPr="00366626">
        <w:rPr>
          <w:rFonts w:asciiTheme="majorHAnsi" w:hAnsiTheme="majorHAnsi"/>
          <w:color w:val="222222"/>
          <w:sz w:val="16"/>
          <w:szCs w:val="16"/>
        </w:rPr>
        <w:t>and TTIP negotiations in the medium term (the TTIP would sit alongside the now complete Canada-Europe Comprehensive Economic and Trade Agreement or CETA),</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rPr>
        <w:t>these “</w:t>
      </w:r>
      <w:r w:rsidRPr="00366626">
        <w:rPr>
          <w:rStyle w:val="Emphasis"/>
          <w:rFonts w:asciiTheme="majorHAnsi" w:hAnsiTheme="majorHAnsi"/>
          <w:color w:val="222222"/>
          <w:shd w:val="clear" w:color="auto" w:fill="FFFF00"/>
        </w:rPr>
        <w:t>mega-deals” are still not likely to become game changers</w:t>
      </w:r>
      <w:r w:rsidRPr="00366626">
        <w:rPr>
          <w:rFonts w:asciiTheme="majorHAnsi" w:hAnsiTheme="majorHAnsi"/>
          <w:color w:val="222222"/>
          <w:sz w:val="16"/>
          <w:szCs w:val="16"/>
        </w:rPr>
        <w:t>. While the TPP and TTIP together include 40 countries representing about 60% of the global economy,</w:t>
      </w:r>
      <w:r w:rsidRPr="00366626">
        <w:rPr>
          <w:rStyle w:val="apple-converted-space"/>
          <w:rFonts w:asciiTheme="majorHAnsi" w:hAnsiTheme="majorHAnsi"/>
          <w:color w:val="222222"/>
          <w:sz w:val="16"/>
          <w:szCs w:val="16"/>
        </w:rPr>
        <w:t> </w:t>
      </w:r>
      <w:r w:rsidRPr="00366626">
        <w:rPr>
          <w:rStyle w:val="Emphasis"/>
          <w:rFonts w:asciiTheme="majorHAnsi" w:hAnsiTheme="majorHAnsi"/>
          <w:color w:val="222222"/>
          <w:shd w:val="clear" w:color="auto" w:fill="FFFF00"/>
        </w:rPr>
        <w:t>they still leave a significant 40% of world economic activity and 119 members of the WTO on sidelines</w:t>
      </w:r>
      <w:r w:rsidRPr="00366626">
        <w:rPr>
          <w:rFonts w:asciiTheme="majorHAnsi" w:hAnsiTheme="majorHAnsi"/>
          <w:color w:val="222222"/>
          <w:sz w:val="16"/>
          <w:szCs w:val="16"/>
        </w:rPr>
        <w:t>. In the days when the “Quad” (USA, Europe, Japan and Canada) dominated world trade and largely determined the course of multilateral trade negotiations, these two proposed mega-deals could have been decisive in determining the future direction of the trading system. But as we have seen in the Doha Round,</w:t>
      </w:r>
      <w:r w:rsidRPr="00366626">
        <w:rPr>
          <w:rStyle w:val="apple-converted-space"/>
          <w:rFonts w:asciiTheme="majorHAnsi" w:hAnsiTheme="majorHAnsi"/>
          <w:color w:val="222222"/>
          <w:sz w:val="16"/>
          <w:szCs w:val="16"/>
        </w:rPr>
        <w:t> </w:t>
      </w:r>
      <w:r w:rsidRPr="00366626">
        <w:rPr>
          <w:rStyle w:val="StyleUnderline"/>
        </w:rPr>
        <w:t>the rise of</w:t>
      </w:r>
      <w:r w:rsidRPr="00366626">
        <w:rPr>
          <w:rStyle w:val="apple-converted-space"/>
          <w:rFonts w:asciiTheme="majorHAnsi" w:hAnsiTheme="majorHAnsi"/>
          <w:color w:val="222222"/>
          <w:shd w:val="clear" w:color="auto" w:fill="FFFF00"/>
        </w:rPr>
        <w:t> </w:t>
      </w:r>
      <w:r w:rsidRPr="00366626">
        <w:rPr>
          <w:rFonts w:asciiTheme="majorHAnsi" w:hAnsiTheme="majorHAnsi"/>
          <w:color w:val="222222"/>
          <w:shd w:val="clear" w:color="auto" w:fill="FFFF00"/>
        </w:rPr>
        <w:t>new economic players</w:t>
      </w:r>
      <w:r w:rsidRPr="00366626">
        <w:rPr>
          <w:rStyle w:val="StyleUnderline"/>
        </w:rPr>
        <w:t>, the shift in global economic power, and a feistier developing world generally,</w:t>
      </w:r>
      <w:r w:rsidRPr="00366626">
        <w:rPr>
          <w:rStyle w:val="apple-converted-space"/>
          <w:rFonts w:asciiTheme="majorHAnsi" w:hAnsiTheme="majorHAnsi"/>
          <w:color w:val="222222"/>
        </w:rPr>
        <w:t> </w:t>
      </w:r>
      <w:r w:rsidRPr="00366626">
        <w:rPr>
          <w:rFonts w:asciiTheme="majorHAnsi" w:hAnsiTheme="majorHAnsi"/>
          <w:color w:val="222222"/>
          <w:shd w:val="clear" w:color="auto" w:fill="FFFF00"/>
        </w:rPr>
        <w:t>have forever changed this dynamic</w:t>
      </w:r>
      <w:r w:rsidRPr="00366626">
        <w:rPr>
          <w:rFonts w:asciiTheme="majorHAnsi" w:hAnsiTheme="majorHAnsi"/>
          <w:color w:val="222222"/>
          <w:sz w:val="16"/>
          <w:szCs w:val="16"/>
        </w:rPr>
        <w:t>. In this respect,</w:t>
      </w:r>
      <w:r w:rsidRPr="00366626">
        <w:rPr>
          <w:rStyle w:val="apple-converted-space"/>
          <w:rFonts w:asciiTheme="majorHAnsi" w:hAnsiTheme="majorHAnsi"/>
          <w:color w:val="222222"/>
          <w:sz w:val="16"/>
          <w:szCs w:val="16"/>
        </w:rPr>
        <w:t> </w:t>
      </w:r>
      <w:r w:rsidRPr="00366626">
        <w:rPr>
          <w:rFonts w:asciiTheme="majorHAnsi" w:hAnsiTheme="majorHAnsi"/>
          <w:color w:val="222222"/>
          <w:shd w:val="clear" w:color="auto" w:fill="FFFF00"/>
        </w:rPr>
        <w:t>neither the TPP nor the TTIP include Brazil, India or most importantly China</w:t>
      </w:r>
      <w:r w:rsidRPr="00366626">
        <w:rPr>
          <w:rFonts w:asciiTheme="majorHAnsi" w:hAnsiTheme="majorHAnsi"/>
          <w:color w:val="222222"/>
          <w:sz w:val="16"/>
          <w:szCs w:val="16"/>
        </w:rPr>
        <w:t>. Mexico’s presence at the TPP table is the one exception to the inclusion of a major emerging market. Measured in nominal GDP, Brazil, India and China are predicted to be the world’s 4th, 3rd and largest economies respectively by mid-century, with China achieving number 1 status before 2030. By 2050, today’s emerging economies generally are expected to account for up to 70% of global trade. Unless these three emerging economies in particular are engaged by the USA, Europe, Japan and Canada in these or other new mega-arrangements,</w:t>
      </w:r>
      <w:r w:rsidRPr="00366626">
        <w:rPr>
          <w:rStyle w:val="apple-converted-space"/>
          <w:rFonts w:asciiTheme="majorHAnsi" w:hAnsiTheme="majorHAnsi"/>
          <w:color w:val="222222"/>
          <w:sz w:val="16"/>
          <w:szCs w:val="16"/>
        </w:rPr>
        <w:t> </w:t>
      </w:r>
      <w:r w:rsidRPr="00366626">
        <w:rPr>
          <w:rFonts w:asciiTheme="majorHAnsi" w:hAnsiTheme="majorHAnsi"/>
          <w:color w:val="222222"/>
          <w:shd w:val="clear" w:color="auto" w:fill="FFFF00"/>
        </w:rPr>
        <w:t>it is</w:t>
      </w:r>
      <w:r w:rsidRPr="00366626">
        <w:rPr>
          <w:rStyle w:val="apple-converted-space"/>
          <w:rFonts w:asciiTheme="majorHAnsi" w:hAnsiTheme="majorHAnsi"/>
          <w:color w:val="222222"/>
          <w:shd w:val="clear" w:color="auto" w:fill="FFFF00"/>
        </w:rPr>
        <w:t> </w:t>
      </w:r>
      <w:r w:rsidRPr="00366626">
        <w:rPr>
          <w:rStyle w:val="Emphasis"/>
          <w:rFonts w:asciiTheme="majorHAnsi" w:hAnsiTheme="majorHAnsi"/>
          <w:color w:val="222222"/>
          <w:shd w:val="clear" w:color="auto" w:fill="FFFF00"/>
        </w:rPr>
        <w:t>very doubtful</w:t>
      </w:r>
      <w:r w:rsidRPr="00366626">
        <w:rPr>
          <w:rStyle w:val="apple-converted-space"/>
          <w:rFonts w:asciiTheme="majorHAnsi" w:hAnsiTheme="majorHAnsi"/>
          <w:color w:val="222222"/>
          <w:shd w:val="clear" w:color="auto" w:fill="FFFF00"/>
        </w:rPr>
        <w:t> </w:t>
      </w:r>
      <w:r w:rsidRPr="00366626">
        <w:rPr>
          <w:rFonts w:asciiTheme="majorHAnsi" w:hAnsiTheme="majorHAnsi"/>
          <w:color w:val="222222"/>
          <w:shd w:val="clear" w:color="auto" w:fill="FFFF00"/>
        </w:rPr>
        <w:t>that the TPP</w:t>
      </w:r>
      <w:r w:rsidRPr="00366626">
        <w:rPr>
          <w:rStyle w:val="apple-converted-space"/>
          <w:rFonts w:asciiTheme="majorHAnsi" w:hAnsiTheme="majorHAnsi"/>
          <w:color w:val="222222"/>
        </w:rPr>
        <w:t> </w:t>
      </w:r>
      <w:r w:rsidRPr="00366626">
        <w:rPr>
          <w:rStyle w:val="StyleUnderline"/>
        </w:rPr>
        <w:t>and TTIP</w:t>
      </w:r>
      <w:r w:rsidRPr="00366626">
        <w:rPr>
          <w:rStyle w:val="apple-converted-space"/>
          <w:rFonts w:asciiTheme="majorHAnsi" w:hAnsiTheme="majorHAnsi"/>
          <w:color w:val="222222"/>
        </w:rPr>
        <w:t> </w:t>
      </w:r>
      <w:r w:rsidRPr="00366626">
        <w:rPr>
          <w:rFonts w:asciiTheme="majorHAnsi" w:hAnsiTheme="majorHAnsi"/>
          <w:color w:val="222222"/>
          <w:shd w:val="clear" w:color="auto" w:fill="FFFF00"/>
        </w:rPr>
        <w:t>alone will have the critical weight to transform the international trading system’s rules</w:t>
      </w:r>
      <w:r w:rsidRPr="00366626">
        <w:rPr>
          <w:rStyle w:val="apple-converted-space"/>
          <w:rFonts w:asciiTheme="majorHAnsi" w:hAnsiTheme="majorHAnsi"/>
          <w:color w:val="222222"/>
        </w:rPr>
        <w:t> </w:t>
      </w:r>
      <w:r w:rsidRPr="00366626">
        <w:rPr>
          <w:rStyle w:val="StyleUnderline"/>
        </w:rPr>
        <w:t>and set the new standard for global trade governance</w:t>
      </w:r>
      <w:r w:rsidRPr="00366626">
        <w:rPr>
          <w:rFonts w:asciiTheme="majorHAnsi" w:hAnsiTheme="majorHAnsi"/>
          <w:color w:val="222222"/>
          <w:sz w:val="16"/>
          <w:szCs w:val="16"/>
        </w:rPr>
        <w:t>. They will have an impact, certainly, but it will not be decisive.</w:t>
      </w:r>
    </w:p>
    <w:p w14:paraId="4EE07D4F" w14:textId="77777777" w:rsidR="0095304E" w:rsidRPr="00366626" w:rsidRDefault="0095304E" w:rsidP="0095304E"/>
    <w:p w14:paraId="292A8E22" w14:textId="162FA1CA" w:rsidR="00AC22A9" w:rsidRDefault="0095304E" w:rsidP="00AC22A9">
      <w:pPr>
        <w:pStyle w:val="Heading4"/>
      </w:pPr>
      <w:r>
        <w:t>5</w:t>
      </w:r>
      <w:r w:rsidR="00C30DA5">
        <w:t xml:space="preserve">.  </w:t>
      </w:r>
      <w:proofErr w:type="gramStart"/>
      <w:r w:rsidR="00C30DA5">
        <w:t>no</w:t>
      </w:r>
      <w:proofErr w:type="gramEnd"/>
      <w:r w:rsidR="00C30DA5">
        <w:t xml:space="preserve"> impact - </w:t>
      </w:r>
      <w:r w:rsidR="00AC22A9">
        <w:t>Economic decline doesn’t cause war</w:t>
      </w:r>
    </w:p>
    <w:p w14:paraId="609B8318" w14:textId="77777777" w:rsidR="00AC22A9" w:rsidRPr="00A954A4" w:rsidRDefault="00AC22A9" w:rsidP="00AC22A9">
      <w:pPr>
        <w:rPr>
          <w:b/>
          <w:bCs/>
          <w:sz w:val="26"/>
        </w:rPr>
      </w:pPr>
      <w:r w:rsidRPr="00E03919">
        <w:rPr>
          <w:rStyle w:val="Style13ptBold"/>
        </w:rPr>
        <w:t xml:space="preserve">Barnett </w:t>
      </w:r>
      <w:r>
        <w:rPr>
          <w:rStyle w:val="Style13ptBold"/>
        </w:rPr>
        <w:t>9</w:t>
      </w:r>
      <w:r w:rsidRPr="00E03919">
        <w:rPr>
          <w:rStyle w:val="Style13ptBold"/>
        </w:rPr>
        <w:t xml:space="preserve"> </w:t>
      </w:r>
      <w:r w:rsidRPr="00E03919">
        <w:rPr>
          <w:rFonts w:eastAsia="Cambria"/>
          <w:sz w:val="18"/>
          <w:szCs w:val="18"/>
        </w:rPr>
        <w:t xml:space="preserve">(Thomas, Senior Strategic Researcher – Naval War College, “The New Rules: Security Remains Stable Amid Financial Crisis”, Asset Protection Network, 8-25, </w:t>
      </w:r>
      <w:hyperlink r:id="rId9" w:history="1">
        <w:r w:rsidRPr="00001E66">
          <w:rPr>
            <w:rStyle w:val="Hyperlink"/>
            <w:rFonts w:eastAsia="Cambria"/>
            <w:sz w:val="18"/>
            <w:szCs w:val="18"/>
          </w:rPr>
          <w:t>http://www.aprodex.com/the-new-rules--security-remains-stable-amid-financial-crisis-398-bl.aspx</w:t>
        </w:r>
      </w:hyperlink>
      <w:r>
        <w:rPr>
          <w:rFonts w:eastAsia="Cambria"/>
          <w:sz w:val="18"/>
          <w:szCs w:val="18"/>
        </w:rPr>
        <w:t>, DDI-VR</w:t>
      </w:r>
      <w:r w:rsidRPr="00E03919">
        <w:rPr>
          <w:rFonts w:eastAsia="Cambria"/>
          <w:sz w:val="18"/>
          <w:szCs w:val="18"/>
        </w:rPr>
        <w:t>)</w:t>
      </w:r>
    </w:p>
    <w:p w14:paraId="49011A44" w14:textId="77777777" w:rsidR="00AC22A9" w:rsidRPr="00A954A4" w:rsidRDefault="00AC22A9" w:rsidP="00AC22A9">
      <w:pPr>
        <w:rPr>
          <w:sz w:val="16"/>
        </w:rPr>
      </w:pPr>
      <w:r w:rsidRPr="00A954A4">
        <w:rPr>
          <w:rStyle w:val="StyleUnderline"/>
        </w:rPr>
        <w:t>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globalization's first truly worldwide recession has had virtually no impact</w:t>
      </w:r>
      <w:r w:rsidRPr="00A954A4">
        <w:rPr>
          <w:sz w:val="16"/>
        </w:rPr>
        <w:t xml:space="preserve"> whatsoever on the international security landscape. </w:t>
      </w:r>
      <w:r w:rsidRPr="00A954A4">
        <w:rPr>
          <w:rStyle w:val="StyleUnderline"/>
        </w:rPr>
        <w:t>None of the more than three-dozen ongoing conflicts listed by GlobalSecurity.org can be clearly attributed to the global recession</w:t>
      </w:r>
      <w:r w:rsidRPr="00A954A4">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w:t>
      </w:r>
      <w:r w:rsidRPr="00A954A4">
        <w:rPr>
          <w:rStyle w:val="StyleUnderline"/>
        </w:rPr>
        <w:t>Looking over the various databases, then, we see a most familiar picture: the usual mix of civil conflicts, insurgencies, and liberation-themed terrorist movements</w:t>
      </w:r>
      <w:r w:rsidRPr="00A954A4">
        <w:rPr>
          <w:sz w:val="16"/>
        </w:rPr>
        <w:t xml:space="preserve">. Besides the recent Russia-Georgia dust-up, the only two potential state-on-state wars (North v. South Korea, Israel v. Iran) are both tied to one side acquiring a nuclear weapon capacity -- a process wholly </w:t>
      </w:r>
      <w:r w:rsidRPr="00A954A4">
        <w:rPr>
          <w:rStyle w:val="StyleUnderline"/>
        </w:rPr>
        <w:t>unrelated to global economic trends</w:t>
      </w:r>
      <w:r w:rsidRPr="00A954A4">
        <w:rPr>
          <w:sz w:val="16"/>
        </w:rPr>
        <w:t xml:space="preserve">. </w:t>
      </w:r>
      <w:r w:rsidRPr="00A954A4">
        <w:rPr>
          <w:rStyle w:val="StyleUnderline"/>
        </w:rPr>
        <w:t>And with the United States effectively tied down by its two ongoing major interventions (Iraq and Afghanistan-bleeding-into-Pakistan), our involvement elsewhere around the planet has been quite modest, both leading up to and following the onset of the economic crisis</w:t>
      </w:r>
      <w:r w:rsidRPr="00A954A4">
        <w:rPr>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w:t>
      </w:r>
      <w:r w:rsidRPr="00A954A4">
        <w:rPr>
          <w:rStyle w:val="StyleUnderline"/>
        </w:rPr>
        <w:t>. So, to sum up: No significant uptick in mass violence or unrest</w:t>
      </w:r>
      <w:r w:rsidRPr="00A954A4">
        <w:rPr>
          <w:sz w:val="16"/>
        </w:rPr>
        <w:t xml:space="preserve"> (remember the smattering of urban riots last year in places like Greece, Moldova and Latvia?); The usual frequency maintained in civil conflicts (in all the usual places</w:t>
      </w:r>
      <w:r w:rsidRPr="00A954A4">
        <w:rPr>
          <w:rStyle w:val="StyleUnderline"/>
        </w:rPr>
        <w:t>); Not a single state-on-state war directly caused</w:t>
      </w:r>
      <w:r w:rsidRPr="00A954A4">
        <w:rPr>
          <w:sz w:val="16"/>
        </w:rPr>
        <w:t xml:space="preserve"> (and no great-power-on-great-power crises even triggered); No great improvement or disruption in great-power cooperation regarding the emergence of new nuclear powers (despite all that </w:t>
      </w:r>
    </w:p>
    <w:p w14:paraId="55387EBD" w14:textId="77777777" w:rsidR="0095304E" w:rsidRPr="00D84FCD" w:rsidRDefault="0095304E" w:rsidP="0095304E">
      <w:pPr>
        <w:pStyle w:val="Heading4"/>
        <w:rPr>
          <w:rFonts w:cs="Times New Roman"/>
        </w:rPr>
      </w:pPr>
      <w:r>
        <w:t xml:space="preserve">6. </w:t>
      </w:r>
      <w:r w:rsidRPr="00D84FCD">
        <w:rPr>
          <w:rFonts w:cs="Times New Roman"/>
        </w:rPr>
        <w:t xml:space="preserve">No Asian Wars – US-China military gap and nuclear deterrence check </w:t>
      </w:r>
    </w:p>
    <w:p w14:paraId="7362FF89" w14:textId="77777777" w:rsidR="0095304E" w:rsidRPr="00D84FCD" w:rsidRDefault="0095304E" w:rsidP="0095304E">
      <w:proofErr w:type="spellStart"/>
      <w:r w:rsidRPr="00D84FCD">
        <w:rPr>
          <w:rStyle w:val="Style13ptBold"/>
        </w:rPr>
        <w:t>Tonnesson</w:t>
      </w:r>
      <w:proofErr w:type="spellEnd"/>
      <w:r w:rsidRPr="00D84FCD">
        <w:rPr>
          <w:rStyle w:val="Style13ptBold"/>
        </w:rPr>
        <w:t xml:space="preserve"> 15</w:t>
      </w:r>
      <w:r w:rsidRPr="00D84FCD">
        <w:t xml:space="preserve"> (Stein, member of Department of Peace and Conflict Research and Uppsala University and Peace Research Institute Oslo, “Deterrence, Interdependence, and Sino-US Peace”, International Area Studies Review, </w:t>
      </w:r>
      <w:hyperlink r:id="rId10" w:history="1">
        <w:r w:rsidRPr="00D84FCD">
          <w:rPr>
            <w:rStyle w:val="Hyperlink"/>
          </w:rPr>
          <w:t>http://www.pcr.uu.se/digitalAssets/151/151066_1tonnesson-s-2015-deterrence-interdependence-iasr.pdf</w:t>
        </w:r>
      </w:hyperlink>
      <w:r w:rsidRPr="00D84FCD">
        <w:t xml:space="preserve">, AG) </w:t>
      </w:r>
    </w:p>
    <w:p w14:paraId="37F213AC" w14:textId="77777777" w:rsidR="0095304E" w:rsidRDefault="0095304E" w:rsidP="0095304E">
      <w:pPr>
        <w:rPr>
          <w:sz w:val="14"/>
        </w:rPr>
      </w:pPr>
      <w:r w:rsidRPr="00D84FCD">
        <w:rPr>
          <w:sz w:val="14"/>
        </w:rPr>
        <w:t xml:space="preserve">Chinese thinking about deterrence is not more reassuring. The most </w:t>
      </w:r>
      <w:proofErr w:type="gramStart"/>
      <w:r w:rsidRPr="00D84FCD">
        <w:rPr>
          <w:sz w:val="14"/>
        </w:rPr>
        <w:t>well-known</w:t>
      </w:r>
      <w:proofErr w:type="gramEnd"/>
      <w:r w:rsidRPr="00D84FCD">
        <w:rPr>
          <w:sz w:val="14"/>
        </w:rPr>
        <w:t xml:space="preserve"> Chinese realist thinker is </w:t>
      </w:r>
      <w:proofErr w:type="spellStart"/>
      <w:r w:rsidRPr="00D84FCD">
        <w:rPr>
          <w:sz w:val="14"/>
        </w:rPr>
        <w:t>Xuetong</w:t>
      </w:r>
      <w:proofErr w:type="spellEnd"/>
      <w:r w:rsidRPr="00D84FCD">
        <w:rPr>
          <w:sz w:val="14"/>
        </w:rPr>
        <w:t xml:space="preserve">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 xml:space="preserve">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w:t>
      </w:r>
      <w:proofErr w:type="spellStart"/>
      <w:r w:rsidRPr="00D84FCD">
        <w:rPr>
          <w:rStyle w:val="StyleUnderline"/>
        </w:rPr>
        <w:t>neighbours</w:t>
      </w:r>
      <w:proofErr w:type="spellEnd"/>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Two other factors have prevented smaller wars from occurring, namely the two ‘dependent factors’ in Yan’s theory: cooperation in the Association of Southeast Asian Nations (ASEAN)</w:t>
      </w:r>
      <w:proofErr w:type="gramStart"/>
      <w:r w:rsidRPr="00D84FCD">
        <w:rPr>
          <w:rStyle w:val="StyleUnderline"/>
        </w:rPr>
        <w:t>;</w:t>
      </w:r>
      <w:proofErr w:type="gramEnd"/>
      <w:r w:rsidRPr="00D84FCD">
        <w:rPr>
          <w:rStyle w:val="StyleUnderline"/>
        </w:rPr>
        <w:t xml:space="preserve">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14:paraId="6CDBE781" w14:textId="38A2B64D" w:rsidR="00AC22A9" w:rsidRPr="00AC22A9" w:rsidRDefault="00AC22A9" w:rsidP="00AC22A9"/>
    <w:p w14:paraId="2D0A9F4E" w14:textId="77777777" w:rsidR="008D32E5" w:rsidRPr="008D32E5" w:rsidRDefault="008D32E5" w:rsidP="008D32E5"/>
    <w:p w14:paraId="59299D87" w14:textId="04752B2B" w:rsidR="00600134" w:rsidRDefault="00E63CBD" w:rsidP="00600134">
      <w:pPr>
        <w:pStyle w:val="Heading1"/>
      </w:pPr>
      <w:r>
        <w:t>Solvency frontline</w:t>
      </w:r>
    </w:p>
    <w:p w14:paraId="058F48B4" w14:textId="5DA7037B" w:rsidR="002222DD" w:rsidRDefault="008D32E5" w:rsidP="008D32E5">
      <w:pPr>
        <w:pStyle w:val="Heading3"/>
      </w:pPr>
      <w:r>
        <w:t xml:space="preserve">CT TPP </w:t>
      </w:r>
      <w:r w:rsidR="006259AF">
        <w:t xml:space="preserve">Solvency Frontline </w:t>
      </w:r>
    </w:p>
    <w:p w14:paraId="50F5550E" w14:textId="3EF73E9C" w:rsidR="008D32E5" w:rsidRDefault="008D32E5" w:rsidP="008D32E5">
      <w:pPr>
        <w:pStyle w:val="Heading4"/>
      </w:pPr>
      <w:r>
        <w:t xml:space="preserve">1. </w:t>
      </w:r>
      <w:r w:rsidR="00DC641B">
        <w:t>No solvency -</w:t>
      </w:r>
      <w:r>
        <w:t xml:space="preserve"> Invitation by the US doesn’t guarantee that China will get in – it’s a multilateral negotiated agreement </w:t>
      </w:r>
    </w:p>
    <w:p w14:paraId="09C8E895" w14:textId="4E01C98B" w:rsidR="00DC641B" w:rsidRPr="00004A5D" w:rsidRDefault="00DC641B" w:rsidP="00004A5D">
      <w:pPr>
        <w:pStyle w:val="Heading4"/>
      </w:pPr>
      <w:r w:rsidRPr="00004A5D">
        <w:t xml:space="preserve">2.  China won’t join – and their warming and trade relations are all contingent on China actually JOINING not the perception of the invitation – laundry list of reasons </w:t>
      </w:r>
    </w:p>
    <w:p w14:paraId="005CE03E" w14:textId="77777777" w:rsidR="00DC641B" w:rsidRPr="0031690C" w:rsidRDefault="00DC641B" w:rsidP="00DC641B">
      <w:pPr>
        <w:rPr>
          <w:rFonts w:ascii="Times" w:eastAsia="Times New Roman" w:hAnsi="Times" w:cs="Times New Roman"/>
          <w:sz w:val="20"/>
          <w:szCs w:val="20"/>
        </w:rPr>
      </w:pPr>
      <w:proofErr w:type="spellStart"/>
      <w:r w:rsidRPr="0031690C">
        <w:rPr>
          <w:rStyle w:val="Style13ptBold"/>
        </w:rPr>
        <w:t>Ramasami</w:t>
      </w:r>
      <w:proofErr w:type="spellEnd"/>
      <w:r w:rsidRPr="0031690C">
        <w:rPr>
          <w:rStyle w:val="Style13ptBold"/>
        </w:rPr>
        <w:t xml:space="preserve"> 2016</w:t>
      </w:r>
      <w:r>
        <w:rPr>
          <w:rStyle w:val="Style13ptBold"/>
        </w:rPr>
        <w:t xml:space="preserve"> (</w:t>
      </w:r>
      <w:proofErr w:type="spellStart"/>
      <w:r w:rsidRPr="0031690C">
        <w:t>Bala</w:t>
      </w:r>
      <w:proofErr w:type="spellEnd"/>
      <w:r w:rsidRPr="0031690C">
        <w:t xml:space="preserve"> </w:t>
      </w:r>
      <w:proofErr w:type="spellStart"/>
      <w:r w:rsidRPr="0031690C">
        <w:t>Ramasamy</w:t>
      </w:r>
      <w:proofErr w:type="spellEnd"/>
      <w:r w:rsidRPr="0031690C">
        <w:t xml:space="preserve">, Professor of Economics, China Europe International Business School 4-13-2016, "Why China could never sign on to the Trans-Pacific Partnership," Conversation, </w:t>
      </w:r>
      <w:hyperlink r:id="rId11" w:history="1">
        <w:r w:rsidRPr="00A920B6">
          <w:rPr>
            <w:rStyle w:val="Hyperlink"/>
          </w:rPr>
          <w:t>http://theconversation.com/why-china-could-never-sign-on-to-the-trans-pacific-partnership-56361</w:t>
        </w:r>
      </w:hyperlink>
      <w:r>
        <w:t xml:space="preserve"> //</w:t>
      </w:r>
      <w:proofErr w:type="spellStart"/>
      <w:r>
        <w:t>ddi-hc</w:t>
      </w:r>
      <w:proofErr w:type="spellEnd"/>
      <w:r>
        <w:t xml:space="preserve"> 7/24)</w:t>
      </w:r>
    </w:p>
    <w:p w14:paraId="06135E01" w14:textId="77777777" w:rsidR="00DC641B" w:rsidRDefault="00DC641B" w:rsidP="00DC641B">
      <w:pPr>
        <w:rPr>
          <w:rStyle w:val="StyleUnderline"/>
        </w:rPr>
      </w:pPr>
      <w:r w:rsidRPr="0031690C">
        <w:rPr>
          <w:rStyle w:val="StyleUnderline"/>
        </w:rPr>
        <w:t>The TPP requires that no subsidies should be provided to an SOE for its international business expansion</w:t>
      </w:r>
      <w:r w:rsidRPr="0031690C">
        <w:t>. The goal: to ensure competition between an SOE and a private enterprise takes place on a level playing field inside the host country.</w:t>
      </w:r>
      <w:r>
        <w:t xml:space="preserve"> </w:t>
      </w:r>
      <w:r w:rsidRPr="0031690C">
        <w:rPr>
          <w:rStyle w:val="StyleUnderline"/>
        </w:rPr>
        <w:t>But</w:t>
      </w:r>
      <w:r>
        <w:rPr>
          <w:rStyle w:val="StyleUnderline"/>
        </w:rPr>
        <w:t xml:space="preserve"> </w:t>
      </w:r>
      <w:hyperlink r:id="rId12" w:anchor="axzz41eH3PAlR" w:history="1">
        <w:r w:rsidRPr="0031690C">
          <w:rPr>
            <w:rStyle w:val="StyleUnderline"/>
          </w:rPr>
          <w:t>China’s 150,000 SOEs</w:t>
        </w:r>
      </w:hyperlink>
      <w:r>
        <w:rPr>
          <w:rStyle w:val="StyleUnderline"/>
        </w:rPr>
        <w:t xml:space="preserve"> </w:t>
      </w:r>
      <w:r w:rsidRPr="0031690C">
        <w:rPr>
          <w:rStyle w:val="StyleUnderline"/>
        </w:rPr>
        <w:t>form the bedrock of the Chinese economy and therefore have certain privileges.</w:t>
      </w:r>
      <w:r>
        <w:rPr>
          <w:rStyle w:val="StyleUnderline"/>
        </w:rPr>
        <w:t xml:space="preserve"> </w:t>
      </w:r>
      <w:r w:rsidRPr="0031690C">
        <w:t>About a thousand SOEs are listed in the Shanghai or Shenzhen Stock Exchanges, indicating they are commercial in nature. More than 150 of these are managed by the central SASAC, and the list includes some of the largest companies in the world.</w:t>
      </w:r>
      <w:r>
        <w:t xml:space="preserve"> </w:t>
      </w:r>
      <w:r w:rsidRPr="0031690C">
        <w:t>The Chinese government assists these SOEs in various</w:t>
      </w:r>
      <w:r>
        <w:t xml:space="preserve"> </w:t>
      </w:r>
      <w:hyperlink r:id="rId13" w:history="1">
        <w:r w:rsidRPr="0031690C">
          <w:t>ways</w:t>
        </w:r>
      </w:hyperlink>
      <w:r w:rsidRPr="0031690C">
        <w:t>, including preferential interest rates. Although there have been exceptions under the TPP (for example New Zealand was able to get exemptions for its powerful cooperative Fonterra), it would have been an uphill battle for China to negotiate exemptions for so many of its SOEs engaged in various international operations within TPP member countries.</w:t>
      </w:r>
      <w:r>
        <w:t xml:space="preserve"> </w:t>
      </w:r>
      <w:r w:rsidRPr="0031690C">
        <w:t>Transparency and anti-corruption</w:t>
      </w:r>
      <w:r>
        <w:t xml:space="preserve"> </w:t>
      </w:r>
      <w:r w:rsidRPr="0031690C">
        <w:rPr>
          <w:rStyle w:val="StyleUnderline"/>
        </w:rPr>
        <w:t>The TPP commits partners to writing and enforcing anti-bribery laws. It can be argued that enforcement would have been a challenge for China.</w:t>
      </w:r>
      <w:r>
        <w:rPr>
          <w:rStyle w:val="StyleUnderline"/>
        </w:rPr>
        <w:t xml:space="preserve"> </w:t>
      </w:r>
      <w:r w:rsidRPr="0031690C">
        <w:rPr>
          <w:rStyle w:val="StyleUnderline"/>
        </w:rPr>
        <w:t>In Transparency International’s Corruption Perception index, which ranks countries based on the degree of corruption in the public sector, only two TPP countries</w:t>
      </w:r>
      <w:r>
        <w:rPr>
          <w:rStyle w:val="StyleUnderline"/>
        </w:rPr>
        <w:t xml:space="preserve"> </w:t>
      </w:r>
      <w:hyperlink r:id="rId14" w:history="1">
        <w:r w:rsidRPr="0031690C">
          <w:rPr>
            <w:rStyle w:val="StyleUnderline"/>
          </w:rPr>
          <w:t>ranked</w:t>
        </w:r>
      </w:hyperlink>
      <w:r>
        <w:rPr>
          <w:rStyle w:val="StyleUnderline"/>
        </w:rPr>
        <w:t xml:space="preserve"> </w:t>
      </w:r>
      <w:r w:rsidRPr="0031690C">
        <w:rPr>
          <w:rStyle w:val="StyleUnderline"/>
        </w:rPr>
        <w:t>below China in 2014 – Vietnam and Mexico</w:t>
      </w:r>
      <w:r w:rsidRPr="0031690C">
        <w:t xml:space="preserve">. Although one can argue that membership in the TPP could raise the bar for China’s efforts at eradicating corruption, the gap between China and important partners (the US and Japan) is significant. The TPP could have been yet another platform for critics to accuse China of </w:t>
      </w:r>
      <w:proofErr w:type="spellStart"/>
      <w:r w:rsidRPr="0031690C">
        <w:t>lacklustre</w:t>
      </w:r>
      <w:proofErr w:type="spellEnd"/>
      <w:r w:rsidRPr="0031690C">
        <w:t xml:space="preserve"> anti-corruption efforts.</w:t>
      </w:r>
      <w:r>
        <w:t xml:space="preserve"> </w:t>
      </w:r>
      <w:proofErr w:type="spellStart"/>
      <w:r w:rsidRPr="0031690C">
        <w:t>Labour</w:t>
      </w:r>
      <w:proofErr w:type="spellEnd"/>
      <w:r>
        <w:t xml:space="preserve"> </w:t>
      </w:r>
      <w:proofErr w:type="gramStart"/>
      <w:r w:rsidRPr="0031690C">
        <w:t>The</w:t>
      </w:r>
      <w:proofErr w:type="gramEnd"/>
      <w:r w:rsidRPr="0031690C">
        <w:t xml:space="preserve"> inclusion of </w:t>
      </w:r>
      <w:proofErr w:type="spellStart"/>
      <w:r w:rsidRPr="0031690C">
        <w:t>labour</w:t>
      </w:r>
      <w:proofErr w:type="spellEnd"/>
      <w:r w:rsidRPr="0031690C">
        <w:t xml:space="preserve"> issues in an FTA is rare since </w:t>
      </w:r>
      <w:proofErr w:type="spellStart"/>
      <w:r w:rsidRPr="0031690C">
        <w:t>labour</w:t>
      </w:r>
      <w:proofErr w:type="spellEnd"/>
      <w:r w:rsidRPr="0031690C">
        <w:t xml:space="preserve"> rights are considered “domestic issues” and interference by external parties </w:t>
      </w:r>
      <w:proofErr w:type="spellStart"/>
      <w:r w:rsidRPr="0031690C">
        <w:t>jeopardises</w:t>
      </w:r>
      <w:proofErr w:type="spellEnd"/>
      <w:r w:rsidRPr="0031690C">
        <w:t xml:space="preserve"> the sovereignty of individual members. In this regard, the TPP can be considered bold.</w:t>
      </w:r>
      <w:r>
        <w:t xml:space="preserve"> </w:t>
      </w:r>
      <w:r w:rsidRPr="0031690C">
        <w:rPr>
          <w:rStyle w:val="StyleUnderline"/>
        </w:rPr>
        <w:t xml:space="preserve">The chapter on </w:t>
      </w:r>
      <w:proofErr w:type="spellStart"/>
      <w:r w:rsidRPr="0031690C">
        <w:rPr>
          <w:rStyle w:val="StyleUnderline"/>
        </w:rPr>
        <w:t>labour</w:t>
      </w:r>
      <w:proofErr w:type="spellEnd"/>
      <w:r w:rsidRPr="0031690C">
        <w:rPr>
          <w:rStyle w:val="StyleUnderline"/>
        </w:rPr>
        <w:t xml:space="preserve"> would have been a contentious issue between China and the US. For example China’s </w:t>
      </w:r>
      <w:proofErr w:type="spellStart"/>
      <w:r w:rsidRPr="0031690C">
        <w:rPr>
          <w:rStyle w:val="StyleUnderline"/>
        </w:rPr>
        <w:t>labour</w:t>
      </w:r>
      <w:proofErr w:type="spellEnd"/>
      <w:r w:rsidRPr="0031690C">
        <w:rPr>
          <w:rStyle w:val="StyleUnderline"/>
        </w:rPr>
        <w:t xml:space="preserve"> laws, while allowing freedom of association, require all trade unions to be affiliated with the All-China Federation of Trade Unions, which is an agency of the Chinese Communist Party. The agreement, meanwhile, requires TPP partners to adopt a legal framework that upholds fundamental </w:t>
      </w:r>
      <w:proofErr w:type="spellStart"/>
      <w:r w:rsidRPr="0031690C">
        <w:rPr>
          <w:rStyle w:val="StyleUnderline"/>
        </w:rPr>
        <w:t>labour</w:t>
      </w:r>
      <w:proofErr w:type="spellEnd"/>
      <w:r w:rsidRPr="0031690C">
        <w:rPr>
          <w:rStyle w:val="StyleUnderline"/>
        </w:rPr>
        <w:t xml:space="preserve"> rights as </w:t>
      </w:r>
      <w:proofErr w:type="spellStart"/>
      <w:r w:rsidRPr="0031690C">
        <w:rPr>
          <w:rStyle w:val="StyleUnderline"/>
        </w:rPr>
        <w:t>recognised</w:t>
      </w:r>
      <w:proofErr w:type="spellEnd"/>
      <w:r w:rsidRPr="0031690C">
        <w:rPr>
          <w:rStyle w:val="StyleUnderline"/>
        </w:rPr>
        <w:t xml:space="preserve"> by the International </w:t>
      </w:r>
      <w:proofErr w:type="spellStart"/>
      <w:r w:rsidRPr="0031690C">
        <w:rPr>
          <w:rStyle w:val="StyleUnderline"/>
        </w:rPr>
        <w:t>Labour</w:t>
      </w:r>
      <w:proofErr w:type="spellEnd"/>
      <w:r w:rsidRPr="0031690C">
        <w:rPr>
          <w:rStyle w:val="StyleUnderline"/>
        </w:rPr>
        <w:t xml:space="preserve"> Organization.</w:t>
      </w:r>
      <w:r>
        <w:rPr>
          <w:rStyle w:val="StyleUnderline"/>
        </w:rPr>
        <w:t xml:space="preserve"> </w:t>
      </w:r>
    </w:p>
    <w:p w14:paraId="1E76C8CB" w14:textId="77777777" w:rsidR="00DC641B" w:rsidRDefault="00DC641B" w:rsidP="00DC641B"/>
    <w:p w14:paraId="39ACB051" w14:textId="0274A77C" w:rsidR="00DC641B" w:rsidRPr="00DC641B" w:rsidRDefault="00004A5D" w:rsidP="00004A5D">
      <w:pPr>
        <w:pStyle w:val="Heading4"/>
      </w:pPr>
      <w:r>
        <w:t xml:space="preserve">3.  </w:t>
      </w:r>
      <w:r w:rsidR="00DC641B">
        <w:t xml:space="preserve">Make them read a piece of solvency evidence that’s reverse causal </w:t>
      </w:r>
      <w:r>
        <w:t>– only says that TPP is a sticking point not that letting in China would solve their sense of isolation in the region – military e</w:t>
      </w:r>
      <w:r w:rsidR="00B40546">
        <w:t xml:space="preserve">xercises, strategic ambiguity all cause the isolation their evidence is talking about </w:t>
      </w:r>
    </w:p>
    <w:p w14:paraId="64E4D28B" w14:textId="77777777" w:rsidR="00600134" w:rsidRDefault="0081241B" w:rsidP="0081241B">
      <w:pPr>
        <w:pStyle w:val="Heading1"/>
      </w:pPr>
      <w:proofErr w:type="spellStart"/>
      <w:r>
        <w:t>Offcase</w:t>
      </w:r>
      <w:proofErr w:type="spellEnd"/>
      <w:r>
        <w:t xml:space="preserve"> 1nc arguments </w:t>
      </w:r>
    </w:p>
    <w:p w14:paraId="398837E8" w14:textId="77777777" w:rsidR="004C1479" w:rsidRDefault="004C1479" w:rsidP="004C1479">
      <w:pPr>
        <w:pStyle w:val="Heading3"/>
      </w:pPr>
      <w:r>
        <w:t xml:space="preserve">1NC </w:t>
      </w:r>
      <w:proofErr w:type="spellStart"/>
      <w:r>
        <w:t>Neolib</w:t>
      </w:r>
      <w:proofErr w:type="spellEnd"/>
    </w:p>
    <w:p w14:paraId="6736462C" w14:textId="77777777" w:rsidR="00511396" w:rsidRPr="00843242" w:rsidRDefault="00511396" w:rsidP="00511396">
      <w:pPr>
        <w:pStyle w:val="Heading4"/>
      </w:pPr>
      <w:r w:rsidRPr="00843242">
        <w:t xml:space="preserve">The 1ac is a </w:t>
      </w:r>
      <w:proofErr w:type="spellStart"/>
      <w:r w:rsidRPr="00843242">
        <w:t>misframing</w:t>
      </w:r>
      <w:proofErr w:type="spellEnd"/>
      <w:r w:rsidRPr="00843242">
        <w:t xml:space="preserve"> of politics that reproduces neoliberal globalization – China and the US are not distinct political units, but are instead nodes within a transnational network of production – the </w:t>
      </w:r>
      <w:proofErr w:type="spellStart"/>
      <w:r w:rsidRPr="00843242">
        <w:t>aff</w:t>
      </w:r>
      <w:proofErr w:type="spellEnd"/>
      <w:r w:rsidRPr="00843242">
        <w:t xml:space="preserve"> deepens transnational linkages between the US and China but maintains a political grammar of “state sovereignty” that makes regulation of neoliberalism impossible</w:t>
      </w:r>
    </w:p>
    <w:p w14:paraId="282EE884" w14:textId="77777777" w:rsidR="00511396" w:rsidRPr="00843242" w:rsidRDefault="00511396" w:rsidP="00511396">
      <w:pPr>
        <w:rPr>
          <w:rFonts w:asciiTheme="majorHAnsi" w:hAnsiTheme="majorHAnsi"/>
        </w:rPr>
      </w:pPr>
      <w:r w:rsidRPr="00843242">
        <w:rPr>
          <w:rStyle w:val="Style13ptBold"/>
          <w:rFonts w:asciiTheme="majorHAnsi" w:hAnsiTheme="majorHAnsi"/>
        </w:rPr>
        <w:t>Pan ‘14</w:t>
      </w:r>
      <w:r w:rsidRPr="00843242">
        <w:rPr>
          <w:rFonts w:asciiTheme="majorHAnsi" w:hAnsiTheme="majorHAnsi"/>
        </w:rPr>
        <w:t xml:space="preserve"> (</w:t>
      </w:r>
      <w:proofErr w:type="spellStart"/>
      <w:r w:rsidRPr="00843242">
        <w:rPr>
          <w:rFonts w:asciiTheme="majorHAnsi" w:hAnsiTheme="majorHAnsi"/>
        </w:rPr>
        <w:t>Chengxin</w:t>
      </w:r>
      <w:proofErr w:type="spellEnd"/>
      <w:r w:rsidRPr="00843242">
        <w:rPr>
          <w:rFonts w:asciiTheme="majorHAnsi" w:hAnsiTheme="majorHAnsi"/>
        </w:rPr>
        <w:t xml:space="preserve">, Senior Lecturer in International Politics @ </w:t>
      </w:r>
      <w:proofErr w:type="spellStart"/>
      <w:r w:rsidRPr="00843242">
        <w:rPr>
          <w:rFonts w:asciiTheme="majorHAnsi" w:hAnsiTheme="majorHAnsi"/>
        </w:rPr>
        <w:t>Deakin</w:t>
      </w:r>
      <w:proofErr w:type="spellEnd"/>
      <w:r w:rsidRPr="00843242">
        <w:rPr>
          <w:rFonts w:asciiTheme="majorHAnsi" w:hAnsiTheme="majorHAnsi"/>
        </w:rPr>
        <w:t xml:space="preserve"> U., Australia, “Rethinking Chinese Power: A Conceptual Corrective to the “Power Shift” Narrative” </w:t>
      </w:r>
      <w:r w:rsidRPr="00843242">
        <w:rPr>
          <w:rFonts w:asciiTheme="majorHAnsi" w:hAnsiTheme="majorHAnsi"/>
          <w:i/>
        </w:rPr>
        <w:t xml:space="preserve">Asian Perspective </w:t>
      </w:r>
      <w:r w:rsidRPr="00843242">
        <w:rPr>
          <w:rFonts w:asciiTheme="majorHAnsi" w:hAnsiTheme="majorHAnsi"/>
        </w:rPr>
        <w:t>38, pp. 396-400)</w:t>
      </w:r>
    </w:p>
    <w:p w14:paraId="2A9AE453" w14:textId="77777777" w:rsidR="00511396" w:rsidRPr="00843242" w:rsidRDefault="00511396" w:rsidP="00511396">
      <w:pPr>
        <w:rPr>
          <w:rFonts w:asciiTheme="majorHAnsi" w:hAnsiTheme="majorHAnsi"/>
        </w:rPr>
      </w:pPr>
    </w:p>
    <w:p w14:paraId="13360BDD" w14:textId="77777777" w:rsidR="00511396" w:rsidRPr="00843242" w:rsidRDefault="00511396" w:rsidP="00511396">
      <w:pPr>
        <w:rPr>
          <w:rFonts w:asciiTheme="majorHAnsi" w:hAnsiTheme="majorHAnsi"/>
          <w:sz w:val="12"/>
          <w:szCs w:val="12"/>
        </w:rPr>
      </w:pPr>
      <w:r w:rsidRPr="00843242">
        <w:rPr>
          <w:rStyle w:val="StyleUnderline"/>
          <w:rFonts w:asciiTheme="majorHAnsi" w:hAnsiTheme="majorHAnsi"/>
        </w:rPr>
        <w:t>A main driving force behind the perceived power shift to China is believed to be the rise of its economic power.</w:t>
      </w:r>
      <w:r w:rsidRPr="00843242">
        <w:rPr>
          <w:rFonts w:asciiTheme="majorHAnsi" w:hAnsiTheme="majorHAnsi"/>
        </w:rPr>
        <w:t xml:space="preserve"> </w:t>
      </w:r>
      <w:r w:rsidRPr="00843242">
        <w:rPr>
          <w:rStyle w:val="StyleUnderline"/>
          <w:rFonts w:asciiTheme="majorHAnsi" w:hAnsiTheme="majorHAnsi"/>
        </w:rPr>
        <w:t>Conventional assessments of Chinese economic power rely heavily on data about China’s economic capabilities</w:t>
      </w:r>
      <w:r w:rsidRPr="00843242">
        <w:rPr>
          <w:rFonts w:asciiTheme="majorHAnsi" w:hAnsiTheme="majorHAnsi"/>
          <w:sz w:val="12"/>
          <w:szCs w:val="12"/>
        </w:rPr>
        <w:t>, such as its GDP, industrial output, bilateral trade, foreign reserves, and investment.</w:t>
      </w:r>
      <w:r w:rsidRPr="00843242">
        <w:rPr>
          <w:rFonts w:asciiTheme="majorHAnsi" w:hAnsiTheme="majorHAnsi"/>
        </w:rPr>
        <w:t xml:space="preserve"> </w:t>
      </w:r>
      <w:r w:rsidRPr="00843242">
        <w:rPr>
          <w:rStyle w:val="StyleUnderline"/>
          <w:rFonts w:asciiTheme="majorHAnsi" w:hAnsiTheme="majorHAnsi"/>
        </w:rPr>
        <w:t>These</w:t>
      </w:r>
      <w:r w:rsidRPr="00843242">
        <w:rPr>
          <w:rFonts w:asciiTheme="majorHAnsi" w:hAnsiTheme="majorHAnsi"/>
        </w:rPr>
        <w:t xml:space="preserve"> </w:t>
      </w:r>
      <w:r w:rsidRPr="00843242">
        <w:rPr>
          <w:rFonts w:asciiTheme="majorHAnsi" w:hAnsiTheme="majorHAnsi"/>
          <w:sz w:val="12"/>
          <w:szCs w:val="12"/>
        </w:rPr>
        <w:t>assessments also</w:t>
      </w:r>
      <w:r w:rsidRPr="00843242">
        <w:rPr>
          <w:rFonts w:asciiTheme="majorHAnsi" w:hAnsiTheme="majorHAnsi"/>
        </w:rPr>
        <w:t xml:space="preserve"> </w:t>
      </w:r>
      <w:r w:rsidRPr="00843242">
        <w:rPr>
          <w:rStyle w:val="StyleUnderline"/>
          <w:rFonts w:asciiTheme="majorHAnsi" w:hAnsiTheme="majorHAnsi"/>
        </w:rPr>
        <w:t>assume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such capabilities</w:t>
      </w:r>
      <w:r w:rsidRPr="00843242">
        <w:rPr>
          <w:rFonts w:asciiTheme="majorHAnsi" w:hAnsiTheme="majorHAnsi"/>
          <w:sz w:val="12"/>
          <w:szCs w:val="12"/>
        </w:rPr>
        <w:t>, being the properties of the Chinese state, necessarily</w:t>
      </w:r>
      <w:r w:rsidRPr="00843242">
        <w:rPr>
          <w:rFonts w:asciiTheme="majorHAnsi" w:hAnsiTheme="majorHAnsi"/>
        </w:rPr>
        <w:t xml:space="preserve"> </w:t>
      </w:r>
      <w:r w:rsidRPr="00843242">
        <w:rPr>
          <w:rStyle w:val="StyleUnderline"/>
          <w:rFonts w:asciiTheme="majorHAnsi" w:hAnsiTheme="majorHAnsi"/>
        </w:rPr>
        <w:t>reflect Chinese power.</w:t>
      </w:r>
      <w:r w:rsidRPr="00843242">
        <w:rPr>
          <w:rFonts w:asciiTheme="majorHAnsi" w:hAnsiTheme="majorHAnsi"/>
        </w:rPr>
        <w:t xml:space="preserve"> </w:t>
      </w:r>
      <w:r w:rsidRPr="00843242">
        <w:rPr>
          <w:rFonts w:asciiTheme="majorHAnsi" w:hAnsiTheme="majorHAnsi"/>
          <w:sz w:val="12"/>
          <w:szCs w:val="12"/>
        </w:rPr>
        <w:t xml:space="preserve">As Ian </w:t>
      </w:r>
      <w:proofErr w:type="spellStart"/>
      <w:r w:rsidRPr="00843242">
        <w:rPr>
          <w:rFonts w:asciiTheme="majorHAnsi" w:hAnsiTheme="majorHAnsi"/>
          <w:sz w:val="12"/>
          <w:szCs w:val="12"/>
        </w:rPr>
        <w:t>Bremmer</w:t>
      </w:r>
      <w:proofErr w:type="spellEnd"/>
      <w:r w:rsidRPr="00843242">
        <w:rPr>
          <w:rFonts w:asciiTheme="majorHAnsi" w:hAnsiTheme="majorHAnsi"/>
          <w:sz w:val="12"/>
          <w:szCs w:val="12"/>
        </w:rPr>
        <w:t xml:space="preserve"> observes,</w:t>
      </w:r>
    </w:p>
    <w:p w14:paraId="1B71CA3F"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 xml:space="preserve">The [Chinese] bureaucracy uses select privately owned companies to dominate key industries. They use sovereign wealth funds, </w:t>
      </w:r>
      <w:proofErr w:type="spellStart"/>
      <w:r w:rsidRPr="00843242">
        <w:rPr>
          <w:rFonts w:asciiTheme="majorHAnsi" w:hAnsiTheme="majorHAnsi"/>
          <w:sz w:val="12"/>
          <w:szCs w:val="12"/>
        </w:rPr>
        <w:t>cre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ated</w:t>
      </w:r>
      <w:proofErr w:type="spellEnd"/>
      <w:r w:rsidRPr="00843242">
        <w:rPr>
          <w:rFonts w:asciiTheme="majorHAnsi" w:hAnsiTheme="majorHAnsi"/>
          <w:sz w:val="12"/>
          <w:szCs w:val="12"/>
        </w:rPr>
        <w:t xml:space="preserve">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14:paraId="776885C3"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 xml:space="preserve">Here </w:t>
      </w:r>
      <w:proofErr w:type="spellStart"/>
      <w:r w:rsidRPr="00843242">
        <w:rPr>
          <w:rFonts w:asciiTheme="majorHAnsi" w:hAnsiTheme="majorHAnsi"/>
          <w:sz w:val="12"/>
          <w:szCs w:val="12"/>
        </w:rPr>
        <w:t>Bremmer</w:t>
      </w:r>
      <w:proofErr w:type="spellEnd"/>
      <w:r w:rsidRPr="00843242">
        <w:rPr>
          <w:rFonts w:asciiTheme="majorHAnsi" w:hAnsiTheme="majorHAnsi"/>
          <w:sz w:val="12"/>
          <w:szCs w:val="12"/>
        </w:rPr>
        <w:t xml:space="preserve"> refers to a range of “national” economic capabilities as indicators of state power. While such capabilities as sovereign wealth funds and foreign reserves in China are no doubt impressive, including </w:t>
      </w:r>
      <w:proofErr w:type="gramStart"/>
      <w:r w:rsidRPr="00843242">
        <w:rPr>
          <w:rFonts w:asciiTheme="majorHAnsi" w:hAnsiTheme="majorHAnsi"/>
          <w:sz w:val="12"/>
          <w:szCs w:val="12"/>
        </w:rPr>
        <w:t>them</w:t>
      </w:r>
      <w:proofErr w:type="gramEnd"/>
      <w:r w:rsidRPr="00843242">
        <w:rPr>
          <w:rFonts w:asciiTheme="majorHAnsi" w:hAnsiTheme="majorHAnsi"/>
          <w:sz w:val="12"/>
          <w:szCs w:val="12"/>
        </w:rPr>
        <w:t xml:space="preserve"> as part of Chinese national economic power is misleading.</w:t>
      </w:r>
    </w:p>
    <w:p w14:paraId="7FE0707D"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For a start</w:t>
      </w:r>
      <w:r w:rsidRPr="00843242">
        <w:rPr>
          <w:rFonts w:asciiTheme="majorHAnsi" w:hAnsiTheme="majorHAnsi"/>
        </w:rPr>
        <w:t xml:space="preserve">, </w:t>
      </w:r>
      <w:r w:rsidRPr="00843242">
        <w:rPr>
          <w:rStyle w:val="Emphasis"/>
          <w:rFonts w:asciiTheme="majorHAnsi" w:hAnsiTheme="majorHAnsi"/>
        </w:rPr>
        <w:t>many so-called Chinese economic power indicators cannot be characterized as Chinese, let alone as belonging to the Chinese state.</w:t>
      </w:r>
      <w:r w:rsidRPr="00843242">
        <w:rPr>
          <w:rStyle w:val="StyleUnderline"/>
          <w:rFonts w:asciiTheme="majorHAnsi" w:hAnsiTheme="majorHAnsi"/>
        </w:rPr>
        <w:t xml:space="preserve"> The Chinese state no doubt has played a crucial role in China’s economic rise.</w:t>
      </w:r>
      <w:r w:rsidRPr="00843242">
        <w:rPr>
          <w:rFonts w:asciiTheme="majorHAnsi" w:hAnsiTheme="majorHAnsi"/>
        </w:rPr>
        <w:t xml:space="preserve"> </w:t>
      </w:r>
      <w:r w:rsidRPr="00843242">
        <w:rPr>
          <w:rFonts w:asciiTheme="majorHAnsi" w:hAnsiTheme="majorHAnsi"/>
          <w:sz w:val="12"/>
          <w:szCs w:val="12"/>
        </w:rPr>
        <w:t>But the more relevant questions are what role the Chinese state has played, and to what effect. A related question is whether the Chinese state itself has undergone transformation. I return to the last point later. For now,</w:t>
      </w:r>
      <w:r w:rsidRPr="00843242">
        <w:rPr>
          <w:rFonts w:asciiTheme="majorHAnsi" w:hAnsiTheme="majorHAnsi"/>
        </w:rPr>
        <w:t xml:space="preserve"> </w:t>
      </w:r>
      <w:r w:rsidRPr="00843242">
        <w:rPr>
          <w:rStyle w:val="StyleUnderline"/>
          <w:rFonts w:asciiTheme="majorHAnsi" w:hAnsiTheme="majorHAnsi"/>
        </w:rPr>
        <w:t>one effect of the Chinese government’s economic reform and opening-up policy has clearly been the integration of the Chinese economy into the global economy</w:t>
      </w:r>
      <w:r w:rsidRPr="00843242">
        <w:rPr>
          <w:rFonts w:asciiTheme="majorHAnsi" w:hAnsiTheme="majorHAnsi"/>
        </w:rPr>
        <w:t xml:space="preserve">, </w:t>
      </w:r>
      <w:r w:rsidRPr="00843242">
        <w:rPr>
          <w:rFonts w:asciiTheme="majorHAnsi" w:hAnsiTheme="majorHAnsi"/>
          <w:sz w:val="12"/>
          <w:szCs w:val="12"/>
        </w:rPr>
        <w:t>particularly through its linkages to global production networks (GPNs). Much attention has now been paid to how this integration may affect Chinese foreign policy, but what it means for our understanding of Chinese power is yet to be clearly delineated.2</w:t>
      </w:r>
    </w:p>
    <w:p w14:paraId="604865EB"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The Contingency of “Chinese” Economic Power in Global Production Networks</w:t>
      </w:r>
    </w:p>
    <w:p w14:paraId="547AC19C" w14:textId="77777777" w:rsidR="00511396" w:rsidRPr="00843242" w:rsidRDefault="00511396" w:rsidP="00511396">
      <w:pPr>
        <w:rPr>
          <w:rFonts w:asciiTheme="majorHAnsi" w:hAnsiTheme="majorHAnsi"/>
        </w:rPr>
      </w:pPr>
      <w:r w:rsidRPr="00843242">
        <w:rPr>
          <w:rStyle w:val="StyleUnderline"/>
          <w:rFonts w:asciiTheme="majorHAnsi" w:hAnsiTheme="majorHAnsi"/>
        </w:rPr>
        <w:t>The global production networks of which China is now</w:t>
      </w:r>
      <w:r w:rsidRPr="00843242">
        <w:rPr>
          <w:rFonts w:asciiTheme="majorHAnsi" w:hAnsiTheme="majorHAnsi"/>
        </w:rPr>
        <w:t xml:space="preserve"> an </w:t>
      </w:r>
      <w:r w:rsidRPr="00843242">
        <w:rPr>
          <w:rStyle w:val="StyleUnderline"/>
          <w:rFonts w:asciiTheme="majorHAnsi" w:hAnsiTheme="majorHAnsi"/>
        </w:rPr>
        <w:t>integral</w:t>
      </w:r>
      <w:r w:rsidRPr="00843242">
        <w:rPr>
          <w:rFonts w:asciiTheme="majorHAnsi" w:hAnsiTheme="majorHAnsi"/>
        </w:rPr>
        <w:t xml:space="preserve"> part </w:t>
      </w:r>
      <w:r w:rsidRPr="00843242">
        <w:rPr>
          <w:rStyle w:val="StyleUnderline"/>
          <w:rFonts w:asciiTheme="majorHAnsi" w:hAnsiTheme="majorHAnsi"/>
        </w:rPr>
        <w:t>can serve as a useful framework within which to understand the “global</w:t>
      </w:r>
      <w:r w:rsidRPr="00843242">
        <w:rPr>
          <w:rFonts w:asciiTheme="majorHAnsi" w:hAnsiTheme="majorHAnsi"/>
        </w:rPr>
        <w:t xml:space="preserve">,” hence contextual and </w:t>
      </w:r>
      <w:r w:rsidRPr="00843242">
        <w:rPr>
          <w:rStyle w:val="StyleUnderline"/>
          <w:rFonts w:asciiTheme="majorHAnsi" w:hAnsiTheme="majorHAnsi"/>
        </w:rPr>
        <w:t>interdependent, nature of Chinese power.</w:t>
      </w:r>
      <w:r w:rsidRPr="00843242">
        <w:rPr>
          <w:rFonts w:asciiTheme="majorHAnsi" w:hAnsiTheme="majorHAnsi"/>
        </w:rPr>
        <w:t xml:space="preserve"> </w:t>
      </w:r>
      <w:r w:rsidRPr="00843242">
        <w:rPr>
          <w:rStyle w:val="StyleUnderline"/>
          <w:rFonts w:asciiTheme="majorHAnsi" w:hAnsiTheme="majorHAnsi"/>
        </w:rPr>
        <w:t>GPNs</w:t>
      </w:r>
      <w:r w:rsidRPr="00843242">
        <w:rPr>
          <w:rFonts w:asciiTheme="majorHAnsi" w:hAnsiTheme="majorHAnsi"/>
        </w:rPr>
        <w:t xml:space="preserve"> </w:t>
      </w:r>
      <w:r w:rsidRPr="00843242">
        <w:rPr>
          <w:rFonts w:asciiTheme="majorHAnsi" w:hAnsiTheme="majorHAnsi"/>
          <w:sz w:val="12"/>
          <w:szCs w:val="12"/>
        </w:rPr>
        <w:t>are a form of contemporary capitalist development that</w:t>
      </w:r>
      <w:r w:rsidRPr="00843242">
        <w:rPr>
          <w:rFonts w:asciiTheme="majorHAnsi" w:hAnsiTheme="majorHAnsi"/>
        </w:rPr>
        <w:t xml:space="preserve"> </w:t>
      </w:r>
      <w:r w:rsidRPr="00843242">
        <w:rPr>
          <w:rStyle w:val="StyleUnderline"/>
          <w:rFonts w:asciiTheme="majorHAnsi" w:hAnsiTheme="majorHAnsi"/>
        </w:rPr>
        <w:t>involves the “disaggregation of stages of production and consumption across national boundaries</w:t>
      </w:r>
      <w:r w:rsidRPr="00843242">
        <w:rPr>
          <w:rFonts w:asciiTheme="majorHAnsi" w:hAnsiTheme="majorHAnsi"/>
        </w:rPr>
        <w:t xml:space="preserve">, </w:t>
      </w:r>
      <w:r w:rsidRPr="00843242">
        <w:rPr>
          <w:rFonts w:asciiTheme="majorHAnsi" w:hAnsiTheme="majorHAnsi"/>
          <w:sz w:val="12"/>
          <w:szCs w:val="12"/>
        </w:rPr>
        <w:t>under the organizational structure of densely networked firms or enterprises” (</w:t>
      </w:r>
      <w:proofErr w:type="spellStart"/>
      <w:r w:rsidRPr="00843242">
        <w:rPr>
          <w:rFonts w:asciiTheme="majorHAnsi" w:hAnsiTheme="majorHAnsi"/>
          <w:sz w:val="12"/>
          <w:szCs w:val="12"/>
        </w:rPr>
        <w:t>Gereffi</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Korzeniewicz</w:t>
      </w:r>
      <w:proofErr w:type="spellEnd"/>
      <w:r w:rsidRPr="00843242">
        <w:rPr>
          <w:rFonts w:asciiTheme="majorHAnsi" w:hAnsiTheme="majorHAnsi"/>
          <w:sz w:val="12"/>
          <w:szCs w:val="12"/>
        </w:rPr>
        <w:t xml:space="preserve">, and </w:t>
      </w:r>
      <w:proofErr w:type="spellStart"/>
      <w:r w:rsidRPr="00843242">
        <w:rPr>
          <w:rFonts w:asciiTheme="majorHAnsi" w:hAnsiTheme="majorHAnsi"/>
          <w:sz w:val="12"/>
          <w:szCs w:val="12"/>
        </w:rPr>
        <w:t>Korzeniewicz</w:t>
      </w:r>
      <w:proofErr w:type="spellEnd"/>
      <w:r w:rsidRPr="00843242">
        <w:rPr>
          <w:rFonts w:asciiTheme="majorHAnsi" w:hAnsiTheme="majorHAnsi"/>
          <w:sz w:val="12"/>
          <w:szCs w:val="12"/>
        </w:rPr>
        <w:t xml:space="preserve">, 1994, 1). Within such networks, as Kenichi </w:t>
      </w:r>
      <w:proofErr w:type="spellStart"/>
      <w:r w:rsidRPr="00843242">
        <w:rPr>
          <w:rFonts w:asciiTheme="majorHAnsi" w:hAnsiTheme="majorHAnsi"/>
          <w:sz w:val="12"/>
          <w:szCs w:val="12"/>
        </w:rPr>
        <w:t>Ohmae</w:t>
      </w:r>
      <w:proofErr w:type="spellEnd"/>
      <w:r w:rsidRPr="00843242">
        <w:rPr>
          <w:rFonts w:asciiTheme="majorHAnsi" w:hAnsiTheme="majorHAnsi"/>
          <w:sz w:val="12"/>
          <w:szCs w:val="12"/>
        </w:rPr>
        <w:t xml:space="preserve"> (1995, 3) argues,</w:t>
      </w:r>
      <w:r w:rsidRPr="00843242">
        <w:rPr>
          <w:rFonts w:asciiTheme="majorHAnsi" w:hAnsiTheme="majorHAnsi"/>
        </w:rPr>
        <w:t xml:space="preserve"> </w:t>
      </w:r>
      <w:r w:rsidRPr="00843242">
        <w:rPr>
          <w:rStyle w:val="StyleUnderline"/>
          <w:rFonts w:asciiTheme="majorHAnsi" w:hAnsiTheme="majorHAnsi"/>
        </w:rPr>
        <w:t>firms</w:t>
      </w:r>
      <w:r w:rsidRPr="00843242">
        <w:rPr>
          <w:rFonts w:asciiTheme="majorHAnsi" w:hAnsiTheme="majorHAnsi"/>
        </w:rPr>
        <w:t xml:space="preserve"> </w:t>
      </w:r>
      <w:r w:rsidRPr="00843242">
        <w:rPr>
          <w:rFonts w:asciiTheme="majorHAnsi" w:hAnsiTheme="majorHAnsi"/>
          <w:sz w:val="12"/>
          <w:szCs w:val="12"/>
        </w:rPr>
        <w:t>or corporations</w:t>
      </w:r>
      <w:r w:rsidRPr="00843242">
        <w:rPr>
          <w:rFonts w:asciiTheme="majorHAnsi" w:hAnsiTheme="majorHAnsi"/>
        </w:rPr>
        <w:t xml:space="preserve"> </w:t>
      </w:r>
      <w:r w:rsidRPr="00843242">
        <w:rPr>
          <w:rStyle w:val="StyleUnderline"/>
          <w:rFonts w:asciiTheme="majorHAnsi" w:hAnsiTheme="majorHAnsi"/>
        </w:rPr>
        <w:t>are less shaped and conditioned by “reasons of state” than by “the desire</w:t>
      </w:r>
      <w:r w:rsidRPr="00843242">
        <w:rPr>
          <w:rFonts w:asciiTheme="majorHAnsi" w:hAnsiTheme="majorHAnsi"/>
          <w:sz w:val="12"/>
          <w:szCs w:val="12"/>
        </w:rPr>
        <w:t>—and the need—</w:t>
      </w:r>
      <w:r w:rsidRPr="00843242">
        <w:rPr>
          <w:rStyle w:val="StyleUnderline"/>
          <w:rFonts w:asciiTheme="majorHAnsi" w:hAnsiTheme="majorHAnsi"/>
        </w:rPr>
        <w:t>to serve attractive markets</w:t>
      </w:r>
      <w:r w:rsidRPr="00843242">
        <w:rPr>
          <w:rFonts w:asciiTheme="majorHAnsi" w:hAnsiTheme="majorHAnsi"/>
        </w:rPr>
        <w:t xml:space="preserve"> </w:t>
      </w:r>
      <w:r w:rsidRPr="00843242">
        <w:rPr>
          <w:rFonts w:asciiTheme="majorHAnsi" w:hAnsiTheme="majorHAnsi"/>
          <w:sz w:val="12"/>
          <w:szCs w:val="12"/>
        </w:rPr>
        <w:t>wherever they exist and to tap attractive pools of resources wherever they sit.” As manifested in the presence of foreign direct investment (FDI) and transnational production activities in China, the GPNs are now an indispensable part of the Chinese economy—so much so that what is</w:t>
      </w:r>
      <w:r w:rsidRPr="00843242">
        <w:rPr>
          <w:rFonts w:asciiTheme="majorHAnsi" w:hAnsiTheme="majorHAnsi"/>
        </w:rPr>
        <w:t xml:space="preserve"> </w:t>
      </w:r>
      <w:r w:rsidRPr="00843242">
        <w:rPr>
          <w:rStyle w:val="StyleUnderline"/>
          <w:rFonts w:asciiTheme="majorHAnsi" w:hAnsiTheme="majorHAnsi"/>
        </w:rPr>
        <w:t>traditionally considered “Chinese” power has become less Chinese and more structural and contingent in nature</w:t>
      </w:r>
      <w:r w:rsidRPr="00843242">
        <w:rPr>
          <w:rFonts w:asciiTheme="majorHAnsi" w:hAnsiTheme="majorHAnsi"/>
        </w:rPr>
        <w:t xml:space="preserve"> (Pan 2009a).</w:t>
      </w:r>
    </w:p>
    <w:p w14:paraId="04626454" w14:textId="77777777" w:rsidR="00511396" w:rsidRPr="00843242" w:rsidRDefault="00511396" w:rsidP="00511396">
      <w:pPr>
        <w:rPr>
          <w:rFonts w:asciiTheme="majorHAnsi" w:hAnsiTheme="majorHAnsi"/>
          <w:sz w:val="12"/>
          <w:szCs w:val="12"/>
        </w:rPr>
      </w:pPr>
      <w:r w:rsidRPr="00843242">
        <w:rPr>
          <w:rStyle w:val="StyleUnderline"/>
          <w:rFonts w:asciiTheme="majorHAnsi" w:hAnsiTheme="majorHAnsi"/>
        </w:rPr>
        <w:t>Much has been made</w:t>
      </w:r>
      <w:r w:rsidRPr="00843242">
        <w:rPr>
          <w:rFonts w:asciiTheme="majorHAnsi" w:hAnsiTheme="majorHAnsi"/>
        </w:rPr>
        <w:t xml:space="preserve">, for example, </w:t>
      </w:r>
      <w:r w:rsidRPr="00843242">
        <w:rPr>
          <w:rStyle w:val="StyleUnderline"/>
          <w:rFonts w:asciiTheme="majorHAnsi" w:hAnsiTheme="majorHAnsi"/>
        </w:rPr>
        <w:t>about China as the world’s workshop</w:t>
      </w:r>
      <w:r w:rsidRPr="00843242">
        <w:rPr>
          <w:rFonts w:asciiTheme="majorHAnsi" w:hAnsiTheme="majorHAnsi"/>
        </w:rPr>
        <w:t xml:space="preserve">; </w:t>
      </w:r>
      <w:r w:rsidRPr="00843242">
        <w:rPr>
          <w:rFonts w:asciiTheme="majorHAnsi" w:hAnsiTheme="majorHAnsi"/>
          <w:sz w:val="12"/>
          <w:szCs w:val="12"/>
        </w:rPr>
        <w:t>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w:t>
      </w:r>
      <w:r w:rsidRPr="00843242">
        <w:rPr>
          <w:rFonts w:asciiTheme="majorHAnsi" w:hAnsiTheme="majorHAnsi"/>
        </w:rPr>
        <w:t xml:space="preserve"> </w:t>
      </w:r>
      <w:r w:rsidRPr="00843242">
        <w:rPr>
          <w:rStyle w:val="StyleUnderline"/>
          <w:rFonts w:asciiTheme="majorHAnsi" w:hAnsiTheme="majorHAnsi"/>
        </w:rPr>
        <w:t>the “Made in China” label is often a misnomer and should best be read as “Assembled in China.”</w:t>
      </w:r>
      <w:r w:rsidRPr="00843242">
        <w:rPr>
          <w:rFonts w:asciiTheme="majorHAnsi" w:hAnsiTheme="majorHAnsi"/>
        </w:rPr>
        <w:t xml:space="preserve"> </w:t>
      </w:r>
      <w:r w:rsidRPr="00843242">
        <w:rPr>
          <w:rFonts w:asciiTheme="majorHAnsi" w:hAnsiTheme="majorHAnsi"/>
          <w:sz w:val="12"/>
          <w:szCs w:val="12"/>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w:t>
      </w:r>
      <w:r w:rsidRPr="00843242">
        <w:rPr>
          <w:rFonts w:asciiTheme="majorHAnsi" w:hAnsiTheme="majorHAnsi"/>
        </w:rPr>
        <w:t xml:space="preserve">, </w:t>
      </w:r>
      <w:r w:rsidRPr="00843242">
        <w:rPr>
          <w:rStyle w:val="Emphasis"/>
          <w:rFonts w:asciiTheme="majorHAnsi" w:hAnsiTheme="majorHAnsi"/>
        </w:rPr>
        <w:t>the “Made in China” label exaggerates China’s manufacturing power while masking the increasingly transnational nature of production</w:t>
      </w:r>
      <w:r w:rsidRPr="00843242">
        <w:rPr>
          <w:rFonts w:asciiTheme="majorHAnsi" w:hAnsiTheme="majorHAnsi"/>
        </w:rPr>
        <w:t xml:space="preserve"> </w:t>
      </w:r>
      <w:r w:rsidRPr="00843242">
        <w:rPr>
          <w:rFonts w:asciiTheme="majorHAnsi" w:hAnsiTheme="majorHAnsi"/>
          <w:sz w:val="12"/>
          <w:szCs w:val="12"/>
        </w:rPr>
        <w:t>that ostensibly takes place within China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2008).</w:t>
      </w:r>
    </w:p>
    <w:p w14:paraId="4DAF9825"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w:t>
      </w:r>
      <w:proofErr w:type="spellStart"/>
      <w:r w:rsidRPr="00843242">
        <w:rPr>
          <w:rFonts w:asciiTheme="majorHAnsi" w:hAnsiTheme="majorHAnsi"/>
          <w:sz w:val="12"/>
          <w:szCs w:val="12"/>
        </w:rPr>
        <w:t>Barboza</w:t>
      </w:r>
      <w:proofErr w:type="spellEnd"/>
      <w:r w:rsidRPr="00843242">
        <w:rPr>
          <w:rFonts w:asciiTheme="majorHAnsi" w:hAnsiTheme="majorHAnsi"/>
          <w:sz w:val="12"/>
          <w:szCs w:val="12"/>
        </w:rPr>
        <w:t xml:space="preserve"> 2006).</w:t>
      </w:r>
    </w:p>
    <w:p w14:paraId="646CB508" w14:textId="77777777" w:rsidR="00511396" w:rsidRPr="00843242" w:rsidRDefault="00511396" w:rsidP="00511396">
      <w:pPr>
        <w:rPr>
          <w:rFonts w:asciiTheme="majorHAnsi" w:hAnsiTheme="majorHAnsi"/>
          <w:sz w:val="12"/>
          <w:szCs w:val="12"/>
        </w:rPr>
      </w:pPr>
      <w:r w:rsidRPr="00843242">
        <w:rPr>
          <w:rStyle w:val="StyleUnderline"/>
          <w:rFonts w:asciiTheme="majorHAnsi" w:hAnsiTheme="majorHAnsi"/>
        </w:rPr>
        <w:t xml:space="preserve">China’s </w:t>
      </w:r>
      <w:r w:rsidRPr="00843242">
        <w:rPr>
          <w:rStyle w:val="Emphasis"/>
          <w:rFonts w:asciiTheme="majorHAnsi" w:hAnsiTheme="majorHAnsi"/>
        </w:rPr>
        <w:t>massive trade surpluses</w:t>
      </w:r>
      <w:r w:rsidRPr="00843242">
        <w:rPr>
          <w:rStyle w:val="StyleUnderline"/>
          <w:rFonts w:asciiTheme="majorHAnsi" w:hAnsiTheme="majorHAnsi"/>
        </w:rPr>
        <w:t xml:space="preserve"> with the United States and other developed countries </w:t>
      </w:r>
      <w:r w:rsidRPr="00843242">
        <w:rPr>
          <w:rStyle w:val="Emphasis"/>
          <w:rFonts w:asciiTheme="majorHAnsi" w:hAnsiTheme="majorHAnsi"/>
        </w:rPr>
        <w:t>do not accurately reflect China’s economic power either.</w:t>
      </w:r>
      <w:r w:rsidRPr="00843242">
        <w:rPr>
          <w:rFonts w:asciiTheme="majorHAnsi" w:hAnsiTheme="majorHAnsi"/>
        </w:rPr>
        <w:t xml:space="preserve"> </w:t>
      </w:r>
      <w:r w:rsidRPr="00843242">
        <w:rPr>
          <w:rFonts w:asciiTheme="majorHAnsi" w:hAnsiTheme="majorHAnsi"/>
          <w:sz w:val="12"/>
          <w:szCs w:val="12"/>
        </w:rPr>
        <w:t>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14:paraId="3969DBD5"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In this sense, China’s apparent dominance in exports points not so much to its rapid rise as an economic superpower as to the country’s unique and contingent structural position in GPNs as the “manufacturing conduit.” Through this conduit,</w:t>
      </w:r>
      <w:r w:rsidRPr="00843242">
        <w:rPr>
          <w:rFonts w:asciiTheme="majorHAnsi" w:hAnsiTheme="majorHAnsi"/>
        </w:rPr>
        <w:t xml:space="preserve"> </w:t>
      </w:r>
      <w:r w:rsidRPr="00843242">
        <w:rPr>
          <w:rStyle w:val="StyleUnderline"/>
          <w:rFonts w:asciiTheme="majorHAnsi" w:hAnsiTheme="majorHAnsi"/>
        </w:rPr>
        <w:t>the main “culprit” for the US trade deficit has merely shifted from Japan, Taiwan, and Southeast Asian countries to China.</w:t>
      </w:r>
      <w:r w:rsidRPr="00843242">
        <w:rPr>
          <w:rFonts w:asciiTheme="majorHAnsi" w:hAnsiTheme="majorHAnsi"/>
        </w:rPr>
        <w:t xml:space="preserve"> </w:t>
      </w:r>
      <w:r w:rsidRPr="00843242">
        <w:rPr>
          <w:rFonts w:asciiTheme="majorHAnsi" w:hAnsiTheme="majorHAnsi"/>
          <w:sz w:val="12"/>
          <w:szCs w:val="12"/>
        </w:rPr>
        <w:t>In the late 1980s, about 40 percent of Japan’s and South Korea’s total trade was with the United States, but now both countries’ exports to the United States are less than half that percentage (</w:t>
      </w:r>
      <w:proofErr w:type="spellStart"/>
      <w:r w:rsidRPr="00843242">
        <w:rPr>
          <w:rFonts w:asciiTheme="majorHAnsi" w:hAnsiTheme="majorHAnsi"/>
          <w:sz w:val="12"/>
          <w:szCs w:val="12"/>
        </w:rPr>
        <w:t>Parisot</w:t>
      </w:r>
      <w:proofErr w:type="spellEnd"/>
      <w:r w:rsidRPr="00843242">
        <w:rPr>
          <w:rFonts w:asciiTheme="majorHAnsi" w:hAnsiTheme="majorHAnsi"/>
          <w:sz w:val="12"/>
          <w:szCs w:val="12"/>
        </w:rPr>
        <w:t xml:space="preserve"> 2013).</w:t>
      </w:r>
      <w:r w:rsidRPr="00843242">
        <w:rPr>
          <w:rFonts w:asciiTheme="majorHAnsi" w:hAnsiTheme="majorHAnsi"/>
        </w:rPr>
        <w:t xml:space="preserve"> </w:t>
      </w:r>
      <w:r w:rsidRPr="00843242">
        <w:rPr>
          <w:rStyle w:val="StyleUnderline"/>
          <w:rFonts w:asciiTheme="majorHAnsi" w:hAnsiTheme="majorHAnsi"/>
        </w:rPr>
        <w:t>While China runs surpluses with “demand” countries in North America and Europe, it runs deficits with “supplier” states in East Asia</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Breslin</w:t>
      </w:r>
      <w:proofErr w:type="spellEnd"/>
      <w:r w:rsidRPr="00843242">
        <w:rPr>
          <w:rFonts w:asciiTheme="majorHAnsi" w:hAnsiTheme="majorHAnsi"/>
          <w:sz w:val="12"/>
          <w:szCs w:val="12"/>
        </w:rPr>
        <w:t xml:space="preserve"> 2005).</w:t>
      </w:r>
    </w:p>
    <w:p w14:paraId="2D2351BF"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 xml:space="preserve">Thus, what Peter Navarro (2007) calls </w:t>
      </w:r>
      <w:r w:rsidRPr="00843242">
        <w:rPr>
          <w:rStyle w:val="Emphasis"/>
          <w:rFonts w:asciiTheme="majorHAnsi" w:hAnsiTheme="majorHAnsi"/>
        </w:rPr>
        <w:t>China’s “weapons of mass production” look not only less impressive or formidable, but also less Chinese.</w:t>
      </w:r>
      <w:r w:rsidRPr="00843242">
        <w:rPr>
          <w:rFonts w:asciiTheme="majorHAnsi" w:hAnsiTheme="majorHAnsi"/>
        </w:rPr>
        <w:t xml:space="preserve"> </w:t>
      </w:r>
      <w:r w:rsidRPr="00843242">
        <w:rPr>
          <w:rStyle w:val="StyleUnderline"/>
          <w:rFonts w:asciiTheme="majorHAnsi" w:hAnsiTheme="majorHAnsi"/>
        </w:rPr>
        <w:t>This weapon, instead of being part of China’s economic arsenal</w:t>
      </w:r>
      <w:r w:rsidRPr="00843242">
        <w:rPr>
          <w:rFonts w:asciiTheme="majorHAnsi" w:hAnsiTheme="majorHAnsi"/>
        </w:rPr>
        <w:t xml:space="preserve">, </w:t>
      </w:r>
      <w:r w:rsidRPr="00843242">
        <w:rPr>
          <w:rStyle w:val="StyleUnderline"/>
          <w:rFonts w:asciiTheme="majorHAnsi" w:hAnsiTheme="majorHAnsi"/>
        </w:rPr>
        <w:t>is</w:t>
      </w:r>
      <w:r w:rsidRPr="00843242">
        <w:rPr>
          <w:rFonts w:asciiTheme="majorHAnsi" w:hAnsiTheme="majorHAnsi"/>
        </w:rPr>
        <w:t xml:space="preserve"> produced and </w:t>
      </w:r>
      <w:r w:rsidRPr="00843242">
        <w:rPr>
          <w:rStyle w:val="StyleUnderline"/>
          <w:rFonts w:asciiTheme="majorHAnsi" w:hAnsiTheme="majorHAnsi"/>
        </w:rPr>
        <w:t>wielded jointly by transnational corporations that rely on China</w:t>
      </w:r>
      <w:r w:rsidRPr="00843242">
        <w:rPr>
          <w:rFonts w:asciiTheme="majorHAnsi" w:hAnsiTheme="majorHAnsi"/>
        </w:rPr>
        <w:t xml:space="preserve"> </w:t>
      </w:r>
      <w:r w:rsidRPr="00843242">
        <w:rPr>
          <w:rFonts w:asciiTheme="majorHAnsi" w:hAnsiTheme="majorHAnsi"/>
          <w:sz w:val="12"/>
          <w:szCs w:val="12"/>
        </w:rPr>
        <w:t xml:space="preserve">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t>
      </w:r>
      <w:proofErr w:type="spellStart"/>
      <w:r w:rsidRPr="00843242">
        <w:rPr>
          <w:rFonts w:asciiTheme="majorHAnsi" w:hAnsiTheme="majorHAnsi"/>
          <w:sz w:val="12"/>
          <w:szCs w:val="12"/>
        </w:rPr>
        <w:t>Walmart</w:t>
      </w:r>
      <w:proofErr w:type="spellEnd"/>
      <w:r w:rsidRPr="00843242">
        <w:rPr>
          <w:rFonts w:asciiTheme="majorHAnsi" w:hAnsiTheme="majorHAnsi"/>
          <w:sz w:val="12"/>
          <w:szCs w:val="12"/>
        </w:rPr>
        <w:t xml:space="preserve"> to go around the world in search of the cheapest prices for its price-conscious customers. Between 2001 and 2007, </w:t>
      </w:r>
      <w:proofErr w:type="spellStart"/>
      <w:r w:rsidRPr="00843242">
        <w:rPr>
          <w:rFonts w:asciiTheme="majorHAnsi" w:hAnsiTheme="majorHAnsi"/>
          <w:sz w:val="12"/>
          <w:szCs w:val="12"/>
        </w:rPr>
        <w:t>Walmart’s</w:t>
      </w:r>
      <w:proofErr w:type="spellEnd"/>
      <w:r w:rsidRPr="00843242">
        <w:rPr>
          <w:rFonts w:asciiTheme="majorHAnsi" w:hAnsiTheme="majorHAnsi"/>
          <w:sz w:val="12"/>
          <w:szCs w:val="12"/>
        </w:rPr>
        <w:t xml:space="preserve"> China imports, which were bigger than those of the United King- </w:t>
      </w:r>
      <w:proofErr w:type="spellStart"/>
      <w:proofErr w:type="gramStart"/>
      <w:r w:rsidRPr="00843242">
        <w:rPr>
          <w:rFonts w:asciiTheme="majorHAnsi" w:hAnsiTheme="majorHAnsi"/>
          <w:sz w:val="12"/>
          <w:szCs w:val="12"/>
        </w:rPr>
        <w:t>dom</w:t>
      </w:r>
      <w:proofErr w:type="spellEnd"/>
      <w:proofErr w:type="gramEnd"/>
      <w:r w:rsidRPr="00843242">
        <w:rPr>
          <w:rFonts w:asciiTheme="majorHAnsi" w:hAnsiTheme="majorHAnsi"/>
          <w:sz w:val="12"/>
          <w:szCs w:val="12"/>
        </w:rPr>
        <w:t xml:space="preserve"> or Russia, increased from $9 billion to $27 billion (Mitchell 2012). In this process, </w:t>
      </w:r>
      <w:proofErr w:type="spellStart"/>
      <w:r w:rsidRPr="00843242">
        <w:rPr>
          <w:rFonts w:asciiTheme="majorHAnsi" w:hAnsiTheme="majorHAnsi"/>
          <w:sz w:val="12"/>
          <w:szCs w:val="12"/>
        </w:rPr>
        <w:t>Walmart</w:t>
      </w:r>
      <w:proofErr w:type="spellEnd"/>
      <w:r w:rsidRPr="00843242">
        <w:rPr>
          <w:rFonts w:asciiTheme="majorHAnsi" w:hAnsiTheme="majorHAnsi"/>
          <w:sz w:val="12"/>
          <w:szCs w:val="12"/>
        </w:rPr>
        <w:t xml:space="preserve">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t>
      </w:r>
      <w:proofErr w:type="spellStart"/>
      <w:r w:rsidRPr="00843242">
        <w:rPr>
          <w:rFonts w:asciiTheme="majorHAnsi" w:hAnsiTheme="majorHAnsi"/>
          <w:sz w:val="12"/>
          <w:szCs w:val="12"/>
        </w:rPr>
        <w:t>Wal</w:t>
      </w:r>
      <w:proofErr w:type="spellEnd"/>
      <w:r w:rsidRPr="00843242">
        <w:rPr>
          <w:rFonts w:asciiTheme="majorHAnsi" w:hAnsiTheme="majorHAnsi"/>
          <w:sz w:val="12"/>
          <w:szCs w:val="12"/>
        </w:rPr>
        <w:t xml:space="preserve">- mart your price. </w:t>
      </w:r>
      <w:proofErr w:type="spellStart"/>
      <w:r w:rsidRPr="00843242">
        <w:rPr>
          <w:rFonts w:asciiTheme="majorHAnsi" w:hAnsiTheme="majorHAnsi"/>
          <w:sz w:val="12"/>
          <w:szCs w:val="12"/>
        </w:rPr>
        <w:t>Walmart</w:t>
      </w:r>
      <w:proofErr w:type="spellEnd"/>
      <w:r w:rsidRPr="00843242">
        <w:rPr>
          <w:rFonts w:asciiTheme="majorHAnsi" w:hAnsiTheme="majorHAnsi"/>
          <w:sz w:val="12"/>
          <w:szCs w:val="12"/>
        </w:rPr>
        <w:t xml:space="preserve"> tells you” (</w:t>
      </w:r>
      <w:proofErr w:type="spellStart"/>
      <w:r w:rsidRPr="00843242">
        <w:rPr>
          <w:rFonts w:asciiTheme="majorHAnsi" w:hAnsiTheme="majorHAnsi"/>
          <w:sz w:val="12"/>
          <w:szCs w:val="12"/>
        </w:rPr>
        <w:t>Bonacich</w:t>
      </w:r>
      <w:proofErr w:type="spellEnd"/>
      <w:r w:rsidRPr="00843242">
        <w:rPr>
          <w:rFonts w:asciiTheme="majorHAnsi" w:hAnsiTheme="majorHAnsi"/>
          <w:sz w:val="12"/>
          <w:szCs w:val="12"/>
        </w:rPr>
        <w:t xml:space="preserve"> and </w:t>
      </w:r>
      <w:proofErr w:type="spellStart"/>
      <w:r w:rsidRPr="00843242">
        <w:rPr>
          <w:rFonts w:asciiTheme="majorHAnsi" w:hAnsiTheme="majorHAnsi"/>
          <w:sz w:val="12"/>
          <w:szCs w:val="12"/>
        </w:rPr>
        <w:t>Hardie</w:t>
      </w:r>
      <w:proofErr w:type="spellEnd"/>
      <w:r w:rsidRPr="00843242">
        <w:rPr>
          <w:rFonts w:asciiTheme="majorHAnsi" w:hAnsiTheme="majorHAnsi"/>
          <w:sz w:val="12"/>
          <w:szCs w:val="12"/>
        </w:rPr>
        <w:t xml:space="preserve"> 2006, 177). If a Chinese supplier cannot meet the dictated price, </w:t>
      </w:r>
      <w:proofErr w:type="spellStart"/>
      <w:r w:rsidRPr="00843242">
        <w:rPr>
          <w:rFonts w:asciiTheme="majorHAnsi" w:hAnsiTheme="majorHAnsi"/>
          <w:sz w:val="12"/>
          <w:szCs w:val="12"/>
        </w:rPr>
        <w:t>Walmart</w:t>
      </w:r>
      <w:proofErr w:type="spellEnd"/>
      <w:r w:rsidRPr="00843242">
        <w:rPr>
          <w:rFonts w:asciiTheme="majorHAnsi" w:hAnsiTheme="majorHAnsi"/>
          <w:sz w:val="12"/>
          <w:szCs w:val="12"/>
        </w:rPr>
        <w:t xml:space="preserve"> simply goes to another (and more willing) supplier. Therefore, a case may be made that the much-maligned “China price” is actually the “</w:t>
      </w:r>
      <w:proofErr w:type="spellStart"/>
      <w:r w:rsidRPr="00843242">
        <w:rPr>
          <w:rFonts w:asciiTheme="majorHAnsi" w:hAnsiTheme="majorHAnsi"/>
          <w:sz w:val="12"/>
          <w:szCs w:val="12"/>
        </w:rPr>
        <w:t>Walmart</w:t>
      </w:r>
      <w:proofErr w:type="spellEnd"/>
      <w:r w:rsidRPr="00843242">
        <w:rPr>
          <w:rFonts w:asciiTheme="majorHAnsi" w:hAnsiTheme="majorHAnsi"/>
          <w:sz w:val="12"/>
          <w:szCs w:val="12"/>
        </w:rPr>
        <w:t xml:space="preserve"> price.”</w:t>
      </w:r>
    </w:p>
    <w:p w14:paraId="3F03DE49" w14:textId="77777777" w:rsidR="00511396" w:rsidRPr="00843242" w:rsidRDefault="00511396" w:rsidP="00511396">
      <w:pPr>
        <w:rPr>
          <w:rFonts w:asciiTheme="majorHAnsi" w:hAnsiTheme="majorHAnsi"/>
        </w:rPr>
      </w:pPr>
      <w:r w:rsidRPr="00843242">
        <w:rPr>
          <w:rFonts w:asciiTheme="majorHAnsi" w:hAnsiTheme="majorHAnsi"/>
          <w:sz w:val="12"/>
          <w:szCs w:val="12"/>
        </w:rPr>
        <w:t>While other scholars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2008) have used similar stories to argue that Chinese power as a seller has been exaggerated, my point here is that</w:t>
      </w:r>
      <w:r w:rsidRPr="00843242">
        <w:rPr>
          <w:rFonts w:asciiTheme="majorHAnsi" w:hAnsiTheme="majorHAnsi"/>
        </w:rPr>
        <w:t xml:space="preserve"> </w:t>
      </w:r>
      <w:r w:rsidRPr="00843242">
        <w:rPr>
          <w:rStyle w:val="StyleUnderline"/>
          <w:rFonts w:asciiTheme="majorHAnsi" w:hAnsiTheme="majorHAnsi"/>
        </w:rPr>
        <w:t>in GPNs it has become increasingly difficult to speak of “Chinese” power.</w:t>
      </w:r>
      <w:r w:rsidRPr="00843242">
        <w:rPr>
          <w:rFonts w:asciiTheme="majorHAnsi" w:hAnsiTheme="majorHAnsi"/>
        </w:rPr>
        <w:t xml:space="preserve"> </w:t>
      </w:r>
      <w:r w:rsidRPr="00843242">
        <w:rPr>
          <w:rFonts w:asciiTheme="majorHAnsi" w:hAnsiTheme="majorHAnsi"/>
          <w:sz w:val="12"/>
          <w:szCs w:val="12"/>
        </w:rPr>
        <w:t xml:space="preserve">In acknowledging China’s current weaknesses, </w:t>
      </w:r>
      <w:proofErr w:type="spellStart"/>
      <w:r w:rsidRPr="00843242">
        <w:rPr>
          <w:rFonts w:asciiTheme="majorHAnsi" w:hAnsiTheme="majorHAnsi"/>
          <w:sz w:val="12"/>
          <w:szCs w:val="12"/>
        </w:rPr>
        <w:t>Lampton</w:t>
      </w:r>
      <w:proofErr w:type="spellEnd"/>
      <w:r w:rsidRPr="00843242">
        <w:rPr>
          <w:rFonts w:asciiTheme="majorHAnsi" w:hAnsiTheme="majorHAnsi"/>
          <w:sz w:val="12"/>
          <w:szCs w:val="12"/>
        </w:rPr>
        <w:t xml:space="preserve"> leaves the door open for a future stronger China in manufacturing and innovation. In his view, “Chinese power” continues to serve as an unproblematic unit of analysis (2008, 98–99).</w:t>
      </w:r>
    </w:p>
    <w:p w14:paraId="12735E74" w14:textId="77777777" w:rsidR="00511396" w:rsidRPr="00843242" w:rsidRDefault="00511396" w:rsidP="00511396">
      <w:pPr>
        <w:rPr>
          <w:rFonts w:asciiTheme="majorHAnsi" w:hAnsiTheme="majorHAnsi"/>
          <w:sz w:val="12"/>
          <w:szCs w:val="12"/>
        </w:rPr>
      </w:pPr>
      <w:r w:rsidRPr="00843242">
        <w:rPr>
          <w:rStyle w:val="StyleUnderline"/>
          <w:rFonts w:asciiTheme="majorHAnsi" w:hAnsiTheme="majorHAnsi"/>
        </w:rPr>
        <w:t>The structural and contingent nature of China’s perceived manufacturing power can be equally applied to China’s financial power. China’s massive foreign currency reserves</w:t>
      </w:r>
      <w:r w:rsidRPr="00843242">
        <w:rPr>
          <w:rFonts w:asciiTheme="majorHAnsi" w:hAnsiTheme="majorHAnsi"/>
        </w:rPr>
        <w:t xml:space="preserve"> (mostly in US dollars), </w:t>
      </w:r>
      <w:r w:rsidRPr="00843242">
        <w:rPr>
          <w:rStyle w:val="StyleUnderline"/>
          <w:rFonts w:asciiTheme="majorHAnsi" w:hAnsiTheme="majorHAnsi"/>
        </w:rPr>
        <w:t>some fear, could quickly turn into Chinese hard power</w:t>
      </w:r>
      <w:r w:rsidRPr="00843242">
        <w:rPr>
          <w:rFonts w:asciiTheme="majorHAnsi" w:hAnsiTheme="majorHAnsi"/>
          <w:sz w:val="12"/>
          <w:szCs w:val="12"/>
        </w:rPr>
        <w:t>, which prompted then US secretary of state Hillary Clinton to wonder how the United States could get tough on its banker.</w:t>
      </w:r>
      <w:r w:rsidRPr="00843242">
        <w:rPr>
          <w:rFonts w:asciiTheme="majorHAnsi" w:hAnsiTheme="majorHAnsi"/>
        </w:rPr>
        <w:t xml:space="preserve"> </w:t>
      </w:r>
      <w:r w:rsidRPr="00843242">
        <w:rPr>
          <w:rStyle w:val="Emphasis"/>
          <w:rFonts w:asciiTheme="majorHAnsi" w:hAnsiTheme="majorHAnsi"/>
        </w:rPr>
        <w:t>Yet the fact that China parks its huge reserves in US dollars says much about the financial structural power enjoyed by the United States</w:t>
      </w:r>
      <w:r w:rsidRPr="00843242">
        <w:rPr>
          <w:rFonts w:asciiTheme="majorHAnsi" w:hAnsiTheme="majorHAnsi"/>
          <w:sz w:val="12"/>
          <w:szCs w:val="12"/>
        </w:rPr>
        <w:t xml:space="preserve">—the so-called </w:t>
      </w:r>
      <w:proofErr w:type="spellStart"/>
      <w:r w:rsidRPr="00843242">
        <w:rPr>
          <w:rFonts w:asciiTheme="majorHAnsi" w:hAnsiTheme="majorHAnsi"/>
          <w:sz w:val="12"/>
          <w:szCs w:val="12"/>
        </w:rPr>
        <w:t>seigniorage</w:t>
      </w:r>
      <w:proofErr w:type="spellEnd"/>
      <w:r w:rsidRPr="00843242">
        <w:rPr>
          <w:rFonts w:asciiTheme="majorHAnsi" w:hAnsiTheme="majorHAnsi"/>
          <w:sz w:val="12"/>
          <w:szCs w:val="12"/>
        </w:rPr>
        <w:t xml:space="preserve"> privileges (</w:t>
      </w:r>
      <w:proofErr w:type="spellStart"/>
      <w:r w:rsidRPr="00843242">
        <w:rPr>
          <w:rFonts w:asciiTheme="majorHAnsi" w:hAnsiTheme="majorHAnsi"/>
          <w:sz w:val="12"/>
          <w:szCs w:val="12"/>
        </w:rPr>
        <w:t>Arrighi</w:t>
      </w:r>
      <w:proofErr w:type="spellEnd"/>
      <w:r w:rsidRPr="00843242">
        <w:rPr>
          <w:rFonts w:asciiTheme="majorHAnsi" w:hAnsiTheme="majorHAnsi"/>
          <w:sz w:val="12"/>
          <w:szCs w:val="12"/>
        </w:rPr>
        <w:t xml:space="preserve"> 2007; </w:t>
      </w:r>
      <w:proofErr w:type="spellStart"/>
      <w:r w:rsidRPr="00843242">
        <w:rPr>
          <w:rFonts w:asciiTheme="majorHAnsi" w:hAnsiTheme="majorHAnsi"/>
          <w:sz w:val="12"/>
          <w:szCs w:val="12"/>
        </w:rPr>
        <w:t>Parisot</w:t>
      </w:r>
      <w:proofErr w:type="spellEnd"/>
      <w:r w:rsidRPr="00843242">
        <w:rPr>
          <w:rFonts w:asciiTheme="majorHAnsi" w:hAnsiTheme="majorHAnsi"/>
          <w:sz w:val="12"/>
          <w:szCs w:val="12"/>
        </w:rPr>
        <w:t xml:space="preserve"> 2013). To be sure, </w:t>
      </w:r>
      <w:r w:rsidRPr="00843242">
        <w:rPr>
          <w:rStyle w:val="StyleUnderline"/>
          <w:rFonts w:asciiTheme="majorHAnsi" w:hAnsiTheme="majorHAnsi"/>
          <w:sz w:val="12"/>
          <w:szCs w:val="12"/>
        </w:rPr>
        <w:t>this</w:t>
      </w:r>
      <w:r w:rsidRPr="00843242">
        <w:rPr>
          <w:rStyle w:val="StyleUnderline"/>
          <w:rFonts w:asciiTheme="majorHAnsi" w:hAnsiTheme="majorHAnsi"/>
        </w:rPr>
        <w:t xml:space="preserve"> US power is not a pure state property</w:t>
      </w:r>
      <w:r w:rsidRPr="00843242">
        <w:rPr>
          <w:rFonts w:asciiTheme="majorHAnsi" w:hAnsiTheme="majorHAnsi"/>
        </w:rPr>
        <w:t xml:space="preserve">; rather, </w:t>
      </w:r>
      <w:r w:rsidRPr="00843242">
        <w:rPr>
          <w:rStyle w:val="Emphasis"/>
          <w:rFonts w:asciiTheme="majorHAnsi" w:hAnsiTheme="majorHAnsi"/>
        </w:rPr>
        <w:t>it is a form of structural power.</w:t>
      </w:r>
      <w:r w:rsidRPr="00843242">
        <w:rPr>
          <w:rFonts w:asciiTheme="majorHAnsi" w:hAnsiTheme="majorHAnsi"/>
        </w:rPr>
        <w:t xml:space="preserve"> </w:t>
      </w:r>
      <w:r w:rsidRPr="00843242">
        <w:rPr>
          <w:rFonts w:asciiTheme="majorHAnsi" w:hAnsiTheme="majorHAnsi"/>
          <w:sz w:val="12"/>
          <w:szCs w:val="12"/>
        </w:rPr>
        <w:t xml:space="preserve">As Peter </w:t>
      </w:r>
      <w:proofErr w:type="spellStart"/>
      <w:r w:rsidRPr="00843242">
        <w:rPr>
          <w:rFonts w:asciiTheme="majorHAnsi" w:hAnsiTheme="majorHAnsi"/>
          <w:sz w:val="12"/>
          <w:szCs w:val="12"/>
        </w:rPr>
        <w:t>Gowan</w:t>
      </w:r>
      <w:proofErr w:type="spellEnd"/>
      <w:r w:rsidRPr="00843242">
        <w:rPr>
          <w:rFonts w:asciiTheme="majorHAnsi" w:hAnsiTheme="majorHAnsi"/>
          <w:sz w:val="12"/>
          <w:szCs w:val="12"/>
        </w:rPr>
        <w:t xml:space="preserve"> (2005, 416) argues,</w:t>
      </w:r>
      <w:r w:rsidRPr="00843242">
        <w:rPr>
          <w:rFonts w:asciiTheme="majorHAnsi" w:hAnsiTheme="majorHAnsi"/>
        </w:rPr>
        <w:t xml:space="preserve"> </w:t>
      </w:r>
      <w:r w:rsidRPr="00843242">
        <w:rPr>
          <w:rStyle w:val="StyleUnderline"/>
          <w:rFonts w:asciiTheme="majorHAnsi" w:hAnsiTheme="majorHAnsi"/>
        </w:rPr>
        <w:t>“Large dollar reserves in East Asia do not mark a structural power shift in the international economy.”</w:t>
      </w:r>
      <w:r w:rsidRPr="00843242">
        <w:rPr>
          <w:rFonts w:asciiTheme="majorHAnsi" w:hAnsiTheme="majorHAnsi"/>
        </w:rPr>
        <w:t xml:space="preserve"> </w:t>
      </w:r>
      <w:proofErr w:type="gramStart"/>
      <w:r w:rsidRPr="00843242">
        <w:rPr>
          <w:rFonts w:asciiTheme="majorHAnsi" w:hAnsiTheme="majorHAnsi"/>
          <w:sz w:val="12"/>
          <w:szCs w:val="12"/>
        </w:rPr>
        <w:t>As demonstrated through Asian countries’ reactions to the global financial crisis,</w:t>
      </w:r>
      <w:r w:rsidRPr="00843242">
        <w:rPr>
          <w:rFonts w:asciiTheme="majorHAnsi" w:hAnsiTheme="majorHAnsi"/>
        </w:rPr>
        <w:t xml:space="preserve"> </w:t>
      </w:r>
      <w:r w:rsidRPr="00843242">
        <w:rPr>
          <w:rStyle w:val="StyleUnderline"/>
          <w:rFonts w:asciiTheme="majorHAnsi" w:hAnsiTheme="majorHAnsi"/>
        </w:rPr>
        <w:t xml:space="preserve">the United States “still functions as </w:t>
      </w:r>
      <w:proofErr w:type="spellStart"/>
      <w:r w:rsidRPr="00843242">
        <w:rPr>
          <w:rStyle w:val="StyleUnderline"/>
          <w:rFonts w:asciiTheme="majorHAnsi" w:hAnsiTheme="majorHAnsi"/>
        </w:rPr>
        <w:t>organiser</w:t>
      </w:r>
      <w:proofErr w:type="spellEnd"/>
      <w:r w:rsidRPr="00843242">
        <w:rPr>
          <w:rStyle w:val="StyleUnderline"/>
          <w:rFonts w:asciiTheme="majorHAnsi" w:hAnsiTheme="majorHAnsi"/>
        </w:rPr>
        <w:t xml:space="preserve"> of both American and global capitalism”</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Parisot</w:t>
      </w:r>
      <w:proofErr w:type="spellEnd"/>
      <w:r w:rsidRPr="00843242">
        <w:rPr>
          <w:rFonts w:asciiTheme="majorHAnsi" w:hAnsiTheme="majorHAnsi"/>
          <w:sz w:val="12"/>
          <w:szCs w:val="12"/>
        </w:rPr>
        <w:t xml:space="preserve"> 2013, 1165).</w:t>
      </w:r>
      <w:proofErr w:type="gramEnd"/>
      <w:r w:rsidRPr="00843242">
        <w:rPr>
          <w:rFonts w:asciiTheme="majorHAnsi" w:hAnsiTheme="majorHAnsi"/>
          <w:sz w:val="12"/>
          <w:szCs w:val="12"/>
        </w:rPr>
        <w:t xml:space="preserve">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14:paraId="6EFB4A00"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Also worth considering is that</w:t>
      </w:r>
      <w:r w:rsidRPr="00843242">
        <w:rPr>
          <w:rFonts w:asciiTheme="majorHAnsi" w:hAnsiTheme="majorHAnsi"/>
        </w:rPr>
        <w:t xml:space="preserve"> </w:t>
      </w:r>
      <w:r w:rsidRPr="00843242">
        <w:rPr>
          <w:rStyle w:val="StyleUnderline"/>
          <w:rFonts w:asciiTheme="majorHAnsi" w:hAnsiTheme="majorHAnsi"/>
        </w:rPr>
        <w:t>China’s integration into the globalized economy is highly uneven. Most FDI and transnational economic activities take place along China’s southeast coast</w:t>
      </w:r>
      <w:r w:rsidRPr="00843242">
        <w:rPr>
          <w:rFonts w:asciiTheme="majorHAnsi" w:hAnsiTheme="majorHAnsi"/>
        </w:rPr>
        <w:t xml:space="preserve">; </w:t>
      </w:r>
      <w:r w:rsidRPr="00843242">
        <w:rPr>
          <w:rFonts w:asciiTheme="majorHAnsi" w:hAnsiTheme="majorHAnsi"/>
          <w:sz w:val="12"/>
          <w:szCs w:val="12"/>
        </w:rPr>
        <w:t xml:space="preserve">its vast inland areas are much less internationally connected, resulting in what </w:t>
      </w:r>
      <w:proofErr w:type="spellStart"/>
      <w:r w:rsidRPr="00843242">
        <w:rPr>
          <w:rFonts w:asciiTheme="majorHAnsi" w:hAnsiTheme="majorHAnsi"/>
          <w:sz w:val="12"/>
          <w:szCs w:val="12"/>
        </w:rPr>
        <w:t>Breslin</w:t>
      </w:r>
      <w:proofErr w:type="spellEnd"/>
      <w:r w:rsidRPr="00843242">
        <w:rPr>
          <w:rFonts w:asciiTheme="majorHAnsi" w:hAnsiTheme="majorHAnsi"/>
          <w:sz w:val="12"/>
          <w:szCs w:val="12"/>
        </w:rPr>
        <w:t xml:space="preserve">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w:t>
      </w:r>
      <w:proofErr w:type="spellStart"/>
      <w:r w:rsidRPr="00843242">
        <w:rPr>
          <w:rFonts w:asciiTheme="majorHAnsi" w:hAnsiTheme="majorHAnsi"/>
          <w:sz w:val="12"/>
          <w:szCs w:val="12"/>
        </w:rPr>
        <w:t>ment</w:t>
      </w:r>
      <w:proofErr w:type="spellEnd"/>
      <w:r w:rsidRPr="00843242">
        <w:rPr>
          <w:rFonts w:asciiTheme="majorHAnsi" w:hAnsiTheme="majorHAnsi"/>
          <w:sz w:val="12"/>
          <w:szCs w:val="12"/>
        </w:rPr>
        <w:t xml:space="preserve"> and even the military. Yet such so-called national champions have become increasingly globalized actors. Thirty percent of CNOOC shares are held by foreign entities, and 25 percent of China’s Construction Bank shares are in the hands of foreign investors (Wang </w:t>
      </w:r>
      <w:proofErr w:type="spellStart"/>
      <w:r w:rsidRPr="00843242">
        <w:rPr>
          <w:rFonts w:asciiTheme="majorHAnsi" w:hAnsiTheme="majorHAnsi"/>
          <w:sz w:val="12"/>
          <w:szCs w:val="12"/>
        </w:rPr>
        <w:t>Zhile</w:t>
      </w:r>
      <w:proofErr w:type="spellEnd"/>
      <w:r w:rsidRPr="00843242">
        <w:rPr>
          <w:rFonts w:asciiTheme="majorHAnsi" w:hAnsiTheme="majorHAnsi"/>
          <w:sz w:val="12"/>
          <w:szCs w:val="12"/>
        </w:rPr>
        <w:t xml:space="preserve"> 2007).</w:t>
      </w:r>
    </w:p>
    <w:p w14:paraId="3952D53E" w14:textId="77777777" w:rsidR="00511396" w:rsidRPr="00843242" w:rsidRDefault="00511396" w:rsidP="00511396">
      <w:pPr>
        <w:rPr>
          <w:rFonts w:asciiTheme="majorHAnsi" w:hAnsiTheme="majorHAnsi"/>
        </w:rPr>
      </w:pPr>
      <w:r w:rsidRPr="00843242">
        <w:rPr>
          <w:rFonts w:asciiTheme="majorHAnsi" w:hAnsiTheme="majorHAnsi"/>
          <w:sz w:val="12"/>
          <w:szCs w:val="12"/>
        </w:rPr>
        <w:t xml:space="preserve">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w:t>
      </w:r>
      <w:proofErr w:type="gramStart"/>
      <w:r w:rsidRPr="00843242">
        <w:rPr>
          <w:rFonts w:asciiTheme="majorHAnsi" w:hAnsiTheme="majorHAnsi"/>
          <w:sz w:val="12"/>
          <w:szCs w:val="12"/>
        </w:rPr>
        <w:t>its acquisition search was supported by none other than Goldman Sachs and J. P. Morgan</w:t>
      </w:r>
      <w:proofErr w:type="gramEnd"/>
      <w:r w:rsidRPr="00843242">
        <w:rPr>
          <w:rFonts w:asciiTheme="majorHAnsi" w:hAnsiTheme="majorHAnsi"/>
          <w:sz w:val="12"/>
          <w:szCs w:val="12"/>
        </w:rPr>
        <w:t>. Moreover, a host of other international advisory firms provided specific legal, accounting, and human resources–related services (</w:t>
      </w:r>
      <w:proofErr w:type="spellStart"/>
      <w:r w:rsidRPr="00843242">
        <w:rPr>
          <w:rFonts w:asciiTheme="majorHAnsi" w:hAnsiTheme="majorHAnsi"/>
          <w:sz w:val="12"/>
          <w:szCs w:val="12"/>
        </w:rPr>
        <w:t>Steinfeld</w:t>
      </w:r>
      <w:proofErr w:type="spellEnd"/>
      <w:r w:rsidRPr="00843242">
        <w:rPr>
          <w:rFonts w:asciiTheme="majorHAnsi" w:hAnsiTheme="majorHAnsi"/>
          <w:sz w:val="12"/>
          <w:szCs w:val="12"/>
        </w:rPr>
        <w:t xml:space="preserve"> 2010, 177).</w:t>
      </w:r>
      <w:r w:rsidRPr="00843242">
        <w:rPr>
          <w:rFonts w:asciiTheme="majorHAnsi" w:hAnsiTheme="majorHAnsi"/>
        </w:rPr>
        <w:t xml:space="preserve"> </w:t>
      </w:r>
      <w:r w:rsidRPr="00843242">
        <w:rPr>
          <w:rStyle w:val="StyleUnderline"/>
          <w:rFonts w:asciiTheme="majorHAnsi" w:hAnsiTheme="majorHAnsi"/>
        </w:rPr>
        <w:t>Just as many US firms are becoming no longer purely “American”</w:t>
      </w:r>
      <w:r w:rsidRPr="00843242">
        <w:rPr>
          <w:rFonts w:asciiTheme="majorHAnsi" w:hAnsiTheme="majorHAnsi"/>
        </w:rPr>
        <w:t xml:space="preserve"> </w:t>
      </w:r>
      <w:r w:rsidRPr="00843242">
        <w:rPr>
          <w:rFonts w:asciiTheme="majorHAnsi" w:hAnsiTheme="majorHAnsi"/>
          <w:sz w:val="12"/>
          <w:szCs w:val="12"/>
        </w:rPr>
        <w:t>(Huntington 2004),</w:t>
      </w:r>
      <w:r w:rsidRPr="00843242">
        <w:rPr>
          <w:rFonts w:asciiTheme="majorHAnsi" w:hAnsiTheme="majorHAnsi"/>
        </w:rPr>
        <w:t xml:space="preserve"> </w:t>
      </w:r>
      <w:r w:rsidRPr="00843242">
        <w:rPr>
          <w:rStyle w:val="StyleUnderline"/>
          <w:rFonts w:asciiTheme="majorHAnsi" w:hAnsiTheme="majorHAnsi"/>
        </w:rPr>
        <w:t xml:space="preserve">many Chinese companies are becoming less Chinese, which indicates </w:t>
      </w:r>
      <w:r w:rsidRPr="00843242">
        <w:rPr>
          <w:rStyle w:val="Emphasis"/>
          <w:rFonts w:asciiTheme="majorHAnsi" w:hAnsiTheme="majorHAnsi"/>
        </w:rPr>
        <w:t>a decoupling between transnational businesses and the traditional nation-state in which they originate.</w:t>
      </w:r>
    </w:p>
    <w:p w14:paraId="39CB6D16" w14:textId="77777777" w:rsidR="00511396" w:rsidRPr="00843242" w:rsidRDefault="00511396" w:rsidP="00511396">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14:paraId="4C24BC5C" w14:textId="77777777" w:rsidR="00511396" w:rsidRPr="00843242" w:rsidRDefault="00511396" w:rsidP="00511396">
      <w:pPr>
        <w:rPr>
          <w:rStyle w:val="Style13ptBold"/>
          <w:rFonts w:asciiTheme="majorHAnsi" w:hAnsiTheme="majorHAnsi"/>
        </w:rPr>
      </w:pPr>
      <w:proofErr w:type="spellStart"/>
      <w:r w:rsidRPr="00843242">
        <w:rPr>
          <w:rStyle w:val="Style13ptBold"/>
          <w:rFonts w:asciiTheme="majorHAnsi" w:hAnsiTheme="majorHAnsi"/>
        </w:rPr>
        <w:t>Ehrenfeld</w:t>
      </w:r>
      <w:proofErr w:type="spellEnd"/>
      <w:r w:rsidRPr="00843242">
        <w:rPr>
          <w:rStyle w:val="Style13ptBold"/>
          <w:rFonts w:asciiTheme="majorHAnsi" w:hAnsiTheme="majorHAnsi"/>
        </w:rPr>
        <w:t xml:space="preserve"> ‘5, </w:t>
      </w:r>
    </w:p>
    <w:p w14:paraId="385AE752" w14:textId="77777777" w:rsidR="00511396" w:rsidRPr="00843242" w:rsidRDefault="00511396" w:rsidP="00511396">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1268FCB9" w14:textId="77777777" w:rsidR="00511396" w:rsidRPr="00843242" w:rsidRDefault="00511396" w:rsidP="00511396">
      <w:pPr>
        <w:pStyle w:val="Shrink8"/>
        <w:rPr>
          <w:rFonts w:asciiTheme="majorHAnsi" w:hAnsiTheme="majorHAnsi"/>
        </w:rPr>
      </w:pPr>
    </w:p>
    <w:p w14:paraId="60B40711" w14:textId="77777777" w:rsidR="00511396" w:rsidRPr="00843242" w:rsidRDefault="00511396" w:rsidP="00511396">
      <w:pPr>
        <w:rPr>
          <w:rFonts w:asciiTheme="majorHAnsi" w:hAnsiTheme="majorHAnsi"/>
          <w:sz w:val="12"/>
          <w:szCs w:val="12"/>
        </w:rPr>
      </w:pPr>
      <w:r w:rsidRPr="00843242">
        <w:rPr>
          <w:rFonts w:asciiTheme="majorHAnsi" w:hAnsiTheme="majorHAnsi"/>
        </w:rPr>
        <w:t xml:space="preserve">The </w:t>
      </w:r>
      <w:r w:rsidRPr="00843242">
        <w:rPr>
          <w:rStyle w:val="Style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 xml:space="preserve">(Rees 2002;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2003a)?</w:t>
      </w:r>
      <w:r w:rsidRPr="00843242">
        <w:rPr>
          <w:rFonts w:asciiTheme="majorHAnsi" w:hAnsiTheme="majorHAnsi"/>
        </w:rPr>
        <w:t xml:space="preserve"> </w:t>
      </w:r>
      <w:r w:rsidRPr="00843242">
        <w:rPr>
          <w:rStyle w:val="StyleUnderline"/>
          <w:rFonts w:asciiTheme="majorHAnsi" w:hAnsiTheme="majorHAnsi"/>
        </w:rPr>
        <w:t>The principal environmental side effects of globalization</w:t>
      </w:r>
      <w:r w:rsidRPr="00843242">
        <w:rPr>
          <w:rFonts w:asciiTheme="majorHAnsi" w:hAnsiTheme="majorHAnsi"/>
        </w:rPr>
        <w:t>—</w:t>
      </w:r>
      <w:r w:rsidRPr="00843242">
        <w:rPr>
          <w:rStyle w:val="Emphasis"/>
          <w:rFonts w:asciiTheme="majorHAnsi" w:hAnsiTheme="majorHAnsi"/>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Fonts w:asciiTheme="majorHAnsi" w:hAnsiTheme="majorHAnsi"/>
        </w:rPr>
        <w:t xml:space="preserve">damage to </w:t>
      </w:r>
      <w:proofErr w:type="spellStart"/>
      <w:r w:rsidRPr="00843242">
        <w:rPr>
          <w:rStyle w:val="Emphasis"/>
          <w:rFonts w:asciiTheme="majorHAnsi" w:hAnsiTheme="majorHAnsi"/>
        </w:rPr>
        <w:t>agroecosystems</w:t>
      </w:r>
      <w:proofErr w:type="spellEnd"/>
      <w:r w:rsidRPr="00843242">
        <w:rPr>
          <w:rStyle w:val="Emphasis"/>
          <w:rFonts w:asciiTheme="majorHAnsi" w:hAnsiTheme="majorHAnsi"/>
        </w:rPr>
        <w:t>,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Underline"/>
          <w:rFonts w:asciiTheme="majorHAnsi" w:hAnsiTheme="majorHAnsi"/>
        </w:rPr>
        <w:t xml:space="preserve">system </w:t>
      </w:r>
      <w:r w:rsidRPr="00843242">
        <w:rPr>
          <w:rStyle w:val="Emphasis"/>
          <w:rFonts w:asciiTheme="majorHAnsi" w:hAnsiTheme="majorHAnsi"/>
        </w:rPr>
        <w:t>unstable and short-lived</w:t>
      </w:r>
      <w:r w:rsidRPr="00843242">
        <w:rPr>
          <w:rFonts w:asciiTheme="majorHAnsi" w:hAnsiTheme="majorHAnsi"/>
        </w:rPr>
        <w:t xml:space="preserve">. </w:t>
      </w:r>
      <w:r w:rsidRPr="00843242">
        <w:rPr>
          <w:rStyle w:val="Style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Underline"/>
          <w:rFonts w:asciiTheme="majorHAnsi" w:hAnsiTheme="majorHAnsi"/>
        </w:rPr>
        <w:t xml:space="preserve">has been </w:t>
      </w:r>
      <w:r w:rsidRPr="00843242">
        <w:rPr>
          <w:rStyle w:val="Emphasis"/>
          <w:rFonts w:asciiTheme="majorHAnsi" w:hAnsiTheme="majorHAnsi"/>
        </w:rPr>
        <w:t>greatly exaggerated</w:t>
      </w:r>
      <w:r w:rsidRPr="00843242">
        <w:rPr>
          <w:rFonts w:asciiTheme="majorHAnsi" w:hAnsiTheme="majorHAnsi"/>
        </w:rPr>
        <w:t xml:space="preserve">. </w:t>
      </w:r>
      <w:r w:rsidRPr="00843242">
        <w:rPr>
          <w:rStyle w:val="StyleUnderline"/>
          <w:rFonts w:asciiTheme="majorHAnsi" w:hAnsiTheme="majorHAnsi"/>
        </w:rPr>
        <w:t>Much</w:t>
      </w:r>
      <w:r w:rsidRPr="00843242">
        <w:rPr>
          <w:rFonts w:asciiTheme="majorHAnsi" w:hAnsiTheme="majorHAnsi"/>
          <w:sz w:val="12"/>
          <w:szCs w:val="12"/>
        </w:rPr>
        <w:t xml:space="preserve"> of our </w:t>
      </w:r>
      <w:r w:rsidRPr="00843242">
        <w:rPr>
          <w:rStyle w:val="Style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w:t>
      </w:r>
      <w:proofErr w:type="spellStart"/>
      <w:r w:rsidRPr="00843242">
        <w:rPr>
          <w:rFonts w:asciiTheme="majorHAnsi" w:hAnsiTheme="majorHAnsi"/>
          <w:sz w:val="12"/>
          <w:szCs w:val="12"/>
        </w:rPr>
        <w:t>Perrow</w:t>
      </w:r>
      <w:proofErr w:type="spellEnd"/>
      <w:r w:rsidRPr="00843242">
        <w:rPr>
          <w:rFonts w:asciiTheme="majorHAnsi" w:hAnsiTheme="majorHAnsi"/>
          <w:sz w:val="12"/>
          <w:szCs w:val="12"/>
        </w:rPr>
        <w:t xml:space="preserve">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Fonts w:asciiTheme="majorHAnsi" w:hAnsiTheme="majorHAnsi"/>
        </w:rPr>
        <w:t>Results of some processes feed back on themselves in unexpected ways</w:t>
      </w:r>
      <w:r w:rsidRPr="00843242">
        <w:rPr>
          <w:rFonts w:asciiTheme="majorHAnsi" w:hAnsiTheme="majorHAnsi"/>
        </w:rPr>
        <w:t xml:space="preserve">. </w:t>
      </w:r>
      <w:r w:rsidRPr="00843242">
        <w:rPr>
          <w:rStyle w:val="Style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Underline"/>
          <w:rFonts w:asciiTheme="majorHAnsi" w:hAnsiTheme="majorHAnsi"/>
        </w:rPr>
        <w:t>unpredictably</w:t>
      </w:r>
      <w:r w:rsidRPr="00843242">
        <w:rPr>
          <w:rFonts w:asciiTheme="majorHAnsi" w:hAnsiTheme="majorHAnsi"/>
        </w:rPr>
        <w:t xml:space="preserve">. </w:t>
      </w:r>
      <w:r w:rsidRPr="00843242">
        <w:rPr>
          <w:rStyle w:val="Style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Fonts w:asciiTheme="majorHAnsi" w:hAnsiTheme="majorHAnsi"/>
        </w:rPr>
        <w:t>globalization is a</w:t>
      </w:r>
      <w:r w:rsidRPr="00843242">
        <w:rPr>
          <w:rFonts w:asciiTheme="majorHAnsi" w:hAnsiTheme="majorHAnsi"/>
          <w:sz w:val="12"/>
          <w:szCs w:val="12"/>
        </w:rPr>
        <w:t xml:space="preserve"> similar </w:t>
      </w:r>
      <w:r w:rsidRPr="00843242">
        <w:rPr>
          <w:rStyle w:val="Emphasis"/>
          <w:rFonts w:asciiTheme="majorHAnsi" w:hAnsiTheme="majorHAnsi"/>
        </w:rPr>
        <w:t>system</w:t>
      </w:r>
      <w:r w:rsidRPr="00843242">
        <w:rPr>
          <w:rFonts w:asciiTheme="majorHAnsi" w:hAnsiTheme="majorHAnsi"/>
          <w:sz w:val="12"/>
          <w:szCs w:val="12"/>
        </w:rPr>
        <w:t xml:space="preserve">, also </w:t>
      </w:r>
      <w:r w:rsidRPr="00843242">
        <w:rPr>
          <w:rStyle w:val="Emphasis"/>
          <w:rFonts w:asciiTheme="majorHAnsi" w:hAnsiTheme="majorHAnsi"/>
        </w:rPr>
        <w:t>subject to catastrophic accidents</w:t>
      </w:r>
      <w:r w:rsidRPr="00843242">
        <w:rPr>
          <w:rStyle w:val="StyleUnderline"/>
          <w:rFonts w:asciiTheme="majorHAnsi" w:hAnsiTheme="majorHAnsi"/>
        </w:rPr>
        <w:t>, many of them environmental</w:t>
      </w:r>
      <w:r w:rsidRPr="00843242">
        <w:rPr>
          <w:rFonts w:asciiTheme="majorHAnsi" w:hAnsiTheme="majorHAnsi"/>
        </w:rPr>
        <w:t>—</w:t>
      </w:r>
      <w:r w:rsidRPr="00843242">
        <w:rPr>
          <w:rStyle w:val="Style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Underline"/>
          <w:rFonts w:asciiTheme="majorHAnsi" w:hAnsiTheme="majorHAnsi"/>
        </w:rPr>
        <w:t>is that “The combination of</w:t>
      </w:r>
      <w:r w:rsidRPr="00843242">
        <w:rPr>
          <w:rFonts w:asciiTheme="majorHAnsi" w:hAnsiTheme="majorHAnsi"/>
        </w:rPr>
        <w:t xml:space="preserve"> [an] </w:t>
      </w:r>
      <w:r w:rsidRPr="00843242">
        <w:rPr>
          <w:rStyle w:val="Style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Underline"/>
          <w:rFonts w:asciiTheme="majorHAnsi" w:hAnsiTheme="majorHAnsi"/>
        </w:rPr>
        <w:t xml:space="preserve">social institutions” </w:t>
      </w:r>
      <w:r w:rsidRPr="00843242">
        <w:rPr>
          <w:rFonts w:asciiTheme="majorHAnsi" w:hAnsiTheme="majorHAnsi"/>
        </w:rPr>
        <w:t xml:space="preserve">has </w:t>
      </w:r>
      <w:r w:rsidRPr="00843242">
        <w:rPr>
          <w:rStyle w:val="StyleUnderline"/>
          <w:rFonts w:asciiTheme="majorHAnsi" w:hAnsiTheme="majorHAnsi"/>
        </w:rPr>
        <w:t>weakened</w:t>
      </w:r>
      <w:r w:rsidRPr="00843242">
        <w:rPr>
          <w:rFonts w:asciiTheme="majorHAnsi" w:hAnsiTheme="majorHAnsi"/>
        </w:rPr>
        <w:t xml:space="preserve"> both </w:t>
      </w:r>
      <w:r w:rsidRPr="00843242">
        <w:rPr>
          <w:rStyle w:val="Style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Fonts w:asciiTheme="majorHAnsi" w:hAnsiTheme="majorHAnsi"/>
        </w:rPr>
        <w:t>Neither governments nor</w:t>
      </w:r>
      <w:r w:rsidRPr="00843242">
        <w:rPr>
          <w:rFonts w:asciiTheme="majorHAnsi" w:hAnsiTheme="majorHAnsi"/>
          <w:sz w:val="12"/>
          <w:szCs w:val="12"/>
        </w:rPr>
        <w:t xml:space="preserve"> giant </w:t>
      </w:r>
      <w:r w:rsidRPr="00843242">
        <w:rPr>
          <w:rStyle w:val="Emphasis"/>
          <w:rFonts w:asciiTheme="majorHAnsi" w:hAnsiTheme="majorHAnsi"/>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 xml:space="preserve">Two of the social critics of globalization with the </w:t>
      </w:r>
      <w:proofErr w:type="gramStart"/>
      <w:r w:rsidRPr="00843242">
        <w:rPr>
          <w:rFonts w:asciiTheme="majorHAnsi" w:hAnsiTheme="majorHAnsi"/>
          <w:sz w:val="12"/>
          <w:szCs w:val="12"/>
        </w:rPr>
        <w:t>most dire</w:t>
      </w:r>
      <w:proofErr w:type="gramEnd"/>
      <w:r w:rsidRPr="00843242">
        <w:rPr>
          <w:rFonts w:asciiTheme="majorHAnsi" w:hAnsiTheme="majorHAnsi"/>
          <w:sz w:val="12"/>
          <w:szCs w:val="12"/>
        </w:rPr>
        <w:t xml:space="preserv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Fonts w:asciiTheme="majorHAnsi" w:hAnsiTheme="majorHAnsi"/>
        </w:rPr>
        <w:t>It is the poor in the rich countries who will subsidize the rich in the poor countries</w:t>
      </w:r>
      <w:r w:rsidRPr="00843242">
        <w:rPr>
          <w:rStyle w:val="Style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w:t>
      </w:r>
      <w:proofErr w:type="spellStart"/>
      <w:r w:rsidRPr="00843242">
        <w:rPr>
          <w:rFonts w:asciiTheme="majorHAnsi" w:hAnsiTheme="majorHAnsi"/>
          <w:sz w:val="12"/>
          <w:szCs w:val="12"/>
        </w:rPr>
        <w:t>Meleagris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gallopavo</w:t>
      </w:r>
      <w:proofErr w:type="spellEnd"/>
      <w:r w:rsidRPr="00843242">
        <w:rPr>
          <w:rFonts w:asciiTheme="majorHAnsi" w:hAnsiTheme="majorHAnsi"/>
          <w:sz w:val="12"/>
          <w:szCs w:val="12"/>
        </w:rPr>
        <w:t>), one of the wiliest and most evasive of woodland birds, extinct in New Jersey 50 years ago, would now be found in every county of this the most densely populated state, and even, occasionally, in adjacent Manhattan? Who would have predicted that black bears (</w:t>
      </w:r>
      <w:proofErr w:type="spellStart"/>
      <w:r w:rsidRPr="00843242">
        <w:rPr>
          <w:rFonts w:asciiTheme="majorHAnsi" w:hAnsiTheme="majorHAnsi"/>
          <w:sz w:val="12"/>
          <w:szCs w:val="12"/>
        </w:rPr>
        <w:t>Ursus</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americanus</w:t>
      </w:r>
      <w:proofErr w:type="spellEnd"/>
      <w:r w:rsidRPr="00843242">
        <w:rPr>
          <w:rFonts w:asciiTheme="majorHAnsi" w:hAnsiTheme="majorHAnsi"/>
          <w:sz w:val="12"/>
          <w:szCs w:val="12"/>
        </w:rPr>
        <w:t>), also virtually extinct in the state in the mid-twentieth century, would now number in the thousands (</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2001)? Of course these</w:t>
      </w:r>
      <w:r w:rsidRPr="00843242">
        <w:rPr>
          <w:rFonts w:asciiTheme="majorHAnsi" w:hAnsiTheme="majorHAnsi"/>
        </w:rPr>
        <w:t xml:space="preserve"> </w:t>
      </w:r>
      <w:r w:rsidRPr="00843242">
        <w:rPr>
          <w:rStyle w:val="Style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Underline"/>
          <w:rFonts w:asciiTheme="majorHAnsi" w:hAnsiTheme="majorHAnsi"/>
          <w:sz w:val="12"/>
          <w:szCs w:val="12"/>
        </w:rPr>
        <w:t xml:space="preserve">most </w:t>
      </w:r>
      <w:r w:rsidRPr="00843242">
        <w:rPr>
          <w:rStyle w:val="Style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w:t>
      </w:r>
      <w:proofErr w:type="spellStart"/>
      <w:r w:rsidRPr="00843242">
        <w:rPr>
          <w:rFonts w:asciiTheme="majorHAnsi" w:hAnsiTheme="majorHAnsi"/>
          <w:sz w:val="12"/>
          <w:szCs w:val="12"/>
        </w:rPr>
        <w:t>Tainter</w:t>
      </w:r>
      <w:proofErr w:type="spellEnd"/>
      <w:r w:rsidRPr="00843242">
        <w:rPr>
          <w:rFonts w:asciiTheme="majorHAnsi" w:hAnsiTheme="majorHAnsi"/>
          <w:sz w:val="12"/>
          <w:szCs w:val="12"/>
        </w:rPr>
        <w:t xml:space="preserve">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Underline"/>
          <w:rFonts w:asciiTheme="majorHAnsi" w:hAnsiTheme="majorHAnsi"/>
        </w:rPr>
        <w:t>I do not think</w:t>
      </w:r>
      <w:r w:rsidRPr="00843242">
        <w:rPr>
          <w:rFonts w:asciiTheme="majorHAnsi" w:hAnsiTheme="majorHAnsi"/>
        </w:rPr>
        <w:t xml:space="preserve">, however, </w:t>
      </w:r>
      <w:r w:rsidRPr="00843242">
        <w:rPr>
          <w:rStyle w:val="StyleUnderline"/>
          <w:rFonts w:asciiTheme="majorHAnsi" w:hAnsiTheme="majorHAnsi"/>
        </w:rPr>
        <w:t>that we can make</w:t>
      </w:r>
      <w:r w:rsidRPr="00843242">
        <w:rPr>
          <w:rFonts w:asciiTheme="majorHAnsi" w:hAnsiTheme="majorHAnsi"/>
        </w:rPr>
        <w:t xml:space="preserve"> such </w:t>
      </w:r>
      <w:r w:rsidRPr="00843242">
        <w:rPr>
          <w:rStyle w:val="Style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Underline"/>
          <w:rFonts w:asciiTheme="majorHAnsi" w:hAnsiTheme="majorHAnsi"/>
        </w:rPr>
        <w:t xml:space="preserve">The end of the current economic system and the transition to a </w:t>
      </w:r>
      <w:proofErr w:type="spellStart"/>
      <w:r w:rsidRPr="00843242">
        <w:rPr>
          <w:rStyle w:val="StyleUnderline"/>
          <w:rFonts w:asciiTheme="majorHAnsi" w:hAnsiTheme="majorHAnsi"/>
        </w:rPr>
        <w:t>postglobalized</w:t>
      </w:r>
      <w:proofErr w:type="spellEnd"/>
      <w:r w:rsidRPr="00843242">
        <w:rPr>
          <w:rStyle w:val="StyleUnderline"/>
          <w:rFonts w:asciiTheme="majorHAnsi" w:hAnsiTheme="majorHAnsi"/>
        </w:rPr>
        <w:t xml:space="preserve"> state</w:t>
      </w:r>
      <w:r w:rsidRPr="00843242">
        <w:rPr>
          <w:rFonts w:asciiTheme="majorHAnsi" w:hAnsiTheme="majorHAnsi"/>
        </w:rPr>
        <w:t xml:space="preserve"> is and </w:t>
      </w:r>
      <w:r w:rsidRPr="00843242">
        <w:rPr>
          <w:rStyle w:val="StyleUnderline"/>
          <w:rFonts w:asciiTheme="majorHAnsi" w:hAnsiTheme="majorHAnsi"/>
        </w:rPr>
        <w:t xml:space="preserve">will be accompanied by </w:t>
      </w:r>
      <w:r w:rsidRPr="00843242">
        <w:rPr>
          <w:rStyle w:val="Emphasis"/>
          <w:rFonts w:asciiTheme="majorHAnsi" w:hAnsiTheme="majorHAnsi"/>
        </w:rPr>
        <w:t>a desperate last raid on resources and a chaotic flurry of environmental destruction</w:t>
      </w:r>
      <w:r w:rsidRPr="00843242">
        <w:rPr>
          <w:rStyle w:val="Style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Underline"/>
          <w:rFonts w:asciiTheme="majorHAnsi" w:hAnsiTheme="majorHAnsi"/>
        </w:rPr>
        <w:t>should not</w:t>
      </w:r>
      <w:r w:rsidRPr="00843242">
        <w:rPr>
          <w:rFonts w:asciiTheme="majorHAnsi" w:hAnsiTheme="majorHAnsi"/>
        </w:rPr>
        <w:t xml:space="preserve">, however, </w:t>
      </w:r>
      <w:r w:rsidRPr="00843242">
        <w:rPr>
          <w:rStyle w:val="Style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 xml:space="preserve">Those whose preoccupations with modern civilization’s very real social problems cause them to reject or minimize the environmental constraints discussed here </w:t>
      </w:r>
      <w:proofErr w:type="gramStart"/>
      <w:r w:rsidRPr="00843242">
        <w:rPr>
          <w:rFonts w:asciiTheme="majorHAnsi" w:hAnsiTheme="majorHAnsi"/>
          <w:sz w:val="12"/>
          <w:szCs w:val="12"/>
        </w:rPr>
        <w:t>( Hollander</w:t>
      </w:r>
      <w:proofErr w:type="gramEnd"/>
      <w:r w:rsidRPr="00843242">
        <w:rPr>
          <w:rFonts w:asciiTheme="majorHAnsi" w:hAnsiTheme="majorHAnsi"/>
          <w:sz w:val="12"/>
          <w:szCs w:val="12"/>
        </w:rPr>
        <w:t xml:space="preserve"> 2003) are guilty of seeing only half the picture. Environmental scientists sometimes fall into the same error</w:t>
      </w:r>
      <w:r w:rsidRPr="00843242">
        <w:rPr>
          <w:rFonts w:asciiTheme="majorHAnsi" w:hAnsiTheme="majorHAnsi"/>
        </w:rPr>
        <w:t xml:space="preserve">. </w:t>
      </w:r>
      <w:r w:rsidRPr="00843242">
        <w:rPr>
          <w:rStyle w:val="Style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Underline"/>
          <w:rFonts w:asciiTheme="majorHAnsi" w:hAnsiTheme="majorHAnsi"/>
        </w:rPr>
        <w:t>are completely interrelated</w:t>
      </w:r>
      <w:r w:rsidRPr="00843242">
        <w:rPr>
          <w:rFonts w:asciiTheme="majorHAnsi" w:hAnsiTheme="majorHAnsi"/>
        </w:rPr>
        <w:t>—</w:t>
      </w:r>
      <w:r w:rsidRPr="00843242">
        <w:rPr>
          <w:rStyle w:val="Style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 xml:space="preserve">in easing the transition to a </w:t>
      </w:r>
      <w:proofErr w:type="spellStart"/>
      <w:r w:rsidRPr="00843242">
        <w:rPr>
          <w:rFonts w:asciiTheme="majorHAnsi" w:hAnsiTheme="majorHAnsi"/>
          <w:sz w:val="12"/>
          <w:szCs w:val="12"/>
        </w:rPr>
        <w:t>postglobalized</w:t>
      </w:r>
      <w:proofErr w:type="spellEnd"/>
      <w:r w:rsidRPr="00843242">
        <w:rPr>
          <w:rFonts w:asciiTheme="majorHAnsi" w:hAnsiTheme="majorHAnsi"/>
          <w:sz w:val="12"/>
          <w:szCs w:val="12"/>
        </w:rPr>
        <w:t xml:space="preserve"> world.</w:t>
      </w:r>
      <w:r w:rsidRPr="00843242">
        <w:rPr>
          <w:rFonts w:asciiTheme="majorHAnsi" w:hAnsiTheme="majorHAnsi"/>
        </w:rPr>
        <w:t xml:space="preserve"> </w:t>
      </w:r>
      <w:r w:rsidRPr="00843242">
        <w:rPr>
          <w:rStyle w:val="Style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 xml:space="preserve">that combines environmental awareness, technological innovation, and an altered </w:t>
      </w:r>
      <w:proofErr w:type="gramStart"/>
      <w:r w:rsidRPr="00843242">
        <w:rPr>
          <w:rFonts w:asciiTheme="majorHAnsi" w:hAnsiTheme="majorHAnsi"/>
          <w:sz w:val="12"/>
          <w:szCs w:val="12"/>
        </w:rPr>
        <w:t>world view</w:t>
      </w:r>
      <w:proofErr w:type="gramEnd"/>
      <w:r w:rsidRPr="00843242">
        <w:rPr>
          <w:rFonts w:asciiTheme="majorHAnsi" w:hAnsiTheme="majorHAnsi"/>
        </w:rPr>
        <w:t xml:space="preserve"> </w:t>
      </w:r>
      <w:r w:rsidRPr="00843242">
        <w:rPr>
          <w:rStyle w:val="Style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w:t>
      </w:r>
      <w:proofErr w:type="spellStart"/>
      <w:r w:rsidRPr="00843242">
        <w:rPr>
          <w:rFonts w:asciiTheme="majorHAnsi" w:hAnsiTheme="majorHAnsi"/>
          <w:sz w:val="12"/>
          <w:szCs w:val="12"/>
        </w:rPr>
        <w:t>Ehrenfeld</w:t>
      </w:r>
      <w:proofErr w:type="spellEnd"/>
      <w:r w:rsidRPr="00843242">
        <w:rPr>
          <w:rFonts w:asciiTheme="majorHAnsi" w:hAnsiTheme="majorHAnsi"/>
          <w:sz w:val="12"/>
          <w:szCs w:val="12"/>
        </w:rPr>
        <w:t xml:space="preserve">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 xml:space="preserve">will </w:t>
      </w:r>
      <w:proofErr w:type="gramStart"/>
      <w:r w:rsidRPr="00843242">
        <w:rPr>
          <w:rFonts w:asciiTheme="majorHAnsi" w:hAnsiTheme="majorHAnsi"/>
          <w:sz w:val="12"/>
          <w:szCs w:val="12"/>
        </w:rPr>
        <w:t>either.</w:t>
      </w:r>
      <w:proofErr w:type="gramEnd"/>
      <w:r w:rsidRPr="00843242">
        <w:rPr>
          <w:rFonts w:asciiTheme="majorHAnsi" w:hAnsiTheme="majorHAnsi"/>
          <w:sz w:val="12"/>
          <w:szCs w:val="12"/>
        </w:rPr>
        <w:t xml:space="preserve"> . .become fully human or wink out ignominiously, a guttering candle in a violent storm of our own making.” If change does not come quickly, our global civilization will join </w:t>
      </w:r>
      <w:proofErr w:type="spellStart"/>
      <w:r w:rsidRPr="00843242">
        <w:rPr>
          <w:rFonts w:asciiTheme="majorHAnsi" w:hAnsiTheme="majorHAnsi"/>
          <w:sz w:val="12"/>
          <w:szCs w:val="12"/>
        </w:rPr>
        <w:t>Tainter’s</w:t>
      </w:r>
      <w:proofErr w:type="spellEnd"/>
      <w:r w:rsidRPr="00843242">
        <w:rPr>
          <w:rFonts w:asciiTheme="majorHAnsi" w:hAnsiTheme="majorHAnsi"/>
          <w:sz w:val="12"/>
          <w:szCs w:val="12"/>
        </w:rPr>
        <w:t xml:space="preserve"> (1988) list as the latest and most dramatic example of collapsed complex societies.</w:t>
      </w:r>
      <w:r w:rsidRPr="00843242">
        <w:rPr>
          <w:rFonts w:asciiTheme="majorHAnsi" w:hAnsiTheme="majorHAnsi"/>
        </w:rPr>
        <w:t xml:space="preserve"> </w:t>
      </w:r>
      <w:r w:rsidRPr="00843242">
        <w:rPr>
          <w:rStyle w:val="Style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Underline"/>
          <w:rFonts w:asciiTheme="majorHAnsi" w:hAnsiTheme="majorHAnsi"/>
        </w:rPr>
        <w:t>and accelerate the growth of sustainable agriculture</w:t>
      </w:r>
      <w:r w:rsidRPr="00843242">
        <w:rPr>
          <w:rFonts w:asciiTheme="majorHAnsi" w:hAnsiTheme="majorHAnsi"/>
        </w:rPr>
        <w:t xml:space="preserve">. </w:t>
      </w:r>
      <w:r w:rsidRPr="00843242">
        <w:rPr>
          <w:rStyle w:val="Style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Underline"/>
          <w:rFonts w:asciiTheme="majorHAnsi" w:hAnsiTheme="majorHAnsi"/>
        </w:rPr>
        <w:t>from grassroots consciousness raising</w:t>
      </w:r>
      <w:r w:rsidRPr="00843242">
        <w:rPr>
          <w:rFonts w:asciiTheme="majorHAnsi" w:hAnsiTheme="majorHAnsi"/>
        </w:rPr>
        <w:t xml:space="preserve">. </w:t>
      </w:r>
      <w:r w:rsidRPr="00843242">
        <w:rPr>
          <w:rStyle w:val="Style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Underline"/>
          <w:rFonts w:asciiTheme="majorHAnsi" w:hAnsiTheme="majorHAnsi"/>
        </w:rPr>
        <w:t xml:space="preserve">What we have to do has become obvious. Globalization can be scaled back to manageable proportions only in the context of an altered </w:t>
      </w:r>
      <w:proofErr w:type="gramStart"/>
      <w:r w:rsidRPr="00843242">
        <w:rPr>
          <w:rStyle w:val="StyleUnderline"/>
          <w:rFonts w:asciiTheme="majorHAnsi" w:hAnsiTheme="majorHAnsi"/>
        </w:rPr>
        <w:t>world view</w:t>
      </w:r>
      <w:proofErr w:type="gramEnd"/>
      <w:r w:rsidRPr="00843242">
        <w:rPr>
          <w:rStyle w:val="StyleUnderline"/>
          <w:rFonts w:asciiTheme="majorHAnsi" w:hAnsiTheme="majorHAnsi"/>
        </w:rPr>
        <w:t xml:space="preserve">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75800A6A" w14:textId="77777777" w:rsidR="00511396" w:rsidRPr="00843242" w:rsidRDefault="00511396" w:rsidP="00511396">
      <w:pPr>
        <w:pStyle w:val="Heading4"/>
      </w:pPr>
      <w:r w:rsidRPr="00843242">
        <w:t>The judge should vote negative to endorse a transformative politics of framing</w:t>
      </w:r>
    </w:p>
    <w:p w14:paraId="4C1C6C48" w14:textId="77777777" w:rsidR="00511396" w:rsidRPr="00843242" w:rsidRDefault="00511396" w:rsidP="00511396">
      <w:pPr>
        <w:rPr>
          <w:rStyle w:val="Style13ptBold"/>
          <w:rFonts w:asciiTheme="majorHAnsi" w:hAnsiTheme="majorHAnsi"/>
        </w:rPr>
      </w:pPr>
    </w:p>
    <w:p w14:paraId="7972F605" w14:textId="77777777" w:rsidR="00511396" w:rsidRPr="00843242" w:rsidRDefault="00511396" w:rsidP="00511396">
      <w:pPr>
        <w:rPr>
          <w:rStyle w:val="Style13ptBold"/>
          <w:rFonts w:asciiTheme="majorHAnsi" w:hAnsiTheme="majorHAnsi"/>
        </w:rPr>
      </w:pPr>
      <w:r w:rsidRPr="00843242">
        <w:rPr>
          <w:rStyle w:val="Style13ptBold"/>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14:paraId="4A552549" w14:textId="77777777" w:rsidR="00511396" w:rsidRPr="00843242" w:rsidRDefault="00511396" w:rsidP="00511396">
      <w:pPr>
        <w:rPr>
          <w:rStyle w:val="Style13ptBold"/>
          <w:rFonts w:asciiTheme="majorHAnsi" w:hAnsiTheme="majorHAnsi"/>
        </w:rPr>
      </w:pPr>
      <w:r w:rsidRPr="00843242">
        <w:rPr>
          <w:rStyle w:val="Style13ptBold"/>
          <w:rFonts w:asciiTheme="majorHAnsi" w:hAnsiTheme="majorHAnsi"/>
        </w:rPr>
        <w:t>Fraser 13</w:t>
      </w:r>
    </w:p>
    <w:p w14:paraId="3F844AF2" w14:textId="77777777" w:rsidR="00511396" w:rsidRPr="00843242" w:rsidRDefault="00511396" w:rsidP="00511396">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14:paraId="513BEF31" w14:textId="77777777" w:rsidR="00511396" w:rsidRPr="00843242" w:rsidRDefault="00511396" w:rsidP="00511396">
      <w:pPr>
        <w:rPr>
          <w:rFonts w:asciiTheme="majorHAnsi" w:hAnsiTheme="majorHAnsi"/>
        </w:rPr>
      </w:pPr>
    </w:p>
    <w:p w14:paraId="03541D5F" w14:textId="77777777" w:rsidR="00511396" w:rsidRPr="00843242" w:rsidRDefault="00511396" w:rsidP="00511396">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Underline"/>
          <w:rFonts w:asciiTheme="majorHAnsi" w:hAnsiTheme="majorHAnsi"/>
        </w:rPr>
        <w:t>the Keynesian-</w:t>
      </w:r>
      <w:proofErr w:type="spellStart"/>
      <w:r w:rsidRPr="00843242">
        <w:rPr>
          <w:rStyle w:val="StyleUnderline"/>
          <w:rFonts w:asciiTheme="majorHAnsi" w:hAnsiTheme="majorHAnsi"/>
        </w:rPr>
        <w:t>Westphalian</w:t>
      </w:r>
      <w:proofErr w:type="spellEnd"/>
      <w:r w:rsidRPr="00843242">
        <w:rPr>
          <w:rStyle w:val="StyleUnderline"/>
          <w:rFonts w:asciiTheme="majorHAnsi" w:hAnsiTheme="majorHAnsi"/>
        </w:rPr>
        <w:t xml:space="preserve"> frame gave a distinctive shape to arguments about social justice</w:t>
      </w:r>
      <w:r w:rsidRPr="00843242">
        <w:rPr>
          <w:rFonts w:asciiTheme="majorHAnsi" w:hAnsiTheme="majorHAnsi"/>
        </w:rPr>
        <w:t xml:space="preserve">. </w:t>
      </w:r>
      <w:r w:rsidRPr="00843242">
        <w:rPr>
          <w:rStyle w:val="Style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Underline"/>
          <w:rFonts w:asciiTheme="majorHAnsi" w:hAnsiTheme="majorHAnsi"/>
        </w:rPr>
        <w:t>felt no need to dispute the “</w:t>
      </w:r>
      <w:proofErr w:type="gramStart"/>
      <w:r w:rsidRPr="00843242">
        <w:rPr>
          <w:rStyle w:val="StyleUnderline"/>
          <w:rFonts w:asciiTheme="majorHAnsi" w:hAnsiTheme="majorHAnsi"/>
        </w:rPr>
        <w:t>who</w:t>
      </w:r>
      <w:proofErr w:type="gramEnd"/>
      <w:r w:rsidRPr="00843242">
        <w:rPr>
          <w:rStyle w:val="StyleUnderline"/>
          <w:rFonts w:asciiTheme="majorHAnsi" w:hAnsiTheme="majorHAnsi"/>
        </w:rPr>
        <w:t>.”</w:t>
      </w:r>
      <w:r w:rsidRPr="00843242">
        <w:rPr>
          <w:rFonts w:asciiTheme="majorHAnsi" w:hAnsiTheme="majorHAnsi"/>
        </w:rPr>
        <w:t xml:space="preserve"> </w:t>
      </w:r>
      <w:r w:rsidRPr="00843242">
        <w:rPr>
          <w:rFonts w:asciiTheme="majorHAnsi" w:hAnsiTheme="majorHAnsi"/>
          <w:sz w:val="12"/>
          <w:szCs w:val="12"/>
        </w:rPr>
        <w:t>With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securely in place, it went without saying that the “who” was the national citizenry. Today, however,</w:t>
      </w:r>
      <w:r w:rsidRPr="00843242">
        <w:rPr>
          <w:rFonts w:asciiTheme="majorHAnsi" w:hAnsiTheme="majorHAnsi"/>
        </w:rPr>
        <w:t xml:space="preserve"> </w:t>
      </w:r>
      <w:r w:rsidRPr="00843242">
        <w:rPr>
          <w:rStyle w:val="StyleUnderline"/>
          <w:rFonts w:asciiTheme="majorHAnsi" w:hAnsiTheme="majorHAnsi"/>
        </w:rPr>
        <w:t>the Keynesian-</w:t>
      </w:r>
      <w:proofErr w:type="spellStart"/>
      <w:r w:rsidRPr="00843242">
        <w:rPr>
          <w:rStyle w:val="StyleUnderline"/>
          <w:rFonts w:asciiTheme="majorHAnsi" w:hAnsiTheme="majorHAnsi"/>
        </w:rPr>
        <w:t>Westphalian</w:t>
      </w:r>
      <w:proofErr w:type="spellEnd"/>
      <w:r w:rsidRPr="00843242">
        <w:rPr>
          <w:rStyle w:val="StyleUnderline"/>
          <w:rFonts w:asciiTheme="majorHAnsi" w:hAnsiTheme="majorHAnsi"/>
        </w:rPr>
        <w:t xml:space="preserve">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Underline"/>
          <w:rFonts w:asciiTheme="majorHAnsi" w:hAnsiTheme="majorHAnsi"/>
        </w:rPr>
        <w:t>many observe</w:t>
      </w:r>
      <w:r w:rsidRPr="00843242">
        <w:rPr>
          <w:rFonts w:asciiTheme="majorHAnsi" w:hAnsiTheme="majorHAnsi"/>
        </w:rPr>
        <w:t xml:space="preserve"> </w:t>
      </w:r>
      <w:r w:rsidRPr="00843242">
        <w:rPr>
          <w:rStyle w:val="Style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 xml:space="preserve">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Faced with global warming, the spread of AIDS, international terrorism, and superpower unilateralism, many believe that their chances for living good lives depend at least as much on processes that trespass the borders o f territorial states as on those contained within them. Under these conditions,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 xml:space="preserve">Nor can it pass by default that the citizens of such states are the pertinent subjects. The effect is to destabilize the previous structure of political </w:t>
      </w:r>
      <w:proofErr w:type="gramStart"/>
      <w:r w:rsidRPr="00843242">
        <w:rPr>
          <w:rFonts w:asciiTheme="majorHAnsi" w:hAnsiTheme="majorHAnsi"/>
          <w:sz w:val="12"/>
          <w:szCs w:val="12"/>
        </w:rPr>
        <w:t>claims-making</w:t>
      </w:r>
      <w:proofErr w:type="gramEnd"/>
      <w:r w:rsidRPr="00843242">
        <w:rPr>
          <w:rFonts w:asciiTheme="majorHAnsi" w:hAnsiTheme="majorHAnsi"/>
          <w:sz w:val="12"/>
          <w:szCs w:val="12"/>
        </w:rPr>
        <w:t>—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Underline"/>
          <w:rFonts w:asciiTheme="majorHAnsi" w:hAnsiTheme="majorHAnsi"/>
        </w:rPr>
        <w:t>eschew</w:t>
      </w:r>
      <w:r w:rsidRPr="00843242">
        <w:rPr>
          <w:rFonts w:asciiTheme="majorHAnsi" w:hAnsiTheme="majorHAnsi"/>
        </w:rPr>
        <w:t xml:space="preserve"> </w:t>
      </w:r>
      <w:r w:rsidRPr="00843242">
        <w:rPr>
          <w:rStyle w:val="StyleUnderline"/>
          <w:rFonts w:asciiTheme="majorHAnsi" w:hAnsiTheme="majorHAnsi"/>
        </w:rPr>
        <w:t>the assumption of national economies</w:t>
      </w:r>
      <w:r w:rsidRPr="00843242">
        <w:rPr>
          <w:rFonts w:asciiTheme="majorHAnsi" w:hAnsiTheme="majorHAnsi"/>
        </w:rPr>
        <w:t xml:space="preserve">. </w:t>
      </w:r>
      <w:r w:rsidRPr="00843242">
        <w:rPr>
          <w:rStyle w:val="StyleUnderline"/>
          <w:rFonts w:asciiTheme="majorHAnsi" w:hAnsiTheme="majorHAnsi"/>
        </w:rPr>
        <w:t xml:space="preserve">Faced with </w:t>
      </w:r>
      <w:proofErr w:type="spellStart"/>
      <w:r w:rsidRPr="00843242">
        <w:rPr>
          <w:rStyle w:val="StyleUnderline"/>
          <w:rFonts w:asciiTheme="majorHAnsi" w:hAnsiTheme="majorHAnsi"/>
        </w:rPr>
        <w:t>transnationalized</w:t>
      </w:r>
      <w:proofErr w:type="spellEnd"/>
      <w:r w:rsidRPr="00843242">
        <w:rPr>
          <w:rStyle w:val="StyleUnderline"/>
          <w:rFonts w:asciiTheme="majorHAnsi" w:hAnsiTheme="majorHAnsi"/>
        </w:rPr>
        <w:t xml:space="preserve">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Underline"/>
          <w:rFonts w:asciiTheme="majorHAnsi" w:hAnsiTheme="majorHAnsi"/>
        </w:rPr>
        <w:t>pressures of the “ race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Underline"/>
          <w:rFonts w:asciiTheme="majorHAnsi" w:hAnsiTheme="majorHAnsi"/>
        </w:rPr>
        <w:t xml:space="preserve">WTO protestors, Occupy movements, and </w:t>
      </w:r>
      <w:proofErr w:type="spellStart"/>
      <w:r w:rsidRPr="00843242">
        <w:rPr>
          <w:rStyle w:val="StyleUnderline"/>
          <w:rFonts w:asciiTheme="majorHAnsi" w:hAnsiTheme="majorHAnsi"/>
        </w:rPr>
        <w:t>indignados</w:t>
      </w:r>
      <w:proofErr w:type="spellEnd"/>
      <w:r w:rsidRPr="00843242">
        <w:rPr>
          <w:rStyle w:val="StyleUnderline"/>
          <w:rFonts w:asciiTheme="majorHAnsi" w:hAnsiTheme="majorHAnsi"/>
        </w:rPr>
        <w:t xml:space="preserve"> directly target the new governance structures of the global economy</w:t>
      </w:r>
      <w:r w:rsidRPr="00843242">
        <w:rPr>
          <w:rFonts w:asciiTheme="majorHAnsi" w:hAnsiTheme="majorHAnsi"/>
        </w:rPr>
        <w:t xml:space="preserve">, </w:t>
      </w:r>
      <w:r w:rsidRPr="00843242">
        <w:rPr>
          <w:rStyle w:val="Style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Underline"/>
          <w:rFonts w:asciiTheme="majorHAnsi" w:hAnsiTheme="majorHAnsi"/>
        </w:rPr>
        <w:t xml:space="preserve">are reconstituting themselves as </w:t>
      </w:r>
      <w:proofErr w:type="gramStart"/>
      <w:r w:rsidRPr="00843242">
        <w:rPr>
          <w:rStyle w:val="StyleUnderline"/>
          <w:rFonts w:asciiTheme="majorHAnsi" w:hAnsiTheme="majorHAnsi"/>
        </w:rPr>
        <w:t>diasporas</w:t>
      </w:r>
      <w:proofErr w:type="gramEnd"/>
      <w:r w:rsidRPr="00843242">
        <w:rPr>
          <w:rStyle w:val="StyleUnderline"/>
          <w:rFonts w:asciiTheme="majorHAnsi" w:hAnsiTheme="majorHAnsi"/>
        </w:rPr>
        <w:t xml:space="preserve">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Underline"/>
          <w:rFonts w:asciiTheme="majorHAnsi" w:hAnsiTheme="majorHAnsi"/>
        </w:rPr>
        <w:t xml:space="preserve">disputes about justice are exploding the Keynesian- </w:t>
      </w:r>
      <w:proofErr w:type="spellStart"/>
      <w:r w:rsidRPr="00843242">
        <w:rPr>
          <w:rStyle w:val="StyleUnderline"/>
          <w:rFonts w:asciiTheme="majorHAnsi" w:hAnsiTheme="majorHAnsi"/>
        </w:rPr>
        <w:t>Westphalian</w:t>
      </w:r>
      <w:proofErr w:type="spellEnd"/>
      <w:r w:rsidRPr="00843242">
        <w:rPr>
          <w:rStyle w:val="StyleUnderline"/>
          <w:rFonts w:asciiTheme="majorHAnsi" w:hAnsiTheme="majorHAnsi"/>
        </w:rPr>
        <w:t xml:space="preserve"> frame</w:t>
      </w:r>
      <w:r w:rsidRPr="00843242">
        <w:rPr>
          <w:rFonts w:asciiTheme="majorHAnsi" w:hAnsiTheme="majorHAnsi"/>
        </w:rPr>
        <w:t xml:space="preserve">. </w:t>
      </w:r>
      <w:r w:rsidRPr="00843242">
        <w:rPr>
          <w:rStyle w:val="Style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Underline"/>
          <w:rFonts w:asciiTheme="majorHAnsi" w:hAnsiTheme="majorHAnsi"/>
        </w:rPr>
        <w:t>Whether the issue is distribution or recognition</w:t>
      </w:r>
      <w:r w:rsidRPr="00843242">
        <w:rPr>
          <w:rFonts w:asciiTheme="majorHAnsi" w:hAnsiTheme="majorHAnsi"/>
        </w:rPr>
        <w:t xml:space="preserve">, </w:t>
      </w:r>
      <w:r w:rsidRPr="00843242">
        <w:rPr>
          <w:rStyle w:val="StyleUnderline"/>
          <w:rFonts w:asciiTheme="majorHAnsi" w:hAnsiTheme="majorHAnsi"/>
        </w:rPr>
        <w:t>disputes</w:t>
      </w:r>
      <w:r w:rsidRPr="00843242">
        <w:rPr>
          <w:rFonts w:asciiTheme="majorHAnsi" w:hAnsiTheme="majorHAnsi"/>
        </w:rPr>
        <w:t xml:space="preserve"> </w:t>
      </w:r>
      <w:r w:rsidRPr="00843242">
        <w:rPr>
          <w:rStyle w:val="Style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Underline"/>
          <w:rFonts w:asciiTheme="majorHAnsi" w:hAnsiTheme="majorHAnsi"/>
        </w:rPr>
        <w:t>arguments about justice assume a double guise</w:t>
      </w:r>
      <w:r w:rsidRPr="00843242">
        <w:rPr>
          <w:rFonts w:asciiTheme="majorHAnsi" w:hAnsiTheme="majorHAnsi"/>
        </w:rPr>
        <w:t xml:space="preserve">. </w:t>
      </w:r>
      <w:r w:rsidRPr="00843242">
        <w:rPr>
          <w:rStyle w:val="Style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Underline"/>
          <w:rFonts w:asciiTheme="majorHAnsi" w:hAnsiTheme="majorHAnsi"/>
        </w:rPr>
        <w:t>beyond such first-order questions</w:t>
      </w:r>
      <w:r w:rsidRPr="00843242">
        <w:rPr>
          <w:rFonts w:asciiTheme="majorHAnsi" w:hAnsiTheme="majorHAnsi"/>
        </w:rPr>
        <w:t xml:space="preserve">, </w:t>
      </w:r>
      <w:r w:rsidRPr="00843242">
        <w:rPr>
          <w:rStyle w:val="StyleUnderline"/>
          <w:rFonts w:asciiTheme="majorHAnsi" w:hAnsiTheme="majorHAnsi"/>
        </w:rPr>
        <w:t>arguments about justice</w:t>
      </w:r>
      <w:r w:rsidRPr="00843242">
        <w:rPr>
          <w:rFonts w:asciiTheme="majorHAnsi" w:hAnsiTheme="majorHAnsi"/>
        </w:rPr>
        <w:t xml:space="preserve"> today </w:t>
      </w:r>
      <w:r w:rsidRPr="00843242">
        <w:rPr>
          <w:rStyle w:val="Style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o f distribution and the cultural dimension o f recognition. I shall also argue, second, that the political dimension of representation should itself be understood as encompassing three levels. The combined effect o f these two arguments will be to make visible a third question, beyond those o f the “ what” and the “ who,” which I shall call the question o f the “ how.” That question, in turn, inaugurates a paradigm shift: what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casts as the theory o f social justice must now become a theory of post-</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democraticjustice</w:t>
      </w:r>
      <w:proofErr w:type="spellEnd"/>
      <w:r w:rsidRPr="00843242">
        <w:rPr>
          <w:rFonts w:asciiTheme="majorHAnsi" w:hAnsiTheme="majorHAnsi"/>
          <w:sz w:val="12"/>
          <w:szCs w:val="12"/>
        </w:rPr>
        <w:t>.</w:t>
      </w:r>
    </w:p>
    <w:p w14:paraId="4CF76E92" w14:textId="77777777" w:rsidR="00511396" w:rsidRPr="000E3E00" w:rsidRDefault="00511396" w:rsidP="00511396">
      <w:pPr>
        <w:rPr>
          <w:rFonts w:asciiTheme="majorHAnsi" w:hAnsiTheme="majorHAnsi"/>
          <w:b/>
          <w:sz w:val="12"/>
          <w:szCs w:val="12"/>
          <w:u w:val="single"/>
        </w:rPr>
      </w:pPr>
      <w:r w:rsidRPr="00843242">
        <w:rPr>
          <w:rFonts w:asciiTheme="majorHAnsi" w:hAnsiTheme="majorHAnsi"/>
          <w:sz w:val="12"/>
          <w:szCs w:val="12"/>
        </w:rPr>
        <w:t xml:space="preserve">1. FOR A THREE-DIMENSIONAL THEORY OF JUSTICE: ON THE SPECIFICITY OF THE POLITICAL </w:t>
      </w:r>
      <w:proofErr w:type="gramStart"/>
      <w:r w:rsidRPr="00843242">
        <w:rPr>
          <w:rFonts w:asciiTheme="majorHAnsi" w:hAnsiTheme="majorHAnsi"/>
          <w:sz w:val="12"/>
          <w:szCs w:val="12"/>
        </w:rPr>
        <w:t>Let</w:t>
      </w:r>
      <w:proofErr w:type="gramEnd"/>
      <w:r w:rsidRPr="00843242">
        <w:rPr>
          <w:rFonts w:asciiTheme="majorHAnsi" w:hAnsiTheme="majorHAnsi"/>
          <w:sz w:val="12"/>
          <w:szCs w:val="12"/>
        </w:rPr>
        <w:t xml:space="preserve"> me begin by explaining what I mean by justice in general and by its political dimension in particular. In my view,</w:t>
      </w:r>
      <w:r w:rsidRPr="00843242">
        <w:rPr>
          <w:rFonts w:asciiTheme="majorHAnsi" w:hAnsiTheme="majorHAnsi"/>
        </w:rPr>
        <w:t xml:space="preserve"> </w:t>
      </w:r>
      <w:r w:rsidRPr="00843242">
        <w:rPr>
          <w:rStyle w:val="Style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According to this radical-democratic interpretation o f the principle of equal moral worth,</w:t>
      </w:r>
      <w:r w:rsidRPr="00843242">
        <w:rPr>
          <w:rFonts w:asciiTheme="majorHAnsi" w:hAnsiTheme="majorHAnsi"/>
        </w:rPr>
        <w:t xml:space="preserve"> </w:t>
      </w:r>
      <w:r w:rsidRPr="00843242">
        <w:rPr>
          <w:rStyle w:val="Style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proofErr w:type="spellStart"/>
      <w:r w:rsidRPr="00843242">
        <w:rPr>
          <w:rStyle w:val="Emphasis"/>
          <w:rFonts w:asciiTheme="majorHAnsi" w:hAnsiTheme="majorHAnsi"/>
        </w:rPr>
        <w:t>maldistribution</w:t>
      </w:r>
      <w:proofErr w:type="spellEnd"/>
      <w:r w:rsidRPr="00843242">
        <w:rPr>
          <w:rFonts w:asciiTheme="majorHAnsi" w:hAnsiTheme="majorHAnsi"/>
        </w:rPr>
        <w:t xml:space="preserve">. </w:t>
      </w:r>
      <w:r w:rsidRPr="00843242">
        <w:rPr>
          <w:rStyle w:val="Style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 xml:space="preserve">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w:t>
      </w:r>
      <w:proofErr w:type="spellStart"/>
      <w:r w:rsidRPr="00843242">
        <w:rPr>
          <w:rFonts w:asciiTheme="majorHAnsi" w:hAnsiTheme="majorHAnsi"/>
          <w:sz w:val="12"/>
          <w:szCs w:val="12"/>
        </w:rPr>
        <w:t>neady</w:t>
      </w:r>
      <w:proofErr w:type="spellEnd"/>
      <w:r w:rsidRPr="00843242">
        <w:rPr>
          <w:rFonts w:asciiTheme="majorHAnsi" w:hAnsiTheme="majorHAnsi"/>
          <w:sz w:val="12"/>
          <w:szCs w:val="12"/>
        </w:rPr>
        <w:t xml:space="preserve"> mirror each other, although they interact causally Rather, each has some autonomy </w:t>
      </w:r>
      <w:proofErr w:type="spellStart"/>
      <w:r w:rsidRPr="00843242">
        <w:rPr>
          <w:rFonts w:asciiTheme="majorHAnsi" w:hAnsiTheme="majorHAnsi"/>
          <w:sz w:val="12"/>
          <w:szCs w:val="12"/>
        </w:rPr>
        <w:t>vis</w:t>
      </w:r>
      <w:proofErr w:type="spellEnd"/>
      <w:r w:rsidRPr="00843242">
        <w:rPr>
          <w:rFonts w:asciiTheme="majorHAnsi" w:hAnsiTheme="majorHAnsi"/>
          <w:sz w:val="12"/>
          <w:szCs w:val="12"/>
        </w:rPr>
        <w:t>-a-</w:t>
      </w:r>
      <w:proofErr w:type="spellStart"/>
      <w:r w:rsidRPr="00843242">
        <w:rPr>
          <w:rFonts w:asciiTheme="majorHAnsi" w:hAnsiTheme="majorHAnsi"/>
          <w:sz w:val="12"/>
          <w:szCs w:val="12"/>
        </w:rPr>
        <w:t>vis</w:t>
      </w:r>
      <w:proofErr w:type="spellEnd"/>
      <w:r w:rsidRPr="00843242">
        <w:rPr>
          <w:rFonts w:asciiTheme="majorHAnsi" w:hAnsiTheme="majorHAnsi"/>
          <w:sz w:val="12"/>
          <w:szCs w:val="12"/>
        </w:rPr>
        <w:t xml:space="preserve"> the other. As a result, misrecognition cannot be reduced to a secondary effect of </w:t>
      </w:r>
      <w:proofErr w:type="spellStart"/>
      <w:r w:rsidRPr="00843242">
        <w:rPr>
          <w:rFonts w:asciiTheme="majorHAnsi" w:hAnsiTheme="majorHAnsi"/>
          <w:sz w:val="12"/>
          <w:szCs w:val="12"/>
        </w:rPr>
        <w:t>maldistribution</w:t>
      </w:r>
      <w:proofErr w:type="spellEnd"/>
      <w:r w:rsidRPr="00843242">
        <w:rPr>
          <w:rFonts w:asciiTheme="majorHAnsi" w:hAnsiTheme="majorHAnsi"/>
          <w:sz w:val="12"/>
          <w:szCs w:val="12"/>
        </w:rPr>
        <w:t xml:space="preserve">, as some economistic theories of distributive justice appear to suppose. Nor, conversely, can </w:t>
      </w:r>
      <w:proofErr w:type="spellStart"/>
      <w:r w:rsidRPr="00843242">
        <w:rPr>
          <w:rFonts w:asciiTheme="majorHAnsi" w:hAnsiTheme="majorHAnsi"/>
          <w:sz w:val="12"/>
          <w:szCs w:val="12"/>
        </w:rPr>
        <w:t>maldistribution</w:t>
      </w:r>
      <w:proofErr w:type="spellEnd"/>
      <w:r w:rsidRPr="00843242">
        <w:rPr>
          <w:rFonts w:asciiTheme="majorHAnsi" w:hAnsiTheme="majorHAnsi"/>
          <w:sz w:val="12"/>
          <w:szCs w:val="12"/>
        </w:rPr>
        <w:t xml:space="preserve"> be reduced to an epiphenomenal expression of misrecognition, as some </w:t>
      </w:r>
      <w:proofErr w:type="spellStart"/>
      <w:r w:rsidRPr="00843242">
        <w:rPr>
          <w:rFonts w:asciiTheme="majorHAnsi" w:hAnsiTheme="majorHAnsi"/>
          <w:sz w:val="12"/>
          <w:szCs w:val="12"/>
        </w:rPr>
        <w:t>culturalist</w:t>
      </w:r>
      <w:proofErr w:type="spellEnd"/>
      <w:r w:rsidRPr="00843242">
        <w:rPr>
          <w:rFonts w:asciiTheme="majorHAnsi" w:hAnsiTheme="majorHAnsi"/>
          <w:sz w:val="12"/>
          <w:szCs w:val="12"/>
        </w:rPr>
        <w:t xml:space="preserve">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w:t>
      </w:r>
      <w:proofErr w:type="gramStart"/>
      <w:r w:rsidRPr="00843242">
        <w:rPr>
          <w:rFonts w:asciiTheme="majorHAnsi" w:hAnsiTheme="majorHAnsi"/>
          <w:sz w:val="12"/>
          <w:szCs w:val="12"/>
        </w:rPr>
        <w:t>That</w:t>
      </w:r>
      <w:proofErr w:type="gramEnd"/>
      <w:r w:rsidRPr="00843242">
        <w:rPr>
          <w:rFonts w:asciiTheme="majorHAnsi" w:hAnsiTheme="majorHAnsi"/>
          <w:sz w:val="12"/>
          <w:szCs w:val="12"/>
        </w:rPr>
        <w:t>, at least, is the view of justice I have defended in the past. And</w:t>
      </w:r>
      <w:r w:rsidRPr="00843242">
        <w:rPr>
          <w:rFonts w:asciiTheme="majorHAnsi" w:hAnsiTheme="majorHAnsi"/>
        </w:rPr>
        <w:t xml:space="preserve"> </w:t>
      </w:r>
      <w:r w:rsidRPr="00843242">
        <w:rPr>
          <w:rStyle w:val="Style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 xml:space="preserve">Distribution and recognition could appear to constitute the sole dimensions of </w:t>
      </w:r>
      <w:proofErr w:type="spellStart"/>
      <w:r w:rsidRPr="00843242">
        <w:rPr>
          <w:rFonts w:asciiTheme="majorHAnsi" w:hAnsiTheme="majorHAnsi"/>
          <w:sz w:val="12"/>
          <w:szCs w:val="12"/>
        </w:rPr>
        <w:t>ustice</w:t>
      </w:r>
      <w:proofErr w:type="spellEnd"/>
      <w:r w:rsidRPr="00843242">
        <w:rPr>
          <w:rFonts w:asciiTheme="majorHAnsi" w:hAnsiTheme="majorHAnsi"/>
          <w:sz w:val="12"/>
          <w:szCs w:val="12"/>
        </w:rPr>
        <w:t xml:space="preserve"> only insofar as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was taken for granted</w:t>
      </w:r>
      <w:r w:rsidRPr="00843242">
        <w:rPr>
          <w:rFonts w:asciiTheme="majorHAnsi" w:hAnsiTheme="majorHAnsi"/>
        </w:rPr>
        <w:t xml:space="preserve">. </w:t>
      </w:r>
      <w:r w:rsidRPr="00843242">
        <w:rPr>
          <w:rStyle w:val="Style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Of course, distribution and recognition are themselves political in the sense o f being contested and power-laden; and they have usually been seen as requiring adjudication by the state. But I mean political in a more specific, constitutive sense, which concerns the constitution of the states jurisdiction and the decision rules by which it structures contestation.</w:t>
      </w:r>
      <w:r w:rsidRPr="00843242">
        <w:rPr>
          <w:rFonts w:asciiTheme="majorHAnsi" w:hAnsiTheme="majorHAnsi"/>
        </w:rPr>
        <w:t xml:space="preserve"> </w:t>
      </w:r>
      <w:r w:rsidRPr="00843242">
        <w:rPr>
          <w:rStyle w:val="Style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 xml:space="preserve">Establishing criteria of social belonging, and thus determining who counts as a member, the political dimension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xml:space="preserv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 xml:space="preserve">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o f contestation. At issue here are the terms on which those included in the political community air their claims and adjudicate their disputes.10 </w:t>
      </w:r>
      <w:proofErr w:type="gramStart"/>
      <w:r w:rsidRPr="00843242">
        <w:rPr>
          <w:rFonts w:asciiTheme="majorHAnsi" w:hAnsiTheme="majorHAnsi"/>
          <w:sz w:val="12"/>
          <w:szCs w:val="12"/>
        </w:rPr>
        <w:t>At</w:t>
      </w:r>
      <w:proofErr w:type="gramEnd"/>
      <w:r w:rsidRPr="00843242">
        <w:rPr>
          <w:rFonts w:asciiTheme="majorHAnsi" w:hAnsiTheme="majorHAnsi"/>
          <w:sz w:val="12"/>
          <w:szCs w:val="12"/>
        </w:rPr>
        <w:t xml:space="preserve">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Underline"/>
          <w:rFonts w:asciiTheme="majorHAnsi" w:hAnsiTheme="majorHAnsi"/>
        </w:rPr>
        <w:t xml:space="preserve">there can be distinctively political obstacles to parity, not reducible to </w:t>
      </w:r>
      <w:proofErr w:type="spellStart"/>
      <w:r w:rsidRPr="00843242">
        <w:rPr>
          <w:rStyle w:val="StyleUnderline"/>
          <w:rFonts w:asciiTheme="majorHAnsi" w:hAnsiTheme="majorHAnsi"/>
        </w:rPr>
        <w:t>maldistribution</w:t>
      </w:r>
      <w:proofErr w:type="spellEnd"/>
      <w:r w:rsidRPr="00843242">
        <w:rPr>
          <w:rStyle w:val="StyleUnderline"/>
          <w:rFonts w:asciiTheme="majorHAnsi" w:hAnsiTheme="majorHAnsi"/>
        </w:rPr>
        <w:t xml:space="preserve">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 xml:space="preserve">Misrepresentation occurs when political boundaries and/or decision rules function to wrongly deny some people the possibility o f participating on a par with others in social interaction— including, but not only, in political arenas. Far from being reducible to </w:t>
      </w:r>
      <w:proofErr w:type="spellStart"/>
      <w:r w:rsidRPr="00843242">
        <w:rPr>
          <w:rFonts w:asciiTheme="majorHAnsi" w:hAnsiTheme="majorHAnsi"/>
          <w:sz w:val="12"/>
          <w:szCs w:val="12"/>
        </w:rPr>
        <w:t>maldistribution</w:t>
      </w:r>
      <w:proofErr w:type="spellEnd"/>
      <w:r w:rsidRPr="00843242">
        <w:rPr>
          <w:rFonts w:asciiTheme="majorHAnsi" w:hAnsiTheme="majorHAnsi"/>
          <w:sz w:val="12"/>
          <w:szCs w:val="12"/>
        </w:rPr>
        <w:t xml:space="preserve"> or misrecognition, misrepresentation can occur even in the absence o f the latter injustices, although it is usually intertwined with them. We can distinguish at least two different levels of misrepresentation. Insofar as political decision rules wrongly deny some o f the included the chance to participate fully, as peers, the injustice is what I call ordinary-political misrepresentation. Here, where the issue is </w:t>
      </w:r>
      <w:proofErr w:type="spellStart"/>
      <w:r w:rsidRPr="00843242">
        <w:rPr>
          <w:rFonts w:asciiTheme="majorHAnsi" w:hAnsiTheme="majorHAnsi"/>
          <w:sz w:val="12"/>
          <w:szCs w:val="12"/>
        </w:rPr>
        <w:t>intraframe</w:t>
      </w:r>
      <w:proofErr w:type="spellEnd"/>
      <w:r w:rsidRPr="00843242">
        <w:rPr>
          <w:rFonts w:asciiTheme="majorHAnsi" w:hAnsiTheme="majorHAnsi"/>
          <w:sz w:val="12"/>
          <w:szCs w:val="12"/>
        </w:rPr>
        <w:t xml:space="preserve"> representation, we enter the familiar terrain of political science debates over the relative merits of alternative electoral systems. Do single- member-district, winner-take-all, first-past-the-post systems </w:t>
      </w:r>
      <w:proofErr w:type="spellStart"/>
      <w:r w:rsidRPr="00843242">
        <w:rPr>
          <w:rFonts w:asciiTheme="majorHAnsi" w:hAnsiTheme="majorHAnsi"/>
          <w:sz w:val="12"/>
          <w:szCs w:val="12"/>
        </w:rPr>
        <w:t>unjusdy</w:t>
      </w:r>
      <w:proofErr w:type="spellEnd"/>
      <w:r w:rsidRPr="00843242">
        <w:rPr>
          <w:rFonts w:asciiTheme="majorHAnsi" w:hAnsiTheme="majorHAnsi"/>
          <w:sz w:val="12"/>
          <w:szCs w:val="12"/>
        </w:rPr>
        <w:t xml:space="preserve"> deny parity to numerical minorities? And if so, is proportional </w:t>
      </w:r>
      <w:proofErr w:type="spellStart"/>
      <w:r w:rsidRPr="00843242">
        <w:rPr>
          <w:rFonts w:asciiTheme="majorHAnsi" w:hAnsiTheme="majorHAnsi"/>
          <w:sz w:val="12"/>
          <w:szCs w:val="12"/>
        </w:rPr>
        <w:t>repre</w:t>
      </w:r>
      <w:proofErr w:type="spellEnd"/>
      <w:r w:rsidRPr="00843242">
        <w:rPr>
          <w:rFonts w:asciiTheme="majorHAnsi" w:hAnsiTheme="majorHAnsi"/>
          <w:sz w:val="12"/>
          <w:szCs w:val="12"/>
        </w:rPr>
        <w:t xml:space="preserve">­ </w:t>
      </w:r>
      <w:proofErr w:type="spellStart"/>
      <w:r w:rsidRPr="00843242">
        <w:rPr>
          <w:rFonts w:asciiTheme="majorHAnsi" w:hAnsiTheme="majorHAnsi"/>
          <w:sz w:val="12"/>
          <w:szCs w:val="12"/>
        </w:rPr>
        <w:t>sentation</w:t>
      </w:r>
      <w:proofErr w:type="spellEnd"/>
      <w:r w:rsidRPr="00843242">
        <w:rPr>
          <w:rFonts w:asciiTheme="majorHAnsi" w:hAnsiTheme="majorHAnsi"/>
          <w:sz w:val="12"/>
          <w:szCs w:val="12"/>
        </w:rPr>
        <w:t xml:space="preserve"> or cumulative voting the appropriate remedy?" Likewise, do gender-blind rules, in conjunction with gender-based </w:t>
      </w:r>
      <w:proofErr w:type="spellStart"/>
      <w:r w:rsidRPr="00843242">
        <w:rPr>
          <w:rFonts w:asciiTheme="majorHAnsi" w:hAnsiTheme="majorHAnsi"/>
          <w:sz w:val="12"/>
          <w:szCs w:val="12"/>
        </w:rPr>
        <w:t>maldistribution</w:t>
      </w:r>
      <w:proofErr w:type="spellEnd"/>
      <w:r w:rsidRPr="00843242">
        <w:rPr>
          <w:rFonts w:asciiTheme="majorHAnsi" w:hAnsiTheme="majorHAnsi"/>
          <w:sz w:val="12"/>
          <w:szCs w:val="12"/>
        </w:rPr>
        <w:t xml:space="preserve"> and misrecognition, function to deny parity o f political participation to women? And if so, are gender quotas an appropriate remedy</w:t>
      </w:r>
      <w:proofErr w:type="gramStart"/>
      <w:r w:rsidRPr="00843242">
        <w:rPr>
          <w:rFonts w:asciiTheme="majorHAnsi" w:hAnsiTheme="majorHAnsi"/>
          <w:sz w:val="12"/>
          <w:szCs w:val="12"/>
        </w:rPr>
        <w:t>?12</w:t>
      </w:r>
      <w:proofErr w:type="gramEnd"/>
      <w:r w:rsidRPr="00843242">
        <w:rPr>
          <w:rFonts w:asciiTheme="majorHAnsi" w:hAnsiTheme="majorHAnsi"/>
          <w:sz w:val="12"/>
          <w:szCs w:val="12"/>
        </w:rPr>
        <w:t xml:space="preserve"> Such questions belong to the sphere of ordinary-political justice, which has usually been played out within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Less obvious, perhaps, is a second level of</w:t>
      </w:r>
      <w:r w:rsidRPr="00843242">
        <w:rPr>
          <w:rFonts w:asciiTheme="majorHAnsi" w:hAnsiTheme="majorHAnsi"/>
        </w:rPr>
        <w:t xml:space="preserve"> </w:t>
      </w:r>
      <w:r w:rsidRPr="00843242">
        <w:rPr>
          <w:rStyle w:val="StyleUnderline"/>
          <w:rFonts w:asciiTheme="majorHAnsi" w:hAnsiTheme="majorHAnsi"/>
        </w:rPr>
        <w:t>misrepresentation</w:t>
      </w:r>
      <w:r w:rsidRPr="00843242">
        <w:rPr>
          <w:rFonts w:asciiTheme="majorHAnsi" w:hAnsiTheme="majorHAnsi"/>
          <w:sz w:val="12"/>
          <w:szCs w:val="12"/>
        </w:rPr>
        <w:t xml:space="preserve">, which </w:t>
      </w:r>
      <w:r w:rsidRPr="00843242">
        <w:rPr>
          <w:rStyle w:val="Style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 xml:space="preserve">at all in its authorized contests </w:t>
      </w:r>
      <w:proofErr w:type="spellStart"/>
      <w:r w:rsidRPr="00843242">
        <w:rPr>
          <w:rFonts w:asciiTheme="majorHAnsi" w:hAnsiTheme="majorHAnsi"/>
          <w:sz w:val="12"/>
          <w:szCs w:val="12"/>
        </w:rPr>
        <w:t>overjustice</w:t>
      </w:r>
      <w:proofErr w:type="spellEnd"/>
      <w:r w:rsidRPr="00843242">
        <w:rPr>
          <w:rFonts w:asciiTheme="majorHAnsi" w:hAnsiTheme="majorHAnsi"/>
          <w:sz w:val="12"/>
          <w:szCs w:val="12"/>
        </w:rPr>
        <w:t>. In such cases,</w:t>
      </w:r>
      <w:r w:rsidRPr="00843242">
        <w:rPr>
          <w:rFonts w:asciiTheme="majorHAnsi" w:hAnsiTheme="majorHAnsi"/>
        </w:rPr>
        <w:t xml:space="preserve"> </w:t>
      </w:r>
      <w:r w:rsidRPr="00843242">
        <w:rPr>
          <w:rStyle w:val="Style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proofErr w:type="spellStart"/>
      <w:r w:rsidRPr="00843242">
        <w:rPr>
          <w:rStyle w:val="Emphasis"/>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The deeper character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function of the crucial importance of framing to every question of social justice. Far from being of marginal importance, </w:t>
      </w:r>
      <w:proofErr w:type="gramStart"/>
      <w:r w:rsidRPr="00843242">
        <w:rPr>
          <w:rStyle w:val="Emphasis"/>
          <w:rFonts w:asciiTheme="majorHAnsi" w:hAnsiTheme="majorHAnsi"/>
        </w:rPr>
        <w:t>frame-setting</w:t>
      </w:r>
      <w:proofErr w:type="gramEnd"/>
      <w:r w:rsidRPr="00843242">
        <w:rPr>
          <w:rStyle w:val="Emphasis"/>
          <w:rFonts w:asciiTheme="majorHAnsi" w:hAnsiTheme="majorHAnsi"/>
        </w:rPr>
        <w:t xml:space="preserve"> is among the most consequential of political decisions</w:t>
      </w:r>
      <w:r w:rsidRPr="00843242">
        <w:rPr>
          <w:rFonts w:asciiTheme="majorHAnsi" w:hAnsiTheme="majorHAnsi"/>
        </w:rPr>
        <w:t xml:space="preserve">. </w:t>
      </w:r>
      <w:r w:rsidRPr="00843242">
        <w:rPr>
          <w:rStyle w:val="Style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Underline"/>
          <w:rFonts w:asciiTheme="majorHAnsi" w:hAnsiTheme="majorHAnsi"/>
        </w:rPr>
        <w:t>members and nonmembers in a single stroke</w:t>
      </w:r>
      <w:r w:rsidRPr="00843242">
        <w:rPr>
          <w:rFonts w:asciiTheme="majorHAnsi" w:hAnsiTheme="majorHAnsi"/>
        </w:rPr>
        <w:t xml:space="preserve">, </w:t>
      </w:r>
      <w:r w:rsidRPr="00843242">
        <w:rPr>
          <w:rStyle w:val="Style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within the community in matters o f distribution, recognition, and ordinary-political representation. The result can be a serious injustice.</w:t>
      </w:r>
      <w:r w:rsidRPr="00843242">
        <w:rPr>
          <w:rFonts w:asciiTheme="majorHAnsi" w:hAnsiTheme="majorHAnsi"/>
        </w:rPr>
        <w:t xml:space="preserve"> </w:t>
      </w:r>
      <w:r w:rsidRPr="00843242">
        <w:rPr>
          <w:rStyle w:val="Style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 xml:space="preserve">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o f what Hannah Arendt called “ the right to have rights,” that sort o 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is a kind of “political death.” '3 </w:t>
      </w:r>
      <w:proofErr w:type="gramStart"/>
      <w:r w:rsidRPr="00843242">
        <w:rPr>
          <w:rFonts w:asciiTheme="majorHAnsi" w:hAnsiTheme="majorHAnsi"/>
          <w:sz w:val="12"/>
          <w:szCs w:val="12"/>
        </w:rPr>
        <w:t>Those</w:t>
      </w:r>
      <w:proofErr w:type="gramEnd"/>
      <w:r w:rsidRPr="00843242">
        <w:rPr>
          <w:rFonts w:asciiTheme="majorHAnsi" w:hAnsiTheme="majorHAnsi"/>
          <w:sz w:val="12"/>
          <w:szCs w:val="12"/>
        </w:rPr>
        <w:t xml:space="preserve"> who suffer it may become objects of charity or benevolence. But deprived o f the possibility of authoring first-order claims, they become non-persons with respect to justice.</w:t>
      </w:r>
      <w:r w:rsidRPr="00843242">
        <w:rPr>
          <w:rFonts w:asciiTheme="majorHAnsi" w:hAnsiTheme="majorHAnsi"/>
          <w:b/>
          <w:u w:val="single"/>
        </w:rPr>
        <w:t xml:space="preserve"> </w:t>
      </w:r>
      <w:r w:rsidRPr="00843242">
        <w:rPr>
          <w:rStyle w:val="StyleUnderline"/>
          <w:rFonts w:asciiTheme="majorHAnsi" w:hAnsiTheme="majorHAnsi"/>
        </w:rPr>
        <w:t xml:space="preserve">It is the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Earlier, in the heyday of the postwar welfare state, with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securely in place, the principal concern in thinking about justice was distribution. Later, with the rise of the new social movements and multiculturalism, the center o f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Underline"/>
          <w:rFonts w:asciiTheme="majorHAnsi" w:hAnsiTheme="majorHAnsi"/>
        </w:rPr>
        <w:t>the Keynesian-</w:t>
      </w:r>
      <w:proofErr w:type="spellStart"/>
      <w:r w:rsidRPr="00843242">
        <w:rPr>
          <w:rStyle w:val="StyleUnderline"/>
          <w:rFonts w:asciiTheme="majorHAnsi" w:hAnsiTheme="majorHAnsi"/>
        </w:rPr>
        <w:t>Westphalian</w:t>
      </w:r>
      <w:proofErr w:type="spellEnd"/>
      <w:r w:rsidRPr="00843242">
        <w:rPr>
          <w:rStyle w:val="StyleUnderline"/>
          <w:rFonts w:asciiTheme="majorHAnsi" w:hAnsiTheme="majorHAnsi"/>
        </w:rPr>
        <w:t xml:space="preserve"> frame </w:t>
      </w:r>
      <w:r w:rsidRPr="00843242">
        <w:rPr>
          <w:rFonts w:asciiTheme="majorHAnsi" w:hAnsiTheme="majorHAnsi"/>
          <w:sz w:val="12"/>
          <w:szCs w:val="12"/>
        </w:rPr>
        <w:t>is now considered by many to be</w:t>
      </w:r>
      <w:r w:rsidRPr="00843242">
        <w:rPr>
          <w:rStyle w:val="Style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 is self-insulating;</w:t>
      </w:r>
      <w:r w:rsidRPr="00843242">
        <w:rPr>
          <w:rFonts w:asciiTheme="majorHAnsi" w:hAnsiTheme="majorHAnsi"/>
        </w:rPr>
        <w:t xml:space="preserve"> </w:t>
      </w:r>
      <w:r w:rsidRPr="00843242">
        <w:rPr>
          <w:rStyle w:val="Style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Underline"/>
          <w:rFonts w:asciiTheme="majorHAnsi" w:hAnsiTheme="majorHAnsi"/>
        </w:rPr>
        <w:t>the Keynesian-</w:t>
      </w:r>
      <w:proofErr w:type="spellStart"/>
      <w:r w:rsidRPr="00843242">
        <w:rPr>
          <w:rStyle w:val="StyleUnderline"/>
          <w:rFonts w:asciiTheme="majorHAnsi" w:hAnsiTheme="majorHAnsi"/>
        </w:rPr>
        <w:t>Westphalian</w:t>
      </w:r>
      <w:proofErr w:type="spellEnd"/>
      <w:r w:rsidRPr="00843242">
        <w:rPr>
          <w:rStyle w:val="StyleUnderline"/>
          <w:rFonts w:asciiTheme="majorHAnsi" w:hAnsiTheme="majorHAnsi"/>
        </w:rPr>
        <w:t xml:space="preserve">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Underline"/>
          <w:rFonts w:asciiTheme="majorHAnsi" w:hAnsiTheme="majorHAnsi"/>
        </w:rPr>
        <w:t xml:space="preserve">For those persons who are denied the chance to press transnational first-order claims, struggles against </w:t>
      </w:r>
      <w:proofErr w:type="spellStart"/>
      <w:r w:rsidRPr="00843242">
        <w:rPr>
          <w:rStyle w:val="StyleUnderline"/>
          <w:rFonts w:asciiTheme="majorHAnsi" w:hAnsiTheme="majorHAnsi"/>
        </w:rPr>
        <w:t>maldistribution</w:t>
      </w:r>
      <w:proofErr w:type="spellEnd"/>
      <w:r w:rsidRPr="00843242">
        <w:rPr>
          <w:rStyle w:val="StyleUnderline"/>
          <w:rFonts w:asciiTheme="majorHAnsi" w:hAnsiTheme="majorHAnsi"/>
        </w:rPr>
        <w:t xml:space="preserve">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Underline"/>
          <w:rFonts w:asciiTheme="majorHAnsi" w:hAnsiTheme="majorHAnsi"/>
        </w:rPr>
        <w:t xml:space="preserve">unless they are joined with struggles against </w:t>
      </w:r>
      <w:proofErr w:type="spellStart"/>
      <w:r w:rsidRPr="00843242">
        <w:rPr>
          <w:rStyle w:val="StyleUnderline"/>
          <w:rFonts w:asciiTheme="majorHAnsi" w:hAnsiTheme="majorHAnsi"/>
        </w:rPr>
        <w:t>misframing</w:t>
      </w:r>
      <w:proofErr w:type="spellEnd"/>
      <w:r w:rsidRPr="00843242">
        <w:rPr>
          <w:rFonts w:asciiTheme="majorHAnsi" w:hAnsiTheme="majorHAnsi"/>
        </w:rPr>
        <w:t xml:space="preserve">. </w:t>
      </w:r>
      <w:r w:rsidRPr="00843242">
        <w:rPr>
          <w:rFonts w:asciiTheme="majorHAnsi" w:hAnsiTheme="majorHAnsi"/>
          <w:sz w:val="12"/>
          <w:szCs w:val="12"/>
        </w:rPr>
        <w:t xml:space="preserve">It is not surprising, therefore, that some consider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 xml:space="preserve">Under these conditions of heightened awareness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the political dimension of justice is hard to ignore. Insofar as globalization is politicizing the question o f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and to evaluate possible remedies. Above all, it must permit us to pose, and to answer, the key political question of our age: how can we integrate struggles against </w:t>
      </w:r>
      <w:proofErr w:type="spellStart"/>
      <w:r w:rsidRPr="00843242">
        <w:rPr>
          <w:rFonts w:asciiTheme="majorHAnsi" w:hAnsiTheme="majorHAnsi"/>
          <w:sz w:val="12"/>
          <w:szCs w:val="12"/>
        </w:rPr>
        <w:t>maldistribution</w:t>
      </w:r>
      <w:proofErr w:type="spellEnd"/>
      <w:r w:rsidRPr="00843242">
        <w:rPr>
          <w:rFonts w:asciiTheme="majorHAnsi" w:hAnsiTheme="majorHAnsi"/>
          <w:sz w:val="12"/>
          <w:szCs w:val="12"/>
        </w:rPr>
        <w:t xml:space="preserve">, misrecognition, and misrepresentation within a post- </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 xml:space="preserve">So far I have been arguing for the irreducible specificity of the political as one o f three fundamental dimensions of justice. And I have identified two distinct levels of political injustice: ordinary-political misrepresentation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 xml:space="preserve">also address a third level: beyond contesting ordinary-political misrepresentation, on the one hand, and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on the other, such a politics must also</w:t>
      </w:r>
      <w:r w:rsidRPr="00843242">
        <w:rPr>
          <w:rFonts w:asciiTheme="majorHAnsi" w:hAnsiTheme="majorHAnsi"/>
        </w:rPr>
        <w:t xml:space="preserve"> </w:t>
      </w:r>
      <w:r w:rsidRPr="00843242">
        <w:rPr>
          <w:rStyle w:val="StyleUnderline"/>
          <w:rFonts w:asciiTheme="majorHAnsi" w:hAnsiTheme="majorHAnsi"/>
        </w:rPr>
        <w:t xml:space="preserve">aim to </w:t>
      </w:r>
      <w:r w:rsidRPr="00843242">
        <w:rPr>
          <w:rStyle w:val="Emphasis"/>
          <w:rFonts w:asciiTheme="majorHAnsi" w:hAnsiTheme="majorHAnsi"/>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I begin by explaining what I mean by “ the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 xml:space="preserve">Included here are struggles against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which aim to </w:t>
      </w:r>
      <w:proofErr w:type="spellStart"/>
      <w:r w:rsidRPr="00843242">
        <w:rPr>
          <w:rFonts w:asciiTheme="majorHAnsi" w:hAnsiTheme="majorHAnsi"/>
          <w:sz w:val="12"/>
          <w:szCs w:val="12"/>
        </w:rPr>
        <w:t>dismande</w:t>
      </w:r>
      <w:proofErr w:type="spellEnd"/>
      <w:r w:rsidRPr="00843242">
        <w:rPr>
          <w:rFonts w:asciiTheme="majorHAnsi" w:hAnsiTheme="majorHAnsi"/>
          <w:sz w:val="12"/>
          <w:szCs w:val="12"/>
        </w:rPr>
        <w:t xml:space="preserve"> the obstacles that prevent disadvantaged people from confronting the forces that oppress them with claims </w:t>
      </w:r>
      <w:proofErr w:type="spellStart"/>
      <w:r w:rsidRPr="00843242">
        <w:rPr>
          <w:rFonts w:asciiTheme="majorHAnsi" w:hAnsiTheme="majorHAnsi"/>
          <w:sz w:val="12"/>
          <w:szCs w:val="12"/>
        </w:rPr>
        <w:t>ofjustice</w:t>
      </w:r>
      <w:proofErr w:type="spellEnd"/>
      <w:r w:rsidRPr="00843242">
        <w:rPr>
          <w:rFonts w:asciiTheme="majorHAnsi" w:hAnsiTheme="majorHAnsi"/>
          <w:sz w:val="12"/>
          <w:szCs w:val="12"/>
        </w:rPr>
        <w:t>. Centered on the setting and contesting o f frames, the politics o f framing is concerned with the question o f the “ who.”</w:t>
      </w:r>
      <w:r w:rsidRPr="00843242">
        <w:rPr>
          <w:rFonts w:asciiTheme="majorHAnsi" w:hAnsiTheme="majorHAnsi"/>
          <w:b/>
          <w:sz w:val="12"/>
          <w:szCs w:val="12"/>
          <w:u w:val="single"/>
        </w:rPr>
        <w:t xml:space="preserve"> </w:t>
      </w:r>
      <w:r w:rsidRPr="00843242">
        <w:rPr>
          <w:rStyle w:val="Style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Underline"/>
          <w:rFonts w:asciiTheme="majorHAnsi" w:hAnsiTheme="majorHAnsi"/>
        </w:rPr>
        <w:t>The first approach</w:t>
      </w:r>
      <w:r w:rsidRPr="00843242">
        <w:rPr>
          <w:rFonts w:asciiTheme="majorHAnsi" w:hAnsiTheme="majorHAnsi"/>
        </w:rPr>
        <w:t xml:space="preserve">, </w:t>
      </w:r>
      <w:r w:rsidRPr="00843242">
        <w:rPr>
          <w:rStyle w:val="Style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Underline"/>
          <w:rFonts w:asciiTheme="majorHAnsi" w:hAnsiTheme="majorHAnsi"/>
        </w:rPr>
        <w:t xml:space="preserve">contests the boundaries of existing frames while accepting the </w:t>
      </w:r>
      <w:proofErr w:type="spellStart"/>
      <w:r w:rsidRPr="00843242">
        <w:rPr>
          <w:rStyle w:val="StyleUnderline"/>
          <w:rFonts w:asciiTheme="majorHAnsi" w:hAnsiTheme="majorHAnsi"/>
        </w:rPr>
        <w:t>Westphalian</w:t>
      </w:r>
      <w:proofErr w:type="spellEnd"/>
      <w:r w:rsidRPr="00843242">
        <w:rPr>
          <w:rStyle w:val="StyleUnderline"/>
          <w:rFonts w:asciiTheme="majorHAnsi" w:hAnsiTheme="majorHAnsi"/>
        </w:rPr>
        <w:t xml:space="preserve"> grammar of frame-setting</w:t>
      </w:r>
      <w:r w:rsidRPr="00843242">
        <w:rPr>
          <w:rFonts w:asciiTheme="majorHAnsi" w:hAnsiTheme="majorHAnsi"/>
        </w:rPr>
        <w:t xml:space="preserve">. </w:t>
      </w:r>
      <w:r w:rsidRPr="00843242">
        <w:rPr>
          <w:rStyle w:val="StyleUnderline"/>
          <w:rFonts w:asciiTheme="majorHAnsi" w:hAnsiTheme="majorHAnsi"/>
        </w:rPr>
        <w:t>In this politics</w:t>
      </w:r>
      <w:r w:rsidRPr="00843242">
        <w:rPr>
          <w:rFonts w:asciiTheme="majorHAnsi" w:hAnsiTheme="majorHAnsi"/>
          <w:sz w:val="12"/>
          <w:szCs w:val="12"/>
        </w:rPr>
        <w:t xml:space="preserve">, those who claim to suffer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Underline"/>
          <w:rFonts w:asciiTheme="majorHAnsi" w:hAnsiTheme="majorHAnsi"/>
        </w:rPr>
        <w:t xml:space="preserve">injustices of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not a function of the general principle according to which the </w:t>
      </w:r>
      <w:proofErr w:type="spellStart"/>
      <w:r w:rsidRPr="00843242">
        <w:rPr>
          <w:rStyle w:val="StyleUnderline"/>
          <w:rFonts w:asciiTheme="majorHAnsi" w:hAnsiTheme="majorHAnsi"/>
        </w:rPr>
        <w:t>Westphalian</w:t>
      </w:r>
      <w:proofErr w:type="spellEnd"/>
      <w:r w:rsidRPr="00843242">
        <w:rPr>
          <w:rStyle w:val="StyleUnderline"/>
          <w:rFonts w:asciiTheme="majorHAnsi" w:hAnsiTheme="majorHAnsi"/>
        </w:rPr>
        <w:t xml:space="preserve"> order partitions political space</w:t>
      </w:r>
      <w:r w:rsidRPr="00843242">
        <w:rPr>
          <w:rFonts w:asciiTheme="majorHAnsi" w:hAnsiTheme="majorHAnsi"/>
        </w:rPr>
        <w:t xml:space="preserve">. </w:t>
      </w:r>
      <w:r w:rsidRPr="00843242">
        <w:rPr>
          <w:rStyle w:val="Style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Thus, those who practice the affirmative politics o f framing accept that the principle o f state-territoriality is the proper basis for constituting the “</w:t>
      </w:r>
      <w:proofErr w:type="gramStart"/>
      <w:r w:rsidRPr="00843242">
        <w:rPr>
          <w:rFonts w:asciiTheme="majorHAnsi" w:hAnsiTheme="majorHAnsi"/>
          <w:sz w:val="12"/>
          <w:szCs w:val="12"/>
        </w:rPr>
        <w:t>who</w:t>
      </w:r>
      <w:proofErr w:type="gramEnd"/>
      <w:r w:rsidRPr="00843242">
        <w:rPr>
          <w:rFonts w:asciiTheme="majorHAnsi" w:hAnsiTheme="majorHAnsi"/>
          <w:sz w:val="12"/>
          <w:szCs w:val="12"/>
        </w:rPr>
        <w:t>” of justice.</w:t>
      </w:r>
      <w:r w:rsidRPr="00843242">
        <w:rPr>
          <w:rFonts w:asciiTheme="majorHAnsi" w:hAnsiTheme="majorHAnsi"/>
        </w:rPr>
        <w:t xml:space="preserve"> </w:t>
      </w:r>
      <w:r w:rsidRPr="00843242">
        <w:rPr>
          <w:rStyle w:val="StyleUnderline"/>
          <w:rFonts w:asciiTheme="majorHAnsi" w:hAnsiTheme="majorHAnsi"/>
        </w:rPr>
        <w:t>They agree</w:t>
      </w:r>
      <w:r w:rsidRPr="00843242">
        <w:rPr>
          <w:rFonts w:asciiTheme="majorHAnsi" w:hAnsiTheme="majorHAnsi"/>
          <w:sz w:val="12"/>
          <w:szCs w:val="12"/>
        </w:rPr>
        <w:t xml:space="preserve">, in other words, </w:t>
      </w:r>
      <w:r w:rsidRPr="00843242">
        <w:rPr>
          <w:rStyle w:val="Style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 xml:space="preserve">and/or their shared membership in the political community that corresponds to such a state. Thus, far from challenging the underlying grammar of the </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order, those who practice the affirmative politics o f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Underline"/>
          <w:rFonts w:asciiTheme="majorHAnsi" w:hAnsiTheme="majorHAnsi"/>
        </w:rPr>
        <w:t>the state-territorial principle no longer affords an adequate basis for determining the “</w:t>
      </w:r>
      <w:proofErr w:type="gramStart"/>
      <w:r w:rsidRPr="00843242">
        <w:rPr>
          <w:rStyle w:val="StyleUnderline"/>
          <w:rFonts w:asciiTheme="majorHAnsi" w:hAnsiTheme="majorHAnsi"/>
        </w:rPr>
        <w:t>who</w:t>
      </w:r>
      <w:proofErr w:type="gramEnd"/>
      <w:r w:rsidRPr="00843242">
        <w:rPr>
          <w:rStyle w:val="StyleUnderline"/>
          <w:rFonts w:asciiTheme="majorHAnsi" w:hAnsiTheme="majorHAnsi"/>
        </w:rPr>
        <w:t>”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Fonts w:asciiTheme="majorHAnsi" w:hAnsiTheme="majorHAnsi"/>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Fonts w:asciiTheme="majorHAnsi" w:hAnsiTheme="majorHAnsi"/>
        </w:rPr>
        <w:t>injustices in a globalizing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Underline"/>
          <w:rFonts w:asciiTheme="majorHAnsi" w:hAnsiTheme="majorHAnsi"/>
        </w:rPr>
        <w:t>financial markets</w:t>
      </w:r>
      <w:r w:rsidRPr="00843242">
        <w:rPr>
          <w:rFonts w:asciiTheme="majorHAnsi" w:hAnsiTheme="majorHAnsi"/>
        </w:rPr>
        <w:t>, “</w:t>
      </w:r>
      <w:r w:rsidRPr="00843242">
        <w:rPr>
          <w:rStyle w:val="StyleUnderline"/>
          <w:rFonts w:asciiTheme="majorHAnsi" w:hAnsiTheme="majorHAnsi"/>
        </w:rPr>
        <w:t>offshore factories</w:t>
      </w:r>
      <w:r w:rsidRPr="00843242">
        <w:rPr>
          <w:rFonts w:asciiTheme="majorHAnsi" w:hAnsiTheme="majorHAnsi"/>
        </w:rPr>
        <w:t xml:space="preserve">,” </w:t>
      </w:r>
      <w:r w:rsidRPr="00843242">
        <w:rPr>
          <w:rStyle w:val="StyleUnderline"/>
          <w:rFonts w:asciiTheme="majorHAnsi" w:hAnsiTheme="majorHAnsi"/>
        </w:rPr>
        <w:t>investment regimes</w:t>
      </w:r>
      <w:r w:rsidRPr="00843242">
        <w:rPr>
          <w:rFonts w:asciiTheme="majorHAnsi" w:hAnsiTheme="majorHAnsi"/>
        </w:rPr>
        <w:t xml:space="preserve">, </w:t>
      </w:r>
      <w:r w:rsidRPr="00843242">
        <w:rPr>
          <w:rStyle w:val="Style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w:t>
      </w:r>
      <w:proofErr w:type="spellStart"/>
      <w:r w:rsidRPr="00843242">
        <w:rPr>
          <w:rFonts w:asciiTheme="majorHAnsi" w:hAnsiTheme="majorHAnsi"/>
          <w:sz w:val="12"/>
          <w:szCs w:val="12"/>
        </w:rPr>
        <w:t>cybertechnology</w:t>
      </w:r>
      <w:proofErr w:type="spellEnd"/>
      <w:r w:rsidRPr="00843242">
        <w:rPr>
          <w:rFonts w:asciiTheme="majorHAnsi" w:hAnsiTheme="majorHAnsi"/>
          <w:sz w:val="12"/>
          <w:szCs w:val="12"/>
        </w:rPr>
        <w:t xml:space="preserve">, which determine who is included in the circuits of communicative power and who is not; </w:t>
      </w:r>
      <w:r w:rsidRPr="00843242">
        <w:rPr>
          <w:rStyle w:val="Style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well being, </w:t>
      </w:r>
      <w:r w:rsidRPr="00843242">
        <w:rPr>
          <w:rStyle w:val="Style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Underline"/>
          <w:rFonts w:asciiTheme="majorHAnsi" w:hAnsiTheme="majorHAnsi"/>
        </w:rPr>
        <w:t>territorial state, they cannot be made answerable to claims of justice that are framed in terms o f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 xml:space="preserve">In a globalizing world, therefore, it is less likely to serve as a remedy for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Underline"/>
          <w:rFonts w:asciiTheme="majorHAnsi" w:hAnsiTheme="majorHAnsi"/>
        </w:rPr>
        <w:t xml:space="preserve">the transformative politics of framing aims to change the deep grammar of </w:t>
      </w:r>
      <w:proofErr w:type="gramStart"/>
      <w:r w:rsidRPr="00843242">
        <w:rPr>
          <w:rStyle w:val="StyleUnderline"/>
          <w:rFonts w:asciiTheme="majorHAnsi" w:hAnsiTheme="majorHAnsi"/>
        </w:rPr>
        <w:t>frame-setting</w:t>
      </w:r>
      <w:proofErr w:type="gramEnd"/>
      <w:r w:rsidRPr="00843242">
        <w:rPr>
          <w:rStyle w:val="StyleUnderline"/>
          <w:rFonts w:asciiTheme="majorHAnsi" w:hAnsiTheme="majorHAnsi"/>
        </w:rPr>
        <w:t xml:space="preserve"> in a globalizing world</w:t>
      </w:r>
      <w:r w:rsidRPr="00843242">
        <w:rPr>
          <w:rFonts w:asciiTheme="majorHAnsi" w:hAnsiTheme="majorHAnsi"/>
        </w:rPr>
        <w:t xml:space="preserve">. </w:t>
      </w:r>
      <w:r w:rsidRPr="00843242">
        <w:rPr>
          <w:rFonts w:asciiTheme="majorHAnsi" w:hAnsiTheme="majorHAnsi"/>
          <w:sz w:val="12"/>
          <w:szCs w:val="12"/>
        </w:rPr>
        <w:t xml:space="preserve">This approach seeks to supplement the state-territorial principle of the </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order with one or more post-</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principles. The aim is to overcome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proofErr w:type="gramStart"/>
      <w:r w:rsidRPr="00843242">
        <w:rPr>
          <w:rFonts w:asciiTheme="majorHAnsi" w:hAnsiTheme="majorHAnsi"/>
          <w:sz w:val="12"/>
          <w:szCs w:val="12"/>
        </w:rPr>
        <w:t>What</w:t>
      </w:r>
      <w:proofErr w:type="gramEnd"/>
      <w:r w:rsidRPr="00843242">
        <w:rPr>
          <w:rFonts w:asciiTheme="majorHAnsi" w:hAnsiTheme="majorHAnsi"/>
          <w:sz w:val="12"/>
          <w:szCs w:val="12"/>
        </w:rPr>
        <w:t xml:space="preserve"> might a post-</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 xml:space="preserve">or </w:t>
      </w:r>
      <w:proofErr w:type="gramStart"/>
      <w:r w:rsidRPr="00843242">
        <w:rPr>
          <w:rFonts w:asciiTheme="majorHAnsi" w:hAnsiTheme="majorHAnsi"/>
          <w:sz w:val="12"/>
          <w:szCs w:val="12"/>
        </w:rPr>
        <w:t>institution</w:t>
      </w:r>
      <w:r w:rsidRPr="00843242">
        <w:rPr>
          <w:rFonts w:asciiTheme="majorHAnsi" w:hAnsiTheme="majorHAnsi"/>
        </w:rPr>
        <w:t xml:space="preserve"> </w:t>
      </w:r>
      <w:r w:rsidRPr="00843242">
        <w:rPr>
          <w:rStyle w:val="StyleUnderline"/>
          <w:rFonts w:asciiTheme="majorHAnsi" w:hAnsiTheme="majorHAnsi"/>
        </w:rPr>
        <w:t>have</w:t>
      </w:r>
      <w:proofErr w:type="gramEnd"/>
      <w:r w:rsidRPr="00843242">
        <w:rPr>
          <w:rStyle w:val="StyleUnderline"/>
          <w:rFonts w:asciiTheme="majorHAnsi" w:hAnsiTheme="majorHAnsi"/>
        </w:rPr>
        <w:t xml:space="preser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 xml:space="preserve">Until recently, the all-affected principle seemed to coincide in the eyes of many with the state-territorial principle. It was assumed, in keeping with the </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o f the all-affected principle. In fact, this was never truly so, as the long history of colonialism and neocolonialism attests. From the perspective of the </w:t>
      </w:r>
      <w:proofErr w:type="spellStart"/>
      <w:r w:rsidRPr="00843242">
        <w:rPr>
          <w:rFonts w:asciiTheme="majorHAnsi" w:hAnsiTheme="majorHAnsi"/>
          <w:sz w:val="12"/>
          <w:szCs w:val="12"/>
        </w:rPr>
        <w:t>metropole</w:t>
      </w:r>
      <w:proofErr w:type="spellEnd"/>
      <w:r w:rsidRPr="00843242">
        <w:rPr>
          <w:rFonts w:asciiTheme="majorHAnsi" w:hAnsiTheme="majorHAnsi"/>
          <w:sz w:val="12"/>
          <w:szCs w:val="12"/>
        </w:rPr>
        <w:t xml:space="preserve">, however, the conflation of state- territoriality with social </w:t>
      </w:r>
      <w:proofErr w:type="spellStart"/>
      <w:r w:rsidRPr="00843242">
        <w:rPr>
          <w:rFonts w:asciiTheme="majorHAnsi" w:hAnsiTheme="majorHAnsi"/>
          <w:sz w:val="12"/>
          <w:szCs w:val="12"/>
        </w:rPr>
        <w:t>effectivity</w:t>
      </w:r>
      <w:proofErr w:type="spellEnd"/>
      <w:r w:rsidRPr="00843242">
        <w:rPr>
          <w:rFonts w:asciiTheme="majorHAnsi" w:hAnsiTheme="majorHAnsi"/>
          <w:sz w:val="12"/>
          <w:szCs w:val="12"/>
        </w:rPr>
        <w:t xml:space="preserve"> appeared to have an emancipatory thrust, as it served to justify the progressive incorporation, as subjects o f justice, o f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 xml:space="preserve">Today, however, the idea that state-territoriality can serve as a proxy for social </w:t>
      </w:r>
      <w:proofErr w:type="spellStart"/>
      <w:r w:rsidRPr="00843242">
        <w:rPr>
          <w:rFonts w:asciiTheme="majorHAnsi" w:hAnsiTheme="majorHAnsi"/>
          <w:sz w:val="12"/>
          <w:szCs w:val="12"/>
        </w:rPr>
        <w:t>effectivity</w:t>
      </w:r>
      <w:proofErr w:type="spellEnd"/>
      <w:r w:rsidRPr="00843242">
        <w:rPr>
          <w:rFonts w:asciiTheme="majorHAnsi" w:hAnsiTheme="majorHAnsi"/>
          <w:sz w:val="12"/>
          <w:szCs w:val="12"/>
        </w:rPr>
        <w:t xml:space="preserve"> is no longer plausible. Under current conditions, ones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 xml:space="preserve">globalization is driving a widening wedge between state territoriality and social </w:t>
      </w:r>
      <w:proofErr w:type="spellStart"/>
      <w:r w:rsidRPr="00843242">
        <w:rPr>
          <w:rStyle w:val="Emphasis"/>
          <w:rFonts w:asciiTheme="majorHAnsi" w:hAnsiTheme="majorHAnsi"/>
        </w:rPr>
        <w:t>effectivity</w:t>
      </w:r>
      <w:proofErr w:type="spellEnd"/>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Underline"/>
          <w:rFonts w:asciiTheme="majorHAnsi" w:hAnsiTheme="majorHAnsi"/>
        </w:rPr>
        <w:t>the question arises</w:t>
      </w:r>
      <w:r w:rsidRPr="00843242">
        <w:rPr>
          <w:rFonts w:asciiTheme="majorHAnsi" w:hAnsiTheme="majorHAnsi"/>
        </w:rPr>
        <w:t xml:space="preserve">: </w:t>
      </w:r>
      <w:r w:rsidRPr="00843242">
        <w:rPr>
          <w:rStyle w:val="Style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Underline"/>
          <w:rFonts w:asciiTheme="majorHAnsi" w:hAnsiTheme="majorHAnsi"/>
        </w:rPr>
        <w:t>justice, without going through the detour of state-territoriality</w:t>
      </w:r>
      <w:proofErr w:type="gramStart"/>
      <w:r w:rsidRPr="00843242">
        <w:rPr>
          <w:rFonts w:asciiTheme="majorHAnsi" w:hAnsiTheme="majorHAnsi"/>
          <w:sz w:val="12"/>
          <w:szCs w:val="12"/>
        </w:rPr>
        <w:t>?26</w:t>
      </w:r>
      <w:proofErr w:type="gramEnd"/>
      <w:r w:rsidRPr="00843242">
        <w:rPr>
          <w:rFonts w:asciiTheme="majorHAnsi" w:hAnsiTheme="majorHAnsi"/>
          <w:sz w:val="12"/>
          <w:szCs w:val="12"/>
        </w:rPr>
        <w:t xml:space="preserve"> This is precisely what some practitioners o f transformative politics are attempting to do.</w:t>
      </w:r>
      <w:r w:rsidRPr="00843242">
        <w:rPr>
          <w:rFonts w:asciiTheme="majorHAnsi" w:hAnsiTheme="majorHAnsi"/>
        </w:rPr>
        <w:t xml:space="preserve"> </w:t>
      </w:r>
      <w:r w:rsidRPr="00843242">
        <w:rPr>
          <w:rStyle w:val="StyleUnderline"/>
          <w:rFonts w:asciiTheme="majorHAnsi" w:hAnsiTheme="majorHAnsi"/>
        </w:rPr>
        <w:t xml:space="preserve">Seeking leverage against offshore sources of </w:t>
      </w:r>
      <w:proofErr w:type="spellStart"/>
      <w:r w:rsidRPr="00843242">
        <w:rPr>
          <w:rStyle w:val="StyleUnderline"/>
          <w:rFonts w:asciiTheme="majorHAnsi" w:hAnsiTheme="majorHAnsi"/>
        </w:rPr>
        <w:t>maldistribution</w:t>
      </w:r>
      <w:proofErr w:type="spellEnd"/>
      <w:r w:rsidRPr="00843242">
        <w:rPr>
          <w:rStyle w:val="StyleUnderline"/>
          <w:rFonts w:asciiTheme="majorHAnsi" w:hAnsiTheme="majorHAnsi"/>
        </w:rPr>
        <w:t xml:space="preserve">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frame,</w:t>
      </w:r>
      <w:r w:rsidRPr="00843242">
        <w:rPr>
          <w:rFonts w:asciiTheme="majorHAnsi" w:hAnsiTheme="majorHAnsi"/>
        </w:rPr>
        <w:t xml:space="preserve"> </w:t>
      </w:r>
      <w:r w:rsidRPr="00843242">
        <w:rPr>
          <w:rStyle w:val="Emphasis"/>
          <w:rFonts w:asciiTheme="majorHAnsi" w:hAnsiTheme="majorHAnsi"/>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 xml:space="preserve">Insisting that </w:t>
      </w:r>
      <w:proofErr w:type="spellStart"/>
      <w:r w:rsidRPr="00843242">
        <w:rPr>
          <w:rFonts w:asciiTheme="majorHAnsi" w:hAnsiTheme="majorHAnsi"/>
          <w:sz w:val="12"/>
          <w:szCs w:val="12"/>
        </w:rPr>
        <w:t>effectivity</w:t>
      </w:r>
      <w:proofErr w:type="spellEnd"/>
      <w:r w:rsidRPr="00843242">
        <w:rPr>
          <w:rFonts w:asciiTheme="majorHAnsi" w:hAnsiTheme="majorHAnsi"/>
          <w:sz w:val="12"/>
          <w:szCs w:val="12"/>
        </w:rPr>
        <w:t xml:space="preserve"> trumps state-territoriality, they have joined development activists, international feminists, and others in asserting their right to make claims against the structures that harm them, even when the latter cannot be located in the space of places. Casting off the </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Underline"/>
          <w:rFonts w:asciiTheme="majorHAnsi" w:hAnsiTheme="majorHAnsi"/>
        </w:rPr>
        <w:t>On one level</w:t>
      </w:r>
      <w:r w:rsidRPr="00843242">
        <w:rPr>
          <w:rFonts w:asciiTheme="majorHAnsi" w:hAnsiTheme="majorHAnsi"/>
          <w:sz w:val="12"/>
          <w:szCs w:val="12"/>
        </w:rPr>
        <w:t xml:space="preserve">, the </w:t>
      </w:r>
      <w:r w:rsidRPr="00843242">
        <w:rPr>
          <w:rStyle w:val="Style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w:t>
      </w:r>
      <w:proofErr w:type="spellStart"/>
      <w:r w:rsidRPr="00843242">
        <w:rPr>
          <w:rFonts w:asciiTheme="majorHAnsi" w:hAnsiTheme="majorHAnsi"/>
          <w:sz w:val="12"/>
          <w:szCs w:val="12"/>
        </w:rPr>
        <w:t>maldistribution</w:t>
      </w:r>
      <w:proofErr w:type="spellEnd"/>
      <w:r w:rsidRPr="00843242">
        <w:rPr>
          <w:rFonts w:asciiTheme="majorHAnsi" w:hAnsiTheme="majorHAnsi"/>
          <w:sz w:val="12"/>
          <w:szCs w:val="12"/>
        </w:rPr>
        <w:t xml:space="preserve">, misrecognition, and ordinary-political misrepresentation. </w:t>
      </w:r>
      <w:r w:rsidRPr="00843242">
        <w:rPr>
          <w:rStyle w:val="StyleUnderline"/>
          <w:rFonts w:asciiTheme="majorHAnsi" w:hAnsiTheme="majorHAnsi"/>
        </w:rPr>
        <w:t>On a second level</w:t>
      </w:r>
      <w:r w:rsidRPr="00843242">
        <w:rPr>
          <w:rFonts w:asciiTheme="majorHAnsi" w:hAnsiTheme="majorHAnsi"/>
        </w:rPr>
        <w:t xml:space="preserve">, </w:t>
      </w:r>
      <w:r w:rsidRPr="00843242">
        <w:rPr>
          <w:rStyle w:val="StyleUnderline"/>
          <w:rFonts w:asciiTheme="majorHAnsi" w:hAnsiTheme="majorHAnsi"/>
        </w:rPr>
        <w:t>these movements seek to redress meta-level injustices of framing by reconstituting the “</w:t>
      </w:r>
      <w:proofErr w:type="gramStart"/>
      <w:r w:rsidRPr="00843242">
        <w:rPr>
          <w:rStyle w:val="StyleUnderline"/>
          <w:rFonts w:asciiTheme="majorHAnsi" w:hAnsiTheme="majorHAnsi"/>
        </w:rPr>
        <w:t>who</w:t>
      </w:r>
      <w:proofErr w:type="gramEnd"/>
      <w:r w:rsidRPr="00843242">
        <w:rPr>
          <w:rStyle w:val="StyleUnderline"/>
          <w:rFonts w:asciiTheme="majorHAnsi" w:hAnsiTheme="majorHAnsi"/>
        </w:rPr>
        <w:t>”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principle, they are seeking to change the very grammar of </w:t>
      </w:r>
      <w:proofErr w:type="gramStart"/>
      <w:r w:rsidRPr="00843242">
        <w:rPr>
          <w:rFonts w:asciiTheme="majorHAnsi" w:hAnsiTheme="majorHAnsi"/>
          <w:sz w:val="12"/>
          <w:szCs w:val="12"/>
        </w:rPr>
        <w:t>frame-setting</w:t>
      </w:r>
      <w:proofErr w:type="gramEnd"/>
      <w:r w:rsidRPr="00843242">
        <w:rPr>
          <w:rFonts w:asciiTheme="majorHAnsi" w:hAnsiTheme="majorHAnsi"/>
          <w:sz w:val="12"/>
          <w:szCs w:val="12"/>
        </w:rPr>
        <w:t>—and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process of </w:t>
      </w:r>
      <w:proofErr w:type="gramStart"/>
      <w:r w:rsidRPr="00843242">
        <w:rPr>
          <w:rFonts w:asciiTheme="majorHAnsi" w:hAnsiTheme="majorHAnsi"/>
          <w:sz w:val="12"/>
          <w:szCs w:val="12"/>
        </w:rPr>
        <w:t>frame-setting</w:t>
      </w:r>
      <w:proofErr w:type="gramEnd"/>
      <w:r w:rsidRPr="00843242">
        <w:rPr>
          <w:rFonts w:asciiTheme="majorHAnsi" w:hAnsiTheme="majorHAnsi"/>
          <w:sz w:val="12"/>
          <w:szCs w:val="12"/>
        </w:rPr>
        <w:t>.</w:t>
      </w:r>
      <w:r w:rsidRPr="00843242">
        <w:rPr>
          <w:rFonts w:asciiTheme="majorHAnsi" w:hAnsiTheme="majorHAnsi"/>
        </w:rPr>
        <w:t xml:space="preserve"> </w:t>
      </w:r>
      <w:r w:rsidRPr="00843242">
        <w:rPr>
          <w:rStyle w:val="Style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Underline"/>
          <w:rFonts w:asciiTheme="majorHAnsi" w:hAnsiTheme="majorHAnsi"/>
        </w:rPr>
        <w:t xml:space="preserve">aiming to </w:t>
      </w:r>
      <w:r w:rsidRPr="00843242">
        <w:rPr>
          <w:rStyle w:val="Emphasis"/>
          <w:rFonts w:asciiTheme="majorHAnsi" w:hAnsiTheme="majorHAnsi"/>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Asserting their right to participate in constituting the “</w:t>
      </w:r>
      <w:proofErr w:type="gramStart"/>
      <w:r w:rsidRPr="00843242">
        <w:rPr>
          <w:rFonts w:asciiTheme="majorHAnsi" w:hAnsiTheme="majorHAnsi"/>
          <w:sz w:val="12"/>
          <w:szCs w:val="12"/>
        </w:rPr>
        <w:t>who</w:t>
      </w:r>
      <w:proofErr w:type="gramEnd"/>
      <w:r w:rsidRPr="00843242">
        <w:rPr>
          <w:rFonts w:asciiTheme="majorHAnsi" w:hAnsiTheme="majorHAnsi"/>
          <w:sz w:val="12"/>
          <w:szCs w:val="12"/>
        </w:rPr>
        <w:t xml:space="preserve">” of justice, they are simultaneously transforming the “ how”— by which I mean the accepted procedures for determining the “who.”29At </w:t>
      </w:r>
      <w:proofErr w:type="gramStart"/>
      <w:r w:rsidRPr="00843242">
        <w:rPr>
          <w:rFonts w:asciiTheme="majorHAnsi" w:hAnsiTheme="majorHAnsi"/>
          <w:sz w:val="12"/>
          <w:szCs w:val="12"/>
        </w:rPr>
        <w:t>their</w:t>
      </w:r>
      <w:proofErr w:type="gramEnd"/>
      <w:r w:rsidRPr="00843242">
        <w:rPr>
          <w:rFonts w:asciiTheme="majorHAnsi" w:hAnsiTheme="majorHAnsi"/>
          <w:sz w:val="12"/>
          <w:szCs w:val="12"/>
        </w:rPr>
        <w:t xml:space="preserve"> most reflective and ambitious,</w:t>
      </w:r>
      <w:r w:rsidRPr="00843242">
        <w:rPr>
          <w:rFonts w:asciiTheme="majorHAnsi" w:hAnsiTheme="majorHAnsi"/>
        </w:rPr>
        <w:t xml:space="preserve"> </w:t>
      </w:r>
      <w:r w:rsidRPr="00843242">
        <w:rPr>
          <w:rStyle w:val="Style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o f new institutions of post-</w:t>
      </w:r>
      <w:proofErr w:type="spellStart"/>
      <w:r w:rsidRPr="00843242">
        <w:rPr>
          <w:rFonts w:asciiTheme="majorHAnsi" w:hAnsiTheme="majorHAnsi"/>
          <w:sz w:val="12"/>
          <w:szCs w:val="12"/>
        </w:rPr>
        <w:t>Westphalian</w:t>
      </w:r>
      <w:proofErr w:type="spellEnd"/>
      <w:r w:rsidRPr="00843242">
        <w:rPr>
          <w:rFonts w:asciiTheme="majorHAnsi" w:hAnsiTheme="majorHAnsi"/>
          <w:sz w:val="12"/>
          <w:szCs w:val="12"/>
        </w:rPr>
        <w:t xml:space="preserve"> democratic justice.11</w:t>
      </w:r>
      <w:r w:rsidRPr="00843242">
        <w:rPr>
          <w:rFonts w:asciiTheme="majorHAnsi" w:hAnsiTheme="majorHAnsi"/>
          <w:b/>
          <w:sz w:val="12"/>
          <w:szCs w:val="12"/>
        </w:rPr>
        <w:t xml:space="preserve"> </w:t>
      </w:r>
      <w:r w:rsidRPr="00843242">
        <w:rPr>
          <w:rFonts w:asciiTheme="majorHAnsi" w:hAnsiTheme="majorHAnsi"/>
          <w:sz w:val="12"/>
          <w:szCs w:val="12"/>
        </w:rPr>
        <w:t xml:space="preserve">The democratizing dimension of transformative politics points to a third level of political injustice, above and beyond the two already discussed. Previously, I distinguished first-order injustices of ordinary-political misrepresentation from second-order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xml:space="preserve">. Now, however, we can discern a third-order species of political injustice, which corresponds to the question o f the “ how.” Exemplified by undemocratic processes of </w:t>
      </w:r>
      <w:proofErr w:type="gramStart"/>
      <w:r w:rsidRPr="00843242">
        <w:rPr>
          <w:rFonts w:asciiTheme="majorHAnsi" w:hAnsiTheme="majorHAnsi"/>
          <w:sz w:val="12"/>
          <w:szCs w:val="12"/>
        </w:rPr>
        <w:t>frame-setting</w:t>
      </w:r>
      <w:proofErr w:type="gramEnd"/>
      <w:r w:rsidRPr="00843242">
        <w:rPr>
          <w:rFonts w:asciiTheme="majorHAnsi" w:hAnsiTheme="majorHAnsi"/>
          <w:sz w:val="12"/>
          <w:szCs w:val="12"/>
        </w:rPr>
        <w:t>,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Underline"/>
          <w:rFonts w:asciiTheme="majorHAnsi" w:hAnsiTheme="majorHAnsi"/>
        </w:rPr>
        <w:t xml:space="preserve">blocking creation of democratic </w:t>
      </w:r>
      <w:proofErr w:type="spellStart"/>
      <w:r w:rsidRPr="00843242">
        <w:rPr>
          <w:rStyle w:val="StyleUnderline"/>
          <w:rFonts w:asciiTheme="majorHAnsi" w:hAnsiTheme="majorHAnsi"/>
        </w:rPr>
        <w:t>fora</w:t>
      </w:r>
      <w:proofErr w:type="spellEnd"/>
      <w:r w:rsidRPr="00843242">
        <w:rPr>
          <w:rStyle w:val="StyleUnderline"/>
          <w:rFonts w:asciiTheme="majorHAnsi" w:hAnsiTheme="majorHAnsi"/>
        </w:rPr>
        <w:t xml:space="preserve"> where</w:t>
      </w:r>
      <w:r w:rsidRPr="00843242">
        <w:rPr>
          <w:rFonts w:asciiTheme="majorHAnsi" w:hAnsiTheme="majorHAnsi"/>
        </w:rPr>
        <w:t xml:space="preserve"> </w:t>
      </w:r>
      <w:r w:rsidRPr="00843242">
        <w:rPr>
          <w:rFonts w:asciiTheme="majorHAnsi" w:hAnsiTheme="majorHAnsi"/>
          <w:sz w:val="12"/>
          <w:szCs w:val="12"/>
        </w:rPr>
        <w:t>the latters</w:t>
      </w:r>
      <w:r w:rsidRPr="00843242">
        <w:rPr>
          <w:rFonts w:asciiTheme="majorHAnsi" w:hAnsiTheme="majorHAnsi"/>
        </w:rPr>
        <w:t xml:space="preserve"> </w:t>
      </w:r>
      <w:r w:rsidRPr="00843242">
        <w:rPr>
          <w:rStyle w:val="Style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 xml:space="preserve">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 </w:t>
      </w:r>
      <w:proofErr w:type="gramStart"/>
      <w:r w:rsidRPr="00843242">
        <w:rPr>
          <w:rFonts w:asciiTheme="majorHAnsi" w:hAnsiTheme="majorHAnsi"/>
          <w:sz w:val="12"/>
          <w:szCs w:val="12"/>
        </w:rPr>
        <w:t>who</w:t>
      </w:r>
      <w:proofErr w:type="gramEnd"/>
      <w:r w:rsidRPr="00843242">
        <w:rPr>
          <w:rFonts w:asciiTheme="majorHAnsi" w:hAnsiTheme="majorHAnsi"/>
          <w:sz w:val="12"/>
          <w:szCs w:val="12"/>
        </w:rPr>
        <w:t>.” In general, then,</w:t>
      </w:r>
      <w:r w:rsidRPr="00843242">
        <w:rPr>
          <w:rFonts w:asciiTheme="majorHAnsi" w:hAnsiTheme="majorHAnsi"/>
        </w:rPr>
        <w:t xml:space="preserve"> </w:t>
      </w:r>
      <w:r w:rsidRPr="00843242">
        <w:rPr>
          <w:rStyle w:val="StyleUnderline"/>
          <w:rFonts w:asciiTheme="majorHAnsi" w:hAnsiTheme="majorHAnsi"/>
        </w:rPr>
        <w:t xml:space="preserve">struggles against </w:t>
      </w:r>
      <w:proofErr w:type="spellStart"/>
      <w:r w:rsidRPr="00843242">
        <w:rPr>
          <w:rStyle w:val="StyleUnderline"/>
          <w:rFonts w:asciiTheme="majorHAnsi" w:hAnsiTheme="majorHAnsi"/>
        </w:rPr>
        <w:t>misframing</w:t>
      </w:r>
      <w:proofErr w:type="spellEnd"/>
      <w:r w:rsidRPr="00843242">
        <w:rPr>
          <w:rStyle w:val="StyleUnderline"/>
          <w:rFonts w:asciiTheme="majorHAnsi" w:hAnsiTheme="majorHAnsi"/>
        </w:rPr>
        <w:t xml:space="preserve">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 xml:space="preserve">Just as globalization has made visible injustices of </w:t>
      </w:r>
      <w:proofErr w:type="spellStart"/>
      <w:r w:rsidRPr="00843242">
        <w:rPr>
          <w:rFonts w:asciiTheme="majorHAnsi" w:hAnsiTheme="majorHAnsi"/>
          <w:sz w:val="12"/>
          <w:szCs w:val="12"/>
        </w:rPr>
        <w:t>misframing</w:t>
      </w:r>
      <w:proofErr w:type="spellEnd"/>
      <w:r w:rsidRPr="00843242">
        <w:rPr>
          <w:rFonts w:asciiTheme="majorHAnsi" w:hAnsiTheme="majorHAnsi"/>
          <w:sz w:val="12"/>
          <w:szCs w:val="12"/>
        </w:rPr>
        <w:t>, so</w:t>
      </w:r>
      <w:r w:rsidRPr="00843242">
        <w:rPr>
          <w:rFonts w:asciiTheme="majorHAnsi" w:hAnsiTheme="majorHAnsi"/>
        </w:rPr>
        <w:t xml:space="preserve"> </w:t>
      </w:r>
      <w:r w:rsidRPr="00843242">
        <w:rPr>
          <w:rStyle w:val="Style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 how.” </w:t>
      </w:r>
      <w:r w:rsidRPr="00843242">
        <w:rPr>
          <w:rStyle w:val="Style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proofErr w:type="gramStart"/>
      <w:r w:rsidRPr="00843242">
        <w:rPr>
          <w:rFonts w:asciiTheme="majorHAnsi" w:hAnsiTheme="majorHAnsi"/>
          <w:sz w:val="12"/>
          <w:szCs w:val="12"/>
        </w:rPr>
        <w:t>At this level too, then, no redistribution or recognition without representation.</w:t>
      </w:r>
      <w:proofErr w:type="gramEnd"/>
    </w:p>
    <w:p w14:paraId="53BBD063" w14:textId="77777777" w:rsidR="00511396" w:rsidRPr="00511396" w:rsidRDefault="00511396" w:rsidP="00511396"/>
    <w:p w14:paraId="39D5A46F" w14:textId="77777777" w:rsidR="004C1479" w:rsidRPr="009E1F6A" w:rsidRDefault="004C1479" w:rsidP="004C1479">
      <w:pPr>
        <w:pStyle w:val="Heading4"/>
        <w:tabs>
          <w:tab w:val="left" w:pos="8280"/>
          <w:tab w:val="left" w:pos="8550"/>
        </w:tabs>
        <w:spacing w:before="0" w:line="240" w:lineRule="auto"/>
      </w:pPr>
      <w:r w:rsidRPr="009E1F6A">
        <w:t xml:space="preserve">Relying on free markets for the </w:t>
      </w:r>
      <w:proofErr w:type="spellStart"/>
      <w:r w:rsidRPr="009E1F6A">
        <w:t>renewbale</w:t>
      </w:r>
      <w:proofErr w:type="spellEnd"/>
      <w:r w:rsidRPr="009E1F6A">
        <w:t xml:space="preserve"> transition make warming, structural violence and war inevitable</w:t>
      </w:r>
    </w:p>
    <w:p w14:paraId="54121868" w14:textId="77777777" w:rsidR="004C1479" w:rsidRPr="003806DB" w:rsidRDefault="004C1479" w:rsidP="004C1479">
      <w:pPr>
        <w:spacing w:after="0" w:line="240" w:lineRule="auto"/>
      </w:pPr>
      <w:proofErr w:type="spellStart"/>
      <w:r w:rsidRPr="009E1F6A">
        <w:rPr>
          <w:rStyle w:val="Style13ptBold"/>
        </w:rPr>
        <w:t>Abramsky</w:t>
      </w:r>
      <w:proofErr w:type="spellEnd"/>
      <w:r w:rsidRPr="009E1F6A">
        <w:rPr>
          <w:rStyle w:val="Style13ptBold"/>
        </w:rPr>
        <w:t xml:space="preserve"> 10</w:t>
      </w:r>
      <w:r w:rsidRPr="009E1F6A">
        <w:t xml:space="preserve"> (</w:t>
      </w:r>
      <w:r>
        <w:t xml:space="preserve">visiting fellow at the Institute of Advanced Studies in Science, Technology and Society; </w:t>
      </w:r>
      <w:proofErr w:type="spellStart"/>
      <w:r>
        <w:t>fmr</w:t>
      </w:r>
      <w:proofErr w:type="spellEnd"/>
      <w:r>
        <w:t xml:space="preserve">. coordinator of the </w:t>
      </w:r>
      <w:proofErr w:type="spellStart"/>
      <w:r>
        <w:t>Danishbased</w:t>
      </w:r>
      <w:proofErr w:type="spellEnd"/>
      <w:r>
        <w:t xml:space="preserve"> World Wind Energy Institute) </w:t>
      </w:r>
    </w:p>
    <w:p w14:paraId="553F1EB4" w14:textId="77777777" w:rsidR="004C1479" w:rsidRPr="003806DB" w:rsidRDefault="004C1479" w:rsidP="004C1479">
      <w:pPr>
        <w:spacing w:after="0" w:line="240" w:lineRule="auto"/>
      </w:pPr>
      <w:r>
        <w:t>(</w:t>
      </w:r>
      <w:proofErr w:type="spellStart"/>
      <w:r>
        <w:t>Koyla</w:t>
      </w:r>
      <w:proofErr w:type="spellEnd"/>
      <w:r>
        <w:t xml:space="preserve">, Racing to "Save" the Economy and the Planet: Capitalist or Post capitalist Transition to a </w:t>
      </w:r>
      <w:proofErr w:type="spellStart"/>
      <w:r>
        <w:t>Postpetrol</w:t>
      </w:r>
      <w:proofErr w:type="spellEnd"/>
      <w:r>
        <w:t xml:space="preserve"> World</w:t>
      </w:r>
      <w:proofErr w:type="gramStart"/>
      <w:r>
        <w:t>?,</w:t>
      </w:r>
      <w:proofErr w:type="gramEnd"/>
      <w:r>
        <w:t xml:space="preserve"> in Sparking A Worldwide Energy Revolution, ed. </w:t>
      </w:r>
      <w:proofErr w:type="spellStart"/>
      <w:r>
        <w:t>Koyla</w:t>
      </w:r>
      <w:proofErr w:type="spellEnd"/>
      <w:r>
        <w:t xml:space="preserve"> </w:t>
      </w:r>
      <w:proofErr w:type="spellStart"/>
      <w:r>
        <w:t>Abramsky</w:t>
      </w:r>
      <w:proofErr w:type="spellEnd"/>
      <w:r>
        <w:t>, pg. 26-7)</w:t>
      </w:r>
    </w:p>
    <w:p w14:paraId="7189BFD2" w14:textId="77777777" w:rsidR="004C1479" w:rsidRPr="00921AA7" w:rsidRDefault="004C1479" w:rsidP="004C1479">
      <w:pPr>
        <w:pStyle w:val="Nothing"/>
        <w:tabs>
          <w:tab w:val="left" w:pos="8280"/>
          <w:tab w:val="left" w:pos="8550"/>
        </w:tabs>
        <w:jc w:val="left"/>
      </w:pPr>
    </w:p>
    <w:p w14:paraId="4C90D2B9" w14:textId="77777777" w:rsidR="004C1479" w:rsidRDefault="004C1479" w:rsidP="004C1479">
      <w:pPr>
        <w:pStyle w:val="Nothing"/>
        <w:tabs>
          <w:tab w:val="left" w:pos="8280"/>
          <w:tab w:val="left" w:pos="8550"/>
        </w:tabs>
        <w:jc w:val="left"/>
        <w:rPr>
          <w:sz w:val="16"/>
        </w:rPr>
      </w:pPr>
      <w:r w:rsidRPr="00C63CF7">
        <w:rPr>
          <w:sz w:val="16"/>
        </w:rPr>
        <w:t xml:space="preserve">The fact that coal and oil are finite resources means that there is a </w:t>
      </w:r>
      <w:proofErr w:type="spellStart"/>
      <w:r w:rsidRPr="00C63CF7">
        <w:rPr>
          <w:sz w:val="16"/>
        </w:rPr>
        <w:t>longterm</w:t>
      </w:r>
      <w:proofErr w:type="spellEnd"/>
      <w:r w:rsidRPr="00C63CF7">
        <w:rPr>
          <w:sz w:val="16"/>
        </w:rPr>
        <w:t xml:space="preserve"> tendency in the direction of their </w:t>
      </w:r>
      <w:proofErr w:type="spellStart"/>
      <w:r w:rsidRPr="00C63CF7">
        <w:rPr>
          <w:sz w:val="16"/>
        </w:rPr>
        <w:t>phaseout</w:t>
      </w:r>
      <w:proofErr w:type="spellEnd"/>
      <w:r w:rsidRPr="00C63CF7">
        <w:rPr>
          <w:sz w:val="16"/>
        </w:rPr>
        <w:t xml:space="preserve">, regardless of what intentional </w:t>
      </w:r>
      <w:proofErr w:type="spellStart"/>
      <w:r w:rsidRPr="00C63CF7">
        <w:rPr>
          <w:sz w:val="16"/>
        </w:rPr>
        <w:t>shortterm</w:t>
      </w:r>
      <w:proofErr w:type="spellEnd"/>
      <w:r w:rsidRPr="00C63CF7">
        <w:rPr>
          <w:sz w:val="16"/>
        </w:rPr>
        <w:t xml:space="preserve"> interventions are carried out or not. Many proponents of renewable energy simply advocate leaving this phase6ut process to the market. It is hoped that rising oil and coal prices will make these fuels increasingly less attractive. </w:t>
      </w:r>
      <w:r w:rsidRPr="42C9B979">
        <w:rPr>
          <w:rStyle w:val="StyleUnderline"/>
        </w:rPr>
        <w:t>Efforts are focused on developing a renewable energy sector that is able to compete, rather than directly confronting, suppressing, and ultimately dismantling the coal and oil industries.</w:t>
      </w:r>
      <w:r w:rsidRPr="00C63CF7">
        <w:rPr>
          <w:sz w:val="16"/>
        </w:rPr>
        <w:t xml:space="preserve"> However, leaving the </w:t>
      </w:r>
      <w:proofErr w:type="spellStart"/>
      <w:r w:rsidRPr="00C63CF7">
        <w:rPr>
          <w:sz w:val="16"/>
        </w:rPr>
        <w:t>phaseout</w:t>
      </w:r>
      <w:proofErr w:type="spellEnd"/>
      <w:r w:rsidRPr="00C63CF7">
        <w:rPr>
          <w:sz w:val="16"/>
        </w:rPr>
        <w:t xml:space="preserve"> of oil and coal to the market has at least three crucial implications. First, such a </w:t>
      </w:r>
      <w:proofErr w:type="spellStart"/>
      <w:r w:rsidRPr="00C63CF7">
        <w:rPr>
          <w:sz w:val="16"/>
        </w:rPr>
        <w:t>phaseout</w:t>
      </w:r>
      <w:proofErr w:type="spellEnd"/>
      <w:r w:rsidRPr="00C63CF7">
        <w:rPr>
          <w:sz w:val="16"/>
        </w:rPr>
        <w:t xml:space="preserve"> is likely to actually prolong the use of fossil fuels. As long as these energy sources are profitable to extract and to use, they will be. Down to the last remaining drops of oil or lumps of coal. Although resources are finite, they are still relatively abundant Even those analysts who give the most pessimistic (though realistic) perspectives on resource availability, such as those included in this book, do not predict a complete exhaustion of resources in the very near future. And, from the perspective of climate change, a prolongation of fossil fuel use is the exact opposite of what needs to </w:t>
      </w:r>
      <w:proofErr w:type="gramStart"/>
      <w:r w:rsidRPr="00C63CF7">
        <w:rPr>
          <w:sz w:val="16"/>
        </w:rPr>
        <w:t>happen,</w:t>
      </w:r>
      <w:proofErr w:type="gramEnd"/>
      <w:r w:rsidRPr="00C63CF7">
        <w:rPr>
          <w:sz w:val="16"/>
        </w:rPr>
        <w:t xml:space="preserve"> </w:t>
      </w:r>
      <w:proofErr w:type="spellStart"/>
      <w:r w:rsidRPr="00C63CF7">
        <w:rPr>
          <w:sz w:val="16"/>
        </w:rPr>
        <w:t>phaseout</w:t>
      </w:r>
      <w:proofErr w:type="spellEnd"/>
      <w:r w:rsidRPr="00C63CF7">
        <w:rPr>
          <w:sz w:val="16"/>
        </w:rPr>
        <w:t xml:space="preserve"> must be sped up, not prolonged. Linked to this, the second consequence of </w:t>
      </w:r>
      <w:r w:rsidRPr="42C9B979">
        <w:rPr>
          <w:rStyle w:val="StyleUnderline"/>
        </w:rPr>
        <w:t xml:space="preserve">a </w:t>
      </w:r>
      <w:proofErr w:type="spellStart"/>
      <w:r w:rsidRPr="42C9B979">
        <w:rPr>
          <w:rStyle w:val="StyleUnderline"/>
        </w:rPr>
        <w:t>marketbased</w:t>
      </w:r>
      <w:proofErr w:type="spellEnd"/>
      <w:r w:rsidRPr="42C9B979">
        <w:rPr>
          <w:rStyle w:val="StyleUnderline"/>
        </w:rPr>
        <w:t xml:space="preserve"> </w:t>
      </w:r>
      <w:proofErr w:type="spellStart"/>
      <w:r w:rsidRPr="42C9B979">
        <w:rPr>
          <w:rStyle w:val="StyleUnderline"/>
        </w:rPr>
        <w:t>phaseout</w:t>
      </w:r>
      <w:proofErr w:type="spellEnd"/>
      <w:r w:rsidRPr="42C9B979">
        <w:rPr>
          <w:rStyle w:val="StyleUnderline"/>
        </w:rPr>
        <w:t xml:space="preserve"> of oil and coal will mean that the remaining oil and coal resources are frittered away for immediate profit rather than to build the infrastructure for a transition process. Given that building a new energy system will require massive amounts of energy inputs in a very concentrated period of time, this is a recipe for disaster</w:t>
      </w:r>
      <w:r w:rsidRPr="00C63CF7">
        <w:rPr>
          <w:sz w:val="16"/>
        </w:rPr>
        <w:t xml:space="preserve">. The third important consequence is that </w:t>
      </w:r>
      <w:r w:rsidRPr="42C9B979">
        <w:rPr>
          <w:rStyle w:val="StyleUnderline"/>
        </w:rPr>
        <w:t>leaving the transition process to the market is likely to be increasingly coercive and conductive if competition is left to determine who controls the last of these resources and for what purposes they are used</w:t>
      </w:r>
      <w:r w:rsidRPr="00C63CF7">
        <w:rPr>
          <w:sz w:val="16"/>
        </w:rPr>
        <w:t xml:space="preserve">. </w:t>
      </w:r>
      <w:r w:rsidRPr="42C9B979">
        <w:rPr>
          <w:rStyle w:val="StyleUnderline"/>
        </w:rPr>
        <w:t>This means competition between workers globally</w:t>
      </w:r>
      <w:r w:rsidRPr="00C63CF7">
        <w:rPr>
          <w:sz w:val="16"/>
        </w:rPr>
        <w:t xml:space="preserve">, competition between </w:t>
      </w:r>
      <w:proofErr w:type="spellStart"/>
      <w:r w:rsidRPr="00C63CF7">
        <w:rPr>
          <w:sz w:val="16"/>
        </w:rPr>
        <w:t>firnis</w:t>
      </w:r>
      <w:proofErr w:type="spellEnd"/>
      <w:r w:rsidRPr="00C63CF7">
        <w:rPr>
          <w:sz w:val="16"/>
        </w:rPr>
        <w:t xml:space="preserve">, </w:t>
      </w:r>
      <w:r w:rsidRPr="42C9B979">
        <w:rPr>
          <w:rStyle w:val="StyleUnderline"/>
        </w:rPr>
        <w:t>and</w:t>
      </w:r>
      <w:r w:rsidRPr="00C63CF7">
        <w:rPr>
          <w:sz w:val="16"/>
        </w:rPr>
        <w:t xml:space="preserve"> competition between states. This </w:t>
      </w:r>
      <w:r w:rsidRPr="42C9B979">
        <w:rPr>
          <w:rStyle w:val="StyleUnderline"/>
        </w:rPr>
        <w:t>translates to massive inequalities, hierarchies, and austerity measures being imposed on labor</w:t>
      </w:r>
      <w:r w:rsidRPr="00C63CF7">
        <w:rPr>
          <w:sz w:val="16"/>
        </w:rPr>
        <w:t xml:space="preserve"> (both in and outside the energy </w:t>
      </w:r>
      <w:proofErr w:type="spellStart"/>
      <w:r w:rsidRPr="00C63CF7">
        <w:rPr>
          <w:sz w:val="16"/>
        </w:rPr>
        <w:t>sectan</w:t>
      </w:r>
      <w:proofErr w:type="spellEnd"/>
      <w:r w:rsidRPr="00C63CF7">
        <w:rPr>
          <w:sz w:val="16"/>
        </w:rPr>
        <w:t xml:space="preserve">); </w:t>
      </w:r>
      <w:r w:rsidRPr="42C9B979">
        <w:rPr>
          <w:rStyle w:val="StyleUnderline"/>
        </w:rPr>
        <w:t>massive bankruptcies of smaller firms and concentration and centralization of capital; and</w:t>
      </w:r>
      <w:r w:rsidRPr="00C63CF7">
        <w:rPr>
          <w:sz w:val="16"/>
        </w:rPr>
        <w:t xml:space="preserve"> last, but not least, </w:t>
      </w:r>
      <w:r w:rsidRPr="42C9B979">
        <w:rPr>
          <w:rStyle w:val="StyleUnderline"/>
        </w:rPr>
        <w:t>military conflicts between states.</w:t>
      </w:r>
      <w:r w:rsidRPr="00C63CF7">
        <w:rPr>
          <w:sz w:val="16"/>
        </w:rPr>
        <w:t xml:space="preserve"> </w:t>
      </w:r>
      <w:r w:rsidRPr="42C9B979">
        <w:rPr>
          <w:rStyle w:val="StyleUnderline"/>
        </w:rPr>
        <w:t xml:space="preserve">Accepting a </w:t>
      </w:r>
      <w:proofErr w:type="spellStart"/>
      <w:r w:rsidRPr="42C9B979">
        <w:rPr>
          <w:rStyle w:val="StyleUnderline"/>
        </w:rPr>
        <w:t>marketbased</w:t>
      </w:r>
      <w:proofErr w:type="spellEnd"/>
      <w:r w:rsidRPr="42C9B979">
        <w:rPr>
          <w:rStyle w:val="StyleUnderline"/>
        </w:rPr>
        <w:t xml:space="preserve"> phase out of oil and coal is accepting in advance that the rising price of energy and a transition away from coal and oil is paid by labor and not capital</w:t>
      </w:r>
      <w:r w:rsidRPr="00C63CF7">
        <w:rPr>
          <w:sz w:val="16"/>
        </w:rPr>
        <w:t xml:space="preserve">, when in actual fact the question of who pays still remains to be determined. The answer will only come through a process of collective global struggle, which occurs along class lines within the </w:t>
      </w:r>
      <w:proofErr w:type="spellStart"/>
      <w:r w:rsidRPr="00C63CF7">
        <w:rPr>
          <w:sz w:val="16"/>
        </w:rPr>
        <w:t>worldeconomy</w:t>
      </w:r>
      <w:proofErr w:type="spellEnd"/>
      <w:r w:rsidRPr="00C63CF7">
        <w:rPr>
          <w:sz w:val="16"/>
        </w:rPr>
        <w:t xml:space="preserve">. It is important to correctly identify these lines of struggle at the </w:t>
      </w:r>
      <w:proofErr w:type="gramStart"/>
      <w:r w:rsidRPr="00C63CF7">
        <w:rPr>
          <w:sz w:val="16"/>
        </w:rPr>
        <w:t>outset,</w:t>
      </w:r>
      <w:proofErr w:type="gramEnd"/>
      <w:r w:rsidRPr="00C63CF7">
        <w:rPr>
          <w:sz w:val="16"/>
        </w:rPr>
        <w:t xml:space="preserve"> otherwise it will be a struggle lost before the fight even begins. </w:t>
      </w:r>
      <w:r w:rsidRPr="42C9B979">
        <w:rPr>
          <w:rStyle w:val="StyleUnderline"/>
        </w:rPr>
        <w:t xml:space="preserve">Collectively planning energy use and fossil fuel </w:t>
      </w:r>
      <w:proofErr w:type="spellStart"/>
      <w:r w:rsidRPr="42C9B979">
        <w:rPr>
          <w:rStyle w:val="StyleUnderline"/>
        </w:rPr>
        <w:t>phaseout</w:t>
      </w:r>
      <w:proofErr w:type="spellEnd"/>
      <w:r w:rsidRPr="42C9B979">
        <w:rPr>
          <w:rStyle w:val="StyleUnderline"/>
        </w:rPr>
        <w:t xml:space="preserve"> is proving to be an enormously difficult social process, but it is likely to be far less socially regressive if based on cooperation, solidarity, and </w:t>
      </w:r>
      <w:proofErr w:type="spellStart"/>
      <w:r w:rsidRPr="42C9B979">
        <w:rPr>
          <w:rStyle w:val="StyleUnderline"/>
        </w:rPr>
        <w:t>collectivelydefined</w:t>
      </w:r>
      <w:proofErr w:type="spellEnd"/>
      <w:r w:rsidRPr="42C9B979">
        <w:rPr>
          <w:rStyle w:val="StyleUnderline"/>
        </w:rPr>
        <w:t xml:space="preserve"> social needs, rather than if it is based around competition and profit.</w:t>
      </w:r>
      <w:r w:rsidRPr="00C63CF7">
        <w:rPr>
          <w:sz w:val="16"/>
        </w:rPr>
        <w:t xml:space="preserve"> </w:t>
      </w:r>
    </w:p>
    <w:p w14:paraId="1FC101B0" w14:textId="705BE4B2" w:rsidR="00511396" w:rsidRDefault="00511396" w:rsidP="00511396">
      <w:pPr>
        <w:pStyle w:val="Heading2"/>
      </w:pPr>
      <w:r>
        <w:tab/>
        <w:t>Japan DA 1NC</w:t>
      </w:r>
    </w:p>
    <w:p w14:paraId="4E82E3D9" w14:textId="77777777" w:rsidR="00511396" w:rsidRPr="006F27F4" w:rsidRDefault="00511396" w:rsidP="00511396">
      <w:pPr>
        <w:pStyle w:val="Heading4"/>
      </w:pPr>
      <w:r>
        <w:t>A. The US Japan alliance is strong now.</w:t>
      </w:r>
    </w:p>
    <w:p w14:paraId="0E6BC963" w14:textId="77777777" w:rsidR="00511396" w:rsidRDefault="00511396" w:rsidP="00511396">
      <w:proofErr w:type="spellStart"/>
      <w:r w:rsidRPr="000C123B">
        <w:rPr>
          <w:rStyle w:val="Style13ptBold"/>
        </w:rPr>
        <w:t>Chanlett</w:t>
      </w:r>
      <w:proofErr w:type="spellEnd"/>
      <w:r w:rsidRPr="000C123B">
        <w:rPr>
          <w:rStyle w:val="Style13ptBold"/>
        </w:rPr>
        <w:t xml:space="preserve">-Avery &amp; Rinehart </w:t>
      </w:r>
      <w:r w:rsidRPr="000C123B">
        <w:t>February 9,</w:t>
      </w:r>
      <w:r w:rsidRPr="000C123B">
        <w:rPr>
          <w:rStyle w:val="Style13ptBold"/>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 xml:space="preserve">Emma </w:t>
      </w:r>
      <w:proofErr w:type="spellStart"/>
      <w:r>
        <w:t>Chanlett</w:t>
      </w:r>
      <w:proofErr w:type="spellEnd"/>
      <w:r>
        <w:t>-Avery Specialist in Asian Affairs Ian E. Rinehart Analyst in Asian Affairs https://www.fas.org/sgp/crs/row/RL33740.pdf</w:t>
      </w:r>
    </w:p>
    <w:p w14:paraId="58198E5D" w14:textId="77777777" w:rsidR="00511396" w:rsidRPr="000C123B" w:rsidRDefault="00511396" w:rsidP="00511396">
      <w:pPr>
        <w:rPr>
          <w:sz w:val="16"/>
        </w:rPr>
      </w:pPr>
      <w:r w:rsidRPr="00FD7754">
        <w:rPr>
          <w:rStyle w:val="StyleUnderline"/>
        </w:rPr>
        <w:t xml:space="preserve">The </w:t>
      </w:r>
      <w:r w:rsidRPr="000C123B">
        <w:rPr>
          <w:sz w:val="16"/>
        </w:rPr>
        <w:t xml:space="preserve">asymmetric </w:t>
      </w:r>
      <w:r w:rsidRPr="00FD7754">
        <w:rPr>
          <w:rStyle w:val="StyleUnderline"/>
        </w:rPr>
        <w:t xml:space="preserve">arrangement of the U.S.-Japan </w:t>
      </w:r>
      <w:r w:rsidRPr="001136D6">
        <w:rPr>
          <w:rStyle w:val="StyleUnderline"/>
        </w:rPr>
        <w:t>alliance has</w:t>
      </w:r>
      <w:r w:rsidRPr="000C123B">
        <w:rPr>
          <w:sz w:val="16"/>
        </w:rPr>
        <w:t xml:space="preserve"> moved toward </w:t>
      </w:r>
      <w:r w:rsidRPr="001136D6">
        <w:rPr>
          <w:rStyle w:val="StyleUnderline"/>
        </w:rPr>
        <w:t>a more balanced security partnership</w:t>
      </w:r>
      <w:r w:rsidRPr="000C123B">
        <w:rPr>
          <w:sz w:val="16"/>
        </w:rPr>
        <w:t xml:space="preserve"> in the 21st century. Unlike 25 years ago</w:t>
      </w:r>
      <w:r w:rsidRPr="001136D6">
        <w:rPr>
          <w:rStyle w:val="Style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Underline"/>
        </w:rPr>
        <w:t>Japanese military contributions to global operations</w:t>
      </w:r>
      <w:r w:rsidRPr="000C123B">
        <w:rPr>
          <w:sz w:val="16"/>
        </w:rPr>
        <w:t xml:space="preserve"> </w:t>
      </w:r>
      <w:r w:rsidRPr="00C67EB8">
        <w:rPr>
          <w:rStyle w:val="StyleUnderline"/>
        </w:rPr>
        <w:t>like counter- piracy patrols relieve some of the burden on the U.S. military to manage every security challenge.</w:t>
      </w:r>
      <w:r w:rsidRPr="000C123B">
        <w:rPr>
          <w:sz w:val="16"/>
        </w:rPr>
        <w:t xml:space="preserve"> </w:t>
      </w:r>
      <w:r w:rsidRPr="002A3BCF">
        <w:rPr>
          <w:rStyle w:val="StyleUnderline"/>
        </w:rPr>
        <w:t>Advances in SDF</w:t>
      </w:r>
      <w:r w:rsidRPr="000C123B">
        <w:rPr>
          <w:sz w:val="16"/>
        </w:rPr>
        <w:t xml:space="preserve"> capabilities </w:t>
      </w:r>
      <w:r w:rsidRPr="00C163BE">
        <w:rPr>
          <w:rStyle w:val="StyleUnderline"/>
        </w:rPr>
        <w:t>give Japan a</w:t>
      </w:r>
      <w:r w:rsidRPr="000C123B">
        <w:rPr>
          <w:sz w:val="16"/>
        </w:rPr>
        <w:t xml:space="preserve"> potent </w:t>
      </w:r>
      <w:r w:rsidRPr="00C163BE">
        <w:rPr>
          <w:rStyle w:val="StyleUnderline"/>
        </w:rPr>
        <w:t>deterrent force</w:t>
      </w:r>
      <w:r w:rsidRPr="000C123B">
        <w:rPr>
          <w:sz w:val="16"/>
        </w:rPr>
        <w:t xml:space="preserve"> </w:t>
      </w:r>
      <w:r w:rsidRPr="00DB45DF">
        <w:rPr>
          <w:rStyle w:val="StyleUnderline"/>
        </w:rPr>
        <w:t xml:space="preserve">that </w:t>
      </w:r>
      <w:r w:rsidRPr="00946F79">
        <w:rPr>
          <w:rStyle w:val="StyleUnderline"/>
        </w:rPr>
        <w:t>complements</w:t>
      </w:r>
      <w:r w:rsidRPr="000C123B">
        <w:rPr>
          <w:sz w:val="16"/>
        </w:rPr>
        <w:t xml:space="preserve"> the capabilities of </w:t>
      </w:r>
      <w:r w:rsidRPr="00946F79">
        <w:rPr>
          <w:rStyle w:val="StyleUnderline"/>
        </w:rPr>
        <w:t>U.S. forces</w:t>
      </w:r>
      <w:r w:rsidRPr="000C123B">
        <w:rPr>
          <w:sz w:val="16"/>
        </w:rPr>
        <w:t xml:space="preserve">, for example in anti-submarine warfare. Due to </w:t>
      </w:r>
      <w:r w:rsidRPr="00946F79">
        <w:rPr>
          <w:rStyle w:val="StyleUnderline"/>
        </w:rPr>
        <w:t>the co-location of U.S. and Japanese command</w:t>
      </w:r>
      <w:r w:rsidRPr="000C123B">
        <w:rPr>
          <w:sz w:val="16"/>
        </w:rPr>
        <w:t xml:space="preserve"> facilities in recent years, </w:t>
      </w:r>
      <w:r w:rsidRPr="00C44C6C">
        <w:rPr>
          <w:rStyle w:val="StyleUnderline"/>
        </w:rPr>
        <w:t>coordination and communication have become more integrated.</w:t>
      </w:r>
      <w:r w:rsidRPr="000C123B">
        <w:rPr>
          <w:sz w:val="16"/>
        </w:rPr>
        <w:t xml:space="preserve"> </w:t>
      </w:r>
      <w:r w:rsidRPr="006B34B1">
        <w:rPr>
          <w:rStyle w:val="StyleUnderline"/>
        </w:rPr>
        <w:t>The United States and Japan have been</w:t>
      </w:r>
      <w:r w:rsidRPr="000C123B">
        <w:rPr>
          <w:sz w:val="16"/>
        </w:rPr>
        <w:t xml:space="preserve"> steadily </w:t>
      </w:r>
      <w:r w:rsidRPr="002415CE">
        <w:rPr>
          <w:rStyle w:val="StyleUnderline"/>
        </w:rPr>
        <w:t>enhancing bilateral cooperation in many aspects of the alliance</w:t>
      </w:r>
      <w:r w:rsidRPr="000C123B">
        <w:rPr>
          <w:sz w:val="16"/>
        </w:rPr>
        <w:t xml:space="preserve">, </w:t>
      </w:r>
      <w:r w:rsidRPr="002415CE">
        <w:rPr>
          <w:rStyle w:val="Emphasis"/>
        </w:rPr>
        <w:t xml:space="preserve">such as ballistic missile defense, </w:t>
      </w:r>
      <w:proofErr w:type="spellStart"/>
      <w:r w:rsidRPr="002415CE">
        <w:rPr>
          <w:rStyle w:val="Emphasis"/>
        </w:rPr>
        <w:t>cybersecurity</w:t>
      </w:r>
      <w:proofErr w:type="spellEnd"/>
      <w:r w:rsidRPr="002415CE">
        <w:rPr>
          <w:rStyle w:val="Emphasis"/>
        </w:rPr>
        <w:t>, and military use of space</w:t>
      </w:r>
      <w:r w:rsidRPr="000C123B">
        <w:rPr>
          <w:sz w:val="16"/>
        </w:rPr>
        <w:t xml:space="preserve">. As </w:t>
      </w:r>
      <w:r w:rsidRPr="00ED41BF">
        <w:rPr>
          <w:rStyle w:val="Style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Underline"/>
        </w:rPr>
        <w:t xml:space="preserve">the opportunities for the U.S. and Japanese militaries to </w:t>
      </w:r>
      <w:proofErr w:type="gramStart"/>
      <w:r w:rsidRPr="000C123B">
        <w:rPr>
          <w:rStyle w:val="StyleUnderline"/>
        </w:rPr>
        <w:t>operate</w:t>
      </w:r>
      <w:proofErr w:type="gramEnd"/>
      <w:r w:rsidRPr="000C123B">
        <w:rPr>
          <w:rStyle w:val="StyleUnderline"/>
        </w:rPr>
        <w:t xml:space="preserve"> as a combined force will grow</w:t>
      </w:r>
      <w:r w:rsidRPr="000C123B">
        <w:rPr>
          <w:sz w:val="16"/>
        </w:rPr>
        <w:t xml:space="preserve">. </w:t>
      </w:r>
      <w:r w:rsidRPr="000C123B">
        <w:rPr>
          <w:rStyle w:val="Style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14:paraId="677776DA" w14:textId="77777777" w:rsidR="00511396" w:rsidRDefault="00511396" w:rsidP="00511396"/>
    <w:p w14:paraId="6199722E" w14:textId="77777777" w:rsidR="00511396" w:rsidRPr="00F04D2A" w:rsidRDefault="00511396" w:rsidP="00511396">
      <w:pPr>
        <w:pStyle w:val="Heading4"/>
      </w:pPr>
      <w:r>
        <w:t>B. Allowing China in the TPP would defeat its purpose in the eyes of Japan and other key allies</w:t>
      </w:r>
    </w:p>
    <w:p w14:paraId="56BE3FC7" w14:textId="77777777" w:rsidR="00511396" w:rsidRDefault="00511396" w:rsidP="00511396">
      <w:pPr>
        <w:rPr>
          <w:sz w:val="12"/>
          <w:szCs w:val="12"/>
        </w:rPr>
      </w:pPr>
      <w:r w:rsidRPr="00F04D2A">
        <w:rPr>
          <w:rStyle w:val="Style13ptBold"/>
        </w:rPr>
        <w:t xml:space="preserve">Feldman ’15 </w:t>
      </w:r>
      <w:r>
        <w:rPr>
          <w:sz w:val="12"/>
          <w:szCs w:val="12"/>
        </w:rPr>
        <w:t>(</w:t>
      </w:r>
      <w:r w:rsidRPr="00F04D2A">
        <w:rPr>
          <w:sz w:val="12"/>
          <w:szCs w:val="12"/>
        </w:rPr>
        <w:t>Noah Feldman, a Bloomberg View columnist, is a professor of constitutional and international law at Harvard University.</w:t>
      </w:r>
      <w:r>
        <w:rPr>
          <w:sz w:val="12"/>
          <w:szCs w:val="12"/>
        </w:rPr>
        <w:t xml:space="preserve"> </w:t>
      </w:r>
      <w:r w:rsidRPr="00343DF6">
        <w:rPr>
          <w:sz w:val="12"/>
          <w:szCs w:val="12"/>
        </w:rPr>
        <w:t>China’s the reason why U.S. needs the TPP</w:t>
      </w:r>
      <w:r>
        <w:rPr>
          <w:sz w:val="12"/>
          <w:szCs w:val="12"/>
        </w:rPr>
        <w:t xml:space="preserve">, </w:t>
      </w:r>
      <w:r w:rsidRPr="00343DF6">
        <w:rPr>
          <w:sz w:val="12"/>
          <w:szCs w:val="12"/>
        </w:rPr>
        <w:t>http://www.japantimes.co.jp/opinion/2015/06/21/commentary/japan-commentary/chinas-the-reason-why-u-s-needs-the-tpp/#</w:t>
      </w:r>
      <w:proofErr w:type="gramStart"/>
      <w:r w:rsidRPr="00343DF6">
        <w:rPr>
          <w:sz w:val="12"/>
          <w:szCs w:val="12"/>
        </w:rPr>
        <w:t>.V5KsB2OTVE4</w:t>
      </w:r>
      <w:proofErr w:type="gramEnd"/>
      <w:r>
        <w:rPr>
          <w:sz w:val="12"/>
          <w:szCs w:val="12"/>
        </w:rPr>
        <w:t>, The Japan Times,  June 21 2015, Accessed July 23 2016; DDI-RF)</w:t>
      </w:r>
    </w:p>
    <w:p w14:paraId="5BA192CD" w14:textId="77777777" w:rsidR="00511396" w:rsidRPr="00343DF6" w:rsidRDefault="00511396" w:rsidP="00511396">
      <w:pPr>
        <w:rPr>
          <w:sz w:val="12"/>
          <w:szCs w:val="12"/>
        </w:rPr>
      </w:pPr>
      <w:r w:rsidRPr="00343DF6">
        <w:rPr>
          <w:sz w:val="12"/>
          <w:szCs w:val="12"/>
        </w:rPr>
        <w:t xml:space="preserve">CAMBRIDGE, MASSACHUSETTS – House Democrats who’ve been interfering with President Barack Obama’s ability to negotiate </w:t>
      </w:r>
      <w:r w:rsidRPr="00343DF6">
        <w:rPr>
          <w:rStyle w:val="StyleUnderline"/>
        </w:rPr>
        <w:t xml:space="preserve">the Trans-Pacific Partnership </w:t>
      </w:r>
      <w:r w:rsidRPr="00343DF6">
        <w:rPr>
          <w:sz w:val="12"/>
          <w:szCs w:val="12"/>
        </w:rPr>
        <w:t xml:space="preserve">are missing something very important: The trade deal </w:t>
      </w:r>
      <w:r w:rsidRPr="00343DF6">
        <w:rPr>
          <w:rStyle w:val="StyleUnderline"/>
        </w:rPr>
        <w:t>is</w:t>
      </w:r>
      <w:r w:rsidRPr="00343DF6">
        <w:rPr>
          <w:sz w:val="12"/>
          <w:szCs w:val="12"/>
        </w:rPr>
        <w:t>n’t primarily significant because of the economy. It matters because it’s</w:t>
      </w:r>
      <w:r w:rsidRPr="00343DF6">
        <w:rPr>
          <w:rStyle w:val="StyleUnderline"/>
        </w:rPr>
        <w:t xml:space="preserve"> part of the broader</w:t>
      </w:r>
      <w:r w:rsidRPr="00343DF6">
        <w:rPr>
          <w:sz w:val="12"/>
          <w:szCs w:val="12"/>
        </w:rPr>
        <w:t xml:space="preserve"> American </w:t>
      </w:r>
      <w:r w:rsidRPr="00343DF6">
        <w:rPr>
          <w:rStyle w:val="StyleUnderline"/>
        </w:rPr>
        <w:t>geostrategic goal of containing China</w:t>
      </w:r>
      <w:r w:rsidRPr="00343DF6">
        <w:rPr>
          <w:sz w:val="12"/>
          <w:szCs w:val="12"/>
        </w:rPr>
        <w:t xml:space="preserve"> — which pointedly hasn’t been invited to join the TPP. In the new cool war, China’s rising economic influence is giving it greater geopolitical power in Asia.</w:t>
      </w:r>
      <w:r w:rsidRPr="00343DF6">
        <w:rPr>
          <w:rStyle w:val="StyleUnderline"/>
        </w:rPr>
        <w:t xml:space="preserve"> The TPP is, above all, an effort to push back on China’s powerful trade relationships to reduce its political clout</w:t>
      </w:r>
      <w:r w:rsidRPr="00343DF6">
        <w:rPr>
          <w:sz w:val="12"/>
          <w:szCs w:val="12"/>
        </w:rPr>
        <w:t xml:space="preserve">. By weakening Obama’s ability to pursue it, congressional Democrats had been unintentionally weakening the U.S. side in the cool war. </w:t>
      </w:r>
      <w:r w:rsidRPr="00343DF6">
        <w:rPr>
          <w:rStyle w:val="StyleUnderline"/>
        </w:rPr>
        <w:t xml:space="preserve">It’s easy to miss the geopolitical importance of the TPP, because in the cool war, economics and politics sometimes appear to be operating in unrelated spheres. Consider that the U.S.-dominated security regime in Asia since World War II has depended on a “hub and spokes” arrangement with the U.S. at the center and allies such as Australia, Japan, South Korea and Taiwan all connected to the U.S. and only very loosely to one another. All four of those allies rely on the American relationship to protect them from China. </w:t>
      </w:r>
      <w:r w:rsidRPr="00343DF6">
        <w:rPr>
          <w:sz w:val="12"/>
          <w:szCs w:val="12"/>
        </w:rPr>
        <w:t xml:space="preserve">Yet in the decades of China’s rise, each of those countries has developed trade relationships with China that first equaled and then surpassed their trade relationships with the U.S. During the Cold War, it would’ve been almost unimaginable for countries belonging to the Eastern bloc or the Western allies to have closer economic ties to the other side than to the side on which they were dependent for their security. Trade between communist and capitalist worlds was highly constrained and limited. In the zero-sum logic of the Cold War, it made little sense for either side to strengthen the enemy by trading with that enemy’s allies. The rules of the cool war are completely different — which is why it’s cool, not cold. It’s not just that U.S. security allies trade abundantly with China. The U.S. does, too: It’s still the largest export market for Chinese goods. And the government of China is still the single largest foreign holder of U.S. Treasury bonds. Given that the defining feature of the cool war is that it’s possible to trade extensively with your geostrategic opponents, you can see why the connection between the TPP and the cool war might be easy to miss. But in fact, the TPP was conceived as a crucial tool in the next stage of the cool war. China has been expanding its security position within Asia, growing its military budget at more than 10 percent a year and staking claims to islands both real and imaginary or newly constructed. In all this, China is using its close economic relationship with its neighbors as leverage to build its geopolitical position. Its ultimate goal is to displace the U.S. as the regional hegemon. President Xi </w:t>
      </w:r>
      <w:proofErr w:type="spellStart"/>
      <w:r w:rsidRPr="00343DF6">
        <w:rPr>
          <w:sz w:val="12"/>
          <w:szCs w:val="12"/>
        </w:rPr>
        <w:t>Jinping’s</w:t>
      </w:r>
      <w:proofErr w:type="spellEnd"/>
      <w:r w:rsidRPr="00343DF6">
        <w:rPr>
          <w:sz w:val="12"/>
          <w:szCs w:val="12"/>
        </w:rPr>
        <w:t xml:space="preserve"> slogan of the “Chinese dream” requires nothing less. The TPP aims to reduce some of China’s geopolitical resurgence by damping down the extent of China’s regional trade dominance</w:t>
      </w:r>
      <w:r w:rsidRPr="00343DF6">
        <w:rPr>
          <w:rStyle w:val="StyleUnderline"/>
        </w:rPr>
        <w:t xml:space="preserve">. China itself has a proposed regional trade alliance, the Regional Comprehensive Economic Partnership, that would include 16 members and exclude the U.S. Australia, Japan and South Korea </w:t>
      </w:r>
      <w:r w:rsidRPr="00343DF6">
        <w:rPr>
          <w:sz w:val="12"/>
          <w:szCs w:val="12"/>
        </w:rPr>
        <w:t xml:space="preserve">are all involved in negotiations to become members. </w:t>
      </w:r>
      <w:r w:rsidRPr="00343DF6">
        <w:rPr>
          <w:rStyle w:val="StyleUnderline"/>
        </w:rPr>
        <w:t>The TPP is a direct, competitive counterpart to the RCEP.</w:t>
      </w:r>
      <w:r w:rsidRPr="00343DF6">
        <w:rPr>
          <w:sz w:val="12"/>
          <w:szCs w:val="12"/>
        </w:rPr>
        <w:t xml:space="preserve"> </w:t>
      </w:r>
    </w:p>
    <w:p w14:paraId="6B0A6C94" w14:textId="0B2D3D68" w:rsidR="00511396" w:rsidRDefault="00511396" w:rsidP="00511396">
      <w:pPr>
        <w:pStyle w:val="Heading4"/>
      </w:pPr>
      <w:r>
        <w:t>C. Lack of confidence is US security guarantees causes Japanese proliferation.</w:t>
      </w:r>
    </w:p>
    <w:p w14:paraId="09F46B2C" w14:textId="77777777" w:rsidR="00511396" w:rsidRDefault="00511396" w:rsidP="00511396">
      <w:r w:rsidRPr="002732A8">
        <w:rPr>
          <w:rStyle w:val="Style13ptBold"/>
        </w:rPr>
        <w:t>Fitzpatrick</w:t>
      </w:r>
      <w:r>
        <w:rPr>
          <w:rStyle w:val="Style13ptBold"/>
        </w:rPr>
        <w:t>, 16</w:t>
      </w:r>
      <w:r>
        <w:t xml:space="preserve">, Mark Executive Director, The International Institute For Strategic Studies-Americas, previously US Department of State Deputy Assistant Secretary for Non-proliferation, Asia’s Latent Nuclear Powers: Japan, South Korea and Taiwan. </w:t>
      </w:r>
      <w:proofErr w:type="spellStart"/>
      <w:proofErr w:type="gramStart"/>
      <w:r>
        <w:t>Routledge</w:t>
      </w:r>
      <w:proofErr w:type="spellEnd"/>
      <w:r>
        <w:t>, 2/12/2016.</w:t>
      </w:r>
      <w:proofErr w:type="gramEnd"/>
      <w:r>
        <w:t xml:space="preserve"> http://www.cpdnp.jp/pdf/disarmament/WS%20flyer-2016.02.12.pdf.</w:t>
      </w:r>
    </w:p>
    <w:p w14:paraId="00C01EC7" w14:textId="77777777" w:rsidR="00511396" w:rsidRDefault="00511396" w:rsidP="00511396">
      <w:pPr>
        <w:rPr>
          <w:rStyle w:val="StyleUnderline"/>
        </w:rPr>
      </w:pPr>
      <w:r w:rsidRPr="00D8560B">
        <w:rPr>
          <w:rStyle w:val="StyleUnderline"/>
        </w:rPr>
        <w:t>The single-most important variable affecting Japan’s continued non-nuclear posture is the credibility of the US extended deterrence. Credibility is a highly subjective criterion, depending on perceptions more than reality</w:t>
      </w:r>
      <w:r w:rsidRPr="002B5632">
        <w:rPr>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w:t>
      </w:r>
      <w:proofErr w:type="spellStart"/>
      <w:r w:rsidRPr="002B5632">
        <w:rPr>
          <w:sz w:val="16"/>
        </w:rPr>
        <w:t>programme</w:t>
      </w:r>
      <w:proofErr w:type="spellEnd"/>
      <w:r w:rsidRPr="002B5632">
        <w:rPr>
          <w:sz w:val="16"/>
        </w:rPr>
        <w:t xml:space="preserve">. Polls in 1969, 1971 and 1996 found that fewer than half of Japanese respondents believed the US would come to Japan’s </w:t>
      </w:r>
      <w:proofErr w:type="spellStart"/>
      <w:r w:rsidRPr="002B5632">
        <w:rPr>
          <w:sz w:val="16"/>
        </w:rPr>
        <w:t>defence</w:t>
      </w:r>
      <w:proofErr w:type="spellEnd"/>
      <w:r w:rsidRPr="002B5632">
        <w:rPr>
          <w:sz w:val="16"/>
        </w:rPr>
        <w:t xml:space="preserve"> if it were exposed to extreme danger.140 Most recently</w:t>
      </w:r>
      <w:r w:rsidRPr="00D8560B">
        <w:rPr>
          <w:rStyle w:val="StyleUnderline"/>
        </w:rPr>
        <w:t xml:space="preserve">, the credibility of the nuclear umbrella has come under question due to US </w:t>
      </w:r>
      <w:proofErr w:type="spellStart"/>
      <w:r w:rsidRPr="00D8560B">
        <w:rPr>
          <w:rStyle w:val="StyleUnderline"/>
        </w:rPr>
        <w:t>defence</w:t>
      </w:r>
      <w:proofErr w:type="spellEnd"/>
      <w:r w:rsidRPr="00D8560B">
        <w:rPr>
          <w:rStyle w:val="StyleUnderline"/>
        </w:rPr>
        <w:t xml:space="preserve"> budget austerity</w:t>
      </w:r>
      <w:r w:rsidRPr="002B5632">
        <w:rPr>
          <w:sz w:val="16"/>
        </w:rPr>
        <w:t xml:space="preserve">, a reduced emphasis on nuclear deterrence, </w:t>
      </w:r>
      <w:r w:rsidRPr="00D8560B">
        <w:rPr>
          <w:rStyle w:val="Style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Underline"/>
        </w:rPr>
        <w:t>Japanese strategists understand that the Ukraine and Syria cases did not involve US security commitments</w:t>
      </w:r>
      <w:r w:rsidRPr="002B5632">
        <w:rPr>
          <w:sz w:val="16"/>
        </w:rPr>
        <w:t xml:space="preserve">. More analogous to Japan’s situation would be US failure to come to the assistance of a </w:t>
      </w:r>
      <w:proofErr w:type="spellStart"/>
      <w:r w:rsidRPr="002B5632">
        <w:rPr>
          <w:sz w:val="16"/>
        </w:rPr>
        <w:t>defence</w:t>
      </w:r>
      <w:proofErr w:type="spellEnd"/>
      <w:r w:rsidRPr="002B5632">
        <w:rPr>
          <w:sz w:val="16"/>
        </w:rPr>
        <w:t xml:space="preserve"> partner, such as if China threatened Taiwan. </w:t>
      </w:r>
      <w:r w:rsidRPr="002B5632">
        <w:rPr>
          <w:rStyle w:val="StyleUnderline"/>
        </w:rPr>
        <w:t>The concerning scenario need not involve conflict</w:t>
      </w:r>
      <w:r w:rsidRPr="002B5632">
        <w:rPr>
          <w:sz w:val="16"/>
        </w:rPr>
        <w:t xml:space="preserve">. </w:t>
      </w:r>
      <w:r w:rsidRPr="002B5632">
        <w:rPr>
          <w:rStyle w:val="Style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Underline"/>
        </w:rPr>
        <w:t xml:space="preserve">it would give the Japanese reason to question the durability of the US commitment </w:t>
      </w:r>
      <w:r w:rsidRPr="002B5632">
        <w:rPr>
          <w:sz w:val="16"/>
        </w:rPr>
        <w:t>in their own case. The fact that the US does not have a treaty commitment to defend Taiwan, as distinct from the commitment to Japan, would probably be lost in terms of perceptions.</w:t>
      </w:r>
      <w:r w:rsidRPr="00D8560B">
        <w:rPr>
          <w:rStyle w:val="StyleUnderline"/>
        </w:rPr>
        <w:t xml:space="preserve"> China’s ever-growing dominance as a US trade partner </w:t>
      </w:r>
      <w:r w:rsidRPr="002B5632">
        <w:rPr>
          <w:sz w:val="16"/>
        </w:rPr>
        <w:t>already</w:t>
      </w:r>
      <w:r w:rsidRPr="00D8560B">
        <w:rPr>
          <w:rStyle w:val="StyleUnderline"/>
        </w:rPr>
        <w:t xml:space="preserve"> gives rise to nightmares in Japan that the US might someday choose China over Japan.</w:t>
      </w:r>
    </w:p>
    <w:p w14:paraId="656956B6" w14:textId="77777777" w:rsidR="00511396" w:rsidRPr="00A35B25" w:rsidRDefault="00511396" w:rsidP="00511396">
      <w:pPr>
        <w:pStyle w:val="Heading4"/>
      </w:pPr>
      <w:r>
        <w:t xml:space="preserve">D. </w:t>
      </w:r>
      <w:r w:rsidRPr="00A35B25">
        <w:t>Impact—</w:t>
      </w:r>
      <w:r>
        <w:t>Japanese</w:t>
      </w:r>
      <w:r w:rsidRPr="00A35B25">
        <w:t xml:space="preserve"> </w:t>
      </w:r>
      <w:proofErr w:type="spellStart"/>
      <w:r w:rsidRPr="00A35B25">
        <w:t>prolif</w:t>
      </w:r>
      <w:proofErr w:type="spellEnd"/>
      <w:r w:rsidRPr="00A35B25">
        <w:t xml:space="preserve"> </w:t>
      </w:r>
      <w:r>
        <w:t>causes arms races in Asia</w:t>
      </w:r>
      <w:r w:rsidRPr="00A35B25">
        <w:t xml:space="preserve"> – leads to nuclear war</w:t>
      </w:r>
    </w:p>
    <w:p w14:paraId="15307A95" w14:textId="77777777" w:rsidR="00511396" w:rsidRPr="00333938" w:rsidRDefault="00511396" w:rsidP="00511396">
      <w:pPr>
        <w:rPr>
          <w:rFonts w:asciiTheme="minorHAnsi" w:eastAsia="Cambria" w:hAnsiTheme="minorHAnsi"/>
        </w:rPr>
      </w:pPr>
      <w:proofErr w:type="spellStart"/>
      <w:r w:rsidRPr="009A3821">
        <w:rPr>
          <w:rStyle w:val="Style13ptBold"/>
        </w:rPr>
        <w:t>Cimbala</w:t>
      </w:r>
      <w:proofErr w:type="spellEnd"/>
      <w:r w:rsidRPr="009A3821">
        <w:rPr>
          <w:rStyle w:val="Style13ptBold"/>
        </w:rPr>
        <w:t xml:space="preserve"> 15 </w:t>
      </w:r>
      <w:r w:rsidRPr="00333938">
        <w:rPr>
          <w:rFonts w:asciiTheme="minorHAnsi" w:eastAsia="Cambria" w:hAnsiTheme="minorHAnsi"/>
        </w:rPr>
        <w:t xml:space="preserve">(Stephen J. </w:t>
      </w:r>
      <w:proofErr w:type="spellStart"/>
      <w:r w:rsidRPr="00333938">
        <w:rPr>
          <w:rFonts w:asciiTheme="minorHAnsi" w:eastAsia="Cambria" w:hAnsiTheme="minorHAnsi"/>
        </w:rPr>
        <w:t>Cimba</w:t>
      </w:r>
      <w:r>
        <w:rPr>
          <w:rFonts w:asciiTheme="minorHAnsi" w:eastAsia="Cambria" w:hAnsiTheme="minorHAnsi"/>
        </w:rPr>
        <w:t>la</w:t>
      </w:r>
      <w:proofErr w:type="spellEnd"/>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14:paraId="7FDB6BBC" w14:textId="77777777" w:rsidR="00511396" w:rsidRPr="00EB6C3F" w:rsidRDefault="00511396" w:rsidP="00511396">
      <w:pPr>
        <w:rPr>
          <w:sz w:val="16"/>
        </w:rPr>
      </w:pPr>
      <w:r w:rsidRPr="002E5F59">
        <w:rPr>
          <w:rStyle w:val="StyleUnderline"/>
          <w:rFonts w:asciiTheme="minorHAnsi" w:hAnsiTheme="minorHAnsi"/>
        </w:rPr>
        <w:t>The spread of nuclear weapons in Asia</w:t>
      </w:r>
      <w:r w:rsidRPr="00333938">
        <w:rPr>
          <w:rStyle w:val="StyleUnderline"/>
          <w:rFonts w:asciiTheme="minorHAnsi" w:hAnsiTheme="minorHAnsi"/>
        </w:rPr>
        <w:t xml:space="preserve"> (</w:t>
      </w:r>
      <w:r w:rsidRPr="00EB6C3F">
        <w:rPr>
          <w:sz w:val="16"/>
        </w:rPr>
        <w:t>including those parts of the Middle East with geostrategic proximity or reach into Asia)</w:t>
      </w:r>
      <w:r w:rsidRPr="00333938">
        <w:rPr>
          <w:rStyle w:val="StyleUnderline"/>
          <w:rFonts w:asciiTheme="minorHAnsi" w:hAnsiTheme="minorHAnsi"/>
        </w:rPr>
        <w:t xml:space="preserve"> </w:t>
      </w:r>
      <w:r w:rsidRPr="002E5F59">
        <w:rPr>
          <w:rStyle w:val="StyleUnderline"/>
          <w:rFonts w:asciiTheme="minorHAnsi" w:hAnsiTheme="minorHAnsi"/>
        </w:rPr>
        <w:t>presents a complicated mosaic</w:t>
      </w:r>
      <w:r w:rsidRPr="00333938">
        <w:rPr>
          <w:u w:val="single"/>
        </w:rPr>
        <w:t xml:space="preserve"> of </w:t>
      </w:r>
      <w:r w:rsidRPr="00333938">
        <w:rPr>
          <w:rStyle w:val="StyleUnderline"/>
          <w:rFonts w:asciiTheme="minorHAnsi" w:hAnsiTheme="minorHAnsi"/>
        </w:rPr>
        <w:t xml:space="preserve">possibilities </w:t>
      </w:r>
      <w:r w:rsidRPr="00EB6C3F">
        <w:rPr>
          <w:sz w:val="16"/>
        </w:rPr>
        <w:t>in this regard</w:t>
      </w:r>
      <w:r w:rsidRPr="00333938">
        <w:rPr>
          <w:rStyle w:val="StyleUnderline"/>
          <w:rFonts w:asciiTheme="minorHAnsi" w:hAnsiTheme="minorHAnsi"/>
        </w:rPr>
        <w:t xml:space="preserve">. </w:t>
      </w:r>
      <w:r w:rsidRPr="002E5F59">
        <w:rPr>
          <w:rStyle w:val="StyleUnderline"/>
          <w:rFonts w:asciiTheme="minorHAnsi" w:hAnsiTheme="minorHAnsi"/>
        </w:rPr>
        <w:t>States with</w:t>
      </w:r>
      <w:r w:rsidRPr="00333938">
        <w:rPr>
          <w:rStyle w:val="StyleUnderline"/>
          <w:rFonts w:asciiTheme="minorHAnsi" w:hAnsiTheme="minorHAnsi"/>
        </w:rPr>
        <w:t xml:space="preserve"> nuclear forces of </w:t>
      </w:r>
      <w:r w:rsidRPr="002E5F59">
        <w:rPr>
          <w:rStyle w:val="StyleUnderline"/>
          <w:rFonts w:asciiTheme="minorHAnsi" w:hAnsiTheme="minorHAnsi"/>
        </w:rPr>
        <w:t>variable force structure</w:t>
      </w:r>
      <w:r w:rsidRPr="00333938">
        <w:rPr>
          <w:rStyle w:val="StyleUnderline"/>
          <w:rFonts w:asciiTheme="minorHAnsi" w:hAnsiTheme="minorHAnsi"/>
        </w:rPr>
        <w:t xml:space="preserve">, </w:t>
      </w:r>
      <w:r w:rsidRPr="00EB6C3F">
        <w:rPr>
          <w:sz w:val="16"/>
        </w:rPr>
        <w:t>operational</w:t>
      </w:r>
      <w:r w:rsidRPr="00333938">
        <w:rPr>
          <w:rStyle w:val="StyleUnderline"/>
          <w:rFonts w:asciiTheme="minorHAnsi" w:hAnsiTheme="minorHAnsi"/>
        </w:rPr>
        <w:t xml:space="preserve"> experience, and command-control </w:t>
      </w:r>
      <w:r w:rsidRPr="00EB6C3F">
        <w:rPr>
          <w:sz w:val="16"/>
        </w:rPr>
        <w:t>systems</w:t>
      </w:r>
      <w:r w:rsidRPr="00333938">
        <w:rPr>
          <w:rStyle w:val="StyleUnderline"/>
          <w:rFonts w:asciiTheme="minorHAnsi" w:hAnsiTheme="minorHAnsi"/>
        </w:rPr>
        <w:t xml:space="preserve"> </w:t>
      </w:r>
      <w:r w:rsidRPr="002E5F59">
        <w:rPr>
          <w:rStyle w:val="StyleUnderline"/>
          <w:rFonts w:asciiTheme="minorHAnsi" w:hAnsiTheme="minorHAnsi"/>
        </w:rPr>
        <w:t>will be thrown into a matrix of</w:t>
      </w:r>
      <w:r w:rsidRPr="00333938">
        <w:rPr>
          <w:rStyle w:val="StyleUnderline"/>
          <w:rFonts w:asciiTheme="minorHAnsi" w:hAnsiTheme="minorHAnsi"/>
        </w:rPr>
        <w:t xml:space="preserve"> </w:t>
      </w:r>
      <w:r w:rsidRPr="00EB6C3F">
        <w:rPr>
          <w:sz w:val="16"/>
        </w:rPr>
        <w:t>complex political, social, and cultural</w:t>
      </w:r>
      <w:r w:rsidRPr="00333938">
        <w:rPr>
          <w:rStyle w:val="StyleUnderline"/>
          <w:rFonts w:asciiTheme="minorHAnsi" w:hAnsiTheme="minorHAnsi"/>
        </w:rPr>
        <w:t xml:space="preserve"> </w:t>
      </w:r>
      <w:proofErr w:type="gramStart"/>
      <w:r w:rsidRPr="002E5F59">
        <w:rPr>
          <w:rStyle w:val="StyleUnderline"/>
          <w:rFonts w:asciiTheme="minorHAnsi" w:hAnsiTheme="minorHAnsi"/>
        </w:rPr>
        <w:t>cross-currents</w:t>
      </w:r>
      <w:proofErr w:type="gramEnd"/>
      <w:r w:rsidRPr="00333938">
        <w:rPr>
          <w:rStyle w:val="StyleUnderline"/>
          <w:rFonts w:asciiTheme="minorHAnsi" w:hAnsiTheme="minorHAnsi"/>
        </w:rPr>
        <w:t xml:space="preserve"> </w:t>
      </w:r>
      <w:r w:rsidRPr="00F46527">
        <w:rPr>
          <w:rStyle w:val="Emphasis"/>
        </w:rPr>
        <w:t>contributory to the possibility of war</w:t>
      </w:r>
      <w:r w:rsidRPr="00333938">
        <w:rPr>
          <w:rStyle w:val="StyleUnderline"/>
          <w:rFonts w:asciiTheme="minorHAnsi" w:hAnsiTheme="minorHAnsi"/>
        </w:rPr>
        <w:t xml:space="preserve">. </w:t>
      </w:r>
      <w:r w:rsidRPr="00EB6C3F">
        <w:rPr>
          <w:sz w:val="16"/>
        </w:rPr>
        <w:t>In addition to the existing nuclear powers in Asia</w:t>
      </w:r>
      <w:r w:rsidRPr="00333938">
        <w:rPr>
          <w:rStyle w:val="StyleUnderline"/>
          <w:rFonts w:asciiTheme="minorHAnsi" w:hAnsiTheme="minorHAnsi"/>
        </w:rPr>
        <w:t xml:space="preserve">, </w:t>
      </w:r>
      <w:r w:rsidRPr="002E5F59">
        <w:rPr>
          <w:rStyle w:val="StyleUnderline"/>
          <w:rFonts w:asciiTheme="minorHAnsi" w:hAnsiTheme="minorHAnsi"/>
        </w:rPr>
        <w:t>others may seek nuclear weapons</w:t>
      </w:r>
      <w:r w:rsidRPr="00333938">
        <w:rPr>
          <w:rStyle w:val="Style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Underline"/>
        </w:rPr>
        <w:t xml:space="preserve"> </w:t>
      </w:r>
      <w:r w:rsidRPr="00EB6C3F">
        <w:rPr>
          <w:sz w:val="16"/>
        </w:rPr>
        <w:t>alliances. Containment of nuclear proliferation in Asia is a desirable political objective for all of the obvious reasons. Nevertheless</w:t>
      </w:r>
      <w:r w:rsidRPr="00EB6C3F">
        <w:rPr>
          <w:rStyle w:val="StyleUnderline"/>
        </w:rPr>
        <w:t>, the present</w:t>
      </w:r>
      <w:r w:rsidRPr="00EB6C3F">
        <w:rPr>
          <w:sz w:val="16"/>
        </w:rPr>
        <w:t xml:space="preserve"> century </w:t>
      </w:r>
      <w:r w:rsidRPr="00EB6C3F">
        <w:rPr>
          <w:rStyle w:val="StyleUnderline"/>
        </w:rPr>
        <w:t xml:space="preserve">is unlikely to see the nuclear </w:t>
      </w:r>
      <w:r w:rsidRPr="00EB6C3F">
        <w:rPr>
          <w:sz w:val="16"/>
        </w:rPr>
        <w:t xml:space="preserve">hesitancy or </w:t>
      </w:r>
      <w:r w:rsidRPr="00EB6C3F">
        <w:rPr>
          <w:rStyle w:val="StyleUnderline"/>
        </w:rPr>
        <w:t>risk aversion that marked the Cold War</w:t>
      </w:r>
      <w:r w:rsidRPr="00EB6C3F">
        <w:rPr>
          <w:sz w:val="16"/>
        </w:rPr>
        <w:t>, in part</w:t>
      </w:r>
      <w:r w:rsidRPr="00333938">
        <w:rPr>
          <w:rStyle w:val="Style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Underline"/>
          <w:rFonts w:asciiTheme="minorHAnsi" w:hAnsiTheme="minorHAnsi"/>
        </w:rPr>
        <w:t xml:space="preserve">states in Asia have new aspirations for </w:t>
      </w:r>
      <w:r w:rsidRPr="00EB6C3F">
        <w:rPr>
          <w:sz w:val="16"/>
        </w:rPr>
        <w:t>regional or</w:t>
      </w:r>
      <w:r w:rsidRPr="00333938">
        <w:rPr>
          <w:rStyle w:val="StyleUnderline"/>
          <w:rFonts w:asciiTheme="minorHAnsi" w:hAnsiTheme="minorHAnsi"/>
        </w:rPr>
        <w:t xml:space="preserve"> global respect.6</w:t>
      </w:r>
      <w:r>
        <w:rPr>
          <w:rStyle w:val="StyleUnderline"/>
          <w:rFonts w:asciiTheme="minorHAnsi" w:hAnsiTheme="minorHAnsi"/>
        </w:rPr>
        <w:t xml:space="preserve"> </w:t>
      </w:r>
      <w:r w:rsidRPr="00333938">
        <w:rPr>
          <w:rStyle w:val="Style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Underline"/>
          <w:rFonts w:asciiTheme="minorHAnsi" w:hAnsiTheme="minorHAnsi"/>
        </w:rPr>
        <w:t xml:space="preserve"> is especially dangerous because </w:t>
      </w:r>
      <w:r w:rsidRPr="002E5F59">
        <w:rPr>
          <w:rStyle w:val="StyleUnderline"/>
          <w:rFonts w:asciiTheme="minorHAnsi" w:hAnsiTheme="minorHAnsi"/>
        </w:rPr>
        <w:t>plausible adversaries live close together</w:t>
      </w:r>
      <w:r w:rsidRPr="00333938">
        <w:rPr>
          <w:rStyle w:val="StyleUnderline"/>
          <w:rFonts w:asciiTheme="minorHAnsi" w:hAnsiTheme="minorHAnsi"/>
        </w:rPr>
        <w:t xml:space="preserve"> </w:t>
      </w:r>
      <w:r w:rsidRPr="00EB6C3F">
        <w:rPr>
          <w:sz w:val="16"/>
        </w:rPr>
        <w:t>and are already engaged</w:t>
      </w:r>
      <w:r w:rsidRPr="002E5F59">
        <w:rPr>
          <w:rStyle w:val="StyleUnderline"/>
          <w:rFonts w:asciiTheme="minorHAnsi" w:hAnsiTheme="minorHAnsi"/>
        </w:rPr>
        <w:t xml:space="preserve"> in </w:t>
      </w:r>
      <w:r w:rsidRPr="00333938">
        <w:rPr>
          <w:rStyle w:val="StyleUnderline"/>
          <w:rFonts w:asciiTheme="minorHAnsi" w:hAnsiTheme="minorHAnsi"/>
        </w:rPr>
        <w:t xml:space="preserve">ongoing </w:t>
      </w:r>
      <w:r w:rsidRPr="002E5F59">
        <w:rPr>
          <w:rStyle w:val="StyleUnderline"/>
          <w:rFonts w:asciiTheme="minorHAnsi" w:hAnsiTheme="minorHAnsi"/>
        </w:rPr>
        <w:t>disputes</w:t>
      </w:r>
      <w:r w:rsidRPr="00333938">
        <w:rPr>
          <w:rStyle w:val="Style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Underline"/>
          <w:rFonts w:asciiTheme="minorHAnsi" w:hAnsiTheme="minorHAnsi"/>
        </w:rPr>
        <w:t xml:space="preserve">. </w:t>
      </w:r>
      <w:r w:rsidRPr="002E5F59">
        <w:rPr>
          <w:rStyle w:val="StyleUnderline"/>
          <w:rFonts w:asciiTheme="minorHAnsi" w:hAnsiTheme="minorHAnsi"/>
        </w:rPr>
        <w:t>Conventional</w:t>
      </w:r>
      <w:r w:rsidRPr="00333938">
        <w:rPr>
          <w:rStyle w:val="StyleUnderline"/>
          <w:rFonts w:asciiTheme="minorHAnsi" w:hAnsiTheme="minorHAnsi"/>
        </w:rPr>
        <w:t xml:space="preserve">ly armed </w:t>
      </w:r>
      <w:r w:rsidRPr="002E5F59">
        <w:rPr>
          <w:rStyle w:val="StyleUnderline"/>
          <w:rFonts w:asciiTheme="minorHAnsi" w:hAnsiTheme="minorHAnsi"/>
        </w:rPr>
        <w:t>missiles could</w:t>
      </w:r>
      <w:r w:rsidRPr="00333938">
        <w:rPr>
          <w:rStyle w:val="StyleUnderline"/>
          <w:rFonts w:asciiTheme="minorHAnsi" w:hAnsiTheme="minorHAnsi"/>
        </w:rPr>
        <w:t xml:space="preserve"> easily </w:t>
      </w:r>
      <w:r w:rsidRPr="002E5F59">
        <w:rPr>
          <w:rStyle w:val="StyleUnderline"/>
          <w:rFonts w:asciiTheme="minorHAnsi" w:hAnsiTheme="minorHAnsi"/>
        </w:rPr>
        <w:t>be mistaken for</w:t>
      </w:r>
      <w:r w:rsidRPr="00333938">
        <w:rPr>
          <w:rStyle w:val="StyleUnderline"/>
          <w:rFonts w:asciiTheme="minorHAnsi" w:hAnsiTheme="minorHAnsi"/>
        </w:rPr>
        <w:t xml:space="preserve"> a tactical </w:t>
      </w:r>
      <w:r w:rsidRPr="002E5F59">
        <w:rPr>
          <w:rStyle w:val="StyleUnderline"/>
          <w:rFonts w:asciiTheme="minorHAnsi" w:hAnsiTheme="minorHAnsi"/>
        </w:rPr>
        <w:t>nuclear first use.</w:t>
      </w:r>
      <w:r w:rsidRPr="00333938">
        <w:rPr>
          <w:rStyle w:val="StyleUnderline"/>
          <w:rFonts w:asciiTheme="minorHAnsi" w:hAnsiTheme="minorHAnsi"/>
        </w:rPr>
        <w:t xml:space="preserve"> </w:t>
      </w:r>
      <w:r w:rsidRPr="00EB6C3F">
        <w:rPr>
          <w:sz w:val="16"/>
        </w:rPr>
        <w:t xml:space="preserve">Fighter-bombers appearing over the horizon could just as easily </w:t>
      </w:r>
      <w:proofErr w:type="gramStart"/>
      <w:r w:rsidRPr="00EB6C3F">
        <w:rPr>
          <w:sz w:val="16"/>
        </w:rPr>
        <w:t>be</w:t>
      </w:r>
      <w:proofErr w:type="gramEnd"/>
      <w:r w:rsidRPr="00EB6C3F">
        <w:rPr>
          <w:sz w:val="16"/>
        </w:rPr>
        <w:t xml:space="preserv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Underline"/>
          <w:rFonts w:asciiTheme="minorHAnsi" w:hAnsiTheme="minorHAnsi"/>
        </w:rPr>
        <w:t xml:space="preserve">have </w:t>
      </w:r>
      <w:r w:rsidRPr="002E5F59">
        <w:rPr>
          <w:rStyle w:val="StyleUnderline"/>
          <w:rFonts w:asciiTheme="minorHAnsi" w:hAnsiTheme="minorHAnsi"/>
        </w:rPr>
        <w:t>first-strike vulnerable forces</w:t>
      </w:r>
      <w:r w:rsidRPr="00333938">
        <w:rPr>
          <w:rStyle w:val="StyleUnderline"/>
          <w:rFonts w:asciiTheme="minorHAnsi" w:hAnsiTheme="minorHAnsi"/>
        </w:rPr>
        <w:t xml:space="preserve"> and command-control systems that </w:t>
      </w:r>
      <w:r w:rsidRPr="002E5F59">
        <w:rPr>
          <w:rStyle w:val="StyleUnderline"/>
          <w:rFonts w:asciiTheme="minorHAnsi" w:hAnsiTheme="minorHAnsi"/>
        </w:rPr>
        <w:t>increase</w:t>
      </w:r>
      <w:r w:rsidRPr="00333938">
        <w:rPr>
          <w:rStyle w:val="StyleUnderline"/>
          <w:rFonts w:asciiTheme="minorHAnsi" w:hAnsiTheme="minorHAnsi"/>
        </w:rPr>
        <w:t xml:space="preserve"> decision </w:t>
      </w:r>
      <w:r w:rsidRPr="002E5F59">
        <w:rPr>
          <w:rStyle w:val="StyleUnderline"/>
          <w:rFonts w:asciiTheme="minorHAnsi" w:hAnsiTheme="minorHAnsi"/>
        </w:rPr>
        <w:t>pressures for rapid</w:t>
      </w:r>
      <w:r w:rsidRPr="00333938">
        <w:rPr>
          <w:rStyle w:val="StyleUnderline"/>
          <w:rFonts w:asciiTheme="minorHAnsi" w:hAnsiTheme="minorHAnsi"/>
        </w:rPr>
        <w:t xml:space="preserve">, and possibly </w:t>
      </w:r>
      <w:r w:rsidRPr="002E5F59">
        <w:rPr>
          <w:rStyle w:val="StyleUnderline"/>
          <w:rFonts w:asciiTheme="minorHAnsi" w:hAnsiTheme="minorHAnsi"/>
        </w:rPr>
        <w:t>mistaken, retaliation</w:t>
      </w:r>
      <w:r w:rsidRPr="00333938">
        <w:rPr>
          <w:rStyle w:val="Style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from a European center of gravity (in the 20th century) to an Asian and/or Middle Eastern center of gravity (in the present century)</w:t>
      </w:r>
      <w:proofErr w:type="gramStart"/>
      <w:r w:rsidRPr="00EB6C3F">
        <w:rPr>
          <w:sz w:val="16"/>
        </w:rPr>
        <w:t>.7</w:t>
      </w:r>
      <w:proofErr w:type="gramEnd"/>
      <w:r w:rsidRPr="00EB6C3F">
        <w:rPr>
          <w:sz w:val="16"/>
        </w:rPr>
        <w:t xml:space="preserve">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Underline"/>
          <w:rFonts w:asciiTheme="minorHAnsi" w:hAnsiTheme="minorHAnsi"/>
        </w:rPr>
        <w:t>.</w:t>
      </w:r>
      <w:r>
        <w:rPr>
          <w:rStyle w:val="Style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w:t>
      </w:r>
      <w:proofErr w:type="gramStart"/>
      <w:r w:rsidRPr="00EB6C3F">
        <w:rPr>
          <w:sz w:val="16"/>
        </w:rPr>
        <w:t>.13</w:t>
      </w:r>
      <w:proofErr w:type="gramEnd"/>
    </w:p>
    <w:p w14:paraId="52767EE8" w14:textId="12B5B126" w:rsidR="0069198C" w:rsidRDefault="0069198C" w:rsidP="0069198C">
      <w:pPr>
        <w:pStyle w:val="Heading3"/>
      </w:pPr>
      <w:r>
        <w:t xml:space="preserve">XI Good DA 1nc link </w:t>
      </w:r>
    </w:p>
    <w:p w14:paraId="52B8B85D" w14:textId="77777777" w:rsidR="00257924" w:rsidRDefault="00257924" w:rsidP="00257924">
      <w:pPr>
        <w:pStyle w:val="Heading4"/>
      </w:pPr>
      <w:r>
        <w:t>TPP crushes Xi’s PC – goes against SOEs</w:t>
      </w:r>
    </w:p>
    <w:p w14:paraId="1385A66C" w14:textId="77777777" w:rsidR="00257924" w:rsidRDefault="00257924" w:rsidP="00257924">
      <w:pPr>
        <w:rPr>
          <w:sz w:val="16"/>
        </w:rPr>
      </w:pPr>
      <w:r w:rsidRPr="00662CBB">
        <w:rPr>
          <w:rStyle w:val="Style13ptBold"/>
        </w:rPr>
        <w:t>Russell, 2016</w:t>
      </w:r>
      <w:r w:rsidRPr="009136C1">
        <w:t>(Chris, CKGSB Knowledge Staff writer, “Standing Apart From the Trans Pacific partnership” 3/21/</w:t>
      </w:r>
      <w:proofErr w:type="gramStart"/>
      <w:r w:rsidRPr="009136C1">
        <w:t xml:space="preserve">16  </w:t>
      </w:r>
      <w:proofErr w:type="gramEnd"/>
      <w:r>
        <w:fldChar w:fldCharType="begin"/>
      </w:r>
      <w:r>
        <w:instrText xml:space="preserve"> HYPERLINK "http://knowledge.ckgsb.edu.cn/2016/03/21/finance-and-investment/international-trade/standing-apart-from-the-trans-pacific-partnership/" </w:instrText>
      </w:r>
      <w:r>
        <w:fldChar w:fldCharType="separate"/>
      </w:r>
      <w:r w:rsidRPr="009136C1">
        <w:rPr>
          <w:rStyle w:val="Hyperlink"/>
        </w:rPr>
        <w:t>http://knowledge.ckgsb.edu.cn/2016/03/21/finance-and-investment/international-trade/standing-apart-from-the-trans-pacific-partnership/</w:t>
      </w:r>
      <w:r>
        <w:rPr>
          <w:rStyle w:val="Hyperlink"/>
        </w:rPr>
        <w:fldChar w:fldCharType="end"/>
      </w:r>
      <w:r w:rsidRPr="009136C1">
        <w:t>, DDI-VR)</w:t>
      </w:r>
    </w:p>
    <w:p w14:paraId="094E4086" w14:textId="77777777" w:rsidR="00257924" w:rsidRPr="00E419C1" w:rsidRDefault="00257924" w:rsidP="00257924">
      <w:pPr>
        <w:pStyle w:val="ListParagraph"/>
        <w:numPr>
          <w:ilvl w:val="0"/>
          <w:numId w:val="12"/>
        </w:numPr>
        <w:rPr>
          <w:sz w:val="16"/>
        </w:rPr>
      </w:pPr>
      <w:r>
        <w:rPr>
          <w:sz w:val="16"/>
        </w:rPr>
        <w:t xml:space="preserve">State Owned </w:t>
      </w:r>
      <w:proofErr w:type="spellStart"/>
      <w:r>
        <w:rPr>
          <w:sz w:val="16"/>
        </w:rPr>
        <w:t>Enterpises</w:t>
      </w:r>
      <w:proofErr w:type="spellEnd"/>
    </w:p>
    <w:p w14:paraId="1A0E0C81" w14:textId="77777777" w:rsidR="00257924" w:rsidRDefault="00257924" w:rsidP="00257924">
      <w:pPr>
        <w:rPr>
          <w:sz w:val="16"/>
          <w:szCs w:val="12"/>
        </w:rPr>
      </w:pPr>
      <w:r w:rsidRPr="00A0279B">
        <w:rPr>
          <w:sz w:val="16"/>
        </w:rPr>
        <w:t xml:space="preserve">In fact, </w:t>
      </w:r>
      <w:r w:rsidRPr="00E40DD0">
        <w:rPr>
          <w:rStyle w:val="StyleUnderline"/>
        </w:rPr>
        <w:t>this vexing question of reform also touches upon the issue of whether China could join even if it wanted to. To begin with, many of the provisions of the TPP are onerous, particularly for China. "IP (Click to enlarge) protection, environmental and labor protection, and also the provisions on state-owned enterprises-those provisions are definitely targeting China," says Du.</w:t>
      </w:r>
      <w:r w:rsidRPr="00A0279B">
        <w:rPr>
          <w:sz w:val="16"/>
        </w:rPr>
        <w:t xml:space="preserve"> "They are actually written with China in mind I think to some extent</w:t>
      </w:r>
      <w:r w:rsidRPr="00E40DD0">
        <w:rPr>
          <w:rStyle w:val="StyleUnderline"/>
        </w:rPr>
        <w:t>." Amongst these include requirements for countries to allow independent labor unions-here Vietnam and its one-party system may well prove to be an interesting test case from a Chinese perspective-while digital trade provisions prevent signatories from demanding that companies house their servers and data locally and reveal source code.</w:t>
      </w:r>
      <w:r w:rsidRPr="00A0279B">
        <w:rPr>
          <w:sz w:val="16"/>
        </w:rPr>
        <w:t xml:space="preserve"> The latter was a contentious aspect of regulations approved in late 2014 concerning the sale of computer equipment to Chinese banks</w:t>
      </w:r>
      <w:r w:rsidRPr="003D56ED">
        <w:rPr>
          <w:rStyle w:val="StyleUnderline"/>
        </w:rPr>
        <w:t>. An even bigger barrier to Chinese involvement are requirements in those areas, particularly the ones now dominated by SOEs, that are amongst the most politically sensitive in China and so would require expending a great deal of political capital in order to get approved domestically</w:t>
      </w:r>
      <w:r w:rsidRPr="00E40DD0">
        <w:rPr>
          <w:rStyle w:val="StyleUnderline"/>
        </w:rPr>
        <w:t>. "They may be simply unable to do it, or rather it might cost so much politically that in terms of internal political balance they think, 'It's just not worth that much to go and provoke, as it were, a putsch just to avoid a few tariffs'," says Young. With the gap between China's current economic situation and the goals of TPP so wide, it won't be signing on to the TTP any time soon</w:t>
      </w:r>
      <w:r w:rsidRPr="00A0279B">
        <w:rPr>
          <w:sz w:val="16"/>
        </w:rPr>
        <w:t>-both Du and Kennedy rule out any movement in this area within the</w:t>
      </w:r>
      <w:r w:rsidRPr="00A0279B">
        <w:rPr>
          <w:sz w:val="16"/>
          <w:szCs w:val="12"/>
        </w:rPr>
        <w:t xml:space="preserve"> next five years.</w:t>
      </w:r>
    </w:p>
    <w:p w14:paraId="43AB739D" w14:textId="77777777" w:rsidR="00257924" w:rsidRPr="001715BE" w:rsidRDefault="00257924" w:rsidP="00257924">
      <w:pPr>
        <w:pStyle w:val="Heading4"/>
      </w:pPr>
      <w:bookmarkStart w:id="0" w:name="_GoBack"/>
      <w:bookmarkEnd w:id="0"/>
      <w:r>
        <w:t>Xi uses US engagement to display parity with the US – fans nationalist flames and allows him to accelerate his agenda</w:t>
      </w:r>
    </w:p>
    <w:p w14:paraId="237F21F5" w14:textId="77777777" w:rsidR="00257924" w:rsidRPr="001715BE" w:rsidRDefault="00257924" w:rsidP="00257924">
      <w:pPr>
        <w:rPr>
          <w:rFonts w:eastAsiaTheme="majorEastAsia" w:cstheme="majorBidi"/>
          <w:bCs/>
          <w:szCs w:val="16"/>
        </w:rPr>
      </w:pPr>
      <w:r w:rsidRPr="001715BE">
        <w:rPr>
          <w:rStyle w:val="Style13ptBold"/>
        </w:rPr>
        <w:t xml:space="preserve">Li and </w:t>
      </w:r>
      <w:proofErr w:type="spellStart"/>
      <w:r w:rsidRPr="001715BE">
        <w:rPr>
          <w:rStyle w:val="Style13ptBold"/>
        </w:rPr>
        <w:t>Xu</w:t>
      </w:r>
      <w:proofErr w:type="spellEnd"/>
      <w:r w:rsidRPr="001715BE">
        <w:rPr>
          <w:rStyle w:val="Style13ptBold"/>
        </w:rPr>
        <w:t xml:space="preserve"> 14</w:t>
      </w:r>
      <w:r w:rsidRPr="001715BE">
        <w:rPr>
          <w:rStyle w:val="Style13ptBold"/>
          <w:b w:val="0"/>
        </w:rPr>
        <w:t xml:space="preserve"> </w:t>
      </w:r>
      <w:r w:rsidRPr="001715BE">
        <w:rPr>
          <w:rStyle w:val="Style13ptBold"/>
          <w:sz w:val="16"/>
          <w:szCs w:val="16"/>
        </w:rPr>
        <w:t>(</w:t>
      </w:r>
      <w:r w:rsidRPr="001715BE">
        <w:rPr>
          <w:rStyle w:val="Style13ptBold"/>
          <w:rFonts w:eastAsiaTheme="majorEastAsia" w:cstheme="majorBidi"/>
          <w:b w:val="0"/>
          <w:sz w:val="16"/>
          <w:szCs w:val="16"/>
        </w:rPr>
        <w:t xml:space="preserve">Cheng Li is senior fellow and director of the John L. Thornton China Center at The Brookings Institution, where Lucy </w:t>
      </w:r>
      <w:proofErr w:type="spellStart"/>
      <w:r w:rsidRPr="001715BE">
        <w:rPr>
          <w:rStyle w:val="Style13ptBold"/>
          <w:rFonts w:eastAsiaTheme="majorEastAsia" w:cstheme="majorBidi"/>
          <w:b w:val="0"/>
          <w:sz w:val="16"/>
          <w:szCs w:val="16"/>
        </w:rPr>
        <w:t>Xu</w:t>
      </w:r>
      <w:proofErr w:type="spellEnd"/>
      <w:r w:rsidRPr="001715BE">
        <w:rPr>
          <w:rStyle w:val="Style13ptBold"/>
          <w:rFonts w:eastAsiaTheme="majorEastAsia" w:cstheme="majorBidi"/>
          <w:b w:val="0"/>
          <w:sz w:val="16"/>
          <w:szCs w:val="16"/>
        </w:rPr>
        <w:t xml:space="preserve">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15"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b w:val="0"/>
          <w:sz w:val="16"/>
          <w:szCs w:val="16"/>
        </w:rPr>
        <w:t>)</w:t>
      </w:r>
      <w:r>
        <w:rPr>
          <w:rStyle w:val="Style13ptBold"/>
          <w:rFonts w:eastAsiaTheme="majorEastAsia" w:cstheme="majorBidi"/>
          <w:b w:val="0"/>
          <w:sz w:val="16"/>
          <w:szCs w:val="16"/>
        </w:rPr>
        <w:t xml:space="preserve"> //ZB</w:t>
      </w:r>
    </w:p>
    <w:p w14:paraId="5F467843" w14:textId="77777777" w:rsidR="00257924" w:rsidRPr="001715BE" w:rsidRDefault="00257924" w:rsidP="00257924">
      <w:pPr>
        <w:rPr>
          <w:rStyle w:val="Emphasis"/>
        </w:rPr>
      </w:pPr>
      <w:r w:rsidRPr="000D477C">
        <w:rPr>
          <w:sz w:val="16"/>
        </w:rPr>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trip to Beijing.</w:t>
      </w:r>
      <w:r w:rsidRPr="000D477C">
        <w:rPr>
          <w:sz w:val="16"/>
        </w:rPr>
        <w:t xml:space="preserve">∂ It has been widely noted that President </w:t>
      </w:r>
      <w:r w:rsidRPr="001715BE">
        <w:rPr>
          <w:rStyle w:val="StyleUnderline"/>
        </w:rPr>
        <w:t>Xi</w:t>
      </w:r>
      <w:r w:rsidRPr="000D477C">
        <w:rPr>
          <w:sz w:val="16"/>
        </w:rPr>
        <w:t xml:space="preserve"> </w:t>
      </w:r>
      <w:proofErr w:type="spellStart"/>
      <w:r w:rsidRPr="000D477C">
        <w:rPr>
          <w:sz w:val="16"/>
        </w:rPr>
        <w:t>Jinping</w:t>
      </w:r>
      <w:proofErr w:type="spellEnd"/>
      <w:r w:rsidRPr="000D477C">
        <w:rPr>
          <w:sz w:val="16"/>
        </w:rPr>
        <w:t xml:space="preserve">,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it.∂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w:t>
      </w:r>
      <w:proofErr w:type="gramStart"/>
      <w:r w:rsidRPr="000D477C">
        <w:rPr>
          <w:sz w:val="16"/>
        </w:rPr>
        <w:t>?∂</w:t>
      </w:r>
      <w:proofErr w:type="gramEnd"/>
      <w:r w:rsidRPr="000D477C">
        <w:rPr>
          <w:sz w:val="16"/>
        </w:rPr>
        <w:t xml:space="preserve"> </w:t>
      </w:r>
      <w:r w:rsidRPr="001715BE">
        <w:rPr>
          <w:rStyle w:val="StyleUnderline"/>
        </w:rPr>
        <w:t>When Xi</w:t>
      </w:r>
      <w:r w:rsidRPr="000D477C">
        <w:rPr>
          <w:sz w:val="16"/>
        </w:rPr>
        <w:t xml:space="preserve"> </w:t>
      </w:r>
      <w:proofErr w:type="spellStart"/>
      <w:r w:rsidRPr="000D477C">
        <w:rPr>
          <w:sz w:val="16"/>
        </w:rPr>
        <w:t>Jinping</w:t>
      </w:r>
      <w:proofErr w:type="spellEnd"/>
      <w:r w:rsidRPr="000D477C">
        <w:rPr>
          <w:sz w:val="16"/>
        </w:rPr>
        <w:t xml:space="preserve"> </w:t>
      </w:r>
      <w:r w:rsidRPr="001715BE">
        <w:rPr>
          <w:rStyle w:val="StyleUnderline"/>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Underline"/>
        </w:rPr>
        <w:t>2) mutual respect</w:t>
      </w:r>
      <w:r w:rsidRPr="000D477C">
        <w:rPr>
          <w:sz w:val="16"/>
        </w:rPr>
        <w:t xml:space="preserve">, including for each other’s core interests and major concerns; and </w:t>
      </w:r>
      <w:r w:rsidRPr="001715BE">
        <w:rPr>
          <w:rStyle w:val="StyleUnderline"/>
        </w:rPr>
        <w:t>3) mutually beneficial cooperation,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world.∂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1715BE">
        <w:rPr>
          <w:rStyle w:val="Emphasis"/>
        </w:rPr>
        <w:t>Obtaining U.S. support of the concept would imply Uncle Sam’s recognition of China’s strength and power.</w:t>
      </w:r>
      <w:r w:rsidRPr="000D477C">
        <w:rPr>
          <w:sz w:val="16"/>
        </w:rPr>
        <w:t xml:space="preserve"> This is what China’s official media sought to show when it suggested Obama’s support of the concept: parity and respect between the two countries.∂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mutual respect of each other’s national interests is at the core of China’s aspirations.</w:t>
      </w:r>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1715BE">
        <w:rPr>
          <w:rStyle w:val="Emphasis"/>
        </w:rPr>
        <w:t>By strengthening China’s view of itself as a recognized and respected power, Xi</w:t>
      </w:r>
      <w:r w:rsidRPr="000D477C">
        <w:rPr>
          <w:sz w:val="16"/>
        </w:rPr>
        <w:t xml:space="preserve"> </w:t>
      </w:r>
      <w:proofErr w:type="spellStart"/>
      <w:r w:rsidRPr="000D477C">
        <w:rPr>
          <w:sz w:val="16"/>
        </w:rPr>
        <w:t>Jinping</w:t>
      </w:r>
      <w:proofErr w:type="spellEnd"/>
      <w:r w:rsidRPr="000D477C">
        <w:rPr>
          <w:sz w:val="16"/>
        </w:rPr>
        <w:t xml:space="preserve"> </w:t>
      </w:r>
      <w:r w:rsidRPr="001715BE">
        <w:rPr>
          <w:rStyle w:val="Emphasis"/>
        </w:rPr>
        <w:t>is able to foster stronger nationalistic pride under CCP leadership and gain political capital to consolidate his own power at home.</w:t>
      </w:r>
    </w:p>
    <w:p w14:paraId="2D808E63" w14:textId="77777777" w:rsidR="00257924" w:rsidRPr="009D494C" w:rsidRDefault="00257924" w:rsidP="00257924">
      <w:pPr>
        <w:pStyle w:val="Heading4"/>
        <w:rPr>
          <w:rStyle w:val="Style13ptBold"/>
          <w:rFonts w:cs="Arial"/>
          <w:b/>
          <w:bCs w:val="0"/>
        </w:rPr>
      </w:pPr>
      <w:r>
        <w:rPr>
          <w:rFonts w:cs="Arial"/>
        </w:rPr>
        <w:t xml:space="preserve">Xi’s agenda crushes CCP stability by angering other party members and attempting to consolidate military power. </w:t>
      </w:r>
    </w:p>
    <w:p w14:paraId="37E342F5" w14:textId="77777777" w:rsidR="00257924" w:rsidRPr="004C6C53" w:rsidRDefault="00257924" w:rsidP="00257924">
      <w:pPr>
        <w:rPr>
          <w:rStyle w:val="Style13ptBold"/>
          <w:b w:val="0"/>
        </w:rPr>
      </w:pPr>
      <w:r w:rsidRPr="004C6C53">
        <w:rPr>
          <w:rStyle w:val="Style13ptBold"/>
        </w:rPr>
        <w:t xml:space="preserve">Phillips 5/3 </w:t>
      </w:r>
      <w:r w:rsidRPr="004C6C53">
        <w:rPr>
          <w:rStyle w:val="Style13ptBold"/>
          <w:b w:val="0"/>
        </w:rPr>
        <w:t xml:space="preserve">Tom Phillips, Beijing correspondent for the Guardian, “China's Xi </w:t>
      </w:r>
      <w:proofErr w:type="spellStart"/>
      <w:r w:rsidRPr="004C6C53">
        <w:rPr>
          <w:rStyle w:val="Style13ptBold"/>
          <w:b w:val="0"/>
        </w:rPr>
        <w:t>Jinping</w:t>
      </w:r>
      <w:proofErr w:type="spellEnd"/>
      <w:r w:rsidRPr="004C6C53">
        <w:rPr>
          <w:rStyle w:val="Style13ptBold"/>
          <w:b w:val="0"/>
        </w:rPr>
        <w:t xml:space="preserve"> denies House of Cards power struggle but attacks 'conspirators',” The Guardian, 3 May 2016, </w:t>
      </w:r>
      <w:hyperlink r:id="rId16" w:history="1">
        <w:r w:rsidRPr="004C6C53">
          <w:rPr>
            <w:rStyle w:val="Hyperlink"/>
          </w:rPr>
          <w:t>https://www.theguardian.com/world/2016/may/04/china-xi-jinping-house-of-cards-attacks-conspirators</w:t>
        </w:r>
      </w:hyperlink>
    </w:p>
    <w:p w14:paraId="248C866D" w14:textId="77777777" w:rsidR="00257924" w:rsidRPr="004C6C53" w:rsidRDefault="00257924" w:rsidP="00257924">
      <w:pPr>
        <w:rPr>
          <w:sz w:val="16"/>
        </w:rPr>
      </w:pPr>
      <w:r w:rsidRPr="004C6C53">
        <w:rPr>
          <w:rStyle w:val="StyleUnderline"/>
        </w:rPr>
        <w:t xml:space="preserve">Xi </w:t>
      </w:r>
      <w:proofErr w:type="spellStart"/>
      <w:r w:rsidRPr="004C6C53">
        <w:rPr>
          <w:rStyle w:val="StyleUnderline"/>
        </w:rPr>
        <w:t>Jinping</w:t>
      </w:r>
      <w:proofErr w:type="spellEnd"/>
      <w:r w:rsidRPr="004C6C53">
        <w:rPr>
          <w:rStyle w:val="StyleUnderline"/>
        </w:rPr>
        <w:t xml:space="preserve">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4C6C53">
        <w:rPr>
          <w:rStyle w:val="Emphasis"/>
        </w:rPr>
        <w:t xml:space="preserve">the presence of “cabals and cliques” inside the party risked “compromising the political security of the party and the country”.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w:t>
      </w:r>
      <w:proofErr w:type="gramStart"/>
      <w:r w:rsidRPr="004C6C53">
        <w:rPr>
          <w:sz w:val="16"/>
        </w:rPr>
        <w:t>party</w:t>
      </w:r>
      <w:proofErr w:type="gramEnd"/>
      <w:r w:rsidRPr="004C6C53">
        <w:rPr>
          <w:sz w:val="16"/>
        </w:rPr>
        <w:t xml:space="preserve">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w:t>
      </w:r>
      <w:proofErr w:type="spellStart"/>
      <w:r w:rsidRPr="004C6C53">
        <w:rPr>
          <w:rStyle w:val="StyleUnderline"/>
        </w:rPr>
        <w:t>Keqiang</w:t>
      </w:r>
      <w:proofErr w:type="spellEnd"/>
      <w:r w:rsidRPr="004C6C53">
        <w:rPr>
          <w:rStyle w:val="StyleUnderline"/>
        </w:rPr>
        <w:t xml:space="preserve">.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4C6C53">
        <w:rPr>
          <w:rStyle w:val="StyleUnderline"/>
        </w:rPr>
        <w:t xml:space="preserve">Xi </w:t>
      </w:r>
      <w:proofErr w:type="spellStart"/>
      <w:r w:rsidRPr="004C6C53">
        <w:rPr>
          <w:rStyle w:val="StyleUnderline"/>
        </w:rPr>
        <w:t>Jinping’s</w:t>
      </w:r>
      <w:proofErr w:type="spellEnd"/>
      <w:r w:rsidRPr="004C6C53">
        <w:rPr>
          <w:rStyle w:val="StyleUnderline"/>
        </w:rPr>
        <w:t xml:space="preserve">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fuelled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w:t>
      </w:r>
      <w:proofErr w:type="spellStart"/>
      <w:r w:rsidRPr="004C6C53">
        <w:rPr>
          <w:sz w:val="16"/>
        </w:rPr>
        <w:t>Jinping’s</w:t>
      </w:r>
      <w:proofErr w:type="spellEnd"/>
      <w:r w:rsidRPr="004C6C53">
        <w:rPr>
          <w:sz w:val="16"/>
        </w:rPr>
        <w:t xml:space="preserve">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14:paraId="3E0DB9C5" w14:textId="77777777" w:rsidR="00257924" w:rsidRPr="009D494C" w:rsidRDefault="00257924" w:rsidP="00257924">
      <w:pPr>
        <w:pStyle w:val="Heading4"/>
        <w:rPr>
          <w:rFonts w:cs="Arial"/>
        </w:rPr>
      </w:pPr>
      <w:r w:rsidRPr="004C6C53">
        <w:rPr>
          <w:rFonts w:cs="Arial"/>
        </w:rPr>
        <w:t>CCP collapse causes regional instability and nuclear war</w:t>
      </w:r>
    </w:p>
    <w:p w14:paraId="2F9CA0EB" w14:textId="77777777" w:rsidR="00257924" w:rsidRPr="004C6C53" w:rsidRDefault="00257924" w:rsidP="00257924">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w:t>
      </w:r>
      <w:proofErr w:type="spellStart"/>
      <w:r w:rsidRPr="004C6C53">
        <w:t>Deakin</w:t>
      </w:r>
      <w:proofErr w:type="spellEnd"/>
      <w:r w:rsidRPr="004C6C53">
        <w:t xml:space="preserve"> U</w:t>
      </w:r>
      <w:r>
        <w:t xml:space="preserve">niversity, Geelong, Australia. </w:t>
      </w:r>
      <w:r w:rsidRPr="00DC25F7">
        <w:rPr>
          <w:i/>
        </w:rPr>
        <w:t>The China Threat: Perceptions, Myths, and Reality</w:t>
      </w:r>
      <w:r>
        <w:rPr>
          <w:i/>
        </w:rPr>
        <w:t xml:space="preserve"> 2013</w:t>
      </w:r>
      <w:r>
        <w:t xml:space="preserve"> p. 15</w:t>
      </w:r>
    </w:p>
    <w:p w14:paraId="26D635DC" w14:textId="77777777" w:rsidR="00257924" w:rsidRPr="004C6C53" w:rsidRDefault="00257924" w:rsidP="00257924">
      <w:pPr>
        <w:rPr>
          <w:rStyle w:val="Emphasis"/>
        </w:rPr>
      </w:pPr>
      <w:r w:rsidRPr="004C6C53">
        <w:rPr>
          <w:rStyle w:val="StyleUnderline"/>
        </w:rPr>
        <w:t xml:space="preserve">The fourth factor contributing to the perception of a China threat is the fear of political and economic collapse in the PRC, resulting in </w:t>
      </w:r>
      <w:r w:rsidRPr="004C6C53">
        <w:rPr>
          <w:rStyle w:val="Emphasis"/>
        </w:rPr>
        <w:t xml:space="preserve">territorial fragmentation, civil war and waves of refugees pouring into </w:t>
      </w:r>
      <w:proofErr w:type="spellStart"/>
      <w:r w:rsidRPr="004C6C53">
        <w:rPr>
          <w:rStyle w:val="Emphasis"/>
        </w:rPr>
        <w:t>neighbouring</w:t>
      </w:r>
      <w:proofErr w:type="spellEnd"/>
      <w:r w:rsidRPr="004C6C53">
        <w:rPr>
          <w:rStyle w:val="Emphasis"/>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4C6C53">
        <w:rPr>
          <w:rStyle w:val="Emphasis"/>
        </w:rPr>
        <w:t>A fragmented China could</w:t>
      </w:r>
      <w:r w:rsidRPr="004C6C53">
        <w:rPr>
          <w:rStyle w:val="Style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4C6C53">
        <w:rPr>
          <w:rStyle w:val="Emphasis"/>
        </w:rPr>
        <w:t xml:space="preserve">pose a threat to its </w:t>
      </w:r>
      <w:proofErr w:type="spellStart"/>
      <w:r w:rsidRPr="004C6C53">
        <w:rPr>
          <w:rStyle w:val="Emphasis"/>
        </w:rPr>
        <w:t>neighbours</w:t>
      </w:r>
      <w:proofErr w:type="spellEnd"/>
      <w:r w:rsidRPr="004C6C53">
        <w:rPr>
          <w:rStyle w:val="Emphasis"/>
        </w:rPr>
        <w:t xml:space="preserve"> and the world.</w:t>
      </w:r>
    </w:p>
    <w:p w14:paraId="26EF5E04" w14:textId="77777777" w:rsidR="0069198C" w:rsidRPr="00A94C40" w:rsidRDefault="0069198C" w:rsidP="001432A6">
      <w:pPr>
        <w:rPr>
          <w:rStyle w:val="StyleUnderline"/>
        </w:rPr>
      </w:pPr>
    </w:p>
    <w:p w14:paraId="3E054691" w14:textId="77777777" w:rsidR="001432A6" w:rsidRPr="001432A6" w:rsidRDefault="001432A6" w:rsidP="001432A6"/>
    <w:p w14:paraId="73D9B34F" w14:textId="77777777" w:rsidR="0062079A" w:rsidRDefault="0062079A" w:rsidP="0062079A">
      <w:pPr>
        <w:pStyle w:val="Heading1"/>
      </w:pPr>
      <w:r>
        <w:t xml:space="preserve">Case extensions </w:t>
      </w:r>
    </w:p>
    <w:p w14:paraId="5F880FE9" w14:textId="29C284B4" w:rsidR="00631085" w:rsidRDefault="00631085" w:rsidP="00631085">
      <w:pPr>
        <w:pStyle w:val="Heading2"/>
      </w:pPr>
      <w:r>
        <w:t xml:space="preserve">Won’t pass extensions </w:t>
      </w:r>
    </w:p>
    <w:p w14:paraId="401EB5DC" w14:textId="77777777" w:rsidR="00631085" w:rsidRPr="00366626" w:rsidRDefault="00631085" w:rsidP="00631085"/>
    <w:p w14:paraId="753393BB" w14:textId="77777777" w:rsidR="00631085" w:rsidRPr="00366626" w:rsidRDefault="00631085" w:rsidP="00631085">
      <w:pPr>
        <w:pStyle w:val="Heading4"/>
      </w:pPr>
      <w:r w:rsidRPr="00366626">
        <w:t>TPP won’t pass- Growing opposition within the Dems</w:t>
      </w:r>
    </w:p>
    <w:p w14:paraId="56B772D4" w14:textId="77777777" w:rsidR="00631085" w:rsidRPr="00366626" w:rsidRDefault="00631085" w:rsidP="00631085">
      <w:r w:rsidRPr="00366626">
        <w:rPr>
          <w:rStyle w:val="Style13ptBold"/>
        </w:rPr>
        <w:t>Rainey 7/7</w:t>
      </w:r>
      <w:r w:rsidRPr="00366626">
        <w:t xml:space="preserve"> (Ryan Rainey: Covers financial regulation for Morning Consult,  “Sanders, Ellison to Push for Tougher TPP Opposition in DNC Platform,” 7/7/16, https://morningconsult.com/2016/07/07/sanders-ellison-to-push-for-tougher-tpp-opposition-in-dnc-platform/, Accessed: 7/13/16, RRR)</w:t>
      </w:r>
    </w:p>
    <w:p w14:paraId="56BD1FA2" w14:textId="77777777" w:rsidR="00631085" w:rsidRPr="00366626" w:rsidRDefault="00631085" w:rsidP="00631085">
      <w:pPr>
        <w:rPr>
          <w:sz w:val="16"/>
        </w:rPr>
      </w:pPr>
      <w:r w:rsidRPr="00366626">
        <w:rPr>
          <w:sz w:val="16"/>
        </w:rPr>
        <w:t xml:space="preserve">Since the release of the draft Democratic platform for this election cycle, partisan Democrats have lauded it as the most progressive in the history of the party. On trade, however, Sen. Bernie </w:t>
      </w:r>
      <w:r w:rsidRPr="00366626">
        <w:rPr>
          <w:rStyle w:val="StyleUnderline"/>
          <w:highlight w:val="yellow"/>
        </w:rPr>
        <w:t>Sanders</w:t>
      </w:r>
      <w:r w:rsidRPr="00366626">
        <w:rPr>
          <w:sz w:val="16"/>
        </w:rPr>
        <w:t xml:space="preserve"> (I-Vt.) </w:t>
      </w:r>
      <w:r w:rsidRPr="00366626">
        <w:rPr>
          <w:rStyle w:val="StyleUnderline"/>
          <w:highlight w:val="yellow"/>
        </w:rPr>
        <w:t>and his allies are actively pushing for</w:t>
      </w:r>
      <w:r w:rsidRPr="00366626">
        <w:rPr>
          <w:rStyle w:val="StyleUnderline"/>
        </w:rPr>
        <w:t xml:space="preserve"> the platform to include </w:t>
      </w:r>
      <w:r w:rsidRPr="00366626">
        <w:rPr>
          <w:rStyle w:val="StyleUnderline"/>
          <w:highlight w:val="yellow"/>
        </w:rPr>
        <w:t>stronger language</w:t>
      </w:r>
      <w:r w:rsidRPr="00366626">
        <w:rPr>
          <w:rStyle w:val="StyleUnderline"/>
        </w:rPr>
        <w:t xml:space="preserve"> </w:t>
      </w:r>
      <w:r w:rsidRPr="00366626">
        <w:rPr>
          <w:rStyle w:val="StyleUnderline"/>
          <w:highlight w:val="yellow"/>
        </w:rPr>
        <w:t>that makes clear the party’s opposition to the</w:t>
      </w:r>
      <w:r w:rsidRPr="00366626">
        <w:rPr>
          <w:rStyle w:val="StyleUnderline"/>
        </w:rPr>
        <w:t xml:space="preserve"> controversial </w:t>
      </w:r>
      <w:r w:rsidRPr="00366626">
        <w:rPr>
          <w:rStyle w:val="StyleUnderline"/>
          <w:highlight w:val="yellow"/>
        </w:rPr>
        <w:t>T</w:t>
      </w:r>
      <w:r w:rsidRPr="00366626">
        <w:rPr>
          <w:rStyle w:val="StyleUnderline"/>
        </w:rPr>
        <w:t>rans-</w:t>
      </w:r>
      <w:r w:rsidRPr="00366626">
        <w:rPr>
          <w:rStyle w:val="StyleUnderline"/>
          <w:highlight w:val="yellow"/>
        </w:rPr>
        <w:t>P</w:t>
      </w:r>
      <w:r w:rsidRPr="00366626">
        <w:rPr>
          <w:rStyle w:val="StyleUnderline"/>
        </w:rPr>
        <w:t xml:space="preserve">acific </w:t>
      </w:r>
      <w:r w:rsidRPr="00366626">
        <w:rPr>
          <w:rStyle w:val="StyleUnderline"/>
          <w:highlight w:val="yellow"/>
        </w:rPr>
        <w:t>P</w:t>
      </w:r>
      <w:r w:rsidRPr="00366626">
        <w:rPr>
          <w:rStyle w:val="StyleUnderline"/>
        </w:rPr>
        <w:t>artnership agreement</w:t>
      </w:r>
      <w:r w:rsidRPr="00366626">
        <w:rPr>
          <w:sz w:val="16"/>
        </w:rPr>
        <w:t xml:space="preserve">. The current platform language on TPP </w:t>
      </w:r>
      <w:proofErr w:type="gramStart"/>
      <w:r w:rsidRPr="00366626">
        <w:rPr>
          <w:sz w:val="16"/>
        </w:rPr>
        <w:t>states that</w:t>
      </w:r>
      <w:proofErr w:type="gramEnd"/>
      <w:r w:rsidRPr="00366626">
        <w:rPr>
          <w:sz w:val="16"/>
        </w:rPr>
        <w:t xml:space="preserve"> “there are a diversity of views in the party.” </w:t>
      </w:r>
      <w:r w:rsidRPr="00366626">
        <w:rPr>
          <w:rStyle w:val="StyleUnderline"/>
        </w:rPr>
        <w:t>Part of this push will include an effort to amend the draft at a final meeting of the platform’s drafting committee</w:t>
      </w:r>
      <w:r w:rsidRPr="00366626">
        <w:rPr>
          <w:sz w:val="16"/>
        </w:rPr>
        <w:t xml:space="preserve"> scheduled for Friday and Saturday in Orlando, Fla. Congressional Progressive Caucus Co-Chairman Keith Ellison of Minnesota, an early Sanders endorser and a member of the drafting committee, told Morning Consult it will be his top priority to offer amendments to intensify language opposing TPP and the current model of trade policy at that meeting. The push will come in the wake of Ellison’s earlier failed efforts to amend the draft with a flat-out opposition of the TPP. At a June 24 drafting meeting in St. Louis, he argued that </w:t>
      </w:r>
      <w:r w:rsidRPr="00366626">
        <w:rPr>
          <w:rStyle w:val="StyleUnderline"/>
          <w:highlight w:val="yellow"/>
        </w:rPr>
        <w:t>since Sanders and</w:t>
      </w:r>
      <w:r w:rsidRPr="00366626">
        <w:rPr>
          <w:rStyle w:val="StyleUnderline"/>
        </w:rPr>
        <w:t xml:space="preserve"> likely Democratic nominee Hillary </w:t>
      </w:r>
      <w:r w:rsidRPr="00366626">
        <w:rPr>
          <w:rStyle w:val="StyleUnderline"/>
          <w:highlight w:val="yellow"/>
        </w:rPr>
        <w:t>Clinton are on the record as opposing the trade deal, the platform should reflect that</w:t>
      </w:r>
      <w:r w:rsidRPr="00366626">
        <w:rPr>
          <w:rStyle w:val="StyleUnderline"/>
        </w:rPr>
        <w:t xml:space="preserve"> </w:t>
      </w:r>
      <w:r w:rsidRPr="00366626">
        <w:rPr>
          <w:rStyle w:val="StyleUnderline"/>
          <w:highlight w:val="yellow"/>
        </w:rPr>
        <w:t>opposition</w:t>
      </w:r>
      <w:r w:rsidRPr="00366626">
        <w:rPr>
          <w:rStyle w:val="StyleUnderline"/>
        </w:rPr>
        <w:t xml:space="preserve"> as a stance of the party as a whole.</w:t>
      </w:r>
      <w:r w:rsidRPr="00366626">
        <w:rPr>
          <w:sz w:val="16"/>
        </w:rPr>
        <w:t xml:space="preserve"> </w:t>
      </w:r>
      <w:r w:rsidRPr="00366626">
        <w:rPr>
          <w:rStyle w:val="StyleUnderline"/>
        </w:rPr>
        <w:t>The platform now doesn’t include outright opposition to TPP</w:t>
      </w:r>
      <w:r w:rsidRPr="00366626">
        <w:rPr>
          <w:sz w:val="16"/>
        </w:rPr>
        <w:t xml:space="preserve">. “Many Democrats are on record stating that </w:t>
      </w:r>
      <w:r w:rsidRPr="00366626">
        <w:rPr>
          <w:rStyle w:val="StyleUnderline"/>
        </w:rPr>
        <w:t>the agreement does not meet the standards set out in this platform</w:t>
      </w:r>
      <w:r w:rsidRPr="00366626">
        <w:rPr>
          <w:sz w:val="16"/>
        </w:rPr>
        <w:t xml:space="preserve">; other Democrats have expressed support for the agreement,” the platform draft states. “But </w:t>
      </w:r>
      <w:r w:rsidRPr="00366626">
        <w:rPr>
          <w:rStyle w:val="StyleUnderline"/>
          <w:highlight w:val="yellow"/>
        </w:rPr>
        <w:t>all Democrats believe that any trade agreement must protect workers and the environment and not undermine access to critically-needed prescription drugs</w:t>
      </w:r>
      <w:r w:rsidRPr="00366626">
        <w:rPr>
          <w:sz w:val="16"/>
        </w:rPr>
        <w:t>.”</w:t>
      </w:r>
    </w:p>
    <w:p w14:paraId="307363EB" w14:textId="77777777" w:rsidR="00631085" w:rsidRPr="00366626" w:rsidRDefault="00631085" w:rsidP="00631085">
      <w:pPr>
        <w:rPr>
          <w:sz w:val="16"/>
        </w:rPr>
      </w:pPr>
    </w:p>
    <w:p w14:paraId="55CCEE95" w14:textId="77777777" w:rsidR="00631085" w:rsidRPr="00366626" w:rsidRDefault="00631085" w:rsidP="00631085">
      <w:pPr>
        <w:rPr>
          <w:sz w:val="16"/>
        </w:rPr>
      </w:pPr>
    </w:p>
    <w:p w14:paraId="31E9BD85" w14:textId="77777777" w:rsidR="00631085" w:rsidRPr="00366626" w:rsidRDefault="00631085" w:rsidP="00631085">
      <w:pPr>
        <w:pStyle w:val="Heading4"/>
      </w:pPr>
      <w:r w:rsidRPr="00366626">
        <w:t>Won’t pass- Trump has sparked Republican opposition to the deal</w:t>
      </w:r>
    </w:p>
    <w:p w14:paraId="6F1866AA" w14:textId="77777777" w:rsidR="00631085" w:rsidRPr="00366626" w:rsidRDefault="00631085" w:rsidP="00631085">
      <w:r w:rsidRPr="00366626">
        <w:rPr>
          <w:rStyle w:val="Style13ptBold"/>
        </w:rPr>
        <w:t xml:space="preserve">Cheney 7/11 </w:t>
      </w:r>
      <w:r w:rsidRPr="00366626">
        <w:t>(Kyle Cheney: Reporter for POLITICO’s Campaign Pro, covered the implementation of the Affordable Care Act and its political implications – from the Supreme Court decision upholding the law to the rollout of HealthCare.gov and the coverage gains that ensued, former reporter on Massachusetts government and politics for the State House News Service, “GOP platform panel strikes references to TPP,” 7/11/16, http://www.politico.com/story/2016/07/republican-platform-panel-tpp-225364, Accessed: 7/13/16, RRR)</w:t>
      </w:r>
    </w:p>
    <w:p w14:paraId="16276F50" w14:textId="77777777" w:rsidR="00631085" w:rsidRPr="00366626" w:rsidRDefault="00631085" w:rsidP="00631085">
      <w:pPr>
        <w:rPr>
          <w:sz w:val="16"/>
        </w:rPr>
      </w:pPr>
      <w:r w:rsidRPr="00366626">
        <w:rPr>
          <w:sz w:val="16"/>
        </w:rPr>
        <w:t xml:space="preserve">CLEVELAND — </w:t>
      </w:r>
      <w:r w:rsidRPr="00366626">
        <w:rPr>
          <w:rStyle w:val="StyleUnderline"/>
        </w:rPr>
        <w:t xml:space="preserve">A panel crafting </w:t>
      </w:r>
      <w:r w:rsidRPr="00366626">
        <w:rPr>
          <w:rStyle w:val="StyleUnderline"/>
          <w:highlight w:val="yellow"/>
        </w:rPr>
        <w:t>the Republican Party’s platform on trade has removed all references to the T</w:t>
      </w:r>
      <w:r w:rsidRPr="00366626">
        <w:rPr>
          <w:rStyle w:val="StyleUnderline"/>
        </w:rPr>
        <w:t>rans-</w:t>
      </w:r>
      <w:r w:rsidRPr="00366626">
        <w:rPr>
          <w:rStyle w:val="StyleUnderline"/>
          <w:highlight w:val="yellow"/>
        </w:rPr>
        <w:t>P</w:t>
      </w:r>
      <w:r w:rsidRPr="00366626">
        <w:rPr>
          <w:rStyle w:val="StyleUnderline"/>
        </w:rPr>
        <w:t xml:space="preserve">acific </w:t>
      </w:r>
      <w:r w:rsidRPr="00366626">
        <w:rPr>
          <w:rStyle w:val="StyleUnderline"/>
          <w:highlight w:val="yellow"/>
        </w:rPr>
        <w:t>P</w:t>
      </w:r>
      <w:r w:rsidRPr="00366626">
        <w:rPr>
          <w:rStyle w:val="StyleUnderline"/>
        </w:rPr>
        <w:t xml:space="preserve">artnership trade agreement, </w:t>
      </w:r>
      <w:r w:rsidRPr="00366626">
        <w:rPr>
          <w:rStyle w:val="StyleUnderline"/>
          <w:highlight w:val="yellow"/>
        </w:rPr>
        <w:t>citing Donald Trump’s rejection of the deal</w:t>
      </w:r>
      <w:r w:rsidRPr="00366626">
        <w:rPr>
          <w:rStyle w:val="StyleUnderline"/>
        </w:rPr>
        <w:t xml:space="preserve"> and the difficult politics that Republican incumbents are navigating</w:t>
      </w:r>
      <w:r w:rsidRPr="00366626">
        <w:rPr>
          <w:sz w:val="16"/>
        </w:rPr>
        <w:t>. “I think we should take out TPP completely,” said Tracey Monroe-</w:t>
      </w:r>
      <w:proofErr w:type="spellStart"/>
      <w:r w:rsidRPr="00366626">
        <w:rPr>
          <w:sz w:val="16"/>
        </w:rPr>
        <w:t>Winburn</w:t>
      </w:r>
      <w:proofErr w:type="spellEnd"/>
      <w:r w:rsidRPr="00366626">
        <w:rPr>
          <w:sz w:val="16"/>
        </w:rPr>
        <w:t xml:space="preserve">, an Ohio delegate. “We know that our presumptive nominee isn’t in favor of it, one … and we have some senators who are running across the country that were in support of it at one time.” The </w:t>
      </w:r>
      <w:proofErr w:type="gramStart"/>
      <w:r w:rsidRPr="00366626">
        <w:rPr>
          <w:sz w:val="16"/>
        </w:rPr>
        <w:t>new language must still be vetted by the GOP’s full Platform Committee</w:t>
      </w:r>
      <w:proofErr w:type="gramEnd"/>
      <w:r w:rsidRPr="00366626">
        <w:rPr>
          <w:sz w:val="16"/>
        </w:rPr>
        <w:t xml:space="preserve"> Monday afternoon. </w:t>
      </w:r>
      <w:r w:rsidRPr="00366626">
        <w:rPr>
          <w:rStyle w:val="StyleUnderline"/>
          <w:highlight w:val="yellow"/>
        </w:rPr>
        <w:t xml:space="preserve">Andy </w:t>
      </w:r>
      <w:proofErr w:type="spellStart"/>
      <w:r w:rsidRPr="00366626">
        <w:rPr>
          <w:rStyle w:val="StyleUnderline"/>
          <w:highlight w:val="yellow"/>
        </w:rPr>
        <w:t>Puzder</w:t>
      </w:r>
      <w:proofErr w:type="spellEnd"/>
      <w:r w:rsidRPr="00366626">
        <w:rPr>
          <w:rStyle w:val="StyleUnderline"/>
        </w:rPr>
        <w:t xml:space="preserve">, one of the co-chairs of the GOP platform economic subcommittee, </w:t>
      </w:r>
      <w:r w:rsidRPr="00366626">
        <w:rPr>
          <w:rStyle w:val="StyleUnderline"/>
          <w:highlight w:val="yellow"/>
        </w:rPr>
        <w:t>suggested that TPP has become too thorny of an issue</w:t>
      </w:r>
      <w:r w:rsidRPr="00366626">
        <w:rPr>
          <w:rStyle w:val="StyleUnderline"/>
        </w:rPr>
        <w:t xml:space="preserve"> to take a specific stand on. </w:t>
      </w:r>
      <w:r w:rsidRPr="00366626">
        <w:rPr>
          <w:rStyle w:val="StyleUnderline"/>
          <w:highlight w:val="yellow"/>
        </w:rPr>
        <w:t>Trump has found flaws in the current version</w:t>
      </w:r>
      <w:r w:rsidRPr="00366626">
        <w:rPr>
          <w:sz w:val="16"/>
          <w:highlight w:val="yellow"/>
        </w:rPr>
        <w:t>,</w:t>
      </w:r>
      <w:r w:rsidRPr="00366626">
        <w:rPr>
          <w:sz w:val="16"/>
        </w:rPr>
        <w:t xml:space="preserve"> he said. Rather than wade into the specific agreement, he suggested embracing a broad trade platform that discourages “massive trade deficits,” negotiating better trade deals and enforcing existing deals. “Who can argue with we shouldn’t have such big deficits?” he wondered. </w:t>
      </w:r>
      <w:r w:rsidRPr="00366626">
        <w:rPr>
          <w:rStyle w:val="StyleUnderline"/>
        </w:rPr>
        <w:t xml:space="preserve">The language </w:t>
      </w:r>
      <w:proofErr w:type="spellStart"/>
      <w:r w:rsidRPr="00366626">
        <w:rPr>
          <w:rStyle w:val="StyleUnderline"/>
        </w:rPr>
        <w:t>Puzder</w:t>
      </w:r>
      <w:proofErr w:type="spellEnd"/>
      <w:r w:rsidRPr="00366626">
        <w:rPr>
          <w:rStyle w:val="StyleUnderline"/>
        </w:rPr>
        <w:t xml:space="preserve"> described would dovetail more completely with Trump’s language on trade</w:t>
      </w:r>
      <w:r w:rsidRPr="00366626">
        <w:rPr>
          <w:sz w:val="16"/>
        </w:rPr>
        <w:t>.</w:t>
      </w:r>
    </w:p>
    <w:p w14:paraId="01E604BE" w14:textId="77777777" w:rsidR="00631085" w:rsidRPr="00366626" w:rsidRDefault="00631085" w:rsidP="00631085">
      <w:pPr>
        <w:rPr>
          <w:sz w:val="16"/>
        </w:rPr>
      </w:pPr>
    </w:p>
    <w:p w14:paraId="705094BC" w14:textId="77777777" w:rsidR="00631085" w:rsidRPr="00366626" w:rsidRDefault="00631085" w:rsidP="00631085">
      <w:pPr>
        <w:pStyle w:val="Heading4"/>
      </w:pPr>
      <w:r w:rsidRPr="00366626">
        <w:t xml:space="preserve">Won’t pass- </w:t>
      </w:r>
      <w:proofErr w:type="gramStart"/>
      <w:r w:rsidRPr="00366626">
        <w:t>Both</w:t>
      </w:r>
      <w:proofErr w:type="gramEnd"/>
      <w:r w:rsidRPr="00366626">
        <w:t xml:space="preserve"> candidates oppose it and are accelerating opposition</w:t>
      </w:r>
    </w:p>
    <w:p w14:paraId="5E66D47A" w14:textId="77777777" w:rsidR="00631085" w:rsidRPr="00366626" w:rsidRDefault="00631085" w:rsidP="00631085">
      <w:r w:rsidRPr="00366626">
        <w:rPr>
          <w:rStyle w:val="Style13ptBold"/>
        </w:rPr>
        <w:t>Seitz-Wald 7/7</w:t>
      </w:r>
      <w:r w:rsidRPr="00366626">
        <w:t xml:space="preserve"> (Alex Seitz-Wald: Politics Reporter for NBC News, “Ahead of Democratic Platform Meeting, Warren Urges Opposition to TPP Trade Deal,” 7/7/16, http://www.nbcnews.com/politics/2016-election/ahead-democratic-platform-meeting-warren-urges-opposition-tpp-trade-deal-n605151, Accessed: 7/13/16, RRR)</w:t>
      </w:r>
    </w:p>
    <w:p w14:paraId="29F2378B" w14:textId="77777777" w:rsidR="00631085" w:rsidRPr="00366626" w:rsidRDefault="00631085" w:rsidP="00631085">
      <w:pPr>
        <w:rPr>
          <w:sz w:val="16"/>
        </w:rPr>
      </w:pPr>
      <w:r w:rsidRPr="00366626">
        <w:rPr>
          <w:sz w:val="16"/>
        </w:rPr>
        <w:t xml:space="preserve">Amid a heated intra-party debate on trade, Sen. </w:t>
      </w:r>
      <w:r w:rsidRPr="00366626">
        <w:rPr>
          <w:rStyle w:val="StyleUnderline"/>
        </w:rPr>
        <w:t xml:space="preserve">Elizabeth Warren is </w:t>
      </w:r>
      <w:proofErr w:type="gramStart"/>
      <w:r w:rsidRPr="00366626">
        <w:rPr>
          <w:rStyle w:val="StyleUnderline"/>
        </w:rPr>
        <w:t>encouraging members</w:t>
      </w:r>
      <w:proofErr w:type="gramEnd"/>
      <w:r w:rsidRPr="00366626">
        <w:rPr>
          <w:rStyle w:val="StyleUnderline"/>
        </w:rPr>
        <w:t xml:space="preserve"> of a progressive group to keep up their fight against the Trans Pacific Partnership trade deal</w:t>
      </w:r>
      <w:r w:rsidRPr="00366626">
        <w:rPr>
          <w:sz w:val="16"/>
        </w:rPr>
        <w:t xml:space="preserve">. </w:t>
      </w:r>
      <w:r w:rsidRPr="00366626">
        <w:rPr>
          <w:rStyle w:val="StyleUnderline"/>
          <w:highlight w:val="yellow"/>
        </w:rPr>
        <w:t>The TPP is a</w:t>
      </w:r>
      <w:r w:rsidRPr="00366626">
        <w:rPr>
          <w:rStyle w:val="StyleUnderline"/>
        </w:rPr>
        <w:t xml:space="preserve"> multinational </w:t>
      </w:r>
      <w:r w:rsidRPr="00366626">
        <w:rPr>
          <w:rStyle w:val="StyleUnderline"/>
          <w:highlight w:val="yellow"/>
        </w:rPr>
        <w:t>trade agreement</w:t>
      </w:r>
      <w:r w:rsidRPr="00366626">
        <w:rPr>
          <w:sz w:val="16"/>
        </w:rPr>
        <w:t xml:space="preserve"> pushed by the Obama administration</w:t>
      </w:r>
      <w:r w:rsidRPr="00366626">
        <w:rPr>
          <w:rStyle w:val="StyleUnderline"/>
        </w:rPr>
        <w:t xml:space="preserve">, </w:t>
      </w:r>
      <w:r w:rsidRPr="00366626">
        <w:rPr>
          <w:rStyle w:val="StyleUnderline"/>
          <w:highlight w:val="yellow"/>
        </w:rPr>
        <w:t>which progressives and Donald Trump allies feel would harm U.S. workers by driving down labor prices and empowering multi-national corporations</w:t>
      </w:r>
      <w:r w:rsidRPr="00366626">
        <w:rPr>
          <w:sz w:val="16"/>
        </w:rPr>
        <w:t xml:space="preserve">. </w:t>
      </w:r>
      <w:r w:rsidRPr="00366626">
        <w:rPr>
          <w:rStyle w:val="StyleUnderline"/>
        </w:rPr>
        <w:t>The typically obscure issue of trade policy has thrust to the fore this year thanks to vocal opposition from Trump and Bernie Sanders, who is making an all-out push to get anti-TPP language added to the Democratic platform</w:t>
      </w:r>
      <w:r w:rsidRPr="00366626">
        <w:rPr>
          <w:sz w:val="16"/>
        </w:rPr>
        <w:t xml:space="preserve"> at a party meeting in Orlando this weekend. Congress needs to approve TPP, and </w:t>
      </w:r>
      <w:r w:rsidRPr="00366626">
        <w:rPr>
          <w:rStyle w:val="StyleUnderline"/>
          <w:highlight w:val="yellow"/>
        </w:rPr>
        <w:t>Sanders allies want the platform to oppose any vote on the trade pact in the lame duck session of Congress later this year</w:t>
      </w:r>
      <w:r w:rsidRPr="00366626">
        <w:rPr>
          <w:sz w:val="16"/>
        </w:rPr>
        <w:t xml:space="preserve">, but they say </w:t>
      </w:r>
      <w:proofErr w:type="spellStart"/>
      <w:r w:rsidRPr="00366626">
        <w:rPr>
          <w:sz w:val="16"/>
        </w:rPr>
        <w:t>say</w:t>
      </w:r>
      <w:proofErr w:type="spellEnd"/>
      <w:r w:rsidRPr="00366626">
        <w:rPr>
          <w:sz w:val="16"/>
        </w:rPr>
        <w:t xml:space="preserve"> Clinton-aligned members have so far nixed that provision. </w:t>
      </w:r>
      <w:r w:rsidRPr="00366626">
        <w:rPr>
          <w:rStyle w:val="StyleUnderline"/>
          <w:highlight w:val="yellow"/>
        </w:rPr>
        <w:t>Clinton is opposed to the TPP as well</w:t>
      </w:r>
      <w:r w:rsidRPr="00366626">
        <w:rPr>
          <w:sz w:val="16"/>
        </w:rPr>
        <w:t>, but the trade pact is a top goal of President Obama's.</w:t>
      </w:r>
    </w:p>
    <w:p w14:paraId="2669B3AD" w14:textId="77777777" w:rsidR="00631085" w:rsidRPr="00631085" w:rsidRDefault="00631085" w:rsidP="00631085"/>
    <w:p w14:paraId="2A59A278" w14:textId="7B04CA90" w:rsidR="00575E57" w:rsidRDefault="00595EC6" w:rsidP="00254117">
      <w:pPr>
        <w:pStyle w:val="Heading2"/>
      </w:pPr>
      <w:r>
        <w:t>S</w:t>
      </w:r>
      <w:r w:rsidR="00A04B74">
        <w:t>olvency</w:t>
      </w:r>
      <w:r>
        <w:t xml:space="preserve"> extensions</w:t>
      </w:r>
      <w:r w:rsidR="00A04B74">
        <w:t xml:space="preserve"> </w:t>
      </w:r>
    </w:p>
    <w:p w14:paraId="20D8AB6D" w14:textId="33353CC1" w:rsidR="00254117" w:rsidRDefault="00254117" w:rsidP="00254117">
      <w:pPr>
        <w:pStyle w:val="Heading3"/>
      </w:pPr>
      <w:r>
        <w:t xml:space="preserve">China says no </w:t>
      </w:r>
    </w:p>
    <w:p w14:paraId="723E349D" w14:textId="77777777" w:rsidR="00254117" w:rsidRDefault="00254117" w:rsidP="00254117">
      <w:pPr>
        <w:pStyle w:val="Heading4"/>
      </w:pPr>
      <w:r>
        <w:t>China doesn’t need to join TPP to grow</w:t>
      </w:r>
    </w:p>
    <w:p w14:paraId="577553EF" w14:textId="77777777" w:rsidR="00254117" w:rsidRPr="007C531D" w:rsidRDefault="00254117" w:rsidP="00254117">
      <w:r w:rsidRPr="007C531D">
        <w:rPr>
          <w:rStyle w:val="Style13ptBold"/>
        </w:rPr>
        <w:t>Jackson 2015</w:t>
      </w:r>
      <w:r w:rsidRPr="007C531D">
        <w:t xml:space="preserve"> (Allison Jackson, GlobalPost7</w:t>
      </w:r>
      <w:proofErr w:type="gramStart"/>
      <w:r w:rsidRPr="007C531D">
        <w:t>:30</w:t>
      </w:r>
      <w:proofErr w:type="gramEnd"/>
      <w:r w:rsidRPr="007C531D">
        <w:t xml:space="preserve"> a.m. EDT October 9, 2015 “Why China doesn’t mind being left out of the Trans-Pacific Partnership” USA Today, </w:t>
      </w:r>
      <w:hyperlink r:id="rId17" w:history="1">
        <w:r w:rsidRPr="007C531D">
          <w:t>http://www.usatoday.com/story/news/world/2015/10/09/why-china-doesnt-mind-being-left-out-trans-pacific-partnership/73640192/</w:t>
        </w:r>
      </w:hyperlink>
      <w:r w:rsidRPr="007C531D">
        <w:t xml:space="preserve"> //</w:t>
      </w:r>
      <w:proofErr w:type="spellStart"/>
      <w:r w:rsidRPr="007C531D">
        <w:t>ddi-hc</w:t>
      </w:r>
      <w:proofErr w:type="spellEnd"/>
      <w:r w:rsidRPr="007C531D">
        <w:t xml:space="preserve"> 7/21/16)</w:t>
      </w:r>
    </w:p>
    <w:p w14:paraId="4B21DD0D" w14:textId="77777777" w:rsidR="00254117" w:rsidRPr="00E740CA" w:rsidRDefault="00254117" w:rsidP="00254117">
      <w:pPr>
        <w:rPr>
          <w:sz w:val="16"/>
        </w:rPr>
      </w:pPr>
      <w:r w:rsidRPr="00E740CA">
        <w:rPr>
          <w:sz w:val="16"/>
        </w:rPr>
        <w:t xml:space="preserve">TPP member states will include the United States, Japan, Malaysia, Vietnam, Singapore, Brunei, Australia, New Zealand, Canada, Mexico, Chile and Peru. More countries are expected to join the exclusive trading club, but given the tough membership rules, </w:t>
      </w:r>
      <w:r w:rsidRPr="00576F37">
        <w:rPr>
          <w:rStyle w:val="StyleUnderline"/>
        </w:rPr>
        <w:t>China is not expected to sign up</w:t>
      </w:r>
      <w:r w:rsidRPr="00E740CA">
        <w:rPr>
          <w:sz w:val="16"/>
        </w:rPr>
        <w:t xml:space="preserve"> any time soon. </w:t>
      </w:r>
      <w:proofErr w:type="gramStart"/>
      <w:r w:rsidRPr="00E740CA">
        <w:rPr>
          <w:sz w:val="16"/>
        </w:rPr>
        <w:t>Perhaps never.</w:t>
      </w:r>
      <w:proofErr w:type="gramEnd"/>
      <w:r w:rsidRPr="00E740CA">
        <w:rPr>
          <w:sz w:val="16"/>
        </w:rPr>
        <w:t xml:space="preserve"> Excluding China has been widely interpreted as an attempt by the United States to curtail Beijing’s growing political and economic might in the Asia Pacific region, and some experts have described it as a “terrible mistake.” But does Beijing really care? </w:t>
      </w:r>
      <w:proofErr w:type="gramStart"/>
      <w:r w:rsidRPr="00E740CA">
        <w:rPr>
          <w:sz w:val="16"/>
        </w:rPr>
        <w:t>Possibly not as much as you might think.</w:t>
      </w:r>
      <w:proofErr w:type="gramEnd"/>
      <w:r w:rsidRPr="00E740CA">
        <w:rPr>
          <w:sz w:val="16"/>
        </w:rPr>
        <w:t xml:space="preserve"> For starters, </w:t>
      </w:r>
      <w:r w:rsidRPr="007C531D">
        <w:rPr>
          <w:rStyle w:val="StyleUnderline"/>
        </w:rPr>
        <w:t>China doesn’t need to belong to the TPP to enjoy some of the perks that come with being a member.</w:t>
      </w:r>
      <w:r>
        <w:rPr>
          <w:rStyle w:val="StyleUnderline"/>
        </w:rPr>
        <w:t xml:space="preserve"> </w:t>
      </w:r>
      <w:r w:rsidRPr="007C531D">
        <w:rPr>
          <w:rStyle w:val="StyleUnderline"/>
        </w:rPr>
        <w:t>Beijing already has free trade agreements with more than half of the TPP countries, including Australia, New Zealand, Chile, Peru, Singapore, Brunei and Vietnam, and it can exploit those arrangements to minimize or avoid import duties that would normally apply to made-in-China products</w:t>
      </w:r>
      <w:r w:rsidRPr="00E740CA">
        <w:rPr>
          <w:sz w:val="16"/>
        </w:rPr>
        <w:t>. Felipe Caro and Christopher Tang of UCLA's Anderson School of Management explained in Fortune magazine this week how that could work. “To satisfy certain country</w:t>
      </w:r>
      <w:r w:rsidRPr="00E740CA">
        <w:rPr>
          <w:sz w:val="16"/>
        </w:rPr>
        <w:softHyphen/>
        <w:t>-of-</w:t>
      </w:r>
      <w:r w:rsidRPr="00E740CA">
        <w:rPr>
          <w:sz w:val="16"/>
        </w:rPr>
        <w:softHyphen/>
        <w:t xml:space="preserve">origin conditions stipulated in TPP, China can manage the supply chain 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And </w:t>
      </w:r>
      <w:r w:rsidRPr="007C531D">
        <w:rPr>
          <w:rStyle w:val="StyleUnderline"/>
        </w:rPr>
        <w:t>China clearly doesn’t require the TPP to enhance its already sizeable influence in the world.</w:t>
      </w:r>
      <w:r>
        <w:rPr>
          <w:rStyle w:val="StyleUnderline"/>
        </w:rPr>
        <w:t xml:space="preserve"> </w:t>
      </w:r>
      <w:r w:rsidRPr="007C531D">
        <w:rPr>
          <w:rStyle w:val="StyleUnderline"/>
        </w:rPr>
        <w:t>Beijing is a card-carrying member of the</w:t>
      </w:r>
      <w:r>
        <w:rPr>
          <w:rStyle w:val="StyleUnderline"/>
        </w:rPr>
        <w:t xml:space="preserve"> </w:t>
      </w:r>
      <w:r w:rsidRPr="007C531D">
        <w:rPr>
          <w:rStyle w:val="StyleUnderline"/>
        </w:rPr>
        <w:t>World Trade Organization, has a permanent seat on the</w:t>
      </w:r>
      <w:r>
        <w:rPr>
          <w:rStyle w:val="StyleUnderline"/>
        </w:rPr>
        <w:t xml:space="preserve"> </w:t>
      </w:r>
      <w:r w:rsidRPr="007C531D">
        <w:rPr>
          <w:rStyle w:val="StyleUnderline"/>
        </w:rPr>
        <w:t>United Nations Security Council</w:t>
      </w:r>
      <w:r>
        <w:rPr>
          <w:rStyle w:val="StyleUnderline"/>
        </w:rPr>
        <w:t xml:space="preserve"> </w:t>
      </w:r>
      <w:r w:rsidRPr="007C531D">
        <w:rPr>
          <w:rStyle w:val="StyleUnderline"/>
        </w:rPr>
        <w:t>and is the driving force behind the Asia Infrastructure Investment Bank (AIIB), which could potentially become a rival to the</w:t>
      </w:r>
      <w:r>
        <w:rPr>
          <w:rStyle w:val="StyleUnderline"/>
        </w:rPr>
        <w:t xml:space="preserve"> </w:t>
      </w:r>
      <w:r w:rsidRPr="007C531D">
        <w:rPr>
          <w:rStyle w:val="StyleUnderline"/>
        </w:rPr>
        <w:t>World Bank</w:t>
      </w:r>
      <w:r>
        <w:rPr>
          <w:rStyle w:val="StyleUnderline"/>
        </w:rPr>
        <w:t xml:space="preserve"> </w:t>
      </w:r>
      <w:r w:rsidRPr="007C531D">
        <w:rPr>
          <w:rStyle w:val="StyleUnderline"/>
        </w:rPr>
        <w:t>and</w:t>
      </w:r>
      <w:r>
        <w:rPr>
          <w:rStyle w:val="StyleUnderline"/>
        </w:rPr>
        <w:t xml:space="preserve"> </w:t>
      </w:r>
      <w:r w:rsidRPr="007C531D">
        <w:rPr>
          <w:rStyle w:val="StyleUnderline"/>
        </w:rPr>
        <w:t>Asia Development Bank</w:t>
      </w:r>
      <w:r>
        <w:rPr>
          <w:rStyle w:val="StyleUnderline"/>
        </w:rPr>
        <w:t xml:space="preserve"> </w:t>
      </w:r>
      <w:r w:rsidRPr="007C531D">
        <w:rPr>
          <w:rStyle w:val="StyleUnderline"/>
        </w:rPr>
        <w:t>once it gets going.</w:t>
      </w:r>
      <w:r>
        <w:rPr>
          <w:rStyle w:val="StyleUnderline"/>
        </w:rPr>
        <w:t xml:space="preserve"> </w:t>
      </w:r>
      <w:r w:rsidRPr="00E740CA">
        <w:rPr>
          <w:sz w:val="16"/>
        </w:rPr>
        <w:t xml:space="preserve">The China-led AIIB, which has the support of dozens of countries, aims to fund infrastructure projects in the region and could help Beijing buy the support of its neighbors. China is also on track to become one of the world’s biggest overseas investors by 2020, with outbound foreign direct investment already topping $100 billion a year. In some countries, China’s investment is actually bigger than the loans they get from </w:t>
      </w:r>
      <w:proofErr w:type="spellStart"/>
      <w:r w:rsidRPr="00E740CA">
        <w:rPr>
          <w:sz w:val="16"/>
        </w:rPr>
        <w:t>theInternational</w:t>
      </w:r>
      <w:proofErr w:type="spellEnd"/>
      <w:r w:rsidRPr="00E740CA">
        <w:rPr>
          <w:sz w:val="16"/>
        </w:rPr>
        <w:t xml:space="preserve"> Monetary Fund, and that gives Beijing a lot of economic and political clout. </w:t>
      </w:r>
      <w:r w:rsidRPr="007C531D">
        <w:rPr>
          <w:rStyle w:val="StyleUnderline"/>
        </w:rPr>
        <w:t>On top of that China is busy negotiating its own free-trade pact with 15 countries in the Asia Pacific region and is expected to become the world's largest economy in the next decade.</w:t>
      </w:r>
      <w:r>
        <w:rPr>
          <w:rStyle w:val="StyleUnderline"/>
        </w:rPr>
        <w:t xml:space="preserve"> </w:t>
      </w:r>
      <w:r w:rsidRPr="007C531D">
        <w:rPr>
          <w:rStyle w:val="StyleUnderline"/>
        </w:rPr>
        <w:t>“That preponderance is driven by China’s sheer size, its continued growth</w:t>
      </w:r>
      <w:r w:rsidRPr="00E740CA">
        <w:rPr>
          <w:sz w:val="16"/>
        </w:rPr>
        <w:t xml:space="preserve"> — which though slower than in the past is still faster than that of most other Asian economies — </w:t>
      </w:r>
      <w:r w:rsidRPr="007C531D">
        <w:rPr>
          <w:rStyle w:val="StyleUnderline"/>
        </w:rPr>
        <w:t xml:space="preserve">and its increasing centrality in global supply chains,” Arthur Kroeber, managing director of </w:t>
      </w:r>
      <w:proofErr w:type="spellStart"/>
      <w:r w:rsidRPr="007C531D">
        <w:rPr>
          <w:rStyle w:val="StyleUnderline"/>
        </w:rPr>
        <w:t>Gavekal</w:t>
      </w:r>
      <w:proofErr w:type="spellEnd"/>
      <w:r w:rsidRPr="007C531D">
        <w:rPr>
          <w:rStyle w:val="StyleUnderline"/>
        </w:rPr>
        <w:t xml:space="preserve"> </w:t>
      </w:r>
      <w:proofErr w:type="spellStart"/>
      <w:r w:rsidRPr="007C531D">
        <w:rPr>
          <w:rStyle w:val="StyleUnderline"/>
        </w:rPr>
        <w:t>Dragonomics</w:t>
      </w:r>
      <w:proofErr w:type="spellEnd"/>
      <w:r w:rsidRPr="007C531D">
        <w:rPr>
          <w:rStyle w:val="StyleUnderline"/>
        </w:rPr>
        <w:t xml:space="preserve"> and editor of China Economic Quarterly, told</w:t>
      </w:r>
      <w:r>
        <w:rPr>
          <w:rStyle w:val="StyleUnderline"/>
        </w:rPr>
        <w:t xml:space="preserve"> </w:t>
      </w:r>
      <w:r w:rsidRPr="007C531D">
        <w:rPr>
          <w:rStyle w:val="StyleUnderline"/>
        </w:rPr>
        <w:t>Foreign Policy.</w:t>
      </w:r>
      <w:r>
        <w:rPr>
          <w:rStyle w:val="StyleUnderline"/>
        </w:rPr>
        <w:t xml:space="preserve"> </w:t>
      </w:r>
      <w:r w:rsidRPr="007C531D">
        <w:rPr>
          <w:rStyle w:val="StyleUnderline"/>
        </w:rPr>
        <w:t>Missing out on a TPP membership card won't change that.</w:t>
      </w:r>
      <w:r>
        <w:rPr>
          <w:rStyle w:val="StyleUnderline"/>
        </w:rPr>
        <w:t xml:space="preserve"> </w:t>
      </w:r>
    </w:p>
    <w:p w14:paraId="1C688EE2" w14:textId="3ED41F43" w:rsidR="00254117" w:rsidRDefault="0055166A" w:rsidP="0055166A">
      <w:pPr>
        <w:pStyle w:val="Heading2"/>
      </w:pPr>
      <w:r>
        <w:t xml:space="preserve">Trade Advantage </w:t>
      </w:r>
      <w:r w:rsidR="00595EC6">
        <w:t>Extensions</w:t>
      </w:r>
    </w:p>
    <w:p w14:paraId="08154C39" w14:textId="77777777" w:rsidR="00363E7C" w:rsidRDefault="00363E7C" w:rsidP="00363E7C">
      <w:pPr>
        <w:pStyle w:val="Heading3"/>
      </w:pPr>
      <w:r>
        <w:t>2NC SCS Alt Cause</w:t>
      </w:r>
    </w:p>
    <w:p w14:paraId="3419E87F" w14:textId="77777777" w:rsidR="00363E7C" w:rsidRDefault="00363E7C" w:rsidP="00363E7C">
      <w:pPr>
        <w:pStyle w:val="Heading4"/>
      </w:pPr>
      <w:r>
        <w:t xml:space="preserve">SCS conflict likely to escalate – the </w:t>
      </w:r>
      <w:proofErr w:type="spellStart"/>
      <w:r>
        <w:t>aff</w:t>
      </w:r>
      <w:proofErr w:type="spellEnd"/>
      <w:r>
        <w:t xml:space="preserve"> can’t resolve this</w:t>
      </w:r>
    </w:p>
    <w:p w14:paraId="60F9160B" w14:textId="77777777" w:rsidR="00363E7C" w:rsidRPr="004C2467" w:rsidRDefault="00363E7C" w:rsidP="00363E7C">
      <w:r>
        <w:rPr>
          <w:rStyle w:val="Style13ptBold"/>
        </w:rPr>
        <w:t>Glaser 15</w:t>
      </w:r>
      <w:r>
        <w:t>(Bonnie Glaser,</w:t>
      </w:r>
      <w:r w:rsidRPr="006F2C35">
        <w:t xml:space="preserve"> Senior Advisor for Asia, Center for Strategic and International Studies</w:t>
      </w:r>
      <w:r>
        <w:t>, April 2015</w:t>
      </w:r>
      <w:r w:rsidRPr="006F2C35">
        <w:t>, "Armed Clash in the South China Sea," Council on Foreign Relations http://www.cfr.org/asia-and-pacific/conflict-south-china-sea/p36377</w:t>
      </w:r>
      <w:r>
        <w:t>, DDI-VR)</w:t>
      </w:r>
    </w:p>
    <w:p w14:paraId="4ECF8FE4" w14:textId="77777777" w:rsidR="00363E7C" w:rsidRPr="000D47C2" w:rsidRDefault="00363E7C" w:rsidP="00363E7C">
      <w:pPr>
        <w:rPr>
          <w:rStyle w:val="StyleUnderline"/>
        </w:rPr>
      </w:pPr>
      <w:r w:rsidRPr="000D47C2">
        <w:rPr>
          <w:rStyle w:val="StyleUnderline"/>
        </w:rPr>
        <w:t>Beijing's intention to exert greater control over the South China Sea appears undiminished. In 2012, China forcibly seized control of the previously unoccupied Scarborough Reef during a standoff with Philippine maritime vessels, despite agreeing to a mutual withdrawal brokered by Washington. China has seemingly been emboldened by this easy, cost-free conquest: it has since begun construction of artificial islands in the Spratly archipelago that will enable it to extend the range of the Chinese navy, air force, coast guard, and fishing fleets in just a few years</w:t>
      </w:r>
      <w:r w:rsidRPr="000D47C2">
        <w:rPr>
          <w:sz w:val="16"/>
        </w:rPr>
        <w:t xml:space="preserve">. Once sufficient capabilities are in place for round-the-clock maritime and air presence over the South China Sea, Beijing is likely to declare an air defense identification zone (ADIZ), similar to the ADIZ it declared over the East China Sea in November 2013. </w:t>
      </w:r>
      <w:r w:rsidRPr="000D47C2">
        <w:rPr>
          <w:rStyle w:val="StyleUnderline"/>
        </w:rPr>
        <w:t>The scale and pace of China's dredging activity has alarmed rival claimants Vietnam, the Philippines, Malaysia, Brunei, and Taiwan. The dispute between China and the Philippines over the Second Thomas Shoal deserves immediate attention. Since 1999, a small contingent of Philippine marines has been deployed on a vessel that Manila beached on the submerged reef. In 2014, Chinese coast guard ships attempted unsuccessfully to block delivery of food, water, and fresh troops to the military outpost.</w:t>
      </w:r>
      <w:r w:rsidRPr="000D47C2">
        <w:rPr>
          <w:sz w:val="16"/>
        </w:rPr>
        <w:t xml:space="preserve"> The condition of the beached ship is rapidly deteriorating and it is expected to slide into the sea in a matter of months unless it is reinforced. This situation could lead to another confrontation between Chinese and Philippine forces should Beijing decide to seize the shoal</w:t>
      </w:r>
      <w:r w:rsidRPr="000D47C2">
        <w:rPr>
          <w:rStyle w:val="StyleUnderline"/>
        </w:rPr>
        <w:t xml:space="preserve">. The U.S.-Philippines mutual defense treaty could be invoked if, for example, a Philippine naval or coast guard vessel is attacked, a Philippine military aircraft is shot down, or members of the Philippine armed forces are injured. A military clash between China and Vietnam is also a concern. In May 2014, China deployed a deep-sea </w:t>
      </w:r>
      <w:proofErr w:type="gramStart"/>
      <w:r w:rsidRPr="000D47C2">
        <w:rPr>
          <w:rStyle w:val="StyleUnderline"/>
        </w:rPr>
        <w:t>oil rig</w:t>
      </w:r>
      <w:proofErr w:type="gramEnd"/>
      <w:r w:rsidRPr="000D47C2">
        <w:rPr>
          <w:rStyle w:val="StyleUnderline"/>
        </w:rPr>
        <w:t xml:space="preserve"> in Vietnam's two hundred–nautical mile exclusive economic zone (EEZ), leading to a seventy-three-day crisis in which Chinese and Vietnamese ships rammed each other repeatedly before the rig was withdrawn</w:t>
      </w:r>
      <w:r w:rsidRPr="000D47C2">
        <w:rPr>
          <w:sz w:val="16"/>
        </w:rPr>
        <w:t xml:space="preserve">. Although Vietnam's military capabilities are dwarfed by China's, Hanoi is nevertheless determined to defend its maritime rights. Worries persist in Hanoi that Beijing could deploy the </w:t>
      </w:r>
      <w:proofErr w:type="gramStart"/>
      <w:r w:rsidRPr="000D47C2">
        <w:rPr>
          <w:sz w:val="16"/>
        </w:rPr>
        <w:t>oil rig</w:t>
      </w:r>
      <w:proofErr w:type="gramEnd"/>
      <w:r w:rsidRPr="000D47C2">
        <w:rPr>
          <w:sz w:val="16"/>
        </w:rPr>
        <w:t xml:space="preserve"> to contested waters again, risking military confrontation. Similar clashes could take place in the nine oil blocks along the coast of Vietnam, for which China National Offshore Oil Corporation (CNOOC) invited foreign companies in 2012 to seek oil exploration bids, or near the Vietnamese-occupied Vanguard Bank. </w:t>
      </w:r>
      <w:proofErr w:type="gramStart"/>
      <w:r w:rsidRPr="000D47C2">
        <w:rPr>
          <w:rStyle w:val="StyleUnderline"/>
        </w:rPr>
        <w:t>In addition, the risk of a dangerous incident involving U.S. and Chinese forces within China's EEZ remains a concern given the possibility of military escalation.</w:t>
      </w:r>
      <w:proofErr w:type="gramEnd"/>
      <w:r w:rsidRPr="000D47C2">
        <w:rPr>
          <w:rStyle w:val="StyleUnderline"/>
        </w:rPr>
        <w:t xml:space="preserve"> Following several dangerous near-misses—notably in December 2013 involving a Chinese amphibious dock ship and a U.S. guided-missile cruiser and in August 2014 involving a Chinese fighter aircraft and a U.S. surveillance plane—the U.S. and Chinese militaries struck a groundbreaking deal on rules of behavior for safe military encounters between surface naval ships at sea</w:t>
      </w:r>
      <w:r w:rsidRPr="000D47C2">
        <w:rPr>
          <w:sz w:val="16"/>
        </w:rPr>
        <w:t xml:space="preserve">. Such confidence-building measures may help reduce the potential for accidents in the future. However, </w:t>
      </w:r>
      <w:r w:rsidRPr="000D47C2">
        <w:rPr>
          <w:rStyle w:val="StyleUnderline"/>
        </w:rPr>
        <w:t>individual commanders may still display aggressive behavior that could have dire consequences.</w:t>
      </w:r>
    </w:p>
    <w:p w14:paraId="0BD00D40" w14:textId="77777777" w:rsidR="00363E7C" w:rsidRPr="00F23DAE" w:rsidRDefault="00363E7C" w:rsidP="00363E7C">
      <w:pPr>
        <w:pStyle w:val="Heading3"/>
      </w:pPr>
      <w:r>
        <w:t>2NC Trade Interdependence S conflict</w:t>
      </w:r>
    </w:p>
    <w:p w14:paraId="4799078C" w14:textId="77777777" w:rsidR="00363E7C" w:rsidRPr="004046BE" w:rsidRDefault="00363E7C" w:rsidP="00363E7C">
      <w:pPr>
        <w:pStyle w:val="Heading4"/>
      </w:pPr>
      <w:r w:rsidRPr="004046BE">
        <w:t>US China relations resilient – economic interdependence ensures cooperation and alliance</w:t>
      </w:r>
    </w:p>
    <w:p w14:paraId="54C361A5" w14:textId="77777777" w:rsidR="00363E7C" w:rsidRPr="004046BE" w:rsidRDefault="00363E7C" w:rsidP="00363E7C">
      <w:r w:rsidRPr="004046BE">
        <w:rPr>
          <w:rStyle w:val="Style13ptBold"/>
        </w:rPr>
        <w:t>The Diplomat, 2014</w:t>
      </w:r>
      <w:r w:rsidRPr="004046BE">
        <w:t xml:space="preserve"> (China and the US: Destined to Cooperate? Geography, economics, and energy will all push America and China closer together, 6/24 </w:t>
      </w:r>
      <w:hyperlink r:id="rId18" w:history="1">
        <w:r w:rsidRPr="004046BE">
          <w:rPr>
            <w:rStyle w:val="Hyperlink"/>
          </w:rPr>
          <w:t>http://thediplomat.com/2014/06/china-and-the-us-destined-to-cooperate/</w:t>
        </w:r>
      </w:hyperlink>
      <w:r w:rsidRPr="004046BE">
        <w:t xml:space="preserve"> accessed on 7/14/2016; DDI - AH)</w:t>
      </w:r>
    </w:p>
    <w:p w14:paraId="6685E456" w14:textId="77777777" w:rsidR="00363E7C" w:rsidRPr="004046BE" w:rsidRDefault="00363E7C" w:rsidP="00363E7C">
      <w:pPr>
        <w:rPr>
          <w:rStyle w:val="StyleUnderline"/>
        </w:rPr>
      </w:pPr>
      <w:r w:rsidRPr="004046BE">
        <w:rPr>
          <w:rStyle w:val="StyleUnderline"/>
        </w:rPr>
        <w:t>The 21st century will be defined by the relationship between the American superpower and rising China.</w:t>
      </w:r>
      <w:r w:rsidRPr="004046BE">
        <w:rPr>
          <w:sz w:val="14"/>
        </w:rPr>
        <w:t xml:space="preserve"> A new Cold War would threaten the world order while a mutually beneficial association could bring all prosperity. The latter scenario is more likely. </w:t>
      </w:r>
      <w:r w:rsidRPr="004046BE">
        <w:rPr>
          <w:rStyle w:val="StyleUnderline"/>
        </w:rPr>
        <w:t>The geography, economies, and energy resources of the U.S and China align their “core interests.”</w:t>
      </w:r>
      <w:proofErr w:type="gramStart"/>
      <w:r w:rsidRPr="004046BE">
        <w:rPr>
          <w:rStyle w:val="StyleUnderline"/>
        </w:rPr>
        <w:t>¶</w:t>
      </w:r>
      <w:r w:rsidRPr="004046BE">
        <w:rPr>
          <w:sz w:val="14"/>
        </w:rPr>
        <w:t xml:space="preserve"> First, geography.</w:t>
      </w:r>
      <w:proofErr w:type="gramEnd"/>
      <w:r w:rsidRPr="004046BE">
        <w:rPr>
          <w:sz w:val="14"/>
        </w:rPr>
        <w:t xml:space="preserve">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w:t>
      </w:r>
      <w:proofErr w:type="gramStart"/>
      <w:r w:rsidRPr="004046BE">
        <w:rPr>
          <w:sz w:val="14"/>
        </w:rPr>
        <w:t>.¶</w:t>
      </w:r>
      <w:proofErr w:type="gramEnd"/>
      <w:r w:rsidRPr="004046BE">
        <w:rPr>
          <w:sz w:val="14"/>
        </w:rPr>
        <w:t xml:space="preserve">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w:t>
      </w:r>
      <w:proofErr w:type="gramStart"/>
      <w:r w:rsidRPr="004046BE">
        <w:rPr>
          <w:sz w:val="14"/>
        </w:rPr>
        <w:t>.¶</w:t>
      </w:r>
      <w:proofErr w:type="gramEnd"/>
      <w:r w:rsidRPr="004046BE">
        <w:rPr>
          <w:rStyle w:val="StyleUnderline"/>
        </w:rPr>
        <w:t xml:space="preserve"> China therefore cannot afford to antagonize America, since it would require American support or tacit neutrality in any conflict with Russia or India. </w:t>
      </w:r>
      <w:r w:rsidRPr="004046BE">
        <w:rPr>
          <w:sz w:val="14"/>
        </w:rPr>
        <w:t xml:space="preserve">Geography ensures that China does not see American naval dominance on its shores as a comparable threat. </w:t>
      </w:r>
      <w:r w:rsidRPr="004046BE">
        <w:rPr>
          <w:rStyle w:val="StyleUnderline"/>
        </w:rPr>
        <w:t>A Chinese move against American interests would open it to aggression from its neighbors while simultaneously cutting off a needed ally. No Chinese government is foolish enough to risk multiple high-intensity wars</w:t>
      </w:r>
      <w:proofErr w:type="gramStart"/>
      <w:r w:rsidRPr="004046BE">
        <w:rPr>
          <w:sz w:val="14"/>
        </w:rPr>
        <w:t>.¶</w:t>
      </w:r>
      <w:proofErr w:type="gramEnd"/>
      <w:r w:rsidRPr="004046BE">
        <w:rPr>
          <w:sz w:val="14"/>
        </w:rPr>
        <w:t xml:space="preserve"> The geography of China and the U.S. dictate their “core interests” as mutually non-threatening states, and make cooperation more likely since both have an interest in opposing Russia.¶ Secondly, </w:t>
      </w:r>
      <w:r w:rsidRPr="004046BE">
        <w:rPr>
          <w:rStyle w:val="StyleUnderline"/>
        </w:rPr>
        <w:t xml:space="preserve">the American and Chinese economies are destined to become more interdependent, and integrated economies usually lead to geostrategic alliances. The U.S. follows a laissez-faire economic </w:t>
      </w:r>
      <w:proofErr w:type="gramStart"/>
      <w:r w:rsidRPr="004046BE">
        <w:rPr>
          <w:rStyle w:val="StyleUnderline"/>
        </w:rPr>
        <w:t>model,</w:t>
      </w:r>
      <w:proofErr w:type="gramEnd"/>
      <w:r w:rsidRPr="004046BE">
        <w:rPr>
          <w:rStyle w:val="StyleUnderline"/>
        </w:rPr>
        <w:t xml:space="preserve"> entailing a boom-and-bust cycle that is harsher than in more planned systems. </w:t>
      </w:r>
      <w:r w:rsidRPr="004046BE">
        <w:rPr>
          <w:sz w:val="14"/>
        </w:rPr>
        <w:t xml:space="preserve">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w:t>
      </w:r>
      <w:proofErr w:type="gramStart"/>
      <w:r w:rsidRPr="004046BE">
        <w:rPr>
          <w:sz w:val="14"/>
        </w:rPr>
        <w:t>long term</w:t>
      </w:r>
      <w:proofErr w:type="gramEnd"/>
      <w:r w:rsidRPr="004046BE">
        <w:rPr>
          <w:sz w:val="14"/>
        </w:rPr>
        <w:t xml:space="preserve">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w:t>
      </w:r>
      <w:proofErr w:type="gramStart"/>
      <w:r w:rsidRPr="004046BE">
        <w:rPr>
          <w:rStyle w:val="StyleUnderline"/>
        </w:rPr>
        <w:t>.¶</w:t>
      </w:r>
      <w:proofErr w:type="gramEnd"/>
      <w:r w:rsidRPr="004046BE">
        <w:rPr>
          <w:rStyle w:val="StyleUnderline"/>
        </w:rPr>
        <w:t xml:space="preserve"> Contrastingly, China’s economy is a sort of “state capitalism” distinct from the European “state champion” model. The economy is based around exporting finished manufactured goods to America, further integrating both economies. China’s two-decade-plus surge in economic growth will soon end, yet given the lack of progress in transitioning to a more consumption-based economy,</w:t>
      </w:r>
      <w:r w:rsidRPr="004046BE">
        <w:rPr>
          <w:sz w:val="14"/>
        </w:rPr>
        <w:t xml:space="preserve">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w:t>
      </w:r>
      <w:proofErr w:type="gramStart"/>
      <w:r w:rsidRPr="004046BE">
        <w:rPr>
          <w:sz w:val="14"/>
        </w:rPr>
        <w:t>.¶</w:t>
      </w:r>
      <w:proofErr w:type="gramEnd"/>
      <w:r w:rsidRPr="004046BE">
        <w:rPr>
          <w:sz w:val="14"/>
        </w:rPr>
        <w:t xml:space="preserve"> </w:t>
      </w:r>
      <w:r w:rsidRPr="004046BE">
        <w:rPr>
          <w:rStyle w:val="StyleUnderline"/>
        </w:rPr>
        <w:t>Economically, America is strong in areas like food production, education, technology, and precision industrial manufacturing. China, by contrast, is strong in areas like heavy industry, light manufacturing, and cheap labor. This presents a recipe for complementary economic interdependence</w:t>
      </w:r>
      <w:proofErr w:type="gramStart"/>
      <w:r w:rsidRPr="004046BE">
        <w:rPr>
          <w:sz w:val="14"/>
        </w:rPr>
        <w:t>.¶</w:t>
      </w:r>
      <w:proofErr w:type="gramEnd"/>
      <w:r w:rsidRPr="004046BE">
        <w:rPr>
          <w:sz w:val="14"/>
        </w:rPr>
        <w:t xml:space="preserve"> Finally, both countries will move closer geopolitically due to their complementary energy interests. Most of China’s foreign policy centers on attempts to acquire new energy resources, particularly oil. Over the following decades, China will seek to become more self-sufficient by expanding its hydropower capacity and coal plants. America shares this goal, and with the shale revolution will likely end up exporting energy to China, including oil and liquid natural gas. This gives America a geopolitical “lever” over China by increasing economic interdependence</w:t>
      </w:r>
      <w:proofErr w:type="gramStart"/>
      <w:r w:rsidRPr="004046BE">
        <w:rPr>
          <w:sz w:val="14"/>
        </w:rPr>
        <w:t>.¶</w:t>
      </w:r>
      <w:proofErr w:type="gramEnd"/>
      <w:r w:rsidRPr="004046BE">
        <w:rPr>
          <w:sz w:val="14"/>
        </w:rPr>
        <w:t xml:space="preserv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w:t>
      </w:r>
      <w:proofErr w:type="gramStart"/>
      <w:r w:rsidRPr="004046BE">
        <w:rPr>
          <w:sz w:val="14"/>
        </w:rPr>
        <w:t>oil-shale</w:t>
      </w:r>
      <w:proofErr w:type="gramEnd"/>
      <w:r w:rsidRPr="004046BE">
        <w:rPr>
          <w:sz w:val="14"/>
        </w:rPr>
        <w:t>, roughly half of which may be recoverable. This single geologic formation could contain more oil than the rest of the world’s proven reserves combined</w:t>
      </w:r>
      <w:proofErr w:type="gramStart"/>
      <w:r w:rsidRPr="004046BE">
        <w:rPr>
          <w:sz w:val="14"/>
        </w:rPr>
        <w:t>.¶</w:t>
      </w:r>
      <w:proofErr w:type="gramEnd"/>
      <w:r w:rsidRPr="004046BE">
        <w:rPr>
          <w:sz w:val="14"/>
        </w:rPr>
        <w:t xml:space="preserve"> As Chinese demand rises, Beijing will likely become the top importer of this oil.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Already foreign investments are pouring into the “new Middle East” of America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w:t>
      </w:r>
      <w:proofErr w:type="gramStart"/>
      <w:r w:rsidRPr="004046BE">
        <w:rPr>
          <w:sz w:val="14"/>
        </w:rPr>
        <w:t>its</w:t>
      </w:r>
      <w:proofErr w:type="gramEnd"/>
      <w:r w:rsidRPr="004046BE">
        <w:rPr>
          <w:sz w:val="14"/>
        </w:rPr>
        <w:t xml:space="preserve"> imported oil originates in Africa or the Middle East, the only way to inexpensively transport it is by sea. This makes China vulnerable to economic warfare from India, which can sever much of its supply at will. This is a strategic concern and makes war with India more likely. China doesn’t have many other domestic energy options with the exception of coal, which carries high health and environmental risks. Renewable energy is too expensive, hydraulic power creates instability in rural areas, and social biases prohibit nuclear power</w:t>
      </w:r>
      <w:proofErr w:type="gramStart"/>
      <w:r w:rsidRPr="004046BE">
        <w:rPr>
          <w:sz w:val="14"/>
        </w:rPr>
        <w:t>.¶</w:t>
      </w:r>
      <w:proofErr w:type="gramEnd"/>
      <w:r w:rsidRPr="004046BE">
        <w:rPr>
          <w:sz w:val="14"/>
        </w:rPr>
        <w:t xml:space="preserve"> For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w:t>
      </w:r>
      <w:proofErr w:type="gramStart"/>
      <w:r w:rsidRPr="004046BE">
        <w:rPr>
          <w:sz w:val="14"/>
        </w:rPr>
        <w:t>.¶</w:t>
      </w:r>
      <w:proofErr w:type="gramEnd"/>
      <w:r w:rsidRPr="004046BE">
        <w:rPr>
          <w:sz w:val="14"/>
        </w:rPr>
        <w:t xml:space="preserve">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China will continue to depend upon the American Navy to protect its oil trade. The dispute surrounding the </w:t>
      </w:r>
      <w:proofErr w:type="spellStart"/>
      <w:r w:rsidRPr="004046BE">
        <w:rPr>
          <w:sz w:val="14"/>
        </w:rPr>
        <w:t>Senkaku</w:t>
      </w:r>
      <w:proofErr w:type="spellEnd"/>
      <w:r w:rsidRPr="004046BE">
        <w:rPr>
          <w:sz w:val="14"/>
        </w:rPr>
        <w:t>/</w:t>
      </w:r>
      <w:proofErr w:type="spellStart"/>
      <w:r w:rsidRPr="004046BE">
        <w:rPr>
          <w:sz w:val="14"/>
        </w:rPr>
        <w:t>Diaoyu</w:t>
      </w:r>
      <w:proofErr w:type="spellEnd"/>
      <w:r w:rsidRPr="004046BE">
        <w:rPr>
          <w:sz w:val="14"/>
        </w:rPr>
        <w:t xml:space="preserve"> Islands does not change that. In any case, heightened regional competition for energy assets will diminish as American reserves come online over the next five to ten years. ¶ </w:t>
      </w:r>
      <w:proofErr w:type="gramStart"/>
      <w:r w:rsidRPr="004046BE">
        <w:rPr>
          <w:sz w:val="14"/>
        </w:rPr>
        <w:t>In</w:t>
      </w:r>
      <w:proofErr w:type="gramEnd"/>
      <w:r w:rsidRPr="004046BE">
        <w:rPr>
          <w:sz w:val="14"/>
        </w:rPr>
        <w:t xml:space="preserve"> the energy sector, America will ultimately transition to an energy and fuel exporter and China will ultimately import American resources. </w:t>
      </w:r>
      <w:r w:rsidRPr="004046BE">
        <w:rPr>
          <w:rStyle w:val="StyleUnderline"/>
        </w:rPr>
        <w:t>This will further connect their economies and build strong economic ties</w:t>
      </w:r>
      <w:proofErr w:type="gramStart"/>
      <w:r w:rsidRPr="004046BE">
        <w:rPr>
          <w:rStyle w:val="StyleUnderline"/>
        </w:rPr>
        <w:t>.¶</w:t>
      </w:r>
      <w:proofErr w:type="gramEnd"/>
      <w:r w:rsidRPr="004046BE">
        <w:rPr>
          <w:rStyle w:val="StyleUnderline"/>
        </w:rPr>
        <w:t xml:space="preserve"> Both China and America hope for a mutually beneficial arrangement to meet their security and development goals. Geographic, economic, and energy considerations ensure these two nations will become more interdependent throughout this century.</w:t>
      </w:r>
    </w:p>
    <w:p w14:paraId="39959893" w14:textId="77777777" w:rsidR="00363E7C" w:rsidRPr="004046BE" w:rsidRDefault="00363E7C" w:rsidP="00363E7C">
      <w:pPr>
        <w:pStyle w:val="Heading4"/>
        <w:rPr>
          <w:rStyle w:val="Style13ptBold"/>
          <w:b/>
        </w:rPr>
      </w:pPr>
      <w:r w:rsidRPr="004046BE">
        <w:rPr>
          <w:rStyle w:val="Style13ptBold"/>
          <w:b/>
        </w:rPr>
        <w:t xml:space="preserve">China and the US shared interested in multilateral economic institutions – means good relations </w:t>
      </w:r>
    </w:p>
    <w:p w14:paraId="3B0B175E" w14:textId="77777777" w:rsidR="00363E7C" w:rsidRPr="004046BE" w:rsidRDefault="00363E7C" w:rsidP="00363E7C">
      <w:pPr>
        <w:rPr>
          <w:rStyle w:val="Style13ptBold"/>
        </w:rPr>
      </w:pPr>
      <w:r w:rsidRPr="004046BE">
        <w:rPr>
          <w:rStyle w:val="Style13ptBold"/>
        </w:rPr>
        <w:t xml:space="preserve">Johnson 15, </w:t>
      </w:r>
    </w:p>
    <w:p w14:paraId="338C546E" w14:textId="77777777" w:rsidR="00363E7C" w:rsidRPr="004046BE" w:rsidRDefault="00363E7C" w:rsidP="00363E7C">
      <w:r w:rsidRPr="004046BE">
        <w:rPr>
          <w:rStyle w:val="Style13ptBold"/>
          <w:b w:val="0"/>
        </w:rPr>
        <w:t xml:space="preserve">Christopher K. Johnson, Senior Advisor and Freeman Chair in China Studies Center for Strategic and International Studies (CSIS), Statement before the Senate Foreign Relations Subcommittee on East Asia, the Pacific, and International </w:t>
      </w:r>
      <w:proofErr w:type="spellStart"/>
      <w:r w:rsidRPr="004046BE">
        <w:rPr>
          <w:rStyle w:val="Style13ptBold"/>
          <w:b w:val="0"/>
        </w:rPr>
        <w:t>Cybersecurity</w:t>
      </w:r>
      <w:proofErr w:type="spellEnd"/>
      <w:r w:rsidRPr="004046BE">
        <w:rPr>
          <w:rStyle w:val="Style13ptBold"/>
          <w:b w:val="0"/>
        </w:rPr>
        <w:t xml:space="preserve"> Policy “THE CHANGING LANDSCAPE OF U.S.-CHINA RELATIONS: WHAT NEXT?</w:t>
      </w:r>
      <w:proofErr w:type="gramStart"/>
      <w:r w:rsidRPr="004046BE">
        <w:rPr>
          <w:rStyle w:val="Style13ptBold"/>
          <w:b w:val="0"/>
        </w:rPr>
        <w:t>” ,</w:t>
      </w:r>
      <w:proofErr w:type="gramEnd"/>
      <w:r w:rsidRPr="004046BE">
        <w:rPr>
          <w:rStyle w:val="Style13ptBold"/>
          <w:b w:val="0"/>
        </w:rPr>
        <w:t xml:space="preserve"> </w:t>
      </w:r>
      <w:r w:rsidRPr="004046BE">
        <w:t>Center for Strategic and International Studies (CSIS), September 29, 2015 DDI -AG</w:t>
      </w:r>
    </w:p>
    <w:p w14:paraId="298FCD4A" w14:textId="77777777" w:rsidR="00363E7C" w:rsidRPr="004046BE" w:rsidRDefault="00363E7C" w:rsidP="00363E7C">
      <w:pPr>
        <w:rPr>
          <w:rStyle w:val="StyleUnderline"/>
        </w:rPr>
      </w:pPr>
      <w:r w:rsidRPr="004046BE">
        <w:rPr>
          <w:rStyle w:val="StyleUnderline"/>
        </w:rPr>
        <w:t>President Xi’s visit also witnessed some progress in the bilateral economic relationship</w:t>
      </w:r>
      <w:r w:rsidRPr="004046BE">
        <w:rPr>
          <w:rStyle w:val="Style13ptBold"/>
          <w:b w:val="0"/>
          <w:sz w:val="14"/>
        </w:rPr>
        <w:t xml:space="preserve">. </w:t>
      </w:r>
      <w:r w:rsidRPr="004046BE">
        <w:rPr>
          <w:rStyle w:val="StyleUnderline"/>
        </w:rPr>
        <w:t>One key commitment was both sides’ acknowledgement that they have a shared interest in promoting a stable global economy “supported by the multilateral economic institutions</w:t>
      </w:r>
      <w:r w:rsidRPr="004046BE">
        <w:rPr>
          <w:rStyle w:val="Style13ptBold"/>
          <w:b w:val="0"/>
          <w:sz w:val="14"/>
        </w:rPr>
        <w:t xml:space="preserve"> founded at the end of World War II that have benefited the people of both nations.” </w:t>
      </w:r>
      <w:r w:rsidRPr="004046BE">
        <w:rPr>
          <w:rStyle w:val="StyleUnderline"/>
        </w:rPr>
        <w:t>This recognition is a helpful step toward addressing some of the concerns that China seeks either to undermine those institutions</w:t>
      </w:r>
      <w:r w:rsidRPr="004046BE">
        <w:rPr>
          <w:rStyle w:val="Style13ptBold"/>
          <w:b w:val="0"/>
          <w:sz w:val="14"/>
        </w:rPr>
        <w:t xml:space="preserve"> </w:t>
      </w:r>
      <w:r w:rsidRPr="004046BE">
        <w:rPr>
          <w:rStyle w:val="StyleUnderline"/>
        </w:rPr>
        <w:t>or to short circuit their effectiveness through the development of parallel institutions</w:t>
      </w:r>
      <w:r w:rsidRPr="004046BE">
        <w:rPr>
          <w:rStyle w:val="Style13ptBold"/>
          <w:b w:val="0"/>
          <w:sz w:val="14"/>
        </w:rPr>
        <w:t xml:space="preserve"> </w:t>
      </w:r>
      <w:r w:rsidRPr="004046BE">
        <w:rPr>
          <w:rStyle w:val="StyleUnderline"/>
        </w:rPr>
        <w:t>such as the Asian Infrastructure Investment Bank (AIIB)</w:t>
      </w:r>
      <w:r w:rsidRPr="004046BE">
        <w:rPr>
          <w:rStyle w:val="Style13ptBold"/>
          <w:b w:val="0"/>
          <w:sz w:val="14"/>
        </w:rPr>
        <w:t xml:space="preserve">. As with the </w:t>
      </w:r>
      <w:proofErr w:type="spellStart"/>
      <w:r w:rsidRPr="004046BE">
        <w:rPr>
          <w:rStyle w:val="Style13ptBold"/>
          <w:b w:val="0"/>
          <w:sz w:val="14"/>
        </w:rPr>
        <w:t>cybersecurity</w:t>
      </w:r>
      <w:proofErr w:type="spellEnd"/>
      <w:r w:rsidRPr="004046BE">
        <w:rPr>
          <w:rStyle w:val="Style13ptBold"/>
          <w:b w:val="0"/>
          <w:sz w:val="14"/>
        </w:rPr>
        <w:t xml:space="preserve"> agreement, however, it remains to be seen whether China’s actions will match its words. Commitments from the U.S. side to implement the 2010 IMF quota and governance reforms “as soon as possible” and to endorse, with the appropriate caveats, the inclusion of the Chinese currency, the </w:t>
      </w:r>
      <w:proofErr w:type="spellStart"/>
      <w:r w:rsidRPr="004046BE">
        <w:rPr>
          <w:rStyle w:val="Style13ptBold"/>
          <w:b w:val="0"/>
          <w:sz w:val="14"/>
        </w:rPr>
        <w:t>renminbi</w:t>
      </w:r>
      <w:proofErr w:type="spellEnd"/>
      <w:r w:rsidRPr="004046BE">
        <w:rPr>
          <w:rStyle w:val="Style13ptBold"/>
          <w:b w:val="0"/>
          <w:sz w:val="14"/>
        </w:rPr>
        <w:t xml:space="preserve">, in </w:t>
      </w:r>
      <w:r w:rsidRPr="004046BE">
        <w:rPr>
          <w:rStyle w:val="StyleUnderline"/>
        </w:rPr>
        <w:t>the IMF’s SDR basket of reserve currencies presumably will serve as positive inducements to China to remain committed to working within these established global financial structures.</w:t>
      </w:r>
    </w:p>
    <w:p w14:paraId="0CC354BF" w14:textId="77777777" w:rsidR="00363E7C" w:rsidRDefault="00363E7C" w:rsidP="00363E7C">
      <w:pPr>
        <w:pStyle w:val="Heading3"/>
      </w:pPr>
      <w:r>
        <w:t>2NC Free Trade Bad</w:t>
      </w:r>
    </w:p>
    <w:p w14:paraId="3C96D417" w14:textId="77777777" w:rsidR="00363E7C" w:rsidRPr="00000662" w:rsidRDefault="00363E7C" w:rsidP="00363E7C">
      <w:pPr>
        <w:pStyle w:val="Heading4"/>
      </w:pPr>
      <w:r>
        <w:t>&lt;Insert from Free Trade Bad file&gt;</w:t>
      </w:r>
    </w:p>
    <w:p w14:paraId="015352BF" w14:textId="77777777" w:rsidR="00363E7C" w:rsidRDefault="00363E7C" w:rsidP="00363E7C">
      <w:pPr>
        <w:pStyle w:val="Heading3"/>
      </w:pPr>
      <w:r>
        <w:t>2NC No US-China War – Deterrence Checks</w:t>
      </w:r>
    </w:p>
    <w:p w14:paraId="749A1B70" w14:textId="77777777" w:rsidR="00363E7C" w:rsidRDefault="00363E7C" w:rsidP="00363E7C">
      <w:pPr>
        <w:pStyle w:val="Heading4"/>
      </w:pPr>
      <w:r>
        <w:t>No war – deterrence checks and China wouldn’t pose a risk</w:t>
      </w:r>
    </w:p>
    <w:p w14:paraId="571B7E6A" w14:textId="77777777" w:rsidR="00363E7C" w:rsidRDefault="00363E7C" w:rsidP="00363E7C">
      <w:pPr>
        <w:rPr>
          <w:rStyle w:val="Style13ptBold"/>
          <w:b w:val="0"/>
          <w:sz w:val="16"/>
          <w:szCs w:val="16"/>
        </w:rPr>
      </w:pPr>
      <w:r>
        <w:rPr>
          <w:rStyle w:val="Style13ptBold"/>
        </w:rPr>
        <w:t xml:space="preserve">Friedman 14 </w:t>
      </w:r>
      <w:r w:rsidRPr="00D50A70">
        <w:t>(Benjamin H. Friedman, CATO Institute, “Cut Away: The U.S. Military Still Deters China”, 6/14/14, Ph.D. candidate in Political Science at the Massachusetts Institute of Technology, Adjunct Lecturer at George Washington’s Elliott School of International Affairs, research fellow in defense and homeland security studies at the CATO Institute</w:t>
      </w:r>
      <w:proofErr w:type="gramStart"/>
      <w:r w:rsidRPr="00D50A70">
        <w:t>,  http</w:t>
      </w:r>
      <w:proofErr w:type="gramEnd"/>
      <w:r w:rsidRPr="00D50A70">
        <w:t>://fpif.org/is-china-a-threat-the-devils-in-the-details/) GG</w:t>
      </w:r>
    </w:p>
    <w:p w14:paraId="54CD8F15" w14:textId="77777777" w:rsidR="00363E7C" w:rsidRPr="005A494B" w:rsidRDefault="00363E7C" w:rsidP="00363E7C">
      <w:pPr>
        <w:rPr>
          <w:rStyle w:val="Style13ptBold"/>
          <w:b w:val="0"/>
          <w:sz w:val="16"/>
          <w:szCs w:val="16"/>
        </w:rPr>
      </w:pPr>
      <w:r w:rsidRPr="00420B2D">
        <w:rPr>
          <w:rStyle w:val="StyleUnderline"/>
        </w:rPr>
        <w:t xml:space="preserve">Pundits, </w:t>
      </w:r>
      <w:r w:rsidRPr="00420B2D">
        <w:t>Congressional Republicans, and even allies</w:t>
      </w:r>
      <w:r w:rsidRPr="00420B2D">
        <w:rPr>
          <w:rStyle w:val="StyleUnderline"/>
        </w:rPr>
        <w:t xml:space="preserve"> have lately taken to worrying about U.S. military commitments</w:t>
      </w:r>
      <w:r w:rsidRPr="005A494B">
        <w:rPr>
          <w:rStyle w:val="Style13ptBold"/>
          <w:sz w:val="16"/>
          <w:szCs w:val="16"/>
        </w:rPr>
        <w:t xml:space="preserve"> </w:t>
      </w:r>
      <w:r w:rsidRPr="00420B2D">
        <w:rPr>
          <w:rStyle w:val="StyleUnderline"/>
        </w:rPr>
        <w:t>in Asia</w:t>
      </w:r>
      <w:r w:rsidRPr="00420B2D">
        <w:t xml:space="preserve">. </w:t>
      </w:r>
      <w:r w:rsidRPr="00420B2D">
        <w:rPr>
          <w:rStyle w:val="StyleUnderline"/>
        </w:rPr>
        <w:t xml:space="preserve">Their concern is that Pentagon budget cuts </w:t>
      </w:r>
      <w:r w:rsidRPr="00420B2D">
        <w:t xml:space="preserve">and distractions in Europe and the </w:t>
      </w:r>
      <w:proofErr w:type="gramStart"/>
      <w:r w:rsidRPr="00420B2D">
        <w:t>Middle-East</w:t>
      </w:r>
      <w:proofErr w:type="gramEnd"/>
      <w:r w:rsidRPr="00420B2D">
        <w:rPr>
          <w:rStyle w:val="StyleUnderline"/>
        </w:rPr>
        <w:t xml:space="preserve"> undermine the U.S.’s ability or willingness to fight. So China might be emboldened to use its growing military for territorial aggression. Those fears are misplaced</w:t>
      </w:r>
      <w:r w:rsidRPr="005A494B">
        <w:rPr>
          <w:rStyle w:val="Style13ptBold"/>
          <w:sz w:val="16"/>
          <w:szCs w:val="16"/>
        </w:rPr>
        <w:t xml:space="preserve">. </w:t>
      </w:r>
      <w:r w:rsidRPr="00420B2D">
        <w:rPr>
          <w:rStyle w:val="StyleUnderline"/>
        </w:rPr>
        <w:t>States on the receiving end of deterrent threats historically pay little attention to what the threatening state did elsewhere</w:t>
      </w:r>
      <w:r w:rsidRPr="005A494B">
        <w:rPr>
          <w:rStyle w:val="Style13ptBold"/>
          <w:sz w:val="16"/>
          <w:szCs w:val="16"/>
        </w:rPr>
        <w:t>; they focus on its interests in their conflict and the military balance there. Because the United States and its Asian allies are not close to losing their military advantages over China and have as much reason now to fight as ever, U.S. defense cuts and foreign troubles do not endanger East Asia’s stability.</w:t>
      </w:r>
      <w:r>
        <w:rPr>
          <w:rStyle w:val="Style13ptBold"/>
          <w:sz w:val="16"/>
          <w:szCs w:val="16"/>
        </w:rPr>
        <w:t xml:space="preserve"> </w:t>
      </w:r>
      <w:r w:rsidRPr="00420B2D">
        <w:rPr>
          <w:rStyle w:val="StyleUnderline"/>
        </w:rPr>
        <w:t>U.S. defense cuts and foreign troubles do not endanger East Asia’s stability</w:t>
      </w:r>
      <w:r w:rsidRPr="005A494B">
        <w:rPr>
          <w:rStyle w:val="Style13ptBold"/>
          <w:sz w:val="16"/>
          <w:szCs w:val="16"/>
        </w:rPr>
        <w:t>.</w:t>
      </w:r>
      <w:r>
        <w:rPr>
          <w:rStyle w:val="Style13ptBold"/>
          <w:sz w:val="16"/>
          <w:szCs w:val="16"/>
        </w:rPr>
        <w:t xml:space="preserve"> </w:t>
      </w:r>
      <w:r w:rsidRPr="00420B2D">
        <w:rPr>
          <w:rStyle w:val="StyleUnderline"/>
        </w:rPr>
        <w:t>The Obama administration wants to spend $521 billion</w:t>
      </w:r>
      <w:r w:rsidRPr="005A494B">
        <w:rPr>
          <w:rStyle w:val="Style13ptBold"/>
          <w:sz w:val="16"/>
          <w:szCs w:val="16"/>
        </w:rPr>
        <w:t xml:space="preserve"> on “national defense” in fiscal year 2015, along with a supplemental request of $79 billion or so. If current spending caps remain the law, U.S. military spending, adjusting for inflation, will fall slightly in 2016, making it about 15 percent lower than 2010, the peak of the recent buildup, and then begin gradually rising. Still, non-war 2016 Pentagon spending would exceed U.S. Cold War averages and amount to roughly three times PLA spending, even adjusting for purchasing power differences. And the United States will devote a much bigger share of its wealth to military power.</w:t>
      </w:r>
      <w:r>
        <w:rPr>
          <w:rStyle w:val="Style13ptBold"/>
          <w:sz w:val="16"/>
          <w:szCs w:val="16"/>
        </w:rPr>
        <w:t xml:space="preserve"> </w:t>
      </w:r>
      <w:r w:rsidRPr="005A494B">
        <w:rPr>
          <w:rStyle w:val="Style13ptBold"/>
          <w:sz w:val="16"/>
          <w:szCs w:val="16"/>
        </w:rPr>
        <w:t xml:space="preserve">Of course, total military spending reveals little about how combat between states would go. That depends mainly on the geography of combat and capabilities of the forces that can deploy to the fight. </w:t>
      </w:r>
      <w:r w:rsidRPr="00420B2D">
        <w:rPr>
          <w:rStyle w:val="StyleUnderline"/>
        </w:rPr>
        <w:t>Those considerations show why the United States and its Asian allies will contain China for the foreseeable future</w:t>
      </w:r>
      <w:r w:rsidRPr="005A494B">
        <w:rPr>
          <w:rStyle w:val="Style13ptBold"/>
          <w:sz w:val="16"/>
          <w:szCs w:val="16"/>
        </w:rPr>
        <w:t>. While a comprehensive review of the U.S.-China balance of power is impossible here, several points are revealing.</w:t>
      </w:r>
      <w:r>
        <w:rPr>
          <w:rStyle w:val="Style13ptBold"/>
          <w:sz w:val="16"/>
          <w:szCs w:val="16"/>
        </w:rPr>
        <w:t xml:space="preserve"> </w:t>
      </w:r>
      <w:r w:rsidRPr="005A494B">
        <w:rPr>
          <w:rStyle w:val="Style13ptBold"/>
          <w:sz w:val="16"/>
          <w:szCs w:val="16"/>
        </w:rPr>
        <w:t xml:space="preserve">First, </w:t>
      </w:r>
      <w:r w:rsidRPr="00420B2D">
        <w:rPr>
          <w:rStyle w:val="StyleUnderline"/>
        </w:rPr>
        <w:t>in the most likely war scenarios, the United States and an ally would be defending a coastline or island</w:t>
      </w:r>
      <w:r w:rsidRPr="005A494B">
        <w:rPr>
          <w:rStyle w:val="Style13ptBold"/>
          <w:sz w:val="16"/>
          <w:szCs w:val="16"/>
        </w:rPr>
        <w:t xml:space="preserve">. </w:t>
      </w:r>
      <w:r w:rsidRPr="00420B2D">
        <w:rPr>
          <w:rStyle w:val="StyleUnderline"/>
        </w:rPr>
        <w:t>Defending is easier than attacking</w:t>
      </w:r>
      <w:r w:rsidRPr="005A494B">
        <w:rPr>
          <w:rStyle w:val="Style13ptBold"/>
          <w:sz w:val="16"/>
          <w:szCs w:val="16"/>
        </w:rPr>
        <w:t>, especially against invaders coming from the sea, as Chinese forces attacking Japan, defended islands, or Taiwan must. Dug-in forces on shore can withstand air attack and brutalize the ships or aircraft carrying landing forces.</w:t>
      </w:r>
      <w:r>
        <w:rPr>
          <w:rStyle w:val="Style13ptBold"/>
          <w:sz w:val="16"/>
          <w:szCs w:val="16"/>
        </w:rPr>
        <w:t xml:space="preserve"> </w:t>
      </w:r>
      <w:r w:rsidRPr="005A494B">
        <w:rPr>
          <w:rStyle w:val="Style13ptBold"/>
          <w:sz w:val="16"/>
          <w:szCs w:val="16"/>
        </w:rPr>
        <w:t xml:space="preserve">Second, </w:t>
      </w:r>
      <w:r w:rsidRPr="00420B2D">
        <w:rPr>
          <w:rStyle w:val="StyleUnderline"/>
        </w:rPr>
        <w:t>any U.S.-China war would occur in domains of relative U.S. strength: the air, the sea, and even space. Even if China manages to deploy ballistic or cruise missiles capable of hitting moving U.S. ships, the missiles’ accuracy will depend on the radars that are vulnerable to jamming or direct attack</w:t>
      </w:r>
      <w:r w:rsidRPr="005A494B">
        <w:rPr>
          <w:rStyle w:val="Style13ptBold"/>
          <w:sz w:val="16"/>
          <w:szCs w:val="16"/>
        </w:rPr>
        <w:t>. China has little prospect of gaining the ability to track and kill U.S. submarines, which can wreck havoc on the PLA Navy. And in the South China Sea, Chinese fighter aircraft would exceed ranges where airborne warning and control aircraft could cue them, unlike their U.S. rivals.</w:t>
      </w:r>
      <w:r>
        <w:rPr>
          <w:rStyle w:val="Style13ptBold"/>
          <w:sz w:val="16"/>
          <w:szCs w:val="16"/>
        </w:rPr>
        <w:t xml:space="preserve"> </w:t>
      </w:r>
      <w:r w:rsidRPr="00420B2D">
        <w:rPr>
          <w:rStyle w:val="StyleUnderline"/>
        </w:rPr>
        <w:t>Inexperience and institutional deficiencies slow China’s ability to close those gaps, whatever it’s spending.</w:t>
      </w:r>
      <w:r w:rsidRPr="005A494B">
        <w:rPr>
          <w:rStyle w:val="Style13ptBold"/>
          <w:sz w:val="16"/>
          <w:szCs w:val="16"/>
        </w:rPr>
        <w:t xml:space="preserve"> </w:t>
      </w:r>
      <w:proofErr w:type="gramStart"/>
      <w:r w:rsidRPr="005A494B">
        <w:rPr>
          <w:rStyle w:val="Style13ptBold"/>
          <w:sz w:val="16"/>
          <w:szCs w:val="16"/>
        </w:rPr>
        <w:t>Breathless reports notwithstanding, the Chinese defense industry still struggles to make stealth aircraft and precision-guided missiles.</w:t>
      </w:r>
      <w:proofErr w:type="gramEnd"/>
      <w:r w:rsidRPr="005A494B">
        <w:rPr>
          <w:rStyle w:val="Style13ptBold"/>
          <w:sz w:val="16"/>
          <w:szCs w:val="16"/>
        </w:rPr>
        <w:t xml:space="preserve"> </w:t>
      </w:r>
      <w:r w:rsidRPr="00420B2D">
        <w:rPr>
          <w:rStyle w:val="StyleUnderline"/>
        </w:rPr>
        <w:t>The PLA is still learning to operate its sole aircraft carrier and to keep ballistic submarines at sea</w:t>
      </w:r>
      <w:r w:rsidRPr="005A494B">
        <w:rPr>
          <w:rStyle w:val="Style13ptBold"/>
          <w:sz w:val="16"/>
          <w:szCs w:val="16"/>
        </w:rPr>
        <w:t xml:space="preserve">. </w:t>
      </w:r>
      <w:r w:rsidRPr="00420B2D">
        <w:rPr>
          <w:rStyle w:val="StyleUnderline"/>
        </w:rPr>
        <w:t>The PLA lacks combat experience and suffers from graft</w:t>
      </w:r>
      <w:r w:rsidRPr="005A494B">
        <w:rPr>
          <w:rStyle w:val="Style13ptBold"/>
          <w:sz w:val="16"/>
          <w:szCs w:val="16"/>
        </w:rPr>
        <w:t>; officer’s promotions and procurement awards often require kickbacks.</w:t>
      </w:r>
      <w:r>
        <w:rPr>
          <w:rStyle w:val="Style13ptBold"/>
          <w:sz w:val="16"/>
          <w:szCs w:val="16"/>
        </w:rPr>
        <w:t xml:space="preserve"> </w:t>
      </w:r>
      <w:r w:rsidRPr="005A494B">
        <w:rPr>
          <w:rStyle w:val="Style13ptBold"/>
          <w:sz w:val="16"/>
          <w:szCs w:val="16"/>
        </w:rPr>
        <w:t xml:space="preserve">Certainly </w:t>
      </w:r>
      <w:r w:rsidRPr="00420B2D">
        <w:rPr>
          <w:rStyle w:val="StyleUnderline"/>
        </w:rPr>
        <w:t>the</w:t>
      </w:r>
      <w:r w:rsidRPr="005A494B">
        <w:rPr>
          <w:rStyle w:val="Style13ptBold"/>
          <w:sz w:val="16"/>
          <w:szCs w:val="16"/>
        </w:rPr>
        <w:t xml:space="preserve"> </w:t>
      </w:r>
      <w:r w:rsidRPr="00420B2D">
        <w:rPr>
          <w:rStyle w:val="StyleUnderline"/>
        </w:rPr>
        <w:t>Pentagon has</w:t>
      </w:r>
      <w:r w:rsidRPr="005A494B">
        <w:rPr>
          <w:rStyle w:val="Style13ptBold"/>
          <w:sz w:val="16"/>
          <w:szCs w:val="16"/>
        </w:rPr>
        <w:t xml:space="preserve"> its own acquisition problems, which is one reason why the Navy and Air Force have shrunk over decades in terms of ships and aircraft. But, at the same time, </w:t>
      </w:r>
      <w:r w:rsidRPr="00420B2D">
        <w:rPr>
          <w:rStyle w:val="StyleUnderline"/>
        </w:rPr>
        <w:t>gains in accuracy, surveillance capability and communications systems have made each platform more deadly and the whole force more capable</w:t>
      </w:r>
      <w:r w:rsidRPr="005A494B">
        <w:rPr>
          <w:rStyle w:val="Style13ptBold"/>
          <w:sz w:val="16"/>
          <w:szCs w:val="16"/>
        </w:rPr>
        <w:t>. Today the Pentagon is attempting to preserve these relative strengths. Planned cuts focus on personnel spending, while procurement and operational accounts do relatively well over the next five years.</w:t>
      </w:r>
      <w:r>
        <w:rPr>
          <w:rStyle w:val="Style13ptBold"/>
          <w:sz w:val="16"/>
          <w:szCs w:val="16"/>
        </w:rPr>
        <w:t xml:space="preserve"> </w:t>
      </w:r>
      <w:r w:rsidRPr="005A494B">
        <w:rPr>
          <w:rStyle w:val="Style13ptBold"/>
          <w:sz w:val="16"/>
          <w:szCs w:val="16"/>
        </w:rPr>
        <w:t xml:space="preserve">Third, limits on U.S. force availability are often overstated. Hawks claim that global responsibilities would leave only a portion of the U.S. military available for China. But </w:t>
      </w:r>
      <w:r w:rsidRPr="00420B2D">
        <w:rPr>
          <w:rStyle w:val="StyleUnderline"/>
        </w:rPr>
        <w:t>war is unlikely to erupt without crisis that allows the United States to move forces to the region, especially the aircraft carriers, amphibious assault ships, and fighter aircraft most relevant to Pacific combat</w:t>
      </w:r>
      <w:r w:rsidRPr="005A494B">
        <w:rPr>
          <w:rStyle w:val="Style13ptBold"/>
          <w:sz w:val="16"/>
          <w:szCs w:val="16"/>
        </w:rPr>
        <w:t xml:space="preserve">. And the war would be important enough to merit lessening forces elsewhere. </w:t>
      </w:r>
      <w:r w:rsidRPr="00420B2D">
        <w:rPr>
          <w:rStyle w:val="StyleUnderline"/>
        </w:rPr>
        <w:t>China</w:t>
      </w:r>
      <w:r w:rsidRPr="005A494B">
        <w:rPr>
          <w:rStyle w:val="Style13ptBold"/>
          <w:sz w:val="16"/>
          <w:szCs w:val="16"/>
        </w:rPr>
        <w:t xml:space="preserve">, meanwhile, </w:t>
      </w:r>
      <w:r w:rsidRPr="00420B2D">
        <w:rPr>
          <w:rStyle w:val="StyleUnderline"/>
        </w:rPr>
        <w:t>has its own competing military concerns, such as India</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Fourth, </w:t>
      </w:r>
      <w:r w:rsidRPr="00420B2D">
        <w:rPr>
          <w:rStyle w:val="StyleUnderline"/>
        </w:rPr>
        <w:t>U.S. nuclear weapons go far to deter China</w:t>
      </w:r>
      <w:r w:rsidRPr="005A494B">
        <w:rPr>
          <w:rStyle w:val="Style13ptBold"/>
          <w:sz w:val="16"/>
          <w:szCs w:val="16"/>
        </w:rPr>
        <w:t xml:space="preserve">. </w:t>
      </w:r>
      <w:r w:rsidRPr="00420B2D">
        <w:rPr>
          <w:rStyle w:val="StyleUnderline"/>
        </w:rPr>
        <w:t>Even if Chinese leaders doubt that the United States would risk nuclear war for an ally, the consequences of being wrong about that quell aggression</w:t>
      </w:r>
      <w:r w:rsidRPr="005A494B">
        <w:rPr>
          <w:rStyle w:val="Style13ptBold"/>
          <w:sz w:val="16"/>
          <w:szCs w:val="16"/>
        </w:rPr>
        <w:t xml:space="preserve">. And </w:t>
      </w:r>
      <w:r w:rsidRPr="00420B2D">
        <w:rPr>
          <w:rStyle w:val="StyleUnderline"/>
        </w:rPr>
        <w:t>Chinese leaders still cannot be sure that their nuclear arsenal can survive a U.S. first strike</w:t>
      </w:r>
      <w:r w:rsidRPr="005A494B">
        <w:rPr>
          <w:rStyle w:val="Style13ptBold"/>
          <w:sz w:val="16"/>
          <w:szCs w:val="16"/>
        </w:rPr>
        <w:t>.</w:t>
      </w:r>
      <w:r>
        <w:rPr>
          <w:rStyle w:val="Style13ptBold"/>
          <w:sz w:val="16"/>
          <w:szCs w:val="16"/>
        </w:rPr>
        <w:t xml:space="preserve"> </w:t>
      </w:r>
      <w:r w:rsidRPr="005A494B">
        <w:rPr>
          <w:rStyle w:val="Style13ptBold"/>
          <w:sz w:val="16"/>
          <w:szCs w:val="16"/>
        </w:rPr>
        <w:t xml:space="preserve">Finally, </w:t>
      </w:r>
      <w:r w:rsidRPr="00420B2D">
        <w:rPr>
          <w:rStyle w:val="StyleUnderline"/>
        </w:rPr>
        <w:t>there is little reason to assume China will become more aggressive</w:t>
      </w:r>
      <w:r w:rsidRPr="005A494B">
        <w:rPr>
          <w:rStyle w:val="Style13ptBold"/>
          <w:sz w:val="16"/>
          <w:szCs w:val="16"/>
        </w:rPr>
        <w:t xml:space="preserve">. Economic and demographic trends militate against China sustaining its rate of military spending. And </w:t>
      </w:r>
      <w:r w:rsidRPr="00420B2D">
        <w:rPr>
          <w:rStyle w:val="StyleUnderline"/>
        </w:rPr>
        <w:t>fear of major war, even a conventional one with a state like Japan, tempers China’s territorial ambitions.</w:t>
      </w:r>
      <w:r w:rsidRPr="005A494B">
        <w:rPr>
          <w:rStyle w:val="Style13ptBold"/>
          <w:sz w:val="16"/>
          <w:szCs w:val="16"/>
        </w:rPr>
        <w:t xml:space="preserve"> In that, China follows other historically big powers, including the Soviet Union.</w:t>
      </w:r>
      <w:r>
        <w:rPr>
          <w:rStyle w:val="Style13ptBold"/>
          <w:sz w:val="16"/>
          <w:szCs w:val="16"/>
        </w:rPr>
        <w:t xml:space="preserve"> </w:t>
      </w:r>
      <w:r w:rsidRPr="005A494B">
        <w:rPr>
          <w:rStyle w:val="Style13ptBold"/>
          <w:sz w:val="16"/>
          <w:szCs w:val="16"/>
        </w:rPr>
        <w:t>Washington’s foreign policy elites have narcissistic take on deterrence; they see it teetering with every foreign policy decision that troubles them.</w:t>
      </w:r>
      <w:r>
        <w:rPr>
          <w:rStyle w:val="Style13ptBold"/>
          <w:sz w:val="16"/>
          <w:szCs w:val="16"/>
        </w:rPr>
        <w:t xml:space="preserve"> </w:t>
      </w:r>
      <w:r w:rsidRPr="005A494B">
        <w:rPr>
          <w:rStyle w:val="Style13ptBold"/>
          <w:sz w:val="16"/>
          <w:szCs w:val="16"/>
        </w:rPr>
        <w:t>But East Asia’s stability remains robust—insensitive to the annual fights in Congress—because war remains a losing prospect for all major powers</w:t>
      </w:r>
    </w:p>
    <w:p w14:paraId="6CF70C04" w14:textId="77777777" w:rsidR="00363E7C" w:rsidRPr="000C2143" w:rsidRDefault="00363E7C" w:rsidP="00363E7C">
      <w:pPr>
        <w:pStyle w:val="Heading4"/>
      </w:pPr>
      <w:r w:rsidRPr="000C2143">
        <w:t>US China war won’t happen</w:t>
      </w:r>
    </w:p>
    <w:p w14:paraId="5C94EB2A" w14:textId="77777777" w:rsidR="00363E7C" w:rsidRPr="00780EE0" w:rsidRDefault="00363E7C" w:rsidP="00363E7C">
      <w:r w:rsidRPr="00780EE0">
        <w:rPr>
          <w:rStyle w:val="Style13ptBold"/>
        </w:rPr>
        <w:t>Keck 2013</w:t>
      </w:r>
      <w:r w:rsidRPr="00780EE0">
        <w:t xml:space="preserve"> (By </w:t>
      </w:r>
      <w:hyperlink r:id="rId19" w:history="1">
        <w:r w:rsidRPr="00780EE0">
          <w:t>Zachary Keck</w:t>
        </w:r>
      </w:hyperlink>
      <w:r>
        <w:t xml:space="preserve"> </w:t>
      </w:r>
      <w:r w:rsidRPr="00780EE0">
        <w:t>July 12, 2013</w:t>
      </w:r>
      <w:r>
        <w:t xml:space="preserve"> </w:t>
      </w:r>
      <w:r w:rsidRPr="00780EE0">
        <w:t>“Why China and the US (Probably) Won’t Go to War</w:t>
      </w:r>
      <w:r>
        <w:t xml:space="preserve"> “, The Diplomat, </w:t>
      </w:r>
      <w:hyperlink r:id="rId20" w:history="1">
        <w:r w:rsidRPr="00A920B6">
          <w:rPr>
            <w:rStyle w:val="Hyperlink"/>
          </w:rPr>
          <w:t>http://thediplomat.com/2013/07/why-china-and-the-us-probably-wont-go-to-war/</w:t>
        </w:r>
      </w:hyperlink>
      <w:r>
        <w:t xml:space="preserve"> //</w:t>
      </w:r>
      <w:proofErr w:type="spellStart"/>
      <w:r>
        <w:t>ddi-hc</w:t>
      </w:r>
      <w:proofErr w:type="spellEnd"/>
      <w:r>
        <w:t xml:space="preserve"> 7/23)</w:t>
      </w:r>
    </w:p>
    <w:p w14:paraId="580E91E2" w14:textId="77777777" w:rsidR="00363E7C" w:rsidRPr="001776B9" w:rsidRDefault="00363E7C" w:rsidP="00363E7C">
      <w:pPr>
        <w:rPr>
          <w:sz w:val="16"/>
        </w:rPr>
      </w:pPr>
      <w:r w:rsidRPr="001776B9">
        <w:rPr>
          <w:rStyle w:val="StyleUnderline"/>
        </w:rPr>
        <w:t>The fact that both the U.S. and China have nuclear weapons is the most obvious reasons why they won’t clash, even if they remain fiercely competitive. This is because war is the continuation of politics by other means, and nuclear weapons make war extremely bad politics.</w:t>
      </w:r>
      <w:r w:rsidRPr="001776B9">
        <w:rPr>
          <w:sz w:val="16"/>
        </w:rPr>
        <w:t xml:space="preserve"> Put differently, war is fought in pursuit of policy ends, which cannot be achieved through a total war between nuclear-armed states. </w:t>
      </w:r>
      <w:r w:rsidRPr="001776B9">
        <w:rPr>
          <w:rStyle w:val="StyleUnderline"/>
        </w:rPr>
        <w:t xml:space="preserve">This is not only because of nuclear weapons destructive power. </w:t>
      </w:r>
      <w:r>
        <w:fldChar w:fldCharType="begin"/>
      </w:r>
      <w:r>
        <w:instrText xml:space="preserve"> HYPERLINK "http://www.amazon.com/Arms-Influence-Thomas-C-Schelling/dp/0837189802" \t "_blank" </w:instrText>
      </w:r>
      <w:r>
        <w:fldChar w:fldCharType="separate"/>
      </w:r>
      <w:r w:rsidRPr="001776B9">
        <w:rPr>
          <w:rStyle w:val="StyleUnderline"/>
        </w:rPr>
        <w:t>As Thomas Schelling outlined brilliantly</w:t>
      </w:r>
      <w:r>
        <w:rPr>
          <w:rStyle w:val="StyleUnderline"/>
        </w:rPr>
        <w:fldChar w:fldCharType="end"/>
      </w:r>
      <w:r w:rsidRPr="001776B9">
        <w:rPr>
          <w:rStyle w:val="StyleUnderline"/>
        </w:rPr>
        <w:t xml:space="preserve">, nuclear weapons have not actually increased </w:t>
      </w:r>
      <w:proofErr w:type="gramStart"/>
      <w:r w:rsidRPr="001776B9">
        <w:rPr>
          <w:rStyle w:val="StyleUnderline"/>
        </w:rPr>
        <w:t>humans</w:t>
      </w:r>
      <w:proofErr w:type="gramEnd"/>
      <w:r w:rsidRPr="001776B9">
        <w:rPr>
          <w:rStyle w:val="StyleUnderline"/>
        </w:rPr>
        <w:t xml:space="preserve"> destructive capabiliti</w:t>
      </w:r>
      <w:r w:rsidRPr="001776B9">
        <w:rPr>
          <w:sz w:val="16"/>
        </w:rPr>
        <w:t xml:space="preserve">es. In fact, </w:t>
      </w:r>
      <w:r>
        <w:fldChar w:fldCharType="begin"/>
      </w:r>
      <w:r>
        <w:instrText xml:space="preserve"> HYPERLINK "http://www.amazon.com/Guns-Germs-Steel-Fates-Societies/dp/0393061310/ref=sr_1_1?s=books&amp;ie=UTF8&amp;qid=1373621847&amp;sr=1-1&amp;keywords=jared+diamond+guns+germs+and+steel" \t "_blank" </w:instrText>
      </w:r>
      <w:r>
        <w:fldChar w:fldCharType="separate"/>
      </w:r>
      <w:r w:rsidRPr="001776B9">
        <w:rPr>
          <w:sz w:val="16"/>
        </w:rPr>
        <w:t>there is evidence to suggest that wars</w:t>
      </w:r>
      <w:r>
        <w:rPr>
          <w:sz w:val="16"/>
        </w:rPr>
        <w:fldChar w:fldCharType="end"/>
      </w:r>
      <w:r w:rsidRPr="001776B9">
        <w:rPr>
          <w:sz w:val="16"/>
        </w:rPr>
        <w:t xml:space="preserve"> between nomads usually ended with the victors slaughtering all of the individuals on the losing side, because of the economics of holding slaves in nomadic “societies.” </w:t>
      </w:r>
      <w:r w:rsidRPr="001776B9">
        <w:rPr>
          <w:rStyle w:val="StyleUnderline"/>
        </w:rPr>
        <w:t xml:space="preserve">What makes nuclear weapons different, then, is not just their destructive power but also the certainty and immediacy of it. </w:t>
      </w:r>
      <w:r w:rsidRPr="001776B9">
        <w:rPr>
          <w:sz w:val="16"/>
        </w:rPr>
        <w:t xml:space="preserve">While extremely ambitious or desperate leaders can delude themselves into believing they can prevail in a conventional conflict with a stronger adversary because of any number of factors—superior will, superior doctrine, the weather etc.— none of this matters in nuclear war. </w:t>
      </w:r>
      <w:r w:rsidRPr="001776B9">
        <w:rPr>
          <w:rStyle w:val="StyleUnderline"/>
        </w:rPr>
        <w:t>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w:t>
      </w:r>
      <w:r>
        <w:rPr>
          <w:rStyle w:val="StyleUnderline"/>
        </w:rPr>
        <w:t xml:space="preserve"> </w:t>
      </w:r>
      <w:r w:rsidRPr="001776B9">
        <w:rPr>
          <w:rStyle w:val="StyleUnderline"/>
        </w:rPr>
        <w:t>Since no policy goal is worth this level of sacrifice, the only possible way for an all-out conflict to ensue is for a miscalculation of some sort to occur. Most of these can and should be dealt by Chinese and the U.S. leaders holding regularly senior level dialogues like the ones of the past month, in which frank and direct talk about redlines are discussed.</w:t>
      </w:r>
      <w:r>
        <w:rPr>
          <w:rStyle w:val="StyleUnderline"/>
        </w:rPr>
        <w:t xml:space="preserve"> </w:t>
      </w:r>
      <w:r w:rsidRPr="001776B9">
        <w:rPr>
          <w:rStyle w:val="StyleUnderline"/>
        </w:rPr>
        <w:t>These can and should be supplemented with clear and open communication channels, which can be especially useful when unexpected crises arise, like an exchange of fire between low-level naval officers in the increasingly crowded waters in the region</w:t>
      </w:r>
      <w:r w:rsidRPr="001776B9">
        <w:rPr>
          <w:sz w:val="16"/>
        </w:rPr>
        <w:t>. While this possibility is real and frightening</w:t>
      </w:r>
      <w:r w:rsidRPr="001776B9">
        <w:rPr>
          <w:rStyle w:val="StyleUnderline"/>
        </w:rPr>
        <w:t>, it’s hard to imagine a plausible scenario where it leads to a nuclear exchange between China and the United States</w:t>
      </w:r>
      <w:r w:rsidRPr="001776B9">
        <w:rPr>
          <w:sz w:val="16"/>
        </w:rPr>
        <w:t xml:space="preserve">. 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p>
    <w:p w14:paraId="41FF6CF5" w14:textId="77777777" w:rsidR="00363E7C" w:rsidRPr="008D7055" w:rsidRDefault="00363E7C" w:rsidP="00363E7C"/>
    <w:p w14:paraId="7F03D562" w14:textId="77777777" w:rsidR="00363E7C" w:rsidRDefault="00363E7C" w:rsidP="00363E7C">
      <w:pPr>
        <w:pStyle w:val="Heading3"/>
      </w:pPr>
      <w:r>
        <w:t>2NC Econ Decline doesn’t = war</w:t>
      </w:r>
    </w:p>
    <w:p w14:paraId="533A8BE2" w14:textId="0EC81114" w:rsidR="00363E7C" w:rsidRDefault="0055166A" w:rsidP="0055166A">
      <w:pPr>
        <w:pStyle w:val="Heading2"/>
      </w:pPr>
      <w:r>
        <w:t xml:space="preserve">Warming extensions </w:t>
      </w:r>
    </w:p>
    <w:p w14:paraId="047B5EEE" w14:textId="66E727EF" w:rsidR="004B5B4E" w:rsidRDefault="004B5B4E" w:rsidP="0055166A">
      <w:pPr>
        <w:pStyle w:val="Heading3"/>
      </w:pPr>
      <w:r>
        <w:t xml:space="preserve">TPP hurts environment </w:t>
      </w:r>
    </w:p>
    <w:p w14:paraId="4CF3DA15" w14:textId="77777777" w:rsidR="004B5B4E" w:rsidRPr="003D3CB0" w:rsidRDefault="004B5B4E" w:rsidP="004B5B4E">
      <w:pPr>
        <w:pStyle w:val="Heading4"/>
        <w:rPr>
          <w:rStyle w:val="Style13ptBold"/>
          <w:b/>
        </w:rPr>
      </w:pPr>
      <w:r>
        <w:rPr>
          <w:rStyle w:val="Style13ptBold"/>
          <w:b/>
        </w:rPr>
        <w:t xml:space="preserve">TPP spells doom for the environment </w:t>
      </w:r>
    </w:p>
    <w:p w14:paraId="420244CD" w14:textId="77777777" w:rsidR="004B5B4E" w:rsidRDefault="004B5B4E" w:rsidP="004B5B4E">
      <w:proofErr w:type="spellStart"/>
      <w:r>
        <w:rPr>
          <w:rStyle w:val="Style13ptBold"/>
        </w:rPr>
        <w:t>Rimmer</w:t>
      </w:r>
      <w:proofErr w:type="spellEnd"/>
      <w:r>
        <w:rPr>
          <w:rStyle w:val="Style13ptBold"/>
        </w:rPr>
        <w:t xml:space="preserve"> ‘16</w:t>
      </w:r>
      <w:r>
        <w:t>(</w:t>
      </w:r>
      <w:r w:rsidRPr="00DD7036">
        <w:t xml:space="preserve">Dr. Matthew </w:t>
      </w:r>
      <w:proofErr w:type="spellStart"/>
      <w:r w:rsidRPr="00DD7036">
        <w:t>Rimmer</w:t>
      </w:r>
      <w:proofErr w:type="spellEnd"/>
      <w:r w:rsidRPr="00DD7036">
        <w:t xml:space="preserve"> (BA/LLB ANU, </w:t>
      </w:r>
      <w:proofErr w:type="spellStart"/>
      <w:r w:rsidRPr="00DD7036">
        <w:t>Phd</w:t>
      </w:r>
      <w:proofErr w:type="spellEnd"/>
      <w:r w:rsidRPr="00DD7036">
        <w:t xml:space="preserve"> UNSW) is a Professor in Intellectual Property and Innovation Law at the Faculty of Law in the Queensland University of Technology</w:t>
      </w:r>
      <w:r>
        <w:t xml:space="preserve">, </w:t>
      </w:r>
      <w:proofErr w:type="spellStart"/>
      <w:r w:rsidRPr="009C524D">
        <w:t>Greenwashing</w:t>
      </w:r>
      <w:proofErr w:type="spellEnd"/>
      <w:r w:rsidRPr="009C524D">
        <w:t xml:space="preserve"> the Trans-Pacific Partnership: Fossil Fuels, the Environment, and Climate Change</w:t>
      </w:r>
      <w:r>
        <w:t xml:space="preserve">, </w:t>
      </w:r>
      <w:r w:rsidRPr="009C524D">
        <w:t>http://digitalcommons.law.scu.edu/cgi/viewcontent.cgi</w:t>
      </w:r>
      <w:proofErr w:type="gramStart"/>
      <w:r w:rsidRPr="009C524D">
        <w:t>?article</w:t>
      </w:r>
      <w:proofErr w:type="gramEnd"/>
      <w:r w:rsidRPr="009C524D">
        <w:t>=1211&amp;context=scujil</w:t>
      </w:r>
      <w:r>
        <w:t>,</w:t>
      </w:r>
      <w:r w:rsidRPr="00AF02C0">
        <w:t xml:space="preserve"> 5-23-2016</w:t>
      </w:r>
      <w:r>
        <w:t>, Accessed July 23 2016; DDI-RF)</w:t>
      </w:r>
    </w:p>
    <w:p w14:paraId="6C1638E6" w14:textId="77777777" w:rsidR="004B5B4E" w:rsidRDefault="004B5B4E" w:rsidP="004B5B4E">
      <w:r w:rsidRPr="00807C91">
        <w:rPr>
          <w:rStyle w:val="StyleUnderline"/>
        </w:rPr>
        <w:t>Climate activists were deeply alarmed by the final deal in respect of the environment in the TPP because of the failure to address climate change.</w:t>
      </w:r>
      <w:r>
        <w:t xml:space="preserve">308 </w:t>
      </w:r>
      <w:r w:rsidRPr="004711C5">
        <w:rPr>
          <w:rStyle w:val="StyleUnderline"/>
        </w:rPr>
        <w:t xml:space="preserve">350.org executive director May </w:t>
      </w:r>
      <w:proofErr w:type="spellStart"/>
      <w:r w:rsidRPr="004711C5">
        <w:rPr>
          <w:rStyle w:val="StyleUnderline"/>
        </w:rPr>
        <w:t>Boeve</w:t>
      </w:r>
      <w:proofErr w:type="spellEnd"/>
      <w:r w:rsidRPr="004711C5">
        <w:rPr>
          <w:rStyle w:val="StyleUnderline"/>
        </w:rPr>
        <w:t xml:space="preserve"> commented that the TPP makes “climate change worse.”</w:t>
      </w:r>
      <w:r>
        <w:t>309 She commented: “</w:t>
      </w:r>
      <w:r w:rsidRPr="004711C5">
        <w:rPr>
          <w:rStyle w:val="StyleUnderline"/>
        </w:rPr>
        <w:t xml:space="preserve">By handing even more power to Big Oil, letting massive corporations throw tantrum lawsuits at governments who dare to scale back emissions, and spreading </w:t>
      </w:r>
      <w:proofErr w:type="spellStart"/>
      <w:r w:rsidRPr="004711C5">
        <w:rPr>
          <w:rStyle w:val="StyleUnderline"/>
        </w:rPr>
        <w:t>fracking</w:t>
      </w:r>
      <w:proofErr w:type="spellEnd"/>
      <w:r w:rsidRPr="004711C5">
        <w:rPr>
          <w:rStyle w:val="StyleUnderline"/>
        </w:rPr>
        <w:t xml:space="preserve"> further around the world, there's no question that TPP is an absolute disaster for our climate.</w:t>
      </w:r>
      <w:r>
        <w:t xml:space="preserve">”310 </w:t>
      </w:r>
      <w:proofErr w:type="spellStart"/>
      <w:r>
        <w:t>Karthik</w:t>
      </w:r>
      <w:proofErr w:type="spellEnd"/>
      <w:r>
        <w:t xml:space="preserve"> </w:t>
      </w:r>
      <w:proofErr w:type="spellStart"/>
      <w:r>
        <w:t>Ganapathy</w:t>
      </w:r>
      <w:proofErr w:type="spellEnd"/>
      <w:r>
        <w:t>, a spokesperson for environmental activist group 350.org at the time said of the TPP: “Let’s not suddenly forget why so many of us in the climate movement bitterly fought against fast-tracking this trade deal.”311 He noted: “</w:t>
      </w:r>
      <w:r w:rsidRPr="004711C5">
        <w:rPr>
          <w:rStyle w:val="StyleUnderline"/>
        </w:rPr>
        <w:t>TPP tilts the playing field in favor of multinational fossil fuel companies even more, and makes it easier for them to dig carbon out of the ground.”</w:t>
      </w:r>
      <w:r>
        <w:t xml:space="preserve">312 </w:t>
      </w:r>
      <w:r w:rsidRPr="004711C5">
        <w:rPr>
          <w:rStyle w:val="StyleUnderline"/>
        </w:rPr>
        <w:t>Disgusted by the final text of the TPP, 350.org complained</w:t>
      </w:r>
      <w:r w:rsidRPr="004711C5">
        <w:t xml:space="preserve"> that</w:t>
      </w:r>
      <w:r>
        <w:t xml:space="preserve"> </w:t>
      </w:r>
      <w:r w:rsidRPr="004711C5">
        <w:rPr>
          <w:rStyle w:val="StyleUnderline"/>
        </w:rPr>
        <w:t>the agreement would “rollback multilateral environmental agreements, weaken conservation rules, give new rights to the fossil fuel industry to challenge climate protections, and lock in natural gas exports and fracking</w:t>
      </w:r>
      <w:r>
        <w:t xml:space="preserve">.”313 350.org Policy Director Jason Kowalski </w:t>
      </w:r>
      <w:proofErr w:type="gramStart"/>
      <w:r>
        <w:t>argued that</w:t>
      </w:r>
      <w:proofErr w:type="gramEnd"/>
      <w:r>
        <w:t xml:space="preserve"> “</w:t>
      </w:r>
      <w:r w:rsidRPr="00676DF2">
        <w:rPr>
          <w:rStyle w:val="StyleUnderline"/>
        </w:rPr>
        <w:t>the TPP is an act of climate denial.</w:t>
      </w:r>
      <w:r>
        <w:t>”314 He was concerned: “</w:t>
      </w:r>
      <w:r w:rsidRPr="00676DF2">
        <w:rPr>
          <w:rStyle w:val="StyleUnderline"/>
        </w:rPr>
        <w:t>While the text is full of handouts to the fossil fuel industry, it doesn’t mention the words climate change once.</w:t>
      </w:r>
      <w:r>
        <w:t>”315 Kowalski was also worried about the impact of investor- state dispute settlement: “</w:t>
      </w:r>
      <w:r w:rsidRPr="00676DF2">
        <w:rPr>
          <w:rStyle w:val="StyleUnderline"/>
        </w:rPr>
        <w:t>The agreement would give fossil fuel companies the extraordinary ability to sue local governments that try and keep fossil fuels in the ground.”316 He stressed: “In short, these rules undermine countries’ ability to do what scientists say is the single most important thing we can do to combat the climate crisis: keep fossil fuels in the ground.</w:t>
      </w:r>
      <w:r>
        <w:t xml:space="preserve">”317 Kowalski highlighted the potential for conflict between the TPP and the Paris Agreement 2015. He commented: </w:t>
      </w:r>
      <w:r w:rsidRPr="00902D9F">
        <w:rPr>
          <w:rStyle w:val="StyleUnderline"/>
        </w:rPr>
        <w:t>“As the world accelerates towards a clean energy future, the TPP is a dangerous detour that must be avoided.”</w:t>
      </w:r>
      <w:r>
        <w:t xml:space="preserve">318 </w:t>
      </w:r>
      <w:r w:rsidRPr="00902D9F">
        <w:rPr>
          <w:rStyle w:val="StyleUnderline"/>
        </w:rPr>
        <w:t>“The TPP ignores climate change completely and this is a major setback,” said IATP's Climate Director Ben Lilliston</w:t>
      </w:r>
      <w:r>
        <w:t>.319 He lamented: “Past trade deals have driven an extractive mode of globalization that has led to mass deforestation, fossil fuel withdrawal and an energy-intensive industrial model of agriculture.”320 In his view, “TPP is more of the same--an outdated, climate-damaging trade deal.”321 U.S. Climate Plan Executive Director Evan Weber said: “The TPP is likely to provide fossil fuel companies and other polluters new tools to avoid regulations and fight policies designed to protect our climate and our communities.”322 Weber despaired</w:t>
      </w:r>
      <w:r w:rsidRPr="00902D9F">
        <w:rPr>
          <w:rStyle w:val="StyleUnderline"/>
        </w:rPr>
        <w:t xml:space="preserve">: “Negotiated in secret by corporations and governments, with public oversight and input expressly prohibited, it's hard to imagine a scenario in which this corporate giveaway gets us any closer to preserving a </w:t>
      </w:r>
      <w:proofErr w:type="spellStart"/>
      <w:r w:rsidRPr="00902D9F">
        <w:rPr>
          <w:rStyle w:val="StyleUnderline"/>
        </w:rPr>
        <w:t>liveable</w:t>
      </w:r>
      <w:proofErr w:type="spellEnd"/>
      <w:r w:rsidRPr="00902D9F">
        <w:rPr>
          <w:rStyle w:val="StyleUnderline"/>
        </w:rPr>
        <w:t xml:space="preserve"> planet for future generations</w:t>
      </w:r>
      <w:r>
        <w:t xml:space="preserve">.”323 Michael </w:t>
      </w:r>
      <w:proofErr w:type="spellStart"/>
      <w:r>
        <w:t>Brune</w:t>
      </w:r>
      <w:proofErr w:type="spellEnd"/>
      <w:r>
        <w:t xml:space="preserve"> of the Sierra Club commented: “The TPP would empower big polluters to challenge climate and environmental safeguards in private trade courts and would expand trade in dangerous fossil fuels that would increase </w:t>
      </w:r>
      <w:proofErr w:type="spellStart"/>
      <w:r>
        <w:t>fracking</w:t>
      </w:r>
      <w:proofErr w:type="spellEnd"/>
      <w:r>
        <w:t xml:space="preserve"> and imperil our climate.”324 With the release of the final text, he elaborated upon his deep misgivings about the deal: </w:t>
      </w:r>
      <w:r w:rsidRPr="00703016">
        <w:rPr>
          <w:rStyle w:val="StyleUnderline"/>
        </w:rPr>
        <w:t>We now have concrete evidence that the TPP threatens our families, our communities, and our environment. It’s no surprise that the deal is rife with polluter giveaways that would undermine decades of environmental progress, threaten our climate, and fail to adequately protect wildlife because big polluters helped write the deal. The words ‘climate change’ don’t even appear in the text</w:t>
      </w:r>
      <w:r>
        <w:t xml:space="preserve">, a dead giveaway that this isn’t a 21st-century trade deal. It sets us back further, empowering fossil fuel corporations to challenge our public health and climate safeguards in unaccountable trade tribunals while increasing dirty fossil fuel exports and fracking.325 </w:t>
      </w:r>
      <w:proofErr w:type="spellStart"/>
      <w:r>
        <w:t>Brune</w:t>
      </w:r>
      <w:proofErr w:type="spellEnd"/>
      <w:r>
        <w:t xml:space="preserve"> lamented: “Many provisions in the deal’s environment chapter are toothless and fail to offer any of the protections proponents of this deal have touted.”326 He maintained that the U.S. Congress should block the deal altogether: “Congress must stand up for American jobs, clean air and water, and a healthy climate by rejecting the toxic TPP.”327 The Defenders of Wildlife were disturbed by the lack of attention paid to climate change and biodiversity.328 The group commented: “</w:t>
      </w:r>
      <w:r w:rsidRPr="00BC2EE0">
        <w:rPr>
          <w:rStyle w:val="StyleUnderline"/>
        </w:rPr>
        <w:t>It is ridiculous that in 2015, twelve of the world’s nations would construct a trade deal of this magnitude and not even consider the effects of climate change on industries like agriculture or fishing, or ways to prevent worsening global warming through our own economic activities</w:t>
      </w:r>
      <w:r>
        <w:t xml:space="preserve">.”329 Australian Green groups said that the TPP would undermine environmental action and limit the ability of governments to take action on climate change.330 Senator Peter Whish-Wilson of the Australian Greens warned: “This is a watershed moment for the Liberals and the mining industry in their continuing assault against environmental protections in Australia.”331 He feared: “ISDS will provide a massive chilling effect against improvements in environmental law at a local, state and federal level.”332 Kelly </w:t>
      </w:r>
      <w:proofErr w:type="spellStart"/>
      <w:r>
        <w:t>O'Shanassy</w:t>
      </w:r>
      <w:proofErr w:type="spellEnd"/>
      <w:r>
        <w:t xml:space="preserve">, chair of the Australian Conservation Foundation, observed it would be “a very silly idea to lock in restrictions to future policy in this country.”333 She was concerned that the TPP would limit nations’ ability to take the necessary additional steps to take action on climate change: “It means governments won't be bold and ambitious as they should be.”334 Thom Mitchell of New Matilda also highlighted concerns about the TPP amongst Australian environmentalists and climate activists.335 Emma Gibson, Head of Program for Greenpeace Australia Pacific commented: “Although the text mentions emissions and the ozone layer, it does not confront the challenge of climate change, even though the international community </w:t>
      </w:r>
      <w:proofErr w:type="spellStart"/>
      <w:r>
        <w:t>recognises</w:t>
      </w:r>
      <w:proofErr w:type="spellEnd"/>
      <w:r>
        <w:t xml:space="preserve"> that it is the most pressing global problem we face.”336 Maude Barlow, the chair of the Council of Canadians, was worried that the TPP would undermine the international climate action at the Paris Agreement 2015 and beyond.337 She was concerned about the impact of trade agreements and investor clauses upon international climate law: “The central problem is that many of the same countries pledging to take serious action on climate change are also party to, or are aggressively negotiating, trade and investment deals that contain a mechanism that gives large corporations the right to challenge any changes to the current rules under which they operate.”338 Barlow maintained that there was a need for international climate law to address the threat of investor-state dispute settlement. Unfortunately, there were no meaningful discussions of the issue in the final Paris Agreement 2015. </w:t>
      </w:r>
      <w:proofErr w:type="spellStart"/>
      <w:r>
        <w:t>Osgoode</w:t>
      </w:r>
      <w:proofErr w:type="spellEnd"/>
      <w:r>
        <w:t xml:space="preserve"> Hall and York University Professor Gus van </w:t>
      </w:r>
      <w:proofErr w:type="spellStart"/>
      <w:r>
        <w:t>Harten</w:t>
      </w:r>
      <w:proofErr w:type="spellEnd"/>
      <w:r>
        <w:t xml:space="preserve"> has argued that there needs to be a carve-out from investor-state dispute settlement to support action on climate change.339 </w:t>
      </w:r>
      <w:r w:rsidRPr="00BC2EE0">
        <w:rPr>
          <w:rStyle w:val="StyleUnderline"/>
        </w:rPr>
        <w:t xml:space="preserve">Nobel Laureate Professor Joseph </w:t>
      </w:r>
      <w:proofErr w:type="spellStart"/>
      <w:r w:rsidRPr="00BC2EE0">
        <w:rPr>
          <w:rStyle w:val="StyleUnderline"/>
        </w:rPr>
        <w:t>Stiglitz</w:t>
      </w:r>
      <w:proofErr w:type="spellEnd"/>
      <w:r w:rsidRPr="00BC2EE0">
        <w:rPr>
          <w:rStyle w:val="StyleUnderline"/>
        </w:rPr>
        <w:t xml:space="preserve"> of Columbia University has warned that, under the TPP, polluters could sue governments for setting limits for carbon emissions</w:t>
      </w:r>
      <w:r>
        <w:t>.340 He noted</w:t>
      </w:r>
      <w:r w:rsidRPr="00BC2EE0">
        <w:rPr>
          <w:rStyle w:val="StyleUnderline"/>
        </w:rPr>
        <w:t>: “We know we’re going to need regulations to restrict the emissions of carbon.”</w:t>
      </w:r>
      <w:r>
        <w:t xml:space="preserve">341 He worried: </w:t>
      </w:r>
      <w:r w:rsidRPr="009121AB">
        <w:rPr>
          <w:rStyle w:val="StyleUnderline"/>
        </w:rPr>
        <w:t>“But under these provisions, corporations can sue the government, including the American government, by the way, so it’s all the governments in the TPP can be sued for the loss of profits as a result of the regulations that restrict their ability to emit carbon emissions that lead to global warming.”</w:t>
      </w:r>
      <w:r>
        <w:t>342 Green groups have demanded that the United States Congress reject the TPP— unless there are significant and major reforms to the agreement in respect of climate action.343 The groups called for “Protections for countries to implement rules and safeguards that address climate change, including commitments under the United Nations Framework Convention on Climate Change (UNFCCC).”344 The coalition highlighted that “there is a direct connection between increased trade and increased climate-disrupting emissions and an increasing number of trade and investment cases that directly challenge climate and clean energy policies.”345 The green groups asserted the following: [</w:t>
      </w:r>
      <w:proofErr w:type="gramStart"/>
      <w:r>
        <w:t>T]he</w:t>
      </w:r>
      <w:proofErr w:type="gramEnd"/>
      <w:r>
        <w:t xml:space="preserve"> TPP should require countries to live up to their commitments in the UNFCCC and explicitly protect the ability of countries to adopt, maintain, and implement rules and policies to address climate change including greenhouse gas emission standards, feed-in tariffs, a carbon cap and/or tax and any related border tax adjustments, renewable energy programs, government programs that cultivate local production of clean energy and green goods, and energy efficiency standards or labels.346 In their view, such measures would help ensure the TPP did not undermine effective international climate action. There was much concern at the Paris 2015 Climate Talks that the TPP has undermined effective international climate action.347</w:t>
      </w:r>
    </w:p>
    <w:p w14:paraId="0BF591CD" w14:textId="77777777" w:rsidR="004B5B4E" w:rsidRPr="004B5B4E" w:rsidRDefault="004B5B4E" w:rsidP="004B5B4E"/>
    <w:p w14:paraId="1E248788" w14:textId="58BA44B5" w:rsidR="0055166A" w:rsidRPr="0055166A" w:rsidRDefault="0055166A" w:rsidP="0055166A">
      <w:pPr>
        <w:pStyle w:val="Heading3"/>
      </w:pPr>
      <w:r>
        <w:t xml:space="preserve">TPP doesn’t help warming </w:t>
      </w:r>
    </w:p>
    <w:p w14:paraId="17F67442" w14:textId="77777777" w:rsidR="001E21FD" w:rsidRPr="00366626" w:rsidRDefault="001E21FD" w:rsidP="001E21FD">
      <w:pPr>
        <w:rPr>
          <w:rStyle w:val="Style13ptBold"/>
        </w:rPr>
      </w:pPr>
      <w:r w:rsidRPr="00366626">
        <w:rPr>
          <w:rStyle w:val="Style13ptBold"/>
        </w:rPr>
        <w:t>TPP doesn’t solve warming—provisions are weak and negative effects balance out the benefits</w:t>
      </w:r>
    </w:p>
    <w:p w14:paraId="64D6C604" w14:textId="77777777" w:rsidR="001E21FD" w:rsidRPr="00366626" w:rsidRDefault="001E21FD" w:rsidP="001E21FD">
      <w:r w:rsidRPr="00366626">
        <w:rPr>
          <w:rStyle w:val="Style13ptBold"/>
        </w:rPr>
        <w:t>Solomon 15</w:t>
      </w:r>
      <w:r w:rsidRPr="00366626">
        <w:t>-[</w:t>
      </w:r>
      <w:proofErr w:type="spellStart"/>
      <w:r w:rsidRPr="00366626">
        <w:rPr>
          <w:sz w:val="16"/>
          <w:szCs w:val="16"/>
        </w:rPr>
        <w:t>Ilana</w:t>
      </w:r>
      <w:proofErr w:type="spellEnd"/>
      <w:r w:rsidRPr="00366626">
        <w:rPr>
          <w:sz w:val="16"/>
          <w:szCs w:val="16"/>
        </w:rPr>
        <w:t xml:space="preserve"> Solomon, </w:t>
      </w:r>
      <w:proofErr w:type="spellStart"/>
      <w:r w:rsidRPr="00366626">
        <w:rPr>
          <w:sz w:val="16"/>
          <w:szCs w:val="16"/>
        </w:rPr>
        <w:t>Ilana</w:t>
      </w:r>
      <w:proofErr w:type="spellEnd"/>
      <w:r w:rsidRPr="00366626">
        <w:rPr>
          <w:sz w:val="16"/>
          <w:szCs w:val="16"/>
        </w:rPr>
        <w:t xml:space="preserve"> Solomon, 5-15-2015, "," Huffington Post, http://www.huffingtonpost.com/ilana-solomon/the-trans-pacific-partnership-would-harm-our-environment_b_7292884.html 5-15-2015, "," Huffington Post, http://www.huffingtonpost.com/ilana-solomon/the-trans-pacific-partnership-would-harm-our-environment_b_7292884.html]</w:t>
      </w:r>
      <w:r w:rsidRPr="00366626">
        <w:t xml:space="preserve"> [MB]</w:t>
      </w:r>
    </w:p>
    <w:p w14:paraId="1E777094" w14:textId="77777777" w:rsidR="001E21FD" w:rsidRPr="00366626" w:rsidRDefault="001E21FD" w:rsidP="001E21FD">
      <w:pPr>
        <w:rPr>
          <w:sz w:val="16"/>
        </w:rPr>
      </w:pPr>
      <w:r w:rsidRPr="00366626">
        <w:rPr>
          <w:sz w:val="16"/>
        </w:rPr>
        <w:t xml:space="preserve">Proponents of the Trans-Pacific Partnership (TPP) have called the deal “the most progressive trade bill in history.” But given the history of U.S. trade deals, that bar is set exceedingly low. Our past </w:t>
      </w:r>
      <w:proofErr w:type="gramStart"/>
      <w:r w:rsidRPr="00366626">
        <w:rPr>
          <w:sz w:val="16"/>
        </w:rPr>
        <w:t>trade</w:t>
      </w:r>
      <w:proofErr w:type="gramEnd"/>
      <w:r w:rsidRPr="00366626">
        <w:rPr>
          <w:sz w:val="16"/>
        </w:rPr>
        <w:t xml:space="preserve"> deals have led to the offshoring of hundreds of thousands of American jobs, have allowed corporations to challenge policies designed to protect our air and water in private trade courts, and have degraded our environment. If you dig in even a little bit to what we know about the </w:t>
      </w:r>
      <w:r w:rsidRPr="00366626">
        <w:rPr>
          <w:rStyle w:val="StyleUnderline"/>
        </w:rPr>
        <w:t>TPP and the history of past trade deals, it’s clear</w:t>
      </w:r>
      <w:r w:rsidRPr="00366626">
        <w:rPr>
          <w:rStyle w:val="StyleUnderline"/>
          <w:highlight w:val="yellow"/>
        </w:rPr>
        <w:t>: The TPP would harm our air, water and climate</w:t>
      </w:r>
      <w:r w:rsidRPr="00366626">
        <w:rPr>
          <w:rStyle w:val="StyleUnderline"/>
        </w:rPr>
        <w:t>.</w:t>
      </w:r>
      <w:r w:rsidRPr="00366626">
        <w:rPr>
          <w:sz w:val="16"/>
        </w:rPr>
        <w:t xml:space="preserve"> Here’s why. 1. The environment chapter will not go far enough. Proponents of the TPP often talk about the benefits of the pact based exclusively on the environment chapter. However, as House Ways and Means Ranking Democrat Sandy Levin (D-MI) recently wrote, </w:t>
      </w:r>
      <w:r w:rsidRPr="00366626">
        <w:rPr>
          <w:rStyle w:val="StyleUnderline"/>
        </w:rPr>
        <w:t xml:space="preserve">while the environment chapter will cover a broad range of issues, including shark finning and illegal timber trade, </w:t>
      </w:r>
      <w:r w:rsidRPr="00366626">
        <w:rPr>
          <w:rStyle w:val="StyleUnderline"/>
          <w:highlight w:val="yellow"/>
        </w:rPr>
        <w:t>the obligations — what countries are actually required to do — are often weak</w:t>
      </w:r>
      <w:r w:rsidRPr="00366626">
        <w:rPr>
          <w:sz w:val="16"/>
        </w:rPr>
        <w:t xml:space="preserve">. For example, rather than prohibiting commercial whaling and shark fin trade — major issues in TPP countries like Japan and Singapore — the TPP is likely to include vague and toothless language that stops far short of requiring countries to stop these harmful practices. </w:t>
      </w:r>
      <w:r w:rsidRPr="00366626">
        <w:rPr>
          <w:rStyle w:val="StyleUnderline"/>
          <w:highlight w:val="yellow"/>
        </w:rPr>
        <w:t>The deal will also likely fall short of prohibiting trade in illegally taken timber and wildlife</w:t>
      </w:r>
      <w:r w:rsidRPr="00366626">
        <w:rPr>
          <w:sz w:val="16"/>
        </w:rPr>
        <w:t xml:space="preserve"> and will not even mention the words “climate change.” 2. The environment chapter is unlikely to be enforced. Here is another reason to be skeptical that the environment chapter will lead to any meaningful protection of land, air, water, and wildlife</w:t>
      </w:r>
      <w:r w:rsidRPr="00366626">
        <w:rPr>
          <w:rStyle w:val="StyleUnderline"/>
        </w:rPr>
        <w:t xml:space="preserve">. </w:t>
      </w:r>
      <w:r w:rsidRPr="00366626">
        <w:rPr>
          <w:rStyle w:val="StyleUnderline"/>
          <w:highlight w:val="yellow"/>
        </w:rPr>
        <w:t>The</w:t>
      </w:r>
      <w:r w:rsidRPr="00366626">
        <w:rPr>
          <w:rStyle w:val="StyleUnderline"/>
        </w:rPr>
        <w:t xml:space="preserve"> United States Trade Representative (</w:t>
      </w:r>
      <w:r w:rsidRPr="00366626">
        <w:rPr>
          <w:rStyle w:val="StyleUnderline"/>
          <w:highlight w:val="yellow"/>
        </w:rPr>
        <w:t>USTR) has never once brought a trade dispute against another country for failing to live up to its environmental obligations in trade deals</w:t>
      </w:r>
      <w:r w:rsidRPr="00366626">
        <w:rPr>
          <w:rStyle w:val="StyleUnderline"/>
        </w:rPr>
        <w:t>, even when there is documented evidence of non-compliance with environmental safeguards</w:t>
      </w:r>
      <w:r w:rsidRPr="00366626">
        <w:rPr>
          <w:sz w:val="16"/>
        </w:rPr>
        <w:t xml:space="preserve">. Let’s take Peru, for example. The United States-Peru free trade deal included a section aimed at stopping the illegal timber trade between Peru and the United States. Think it has worked? Think again. Here’s the story. In April 2012, the Environmental Investigation Agency published </w:t>
      </w:r>
      <w:proofErr w:type="spellStart"/>
      <w:r w:rsidRPr="00366626">
        <w:rPr>
          <w:sz w:val="16"/>
        </w:rPr>
        <w:t>amulti</w:t>
      </w:r>
      <w:proofErr w:type="spellEnd"/>
      <w:r w:rsidRPr="00366626">
        <w:rPr>
          <w:sz w:val="16"/>
        </w:rPr>
        <w:t xml:space="preserve">-year investigative </w:t>
      </w:r>
      <w:proofErr w:type="gramStart"/>
      <w:r w:rsidRPr="00366626">
        <w:rPr>
          <w:sz w:val="16"/>
        </w:rPr>
        <w:t>report which</w:t>
      </w:r>
      <w:proofErr w:type="gramEnd"/>
      <w:r w:rsidRPr="00366626">
        <w:rPr>
          <w:sz w:val="16"/>
        </w:rPr>
        <w:t xml:space="preserve"> documented that at least 112 illegal shipments of cedar and mahogany wood — laundered with fabricated papers and approved by the Peruvian government — arrived in the U.S. between 2008 and 2010. As EIA noted, these shipments alone accounted for over 35 percent of all trade in these protected species between the U.S. and Peru. Just days after the report was released, EIA formally petitioned the USTR to take action under the U.S.-Peru trade deal and investigate and verify the legal origin of shipments from at least two Peruvian companies and to audit dozens more. The Sierra Club and other environmental, labor and industry partners sent a letter to the USTR joining the call for action. The result? Not much of anything. The USTR never used the tools available in the trade pact to hold Peru accountable for violating the agreement. Instead, it put together a five-point action </w:t>
      </w:r>
      <w:proofErr w:type="gramStart"/>
      <w:r w:rsidRPr="00366626">
        <w:rPr>
          <w:sz w:val="16"/>
        </w:rPr>
        <w:t>plan which</w:t>
      </w:r>
      <w:proofErr w:type="gramEnd"/>
      <w:r w:rsidRPr="00366626">
        <w:rPr>
          <w:sz w:val="16"/>
        </w:rPr>
        <w:t xml:space="preserve"> simply reiterated obligations that Peru undertook in the trade deal — obligations which Peru consistently failed to implement. In other words, Peru’s punishment for violating the trade deal was having the deal they signed read back to them. That’s not even a slap on the wrists — it’s a whisper in the ear. To date, no one has been held accountable for these violations of the U.S.-Peru trade deal and no enforcement action has been taken. As a result, illegal logging and associated trade continues to threaten communities and our environment. As the New York Times reported in late 2013, “But large quantities of timber, including increasingly rare types like mahogany, continue to flow out [of Peru], much of it ultimately heading to the United States for products like hardwood flooring and decking sold by American retailers.” So the story here is clear. Having obligations on paper is one thing, but without enforcement, those obligations are meaningless. </w:t>
      </w:r>
      <w:r w:rsidRPr="00366626">
        <w:rPr>
          <w:rStyle w:val="StyleUnderline"/>
        </w:rPr>
        <w:t>It’s hard to believe the proponents of the TPP who say the deal will raise up environmental standards if even the clearest of violations of environmental rules in past trade deals continue to go unpunished</w:t>
      </w:r>
      <w:r w:rsidRPr="00366626">
        <w:rPr>
          <w:sz w:val="16"/>
        </w:rPr>
        <w:t xml:space="preserve">. 3. </w:t>
      </w:r>
      <w:r w:rsidRPr="00366626">
        <w:rPr>
          <w:rStyle w:val="StyleUnderline"/>
          <w:highlight w:val="yellow"/>
        </w:rPr>
        <w:t>New rights to big polluters, more fossil fuel exports.</w:t>
      </w:r>
      <w:r w:rsidRPr="00366626">
        <w:rPr>
          <w:sz w:val="16"/>
        </w:rPr>
        <w:t xml:space="preserve"> Here is the last key point. </w:t>
      </w:r>
      <w:proofErr w:type="gramStart"/>
      <w:r w:rsidRPr="00366626">
        <w:rPr>
          <w:rStyle w:val="StyleUnderline"/>
          <w:highlight w:val="yellow"/>
        </w:rPr>
        <w:t>Any potential benefits of the environment chapter would be overwhelmed by other dangerous provisions of the deal</w:t>
      </w:r>
      <w:proofErr w:type="gramEnd"/>
      <w:r w:rsidRPr="00366626">
        <w:rPr>
          <w:sz w:val="16"/>
        </w:rPr>
        <w:t xml:space="preserve">. For example, corporations including ExxonMobil, Chevron and Occidental have used rules in the investment chapters of trade pacts and bilateral investment treaties to bring more than 600 investor-state cases against nearly 100 governments. </w:t>
      </w:r>
      <w:r w:rsidRPr="00366626">
        <w:rPr>
          <w:rStyle w:val="StyleUnderline"/>
          <w:highlight w:val="yellow"/>
        </w:rPr>
        <w:t>More and more, these cases are directly challenging policies designed to protect our air, water, and climate</w:t>
      </w:r>
      <w:r w:rsidRPr="00366626">
        <w:rPr>
          <w:rStyle w:val="StyleUnderline"/>
        </w:rPr>
        <w:t xml:space="preserve"> including a moratorium on </w:t>
      </w:r>
      <w:proofErr w:type="spellStart"/>
      <w:r w:rsidRPr="00366626">
        <w:rPr>
          <w:rStyle w:val="StyleUnderline"/>
        </w:rPr>
        <w:t>fracking</w:t>
      </w:r>
      <w:proofErr w:type="spellEnd"/>
      <w:r w:rsidRPr="00366626">
        <w:rPr>
          <w:rStyle w:val="StyleUnderline"/>
        </w:rPr>
        <w:t xml:space="preserve"> in Quebec, a nuclear energy phase-out and new coal-fired power plant standards in Germany, </w:t>
      </w:r>
      <w:proofErr w:type="spellStart"/>
      <w:r w:rsidRPr="00366626">
        <w:rPr>
          <w:rStyle w:val="StyleUnderline"/>
        </w:rPr>
        <w:t>andrequirement</w:t>
      </w:r>
      <w:proofErr w:type="spellEnd"/>
      <w:r w:rsidRPr="00366626">
        <w:rPr>
          <w:rStyle w:val="StyleUnderline"/>
        </w:rPr>
        <w:t xml:space="preserve"> for a pollution </w:t>
      </w:r>
      <w:proofErr w:type="spellStart"/>
      <w:r w:rsidRPr="00366626">
        <w:rPr>
          <w:rStyle w:val="StyleUnderline"/>
        </w:rPr>
        <w:t>clean-up</w:t>
      </w:r>
      <w:proofErr w:type="spellEnd"/>
      <w:r w:rsidRPr="00366626">
        <w:rPr>
          <w:rStyle w:val="StyleUnderline"/>
        </w:rPr>
        <w:t xml:space="preserve"> in Peru.</w:t>
      </w:r>
      <w:r w:rsidRPr="00366626">
        <w:rPr>
          <w:sz w:val="16"/>
        </w:rPr>
        <w:t xml:space="preserve"> And corporations are winning. In March 2015, a NAFTA tribunal found that Canada violated NAFTA’s investment rules because of an environmental impact assessment that led Canada to reject a U.S. company’s controversial mining project from moving forward in an important cultural and ecological area in Nova Scotia. The TPP would expand this harmful system of corporate privilege, offering broad new rights to thousands of corporations, including major polluters, when we should be reigning in the power of the fossil fuel industry to combat the climate crisis. JX Nippon Oil &amp; Energy Corporation from Japan and BHP Billiton Limited from Australia, both with significant investments in coal, oil, and gas in the United States, are just two of the 9,000 subsidiaries of companies that would be newly empowered </w:t>
      </w:r>
      <w:r w:rsidRPr="00366626">
        <w:rPr>
          <w:rStyle w:val="StyleUnderline"/>
        </w:rPr>
        <w:t xml:space="preserve">to </w:t>
      </w:r>
      <w:r w:rsidRPr="00366626">
        <w:rPr>
          <w:rStyle w:val="StyleUnderline"/>
          <w:highlight w:val="yellow"/>
        </w:rPr>
        <w:t>challenge U.S. climate and energy policies as a result of the TPP</w:t>
      </w:r>
      <w:r w:rsidRPr="00366626">
        <w:rPr>
          <w:sz w:val="16"/>
        </w:rPr>
        <w:t xml:space="preserve">. (And, more than 19,000 subsidiaries based in the United States would be newly empowered to challenge the laws and policies of the other 11 countries in the pact.) And there’s more. </w:t>
      </w:r>
      <w:r w:rsidRPr="00366626">
        <w:rPr>
          <w:rStyle w:val="StyleUnderline"/>
          <w:highlight w:val="yellow"/>
        </w:rPr>
        <w:t>The TPP would also require the U.S. Department of Energy to automatically approve exports of liquefied natural gas to countries</w:t>
      </w:r>
      <w:r w:rsidRPr="00366626">
        <w:rPr>
          <w:rStyle w:val="StyleUnderline"/>
        </w:rPr>
        <w:t xml:space="preserve"> in the </w:t>
      </w:r>
      <w:proofErr w:type="gramStart"/>
      <w:r w:rsidRPr="00366626">
        <w:rPr>
          <w:rStyle w:val="StyleUnderline"/>
        </w:rPr>
        <w:t>agreement which</w:t>
      </w:r>
      <w:proofErr w:type="gramEnd"/>
      <w:r w:rsidRPr="00366626">
        <w:rPr>
          <w:rStyle w:val="StyleUnderline"/>
        </w:rPr>
        <w:t xml:space="preserve"> includes Japan, the world’s biggest natural gas importer. </w:t>
      </w:r>
      <w:r w:rsidRPr="00366626">
        <w:rPr>
          <w:rStyle w:val="StyleUnderline"/>
          <w:highlight w:val="yellow"/>
        </w:rPr>
        <w:t xml:space="preserve">The TPP, therefore, would pave the way to more natural gas exports, more </w:t>
      </w:r>
      <w:proofErr w:type="spellStart"/>
      <w:r w:rsidRPr="00366626">
        <w:rPr>
          <w:rStyle w:val="StyleUnderline"/>
          <w:highlight w:val="yellow"/>
        </w:rPr>
        <w:t>fracking</w:t>
      </w:r>
      <w:proofErr w:type="spellEnd"/>
      <w:r w:rsidRPr="00366626">
        <w:rPr>
          <w:rStyle w:val="StyleUnderline"/>
          <w:highlight w:val="yellow"/>
        </w:rPr>
        <w:t>, and more climate-disrupting emissions</w:t>
      </w:r>
      <w:r w:rsidRPr="00366626">
        <w:rPr>
          <w:rStyle w:val="StyleUnderline"/>
        </w:rPr>
        <w:t>.</w:t>
      </w:r>
      <w:r w:rsidRPr="00366626">
        <w:rPr>
          <w:sz w:val="16"/>
        </w:rPr>
        <w:t xml:space="preserve"> Does this sound like a progressive trade deal? Hardly. The Trans-Pacific Partnership is shaping up to be all risk and no reward for our families, our economy, and our planet. It’s time to create a new model of trade that puts communities and the environment above corporate profits.</w:t>
      </w:r>
    </w:p>
    <w:p w14:paraId="6726B189" w14:textId="77777777" w:rsidR="001E21FD" w:rsidRPr="00366626" w:rsidRDefault="001E21FD" w:rsidP="001E21FD">
      <w:pPr>
        <w:rPr>
          <w:sz w:val="16"/>
        </w:rPr>
      </w:pPr>
    </w:p>
    <w:p w14:paraId="421C5702" w14:textId="77777777" w:rsidR="0055166A" w:rsidRPr="00524053" w:rsidRDefault="0055166A" w:rsidP="0055166A">
      <w:pPr>
        <w:pStyle w:val="Heading4"/>
        <w:rPr>
          <w:rStyle w:val="Style13ptBold"/>
          <w:b/>
        </w:rPr>
      </w:pPr>
      <w:r>
        <w:rPr>
          <w:rStyle w:val="Style13ptBold"/>
          <w:b/>
        </w:rPr>
        <w:t>The TPP lacks enforcement and its articles are hollow</w:t>
      </w:r>
    </w:p>
    <w:p w14:paraId="5442B6ED" w14:textId="77777777" w:rsidR="0055166A" w:rsidRPr="0042234D" w:rsidRDefault="0055166A" w:rsidP="0055166A">
      <w:proofErr w:type="spellStart"/>
      <w:r>
        <w:rPr>
          <w:rStyle w:val="Style13ptBold"/>
        </w:rPr>
        <w:t>Rimmer</w:t>
      </w:r>
      <w:proofErr w:type="spellEnd"/>
      <w:r>
        <w:rPr>
          <w:rStyle w:val="Style13ptBold"/>
        </w:rPr>
        <w:t xml:space="preserve"> ‘16</w:t>
      </w:r>
      <w:r>
        <w:t>(</w:t>
      </w:r>
      <w:r w:rsidRPr="00DD7036">
        <w:t xml:space="preserve">Dr. Matthew </w:t>
      </w:r>
      <w:proofErr w:type="spellStart"/>
      <w:r w:rsidRPr="00DD7036">
        <w:t>Rimmer</w:t>
      </w:r>
      <w:proofErr w:type="spellEnd"/>
      <w:r w:rsidRPr="00DD7036">
        <w:t xml:space="preserve"> (BA/LLB ANU, </w:t>
      </w:r>
      <w:proofErr w:type="spellStart"/>
      <w:r w:rsidRPr="00DD7036">
        <w:t>Phd</w:t>
      </w:r>
      <w:proofErr w:type="spellEnd"/>
      <w:r w:rsidRPr="00DD7036">
        <w:t xml:space="preserve"> UNSW) is a Professor in Intellectual Property and Innovation Law at the Faculty of Law in the Queensland University of Technology</w:t>
      </w:r>
      <w:r>
        <w:t xml:space="preserve">, </w:t>
      </w:r>
      <w:proofErr w:type="spellStart"/>
      <w:r w:rsidRPr="009C524D">
        <w:t>Greenwashing</w:t>
      </w:r>
      <w:proofErr w:type="spellEnd"/>
      <w:r w:rsidRPr="009C524D">
        <w:t xml:space="preserve"> the Trans-Pacific Partnership: Fossil Fuels, the Environment, and Climate Change</w:t>
      </w:r>
      <w:r>
        <w:t xml:space="preserve">, </w:t>
      </w:r>
      <w:r w:rsidRPr="009C524D">
        <w:t>http://digitalcommons.law.scu.edu/cgi/viewcontent.cgi</w:t>
      </w:r>
      <w:proofErr w:type="gramStart"/>
      <w:r w:rsidRPr="009C524D">
        <w:t>?article</w:t>
      </w:r>
      <w:proofErr w:type="gramEnd"/>
      <w:r w:rsidRPr="009C524D">
        <w:t>=1211&amp;context=scujil</w:t>
      </w:r>
      <w:r>
        <w:t>,</w:t>
      </w:r>
      <w:r w:rsidRPr="00AF02C0">
        <w:t xml:space="preserve"> 5-23-2016</w:t>
      </w:r>
      <w:r>
        <w:t>, Accessed July 23 2016; DDI-RF)</w:t>
      </w:r>
    </w:p>
    <w:p w14:paraId="1E707BB7" w14:textId="77777777" w:rsidR="0055166A" w:rsidRPr="00D96204" w:rsidRDefault="0055166A" w:rsidP="0055166A">
      <w:pPr>
        <w:rPr>
          <w:rStyle w:val="StyleUnderline"/>
        </w:rPr>
      </w:pPr>
      <w:r w:rsidRPr="00D96204">
        <w:rPr>
          <w:rStyle w:val="StyleUnderline"/>
        </w:rPr>
        <w:t>The joint analysis by the Sierra Club, WWF, and NRDC was highly critical of the language in the TPP and lamented the lack of enforcement</w:t>
      </w:r>
      <w:r w:rsidRPr="00D96204">
        <w:rPr>
          <w:sz w:val="12"/>
          <w:szCs w:val="12"/>
        </w:rPr>
        <w:t xml:space="preserve"> in respect of environmental obligations.83 The groups observe that “Article SS.12 on Consultation/Dispute Resolution represents an enormous rollback from the dispute resolution process laid out in the May 2007 agreement and, therefore, from recent FTAs.”84 The groups noted: “Therefore, </w:t>
      </w:r>
      <w:r w:rsidRPr="00D96204">
        <w:rPr>
          <w:rStyle w:val="StyleUnderline"/>
        </w:rPr>
        <w:t xml:space="preserve">as a result of the May 2007 agreement, violations of the obligations in the environment chapter could be treated just as violations of commercial chapters of the agreement.”85 The leading environmental groups concluded that the TPP failed to honor that agreement: </w:t>
      </w:r>
      <w:r w:rsidRPr="00D96204">
        <w:rPr>
          <w:sz w:val="12"/>
          <w:szCs w:val="12"/>
        </w:rPr>
        <w:t>“</w:t>
      </w:r>
      <w:r w:rsidRPr="00D96204">
        <w:rPr>
          <w:rStyle w:val="StyleUnderline"/>
        </w:rPr>
        <w:t>This vastly insufficient process is an unacceptable rollback of previous commitments and renders the obligations in this chapter virtually meaningless</w:t>
      </w:r>
      <w:r w:rsidRPr="00D96204">
        <w:rPr>
          <w:sz w:val="12"/>
          <w:szCs w:val="12"/>
        </w:rPr>
        <w:t xml:space="preserve">.”86 In November 2015, the final text of the TPP was published. </w:t>
      </w:r>
      <w:r w:rsidRPr="00D96204">
        <w:rPr>
          <w:rStyle w:val="StyleUnderline"/>
        </w:rPr>
        <w:t>There is a mismatch between the rhetorical emphasis upon enforcement by the participants and the actual text. It is notable that the criticisms made by environmental and climate groups about the draft texts had not been addressed.</w:t>
      </w:r>
      <w:r w:rsidRPr="00D96204">
        <w:rPr>
          <w:sz w:val="12"/>
          <w:szCs w:val="12"/>
        </w:rPr>
        <w:t xml:space="preserve"> Indeed, in a number of respects, </w:t>
      </w:r>
      <w:r w:rsidRPr="00D96204">
        <w:rPr>
          <w:rStyle w:val="StyleUnderline"/>
        </w:rPr>
        <w:t>the problems in respect of environmental protection were exacerbated.</w:t>
      </w:r>
      <w:r w:rsidRPr="00D96204">
        <w:rPr>
          <w:sz w:val="12"/>
          <w:szCs w:val="12"/>
        </w:rPr>
        <w:t xml:space="preserve"> It is striking how the U.S. Trade Representative has seemed impervious to criticism of the Environment Chapter of the TPP. Article 20.2 of the TPP speaks of the need to “promote high levels of environmental protection and effective enforcement of environmental laws.”87 Article 20.19 establishes an Environment Committee and Contact Points.88 Article 20.20 deals with consultations on the environment.89 Article 20.21 deals with senior representative consultations.90 Article 20.22 concerns ministerial consultations.91 Article 20.23 deals with dispute settlement.92 Article 20.23.1 observes: If the consulting Parties have failed to resolve the matter under Article 20.20 (Environmental Consultations), Article 20.21 (Senior Representative Consultations) and Article 20.22 (Ministerial Consultations) within 60 days after the date of receipt of a request under Article 20.20, or any other period as the consulting Parties may agree, the requesting Party may request consultations under Article 28.5 (Consultations) or request the establishment of a panel under Article 28.7 (Establishment of a Panel).93 With the announcement of an agreement in October 2015, Michael </w:t>
      </w:r>
      <w:proofErr w:type="spellStart"/>
      <w:r w:rsidRPr="00D96204">
        <w:rPr>
          <w:sz w:val="12"/>
          <w:szCs w:val="12"/>
        </w:rPr>
        <w:t>Brune</w:t>
      </w:r>
      <w:proofErr w:type="spellEnd"/>
      <w:r w:rsidRPr="00D96204">
        <w:rPr>
          <w:sz w:val="12"/>
          <w:szCs w:val="12"/>
        </w:rPr>
        <w:t xml:space="preserve"> of the Sierra Club commented: “</w:t>
      </w:r>
      <w:r w:rsidRPr="00D96204">
        <w:rPr>
          <w:rStyle w:val="StyleUnderline"/>
        </w:rPr>
        <w:t>The TPP’s environment chapter might look nice on the surface but will be hollow on the inside, and history gives us no reason to believe that TPP rules on conservation challenges such as the illegal timber or wildlife trade will ever be enforced</w:t>
      </w:r>
      <w:r w:rsidRPr="00D96204">
        <w:rPr>
          <w:sz w:val="12"/>
          <w:szCs w:val="12"/>
        </w:rPr>
        <w:t>.”94 Emma Gibson, Head of Program for Greenpeace Australia Pacific said: “What we are seeing is mere lip service to environmental protection from the parties to the agreement, which has been touted as the largest ever free trade deal.”95 She lamented: “Given the scope of the agreement and the time it has taken to negotiate, there is a complete lack of leadership and vision where it comes to environmental protection.”96 Gibson highlighted the lack of appropriate protection of the environment: “The chapter on the environment is deeply disappointing because there are no new standards for environmental protection, merely a reinforcement of existing national and multilateral laws.”97 She noted: “There are no new enforcement mechanisms to ensure that countries uphold their own environmental standards, and the mechanisms to enhance environmental performance are only voluntary.”98 A Coalition of Green Groups called upon the U.S. Congress to reject the TPP— unless there was meaningful enforcement of environmental rules and standards.99 It noted: “Strong obligations with weak or no enforcement would render the chapter meaningless.”100 The group observed: “Our organizations are also extremely concerned that the provisions agreed to in the environment chapter will not be enforced.”101 The green groups commented: “</w:t>
      </w:r>
      <w:r w:rsidRPr="00D96204">
        <w:rPr>
          <w:rStyle w:val="StyleUnderline"/>
        </w:rPr>
        <w:t>The United States has never once brought a trade dispute against another country for failing to live up to its environmental obligations in trade deals even when there has been documented evidence of non-compliance with environmental obligations</w:t>
      </w:r>
      <w:r w:rsidRPr="00D96204">
        <w:rPr>
          <w:sz w:val="12"/>
          <w:szCs w:val="12"/>
        </w:rPr>
        <w:t xml:space="preserve">.”102 </w:t>
      </w:r>
      <w:r w:rsidRPr="00D96204">
        <w:rPr>
          <w:rStyle w:val="StyleUnderline"/>
        </w:rPr>
        <w:t>In particular, there was concern about the failure by the U.S. Trade Representative to take action under the U.S.-Peru Trade Promotion Agreement to combat the problem of illegal logging</w:t>
      </w:r>
      <w:r w:rsidRPr="00D96204">
        <w:rPr>
          <w:sz w:val="12"/>
          <w:szCs w:val="12"/>
        </w:rPr>
        <w:t xml:space="preserve">. The Green groups </w:t>
      </w:r>
      <w:proofErr w:type="gramStart"/>
      <w:r w:rsidRPr="00D96204">
        <w:rPr>
          <w:sz w:val="12"/>
          <w:szCs w:val="12"/>
        </w:rPr>
        <w:t>contended that</w:t>
      </w:r>
      <w:proofErr w:type="gramEnd"/>
      <w:r w:rsidRPr="00D96204">
        <w:rPr>
          <w:sz w:val="12"/>
          <w:szCs w:val="12"/>
        </w:rPr>
        <w:t xml:space="preserve"> “given the failure of the current dispute settlement system to monitor and address issues of non-compliance, we urge a new approach to dispute settlement resolution for environmental complaints.”103 The Coalition suggested: “One approach could be to establish and empower an independent body to continuously monitor countries’ compliance with environment chapter obligations, report on best-practices and compliance, and bring cases directly to a dispute settlement body if and when it finds non-compliance with environmental obligations.”104 </w:t>
      </w:r>
      <w:r w:rsidRPr="00D96204">
        <w:rPr>
          <w:rStyle w:val="StyleUnderline"/>
        </w:rPr>
        <w:t>The TPP will be unable to realize its objectives and goals in respect of environmental protection because of the lack of an effective enforcement mechanism.</w:t>
      </w:r>
    </w:p>
    <w:p w14:paraId="5C46D83F" w14:textId="77777777" w:rsidR="0055166A" w:rsidRPr="00F46A05" w:rsidRDefault="0055166A" w:rsidP="0055166A">
      <w:pPr>
        <w:pStyle w:val="Heading4"/>
        <w:rPr>
          <w:rStyle w:val="Style13ptBold"/>
          <w:b/>
        </w:rPr>
      </w:pPr>
      <w:r>
        <w:rPr>
          <w:rStyle w:val="Style13ptBold"/>
          <w:b/>
        </w:rPr>
        <w:t>The TPP does nothing for biodiversity</w:t>
      </w:r>
    </w:p>
    <w:p w14:paraId="24E2CEA4" w14:textId="77777777" w:rsidR="0055166A" w:rsidRPr="0042234D" w:rsidRDefault="0055166A" w:rsidP="0055166A">
      <w:proofErr w:type="spellStart"/>
      <w:r>
        <w:rPr>
          <w:rStyle w:val="Style13ptBold"/>
        </w:rPr>
        <w:t>Rimmer</w:t>
      </w:r>
      <w:proofErr w:type="spellEnd"/>
      <w:r>
        <w:rPr>
          <w:rStyle w:val="Style13ptBold"/>
        </w:rPr>
        <w:t xml:space="preserve"> ‘16</w:t>
      </w:r>
      <w:r>
        <w:t>(</w:t>
      </w:r>
      <w:r w:rsidRPr="00DD7036">
        <w:t xml:space="preserve">Dr. Matthew </w:t>
      </w:r>
      <w:proofErr w:type="spellStart"/>
      <w:r w:rsidRPr="00DD7036">
        <w:t>Rimmer</w:t>
      </w:r>
      <w:proofErr w:type="spellEnd"/>
      <w:r w:rsidRPr="00DD7036">
        <w:t xml:space="preserve"> (BA/LLB ANU, </w:t>
      </w:r>
      <w:proofErr w:type="spellStart"/>
      <w:r w:rsidRPr="00DD7036">
        <w:t>Phd</w:t>
      </w:r>
      <w:proofErr w:type="spellEnd"/>
      <w:r w:rsidRPr="00DD7036">
        <w:t xml:space="preserve"> UNSW) is a Professor in Intellectual Property and Innovation Law at the Faculty of Law in the Queensland University of Technology</w:t>
      </w:r>
      <w:r>
        <w:t xml:space="preserve">, </w:t>
      </w:r>
      <w:proofErr w:type="spellStart"/>
      <w:r w:rsidRPr="009C524D">
        <w:t>Greenwashing</w:t>
      </w:r>
      <w:proofErr w:type="spellEnd"/>
      <w:r w:rsidRPr="009C524D">
        <w:t xml:space="preserve"> the Trans-Pacific Partnership: Fossil Fuels, the Environment, and Climate Change</w:t>
      </w:r>
      <w:r>
        <w:t xml:space="preserve">, </w:t>
      </w:r>
      <w:r w:rsidRPr="009C524D">
        <w:t>http://digitalcommons.law.scu.edu/cgi/viewcontent.cgi</w:t>
      </w:r>
      <w:proofErr w:type="gramStart"/>
      <w:r w:rsidRPr="009C524D">
        <w:t>?article</w:t>
      </w:r>
      <w:proofErr w:type="gramEnd"/>
      <w:r w:rsidRPr="009C524D">
        <w:t>=1211&amp;context=scujil</w:t>
      </w:r>
      <w:r>
        <w:t>,</w:t>
      </w:r>
      <w:r w:rsidRPr="00AF02C0">
        <w:t xml:space="preserve"> 5-23-2016</w:t>
      </w:r>
      <w:r>
        <w:t>, Accessed July 23 2016; DDI-RF)</w:t>
      </w:r>
    </w:p>
    <w:p w14:paraId="2C1E36AE" w14:textId="77777777" w:rsidR="0055166A" w:rsidRPr="00D96204" w:rsidRDefault="0055166A" w:rsidP="0055166A">
      <w:pPr>
        <w:rPr>
          <w:rStyle w:val="StyleUnderline"/>
        </w:rPr>
      </w:pPr>
      <w:r w:rsidRPr="00D96204">
        <w:rPr>
          <w:sz w:val="12"/>
          <w:szCs w:val="12"/>
        </w:rPr>
        <w:t xml:space="preserve">There has been concern about the efficacy of the multilateral framework for the protection of biodiversity.105 </w:t>
      </w:r>
      <w:r w:rsidRPr="00D96204">
        <w:rPr>
          <w:rStyle w:val="StyleUnderline"/>
        </w:rPr>
        <w:t>The Pacific Rim features a rich and diverse environment, with ecosystems such as the Great Barrier Reef</w:t>
      </w:r>
      <w:proofErr w:type="gramStart"/>
      <w:r w:rsidRPr="00D96204">
        <w:rPr>
          <w:rStyle w:val="StyleUnderline"/>
        </w:rPr>
        <w:t>,106</w:t>
      </w:r>
      <w:proofErr w:type="gramEnd"/>
      <w:r w:rsidRPr="00D96204">
        <w:rPr>
          <w:rStyle w:val="StyleUnderline"/>
        </w:rPr>
        <w:t xml:space="preserve"> The Amazon, and a third of all the threatened species on earth. </w:t>
      </w:r>
      <w:r w:rsidRPr="00D96204">
        <w:rPr>
          <w:sz w:val="12"/>
          <w:szCs w:val="12"/>
        </w:rPr>
        <w:t xml:space="preserve">The U.S. Trade Representative, Michael </w:t>
      </w:r>
      <w:proofErr w:type="spellStart"/>
      <w:r w:rsidRPr="00D96204">
        <w:rPr>
          <w:sz w:val="12"/>
          <w:szCs w:val="12"/>
        </w:rPr>
        <w:t>Froman</w:t>
      </w:r>
      <w:proofErr w:type="spellEnd"/>
      <w:r w:rsidRPr="00D96204">
        <w:rPr>
          <w:sz w:val="12"/>
          <w:szCs w:val="12"/>
        </w:rPr>
        <w:t xml:space="preserve">, has argued that the TPP would address conservation challenges, which were particularly prevalent in the Asia- Pacific region: Our </w:t>
      </w:r>
      <w:r w:rsidRPr="00EF3F16">
        <w:rPr>
          <w:rStyle w:val="StyleUnderline"/>
        </w:rPr>
        <w:t>TPP</w:t>
      </w:r>
      <w:r w:rsidRPr="00D96204">
        <w:rPr>
          <w:sz w:val="12"/>
          <w:szCs w:val="12"/>
        </w:rPr>
        <w:t xml:space="preserve"> partners include many “biodiversity hotspots” some of which have served as conduits for illegal trade and smuggling in threatened animal, timber, plant and marine species. This makes TPP a unique opportunity to improve regional cooperation and enforcement of the rules of the Convention on International Trade in Endangered Species (CITES), from the islands of Southeast Asia to the interior of Vietnam, from the forests of Chile and Peru to the plains of Australia. Whether protecting big-leaf mahogany or tigers, sharks and chinchillas, stronger legal frameworks, more cooperation, and better enforcement will improve the chances that these species survive.107 </w:t>
      </w:r>
      <w:proofErr w:type="spellStart"/>
      <w:r w:rsidRPr="00D96204">
        <w:rPr>
          <w:sz w:val="12"/>
          <w:szCs w:val="12"/>
        </w:rPr>
        <w:t>Froman</w:t>
      </w:r>
      <w:proofErr w:type="spellEnd"/>
      <w:r w:rsidRPr="00D96204">
        <w:rPr>
          <w:sz w:val="12"/>
          <w:szCs w:val="12"/>
        </w:rPr>
        <w:t xml:space="preserve"> has maintained: “Similarly, the broader U.S. proposals on conservation, also detailed in our Green Paper, would elevate other TPP countries’ commitments toward our own congressionally-set standards on issues such as the conservation of wildlife, forests, and protected areas.”108 In 2012, members of the U.S. Congress—including Senator Ron Wyden (D-OR), Olympia </w:t>
      </w:r>
      <w:proofErr w:type="spellStart"/>
      <w:r w:rsidRPr="00D96204">
        <w:rPr>
          <w:sz w:val="12"/>
          <w:szCs w:val="12"/>
        </w:rPr>
        <w:t>Snowe</w:t>
      </w:r>
      <w:proofErr w:type="spellEnd"/>
      <w:r w:rsidRPr="00D96204">
        <w:rPr>
          <w:sz w:val="12"/>
          <w:szCs w:val="12"/>
        </w:rPr>
        <w:t xml:space="preserve"> (R-ME), John Kerry (D-MA)—emphasized the need for biodiversity protection and environmental conservation: An agreement that is good for American businesses, good for the environment, creates jobs, and keeps the playing field across the Pacific region can only be achieved by strengthened the legal and sustainable trade of natural resources and combating trade in illegal timber, fish, and wildlife. Without such provisions, the rich biodiversity of the Pacific Rim and the legitimate businesses and good jobs it sustains will continue to be threatened, ultimately undermining legal trade and the U.S. economy.109 Draft Article SS.13 of the Environment Chapter of the TPP addresses the topic of trade and biodiversity.110 The language echoes some of the key principles in the Convention on Biological Diversity 1992,111 the Bonn Guidelines 2002,112 and the Nagoya Protocol 2010.113 Draft Article SS.13.1 of the TPP </w:t>
      </w:r>
      <w:proofErr w:type="spellStart"/>
      <w:r w:rsidRPr="00D96204">
        <w:rPr>
          <w:sz w:val="12"/>
          <w:szCs w:val="12"/>
        </w:rPr>
        <w:t>recognises</w:t>
      </w:r>
      <w:proofErr w:type="spellEnd"/>
      <w:r w:rsidRPr="00D96204">
        <w:rPr>
          <w:sz w:val="12"/>
          <w:szCs w:val="12"/>
        </w:rPr>
        <w:t xml:space="preserve"> the “importance of conservation and sustainable use of biological diversity and their key role in achieving sustainable development.”114 The text promotes access to genetic resources, </w:t>
      </w:r>
      <w:proofErr w:type="gramStart"/>
      <w:r w:rsidRPr="00D96204">
        <w:rPr>
          <w:sz w:val="12"/>
          <w:szCs w:val="12"/>
        </w:rPr>
        <w:t>benefit-sharing</w:t>
      </w:r>
      <w:proofErr w:type="gramEnd"/>
      <w:r w:rsidRPr="00D96204">
        <w:rPr>
          <w:sz w:val="12"/>
          <w:szCs w:val="12"/>
        </w:rPr>
        <w:t xml:space="preserve">, and the protection of Indigenous Knowledge. Draft Article SS.13.2 provides that “the Parties are committed to promoting and encouraging the conservation and sustainable use of biological diversity and sharing in a fair and equitable way the benefits arising from the utilization of genetic resources.”115 Draft Article SS.13.3 emphasizes that “the Parties reiterate their commitment to, subject to national legislation, respecting, preserving and maintaining the knowledge, innovations, and practices of indigenous and local communities embodying traditional lifestyles relevant for the conservation and sustainable use of biological diversity, and encourage the equitable sharing of the benefits arising from the utilization of such knowledge, innovations and practices.”116 Draft Article SS.13.4 emphasizes that “the Parties recognize the sovereign rights of States over their natural resources, and that the authority to determine access to genetic resources rests with the national governments and is subject to national legislation.”117 Draft Article SS.13.5 stresses: “The Parties recognize that, subject to national legislation, access to genetic resources for their utilization, where granted, should be subject to the prior informed consent of the Party providing such resources, unless otherwise determined by that Party.”118 The provision </w:t>
      </w:r>
      <w:proofErr w:type="gramStart"/>
      <w:r w:rsidRPr="00D96204">
        <w:rPr>
          <w:sz w:val="12"/>
          <w:szCs w:val="12"/>
        </w:rPr>
        <w:t>maintains that</w:t>
      </w:r>
      <w:proofErr w:type="gramEnd"/>
      <w:r w:rsidRPr="00D96204">
        <w:rPr>
          <w:sz w:val="12"/>
          <w:szCs w:val="12"/>
        </w:rPr>
        <w:t xml:space="preserve"> “the Parties further recognize that benefits arising from the utilization of these genetic resources should be shared in a fair and equitable way.” It stresses that “such sharing should be upon mutually agreed terms.”119 Draft Article SS.13.6 comments that “the Parties also recognize the importance of public participation and consultations, as provided for by domestic law or policy, on matters concerning the conservation and sustainable use of biological diversity.”120 It suggests: “Each Party should make publicly available information about its programs and activities, including cooperative programs, related to the conservation and sustainable use of biological diversity.”121 </w:t>
      </w:r>
      <w:r w:rsidRPr="00D96204">
        <w:rPr>
          <w:rStyle w:val="StyleUnderline"/>
        </w:rPr>
        <w:t xml:space="preserve">Draft Article SS.13.7 promotes cooperative activity “in areas of mutual interest related to biological diversity.”122 Cooperation includes “the conservation and sustainable use of biological diversity” as well as “the protection and maintenance of ecosystem and ecosystem services” and “the fair and equitable sharing of the benefits arising out of the utilization of genetic resources, including by appropriate access to genetic resources.”123 </w:t>
      </w:r>
      <w:r w:rsidRPr="00D96204">
        <w:rPr>
          <w:sz w:val="12"/>
          <w:szCs w:val="12"/>
        </w:rPr>
        <w:t>As revealed by the draft texts</w:t>
      </w:r>
      <w:r w:rsidRPr="00D96204">
        <w:rPr>
          <w:rStyle w:val="StyleUnderline"/>
        </w:rPr>
        <w:t xml:space="preserve">, the U.S. has provided opposition to this language on the basis that it was not a member of the Convention on Biological Diversity 1992. As such, the TPP will do little to protect the magnificent biodiversity of the Pacific Rim. Neither the draft texts nor the final texts of the TPP adequately address the international environmental framework in respect of the conservation of biodiversity. </w:t>
      </w:r>
      <w:r w:rsidRPr="00D96204">
        <w:rPr>
          <w:sz w:val="12"/>
          <w:szCs w:val="12"/>
        </w:rPr>
        <w:t xml:space="preserve">On the topic of biodiversity, Professor Jane Kelsey from the University of Auckland was critical of the failure of the Environment Chapter of the TPP to properly address Indigenous rights.124 She commented: “Prior consent to accessing genetic resources and fair and equitable sharing of the benefits in paragraph 5 relates to the state, not to indigenous peoples or local communities.”125 Such an approach is less than what is required under the Convention on Biological Diversity 1992, the Bonn Guidelines 2001, and the Nagoya Protocol 2010. Moreover, Kelsey observed: “This falls far short of the UN Declaration on the Rights of Indigenous Peoples 2007.”126 The problem was further compounded by the final version of the Intellectual Property Chapter of the TPP.127 There has long been a close interaction between intellectual property, access to genetic resources, and Indigenous intellectual property.128 The final text of the TPP has only soft language about cooperation by nation states in respect of the protection of traditional knowledge. Little wonder Maori groups and communities are challenging the validity and legitimacy of the TPP under the Treaty of Waitangi 1840.129 In a letter to the U.S. Trade Representative in July 2015, a group of 19 Democrats in the House of Representatives—led by Earl Blumenauer—expressed concerns about the Environment Chapter of the TPP.130 The group highlighted that the “TPP countries represent some of the most resource-rich regions in the world.”131 The House Democrats warned: From Vietnam’s Mekong Delta to the Peruvian Amazon to Chile’s Patagonia wilderness to the rich Pacific Ocean that ties all TPP countries together, we cannot forego an opportunity to improve environmental protections, enforce conservation standards, and prohibit the illegal trade in wildlife, forest, and living marine resources to a degree that no level of foreign aid could accomplish.132 </w:t>
      </w:r>
      <w:r w:rsidRPr="00D96204">
        <w:rPr>
          <w:rStyle w:val="StyleUnderline"/>
        </w:rPr>
        <w:t>The final text of the TPP does contain language on trade and biodiversity in Article 20.13, but it is minimalist text, which has been cut down from the earlier drafts</w:t>
      </w:r>
      <w:r w:rsidRPr="00D96204">
        <w:rPr>
          <w:sz w:val="12"/>
          <w:szCs w:val="12"/>
        </w:rPr>
        <w:t xml:space="preserve">.133 Article 20.13.1 provides: </w:t>
      </w:r>
      <w:r w:rsidRPr="00D96204">
        <w:rPr>
          <w:rStyle w:val="StyleUnderline"/>
        </w:rPr>
        <w:t xml:space="preserve">“The Parties </w:t>
      </w:r>
      <w:proofErr w:type="spellStart"/>
      <w:r w:rsidRPr="00D96204">
        <w:rPr>
          <w:rStyle w:val="StyleUnderline"/>
        </w:rPr>
        <w:t>recognise</w:t>
      </w:r>
      <w:proofErr w:type="spellEnd"/>
      <w:r w:rsidRPr="00D96204">
        <w:rPr>
          <w:rStyle w:val="StyleUnderline"/>
        </w:rPr>
        <w:t xml:space="preserve"> the importance of conservation and sustainable use of biological diversity and their key role in achieving sustainable development.”</w:t>
      </w:r>
      <w:r w:rsidRPr="00D96204">
        <w:rPr>
          <w:sz w:val="12"/>
          <w:szCs w:val="12"/>
        </w:rPr>
        <w:t xml:space="preserve">134 Article 20.13.2 states: “Accordingly, each Party shall promote and encourage the conservation and sustainable use of biological diversity, in accordance with its law or policy.”135 Article 20.13.3 provides: “The Parties </w:t>
      </w:r>
      <w:proofErr w:type="spellStart"/>
      <w:r w:rsidRPr="00D96204">
        <w:rPr>
          <w:sz w:val="12"/>
          <w:szCs w:val="12"/>
        </w:rPr>
        <w:t>recognise</w:t>
      </w:r>
      <w:proofErr w:type="spellEnd"/>
      <w:r w:rsidRPr="00D96204">
        <w:rPr>
          <w:sz w:val="12"/>
          <w:szCs w:val="12"/>
        </w:rPr>
        <w:t xml:space="preserve"> the importance of respecting, preserving and maintaining knowledge and practices of indigenous and local communities embodying traditional lifestyles that contribute to the conservation and sustainable use of biological diversity.”136 It is noticeable here that there is some small reference to Indigenous rights in respect of access to genetic resources. Article 20.13.4 notes: “The Parties </w:t>
      </w:r>
      <w:proofErr w:type="spellStart"/>
      <w:r w:rsidRPr="00D96204">
        <w:rPr>
          <w:sz w:val="12"/>
          <w:szCs w:val="12"/>
        </w:rPr>
        <w:t>recognise</w:t>
      </w:r>
      <w:proofErr w:type="spellEnd"/>
      <w:r w:rsidRPr="00D96204">
        <w:rPr>
          <w:sz w:val="12"/>
          <w:szCs w:val="12"/>
        </w:rPr>
        <w:t xml:space="preserve"> the importance of facilitating access to genetic resources within their respective national jurisdictions, consistent with each Party’s international obligations.”137 Moreover, the Parties also recognize that some Parties “require, through national measures, prior informed consent to access such genetic resources in accordance with national measures and, where such access is granted, the establishment of mutually agreed terms, including with respect to sharing of benefits from the use of such genetic resources, between users and providers.”138 Article 20.13.5 provides: “The Parties also </w:t>
      </w:r>
      <w:proofErr w:type="spellStart"/>
      <w:r w:rsidRPr="00D96204">
        <w:rPr>
          <w:sz w:val="12"/>
          <w:szCs w:val="12"/>
        </w:rPr>
        <w:t>recognise</w:t>
      </w:r>
      <w:proofErr w:type="spellEnd"/>
      <w:r w:rsidRPr="00D96204">
        <w:rPr>
          <w:sz w:val="12"/>
          <w:szCs w:val="12"/>
        </w:rPr>
        <w:t xml:space="preserve"> the importance of public participation and consultation, in accordance with their respective law or policy, in the development and implementation of measures concerning the conservation and sustainable use of biological diversity.”139 Article 20.13.5 also stresses: “Each Party shall make publicly available information about its </w:t>
      </w:r>
      <w:proofErr w:type="spellStart"/>
      <w:r w:rsidRPr="00D96204">
        <w:rPr>
          <w:sz w:val="12"/>
          <w:szCs w:val="12"/>
        </w:rPr>
        <w:t>programmes</w:t>
      </w:r>
      <w:proofErr w:type="spellEnd"/>
      <w:r w:rsidRPr="00D96204">
        <w:rPr>
          <w:sz w:val="12"/>
          <w:szCs w:val="12"/>
        </w:rPr>
        <w:t xml:space="preserve"> and activities, including cooperative </w:t>
      </w:r>
      <w:proofErr w:type="spellStart"/>
      <w:r w:rsidRPr="00D96204">
        <w:rPr>
          <w:sz w:val="12"/>
          <w:szCs w:val="12"/>
        </w:rPr>
        <w:t>programmes</w:t>
      </w:r>
      <w:proofErr w:type="spellEnd"/>
      <w:r w:rsidRPr="00D96204">
        <w:rPr>
          <w:sz w:val="12"/>
          <w:szCs w:val="12"/>
        </w:rPr>
        <w:t xml:space="preserve">, related to the conservation and sustainable use of biological diversity.”140 Article 20.13.6 </w:t>
      </w:r>
      <w:proofErr w:type="gramStart"/>
      <w:r w:rsidRPr="00D96204">
        <w:rPr>
          <w:sz w:val="12"/>
          <w:szCs w:val="12"/>
        </w:rPr>
        <w:t>observes that</w:t>
      </w:r>
      <w:proofErr w:type="gramEnd"/>
      <w:r w:rsidRPr="00D96204">
        <w:rPr>
          <w:sz w:val="12"/>
          <w:szCs w:val="12"/>
        </w:rPr>
        <w:t xml:space="preserve"> “the Parties shall cooperate to address matters of mutual interest,” including “the conservation and sustainable use of biological diversity” and “the protection and maintenance of ecosystems and ecosystem services” as well as “access to genetic resources and the sharing of benefits arising from their utilization.”141 In my view,</w:t>
      </w:r>
      <w:r w:rsidRPr="00D96204">
        <w:rPr>
          <w:rStyle w:val="StyleUnderline"/>
        </w:rPr>
        <w:t xml:space="preserve"> the TPP fails to promote the conservation of biodiversity in the Pacific Rim, and that should be a reason and cause for regret. There was a missed opportunity to provide a substantive regime in respect of the protection of biodiversity.</w:t>
      </w:r>
    </w:p>
    <w:p w14:paraId="2C43DA59" w14:textId="77777777" w:rsidR="0055166A" w:rsidRPr="0055166A" w:rsidRDefault="0055166A" w:rsidP="0055166A"/>
    <w:p w14:paraId="4BBA9B80" w14:textId="77777777" w:rsidR="00575E57" w:rsidRDefault="00A04B74" w:rsidP="00575E57">
      <w:pPr>
        <w:pStyle w:val="Heading1"/>
      </w:pPr>
      <w:proofErr w:type="spellStart"/>
      <w:r>
        <w:t>Offcase</w:t>
      </w:r>
      <w:proofErr w:type="spellEnd"/>
      <w:r>
        <w:t xml:space="preserve"> extensions </w:t>
      </w:r>
    </w:p>
    <w:p w14:paraId="295FBC18" w14:textId="776CCF1A" w:rsidR="004C1479" w:rsidRDefault="004C1479" w:rsidP="004C1479">
      <w:pPr>
        <w:pStyle w:val="Heading2"/>
      </w:pPr>
      <w:r>
        <w:t>Neoliberalism extensions</w:t>
      </w:r>
    </w:p>
    <w:p w14:paraId="24520FCF" w14:textId="77777777" w:rsidR="004C1479" w:rsidRDefault="004C1479" w:rsidP="004C1479">
      <w:pPr>
        <w:pStyle w:val="Heading3"/>
      </w:pPr>
      <w:r>
        <w:t xml:space="preserve">2NC </w:t>
      </w:r>
      <w:proofErr w:type="spellStart"/>
      <w:r>
        <w:t>Neolib</w:t>
      </w:r>
      <w:proofErr w:type="spellEnd"/>
    </w:p>
    <w:p w14:paraId="7B35394F" w14:textId="734A6B78" w:rsidR="004C1479" w:rsidRPr="001D01E0" w:rsidRDefault="00BE6960" w:rsidP="004C1479">
      <w:pPr>
        <w:pStyle w:val="Heading4"/>
        <w:tabs>
          <w:tab w:val="left" w:pos="8280"/>
          <w:tab w:val="left" w:pos="8550"/>
        </w:tabs>
        <w:spacing w:before="0" w:line="240" w:lineRule="auto"/>
      </w:pPr>
      <w:r w:rsidRPr="00BE6960">
        <w:rPr>
          <w:u w:val="single"/>
        </w:rPr>
        <w:t xml:space="preserve">Specific product link:  </w:t>
      </w:r>
      <w:r w:rsidR="004C1479">
        <w:t xml:space="preserve">Removal of trade barriers on electronics makes </w:t>
      </w:r>
      <w:proofErr w:type="spellStart"/>
      <w:r w:rsidR="004C1479">
        <w:t>environemental</w:t>
      </w:r>
      <w:proofErr w:type="spellEnd"/>
      <w:r w:rsidR="004C1479">
        <w:t xml:space="preserve"> destruction and environmental racism </w:t>
      </w:r>
      <w:proofErr w:type="spellStart"/>
      <w:r w:rsidR="004C1479">
        <w:t>inev</w:t>
      </w:r>
      <w:proofErr w:type="spellEnd"/>
    </w:p>
    <w:p w14:paraId="43E485FB" w14:textId="77777777" w:rsidR="004C1479" w:rsidRPr="00AA4504" w:rsidRDefault="004C1479" w:rsidP="004C1479">
      <w:pPr>
        <w:tabs>
          <w:tab w:val="left" w:pos="8280"/>
          <w:tab w:val="left" w:pos="8550"/>
        </w:tabs>
        <w:spacing w:after="0" w:line="240" w:lineRule="auto"/>
      </w:pPr>
      <w:proofErr w:type="spellStart"/>
      <w:r w:rsidRPr="42C9B979">
        <w:rPr>
          <w:rStyle w:val="Style13ptBold"/>
        </w:rPr>
        <w:t>Pellow</w:t>
      </w:r>
      <w:proofErr w:type="spellEnd"/>
      <w:r w:rsidRPr="42C9B979">
        <w:rPr>
          <w:rStyle w:val="Style13ptBold"/>
        </w:rPr>
        <w:t xml:space="preserve"> and Park 2 </w:t>
      </w:r>
      <w:r>
        <w:t xml:space="preserve">(Profs of Ethnic Studies @ UCSD) </w:t>
      </w:r>
    </w:p>
    <w:p w14:paraId="30F4D8CF" w14:textId="77777777" w:rsidR="004C1479" w:rsidRPr="00AA4504" w:rsidRDefault="004C1479" w:rsidP="004C1479">
      <w:pPr>
        <w:tabs>
          <w:tab w:val="left" w:pos="8280"/>
          <w:tab w:val="left" w:pos="8550"/>
        </w:tabs>
        <w:spacing w:after="0" w:line="240" w:lineRule="auto"/>
      </w:pPr>
      <w:r>
        <w:t>(David and Lisa, The Silicon Valley of Dreams, pg. 183-4)</w:t>
      </w:r>
    </w:p>
    <w:p w14:paraId="3C2E42E2" w14:textId="77777777" w:rsidR="004C1479" w:rsidRPr="006A719A" w:rsidRDefault="004C1479" w:rsidP="004C1479">
      <w:pPr>
        <w:pStyle w:val="Cards"/>
        <w:tabs>
          <w:tab w:val="left" w:pos="8280"/>
          <w:tab w:val="left" w:pos="8550"/>
        </w:tabs>
        <w:ind w:left="0" w:right="0"/>
        <w:jc w:val="left"/>
      </w:pPr>
    </w:p>
    <w:p w14:paraId="55C8AF18" w14:textId="77777777" w:rsidR="004C1479" w:rsidRPr="00C63CF7" w:rsidRDefault="004C1479" w:rsidP="004C1479">
      <w:pPr>
        <w:pStyle w:val="Cards"/>
        <w:tabs>
          <w:tab w:val="left" w:pos="8280"/>
          <w:tab w:val="left" w:pos="8550"/>
        </w:tabs>
        <w:ind w:left="0" w:right="0"/>
        <w:jc w:val="left"/>
        <w:rPr>
          <w:sz w:val="14"/>
        </w:rPr>
      </w:pPr>
      <w:r w:rsidRPr="42C9B979">
        <w:rPr>
          <w:rStyle w:val="StyleUnderline"/>
        </w:rPr>
        <w:t>As the electronics industry has expanded it has become evident that the</w:t>
      </w:r>
      <w:r>
        <w:rPr>
          <w:rStyle w:val="StyleUnderline"/>
        </w:rPr>
        <w:t xml:space="preserve"> </w:t>
      </w:r>
      <w:proofErr w:type="spellStart"/>
      <w:r w:rsidRPr="42C9B979">
        <w:rPr>
          <w:rStyle w:val="StyleUnderline"/>
        </w:rPr>
        <w:t>pervasivenessof</w:t>
      </w:r>
      <w:proofErr w:type="spellEnd"/>
      <w:r w:rsidRPr="42C9B979">
        <w:rPr>
          <w:rStyle w:val="StyleUnderline"/>
        </w:rPr>
        <w:t xml:space="preserve"> the industry and its products has the potential to cause considerable environmental damage if not well managed. The discharge</w:t>
      </w:r>
      <w:r>
        <w:rPr>
          <w:rStyle w:val="StyleUnderline"/>
        </w:rPr>
        <w:t xml:space="preserve"> </w:t>
      </w:r>
      <w:r w:rsidRPr="42C9B979">
        <w:rPr>
          <w:rStyle w:val="StyleUnderline"/>
        </w:rPr>
        <w:t xml:space="preserve">of liquid wastes has caused groundwater and soil contamination </w:t>
      </w:r>
      <w:proofErr w:type="spellStart"/>
      <w:r w:rsidRPr="42C9B979">
        <w:rPr>
          <w:rStyle w:val="StyleUnderline"/>
        </w:rPr>
        <w:t>wirh</w:t>
      </w:r>
      <w:proofErr w:type="spellEnd"/>
      <w:r>
        <w:rPr>
          <w:rStyle w:val="StyleUnderline"/>
        </w:rPr>
        <w:t xml:space="preserve"> </w:t>
      </w:r>
      <w:r w:rsidRPr="42C9B979">
        <w:rPr>
          <w:rStyle w:val="StyleUnderline"/>
        </w:rPr>
        <w:t>solvents and heavy metals</w:t>
      </w:r>
      <w:r w:rsidRPr="00C63CF7">
        <w:rPr>
          <w:sz w:val="14"/>
        </w:rPr>
        <w:t xml:space="preserve">. The disposal, in landfills, of hazardous solid and semi-solid wastes containing heavy metals has caused deterioration of </w:t>
      </w:r>
      <w:proofErr w:type="spellStart"/>
      <w:r w:rsidRPr="00C63CF7">
        <w:rPr>
          <w:sz w:val="14"/>
        </w:rPr>
        <w:t>warer</w:t>
      </w:r>
      <w:proofErr w:type="spellEnd"/>
      <w:r w:rsidRPr="00C63CF7">
        <w:rPr>
          <w:sz w:val="14"/>
        </w:rPr>
        <w:t xml:space="preserve"> supplies in the surrounding areas as toxic components have been leached out. Gaseous emissions for electronic components </w:t>
      </w:r>
      <w:proofErr w:type="spellStart"/>
      <w:r w:rsidRPr="00C63CF7">
        <w:rPr>
          <w:sz w:val="14"/>
        </w:rPr>
        <w:t>manu</w:t>
      </w:r>
      <w:proofErr w:type="spellEnd"/>
      <w:r w:rsidRPr="00C63CF7">
        <w:rPr>
          <w:sz w:val="14"/>
        </w:rPr>
        <w:t xml:space="preserve">- </w:t>
      </w:r>
      <w:proofErr w:type="spellStart"/>
      <w:r w:rsidRPr="00C63CF7">
        <w:rPr>
          <w:sz w:val="14"/>
        </w:rPr>
        <w:t>factunng</w:t>
      </w:r>
      <w:proofErr w:type="spellEnd"/>
      <w:r w:rsidRPr="00C63CF7">
        <w:rPr>
          <w:sz w:val="14"/>
        </w:rPr>
        <w:t xml:space="preserve"> facilities have been shown to have effects on the health of the population in the vicinity of the factories: cases of respiratory problems, cancers and sterility have been reported." </w:t>
      </w:r>
      <w:r w:rsidRPr="42C9B979">
        <w:rPr>
          <w:rStyle w:val="StyleUnderline"/>
        </w:rPr>
        <w:t>The electronics industry is a good example of the potential hazards in-</w:t>
      </w:r>
      <w:r>
        <w:rPr>
          <w:rStyle w:val="StyleUnderline"/>
        </w:rPr>
        <w:t xml:space="preserve"> </w:t>
      </w:r>
      <w:proofErr w:type="spellStart"/>
      <w:r w:rsidRPr="42C9B979">
        <w:rPr>
          <w:rStyle w:val="StyleUnderline"/>
        </w:rPr>
        <w:t>volved</w:t>
      </w:r>
      <w:proofErr w:type="spellEnd"/>
      <w:r w:rsidRPr="42C9B979">
        <w:rPr>
          <w:rStyle w:val="StyleUnderline"/>
        </w:rPr>
        <w:t xml:space="preserve"> in exporting technologies without adequate environment, health,</w:t>
      </w:r>
      <w:r>
        <w:rPr>
          <w:rStyle w:val="StyleUnderline"/>
        </w:rPr>
        <w:t xml:space="preserve"> </w:t>
      </w:r>
      <w:r w:rsidRPr="42C9B979">
        <w:rPr>
          <w:rStyle w:val="StyleUnderline"/>
        </w:rPr>
        <w:t>and safety testing</w:t>
      </w:r>
      <w:r w:rsidRPr="00C63CF7">
        <w:rPr>
          <w:sz w:val="14"/>
        </w:rPr>
        <w:t xml:space="preserve">. </w:t>
      </w:r>
      <w:r w:rsidRPr="42C9B979">
        <w:rPr>
          <w:rStyle w:val="StyleUnderline"/>
        </w:rPr>
        <w:t>With the current momentum toward economic globalization and the reduction of barriers for capital and technology flows,</w:t>
      </w:r>
      <w:r>
        <w:rPr>
          <w:rStyle w:val="StyleUnderline"/>
        </w:rPr>
        <w:t xml:space="preserve"> </w:t>
      </w:r>
      <w:r w:rsidRPr="42C9B979">
        <w:rPr>
          <w:rStyle w:val="StyleUnderline"/>
        </w:rPr>
        <w:t>these problems will likely continue to worsen</w:t>
      </w:r>
      <w:r w:rsidRPr="00C63CF7">
        <w:rPr>
          <w:sz w:val="14"/>
        </w:rPr>
        <w:t xml:space="preserve">. </w:t>
      </w:r>
      <w:r w:rsidRPr="42C9B979">
        <w:rPr>
          <w:rStyle w:val="StyleUnderline"/>
        </w:rPr>
        <w:t>The globalization of capital also leads to the globalization of occupational and environmental injustices</w:t>
      </w:r>
      <w:r w:rsidRPr="00C63CF7">
        <w:rPr>
          <w:sz w:val="14"/>
        </w:rPr>
        <w:t xml:space="preserve">." Maintaining Social Control across National Boundaries: </w:t>
      </w:r>
      <w:proofErr w:type="spellStart"/>
      <w:r w:rsidRPr="00C63CF7">
        <w:rPr>
          <w:sz w:val="14"/>
        </w:rPr>
        <w:t>Corpo</w:t>
      </w:r>
      <w:proofErr w:type="spellEnd"/>
      <w:r w:rsidRPr="00C63CF7">
        <w:rPr>
          <w:sz w:val="14"/>
        </w:rPr>
        <w:t xml:space="preserve">- rate Malfeasance, Community Resistance Semiconductor corporations form a powerful global entity with few in- </w:t>
      </w:r>
      <w:proofErr w:type="spellStart"/>
      <w:r w:rsidRPr="00C63CF7">
        <w:rPr>
          <w:sz w:val="14"/>
        </w:rPr>
        <w:t>stitutional</w:t>
      </w:r>
      <w:proofErr w:type="spellEnd"/>
      <w:r w:rsidRPr="00C63CF7">
        <w:rPr>
          <w:sz w:val="14"/>
        </w:rPr>
        <w:t xml:space="preserve"> constraints. Presently, the public depends largely upon the corporations' good-faith efforts to regulate themselves. One observer predicts at least another ten years of free market "manufacturing may- hem" before substantial changes are made in this industry with regard to public </w:t>
      </w:r>
      <w:proofErr w:type="gramStart"/>
      <w:r w:rsidRPr="00C63CF7">
        <w:rPr>
          <w:sz w:val="14"/>
        </w:rPr>
        <w:t>oversight.'?</w:t>
      </w:r>
      <w:proofErr w:type="gramEnd"/>
      <w:r w:rsidRPr="00C63CF7">
        <w:rPr>
          <w:sz w:val="14"/>
        </w:rPr>
        <w:t xml:space="preserve"> Given high tech's institutionalized influence over </w:t>
      </w:r>
      <w:proofErr w:type="spellStart"/>
      <w:r w:rsidRPr="00C63CF7">
        <w:rPr>
          <w:sz w:val="14"/>
        </w:rPr>
        <w:t>gov</w:t>
      </w:r>
      <w:proofErr w:type="spellEnd"/>
      <w:r w:rsidRPr="00C63CF7">
        <w:rPr>
          <w:sz w:val="14"/>
        </w:rPr>
        <w:t xml:space="preserve">- </w:t>
      </w:r>
      <w:proofErr w:type="spellStart"/>
      <w:r w:rsidRPr="00C63CF7">
        <w:rPr>
          <w:sz w:val="14"/>
        </w:rPr>
        <w:t>ernments</w:t>
      </w:r>
      <w:proofErr w:type="spellEnd"/>
      <w:r w:rsidRPr="00C63CF7">
        <w:rPr>
          <w:sz w:val="14"/>
        </w:rPr>
        <w:t xml:space="preserve"> in the United States and abroad, we view this prediction as op- </w:t>
      </w:r>
      <w:proofErr w:type="spellStart"/>
      <w:r w:rsidRPr="00C63CF7">
        <w:rPr>
          <w:sz w:val="14"/>
        </w:rPr>
        <w:t>timistic</w:t>
      </w:r>
      <w:proofErr w:type="spellEnd"/>
      <w:r w:rsidRPr="00C63CF7">
        <w:rPr>
          <w:sz w:val="14"/>
        </w:rPr>
        <w:t xml:space="preserve">. </w:t>
      </w:r>
    </w:p>
    <w:p w14:paraId="0EF20124" w14:textId="77777777" w:rsidR="004C1479" w:rsidRPr="004C1479" w:rsidRDefault="004C1479" w:rsidP="004C1479"/>
    <w:p w14:paraId="7BB204BD" w14:textId="0B3D8E60" w:rsidR="004C1479" w:rsidRDefault="00511291" w:rsidP="009D127C">
      <w:pPr>
        <w:pStyle w:val="Heading2"/>
      </w:pPr>
      <w:r>
        <w:t xml:space="preserve">Japan Extensions </w:t>
      </w:r>
    </w:p>
    <w:p w14:paraId="421A70A0" w14:textId="1077983C" w:rsidR="0074153F" w:rsidRPr="0074153F" w:rsidRDefault="009D127C" w:rsidP="0074153F">
      <w:pPr>
        <w:pStyle w:val="Heading3"/>
      </w:pPr>
      <w:r>
        <w:t xml:space="preserve">2nc link wall </w:t>
      </w:r>
    </w:p>
    <w:p w14:paraId="0B5F744F" w14:textId="556B4D0C" w:rsidR="0074153F" w:rsidRPr="006237DE" w:rsidRDefault="0074153F" w:rsidP="0074153F">
      <w:pPr>
        <w:pStyle w:val="Heading4"/>
        <w:rPr>
          <w:rStyle w:val="Style13ptBold"/>
          <w:b/>
        </w:rPr>
      </w:pPr>
      <w:r>
        <w:rPr>
          <w:rStyle w:val="Style13ptBold"/>
          <w:b/>
        </w:rPr>
        <w:t xml:space="preserve">Isolation link - </w:t>
      </w:r>
      <w:r w:rsidRPr="006237DE">
        <w:rPr>
          <w:rStyle w:val="Style13ptBold"/>
          <w:b/>
        </w:rPr>
        <w:t>TPP strengthens US – Japan alliances, and inviting China would ruin its strategic value</w:t>
      </w:r>
    </w:p>
    <w:p w14:paraId="67FDA76E" w14:textId="77777777" w:rsidR="0074153F" w:rsidRDefault="0074153F" w:rsidP="0074153F">
      <w:proofErr w:type="spellStart"/>
      <w:proofErr w:type="gramStart"/>
      <w:r w:rsidRPr="000C7C84">
        <w:rPr>
          <w:rStyle w:val="Style13ptBold"/>
        </w:rPr>
        <w:t>Pajon</w:t>
      </w:r>
      <w:proofErr w:type="spellEnd"/>
      <w:r w:rsidRPr="000C7C84">
        <w:rPr>
          <w:rStyle w:val="Style13ptBold"/>
        </w:rPr>
        <w:t xml:space="preserve"> et al., 2016</w:t>
      </w:r>
      <w:r w:rsidRPr="000C7C84">
        <w:t xml:space="preserve"> Céline Research Fellow at the Center for Asian Studies, </w:t>
      </w:r>
      <w:proofErr w:type="spellStart"/>
      <w:r w:rsidRPr="000C7C84">
        <w:t>Ifri</w:t>
      </w:r>
      <w:proofErr w:type="spellEnd"/>
      <w:r w:rsidRPr="000C7C84">
        <w:t>.</w:t>
      </w:r>
      <w:proofErr w:type="gramEnd"/>
      <w:r w:rsidRPr="000C7C84">
        <w:t xml:space="preserve"> She researches and analyses Japan’s foreign and defense policy for </w:t>
      </w:r>
      <w:proofErr w:type="spellStart"/>
      <w:r w:rsidRPr="000C7C84">
        <w:t>Ifri</w:t>
      </w:r>
      <w:proofErr w:type="spellEnd"/>
      <w:r w:rsidRPr="000C7C84">
        <w:t xml:space="preserve"> since 2008 « Japan and Its Alliance with the US. Structure, Dynamics and Evolution to 2030 », The </w:t>
      </w:r>
      <w:proofErr w:type="spellStart"/>
      <w:r w:rsidRPr="000C7C84">
        <w:t>Institut</w:t>
      </w:r>
      <w:proofErr w:type="spellEnd"/>
      <w:r w:rsidRPr="000C7C84">
        <w:t xml:space="preserve"> </w:t>
      </w:r>
      <w:proofErr w:type="spellStart"/>
      <w:r w:rsidRPr="000C7C84">
        <w:t>français</w:t>
      </w:r>
      <w:proofErr w:type="spellEnd"/>
      <w:r w:rsidRPr="000C7C84">
        <w:t xml:space="preserve"> des relations </w:t>
      </w:r>
      <w:proofErr w:type="spellStart"/>
      <w:proofErr w:type="gramStart"/>
      <w:r w:rsidRPr="000C7C84">
        <w:t>internationales</w:t>
      </w:r>
      <w:proofErr w:type="spellEnd"/>
      <w:proofErr w:type="gramEnd"/>
      <w:r w:rsidRPr="000C7C84">
        <w:t xml:space="preserve"> (</w:t>
      </w:r>
      <w:proofErr w:type="spellStart"/>
      <w:r w:rsidRPr="000C7C84">
        <w:t>Ifri</w:t>
      </w:r>
      <w:proofErr w:type="spellEnd"/>
      <w:r w:rsidRPr="000C7C84">
        <w:t xml:space="preserve">) is a research center and a forum for debate on major international political and economic issues. May 2016. </w:t>
      </w:r>
      <w:proofErr w:type="spellStart"/>
      <w:r w:rsidRPr="000C7C84">
        <w:t>Ifri</w:t>
      </w:r>
      <w:proofErr w:type="spellEnd"/>
      <w:r w:rsidRPr="000C7C84">
        <w:t xml:space="preserve"> </w:t>
      </w:r>
      <w:r w:rsidRPr="009804AE">
        <w:t>https://admin.ifri.org/en/publications/enotes/notes-de-lifri/us-japan-alliance-2030-structure-dynamics-evolution /</w:t>
      </w:r>
      <w:r>
        <w:t xml:space="preserve"> RA</w:t>
      </w:r>
    </w:p>
    <w:p w14:paraId="1073B604" w14:textId="4F877CEB" w:rsidR="0074153F" w:rsidRPr="0033127C" w:rsidRDefault="0074153F" w:rsidP="0033127C">
      <w:pPr>
        <w:rPr>
          <w:b/>
          <w:u w:val="single"/>
        </w:rPr>
      </w:pPr>
      <w:r w:rsidRPr="00D62BD9">
        <w:rPr>
          <w:sz w:val="16"/>
        </w:rPr>
        <w:t xml:space="preserve">In the commercial sector, </w:t>
      </w:r>
      <w:r w:rsidRPr="00283B2A">
        <w:rPr>
          <w:rStyle w:val="StyleUnderline"/>
        </w:rPr>
        <w:t>even if China is now a major economic partner for each of them, the United States and Japan have committed to developing a very ambitious mega free-trade agreement (the Trans-Pacific Partnership</w:t>
      </w:r>
      <w:r w:rsidRPr="00D62BD9">
        <w:rPr>
          <w:sz w:val="16"/>
        </w:rPr>
        <w:t>, or TPP)</w:t>
      </w:r>
      <w:proofErr w:type="gramStart"/>
      <w:r w:rsidRPr="00D62BD9">
        <w:rPr>
          <w:sz w:val="16"/>
        </w:rPr>
        <w:t>.62</w:t>
      </w:r>
      <w:proofErr w:type="gramEnd"/>
      <w:r w:rsidRPr="00D62BD9">
        <w:rPr>
          <w:sz w:val="16"/>
        </w:rPr>
        <w:t xml:space="preserve"> Japan only joined the negotiations in 2013, but this step considerably changed the nature and significance of TPP, if only because the bloc of 12 participating countries represent 40% of world GDP (as opposed to 34% without Japan). For the allies, </w:t>
      </w:r>
      <w:r w:rsidRPr="00172ABF">
        <w:rPr>
          <w:rStyle w:val="StyleUnderline"/>
        </w:rPr>
        <w:t xml:space="preserve">the TPP is an opportunity to develop their trade relationship; indeed no bilateral </w:t>
      </w:r>
      <w:proofErr w:type="spellStart"/>
      <w:r w:rsidRPr="00172ABF">
        <w:rPr>
          <w:rStyle w:val="StyleUnderline"/>
        </w:rPr>
        <w:t>freetrade</w:t>
      </w:r>
      <w:proofErr w:type="spellEnd"/>
      <w:r w:rsidRPr="00172ABF">
        <w:rPr>
          <w:rStyle w:val="StyleUnderline"/>
        </w:rPr>
        <w:t xml:space="preserve"> agreement had yet existed between them.</w:t>
      </w:r>
      <w:r w:rsidRPr="00D62BD9">
        <w:rPr>
          <w:sz w:val="16"/>
        </w:rPr>
        <w:t xml:space="preserve"> It will also serve to develop production networks with other member countries. Apart from the economic interests, </w:t>
      </w:r>
      <w:r w:rsidRPr="00172ABF">
        <w:rPr>
          <w:rStyle w:val="StyleUnderline"/>
        </w:rPr>
        <w:t>the TPP</w:t>
      </w:r>
      <w:r w:rsidRPr="00D62BD9">
        <w:rPr>
          <w:sz w:val="16"/>
        </w:rPr>
        <w:t xml:space="preserve">, which was signed on 4 February 2016 in Auckland but is still undergoing ratification processes in a number of capitals, including Washington, also </w:t>
      </w:r>
      <w:r w:rsidRPr="00172ABF">
        <w:rPr>
          <w:rStyle w:val="StyleUnderline"/>
        </w:rPr>
        <w:t>reflects a willingness to strengthen the common interests of the two partners, particularly</w:t>
      </w:r>
      <w:r w:rsidRPr="00D62BD9">
        <w:rPr>
          <w:sz w:val="16"/>
        </w:rPr>
        <w:t xml:space="preserve"> vis-à-vis </w:t>
      </w:r>
      <w:r w:rsidRPr="00172ABF">
        <w:rPr>
          <w:rStyle w:val="StyleUnderline"/>
        </w:rPr>
        <w:t>China.</w:t>
      </w:r>
      <w:r w:rsidRPr="00D62BD9">
        <w:rPr>
          <w:sz w:val="16"/>
        </w:rPr>
        <w:t xml:space="preserve"> Given the level of entry requirements imposed by the TPP, </w:t>
      </w:r>
      <w:r w:rsidRPr="00172ABF">
        <w:rPr>
          <w:rStyle w:val="Emphasis"/>
        </w:rPr>
        <w:t>China is currently not able to join</w:t>
      </w:r>
      <w:r w:rsidRPr="00D62BD9">
        <w:rPr>
          <w:sz w:val="16"/>
        </w:rPr>
        <w:t xml:space="preserve">. From now on, two interpretations can be provided: </w:t>
      </w:r>
      <w:r w:rsidRPr="00172ABF">
        <w:rPr>
          <w:rStyle w:val="StyleUnderline"/>
        </w:rPr>
        <w:t>either the TPP is a way of isolating China, or it is a tool to pressure Beijing to accelerate structural reforms.</w:t>
      </w:r>
    </w:p>
    <w:p w14:paraId="2E7FBFF7" w14:textId="5D07BBA0" w:rsidR="00511291" w:rsidRPr="007754A6" w:rsidRDefault="00511291" w:rsidP="00511291">
      <w:pPr>
        <w:pStyle w:val="Heading4"/>
      </w:pPr>
      <w:r w:rsidRPr="00511291">
        <w:rPr>
          <w:u w:val="single"/>
        </w:rPr>
        <w:t xml:space="preserve">Alliance solutions link - </w:t>
      </w:r>
      <w:r w:rsidRPr="007754A6">
        <w:t xml:space="preserve">Japan </w:t>
      </w:r>
      <w:r>
        <w:t xml:space="preserve">concerned about China trade dominance – plan’s unilateral action undermines alliance </w:t>
      </w:r>
    </w:p>
    <w:p w14:paraId="75F43DCB" w14:textId="77777777" w:rsidR="00511291" w:rsidRPr="00FE6D45" w:rsidRDefault="00511291" w:rsidP="00511291">
      <w:r>
        <w:rPr>
          <w:rStyle w:val="Style13ptBold"/>
        </w:rPr>
        <w:t xml:space="preserve">Cornett 16 </w:t>
      </w:r>
      <w:r w:rsidRPr="00FE6D45">
        <w:t xml:space="preserve">(Peter G. Cornett is a former SPF (Non-resident) Fellow with CSIS and a Postgraduate Fellow with the Royal Geographical Society. His research interests range from geopolitics and grand strategy to propaganda and space security. June 3, 2016, “China’s ‘New Silk Road’ and US-Japan Alliance </w:t>
      </w:r>
      <w:proofErr w:type="spellStart"/>
      <w:r w:rsidRPr="00FE6D45">
        <w:t>Geostrategy</w:t>
      </w:r>
      <w:proofErr w:type="spellEnd"/>
      <w:r w:rsidRPr="00FE6D45">
        <w:t>: Challenges and Opportunities,” Center for Strategic and International Studies [CSIS], &lt;https://www.csis.org/analysis/issues-insights-vol-16-no-10-china%E2%80%99s-%E2%80%9Cnew-silk-road%E2%80%9D-and-us-japan-alliance-geostrategy&gt; SK)</w:t>
      </w:r>
    </w:p>
    <w:p w14:paraId="35F3977F" w14:textId="77777777" w:rsidR="00511291" w:rsidRDefault="00511291" w:rsidP="00511291">
      <w:pPr>
        <w:rPr>
          <w:sz w:val="16"/>
        </w:rPr>
      </w:pPr>
      <w:r w:rsidRPr="007A22CF">
        <w:rPr>
          <w:rStyle w:val="StyleUnderline"/>
        </w:rPr>
        <w:t>The US and Japan have an interest in addressing the expansion of Chinese power as an alliance rather than independently</w:t>
      </w:r>
      <w:r w:rsidRPr="007754A6">
        <w:rPr>
          <w:sz w:val="16"/>
        </w:rPr>
        <w:t xml:space="preserve">. As explained in an earlier section of this study, </w:t>
      </w:r>
      <w:r w:rsidRPr="00A94C40">
        <w:rPr>
          <w:rStyle w:val="StyleUnderline"/>
        </w:rPr>
        <w:t>both Japan and the US have a shared interest in preventing the expansion of Chinese power and the emergence of a Chinese regional hegemony</w:t>
      </w:r>
      <w:r w:rsidRPr="007754A6">
        <w:rPr>
          <w:sz w:val="16"/>
        </w:rPr>
        <w:t xml:space="preserve">. In so doing, </w:t>
      </w:r>
      <w:r w:rsidRPr="00A94C40">
        <w:rPr>
          <w:rStyle w:val="StyleUnderline"/>
        </w:rPr>
        <w:t xml:space="preserve">the alliance approach is preferable to independent attempts to constrain the expansion of Chinese power </w:t>
      </w:r>
      <w:r w:rsidRPr="007754A6">
        <w:rPr>
          <w:rStyle w:val="StyleUnderline"/>
        </w:rPr>
        <w:t xml:space="preserve">because it would ensure a more unified foreign policy position and one that is less susceptible to divisions </w:t>
      </w:r>
      <w:r w:rsidRPr="007754A6">
        <w:rPr>
          <w:sz w:val="16"/>
        </w:rPr>
        <w:t xml:space="preserve">that will inevitably emerge due to differing strategic priorities. For instance, though the alliance as a whole has an interest in engaging with Iran on infrastructure issues (as it will be argued later in this section), the US and Japan have different regional priorities. Understood independently from alliance interests, recent US foreign policy prior to the Obama administration has been hostile to reinvigorating ties with Iran, while Japanese foreign policy has desired the cautious improvement of economic ties with Iran, particularly in the energy sector. This is largely because US policy tends to emphasize Iran’s desire to become a nuclear power, while </w:t>
      </w:r>
      <w:r w:rsidRPr="00A94C40">
        <w:rPr>
          <w:rStyle w:val="StyleUnderline"/>
        </w:rPr>
        <w:t>Japan is “concerned that China will end up dominating trade and natural-resources markets across the Eurasian continent</w:t>
      </w:r>
      <w:r w:rsidRPr="007754A6">
        <w:rPr>
          <w:sz w:val="16"/>
        </w:rPr>
        <w:t xml:space="preserve">.”67 </w:t>
      </w:r>
      <w:r w:rsidRPr="007754A6">
        <w:rPr>
          <w:rStyle w:val="StyleUnderline"/>
        </w:rPr>
        <w:t>A joint alliance</w:t>
      </w:r>
      <w:r w:rsidRPr="00A94C40">
        <w:rPr>
          <w:rStyle w:val="StyleUnderline"/>
        </w:rPr>
        <w:t xml:space="preserve"> approach</w:t>
      </w:r>
      <w:r w:rsidRPr="007754A6">
        <w:rPr>
          <w:sz w:val="16"/>
        </w:rPr>
        <w:t xml:space="preserve"> that seeks to address the Eurasian balance of power will ensure that relevant issues are framed within a geopolitical context and </w:t>
      </w:r>
      <w:r w:rsidRPr="00A94C40">
        <w:rPr>
          <w:rStyle w:val="StyleUnderline"/>
        </w:rPr>
        <w:t xml:space="preserve">will provide the opportunity to coordinate joint foreign policy responses </w:t>
      </w:r>
      <w:r w:rsidRPr="007754A6">
        <w:rPr>
          <w:sz w:val="16"/>
        </w:rPr>
        <w:t>toward the strategic end of maintaining the Eurasian balance.</w:t>
      </w:r>
    </w:p>
    <w:p w14:paraId="4C46CBDB" w14:textId="7A7D643A" w:rsidR="009D127C" w:rsidRPr="00D42CD1" w:rsidRDefault="009D127C" w:rsidP="009D127C">
      <w:pPr>
        <w:pStyle w:val="Heading4"/>
      </w:pPr>
      <w:r>
        <w:rPr>
          <w:u w:val="single"/>
        </w:rPr>
        <w:t>Abe counterweight link:</w:t>
      </w:r>
      <w:r w:rsidRPr="009D127C">
        <w:t xml:space="preserve"> </w:t>
      </w:r>
      <w:r>
        <w:t>Abe needs the TPP as a counterweight</w:t>
      </w:r>
      <w:r w:rsidR="005D2AF3">
        <w:t xml:space="preserve"> plan takes away perceive balancing to China means he will seek his own security guarantees </w:t>
      </w:r>
    </w:p>
    <w:p w14:paraId="53077137" w14:textId="77777777" w:rsidR="009D127C" w:rsidRPr="00D42CD1" w:rsidRDefault="009D127C" w:rsidP="009D127C">
      <w:r>
        <w:rPr>
          <w:rStyle w:val="Style13ptBold"/>
        </w:rPr>
        <w:t>Hone ‘16</w:t>
      </w:r>
      <w:r>
        <w:t>(</w:t>
      </w:r>
      <w:proofErr w:type="spellStart"/>
      <w:r w:rsidRPr="00D42CD1">
        <w:t>Cai</w:t>
      </w:r>
      <w:proofErr w:type="spellEnd"/>
      <w:r w:rsidRPr="00D42CD1">
        <w:t xml:space="preserve"> Hong is China Daily's Tokyo bureau chief.</w:t>
      </w:r>
      <w:r>
        <w:t xml:space="preserve"> “</w:t>
      </w:r>
      <w:r w:rsidRPr="00D42CD1">
        <w:t>TPP a key component of Japan'</w:t>
      </w:r>
      <w:r>
        <w:t xml:space="preserve">s deepening alliance with the US” </w:t>
      </w:r>
      <w:r w:rsidRPr="00D42CD1">
        <w:t>http://www.chinadaily.com.cn/opinion/2015-10/12/content_22160339.htm</w:t>
      </w:r>
      <w:r>
        <w:t>, China Daily, 2015-10-12, accessed July 22 2016; DDI-RF)</w:t>
      </w:r>
    </w:p>
    <w:p w14:paraId="1CAA4C88" w14:textId="1DAF27BE" w:rsidR="009D127C" w:rsidRPr="009D127C" w:rsidRDefault="009D127C" w:rsidP="009D127C">
      <w:r>
        <w:t xml:space="preserve">When US Commodore Matthew Perry steamed into Japan's Edo (now Tokyo) Bay with his "black ships of evil mien" on July 8, 1853, he forced open Japan, which the Tokugawa shoguns had run for 250 years as a reclusive feudal state. The country is opening up again 162 years later, this time to another 11 countries, with an agreement reached on the Trans-Pacific Partnership free trade initiative. For some of the countries, though, the TPP is more than just a trade deal. The United States and Japan have made no secret of its geopolitical implications for competing with, if not confronting, China. Shortly after the broad agreement on the TPP was reached, the White House declared that the US does not want competitors, such as China, who don't share its values, to write the rules of the global economy. </w:t>
      </w:r>
      <w:r w:rsidRPr="0063635B">
        <w:rPr>
          <w:rStyle w:val="StyleUnderline"/>
        </w:rPr>
        <w:t>The US wants to ensure that Washington, not Beijing, has the leadership in the development of trade rules governing the Asia-Pacific region.</w:t>
      </w:r>
      <w:r>
        <w:rPr>
          <w:rStyle w:val="StyleUnderline"/>
        </w:rPr>
        <w:t xml:space="preserve"> </w:t>
      </w:r>
      <w:r w:rsidRPr="0063635B">
        <w:rPr>
          <w:rStyle w:val="StyleUnderline"/>
        </w:rPr>
        <w:t xml:space="preserve">Japanese minister of economic revitalization Akira </w:t>
      </w:r>
      <w:proofErr w:type="spellStart"/>
      <w:r w:rsidRPr="0063635B">
        <w:rPr>
          <w:rStyle w:val="StyleUnderline"/>
        </w:rPr>
        <w:t>Amari</w:t>
      </w:r>
      <w:proofErr w:type="spellEnd"/>
      <w:r>
        <w:t xml:space="preserve">, who took charge of the country's TPP </w:t>
      </w:r>
      <w:proofErr w:type="gramStart"/>
      <w:r>
        <w:t>negotiations</w:t>
      </w:r>
      <w:proofErr w:type="gramEnd"/>
      <w:r>
        <w:t xml:space="preserve"> </w:t>
      </w:r>
      <w:r w:rsidRPr="0063635B">
        <w:rPr>
          <w:rStyle w:val="StyleUnderline"/>
        </w:rPr>
        <w:t>emphasized the significance of the trade deal to keep the US pegged to East Asia so that its continued presence will prevent China's military buildup from destabilizing the region.</w:t>
      </w:r>
      <w:r>
        <w:rPr>
          <w:rStyle w:val="StyleUnderline"/>
        </w:rPr>
        <w:t xml:space="preserve"> </w:t>
      </w:r>
      <w:r>
        <w:t xml:space="preserve">Participants in the TPP talks account for a combined 40 percent of the world's gross domestic product. Joining a free trade regime of such a scale would be significant for Japan. Japan's government estimates the economy will expand by 0.66 percent as a result of the elimination of tariffs. When non-tariff deregulation is included, the economic benefits would be larger, probably to the tune of 2 percent of GDP. This requires a long-overdue opening and restructuring of Japan's protected but lackluster economy. To stoke its economic growth and promote the interests of domestic consumers, Japan needs to liberalize trade and investment to capitalize on the economic vigor of other nations, especially those in the fast-growing Asian region. </w:t>
      </w:r>
      <w:r w:rsidRPr="0063635B">
        <w:rPr>
          <w:rStyle w:val="StyleUnderline"/>
        </w:rPr>
        <w:t>For Abe, the TPP provides a geopolitical counterweight to a rising China. The Abe administration, which plays up China's growing threat in East Asia, views the TPP as a key component of deepening Japan's alliance with the US alongside closer bilateral security ties.</w:t>
      </w:r>
      <w:r>
        <w:rPr>
          <w:rStyle w:val="StyleUnderline"/>
        </w:rPr>
        <w:t xml:space="preserve"> </w:t>
      </w:r>
      <w:r w:rsidRPr="0063635B">
        <w:rPr>
          <w:rStyle w:val="StyleUnderline"/>
        </w:rPr>
        <w:t>It is obvious that the pact is an alliance in which some nations build to isolate two Asian powers - China and Russia.</w:t>
      </w:r>
      <w:r>
        <w:rPr>
          <w:rStyle w:val="StyleUnderline"/>
        </w:rPr>
        <w:t xml:space="preserve"> </w:t>
      </w:r>
      <w:r>
        <w:t xml:space="preserve">Japan's Diet or parliament has approved the new security-related bills giving the cabinet the authority to send troops overseas despite Article 9 of the country's pacifist Constitution banning the settlement of international conflicts by force. On top of economic interests, </w:t>
      </w:r>
      <w:r w:rsidRPr="002645CE">
        <w:rPr>
          <w:rStyle w:val="StyleUnderline"/>
        </w:rPr>
        <w:t xml:space="preserve">the Abe administration has pursued the TPP deal with an eye on aligning Japan's position with the US strategy </w:t>
      </w:r>
      <w:proofErr w:type="spellStart"/>
      <w:r w:rsidRPr="002645CE">
        <w:rPr>
          <w:rStyle w:val="StyleUnderline"/>
        </w:rPr>
        <w:t>vis</w:t>
      </w:r>
      <w:proofErr w:type="spellEnd"/>
      <w:r w:rsidRPr="002645CE">
        <w:rPr>
          <w:rStyle w:val="StyleUnderline"/>
        </w:rPr>
        <w:t>-a-</w:t>
      </w:r>
      <w:proofErr w:type="spellStart"/>
      <w:r w:rsidRPr="002645CE">
        <w:rPr>
          <w:rStyle w:val="StyleUnderline"/>
        </w:rPr>
        <w:t>vis</w:t>
      </w:r>
      <w:proofErr w:type="spellEnd"/>
      <w:r w:rsidRPr="002645CE">
        <w:rPr>
          <w:rStyle w:val="StyleUnderline"/>
        </w:rPr>
        <w:t xml:space="preserve"> China.</w:t>
      </w:r>
      <w:r>
        <w:t xml:space="preserve"> The American nuclear-powered aircraft carrier USS Ronald Reagan docked at its new home in Japan's Yokosuka naval port on Oct 1 just as Tokyo is seeking to deepen defense ties with the US under new security laws. With a crew of 5,000 and up to 90 aircrafts on board, the largest vessel in the US Navy replaced the USS George Washington, which was the first US nuclear-powered warship based in Japan. The US Navy plans to deploy 60 percent of its 300 vessels in the Pacific by 2020. </w:t>
      </w:r>
    </w:p>
    <w:p w14:paraId="3A3C4DC6" w14:textId="79E33662" w:rsidR="008E0D0F" w:rsidRPr="006237DE" w:rsidRDefault="008E0D0F" w:rsidP="008E0D0F">
      <w:pPr>
        <w:pStyle w:val="Heading4"/>
      </w:pPr>
      <w:r w:rsidRPr="008E0D0F">
        <w:rPr>
          <w:u w:val="single"/>
        </w:rPr>
        <w:t>Economic NATO link</w:t>
      </w:r>
      <w:proofErr w:type="gramStart"/>
      <w:r w:rsidRPr="008E0D0F">
        <w:t xml:space="preserve">:   </w:t>
      </w:r>
      <w:r w:rsidRPr="006237DE">
        <w:t>TPP</w:t>
      </w:r>
      <w:proofErr w:type="gramEnd"/>
      <w:r w:rsidRPr="006237DE">
        <w:t xml:space="preserve"> is the economic NATO which stops Chinese efforts to destabilize the region</w:t>
      </w:r>
      <w:r w:rsidR="00564503">
        <w:t xml:space="preserve"> proves either China says no turning back the case OR Japan perceive letting China in as undermining Chinese regional isolation </w:t>
      </w:r>
    </w:p>
    <w:p w14:paraId="36806572" w14:textId="77777777" w:rsidR="008E0D0F" w:rsidRPr="00172ABF" w:rsidRDefault="008E0D0F" w:rsidP="008E0D0F">
      <w:proofErr w:type="spellStart"/>
      <w:proofErr w:type="gramStart"/>
      <w:r w:rsidRPr="000C7C84">
        <w:rPr>
          <w:rStyle w:val="Style13ptBold"/>
        </w:rPr>
        <w:t>Pajon</w:t>
      </w:r>
      <w:proofErr w:type="spellEnd"/>
      <w:r w:rsidRPr="000C7C84">
        <w:rPr>
          <w:rStyle w:val="Style13ptBold"/>
        </w:rPr>
        <w:t xml:space="preserve"> et al., 2016</w:t>
      </w:r>
      <w:r w:rsidRPr="000C7C84">
        <w:t xml:space="preserve"> Céline Research Fellow at the Center for Asian Studies, </w:t>
      </w:r>
      <w:proofErr w:type="spellStart"/>
      <w:r w:rsidRPr="000C7C84">
        <w:t>Ifri</w:t>
      </w:r>
      <w:proofErr w:type="spellEnd"/>
      <w:r w:rsidRPr="000C7C84">
        <w:t>.</w:t>
      </w:r>
      <w:proofErr w:type="gramEnd"/>
      <w:r w:rsidRPr="000C7C84">
        <w:t xml:space="preserve"> She researches and analyses Japan’s foreign and defense policy for </w:t>
      </w:r>
      <w:proofErr w:type="spellStart"/>
      <w:r w:rsidRPr="000C7C84">
        <w:t>Ifri</w:t>
      </w:r>
      <w:proofErr w:type="spellEnd"/>
      <w:r w:rsidRPr="000C7C84">
        <w:t xml:space="preserve"> since 2008 « Japan and Its Alliance with the US. Structure, Dynamics and Evolution to 2030 », The </w:t>
      </w:r>
      <w:proofErr w:type="spellStart"/>
      <w:r w:rsidRPr="000C7C84">
        <w:t>Institut</w:t>
      </w:r>
      <w:proofErr w:type="spellEnd"/>
      <w:r w:rsidRPr="000C7C84">
        <w:t xml:space="preserve"> </w:t>
      </w:r>
      <w:proofErr w:type="spellStart"/>
      <w:r w:rsidRPr="000C7C84">
        <w:t>français</w:t>
      </w:r>
      <w:proofErr w:type="spellEnd"/>
      <w:r w:rsidRPr="000C7C84">
        <w:t xml:space="preserve"> des relations </w:t>
      </w:r>
      <w:proofErr w:type="spellStart"/>
      <w:proofErr w:type="gramStart"/>
      <w:r w:rsidRPr="000C7C84">
        <w:t>internationales</w:t>
      </w:r>
      <w:proofErr w:type="spellEnd"/>
      <w:proofErr w:type="gramEnd"/>
      <w:r w:rsidRPr="000C7C84">
        <w:t xml:space="preserve"> (</w:t>
      </w:r>
      <w:proofErr w:type="spellStart"/>
      <w:r w:rsidRPr="000C7C84">
        <w:t>Ifri</w:t>
      </w:r>
      <w:proofErr w:type="spellEnd"/>
      <w:r w:rsidRPr="000C7C84">
        <w:t xml:space="preserve">) is a research center and a forum for debate on major international political and economic issues. May 2016. </w:t>
      </w:r>
      <w:proofErr w:type="spellStart"/>
      <w:r w:rsidRPr="000C7C84">
        <w:t>Ifri</w:t>
      </w:r>
      <w:proofErr w:type="spellEnd"/>
      <w:r w:rsidRPr="000C7C84">
        <w:t xml:space="preserve"> </w:t>
      </w:r>
      <w:r w:rsidRPr="009804AE">
        <w:t>https://admin.ifri.org/en/publications/enotes/notes-de-lifri/us-japan-alliance-2030-structure-dynamics-evolution /</w:t>
      </w:r>
      <w:r>
        <w:t xml:space="preserve"> RA</w:t>
      </w:r>
    </w:p>
    <w:p w14:paraId="76C088F3" w14:textId="77777777" w:rsidR="008E0D0F" w:rsidRDefault="008E0D0F" w:rsidP="008E0D0F">
      <w:pPr>
        <w:rPr>
          <w:rStyle w:val="StyleUnderline"/>
        </w:rPr>
      </w:pPr>
      <w:r w:rsidRPr="00D62BD9">
        <w:rPr>
          <w:sz w:val="16"/>
        </w:rPr>
        <w:t xml:space="preserve"> However, the </w:t>
      </w:r>
      <w:r w:rsidRPr="00172ABF">
        <w:rPr>
          <w:rStyle w:val="StyleUnderline"/>
        </w:rPr>
        <w:t xml:space="preserve">TPP becomes especially important in terms of defining the rules of the game in international trade. </w:t>
      </w:r>
      <w:r w:rsidRPr="00D62BD9">
        <w:rPr>
          <w:sz w:val="16"/>
        </w:rPr>
        <w:t xml:space="preserve">In addition, the agreement cannot be dissociated from the other mega-agreement currently being negotiated by the United States with the European Union (the Transatlantic Trade and Investment Partnership – TTIP). The strategic interaction between these two agreements is absolutely critical to consider, since it will redefine the governance of all world trade. As such, the TPP can be justifiably interpreted as an undertaking for defining norms, which differentiates it from other intended projects in the region. </w:t>
      </w:r>
      <w:r w:rsidRPr="00172ABF">
        <w:rPr>
          <w:rStyle w:val="StyleUnderline"/>
        </w:rPr>
        <w:t>The normative dimension of the TPP and its strategic value in relation to China have also been clearly expressed by US and Japanese leaders</w:t>
      </w:r>
      <w:r w:rsidRPr="00D62BD9">
        <w:rPr>
          <w:sz w:val="16"/>
        </w:rPr>
        <w:t xml:space="preserve"> during their meeting in April 2015. With President Obama stating: "</w:t>
      </w:r>
      <w:r w:rsidRPr="00172ABF">
        <w:rPr>
          <w:rStyle w:val="Emphasis"/>
        </w:rPr>
        <w:t>If we don’t write the rules, China will write the rules out in that region</w:t>
      </w:r>
      <w:r w:rsidRPr="00D62BD9">
        <w:rPr>
          <w:sz w:val="16"/>
        </w:rPr>
        <w:t xml:space="preserve">." 63 Prime Minister </w:t>
      </w:r>
      <w:r w:rsidRPr="00172ABF">
        <w:rPr>
          <w:rStyle w:val="StyleUnderline"/>
        </w:rPr>
        <w:t>Abe</w:t>
      </w:r>
      <w:r w:rsidRPr="00D62BD9">
        <w:rPr>
          <w:sz w:val="16"/>
        </w:rPr>
        <w:t xml:space="preserve">, for his part, </w:t>
      </w:r>
      <w:r w:rsidRPr="00172ABF">
        <w:rPr>
          <w:rStyle w:val="StyleUnderline"/>
        </w:rPr>
        <w:t>emphasized</w:t>
      </w:r>
      <w:r w:rsidRPr="00D62BD9">
        <w:rPr>
          <w:sz w:val="16"/>
        </w:rPr>
        <w:t xml:space="preserve"> during his speech to the US Congress: "</w:t>
      </w:r>
      <w:r w:rsidRPr="00172ABF">
        <w:rPr>
          <w:rStyle w:val="StyleUnderline"/>
        </w:rPr>
        <w:t>The TPP goes far beyond just economic benefits. It is also about our security. Long-term, its strategic value is awesome</w:t>
      </w:r>
      <w:r w:rsidRPr="00D62BD9">
        <w:rPr>
          <w:sz w:val="16"/>
        </w:rPr>
        <w:t xml:space="preserve">. We should never forget that." 64 A few weeks earlier, the US Defense Secretary, Ashton Carter, also </w:t>
      </w:r>
      <w:proofErr w:type="gramStart"/>
      <w:r w:rsidRPr="00D62BD9">
        <w:rPr>
          <w:sz w:val="16"/>
        </w:rPr>
        <w:t>stated that</w:t>
      </w:r>
      <w:proofErr w:type="gramEnd"/>
      <w:r w:rsidRPr="00D62BD9">
        <w:rPr>
          <w:sz w:val="16"/>
        </w:rPr>
        <w:t xml:space="preserve"> "</w:t>
      </w:r>
      <w:r w:rsidRPr="00D62BD9">
        <w:rPr>
          <w:rStyle w:val="StyleUnderline"/>
        </w:rPr>
        <w:t>passing the TPP is as important to me as another aircraft carrier</w:t>
      </w:r>
      <w:r w:rsidRPr="00D62BD9">
        <w:rPr>
          <w:sz w:val="16"/>
        </w:rPr>
        <w:t xml:space="preserve">." 65 The Japanese Minister of State for Economic Revitalization, Akira </w:t>
      </w:r>
      <w:proofErr w:type="spellStart"/>
      <w:r w:rsidRPr="00D62BD9">
        <w:rPr>
          <w:sz w:val="16"/>
        </w:rPr>
        <w:t>Amari</w:t>
      </w:r>
      <w:proofErr w:type="spellEnd"/>
      <w:r w:rsidRPr="00D62BD9">
        <w:rPr>
          <w:sz w:val="16"/>
        </w:rPr>
        <w:t xml:space="preserve">, who negotiated the agreement, had also repeatedly emphasized that </w:t>
      </w:r>
      <w:r w:rsidRPr="00A1365C">
        <w:rPr>
          <w:rStyle w:val="StyleUnderline"/>
        </w:rPr>
        <w:t xml:space="preserve">the TPP is a way to anchor the United States in the region and to prevent, through its presence, Chinese armament efforts destabilizing the region. </w:t>
      </w:r>
      <w:r w:rsidRPr="00D62BD9">
        <w:rPr>
          <w:sz w:val="16"/>
        </w:rPr>
        <w:t xml:space="preserve">This strategic dimension is well </w:t>
      </w:r>
      <w:r w:rsidRPr="00A1365C">
        <w:rPr>
          <w:rStyle w:val="StyleUnderline"/>
        </w:rPr>
        <w:t>understood by China</w:t>
      </w:r>
      <w:r w:rsidRPr="00D62BD9">
        <w:rPr>
          <w:sz w:val="16"/>
        </w:rPr>
        <w:t xml:space="preserve">: some </w:t>
      </w:r>
      <w:r w:rsidRPr="00A1365C">
        <w:rPr>
          <w:rStyle w:val="StyleUnderline"/>
        </w:rPr>
        <w:t>Chinese analysts</w:t>
      </w:r>
      <w:r w:rsidRPr="00D62BD9">
        <w:rPr>
          <w:sz w:val="16"/>
        </w:rPr>
        <w:t xml:space="preserve"> have even </w:t>
      </w:r>
      <w:r w:rsidRPr="00A1365C">
        <w:rPr>
          <w:rStyle w:val="StyleUnderline"/>
        </w:rPr>
        <w:t>described</w:t>
      </w:r>
      <w:r w:rsidRPr="00D62BD9">
        <w:rPr>
          <w:sz w:val="16"/>
        </w:rPr>
        <w:t xml:space="preserve"> the </w:t>
      </w:r>
      <w:r w:rsidRPr="00A1365C">
        <w:rPr>
          <w:rStyle w:val="Emphasis"/>
        </w:rPr>
        <w:t>TPP as an "economic NATO",</w:t>
      </w:r>
      <w:r w:rsidRPr="00D62BD9">
        <w:rPr>
          <w:sz w:val="16"/>
        </w:rPr>
        <w:t xml:space="preserve"> considering that it was </w:t>
      </w:r>
      <w:r w:rsidRPr="00A1365C">
        <w:rPr>
          <w:rStyle w:val="StyleUnderline"/>
        </w:rPr>
        <w:t>explicitly intended to isolate China.</w:t>
      </w:r>
      <w:r w:rsidRPr="00D62BD9">
        <w:rPr>
          <w:sz w:val="16"/>
        </w:rPr>
        <w:t xml:space="preserve"> 66 In return</w:t>
      </w:r>
      <w:r w:rsidRPr="00A1365C">
        <w:rPr>
          <w:rStyle w:val="StyleUnderline"/>
        </w:rPr>
        <w:t xml:space="preserve">, Chinese initiatives such as </w:t>
      </w:r>
      <w:r w:rsidRPr="00D62BD9">
        <w:rPr>
          <w:sz w:val="16"/>
        </w:rPr>
        <w:t xml:space="preserve">reviving the FTAAP, the "One Belt, One Road" project or even </w:t>
      </w:r>
      <w:r w:rsidRPr="00A1365C">
        <w:rPr>
          <w:rStyle w:val="StyleUnderline"/>
        </w:rPr>
        <w:t>the Asian Infrastructure Investment Bank – AIIB</w:t>
      </w:r>
      <w:r w:rsidRPr="00D62BD9">
        <w:rPr>
          <w:sz w:val="16"/>
        </w:rPr>
        <w:t xml:space="preserve"> (which Japan and the United States have refused to join to date) could be </w:t>
      </w:r>
      <w:r w:rsidRPr="00A1365C">
        <w:rPr>
          <w:rStyle w:val="StyleUnderline"/>
        </w:rPr>
        <w:t>analyzed as attempts to address US activism and regain control of the agenda in terms of regional integration.</w:t>
      </w:r>
    </w:p>
    <w:p w14:paraId="538B9FD6" w14:textId="220E77F3" w:rsidR="00511291" w:rsidRDefault="00BD5D54" w:rsidP="00BD5D54">
      <w:pPr>
        <w:pStyle w:val="Heading2"/>
      </w:pPr>
      <w:r>
        <w:t xml:space="preserve">XI good DA extensions </w:t>
      </w:r>
    </w:p>
    <w:p w14:paraId="201C57B5" w14:textId="7305840B" w:rsidR="00BD5D54" w:rsidRPr="00BD5D54" w:rsidRDefault="00BD5D54" w:rsidP="00BD5D54">
      <w:pPr>
        <w:pStyle w:val="Heading4"/>
      </w:pPr>
      <w:r>
        <w:t xml:space="preserve">We should get some </w:t>
      </w:r>
    </w:p>
    <w:p w14:paraId="3C3002B9" w14:textId="35A77CC1" w:rsidR="00040BB8" w:rsidRPr="00040BB8" w:rsidRDefault="00040BB8" w:rsidP="00040BB8">
      <w:pPr>
        <w:pStyle w:val="Heading1"/>
      </w:pPr>
      <w:r>
        <w:t xml:space="preserve">CT TPP 1ac </w:t>
      </w:r>
      <w:r w:rsidR="00BD5D54">
        <w:t xml:space="preserve">outline for reference </w:t>
      </w:r>
    </w:p>
    <w:p w14:paraId="3254ED19" w14:textId="77777777" w:rsidR="00040BB8" w:rsidRPr="009C398A" w:rsidRDefault="00040BB8" w:rsidP="00040BB8">
      <w:pPr>
        <w:pStyle w:val="Heading3"/>
      </w:pPr>
      <w:r w:rsidRPr="009C398A">
        <w:t>First is the plan:</w:t>
      </w:r>
    </w:p>
    <w:p w14:paraId="7F189C0A" w14:textId="77777777" w:rsidR="00040BB8" w:rsidRPr="009C398A" w:rsidRDefault="00040BB8" w:rsidP="00040BB8">
      <w:pPr>
        <w:pStyle w:val="Heading4"/>
      </w:pPr>
      <w:r w:rsidRPr="009C398A">
        <w:t xml:space="preserve">The United States Federal Government should invite the People’s Republic of China to join the Trans-Pacific Partnership. </w:t>
      </w:r>
    </w:p>
    <w:p w14:paraId="6E27222B" w14:textId="77777777" w:rsidR="00040BB8" w:rsidRPr="009C398A" w:rsidRDefault="00040BB8" w:rsidP="00040BB8">
      <w:pPr>
        <w:pStyle w:val="Heading3"/>
      </w:pPr>
      <w:r w:rsidRPr="009C398A">
        <w:t>Advantage 1 is Warming</w:t>
      </w:r>
    </w:p>
    <w:p w14:paraId="6E56B33F" w14:textId="77777777" w:rsidR="00040BB8" w:rsidRPr="009C398A" w:rsidRDefault="00040BB8" w:rsidP="00040BB8">
      <w:pPr>
        <w:pStyle w:val="Heading4"/>
      </w:pPr>
      <w:r w:rsidRPr="009C398A">
        <w:t xml:space="preserve">China is the largest emitter and exponentially growing – curbing Chinese emissions are key to solve warming </w:t>
      </w:r>
    </w:p>
    <w:p w14:paraId="0F2759D2" w14:textId="77777777" w:rsidR="00040BB8" w:rsidRPr="009C398A" w:rsidRDefault="00040BB8" w:rsidP="00040BB8">
      <w:pPr>
        <w:rPr>
          <w:rStyle w:val="Style13ptBold"/>
        </w:rPr>
      </w:pPr>
      <w:r w:rsidRPr="009C398A">
        <w:rPr>
          <w:rStyle w:val="Style13ptBold"/>
        </w:rPr>
        <w:t xml:space="preserve">Doyle, 15 </w:t>
      </w:r>
      <w:r w:rsidRPr="009C398A">
        <w:t xml:space="preserve">(Alistair Doyle, Environmental </w:t>
      </w:r>
      <w:proofErr w:type="spellStart"/>
      <w:r w:rsidRPr="009C398A">
        <w:t>Correspondant</w:t>
      </w:r>
      <w:proofErr w:type="spellEnd"/>
      <w:r w:rsidRPr="009C398A">
        <w:t xml:space="preserve"> for Reuters, 4-13-2015, "China To Top U.S. As Biggest Cause Of Modern Global Warming," Huffington Post, http://www.huffingtonpost.com/2015/04/13/china-global-warming_n_7053496.html, AG)</w:t>
      </w:r>
    </w:p>
    <w:p w14:paraId="73AD9059" w14:textId="77777777" w:rsidR="00040BB8" w:rsidRPr="009C398A" w:rsidRDefault="00040BB8" w:rsidP="00040BB8">
      <w:pPr>
        <w:rPr>
          <w:sz w:val="16"/>
        </w:rPr>
      </w:pPr>
      <w:r w:rsidRPr="009C398A">
        <w:rPr>
          <w:sz w:val="16"/>
        </w:rPr>
        <w:t xml:space="preserve">OSLO, April 13 (Reuters) - </w:t>
      </w:r>
      <w:r w:rsidRPr="009C398A">
        <w:rPr>
          <w:rStyle w:val="StyleUnderline"/>
          <w:highlight w:val="cyan"/>
        </w:rPr>
        <w:t>China is poised to overtake the United States as the main cause of man-made global warming since 1990</w:t>
      </w:r>
      <w:r w:rsidRPr="009C398A">
        <w:rPr>
          <w:rStyle w:val="StyleUnderline"/>
        </w:rPr>
        <w:t>, the benchmark year for U.N.-led action, in a historic shift that may raise pressure on Beijing to act.</w:t>
      </w:r>
      <w:r w:rsidRPr="009C398A">
        <w:rPr>
          <w:rStyle w:val="StyleUnderline"/>
          <w:sz w:val="12"/>
        </w:rPr>
        <w:t>∂</w:t>
      </w:r>
      <w:r w:rsidRPr="009C398A">
        <w:rPr>
          <w:rStyle w:val="StyleUnderline"/>
        </w:rPr>
        <w:t xml:space="preserve"> </w:t>
      </w:r>
      <w:r w:rsidRPr="009C398A">
        <w:rPr>
          <w:rStyle w:val="StyleUnderline"/>
          <w:highlight w:val="cyan"/>
        </w:rPr>
        <w:t>China’s cumulative greenhouse gas emissions since 1990, when governments were becoming aware of climate change, will outstrip those of the United States in 2015 or 2016</w:t>
      </w:r>
      <w:r w:rsidRPr="009C398A">
        <w:rPr>
          <w:sz w:val="16"/>
          <w:highlight w:val="cyan"/>
        </w:rPr>
        <w:t>,</w:t>
      </w:r>
      <w:r w:rsidRPr="009C398A">
        <w:rPr>
          <w:sz w:val="16"/>
        </w:rPr>
        <w:t xml:space="preserve"> according to separate estimates by experts in Norway and the United States.</w:t>
      </w:r>
      <w:r w:rsidRPr="009C398A">
        <w:rPr>
          <w:sz w:val="12"/>
        </w:rPr>
        <w:t>∂</w:t>
      </w:r>
      <w:r w:rsidRPr="009C398A">
        <w:rPr>
          <w:sz w:val="16"/>
        </w:rPr>
        <w:t xml:space="preserve"> </w:t>
      </w:r>
      <w:r w:rsidRPr="009C398A">
        <w:rPr>
          <w:rStyle w:val="StyleUnderline"/>
        </w:rPr>
        <w:t xml:space="preserve">The shift, reflecting China’s stellar economic growth, raises questions about historical blame for rising temperatures and more floods, desertification, </w:t>
      </w:r>
      <w:proofErr w:type="spellStart"/>
      <w:r w:rsidRPr="009C398A">
        <w:rPr>
          <w:rStyle w:val="StyleUnderline"/>
        </w:rPr>
        <w:t>heatwaves</w:t>
      </w:r>
      <w:proofErr w:type="spellEnd"/>
      <w:r w:rsidRPr="009C398A">
        <w:rPr>
          <w:rStyle w:val="StyleUnderline"/>
        </w:rPr>
        <w:t xml:space="preserve"> and sea level rise</w:t>
      </w:r>
      <w:r w:rsidRPr="009C398A">
        <w:rPr>
          <w:sz w:val="16"/>
        </w:rPr>
        <w:t>.</w:t>
      </w:r>
      <w:r w:rsidRPr="009C398A">
        <w:rPr>
          <w:sz w:val="12"/>
        </w:rPr>
        <w:t>∂</w:t>
      </w:r>
      <w:r w:rsidRPr="009C398A">
        <w:rPr>
          <w:sz w:val="16"/>
        </w:rPr>
        <w:t xml:space="preserve"> Almost 200 nations will meet in Paris in December to work out a global deal to fight climate actions beyond 2020.</w:t>
      </w:r>
      <w:r w:rsidRPr="009C398A">
        <w:rPr>
          <w:sz w:val="12"/>
        </w:rPr>
        <w:t>∂</w:t>
      </w:r>
      <w:r w:rsidRPr="009C398A">
        <w:rPr>
          <w:sz w:val="16"/>
        </w:rPr>
        <w:t xml:space="preserve"> “A few years ago China’s per capita emissions were low, its historical responsibility was low. That’s changing fast,” said Glen Peters of the Center for International Climate and Environmental Research, Oslo (CICERO), who says China will overtake the United States this year.</w:t>
      </w:r>
      <w:r w:rsidRPr="009C398A">
        <w:rPr>
          <w:sz w:val="12"/>
        </w:rPr>
        <w:t>∂</w:t>
      </w:r>
      <w:r w:rsidRPr="009C398A">
        <w:rPr>
          <w:sz w:val="16"/>
        </w:rPr>
        <w:t xml:space="preserve"> Using slightly different data, the U.S.-based World Resources Institute think-tank estimated that China’s cumulative carbon dioxide emissions will total 151 billion </w:t>
      </w:r>
      <w:proofErr w:type="spellStart"/>
      <w:r w:rsidRPr="009C398A">
        <w:rPr>
          <w:sz w:val="16"/>
        </w:rPr>
        <w:t>tonnes</w:t>
      </w:r>
      <w:proofErr w:type="spellEnd"/>
      <w:r w:rsidRPr="009C398A">
        <w:rPr>
          <w:sz w:val="16"/>
        </w:rPr>
        <w:t xml:space="preserve"> for 1990-2016, overtaking the U.S. total of 147 billion next year</w:t>
      </w:r>
      <w:r w:rsidRPr="009C398A">
        <w:rPr>
          <w:sz w:val="16"/>
          <w:highlight w:val="cyan"/>
        </w:rPr>
        <w:t>.</w:t>
      </w:r>
      <w:r w:rsidRPr="009C398A">
        <w:rPr>
          <w:sz w:val="12"/>
          <w:highlight w:val="cyan"/>
        </w:rPr>
        <w:t>∂</w:t>
      </w:r>
      <w:r w:rsidRPr="009C398A">
        <w:rPr>
          <w:sz w:val="16"/>
          <w:highlight w:val="cyan"/>
        </w:rPr>
        <w:t xml:space="preserve"> </w:t>
      </w:r>
      <w:r w:rsidRPr="009C398A">
        <w:rPr>
          <w:rStyle w:val="StyleUnderline"/>
          <w:highlight w:val="cyan"/>
        </w:rPr>
        <w:t>The rise of cumulative emissions “obviously does open China up to claims of responsibility from other developing countries,”</w:t>
      </w:r>
      <w:r w:rsidRPr="009C398A">
        <w:rPr>
          <w:sz w:val="16"/>
        </w:rPr>
        <w:t xml:space="preserve"> said Daniel Farber, a professor of law at the University of California, Berkeley.</w:t>
      </w:r>
      <w:r w:rsidRPr="009C398A">
        <w:rPr>
          <w:sz w:val="12"/>
        </w:rPr>
        <w:t>∂</w:t>
      </w:r>
      <w:r w:rsidRPr="009C398A">
        <w:rPr>
          <w:sz w:val="16"/>
        </w:rPr>
        <w:t xml:space="preserve"> In a U.N. principle laid down in 1992, rich nations are meant to lead in cutting greenhouse gas emissions because their wealth is based on burning coal, oil and natural gas since the Industrial Revolution began in the 18th century.</w:t>
      </w:r>
      <w:r w:rsidRPr="009C398A">
        <w:rPr>
          <w:sz w:val="12"/>
        </w:rPr>
        <w:t>∂</w:t>
      </w:r>
      <w:r w:rsidRPr="009C398A">
        <w:rPr>
          <w:sz w:val="16"/>
        </w:rPr>
        <w:t xml:space="preserve"> Emerging nations, meanwhile, can burn more fossil fuels to catch up and end poverty. But the rapid economic rise of China, India, Brazil and many other emerging nations is straining the traditional divide between rich and poor.</w:t>
      </w:r>
      <w:r w:rsidRPr="009C398A">
        <w:rPr>
          <w:sz w:val="12"/>
        </w:rPr>
        <w:t>∂</w:t>
      </w:r>
      <w:r w:rsidRPr="009C398A">
        <w:rPr>
          <w:sz w:val="16"/>
        </w:rPr>
        <w:t xml:space="preserve"> SHARED BLAME</w:t>
      </w:r>
      <w:r w:rsidRPr="009C398A">
        <w:rPr>
          <w:sz w:val="12"/>
        </w:rPr>
        <w:t>∂</w:t>
      </w:r>
      <w:r w:rsidRPr="009C398A">
        <w:rPr>
          <w:sz w:val="16"/>
        </w:rPr>
        <w:t xml:space="preserve"> “All countries now have responsibility. It’s not just a story about China — it’s a story about the whole world,” said </w:t>
      </w:r>
      <w:proofErr w:type="spellStart"/>
      <w:r w:rsidRPr="009C398A">
        <w:rPr>
          <w:sz w:val="16"/>
        </w:rPr>
        <w:t>Ottmar</w:t>
      </w:r>
      <w:proofErr w:type="spellEnd"/>
      <w:r w:rsidRPr="009C398A">
        <w:rPr>
          <w:sz w:val="16"/>
        </w:rPr>
        <w:t xml:space="preserve"> </w:t>
      </w:r>
      <w:proofErr w:type="spellStart"/>
      <w:r w:rsidRPr="009C398A">
        <w:rPr>
          <w:sz w:val="16"/>
        </w:rPr>
        <w:t>Edenhofer</w:t>
      </w:r>
      <w:proofErr w:type="spellEnd"/>
      <w:r w:rsidRPr="009C398A">
        <w:rPr>
          <w:sz w:val="16"/>
        </w:rPr>
        <w:t xml:space="preserve"> of the Potsdam Institute for Climate Impact Research and co-chair of a U.N. climate report last year.</w:t>
      </w:r>
      <w:r w:rsidRPr="009C398A">
        <w:rPr>
          <w:sz w:val="12"/>
        </w:rPr>
        <w:t>∂</w:t>
      </w:r>
      <w:r w:rsidRPr="009C398A">
        <w:rPr>
          <w:sz w:val="16"/>
        </w:rPr>
        <w:t xml:space="preserve"> India will overtake Russia’s cumulative emissions since 1990 in the 2020s to rank fourth behind China, the United States and the European Union, according to the CICERO calculations.</w:t>
      </w:r>
      <w:r w:rsidRPr="009C398A">
        <w:rPr>
          <w:sz w:val="12"/>
        </w:rPr>
        <w:t>∂</w:t>
      </w:r>
      <w:r w:rsidRPr="009C398A">
        <w:rPr>
          <w:sz w:val="16"/>
        </w:rPr>
        <w:t xml:space="preserve"> </w:t>
      </w:r>
      <w:r w:rsidRPr="009C398A">
        <w:rPr>
          <w:rStyle w:val="StyleUnderline"/>
          <w:highlight w:val="cyan"/>
        </w:rPr>
        <w:t>China surpassed the United States as the top annual emitter of carbon dioxide</w:t>
      </w:r>
      <w:r w:rsidRPr="009C398A">
        <w:rPr>
          <w:rStyle w:val="StyleUnderline"/>
        </w:rPr>
        <w:t xml:space="preserve"> in around 2006 </w:t>
      </w:r>
      <w:r w:rsidRPr="009C398A">
        <w:rPr>
          <w:rStyle w:val="StyleUnderline"/>
          <w:highlight w:val="cyan"/>
        </w:rPr>
        <w:t>and now emits more each year than the United States and the European Union combined</w:t>
      </w:r>
      <w:r w:rsidRPr="009C398A">
        <w:rPr>
          <w:rStyle w:val="StyleUnderline"/>
        </w:rPr>
        <w:t>.</w:t>
      </w:r>
      <w:r w:rsidRPr="009C398A">
        <w:rPr>
          <w:sz w:val="16"/>
        </w:rPr>
        <w:t xml:space="preserve"> Per capita emissions by its 1.3 billion people are around EU levels.</w:t>
      </w:r>
    </w:p>
    <w:p w14:paraId="648795F9" w14:textId="77777777" w:rsidR="00040BB8" w:rsidRPr="009C398A" w:rsidRDefault="00040BB8" w:rsidP="00040BB8">
      <w:pPr>
        <w:pStyle w:val="Heading4"/>
      </w:pPr>
      <w:r w:rsidRPr="009C398A">
        <w:t xml:space="preserve">Current policies are failing to combat climate change fast enough – recent Paris deal proves - stricter environmental regulations are imperative. </w:t>
      </w:r>
    </w:p>
    <w:p w14:paraId="4091642C" w14:textId="77777777" w:rsidR="00040BB8" w:rsidRPr="009C398A" w:rsidRDefault="00040BB8" w:rsidP="00040BB8">
      <w:proofErr w:type="spellStart"/>
      <w:r w:rsidRPr="009C398A">
        <w:rPr>
          <w:rStyle w:val="Style13ptBold"/>
        </w:rPr>
        <w:t>Bawden</w:t>
      </w:r>
      <w:proofErr w:type="spellEnd"/>
      <w:r w:rsidRPr="009C398A">
        <w:rPr>
          <w:rStyle w:val="Style13ptBold"/>
        </w:rPr>
        <w:t>, 16</w:t>
      </w:r>
      <w:r w:rsidRPr="009C398A">
        <w:t xml:space="preserve"> (Tom </w:t>
      </w:r>
      <w:proofErr w:type="spellStart"/>
      <w:r w:rsidRPr="009C398A">
        <w:t>Bawden</w:t>
      </w:r>
      <w:proofErr w:type="spellEnd"/>
      <w:r w:rsidRPr="009C398A">
        <w:t xml:space="preserve">, Tom </w:t>
      </w:r>
      <w:proofErr w:type="spellStart"/>
      <w:r w:rsidRPr="009C398A">
        <w:t>Bawden</w:t>
      </w:r>
      <w:proofErr w:type="spellEnd"/>
      <w:r w:rsidRPr="009C398A">
        <w:t xml:space="preserve"> is Energy and Resources Correspondent for The Independent and Evening Standard and contributor to multiple large newspapers, “COP21: Paris deal far too weak to prevent devastating climate change, academics warn” Independent, 1/8/16, “http://www.independent.co.uk/environment/climate-change/cop21-paris-deal-far-too-weak-to-prevent-devastating-climate-change-academics-warn-a6803096.html” accessed 7-14-16, AG) [[Study conducted by: Professor Paul Beckwith, University of </w:t>
      </w:r>
      <w:proofErr w:type="spellStart"/>
      <w:r w:rsidRPr="009C398A">
        <w:t>Ottowa</w:t>
      </w:r>
      <w:proofErr w:type="spellEnd"/>
      <w:r w:rsidRPr="009C398A">
        <w:t xml:space="preserve">; Professor Stephen Salter – Edinburgh University; Professor Peter </w:t>
      </w:r>
      <w:proofErr w:type="spellStart"/>
      <w:r w:rsidRPr="009C398A">
        <w:t>Wadhams</w:t>
      </w:r>
      <w:proofErr w:type="spellEnd"/>
      <w:r w:rsidRPr="009C398A">
        <w:t xml:space="preserve"> – Cambridge University; Professor James Kennett of University of California; </w:t>
      </w:r>
      <w:proofErr w:type="spellStart"/>
      <w:r w:rsidRPr="009C398A">
        <w:t>Dr</w:t>
      </w:r>
      <w:proofErr w:type="spellEnd"/>
      <w:r w:rsidRPr="009C398A">
        <w:t xml:space="preserve"> Hugh Hunt – Cambridge University; Dr. Alan </w:t>
      </w:r>
      <w:proofErr w:type="spellStart"/>
      <w:r w:rsidRPr="009C398A">
        <w:t>Gadian</w:t>
      </w:r>
      <w:proofErr w:type="spellEnd"/>
      <w:r w:rsidRPr="009C398A">
        <w:t xml:space="preserve"> -Senior Scientist, Nation Centre for Atmospheric Sciences, University of Leeds; Dr. Mayer Hillman - Senior Fellow Emeritus of the Institute of the Policy Studies Institute; Dr. John Latham – University of Manchester Aubrey Meyer – Director, Global Commons Institute; John </w:t>
      </w:r>
      <w:proofErr w:type="spellStart"/>
      <w:r w:rsidRPr="009C398A">
        <w:t>Nissen</w:t>
      </w:r>
      <w:proofErr w:type="spellEnd"/>
      <w:r w:rsidRPr="009C398A">
        <w:t xml:space="preserve"> - Chair Arctic Methane Emergency Group; Kevin Lister - Author of "The Vortex of Violence and why we are losing the war on climate change"]]</w:t>
      </w:r>
    </w:p>
    <w:p w14:paraId="24BCC959" w14:textId="77777777" w:rsidR="00040BB8" w:rsidRPr="009C398A" w:rsidRDefault="00040BB8" w:rsidP="00040BB8">
      <w:pPr>
        <w:rPr>
          <w:sz w:val="16"/>
        </w:rPr>
      </w:pPr>
      <w:r w:rsidRPr="009C398A">
        <w:rPr>
          <w:highlight w:val="cyan"/>
          <w:u w:val="single"/>
        </w:rPr>
        <w:t>The Paris Agreement to tackle global warming has actually dealt a major setback to the fight against climate change</w:t>
      </w:r>
      <w:r w:rsidRPr="009C398A">
        <w:rPr>
          <w:u w:val="single"/>
        </w:rPr>
        <w:t>, leading academics will warn.</w:t>
      </w:r>
      <w:r w:rsidRPr="009C398A">
        <w:rPr>
          <w:sz w:val="16"/>
        </w:rPr>
        <w:t xml:space="preserve"> The deal may have been trumpeted by world leaders but is far too weak to do help prevent devastating harm to the Earth, it is claimed. In a joint letter to The Independent, </w:t>
      </w:r>
      <w:r w:rsidRPr="009C398A">
        <w:rPr>
          <w:highlight w:val="cyan"/>
          <w:u w:val="single"/>
        </w:rPr>
        <w:t>some of the world’s top climate scientists</w:t>
      </w:r>
      <w:r w:rsidRPr="009C398A">
        <w:rPr>
          <w:u w:val="single"/>
        </w:rPr>
        <w:t xml:space="preserve"> launch a blistering attack on the deal, </w:t>
      </w:r>
      <w:r w:rsidRPr="009C398A">
        <w:rPr>
          <w:highlight w:val="cyan"/>
          <w:u w:val="single"/>
        </w:rPr>
        <w:t>warn</w:t>
      </w:r>
      <w:r w:rsidRPr="009C398A">
        <w:rPr>
          <w:u w:val="single"/>
        </w:rPr>
        <w:t xml:space="preserve">ing </w:t>
      </w:r>
      <w:r w:rsidRPr="009C398A">
        <w:rPr>
          <w:highlight w:val="cyan"/>
          <w:u w:val="single"/>
        </w:rPr>
        <w:t>that it offers “false hope” that could ultimately prove to be counterproductive in the battle to curb global warming.</w:t>
      </w:r>
      <w:r w:rsidRPr="009C398A">
        <w:rPr>
          <w:sz w:val="16"/>
        </w:rPr>
        <w:t xml:space="preserve"> The letter, which carries eleven signatures including professors Peter </w:t>
      </w:r>
      <w:proofErr w:type="spellStart"/>
      <w:r w:rsidRPr="009C398A">
        <w:rPr>
          <w:sz w:val="16"/>
        </w:rPr>
        <w:t>Wadhams</w:t>
      </w:r>
      <w:proofErr w:type="spellEnd"/>
      <w:r w:rsidRPr="009C398A">
        <w:rPr>
          <w:sz w:val="16"/>
        </w:rPr>
        <w:t xml:space="preserve"> and Stephen Salter, of the universities of Cambridge and Edinburgh, warns that the Paris Agreement is dangerously inadequate. Because of the Paris failure, the academics say the world’s only chance of saving itself from rampant global warming is a giant push into controversial and largely untested geo-engineering technologies that seek to cool the planet by manipulating the Earth’s climate system. The scientists, who also include University of California professor James Kennett, argues that </w:t>
      </w:r>
      <w:r w:rsidRPr="009C398A">
        <w:rPr>
          <w:u w:val="single"/>
        </w:rPr>
        <w:t xml:space="preserve">“deadly flaws” in </w:t>
      </w:r>
      <w:r w:rsidRPr="009C398A">
        <w:rPr>
          <w:highlight w:val="cyan"/>
          <w:u w:val="single"/>
        </w:rPr>
        <w:t>the</w:t>
      </w:r>
      <w:r w:rsidRPr="009C398A">
        <w:rPr>
          <w:u w:val="single"/>
        </w:rPr>
        <w:t xml:space="preserve"> </w:t>
      </w:r>
      <w:r w:rsidRPr="009C398A">
        <w:rPr>
          <w:highlight w:val="cyan"/>
          <w:u w:val="single"/>
        </w:rPr>
        <w:t>deal</w:t>
      </w:r>
      <w:r w:rsidRPr="009C398A">
        <w:rPr>
          <w:u w:val="single"/>
        </w:rPr>
        <w:t xml:space="preserve"> struck in the French capital last month mean it </w:t>
      </w:r>
      <w:r w:rsidRPr="009C398A">
        <w:rPr>
          <w:highlight w:val="cyan"/>
          <w:u w:val="single"/>
        </w:rPr>
        <w:t xml:space="preserve">gives the impression that global warming is now being properly addressed when in fact </w:t>
      </w:r>
      <w:r w:rsidRPr="009C398A">
        <w:rPr>
          <w:b/>
          <w:highlight w:val="cyan"/>
          <w:u w:val="single"/>
        </w:rPr>
        <w:t>the measures fall woefully short of what is needed to avoid runaway climate change</w:t>
      </w:r>
      <w:r w:rsidRPr="009C398A">
        <w:rPr>
          <w:b/>
          <w:sz w:val="16"/>
        </w:rPr>
        <w:t>.</w:t>
      </w:r>
      <w:r w:rsidRPr="009C398A">
        <w:rPr>
          <w:sz w:val="16"/>
        </w:rPr>
        <w:t xml:space="preserve"> This means that </w:t>
      </w:r>
      <w:r w:rsidRPr="009C398A">
        <w:rPr>
          <w:u w:val="single"/>
        </w:rPr>
        <w:t xml:space="preserve">the kind of extreme action that needs to be taken immediately to have any chance of avoiding devastating global warming, such as massive and swift cuts to </w:t>
      </w:r>
      <w:r w:rsidRPr="00634324">
        <w:rPr>
          <w:u w:val="single"/>
        </w:rPr>
        <w:t>worldwide carbon emissions – which only fell by about 1 per cent last year – will not now be taken, they say.</w:t>
      </w:r>
      <w:r w:rsidRPr="00634324">
        <w:rPr>
          <w:sz w:val="16"/>
        </w:rPr>
        <w:t xml:space="preserve"> “The Paris Agreement’s heart was in the right place but the content is worse than inept</w:t>
      </w:r>
      <w:r w:rsidRPr="00634324">
        <w:rPr>
          <w:u w:val="single"/>
        </w:rPr>
        <w:t xml:space="preserve">. It was a real triumph for international diplomacy and sends a strong message that the </w:t>
      </w:r>
      <w:proofErr w:type="spellStart"/>
      <w:r w:rsidRPr="00634324">
        <w:rPr>
          <w:u w:val="single"/>
        </w:rPr>
        <w:t>sceptics</w:t>
      </w:r>
      <w:proofErr w:type="spellEnd"/>
      <w:r w:rsidRPr="00634324">
        <w:rPr>
          <w:u w:val="single"/>
        </w:rPr>
        <w:t xml:space="preserve"> have lost their case and that the science is correct on climate change. The rest is little more than fluff and risks locking in failure</w:t>
      </w:r>
      <w:r w:rsidRPr="00634324">
        <w:rPr>
          <w:sz w:val="16"/>
        </w:rPr>
        <w:t>,” said</w:t>
      </w:r>
      <w:r w:rsidRPr="009C398A">
        <w:rPr>
          <w:sz w:val="16"/>
        </w:rPr>
        <w:t xml:space="preserve"> Professor Kevin Anderson of Manchester University, who has not signed the letter but agrees with its argument. </w:t>
      </w:r>
      <w:r w:rsidRPr="009C398A">
        <w:rPr>
          <w:b/>
          <w:highlight w:val="cyan"/>
          <w:u w:val="single"/>
        </w:rPr>
        <w:t xml:space="preserve">The high </w:t>
      </w:r>
      <w:r w:rsidRPr="009C398A">
        <w:rPr>
          <w:b/>
          <w:u w:val="single"/>
        </w:rPr>
        <w:t xml:space="preserve">political and environmental </w:t>
      </w:r>
      <w:r w:rsidRPr="009C398A">
        <w:rPr>
          <w:b/>
          <w:highlight w:val="cyan"/>
          <w:u w:val="single"/>
        </w:rPr>
        <w:t>risks associated with this must be made clear so that it is never used as an alternative to making the carbon cuts that are urgently needed between countries like the United States and China</w:t>
      </w:r>
      <w:r w:rsidRPr="009C398A">
        <w:rPr>
          <w:b/>
          <w:u w:val="single"/>
        </w:rPr>
        <w:t>.</w:t>
      </w:r>
      <w:r w:rsidRPr="009C398A">
        <w:rPr>
          <w:sz w:val="16"/>
        </w:rPr>
        <w:t xml:space="preserve"> Instead </w:t>
      </w:r>
      <w:proofErr w:type="spellStart"/>
      <w:r w:rsidRPr="009C398A">
        <w:rPr>
          <w:sz w:val="16"/>
        </w:rPr>
        <w:t>cognisance</w:t>
      </w:r>
      <w:proofErr w:type="spellEnd"/>
      <w:r w:rsidRPr="009C398A">
        <w:rPr>
          <w:sz w:val="16"/>
        </w:rPr>
        <w:t xml:space="preserve"> of these must be used to challenge the narrative of wishful thinking that has infested the climate change talks for the past </w:t>
      </w:r>
      <w:proofErr w:type="gramStart"/>
      <w:r w:rsidRPr="009C398A">
        <w:rPr>
          <w:sz w:val="16"/>
        </w:rPr>
        <w:t>twenty one</w:t>
      </w:r>
      <w:proofErr w:type="gramEnd"/>
      <w:r w:rsidRPr="009C398A">
        <w:rPr>
          <w:sz w:val="16"/>
        </w:rPr>
        <w:t xml:space="preserve"> years and which reached its zenith with the CO21 agreement. </w:t>
      </w:r>
      <w:r w:rsidRPr="009C398A">
        <w:rPr>
          <w:rStyle w:val="StyleUnderline"/>
        </w:rPr>
        <w:t xml:space="preserve">In today’s international vacuum on this, it is imperative that our government takes a lead. </w:t>
      </w:r>
    </w:p>
    <w:p w14:paraId="79851B3E" w14:textId="77777777" w:rsidR="00040BB8" w:rsidRPr="009C398A" w:rsidRDefault="00040BB8" w:rsidP="00040BB8">
      <w:pPr>
        <w:pStyle w:val="Heading4"/>
      </w:pPr>
      <w:r w:rsidRPr="009C398A">
        <w:t xml:space="preserve">Two internal links - </w:t>
      </w:r>
    </w:p>
    <w:p w14:paraId="02731768" w14:textId="77777777" w:rsidR="00040BB8" w:rsidRPr="009C398A" w:rsidRDefault="00040BB8" w:rsidP="00040BB8">
      <w:pPr>
        <w:pStyle w:val="Heading4"/>
      </w:pPr>
      <w:r w:rsidRPr="009C398A">
        <w:t>1. - The TPP forces countries to adhere to environmental standards, especially in emissions – makes backsliding impossible</w:t>
      </w:r>
    </w:p>
    <w:p w14:paraId="1455AA41" w14:textId="77777777" w:rsidR="00040BB8" w:rsidRPr="009C398A" w:rsidRDefault="00040BB8" w:rsidP="00040BB8">
      <w:pPr>
        <w:rPr>
          <w:b/>
          <w:sz w:val="26"/>
        </w:rPr>
      </w:pPr>
      <w:r w:rsidRPr="009C398A">
        <w:rPr>
          <w:rStyle w:val="Style13ptBold"/>
        </w:rPr>
        <w:t xml:space="preserve">King, 15 </w:t>
      </w:r>
      <w:r w:rsidRPr="009C398A">
        <w:t>(Blair King, environmental scientist working on major environmental legislation, “Why the TPP Doesn't Spell Doom for the Environment,” Huffington Post, 10/6/15, “http://www.huffingtonpost.ca/blair-king/tpp-environment_b_827440.html”, accessed 7-13-16, AG)</w:t>
      </w:r>
    </w:p>
    <w:p w14:paraId="35713F4E" w14:textId="77777777" w:rsidR="00040BB8" w:rsidRPr="009C398A" w:rsidRDefault="00040BB8" w:rsidP="00040BB8">
      <w:pPr>
        <w:rPr>
          <w:rStyle w:val="StyleUnderline"/>
        </w:rPr>
      </w:pPr>
      <w:r w:rsidRPr="009C398A">
        <w:rPr>
          <w:sz w:val="16"/>
        </w:rPr>
        <w:t xml:space="preserve">On the other side of the ledger, </w:t>
      </w:r>
      <w:r w:rsidRPr="00634324">
        <w:rPr>
          <w:rStyle w:val="StyleUnderline"/>
        </w:rPr>
        <w:t xml:space="preserve">under </w:t>
      </w:r>
      <w:r w:rsidRPr="009C398A">
        <w:rPr>
          <w:rStyle w:val="StyleUnderline"/>
          <w:highlight w:val="cyan"/>
        </w:rPr>
        <w:t>the TPP multilateral environment agreements</w:t>
      </w:r>
      <w:r w:rsidRPr="009C398A">
        <w:rPr>
          <w:rStyle w:val="StyleUnderline"/>
        </w:rPr>
        <w:t xml:space="preserve"> </w:t>
      </w:r>
      <w:r w:rsidRPr="009C398A">
        <w:rPr>
          <w:sz w:val="16"/>
        </w:rPr>
        <w:t xml:space="preserve">(MEAs) </w:t>
      </w:r>
      <w:r w:rsidRPr="009C398A">
        <w:rPr>
          <w:rStyle w:val="StyleUnderline"/>
          <w:highlight w:val="cyan"/>
        </w:rPr>
        <w:t>are further strengthened</w:t>
      </w:r>
      <w:r w:rsidRPr="009C398A">
        <w:rPr>
          <w:sz w:val="16"/>
          <w:highlight w:val="cyan"/>
        </w:rPr>
        <w:t xml:space="preserve">. </w:t>
      </w:r>
      <w:r w:rsidRPr="00634324">
        <w:rPr>
          <w:rStyle w:val="StyleUnderline"/>
        </w:rPr>
        <w:t xml:space="preserve">Enforcement of the Montreal </w:t>
      </w:r>
      <w:proofErr w:type="gramStart"/>
      <w:r w:rsidRPr="00634324">
        <w:rPr>
          <w:rStyle w:val="StyleUnderline"/>
        </w:rPr>
        <w:t>Protocol ,</w:t>
      </w:r>
      <w:proofErr w:type="gramEnd"/>
      <w:r w:rsidRPr="00634324">
        <w:rPr>
          <w:rStyle w:val="StyleUnderline"/>
        </w:rPr>
        <w:t xml:space="preserve"> the International Convention for the Prevention of Pollution from Ships and the Convention on International Trade in Endangered Species of Wild Fauna and Flora will all be strengthened</w:t>
      </w:r>
      <w:r w:rsidRPr="009C398A">
        <w:rPr>
          <w:sz w:val="16"/>
        </w:rPr>
        <w:t xml:space="preserve"> for exactly same reason that individual action is discouraged. In order for competition to be considered fair every country is expected to live up to its international environmental obligations. MEAs set a baseline that every member of the TPP must meet, to do otherwise results in penalties. </w:t>
      </w:r>
      <w:r w:rsidRPr="009C398A">
        <w:rPr>
          <w:rStyle w:val="Emphasis"/>
          <w:highlight w:val="cyan"/>
        </w:rPr>
        <w:t>A country trying to shirk its environmental duties would be punished and forced to improve environmental performance to group norms</w:t>
      </w:r>
      <w:r w:rsidRPr="009C398A">
        <w:rPr>
          <w:sz w:val="16"/>
        </w:rPr>
        <w:t>. Thus in this case the environment benefits from the agreement</w:t>
      </w:r>
      <w:proofErr w:type="gramStart"/>
      <w:r w:rsidRPr="009C398A">
        <w:rPr>
          <w:sz w:val="16"/>
        </w:rPr>
        <w:t>.</w:t>
      </w:r>
      <w:r w:rsidRPr="009C398A">
        <w:rPr>
          <w:sz w:val="12"/>
        </w:rPr>
        <w:t>¶</w:t>
      </w:r>
      <w:proofErr w:type="gramEnd"/>
      <w:r w:rsidRPr="009C398A">
        <w:rPr>
          <w:sz w:val="16"/>
        </w:rPr>
        <w:t xml:space="preserve"> From these examples you can see the issue. When a single country wants to make a unilateral advance in environmental regulation, the TPP is going to slap it down, or failing that the industries in the affected country are going to become less competitive. However, </w:t>
      </w:r>
      <w:r w:rsidRPr="009C398A">
        <w:rPr>
          <w:rStyle w:val="Emphasis"/>
          <w:highlight w:val="cyan"/>
        </w:rPr>
        <w:t>when the global community agrees on a common environmental goal the foot-draggers and slow movers are punished</w:t>
      </w:r>
      <w:proofErr w:type="gramStart"/>
      <w:r w:rsidRPr="009C398A">
        <w:rPr>
          <w:rStyle w:val="Emphasis"/>
          <w:highlight w:val="cyan"/>
        </w:rPr>
        <w:t>.</w:t>
      </w:r>
      <w:r w:rsidRPr="009C398A">
        <w:rPr>
          <w:rStyle w:val="Emphasis"/>
          <w:sz w:val="12"/>
          <w:highlight w:val="cyan"/>
        </w:rPr>
        <w:t>¶</w:t>
      </w:r>
      <w:proofErr w:type="gramEnd"/>
      <w:r w:rsidRPr="009C398A">
        <w:rPr>
          <w:sz w:val="16"/>
        </w:rPr>
        <w:t xml:space="preserve"> Thus international </w:t>
      </w:r>
      <w:r w:rsidRPr="009C398A">
        <w:rPr>
          <w:rStyle w:val="StyleUnderline"/>
        </w:rPr>
        <w:t>trade agreements like the TPP are intended to discourage independent action while encouraging international cooperation and movement towards common international goals. To discourage foot-draggers from stopping all environmental advances, typically once an agreed upon percentage of the trade partners take a side on a MEA everyone has to jump on board or suffer the consequences. If the TPP had been in effect when Kyoto was signed Canada may not have been able to drag its heels in implementing the plan because its trade partners would have been there to force Canada to do its part or suffer the consequences of failing to act.</w:t>
      </w:r>
    </w:p>
    <w:p w14:paraId="54966CF3" w14:textId="77777777" w:rsidR="00040BB8" w:rsidRPr="009C398A" w:rsidRDefault="00040BB8" w:rsidP="00040BB8">
      <w:pPr>
        <w:pStyle w:val="Heading4"/>
        <w:rPr>
          <w:rStyle w:val="Style13ptBold"/>
        </w:rPr>
      </w:pPr>
      <w:r w:rsidRPr="009C398A">
        <w:t>2. – Liberalized trade catalyzes renewable development and implementation through favorable tariff policies – slashes emissions</w:t>
      </w:r>
      <w:r w:rsidRPr="009C398A">
        <w:br/>
        <w:t>Meltzer 13</w:t>
      </w:r>
    </w:p>
    <w:p w14:paraId="29DE8969" w14:textId="77777777" w:rsidR="00040BB8" w:rsidRPr="009C398A" w:rsidRDefault="00040BB8" w:rsidP="00040BB8">
      <w:pPr>
        <w:rPr>
          <w:rStyle w:val="Style13ptBold"/>
        </w:rPr>
      </w:pPr>
      <w:r w:rsidRPr="009C398A">
        <w:rPr>
          <w:rStyle w:val="Style13ptBold"/>
        </w:rPr>
        <w:t>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w:t>
      </w:r>
      <w:proofErr w:type="gramStart"/>
      <w:r w:rsidRPr="009C398A">
        <w:rPr>
          <w:rStyle w:val="Style13ptBold"/>
        </w:rPr>
        <w:t>,  http</w:t>
      </w:r>
      <w:proofErr w:type="gramEnd"/>
      <w:r w:rsidRPr="009C398A">
        <w:rPr>
          <w:rStyle w:val="Style13ptBold"/>
        </w:rPr>
        <w:t xml:space="preserve">://papers.ssrn.com/sol3/papers.cfm?abstract_id=2326723 </w:t>
      </w:r>
    </w:p>
    <w:p w14:paraId="594A4088" w14:textId="77777777" w:rsidR="00040BB8" w:rsidRPr="009C398A" w:rsidRDefault="00040BB8" w:rsidP="00040BB8">
      <w:pPr>
        <w:rPr>
          <w:u w:val="single"/>
        </w:rPr>
      </w:pPr>
      <w:r w:rsidRPr="009C398A">
        <w:rPr>
          <w:rStyle w:val="StyleUnderline"/>
        </w:rPr>
        <w:t>The commitments countries make under the TPP’s environment chapter will not be the only way</w:t>
      </w:r>
      <w:r w:rsidRPr="009C398A">
        <w:rPr>
          <w:rStyle w:val="StyleUnderline"/>
          <w:sz w:val="12"/>
        </w:rPr>
        <w:t>∂</w:t>
      </w:r>
      <w:r w:rsidRPr="009C398A">
        <w:rPr>
          <w:rStyle w:val="StyleUnderline"/>
        </w:rPr>
        <w:t xml:space="preserve"> that the TPP could affect environmental health</w:t>
      </w:r>
      <w:r w:rsidRPr="009C398A">
        <w:rPr>
          <w:sz w:val="16"/>
        </w:rPr>
        <w:t xml:space="preserve">. In fact, </w:t>
      </w:r>
      <w:proofErr w:type="spellStart"/>
      <w:r w:rsidRPr="009C398A">
        <w:rPr>
          <w:rStyle w:val="StyleUnderline"/>
          <w:highlight w:val="cyan"/>
        </w:rPr>
        <w:t>liberalised</w:t>
      </w:r>
      <w:proofErr w:type="spellEnd"/>
      <w:r w:rsidRPr="009C398A">
        <w:rPr>
          <w:rStyle w:val="StyleUnderline"/>
          <w:highlight w:val="cyan"/>
        </w:rPr>
        <w:t xml:space="preserve"> trade combined with new TPP</w:t>
      </w:r>
      <w:r w:rsidRPr="009C398A">
        <w:rPr>
          <w:rStyle w:val="StyleUnderline"/>
          <w:sz w:val="12"/>
        </w:rPr>
        <w:t>∂</w:t>
      </w:r>
      <w:r w:rsidRPr="009C398A">
        <w:rPr>
          <w:rStyle w:val="StyleUnderline"/>
          <w:highlight w:val="cyan"/>
        </w:rPr>
        <w:t xml:space="preserve"> rules could reinforce and help achieve a range of environmental goals</w:t>
      </w:r>
      <w:r w:rsidRPr="009C398A">
        <w:rPr>
          <w:sz w:val="16"/>
        </w:rPr>
        <w:t>.</w:t>
      </w:r>
      <w:r w:rsidRPr="009C398A">
        <w:rPr>
          <w:sz w:val="12"/>
        </w:rPr>
        <w:t>∂</w:t>
      </w:r>
      <w:r w:rsidRPr="009C398A">
        <w:rPr>
          <w:sz w:val="16"/>
        </w:rPr>
        <w:t xml:space="preserve"> As outlined in the introduction, </w:t>
      </w:r>
      <w:r w:rsidRPr="009C398A">
        <w:rPr>
          <w:rStyle w:val="StyleUnderline"/>
          <w:highlight w:val="cyan"/>
        </w:rPr>
        <w:t xml:space="preserve">the impact of trade </w:t>
      </w:r>
      <w:proofErr w:type="spellStart"/>
      <w:r w:rsidRPr="009C398A">
        <w:rPr>
          <w:rStyle w:val="StyleUnderline"/>
          <w:highlight w:val="cyan"/>
        </w:rPr>
        <w:t>liberalisation</w:t>
      </w:r>
      <w:proofErr w:type="spellEnd"/>
      <w:r w:rsidRPr="009C398A">
        <w:rPr>
          <w:rStyle w:val="StyleUnderline"/>
        </w:rPr>
        <w:t xml:space="preserve"> on environmental health</w:t>
      </w:r>
      <w:r w:rsidRPr="009C398A">
        <w:rPr>
          <w:rStyle w:val="StyleUnderline"/>
          <w:sz w:val="12"/>
        </w:rPr>
        <w:t>∂</w:t>
      </w:r>
      <w:r w:rsidRPr="009C398A">
        <w:rPr>
          <w:rStyle w:val="StyleUnderline"/>
        </w:rPr>
        <w:t xml:space="preserve"> will depend on the type of economic growth that follows.</w:t>
      </w:r>
      <w:r w:rsidRPr="009C398A">
        <w:rPr>
          <w:sz w:val="16"/>
        </w:rPr>
        <w:t xml:space="preserve"> Where </w:t>
      </w:r>
      <w:proofErr w:type="spellStart"/>
      <w:r w:rsidRPr="009C398A">
        <w:rPr>
          <w:rStyle w:val="StyleUnderline"/>
        </w:rPr>
        <w:t>liberalised</w:t>
      </w:r>
      <w:proofErr w:type="spellEnd"/>
      <w:r w:rsidRPr="009C398A">
        <w:rPr>
          <w:rStyle w:val="StyleUnderline"/>
        </w:rPr>
        <w:t xml:space="preserve"> trade </w:t>
      </w:r>
      <w:r w:rsidRPr="009C398A">
        <w:rPr>
          <w:rStyle w:val="StyleUnderline"/>
          <w:highlight w:val="cyan"/>
        </w:rPr>
        <w:t>provides</w:t>
      </w:r>
      <w:r w:rsidRPr="009C398A">
        <w:rPr>
          <w:rStyle w:val="StyleUnderline"/>
          <w:sz w:val="12"/>
        </w:rPr>
        <w:t>∂</w:t>
      </w:r>
      <w:r w:rsidRPr="009C398A">
        <w:rPr>
          <w:rStyle w:val="StyleUnderline"/>
          <w:highlight w:val="cyan"/>
        </w:rPr>
        <w:t xml:space="preserve"> increased access to and competition amongst services providers, this can underpin a shift in the</w:t>
      </w:r>
      <w:r w:rsidRPr="009C398A">
        <w:rPr>
          <w:rStyle w:val="StyleUnderline"/>
          <w:sz w:val="12"/>
        </w:rPr>
        <w:t>∂</w:t>
      </w:r>
      <w:r w:rsidRPr="009C398A">
        <w:rPr>
          <w:rStyle w:val="StyleUnderline"/>
          <w:highlight w:val="cyan"/>
        </w:rPr>
        <w:t xml:space="preserve"> FTA party’s economy away from heavy industry and towards less environmentally harmful</w:t>
      </w:r>
      <w:r w:rsidRPr="009C398A">
        <w:rPr>
          <w:rStyle w:val="StyleUnderline"/>
          <w:sz w:val="12"/>
        </w:rPr>
        <w:t>∂</w:t>
      </w:r>
      <w:r w:rsidRPr="009C398A">
        <w:rPr>
          <w:rStyle w:val="StyleUnderline"/>
          <w:highlight w:val="cyan"/>
        </w:rPr>
        <w:t xml:space="preserve"> service industries</w:t>
      </w:r>
      <w:r w:rsidRPr="009C398A">
        <w:rPr>
          <w:sz w:val="16"/>
        </w:rPr>
        <w:t xml:space="preserve"> and lead to more efficient and environmentally friendly production processes.56 FTAs can also lead to increased access to green technologies at lower cost, which increases the</w:t>
      </w:r>
      <w:r w:rsidRPr="009C398A">
        <w:rPr>
          <w:sz w:val="12"/>
        </w:rPr>
        <w:t>∂</w:t>
      </w:r>
      <w:r w:rsidRPr="009C398A">
        <w:rPr>
          <w:sz w:val="16"/>
        </w:rPr>
        <w:t xml:space="preserve"> capacity of an FTA party to address environmental issues such as air and water pollution. </w:t>
      </w:r>
      <w:r w:rsidRPr="009C398A">
        <w:rPr>
          <w:rStyle w:val="StyleUnderline"/>
          <w:highlight w:val="cyan"/>
        </w:rPr>
        <w:t>The</w:t>
      </w:r>
      <w:r w:rsidRPr="009C398A">
        <w:rPr>
          <w:rStyle w:val="StyleUnderline"/>
          <w:sz w:val="12"/>
        </w:rPr>
        <w:t>∂</w:t>
      </w:r>
      <w:r w:rsidRPr="009C398A">
        <w:rPr>
          <w:rStyle w:val="StyleUnderline"/>
          <w:highlight w:val="cyan"/>
        </w:rPr>
        <w:t xml:space="preserve"> TPP can also support efforts by TPP parties to reduce their </w:t>
      </w:r>
      <w:r w:rsidRPr="009C398A">
        <w:rPr>
          <w:rStyle w:val="StyleUnderline"/>
        </w:rPr>
        <w:t xml:space="preserve">greenhouse gas </w:t>
      </w:r>
      <w:r w:rsidRPr="00634324">
        <w:rPr>
          <w:rStyle w:val="StyleUnderline"/>
        </w:rPr>
        <w:t xml:space="preserve">(GHG) </w:t>
      </w:r>
      <w:r w:rsidRPr="009C398A">
        <w:rPr>
          <w:rStyle w:val="StyleUnderline"/>
          <w:highlight w:val="cyan"/>
        </w:rPr>
        <w:t>emissions</w:t>
      </w:r>
      <w:r w:rsidRPr="009C398A">
        <w:rPr>
          <w:rStyle w:val="StyleUnderline"/>
        </w:rPr>
        <w:t>.</w:t>
      </w:r>
      <w:r w:rsidRPr="009C398A">
        <w:rPr>
          <w:rStyle w:val="StyleUnderline"/>
          <w:sz w:val="12"/>
        </w:rPr>
        <w:t>∂</w:t>
      </w:r>
      <w:r w:rsidRPr="009C398A">
        <w:rPr>
          <w:rStyle w:val="StyleUnderline"/>
        </w:rPr>
        <w:t xml:space="preserve"> Similar to the way </w:t>
      </w:r>
      <w:r w:rsidRPr="009C398A">
        <w:rPr>
          <w:rStyle w:val="StyleUnderline"/>
          <w:highlight w:val="cyan"/>
        </w:rPr>
        <w:t>the TPP can help countries improve a broad range of environmental</w:t>
      </w:r>
      <w:r w:rsidRPr="009C398A">
        <w:rPr>
          <w:rStyle w:val="StyleUnderline"/>
          <w:sz w:val="12"/>
        </w:rPr>
        <w:t>∂</w:t>
      </w:r>
      <w:r w:rsidRPr="009C398A">
        <w:rPr>
          <w:rStyle w:val="StyleUnderline"/>
          <w:highlight w:val="cyan"/>
        </w:rPr>
        <w:t xml:space="preserve"> challenges by shifting their economies into cleaner, less polluting industries</w:t>
      </w:r>
      <w:r w:rsidRPr="009C398A">
        <w:rPr>
          <w:rStyle w:val="StyleUnderline"/>
        </w:rPr>
        <w:t>, the TPP can assist</w:t>
      </w:r>
      <w:r w:rsidRPr="009C398A">
        <w:rPr>
          <w:rStyle w:val="StyleUnderline"/>
          <w:sz w:val="12"/>
        </w:rPr>
        <w:t>∂</w:t>
      </w:r>
      <w:r w:rsidRPr="009C398A">
        <w:rPr>
          <w:rStyle w:val="StyleUnderline"/>
        </w:rPr>
        <w:t xml:space="preserve"> countries’ transition on to low-carbon pathways </w:t>
      </w:r>
      <w:r w:rsidRPr="009C398A">
        <w:rPr>
          <w:rStyle w:val="StyleUnderline"/>
          <w:highlight w:val="cyan"/>
        </w:rPr>
        <w:t>by providing access to pertinent goods, services</w:t>
      </w:r>
      <w:r w:rsidRPr="009C398A">
        <w:rPr>
          <w:rStyle w:val="StyleUnderline"/>
          <w:sz w:val="12"/>
        </w:rPr>
        <w:t>∂</w:t>
      </w:r>
      <w:r w:rsidRPr="009C398A">
        <w:rPr>
          <w:rStyle w:val="StyleUnderline"/>
          <w:highlight w:val="cyan"/>
        </w:rPr>
        <w:t xml:space="preserve"> and investment</w:t>
      </w:r>
      <w:r w:rsidRPr="009C398A">
        <w:rPr>
          <w:sz w:val="16"/>
        </w:rPr>
        <w:t>.</w:t>
      </w:r>
      <w:r w:rsidRPr="009C398A">
        <w:rPr>
          <w:sz w:val="12"/>
        </w:rPr>
        <w:t>∂</w:t>
      </w:r>
      <w:r w:rsidRPr="009C398A">
        <w:rPr>
          <w:sz w:val="16"/>
        </w:rPr>
        <w:t xml:space="preserve"> A Environmental Goods</w:t>
      </w:r>
      <w:r w:rsidRPr="009C398A">
        <w:rPr>
          <w:sz w:val="12"/>
        </w:rPr>
        <w:t>∂</w:t>
      </w:r>
      <w:r w:rsidRPr="009C398A">
        <w:rPr>
          <w:sz w:val="16"/>
        </w:rPr>
        <w:t xml:space="preserve"> Reduced tariffs on environmental goods can support domestic efforts towards environmental</w:t>
      </w:r>
      <w:r w:rsidRPr="009C398A">
        <w:rPr>
          <w:sz w:val="12"/>
        </w:rPr>
        <w:t>∂</w:t>
      </w:r>
      <w:r w:rsidRPr="009C398A">
        <w:rPr>
          <w:sz w:val="16"/>
        </w:rPr>
        <w:t xml:space="preserve"> conservation and reducing GHG emissions. In particular, for TPP developing economies whose</w:t>
      </w:r>
      <w:r w:rsidRPr="009C398A">
        <w:rPr>
          <w:sz w:val="12"/>
        </w:rPr>
        <w:t>∂</w:t>
      </w:r>
      <w:r w:rsidRPr="009C398A">
        <w:rPr>
          <w:sz w:val="16"/>
        </w:rPr>
        <w:t xml:space="preserve"> average bound tariffs are higher than developed economies, </w:t>
      </w:r>
      <w:r w:rsidRPr="00634324">
        <w:rPr>
          <w:rStyle w:val="StyleUnderline"/>
        </w:rPr>
        <w:t>the environmental gains from</w:t>
      </w:r>
      <w:r w:rsidRPr="00634324">
        <w:rPr>
          <w:rStyle w:val="StyleUnderline"/>
          <w:sz w:val="12"/>
        </w:rPr>
        <w:t>∂</w:t>
      </w:r>
      <w:r w:rsidRPr="00634324">
        <w:rPr>
          <w:rStyle w:val="StyleUnderline"/>
        </w:rPr>
        <w:t xml:space="preserve"> reducing tariffs on environmental goods are potentially significant</w:t>
      </w:r>
      <w:r w:rsidRPr="009C398A">
        <w:rPr>
          <w:rStyle w:val="StyleUnderline"/>
          <w:highlight w:val="cyan"/>
        </w:rPr>
        <w:t>.</w:t>
      </w:r>
      <w:r w:rsidRPr="009C398A">
        <w:rPr>
          <w:sz w:val="16"/>
        </w:rPr>
        <w:t>57 As developed country</w:t>
      </w:r>
      <w:r w:rsidRPr="009C398A">
        <w:rPr>
          <w:sz w:val="12"/>
        </w:rPr>
        <w:t>∂</w:t>
      </w:r>
      <w:r w:rsidRPr="009C398A">
        <w:rPr>
          <w:sz w:val="16"/>
        </w:rPr>
        <w:t xml:space="preserve"> tariffs on environmental goods are already low, reducing these tariffs further is unlikely to</w:t>
      </w:r>
      <w:r w:rsidRPr="009C398A">
        <w:rPr>
          <w:sz w:val="12"/>
        </w:rPr>
        <w:t>∂</w:t>
      </w:r>
      <w:r w:rsidRPr="009C398A">
        <w:rPr>
          <w:sz w:val="16"/>
        </w:rPr>
        <w:t xml:space="preserve"> provide much incentive for business in these countries to increase their levels of environmental</w:t>
      </w:r>
      <w:r w:rsidRPr="009C398A">
        <w:rPr>
          <w:sz w:val="12"/>
        </w:rPr>
        <w:t>∂</w:t>
      </w:r>
      <w:r w:rsidRPr="009C398A">
        <w:rPr>
          <w:sz w:val="16"/>
        </w:rPr>
        <w:t xml:space="preserve"> conservation.</w:t>
      </w:r>
      <w:r w:rsidRPr="009C398A">
        <w:rPr>
          <w:sz w:val="12"/>
        </w:rPr>
        <w:t>∂</w:t>
      </w:r>
      <w:r w:rsidRPr="009C398A">
        <w:rPr>
          <w:sz w:val="16"/>
        </w:rPr>
        <w:t xml:space="preserve"> 58</w:t>
      </w:r>
      <w:r w:rsidRPr="009C398A">
        <w:rPr>
          <w:sz w:val="12"/>
        </w:rPr>
        <w:t>∂</w:t>
      </w:r>
      <w:r w:rsidRPr="009C398A">
        <w:rPr>
          <w:sz w:val="16"/>
        </w:rPr>
        <w:t xml:space="preserve"> At the 2011 APEC meeting in Honolulu, the TPP parties released an outline of the key</w:t>
      </w:r>
      <w:r w:rsidRPr="009C398A">
        <w:rPr>
          <w:sz w:val="12"/>
        </w:rPr>
        <w:t>∂</w:t>
      </w:r>
      <w:r w:rsidRPr="009C398A">
        <w:rPr>
          <w:sz w:val="16"/>
        </w:rPr>
        <w:t xml:space="preserve"> goals for the TPP, which include eliminating tariffs and other barriers to trade in goods and services.59 Reducing tariffs on all goods to zero would overcome the need to develop a separate</w:t>
      </w:r>
      <w:r w:rsidRPr="009C398A">
        <w:rPr>
          <w:sz w:val="12"/>
        </w:rPr>
        <w:t>∂</w:t>
      </w:r>
      <w:r w:rsidRPr="009C398A">
        <w:rPr>
          <w:sz w:val="16"/>
        </w:rPr>
        <w:t xml:space="preserve"> list of environmental goods. However, in the event that the TPP parties do not reach this goal or</w:t>
      </w:r>
      <w:r w:rsidRPr="009C398A">
        <w:rPr>
          <w:sz w:val="12"/>
        </w:rPr>
        <w:t>∂</w:t>
      </w:r>
      <w:r w:rsidRPr="009C398A">
        <w:rPr>
          <w:sz w:val="16"/>
        </w:rPr>
        <w:t xml:space="preserve"> agree instead to phase out tariffs on goods, then ensuring trade barriers are eliminated on an</w:t>
      </w:r>
      <w:r w:rsidRPr="009C398A">
        <w:rPr>
          <w:sz w:val="12"/>
        </w:rPr>
        <w:t>∂</w:t>
      </w:r>
      <w:r w:rsidRPr="009C398A">
        <w:rPr>
          <w:sz w:val="16"/>
        </w:rPr>
        <w:t xml:space="preserve"> appropriate list of environmental goods should remain a priority.</w:t>
      </w:r>
      <w:r w:rsidRPr="009C398A">
        <w:rPr>
          <w:sz w:val="12"/>
        </w:rPr>
        <w:t>∂</w:t>
      </w:r>
      <w:r w:rsidRPr="009C398A">
        <w:rPr>
          <w:sz w:val="16"/>
        </w:rPr>
        <w:t xml:space="preserve"> Reducing tariffs on environmental goods has been an ongoing element of the WTO Doha</w:t>
      </w:r>
      <w:r w:rsidRPr="009C398A">
        <w:rPr>
          <w:sz w:val="12"/>
        </w:rPr>
        <w:t>∂</w:t>
      </w:r>
      <w:r w:rsidRPr="009C398A">
        <w:rPr>
          <w:sz w:val="16"/>
        </w:rPr>
        <w:t xml:space="preserve"> negotiations, though progress has been frustrated by the challenge of agreeing a list of</w:t>
      </w:r>
      <w:r w:rsidRPr="009C398A">
        <w:rPr>
          <w:sz w:val="12"/>
        </w:rPr>
        <w:t>∂</w:t>
      </w:r>
      <w:r w:rsidRPr="009C398A">
        <w:rPr>
          <w:sz w:val="16"/>
        </w:rPr>
        <w:t xml:space="preserve"> environmental goods. At the APEC Summit in Vladivostok in 2012, the APEC economies</w:t>
      </w:r>
      <w:r w:rsidRPr="009C398A">
        <w:rPr>
          <w:sz w:val="12"/>
        </w:rPr>
        <w:t>∂</w:t>
      </w:r>
      <w:r w:rsidRPr="009C398A">
        <w:rPr>
          <w:sz w:val="16"/>
        </w:rPr>
        <w:t xml:space="preserve"> agreed on a list of 54 environmental goods on which they would cut tariffs to 5 per cent or less</w:t>
      </w:r>
      <w:r w:rsidRPr="009C398A">
        <w:rPr>
          <w:sz w:val="12"/>
        </w:rPr>
        <w:t>∂</w:t>
      </w:r>
      <w:r w:rsidRPr="009C398A">
        <w:rPr>
          <w:sz w:val="16"/>
        </w:rPr>
        <w:t xml:space="preserve"> by the end of 2015.</w:t>
      </w:r>
      <w:r w:rsidRPr="009C398A">
        <w:rPr>
          <w:rStyle w:val="StyleUnderline"/>
        </w:rPr>
        <w:t>60 Agreeing on this list of environmental goods is a good start but</w:t>
      </w:r>
      <w:r w:rsidRPr="009C398A">
        <w:rPr>
          <w:sz w:val="16"/>
        </w:rPr>
        <w:t xml:space="preserve"> it is a</w:t>
      </w:r>
      <w:r w:rsidRPr="009C398A">
        <w:rPr>
          <w:sz w:val="12"/>
        </w:rPr>
        <w:t>∂</w:t>
      </w:r>
      <w:r w:rsidRPr="009C398A">
        <w:rPr>
          <w:sz w:val="16"/>
        </w:rPr>
        <w:t xml:space="preserve"> limited list compared with lists of environmental goods developed by APEC and the World</w:t>
      </w:r>
      <w:r w:rsidRPr="009C398A">
        <w:rPr>
          <w:sz w:val="12"/>
        </w:rPr>
        <w:t>∂</w:t>
      </w:r>
      <w:r w:rsidRPr="009C398A">
        <w:rPr>
          <w:sz w:val="16"/>
        </w:rPr>
        <w:t xml:space="preserve"> Bank; </w:t>
      </w:r>
      <w:r w:rsidRPr="009C398A">
        <w:rPr>
          <w:rStyle w:val="StyleUnderline"/>
        </w:rPr>
        <w:t>it could be expanded upon in the TPP</w:t>
      </w:r>
      <w:r w:rsidRPr="009C398A">
        <w:rPr>
          <w:sz w:val="16"/>
        </w:rPr>
        <w:t>.</w:t>
      </w:r>
      <w:r w:rsidRPr="009C398A">
        <w:rPr>
          <w:sz w:val="12"/>
        </w:rPr>
        <w:t>∂</w:t>
      </w:r>
      <w:r w:rsidRPr="009C398A">
        <w:rPr>
          <w:sz w:val="16"/>
        </w:rPr>
        <w:t xml:space="preserve"> 61</w:t>
      </w:r>
      <w:r w:rsidRPr="009C398A">
        <w:rPr>
          <w:sz w:val="12"/>
        </w:rPr>
        <w:t>∂</w:t>
      </w:r>
      <w:r w:rsidRPr="009C398A">
        <w:rPr>
          <w:sz w:val="16"/>
        </w:rPr>
        <w:t xml:space="preserve"> </w:t>
      </w:r>
      <w:r w:rsidRPr="009C398A">
        <w:rPr>
          <w:rStyle w:val="StyleUnderline"/>
        </w:rPr>
        <w:t>There are, moreover, limits to developing lists that largely define an environmental good</w:t>
      </w:r>
      <w:r w:rsidRPr="009C398A">
        <w:rPr>
          <w:rStyle w:val="StyleUnderline"/>
          <w:sz w:val="12"/>
        </w:rPr>
        <w:t>∂</w:t>
      </w:r>
      <w:r w:rsidRPr="009C398A">
        <w:rPr>
          <w:rStyle w:val="StyleUnderline"/>
        </w:rPr>
        <w:t xml:space="preserve"> based on its end-use</w:t>
      </w:r>
      <w:r w:rsidRPr="009C398A">
        <w:rPr>
          <w:sz w:val="16"/>
        </w:rPr>
        <w:t>.62 This is particularly the case in the climate change context, where the way</w:t>
      </w:r>
      <w:r w:rsidRPr="009C398A">
        <w:rPr>
          <w:sz w:val="12"/>
        </w:rPr>
        <w:t>∂</w:t>
      </w:r>
      <w:r w:rsidRPr="009C398A">
        <w:rPr>
          <w:sz w:val="16"/>
        </w:rPr>
        <w:t xml:space="preserve"> in which goods are produced and disposed of largely determines their GHG emissions lifecycle. For instance, in the US, the electricity sector produces 40 per cent of GHG emissions and the</w:t>
      </w:r>
      <w:r w:rsidRPr="009C398A">
        <w:rPr>
          <w:sz w:val="12"/>
        </w:rPr>
        <w:t>∂</w:t>
      </w:r>
      <w:r w:rsidRPr="009C398A">
        <w:rPr>
          <w:sz w:val="16"/>
        </w:rPr>
        <w:t xml:space="preserve"> commercial and industrial sectors produce approximately 20 per cent.</w:t>
      </w:r>
      <w:r w:rsidRPr="009C398A">
        <w:rPr>
          <w:sz w:val="12"/>
        </w:rPr>
        <w:t>∂</w:t>
      </w:r>
      <w:r w:rsidRPr="009C398A">
        <w:rPr>
          <w:sz w:val="16"/>
        </w:rPr>
        <w:t xml:space="preserve"> 63 This has led countries to</w:t>
      </w:r>
      <w:r w:rsidRPr="009C398A">
        <w:rPr>
          <w:sz w:val="12"/>
        </w:rPr>
        <w:t>∂</w:t>
      </w:r>
      <w:r w:rsidRPr="009C398A">
        <w:rPr>
          <w:sz w:val="16"/>
        </w:rPr>
        <w:t xml:space="preserve"> regulate goods’ GHG lifecycle.64 For instance, the US Renewable Fuel Standard, which requires</w:t>
      </w:r>
      <w:r w:rsidRPr="009C398A">
        <w:rPr>
          <w:sz w:val="12"/>
        </w:rPr>
        <w:t>∂</w:t>
      </w:r>
      <w:r w:rsidRPr="009C398A">
        <w:rPr>
          <w:sz w:val="16"/>
        </w:rPr>
        <w:t xml:space="preserve"> fuel sold and imported into the US to have a specific quantity of renewable fuel, identifies four</w:t>
      </w:r>
      <w:r w:rsidRPr="009C398A">
        <w:rPr>
          <w:sz w:val="12"/>
        </w:rPr>
        <w:t>∂</w:t>
      </w:r>
      <w:r w:rsidRPr="009C398A">
        <w:rPr>
          <w:sz w:val="16"/>
        </w:rPr>
        <w:t xml:space="preserve"> categories of renewable fuels based on their GHG lifecycle. European Union (EU) countries</w:t>
      </w:r>
      <w:proofErr w:type="gramStart"/>
      <w:r w:rsidRPr="009C398A">
        <w:rPr>
          <w:sz w:val="16"/>
        </w:rPr>
        <w:t>,</w:t>
      </w:r>
      <w:r w:rsidRPr="009C398A">
        <w:rPr>
          <w:sz w:val="12"/>
        </w:rPr>
        <w:t>∂</w:t>
      </w:r>
      <w:proofErr w:type="gramEnd"/>
      <w:r w:rsidRPr="009C398A">
        <w:rPr>
          <w:sz w:val="16"/>
        </w:rPr>
        <w:t xml:space="preserve"> such as Germany and the United Kingdom, have also adopted laws that regulate renewable</w:t>
      </w:r>
      <w:r w:rsidRPr="009C398A">
        <w:rPr>
          <w:sz w:val="12"/>
        </w:rPr>
        <w:t>∂</w:t>
      </w:r>
      <w:r w:rsidRPr="009C398A">
        <w:rPr>
          <w:sz w:val="16"/>
        </w:rPr>
        <w:t xml:space="preserve"> energy and transportation fuels based on their GHG emissions lifecycle.65</w:t>
      </w:r>
      <w:r w:rsidRPr="009C398A">
        <w:rPr>
          <w:sz w:val="12"/>
        </w:rPr>
        <w:t>∂</w:t>
      </w:r>
      <w:r w:rsidRPr="009C398A">
        <w:rPr>
          <w:sz w:val="16"/>
        </w:rPr>
        <w:t xml:space="preserve"> The TPP parties should therefore consider defining environmental goods by their</w:t>
      </w:r>
      <w:r w:rsidRPr="009C398A">
        <w:rPr>
          <w:sz w:val="12"/>
        </w:rPr>
        <w:t>∂</w:t>
      </w:r>
      <w:r w:rsidRPr="009C398A">
        <w:rPr>
          <w:sz w:val="16"/>
        </w:rPr>
        <w:t xml:space="preserve"> lifecycle or production process. </w:t>
      </w:r>
      <w:r w:rsidRPr="009C398A">
        <w:rPr>
          <w:rStyle w:val="StyleUnderline"/>
          <w:highlight w:val="cyan"/>
        </w:rPr>
        <w:t>Providing a tariff cut for such goods would create the strongest</w:t>
      </w:r>
      <w:r w:rsidRPr="009C398A">
        <w:rPr>
          <w:rStyle w:val="StyleUnderline"/>
          <w:sz w:val="12"/>
        </w:rPr>
        <w:t>∂</w:t>
      </w:r>
      <w:r w:rsidRPr="009C398A">
        <w:rPr>
          <w:rStyle w:val="StyleUnderline"/>
          <w:highlight w:val="cyan"/>
        </w:rPr>
        <w:t xml:space="preserve"> incentive for industry to use less carbon-intensive production processes and thereby contribute</w:t>
      </w:r>
      <w:r w:rsidRPr="009C398A">
        <w:rPr>
          <w:rStyle w:val="StyleUnderline"/>
          <w:sz w:val="12"/>
        </w:rPr>
        <w:t>∂</w:t>
      </w:r>
      <w:r w:rsidRPr="009C398A">
        <w:rPr>
          <w:rStyle w:val="StyleUnderline"/>
          <w:highlight w:val="cyan"/>
        </w:rPr>
        <w:t xml:space="preserve"> the most to reducing GHG emissions</w:t>
      </w:r>
      <w:r w:rsidRPr="009C398A">
        <w:rPr>
          <w:sz w:val="16"/>
        </w:rPr>
        <w:t>.</w:t>
      </w:r>
      <w:r w:rsidRPr="009C398A">
        <w:rPr>
          <w:sz w:val="12"/>
        </w:rPr>
        <w:t>∂</w:t>
      </w:r>
      <w:r w:rsidRPr="009C398A">
        <w:rPr>
          <w:sz w:val="16"/>
        </w:rPr>
        <w:t xml:space="preserve"> 66</w:t>
      </w:r>
      <w:r w:rsidRPr="009C398A">
        <w:rPr>
          <w:sz w:val="12"/>
        </w:rPr>
        <w:t>∂</w:t>
      </w:r>
      <w:r w:rsidRPr="009C398A">
        <w:rPr>
          <w:sz w:val="16"/>
        </w:rPr>
        <w:t xml:space="preserve"> It is also the case </w:t>
      </w:r>
      <w:r w:rsidRPr="009C398A">
        <w:rPr>
          <w:rStyle w:val="StyleUnderline"/>
        </w:rPr>
        <w:t>that more stringent environmental regulation will be required in order</w:t>
      </w:r>
      <w:r w:rsidRPr="009C398A">
        <w:rPr>
          <w:rStyle w:val="StyleUnderline"/>
          <w:sz w:val="12"/>
        </w:rPr>
        <w:t>∂</w:t>
      </w:r>
      <w:r w:rsidRPr="009C398A">
        <w:rPr>
          <w:rStyle w:val="StyleUnderline"/>
        </w:rPr>
        <w:t xml:space="preserve"> for reduced trade barriers on environmental goods to lead to better environmental outcomes</w:t>
      </w:r>
      <w:r w:rsidRPr="009C398A">
        <w:rPr>
          <w:sz w:val="16"/>
        </w:rPr>
        <w:t>.</w:t>
      </w:r>
      <w:r w:rsidRPr="009C398A">
        <w:rPr>
          <w:sz w:val="12"/>
        </w:rPr>
        <w:t>∂</w:t>
      </w:r>
      <w:r w:rsidRPr="009C398A">
        <w:rPr>
          <w:sz w:val="16"/>
        </w:rPr>
        <w:t xml:space="preserve"> 67</w:t>
      </w:r>
      <w:r w:rsidRPr="009C398A">
        <w:rPr>
          <w:sz w:val="12"/>
        </w:rPr>
        <w:t>∂</w:t>
      </w:r>
      <w:r w:rsidRPr="009C398A">
        <w:rPr>
          <w:sz w:val="16"/>
        </w:rPr>
        <w:t xml:space="preserve"> This is because, in a perfectly competitive market, firms do not have an incentive to go beyond what the law requires them to do. However, to the extent that lower tariffs reduce the cost of</w:t>
      </w:r>
      <w:r w:rsidRPr="009C398A">
        <w:rPr>
          <w:sz w:val="12"/>
        </w:rPr>
        <w:t>∂</w:t>
      </w:r>
      <w:r w:rsidRPr="009C398A">
        <w:rPr>
          <w:sz w:val="16"/>
        </w:rPr>
        <w:t xml:space="preserve"> complying with environmental or climate change laws, </w:t>
      </w:r>
      <w:r w:rsidRPr="00634324">
        <w:rPr>
          <w:rStyle w:val="StyleUnderline"/>
        </w:rPr>
        <w:t>this could create political space for the</w:t>
      </w:r>
      <w:r w:rsidRPr="00634324">
        <w:rPr>
          <w:rStyle w:val="StyleUnderline"/>
          <w:sz w:val="12"/>
        </w:rPr>
        <w:t>∂</w:t>
      </w:r>
      <w:r w:rsidRPr="00634324">
        <w:rPr>
          <w:rStyle w:val="StyleUnderline"/>
        </w:rPr>
        <w:t xml:space="preserve"> adoption of even more stringent regulations.68 Reducing the costs of green technologies should</w:t>
      </w:r>
      <w:r w:rsidRPr="00634324">
        <w:rPr>
          <w:rStyle w:val="StyleUnderline"/>
          <w:sz w:val="12"/>
        </w:rPr>
        <w:t>∂</w:t>
      </w:r>
      <w:r w:rsidRPr="00634324">
        <w:rPr>
          <w:rStyle w:val="StyleUnderline"/>
        </w:rPr>
        <w:t xml:space="preserve"> also provide opportunities for business to demonstrate corporate social responsibility by doing</w:t>
      </w:r>
      <w:r w:rsidRPr="00634324">
        <w:rPr>
          <w:rStyle w:val="StyleUnderline"/>
          <w:sz w:val="12"/>
        </w:rPr>
        <w:t>∂</w:t>
      </w:r>
      <w:r w:rsidRPr="00634324">
        <w:rPr>
          <w:rStyle w:val="StyleUnderline"/>
        </w:rPr>
        <w:t xml:space="preserve"> more to reduce their GHG emissions.</w:t>
      </w:r>
    </w:p>
    <w:p w14:paraId="109A94E0" w14:textId="77777777" w:rsidR="00040BB8" w:rsidRPr="009C398A" w:rsidRDefault="00040BB8" w:rsidP="00040BB8">
      <w:pPr>
        <w:pStyle w:val="Heading4"/>
      </w:pPr>
      <w:r w:rsidRPr="009C398A">
        <w:t>China will say yes – their interests align with TPP sustainability goals</w:t>
      </w:r>
    </w:p>
    <w:p w14:paraId="154E0555" w14:textId="77777777" w:rsidR="00040BB8" w:rsidRPr="009C398A" w:rsidRDefault="00040BB8" w:rsidP="00040BB8">
      <w:r w:rsidRPr="009C398A">
        <w:rPr>
          <w:rStyle w:val="Style13ptBold"/>
        </w:rPr>
        <w:t>Blanchard, 15</w:t>
      </w:r>
      <w:r w:rsidRPr="009C398A">
        <w:t xml:space="preserve"> (Ben Blanchard, senior equities reporter at Reuters, award-winning journalist, 10-25-2015, "China communist party paper says country should join U.S.-led trade pact," Reuters, http://www.reuters.com/article/us-china-trade-tpp-idUSKCN0SJ01X20151025, accessed 7-12-2016, AG)</w:t>
      </w:r>
    </w:p>
    <w:p w14:paraId="6D2F4AF1" w14:textId="77777777" w:rsidR="00040BB8" w:rsidRPr="009C398A" w:rsidRDefault="00040BB8" w:rsidP="00040BB8">
      <w:pPr>
        <w:rPr>
          <w:sz w:val="16"/>
        </w:rPr>
      </w:pPr>
      <w:r w:rsidRPr="00F57792">
        <w:rPr>
          <w:rStyle w:val="StyleUnderline"/>
        </w:rPr>
        <w:t>China</w:t>
      </w:r>
      <w:r w:rsidRPr="009C398A">
        <w:rPr>
          <w:rStyle w:val="StyleUnderline"/>
        </w:rPr>
        <w:t xml:space="preserve"> should join at an appropriate time the U.S.-backed regional trade accord </w:t>
      </w:r>
      <w:r w:rsidRPr="00F57792">
        <w:rPr>
          <w:rStyle w:val="Emphasis"/>
          <w:highlight w:val="cyan"/>
        </w:rPr>
        <w:t>the Trans-Pacific Partnership</w:t>
      </w:r>
      <w:r w:rsidRPr="009C398A">
        <w:rPr>
          <w:rStyle w:val="StyleUnderline"/>
        </w:rPr>
        <w:t xml:space="preserve"> (TPP) as </w:t>
      </w:r>
      <w:r w:rsidRPr="00634324">
        <w:rPr>
          <w:rStyle w:val="StyleUnderline"/>
          <w:highlight w:val="cyan"/>
        </w:rPr>
        <w:t>its b</w:t>
      </w:r>
      <w:r w:rsidRPr="009C398A">
        <w:rPr>
          <w:rStyle w:val="StyleUnderline"/>
          <w:highlight w:val="cyan"/>
        </w:rPr>
        <w:t xml:space="preserve">road aims are in line with China's own economic reform agenda, an influential Communist Party </w:t>
      </w:r>
      <w:r w:rsidRPr="00335723">
        <w:rPr>
          <w:rStyle w:val="StyleUnderline"/>
          <w:highlight w:val="cyan"/>
        </w:rPr>
        <w:t>newspaper said on Sunday</w:t>
      </w:r>
      <w:r w:rsidRPr="009C398A">
        <w:rPr>
          <w:sz w:val="16"/>
        </w:rPr>
        <w:t xml:space="preserve">. China is not among the 12 Pacific Rim countries who earlier this month agreed the trade pact, the most ambitious in a generation. </w:t>
      </w:r>
      <w:r w:rsidRPr="009C398A">
        <w:rPr>
          <w:rStyle w:val="StyleUnderline"/>
        </w:rPr>
        <w:t>The</w:t>
      </w:r>
      <w:r w:rsidRPr="009C398A">
        <w:rPr>
          <w:sz w:val="16"/>
        </w:rPr>
        <w:t xml:space="preserve"> accord includes Australia and Japan among </w:t>
      </w:r>
      <w:r w:rsidRPr="009C398A">
        <w:rPr>
          <w:rStyle w:val="StyleUnderline"/>
        </w:rPr>
        <w:t xml:space="preserve">economies worth a combined $28 trillion. </w:t>
      </w:r>
      <w:r w:rsidRPr="00F57792">
        <w:rPr>
          <w:rStyle w:val="StyleUnderline"/>
        </w:rPr>
        <w:t>China's trade minister has said the country does not feel targeted by it, but will evaluate the likely impact comprehensively.</w:t>
      </w:r>
      <w:r w:rsidRPr="009C398A">
        <w:rPr>
          <w:sz w:val="16"/>
        </w:rPr>
        <w:t xml:space="preserve"> In a commentary, the biweekly Study </w:t>
      </w:r>
      <w:proofErr w:type="gramStart"/>
      <w:r w:rsidRPr="009C398A">
        <w:rPr>
          <w:sz w:val="16"/>
        </w:rPr>
        <w:t>Times,</w:t>
      </w:r>
      <w:proofErr w:type="gramEnd"/>
      <w:r w:rsidRPr="009C398A">
        <w:rPr>
          <w:sz w:val="16"/>
        </w:rPr>
        <w:t xml:space="preserve"> published by the Central Party School that trains rising officials, admitted there were those in China who viewed the TPP as a "plot" to isolate and restrain the country's global ambitions. </w:t>
      </w:r>
      <w:r w:rsidRPr="00F57792">
        <w:rPr>
          <w:rStyle w:val="StyleUnderline"/>
        </w:rPr>
        <w:t xml:space="preserve">But the broad aims of the TPP, </w:t>
      </w:r>
      <w:r w:rsidRPr="009C398A">
        <w:rPr>
          <w:rStyle w:val="StyleUnderline"/>
          <w:highlight w:val="cyan"/>
        </w:rPr>
        <w:t>including reducing things such as administrative approvals and protecting the environment, were what China wants to achieve too, it wrote.</w:t>
      </w:r>
      <w:r w:rsidRPr="009C398A">
        <w:rPr>
          <w:sz w:val="16"/>
        </w:rPr>
        <w:t xml:space="preserve"> </w:t>
      </w:r>
      <w:r w:rsidRPr="009C398A">
        <w:rPr>
          <w:rStyle w:val="StyleUnderline"/>
        </w:rPr>
        <w:t xml:space="preserve">China has been trying to shift to a more sustainable, </w:t>
      </w:r>
      <w:proofErr w:type="gramStart"/>
      <w:r w:rsidRPr="009C398A">
        <w:rPr>
          <w:rStyle w:val="StyleUnderline"/>
        </w:rPr>
        <w:t>ecologically-sound</w:t>
      </w:r>
      <w:proofErr w:type="gramEnd"/>
      <w:r w:rsidRPr="009C398A">
        <w:rPr>
          <w:rStyle w:val="StyleUnderline"/>
        </w:rPr>
        <w:t>, consumption-led economic growth model.</w:t>
      </w:r>
      <w:r w:rsidRPr="009C398A">
        <w:rPr>
          <w:sz w:val="16"/>
        </w:rPr>
        <w:t xml:space="preserve"> "The rules of the TPP and the direction of China's reforms and opening up are in line," the newspaper said. "China should keep paying close attention and at an appropriate time, in accordance with progress on domestic reform, join the TPP, while limiting the costs associated to the greatest degree," it added. </w:t>
      </w:r>
      <w:r w:rsidRPr="009C398A">
        <w:rPr>
          <w:rStyle w:val="StyleUnderline"/>
        </w:rPr>
        <w:t>However, how China's state-owned industries might be affected by joining the TPP would need careful consideration, as the party has made clear their key role in the economy, the newspaper said.</w:t>
      </w:r>
      <w:r w:rsidRPr="009C398A">
        <w:rPr>
          <w:sz w:val="16"/>
        </w:rPr>
        <w:t xml:space="preserve"> </w:t>
      </w:r>
    </w:p>
    <w:p w14:paraId="4A5B012D" w14:textId="77777777" w:rsidR="00040BB8" w:rsidRPr="009C398A" w:rsidRDefault="00040BB8" w:rsidP="00040BB8">
      <w:pPr>
        <w:pStyle w:val="Heading4"/>
      </w:pPr>
      <w:r w:rsidRPr="009C398A">
        <w:t xml:space="preserve">TPP regulations are key - The TPP environmental standards are unique: it sidesteps US political opposition to climate change and provides unique enforcement mechanisms regulations like </w:t>
      </w:r>
      <w:r>
        <w:t>Multilateral Environmental Agreements</w:t>
      </w:r>
      <w:r w:rsidRPr="009C398A">
        <w:br/>
      </w:r>
    </w:p>
    <w:p w14:paraId="2048FE7B" w14:textId="77777777" w:rsidR="00040BB8" w:rsidRPr="009C398A" w:rsidRDefault="00040BB8" w:rsidP="00040BB8">
      <w:pPr>
        <w:rPr>
          <w:sz w:val="16"/>
        </w:rPr>
      </w:pPr>
      <w:r w:rsidRPr="009C398A">
        <w:rPr>
          <w:rStyle w:val="Style13ptBold"/>
        </w:rPr>
        <w:t>Meltzer, 13</w:t>
      </w:r>
      <w:r w:rsidRPr="009C398A">
        <w:t xml:space="preserve"> (Joshua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 “http://papers.ssrn.com/sol3/papers. </w:t>
      </w:r>
      <w:proofErr w:type="spellStart"/>
      <w:proofErr w:type="gramStart"/>
      <w:r w:rsidRPr="009C398A">
        <w:t>cfm</w:t>
      </w:r>
      <w:proofErr w:type="gramEnd"/>
      <w:r w:rsidRPr="009C398A">
        <w:t>?abstract_id</w:t>
      </w:r>
      <w:proofErr w:type="spellEnd"/>
      <w:r w:rsidRPr="009C398A">
        <w:t>=2326723)</w:t>
      </w:r>
    </w:p>
    <w:p w14:paraId="2B577413" w14:textId="77777777" w:rsidR="00040BB8" w:rsidRPr="009C398A" w:rsidRDefault="00040BB8" w:rsidP="00040BB8">
      <w:pPr>
        <w:rPr>
          <w:highlight w:val="cyan"/>
          <w:u w:val="single"/>
        </w:rPr>
      </w:pPr>
      <w:r w:rsidRPr="00F57792">
        <w:rPr>
          <w:rStyle w:val="StyleUnderline"/>
        </w:rPr>
        <w:t>As an FTA with a country in the Asia-Pacific and potential future TPP member</w:t>
      </w:r>
      <w:proofErr w:type="gramStart"/>
      <w:r w:rsidRPr="00F57792">
        <w:rPr>
          <w:rStyle w:val="StyleUnderline"/>
        </w:rPr>
        <w:t>,8</w:t>
      </w:r>
      <w:proofErr w:type="gramEnd"/>
      <w:r w:rsidRPr="00F57792">
        <w:rPr>
          <w:rStyle w:val="StyleUnderline"/>
        </w:rPr>
        <w:t xml:space="preserve"> KORUS provides the  most relevant insight into how the US has implemented the terms of the 2002 Trade Act and the  Bipartisan Trade Deal and what types of environmental rules the US will likely seek </w:t>
      </w:r>
      <w:r w:rsidRPr="009C398A">
        <w:rPr>
          <w:rStyle w:val="StyleUnderline"/>
        </w:rPr>
        <w:t>in</w:t>
      </w:r>
      <w:r w:rsidRPr="009C398A">
        <w:rPr>
          <w:rStyle w:val="StyleUnderline"/>
          <w:highlight w:val="cyan"/>
        </w:rPr>
        <w:t xml:space="preserve"> The TPP</w:t>
      </w:r>
      <w:r w:rsidRPr="009C398A">
        <w:rPr>
          <w:sz w:val="14"/>
        </w:rPr>
        <w:t xml:space="preserve">.  </w:t>
      </w:r>
      <w:r w:rsidRPr="009C398A">
        <w:rPr>
          <w:rStyle w:val="StyleUnderline"/>
        </w:rPr>
        <w:t xml:space="preserve">As in previous US FTAs, KORUS </w:t>
      </w:r>
      <w:r w:rsidRPr="009C398A">
        <w:rPr>
          <w:rStyle w:val="StyleUnderline"/>
          <w:highlight w:val="cyan"/>
        </w:rPr>
        <w:t xml:space="preserve">includes a dedicated environment chapter. </w:t>
      </w:r>
      <w:r w:rsidRPr="009C398A">
        <w:rPr>
          <w:rStyle w:val="StyleUnderline"/>
        </w:rPr>
        <w:t xml:space="preserve">Consistent with the Bipartisan Trade Deal, </w:t>
      </w:r>
      <w:r w:rsidRPr="009C398A">
        <w:rPr>
          <w:rStyle w:val="StyleUnderline"/>
          <w:highlight w:val="cyan"/>
        </w:rPr>
        <w:t xml:space="preserve">a key element of this chapter is the commitment by the parties to adopt, maintain and implement laws and regulations to </w:t>
      </w:r>
      <w:proofErr w:type="spellStart"/>
      <w:r w:rsidRPr="009C398A">
        <w:rPr>
          <w:rStyle w:val="StyleUnderline"/>
          <w:highlight w:val="cyan"/>
        </w:rPr>
        <w:t>fulfil</w:t>
      </w:r>
      <w:proofErr w:type="spellEnd"/>
      <w:r w:rsidRPr="009C398A">
        <w:rPr>
          <w:rStyle w:val="StyleUnderline"/>
          <w:highlight w:val="cyan"/>
        </w:rPr>
        <w:t xml:space="preserve"> their obligations</w:t>
      </w:r>
      <w:r w:rsidRPr="009C398A">
        <w:rPr>
          <w:rStyle w:val="StyleUnderline"/>
        </w:rPr>
        <w:t xml:space="preserve"> </w:t>
      </w:r>
      <w:r w:rsidRPr="009C398A">
        <w:rPr>
          <w:rStyle w:val="StyleUnderline"/>
          <w:highlight w:val="cyan"/>
        </w:rPr>
        <w:t>under</w:t>
      </w:r>
      <w:r w:rsidRPr="009C398A">
        <w:rPr>
          <w:rStyle w:val="StyleUnderline"/>
        </w:rPr>
        <w:t xml:space="preserve"> seven Multilateral </w:t>
      </w:r>
      <w:r w:rsidRPr="009C398A">
        <w:rPr>
          <w:rStyle w:val="StyleUnderline"/>
          <w:highlight w:val="cyan"/>
        </w:rPr>
        <w:t>Environmental Agreements</w:t>
      </w:r>
      <w:r w:rsidRPr="009C398A">
        <w:rPr>
          <w:rStyle w:val="StyleUnderline"/>
        </w:rPr>
        <w:t xml:space="preserve"> (MEAs) listed in an annex to the chapter.</w:t>
      </w:r>
      <w:r w:rsidRPr="009C398A">
        <w:rPr>
          <w:sz w:val="14"/>
        </w:rPr>
        <w:t xml:space="preserve">  </w:t>
      </w:r>
      <w:r w:rsidRPr="009C398A">
        <w:rPr>
          <w:rStyle w:val="StyleUnderline"/>
        </w:rPr>
        <w:t xml:space="preserve">One of </w:t>
      </w:r>
      <w:r w:rsidRPr="009C398A">
        <w:rPr>
          <w:rStyle w:val="StyleUnderline"/>
          <w:highlight w:val="cyan"/>
        </w:rPr>
        <w:t>the main benefit</w:t>
      </w:r>
      <w:r w:rsidRPr="009C398A">
        <w:rPr>
          <w:rStyle w:val="StyleUnderline"/>
        </w:rPr>
        <w:t xml:space="preserve">s of including these MEAs </w:t>
      </w:r>
      <w:r w:rsidRPr="009C398A">
        <w:rPr>
          <w:rStyle w:val="StyleUnderline"/>
          <w:highlight w:val="cyan"/>
        </w:rPr>
        <w:t>in the TPP will be</w:t>
      </w:r>
      <w:r w:rsidRPr="009C398A">
        <w:rPr>
          <w:rStyle w:val="StyleUnderline"/>
        </w:rPr>
        <w:t xml:space="preserve"> </w:t>
      </w:r>
      <w:r w:rsidRPr="009C398A">
        <w:rPr>
          <w:rStyle w:val="StyleUnderline"/>
          <w:highlight w:val="cyan"/>
        </w:rPr>
        <w:t xml:space="preserve">access to the agreement’s dispute settlement procedures to enforce compliance with these </w:t>
      </w:r>
      <w:proofErr w:type="spellStart"/>
      <w:r w:rsidRPr="009C398A">
        <w:rPr>
          <w:rStyle w:val="StyleUnderline"/>
          <w:highlight w:val="cyan"/>
        </w:rPr>
        <w:t>MEAs.</w:t>
      </w:r>
      <w:proofErr w:type="spellEnd"/>
      <w:r w:rsidRPr="009C398A">
        <w:rPr>
          <w:sz w:val="14"/>
        </w:rPr>
        <w:t xml:space="preserve"> </w:t>
      </w:r>
      <w:r w:rsidRPr="009C398A">
        <w:rPr>
          <w:rStyle w:val="StyleUnderline"/>
          <w:highlight w:val="cyan"/>
        </w:rPr>
        <w:t>TPP countries are required to maintain and effectively enforce their current environmental laws.</w:t>
      </w:r>
      <w:r w:rsidRPr="009C398A">
        <w:rPr>
          <w:rFonts w:eastAsia="Times New Roman" w:cs="Arial"/>
          <w:b/>
          <w:color w:val="000000"/>
          <w:sz w:val="14"/>
        </w:rPr>
        <w:t xml:space="preserve"> </w:t>
      </w:r>
      <w:r w:rsidRPr="009C398A">
        <w:rPr>
          <w:rStyle w:val="StyleUnderline"/>
          <w:highlight w:val="cyan"/>
        </w:rPr>
        <w:t>Enforcement.</w:t>
      </w:r>
      <w:r w:rsidRPr="009C398A">
        <w:rPr>
          <w:rStyle w:val="StyleUnderline"/>
        </w:rPr>
        <w:t xml:space="preserve"> If a country doesn’t meet the commitments in TPP, it is subject to a dispute settlement mechanism.13 </w:t>
      </w:r>
      <w:r w:rsidRPr="009C398A">
        <w:rPr>
          <w:rStyle w:val="StyleUnderline"/>
          <w:highlight w:val="cyan"/>
        </w:rPr>
        <w:t>Failure to comply can include monetary fines and trade sanctions.</w:t>
      </w:r>
    </w:p>
    <w:p w14:paraId="550CCA01" w14:textId="77777777" w:rsidR="00040BB8" w:rsidRPr="009C398A" w:rsidRDefault="00040BB8" w:rsidP="00040BB8">
      <w:pPr>
        <w:pStyle w:val="Heading4"/>
      </w:pPr>
      <w:r w:rsidRPr="009C398A">
        <w:t xml:space="preserve">It’s not too late—emissions reductions can avoid and delay catastrophic impacts. </w:t>
      </w:r>
    </w:p>
    <w:p w14:paraId="66AE5EAE" w14:textId="77777777" w:rsidR="00040BB8" w:rsidRPr="009C398A" w:rsidRDefault="00040BB8" w:rsidP="00040BB8">
      <w:pPr>
        <w:rPr>
          <w:b/>
          <w:sz w:val="26"/>
        </w:rPr>
      </w:pPr>
      <w:proofErr w:type="spellStart"/>
      <w:r w:rsidRPr="009C398A">
        <w:rPr>
          <w:rStyle w:val="Style13ptBold"/>
        </w:rPr>
        <w:t>Chestney</w:t>
      </w:r>
      <w:proofErr w:type="spellEnd"/>
      <w:r w:rsidRPr="009C398A">
        <w:rPr>
          <w:rStyle w:val="Style13ptBold"/>
        </w:rPr>
        <w:t xml:space="preserve">, 13 </w:t>
      </w:r>
      <w:r w:rsidRPr="009C398A">
        <w:t xml:space="preserve">(Nina </w:t>
      </w:r>
      <w:proofErr w:type="spellStart"/>
      <w:r w:rsidRPr="009C398A">
        <w:t>Chestney</w:t>
      </w:r>
      <w:proofErr w:type="spellEnd"/>
      <w:r w:rsidRPr="009C398A">
        <w:t xml:space="preserve">, senior environmental correspondent “Climate Change Study: Emissions Limits Could Avoid Damage By Two-Thirds,” </w:t>
      </w:r>
      <w:r w:rsidRPr="009C398A">
        <w:rPr>
          <w:color w:val="000000"/>
        </w:rPr>
        <w:t>http://www.huffingtonpost.com/2013/01/13/climate-change-study-emissions-limits_n_2467995.html</w:t>
      </w:r>
      <w:r w:rsidRPr="009C398A">
        <w:t>)</w:t>
      </w:r>
    </w:p>
    <w:p w14:paraId="4A731CA4" w14:textId="77777777" w:rsidR="00040BB8" w:rsidRPr="009C398A" w:rsidRDefault="00040BB8" w:rsidP="00040BB8">
      <w:pPr>
        <w:rPr>
          <w:sz w:val="14"/>
        </w:rPr>
      </w:pPr>
      <w:r w:rsidRPr="009C398A">
        <w:rPr>
          <w:rStyle w:val="StyleUnderline"/>
          <w:highlight w:val="cyan"/>
        </w:rPr>
        <w:t>The world could avoid much of the damaging effects of climate change</w:t>
      </w:r>
      <w:r w:rsidRPr="009C398A">
        <w:rPr>
          <w:sz w:val="14"/>
        </w:rPr>
        <w:t xml:space="preserve"> this century </w:t>
      </w:r>
      <w:r w:rsidRPr="009C398A">
        <w:rPr>
          <w:rStyle w:val="StyleUnderline"/>
          <w:highlight w:val="cyan"/>
        </w:rPr>
        <w:t>if</w:t>
      </w:r>
      <w:r w:rsidRPr="009C398A">
        <w:rPr>
          <w:rStyle w:val="StyleUnderline"/>
        </w:rPr>
        <w:t xml:space="preserve"> </w:t>
      </w:r>
      <w:r w:rsidRPr="009C398A">
        <w:rPr>
          <w:sz w:val="14"/>
        </w:rPr>
        <w:t xml:space="preserve">greenhouse gas </w:t>
      </w:r>
      <w:r w:rsidRPr="009C398A">
        <w:rPr>
          <w:rStyle w:val="StyleUnderline"/>
          <w:highlight w:val="cyan"/>
        </w:rPr>
        <w:t>emissions are curbed</w:t>
      </w:r>
      <w:r w:rsidRPr="009C398A">
        <w:rPr>
          <w:sz w:val="14"/>
        </w:rPr>
        <w:t xml:space="preserve"> more </w:t>
      </w:r>
      <w:r w:rsidRPr="009C398A">
        <w:rPr>
          <w:rStyle w:val="StyleUnderline"/>
        </w:rPr>
        <w:t>sharply</w:t>
      </w:r>
      <w:r w:rsidRPr="009C398A">
        <w:rPr>
          <w:sz w:val="14"/>
        </w:rPr>
        <w:t xml:space="preserve">, research showed on Sunday. </w:t>
      </w:r>
      <w:r w:rsidRPr="009C398A">
        <w:rPr>
          <w:rStyle w:val="StyleUnderline"/>
        </w:rPr>
        <w:t>The study</w:t>
      </w:r>
      <w:r w:rsidRPr="009C398A">
        <w:rPr>
          <w:sz w:val="14"/>
        </w:rPr>
        <w:t xml:space="preserve">, </w:t>
      </w:r>
      <w:r w:rsidRPr="009C398A">
        <w:rPr>
          <w:rStyle w:val="StyleUnderline"/>
        </w:rPr>
        <w:t>published in</w:t>
      </w:r>
      <w:r w:rsidRPr="009C398A">
        <w:rPr>
          <w:sz w:val="14"/>
        </w:rPr>
        <w:t xml:space="preserve"> the journal </w:t>
      </w:r>
      <w:r w:rsidRPr="009C398A">
        <w:rPr>
          <w:rStyle w:val="StyleUnderline"/>
        </w:rPr>
        <w:t>Nature Climate Change</w:t>
      </w:r>
      <w:r w:rsidRPr="009C398A">
        <w:rPr>
          <w:sz w:val="14"/>
        </w:rPr>
        <w:t xml:space="preserve">, </w:t>
      </w:r>
      <w:r w:rsidRPr="009C398A">
        <w:rPr>
          <w:rStyle w:val="Emphasis"/>
        </w:rPr>
        <w:t xml:space="preserve">is the first comprehensive assessment of the benefits of cutting emissions to keep the global temperature rise to within 2 degrees </w:t>
      </w:r>
      <w:r w:rsidRPr="009C398A">
        <w:rPr>
          <w:sz w:val="14"/>
        </w:rPr>
        <w:t xml:space="preserve">Celsius by 2100, a level which </w:t>
      </w:r>
      <w:r w:rsidRPr="009C398A">
        <w:rPr>
          <w:rStyle w:val="StyleUnderline"/>
          <w:highlight w:val="cyan"/>
        </w:rPr>
        <w:t>scientists say would avoid the worst effects of climate change.</w:t>
      </w:r>
      <w:r w:rsidRPr="009C398A">
        <w:rPr>
          <w:sz w:val="14"/>
        </w:rPr>
        <w:t xml:space="preserve"> It found 20 to </w:t>
      </w:r>
      <w:r w:rsidRPr="009C398A">
        <w:rPr>
          <w:rStyle w:val="StyleUnderline"/>
          <w:highlight w:val="cyan"/>
        </w:rPr>
        <w:t>65 percent of the adverse impacts by the end of this century could be avoided</w:t>
      </w:r>
      <w:r w:rsidRPr="009C398A">
        <w:rPr>
          <w:rStyle w:val="StyleUnderline"/>
        </w:rPr>
        <w:t>.</w:t>
      </w:r>
      <w:r w:rsidRPr="009C398A">
        <w:rPr>
          <w:sz w:val="14"/>
        </w:rPr>
        <w:t xml:space="preserve"> "Our research clearly identifies the benefits of reducing greenhouse gas emissions - less severe impacts on flooding and crops are two areas of particular benefit," said Nigel </w:t>
      </w:r>
      <w:proofErr w:type="spellStart"/>
      <w:r w:rsidRPr="009C398A">
        <w:rPr>
          <w:sz w:val="14"/>
        </w:rPr>
        <w:t>Arnell</w:t>
      </w:r>
      <w:proofErr w:type="spellEnd"/>
      <w:r w:rsidRPr="009C398A">
        <w:rPr>
          <w:sz w:val="14"/>
        </w:rPr>
        <w:t xml:space="preserve">, director of the University of Reading's Walker Institute, which led the study. In 2010, governments agreed to curb emissions to keep temperatures from rising above 2 degrees C, but </w:t>
      </w:r>
      <w:r w:rsidRPr="009C398A">
        <w:rPr>
          <w:rStyle w:val="StyleUnderline"/>
        </w:rPr>
        <w:t>current emissions reduction targets are on track to lead to a temperature rise of 4 degrees or more by 2100</w:t>
      </w:r>
      <w:r w:rsidRPr="009C398A">
        <w:rPr>
          <w:sz w:val="14"/>
        </w:rPr>
        <w:t xml:space="preserve">. The World Bank has warned more extreme weather will become the "new normal" if global temperature rises by 4 degrees. Extreme </w:t>
      </w:r>
      <w:proofErr w:type="spellStart"/>
      <w:r w:rsidRPr="009C398A">
        <w:rPr>
          <w:sz w:val="14"/>
        </w:rPr>
        <w:t>heatwaves</w:t>
      </w:r>
      <w:proofErr w:type="spellEnd"/>
      <w:r w:rsidRPr="009C398A">
        <w:rPr>
          <w:sz w:val="14"/>
        </w:rPr>
        <w:t xml:space="preserve">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9C398A">
        <w:rPr>
          <w:rStyle w:val="StyleUnderline"/>
          <w:sz w:val="12"/>
          <w:szCs w:val="12"/>
        </w:rPr>
        <w:t>The strictest scenario kept global temperature rise to 2 degrees C with emissions peaking in 2016 and declining by 5 percent a year to 2050.</w:t>
      </w:r>
      <w:r w:rsidRPr="009C398A">
        <w:rPr>
          <w:sz w:val="14"/>
        </w:rPr>
        <w:t xml:space="preserve"> FLOODING Adverse effects such as declining </w:t>
      </w:r>
      <w:r w:rsidRPr="009C398A">
        <w:rPr>
          <w:rStyle w:val="StyleUnderline"/>
          <w:highlight w:val="cyan"/>
        </w:rPr>
        <w:t xml:space="preserve">crop productivity and exposure </w:t>
      </w:r>
      <w:r w:rsidRPr="009C398A">
        <w:rPr>
          <w:rStyle w:val="StyleUnderline"/>
        </w:rPr>
        <w:t>to</w:t>
      </w:r>
      <w:r w:rsidRPr="009C398A">
        <w:rPr>
          <w:sz w:val="14"/>
        </w:rPr>
        <w:t xml:space="preserve"> river </w:t>
      </w:r>
      <w:r w:rsidRPr="009C398A">
        <w:rPr>
          <w:rStyle w:val="StyleUnderline"/>
        </w:rPr>
        <w:t xml:space="preserve">flooding </w:t>
      </w:r>
      <w:r w:rsidRPr="009C398A">
        <w:rPr>
          <w:rStyle w:val="StyleUnderline"/>
          <w:highlight w:val="cyan"/>
        </w:rPr>
        <w:t>could be reduced by 40 to 65 percent by 2100 if warming is limited to 2 degrees</w:t>
      </w:r>
      <w:r w:rsidRPr="009C398A">
        <w:rPr>
          <w:sz w:val="14"/>
        </w:rPr>
        <w:t xml:space="preserve">, the study said. Global average sea level rise could be reduced to 30cm (12 inches) by 2100, compared to 47-55cm (18-22 inches) if no action to cut emissions is taken, it said. Some </w:t>
      </w:r>
      <w:r w:rsidRPr="009C398A">
        <w:rPr>
          <w:rStyle w:val="StyleUnderline"/>
        </w:rPr>
        <w:t>adverse</w:t>
      </w:r>
      <w:r w:rsidRPr="009C398A">
        <w:rPr>
          <w:sz w:val="14"/>
        </w:rPr>
        <w:t xml:space="preserve"> climate </w:t>
      </w:r>
      <w:r w:rsidRPr="009C398A">
        <w:rPr>
          <w:rStyle w:val="StyleUnderline"/>
        </w:rPr>
        <w:t>impacts could also be delayed by many decades</w:t>
      </w:r>
      <w:r w:rsidRPr="009C398A">
        <w:rPr>
          <w:sz w:val="14"/>
        </w:rPr>
        <w:t xml:space="preserve">. </w:t>
      </w:r>
      <w:r w:rsidRPr="009C398A">
        <w:rPr>
          <w:rStyle w:val="StyleUnderline"/>
        </w:rPr>
        <w:t>The global productivity of spring wheat could drop by 20 percent by the 2050s, but the fall in yield could be delayed until 2100 if strict emissions curbs were enforced.</w:t>
      </w:r>
      <w:r w:rsidRPr="009C398A">
        <w:rPr>
          <w:sz w:val="14"/>
        </w:rPr>
        <w:t xml:space="preserve"> "</w:t>
      </w:r>
      <w:r w:rsidRPr="009C398A">
        <w:rPr>
          <w:rStyle w:val="StyleUnderline"/>
        </w:rPr>
        <w:t>Reducing</w:t>
      </w:r>
      <w:r w:rsidRPr="009C398A">
        <w:rPr>
          <w:sz w:val="14"/>
        </w:rPr>
        <w:t xml:space="preserve"> greenhouse gas </w:t>
      </w:r>
      <w:r w:rsidRPr="009C398A">
        <w:rPr>
          <w:rStyle w:val="StyleUnderline"/>
        </w:rPr>
        <w:t>emissions won't avoid the impacts of climate change altogether</w:t>
      </w:r>
      <w:r w:rsidRPr="009C398A">
        <w:rPr>
          <w:sz w:val="14"/>
        </w:rPr>
        <w:t xml:space="preserve"> of course, </w:t>
      </w:r>
      <w:r w:rsidRPr="009C398A">
        <w:rPr>
          <w:rStyle w:val="StyleUnderline"/>
        </w:rPr>
        <w:t>but</w:t>
      </w:r>
      <w:r w:rsidRPr="009C398A">
        <w:rPr>
          <w:sz w:val="14"/>
        </w:rPr>
        <w:t xml:space="preserve"> our research shows </w:t>
      </w:r>
      <w:r w:rsidRPr="009C398A">
        <w:rPr>
          <w:rStyle w:val="Emphasis"/>
        </w:rPr>
        <w:t>it will buy time</w:t>
      </w:r>
      <w:r w:rsidRPr="009C398A">
        <w:rPr>
          <w:b/>
          <w:u w:val="single"/>
        </w:rPr>
        <w:t xml:space="preserve"> </w:t>
      </w:r>
      <w:r w:rsidRPr="009C398A">
        <w:rPr>
          <w:rStyle w:val="StyleUnderline"/>
        </w:rPr>
        <w:t>to make things like buildings, transport</w:t>
      </w:r>
      <w:r w:rsidRPr="009C398A">
        <w:rPr>
          <w:sz w:val="14"/>
        </w:rPr>
        <w:t xml:space="preserve"> systems </w:t>
      </w:r>
      <w:r w:rsidRPr="009C398A">
        <w:rPr>
          <w:rStyle w:val="StyleUnderline"/>
        </w:rPr>
        <w:t>and ag</w:t>
      </w:r>
      <w:r w:rsidRPr="009C398A">
        <w:rPr>
          <w:sz w:val="14"/>
        </w:rPr>
        <w:t xml:space="preserve">riculture </w:t>
      </w:r>
      <w:r w:rsidRPr="009C398A">
        <w:rPr>
          <w:rStyle w:val="StyleUnderline"/>
        </w:rPr>
        <w:t>more resilient to climate change</w:t>
      </w:r>
      <w:r w:rsidRPr="009C398A">
        <w:rPr>
          <w:sz w:val="14"/>
        </w:rPr>
        <w:t xml:space="preserve">," </w:t>
      </w:r>
      <w:proofErr w:type="spellStart"/>
      <w:r w:rsidRPr="009C398A">
        <w:rPr>
          <w:sz w:val="14"/>
        </w:rPr>
        <w:t>Arnell</w:t>
      </w:r>
      <w:proofErr w:type="spellEnd"/>
      <w:r w:rsidRPr="009C398A">
        <w:rPr>
          <w:sz w:val="14"/>
        </w:rPr>
        <w:t xml:space="preserve"> said.</w:t>
      </w:r>
    </w:p>
    <w:p w14:paraId="3D1E9AD7" w14:textId="77777777" w:rsidR="00040BB8" w:rsidRPr="009C398A" w:rsidRDefault="00040BB8" w:rsidP="00040BB8">
      <w:pPr>
        <w:pStyle w:val="Heading4"/>
      </w:pPr>
      <w:r w:rsidRPr="009C398A">
        <w:t xml:space="preserve">Warming will cause extinction but should be avoided before we reach the threshold </w:t>
      </w:r>
    </w:p>
    <w:p w14:paraId="5A270D16" w14:textId="77777777" w:rsidR="00040BB8" w:rsidRPr="009C398A" w:rsidRDefault="00040BB8" w:rsidP="00040BB8">
      <w:r w:rsidRPr="009C398A">
        <w:rPr>
          <w:rStyle w:val="Style13ptBold"/>
        </w:rPr>
        <w:t xml:space="preserve">Roberts, 13 </w:t>
      </w:r>
      <w:r w:rsidRPr="009C398A">
        <w:t>(citing the World Bank Review’s compilation of climate studies)</w:t>
      </w:r>
    </w:p>
    <w:p w14:paraId="272DDCCF" w14:textId="77777777" w:rsidR="00040BB8" w:rsidRPr="009C398A" w:rsidRDefault="00040BB8" w:rsidP="00040BB8">
      <w:r w:rsidRPr="009C398A">
        <w:t>(David, “If you aren’t alarmed about climate, you aren’t paying attention” [http://grist.org/climate-energy/climate-alarmism-the-idea-is-surreal/] January 10 //</w:t>
      </w:r>
      <w:proofErr w:type="spellStart"/>
      <w:r w:rsidRPr="009C398A">
        <w:t>mtc</w:t>
      </w:r>
      <w:proofErr w:type="spellEnd"/>
      <w:r w:rsidRPr="009C398A">
        <w:t>)</w:t>
      </w:r>
    </w:p>
    <w:p w14:paraId="257CC68B" w14:textId="77777777" w:rsidR="00040BB8" w:rsidRPr="009C398A" w:rsidRDefault="00040BB8" w:rsidP="00040BB8">
      <w:pPr>
        <w:pStyle w:val="card"/>
        <w:ind w:right="0"/>
        <w:rPr>
          <w:rStyle w:val="StyleUnderline"/>
        </w:rPr>
      </w:pPr>
      <w:r w:rsidRPr="009C398A">
        <w:rPr>
          <w:rFonts w:ascii="Calibri" w:hAnsi="Calibri"/>
          <w:sz w:val="16"/>
        </w:rPr>
        <w:t xml:space="preserve">We know we’ve raised global average temperatures around 0.8 degrees C so far. We know that </w:t>
      </w:r>
      <w:r w:rsidRPr="009C398A">
        <w:rPr>
          <w:rStyle w:val="StyleUnderline"/>
          <w:highlight w:val="cyan"/>
        </w:rPr>
        <w:t>2 degrees C is</w:t>
      </w:r>
      <w:r w:rsidRPr="009C398A">
        <w:rPr>
          <w:rStyle w:val="StyleUnderline"/>
        </w:rPr>
        <w:t xml:space="preserve"> where most scientists predict </w:t>
      </w:r>
      <w:r w:rsidRPr="009C398A">
        <w:rPr>
          <w:rStyle w:val="StyleUnderline"/>
          <w:highlight w:val="cyan"/>
        </w:rPr>
        <w:t>catastrophic and irreversible impacts</w:t>
      </w:r>
      <w:r w:rsidRPr="009C398A">
        <w:rPr>
          <w:rFonts w:ascii="Calibri" w:hAnsi="Calibri"/>
          <w:sz w:val="16"/>
        </w:rPr>
        <w:t xml:space="preserve">. And </w:t>
      </w:r>
      <w:r w:rsidRPr="009C398A">
        <w:rPr>
          <w:rStyle w:val="StyleUnderline"/>
        </w:rPr>
        <w:t xml:space="preserve">we know that </w:t>
      </w:r>
      <w:r w:rsidRPr="009C398A">
        <w:rPr>
          <w:rStyle w:val="StyleUnderline"/>
          <w:highlight w:val="cyan"/>
        </w:rPr>
        <w:t xml:space="preserve">we are currently on a trajectory that will push temperatures up </w:t>
      </w:r>
      <w:r w:rsidRPr="009C398A">
        <w:rPr>
          <w:rStyle w:val="Emphasis"/>
          <w:rFonts w:eastAsiaTheme="majorEastAsia"/>
          <w:highlight w:val="cyan"/>
        </w:rPr>
        <w:t>4 degrees</w:t>
      </w:r>
      <w:r w:rsidRPr="009C398A">
        <w:rPr>
          <w:rStyle w:val="StyleUnderline"/>
          <w:highlight w:val="cyan"/>
        </w:rPr>
        <w:t xml:space="preserve"> or more by the end of the century</w:t>
      </w:r>
      <w:r w:rsidRPr="009C398A">
        <w:rPr>
          <w:rFonts w:ascii="Calibri" w:hAnsi="Calibri"/>
          <w:sz w:val="16"/>
        </w:rPr>
        <w:t xml:space="preserve">. What would 4 degrees look like? A recent World Bank review of the science reminds us. First, it’ll get hot: </w:t>
      </w:r>
      <w:r w:rsidRPr="009C398A">
        <w:rPr>
          <w:rStyle w:val="StyleUnderline"/>
        </w:rPr>
        <w:t>Projections</w:t>
      </w:r>
      <w:r w:rsidRPr="009C398A">
        <w:rPr>
          <w:rFonts w:ascii="Calibri" w:hAnsi="Calibri"/>
          <w:sz w:val="16"/>
        </w:rPr>
        <w:t xml:space="preserve"> for a 4°C world </w:t>
      </w:r>
      <w:r w:rsidRPr="009C398A">
        <w:rPr>
          <w:rStyle w:val="StyleUnderline"/>
        </w:rPr>
        <w:t>show a dramatic increase in the intensity and frequency of high-temperature extremes</w:t>
      </w:r>
      <w:r w:rsidRPr="009C398A">
        <w:rPr>
          <w:rFonts w:ascii="Calibri" w:hAnsi="Calibri"/>
          <w:sz w:val="16"/>
        </w:rPr>
        <w:t xml:space="preserve">. Recent extreme heat waves such as in Russia in 2010 are likely to become the new normal summer in a 4°C world. </w:t>
      </w:r>
      <w:r w:rsidRPr="009C398A">
        <w:rPr>
          <w:rStyle w:val="StyleUnderline"/>
        </w:rPr>
        <w:t>Tropical South America, central Africa, and all tropical islands in the Pacific are likely to regularly experience heat waves of unprecedented magnitude and duration</w:t>
      </w:r>
      <w:r w:rsidRPr="009C398A">
        <w:rPr>
          <w:rFonts w:ascii="Calibri" w:hAnsi="Calibri"/>
          <w:sz w:val="16"/>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w:t>
      </w:r>
      <w:r w:rsidRPr="009C398A">
        <w:rPr>
          <w:rFonts w:ascii="Calibri" w:hAnsi="Calibri"/>
          <w:highlight w:val="cyan"/>
          <w:u w:val="single"/>
        </w:rPr>
        <w:t>that</w:t>
      </w:r>
      <w:r w:rsidRPr="009C398A">
        <w:rPr>
          <w:rFonts w:ascii="Calibri" w:hAnsi="Calibri"/>
          <w:sz w:val="16"/>
        </w:rPr>
        <w:t xml:space="preserve"> today’s warmest July. </w:t>
      </w:r>
      <w:r w:rsidRPr="009C398A">
        <w:rPr>
          <w:rStyle w:val="StyleUnderline"/>
        </w:rPr>
        <w:t>Extreme heat waves in recent years have had severe impacts, causing heat-related deaths, forest fires, and harvest losses</w:t>
      </w:r>
      <w:r w:rsidRPr="009C398A">
        <w:rPr>
          <w:rFonts w:ascii="Calibri" w:hAnsi="Calibri"/>
          <w:sz w:val="16"/>
        </w:rPr>
        <w:t xml:space="preserve">. The impacts of the extreme heat waves projected for a 4°C world have not been evaluated, but </w:t>
      </w:r>
      <w:r w:rsidRPr="009C398A">
        <w:rPr>
          <w:rStyle w:val="StyleUnderline"/>
        </w:rPr>
        <w:t xml:space="preserve">they could be expected to vastly exceed the consequences experienced to date and </w:t>
      </w:r>
      <w:r w:rsidRPr="009C398A">
        <w:rPr>
          <w:rFonts w:ascii="Calibri" w:hAnsi="Calibri"/>
          <w:sz w:val="16"/>
        </w:rPr>
        <w:t xml:space="preserve">potentially </w:t>
      </w:r>
      <w:r w:rsidRPr="009C398A">
        <w:rPr>
          <w:rStyle w:val="StyleUnderline"/>
        </w:rPr>
        <w:t xml:space="preserve">exceed the adaptive capacities of </w:t>
      </w:r>
      <w:r w:rsidRPr="009C398A">
        <w:rPr>
          <w:rFonts w:ascii="Calibri" w:hAnsi="Calibri"/>
          <w:sz w:val="16"/>
        </w:rPr>
        <w:t xml:space="preserve">many </w:t>
      </w:r>
      <w:r w:rsidRPr="009C398A">
        <w:rPr>
          <w:rStyle w:val="StyleUnderline"/>
        </w:rPr>
        <w:t>societies and natural systems</w:t>
      </w:r>
      <w:r w:rsidRPr="009C398A">
        <w:rPr>
          <w:rFonts w:ascii="Calibri" w:hAnsi="Calibri"/>
          <w:sz w:val="16"/>
        </w:rPr>
        <w:t xml:space="preserve">. [my emphasis] </w:t>
      </w:r>
      <w:r w:rsidRPr="009C398A">
        <w:rPr>
          <w:rStyle w:val="StyleUnderline"/>
        </w:rPr>
        <w:t xml:space="preserve">Warming to 4 degrees </w:t>
      </w:r>
      <w:r w:rsidRPr="009C398A">
        <w:rPr>
          <w:rStyle w:val="StyleUnderline"/>
          <w:highlight w:val="cyan"/>
        </w:rPr>
        <w:t>would</w:t>
      </w:r>
      <w:r w:rsidRPr="009C398A">
        <w:rPr>
          <w:rStyle w:val="StyleUnderline"/>
        </w:rPr>
        <w:t xml:space="preserve"> </w:t>
      </w:r>
      <w:r w:rsidRPr="009C398A">
        <w:rPr>
          <w:rFonts w:ascii="Calibri" w:hAnsi="Calibri"/>
          <w:sz w:val="16"/>
        </w:rPr>
        <w:t xml:space="preserve">also </w:t>
      </w:r>
      <w:r w:rsidRPr="009C398A">
        <w:rPr>
          <w:rStyle w:val="StyleUnderline"/>
          <w:highlight w:val="cyan"/>
        </w:rPr>
        <w:t>lead to “an increase of about 150 percent in acidity of the ocean</w:t>
      </w:r>
      <w:r w:rsidRPr="009C398A">
        <w:rPr>
          <w:rFonts w:ascii="Calibri" w:hAnsi="Calibri"/>
          <w:sz w:val="16"/>
        </w:rPr>
        <w:t xml:space="preserve">,” </w:t>
      </w:r>
      <w:r w:rsidRPr="009C398A">
        <w:rPr>
          <w:rStyle w:val="StyleUnderline"/>
        </w:rPr>
        <w:t>leading to levels of acidity “unparalleled in Earth’s history</w:t>
      </w:r>
      <w:r w:rsidRPr="009C398A">
        <w:rPr>
          <w:rFonts w:ascii="Calibri" w:hAnsi="Calibri"/>
          <w:sz w:val="16"/>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9C398A">
        <w:rPr>
          <w:rStyle w:val="StyleUnderline"/>
        </w:rPr>
        <w:t>It will also “likely lead to a sea-level rise</w:t>
      </w:r>
      <w:r w:rsidRPr="009C398A">
        <w:rPr>
          <w:rFonts w:ascii="Calibri" w:hAnsi="Calibri"/>
          <w:sz w:val="16"/>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9C398A">
        <w:rPr>
          <w:rStyle w:val="StyleUnderline"/>
        </w:rPr>
        <w:t xml:space="preserve">it would “significantly </w:t>
      </w:r>
      <w:r w:rsidRPr="009C398A">
        <w:rPr>
          <w:rStyle w:val="StyleUnderline"/>
          <w:highlight w:val="cyan"/>
        </w:rPr>
        <w:t>exacerbate existing water scarcity</w:t>
      </w:r>
      <w:r w:rsidRPr="009C398A">
        <w:rPr>
          <w:rStyle w:val="StyleUnderline"/>
        </w:rPr>
        <w:t xml:space="preserve"> in many regions</w:t>
      </w:r>
      <w:r w:rsidRPr="009C398A">
        <w:rPr>
          <w:rFonts w:ascii="Calibri" w:hAnsi="Calibri"/>
          <w:sz w:val="16"/>
        </w:rPr>
        <w:t xml:space="preserve">, </w:t>
      </w:r>
      <w:r w:rsidRPr="009C398A">
        <w:rPr>
          <w:rStyle w:val="StyleUnderline"/>
        </w:rPr>
        <w:t>particularly</w:t>
      </w:r>
      <w:r w:rsidRPr="009C398A">
        <w:rPr>
          <w:rFonts w:ascii="Calibri" w:hAnsi="Calibri"/>
          <w:sz w:val="16"/>
        </w:rPr>
        <w:t xml:space="preserve"> northern and eastern </w:t>
      </w:r>
      <w:r w:rsidRPr="009C398A">
        <w:rPr>
          <w:rStyle w:val="StyleUnderline"/>
        </w:rPr>
        <w:t>Africa, the Middle East, and South Asia</w:t>
      </w:r>
      <w:r w:rsidRPr="009C398A">
        <w:rPr>
          <w:rFonts w:ascii="Calibri" w:hAnsi="Calibri"/>
          <w:sz w:val="16"/>
        </w:rPr>
        <w:t xml:space="preserve">, while additional countries in Africa would be newly confronted with water scarcity on a national scale due to population growth.” </w:t>
      </w:r>
      <w:r w:rsidRPr="009C398A">
        <w:rPr>
          <w:rStyle w:val="StyleUnderline"/>
        </w:rPr>
        <w:t>Also, more extreme weather events:</w:t>
      </w:r>
      <w:r w:rsidRPr="009C398A">
        <w:rPr>
          <w:rFonts w:ascii="Calibri" w:hAnsi="Calibri"/>
          <w:sz w:val="16"/>
        </w:rPr>
        <w:t xml:space="preserve"> </w:t>
      </w:r>
      <w:r w:rsidRPr="009C398A">
        <w:rPr>
          <w:rStyle w:val="StyleUnderline"/>
        </w:rPr>
        <w:t xml:space="preserve">Ecosystems will be affected by </w:t>
      </w:r>
      <w:r w:rsidRPr="009C398A">
        <w:rPr>
          <w:rStyle w:val="StyleUnderline"/>
          <w:highlight w:val="cyan"/>
        </w:rPr>
        <w:t>more frequent extreme weather events</w:t>
      </w:r>
      <w:r w:rsidRPr="009C398A">
        <w:rPr>
          <w:rStyle w:val="StyleUnderline"/>
        </w:rPr>
        <w:t>, such as forest loss due to droughts and wildfire</w:t>
      </w:r>
      <w:r w:rsidRPr="009C398A">
        <w:rPr>
          <w:rFonts w:ascii="Calibri" w:hAnsi="Calibri"/>
          <w:sz w:val="16"/>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9C398A">
        <w:rPr>
          <w:rStyle w:val="StyleUnderline"/>
        </w:rPr>
        <w:t xml:space="preserve">Also </w:t>
      </w:r>
      <w:r w:rsidRPr="009C398A">
        <w:rPr>
          <w:rStyle w:val="StyleUnderline"/>
          <w:highlight w:val="cyan"/>
        </w:rPr>
        <w:t>loss of biodiversity and ecosystem services</w:t>
      </w:r>
      <w:r w:rsidRPr="009C398A">
        <w:rPr>
          <w:rStyle w:val="StyleUnderline"/>
        </w:rPr>
        <w:t>:</w:t>
      </w:r>
      <w:r w:rsidRPr="009C398A">
        <w:rPr>
          <w:rFonts w:ascii="Calibri" w:hAnsi="Calibri"/>
          <w:sz w:val="16"/>
        </w:rPr>
        <w:t xml:space="preserve"> In a </w:t>
      </w:r>
      <w:r w:rsidRPr="009C398A">
        <w:rPr>
          <w:rStyle w:val="StyleUnderline"/>
        </w:rPr>
        <w:t>4°C</w:t>
      </w:r>
      <w:r w:rsidRPr="009C398A">
        <w:rPr>
          <w:rFonts w:ascii="Calibri" w:hAnsi="Calibri"/>
          <w:sz w:val="16"/>
        </w:rPr>
        <w:t xml:space="preserve"> world, climate change </w:t>
      </w:r>
      <w:r w:rsidRPr="009C398A">
        <w:rPr>
          <w:rStyle w:val="StyleUnderline"/>
        </w:rPr>
        <w:t>seems likely to become the dominant driver of ecosystem shifts, surpassing habitat destruction as the greatest threat to biodiversity.</w:t>
      </w:r>
      <w:r w:rsidRPr="009C398A">
        <w:rPr>
          <w:rFonts w:ascii="Calibri" w:hAnsi="Calibri"/>
          <w:sz w:val="16"/>
        </w:rPr>
        <w:t xml:space="preserve"> Recent </w:t>
      </w:r>
      <w:r w:rsidRPr="009C398A">
        <w:rPr>
          <w:rStyle w:val="StyleUnderline"/>
        </w:rPr>
        <w:t xml:space="preserve">research suggests that large-scale loss of biodiversity is likely to occur in a 4°C world, with climate change and high CO2 concentration driving a transition of the Earth’s ecosystems into a state unknown in human experience. </w:t>
      </w:r>
      <w:r w:rsidRPr="009C398A">
        <w:rPr>
          <w:rFonts w:ascii="Calibri" w:hAnsi="Calibri"/>
          <w:sz w:val="16"/>
        </w:rPr>
        <w:t xml:space="preserve">Ecosystem damage would be expected to dramatically reduce the provision of ecosystem services on which society depends (for example, fisheries and protection of coastline afforded by coral reefs and mangroves.) New </w:t>
      </w:r>
      <w:r w:rsidRPr="009C398A">
        <w:rPr>
          <w:rStyle w:val="StyleUnderline"/>
        </w:rPr>
        <w:t>research also indicates a “rapidly rising risk of crop yield reductions as the world warms</w:t>
      </w:r>
      <w:r w:rsidRPr="009C398A">
        <w:rPr>
          <w:rFonts w:ascii="Calibri" w:hAnsi="Calibri"/>
          <w:sz w:val="16"/>
        </w:rPr>
        <w:t xml:space="preserve">.” So food will be tough. </w:t>
      </w:r>
      <w:r w:rsidRPr="009C398A">
        <w:rPr>
          <w:rStyle w:val="StyleUnderline"/>
          <w:highlight w:val="cyan"/>
        </w:rPr>
        <w:t>All this will add up to “large-scale displacement of populations and have adverse consequences for human security and economic and trade systems.”</w:t>
      </w:r>
      <w:r w:rsidRPr="009C398A">
        <w:rPr>
          <w:rFonts w:ascii="Calibri" w:hAnsi="Calibri"/>
          <w:sz w:val="16"/>
        </w:rPr>
        <w:t xml:space="preserve"> Given the uncertainties and long-tail risks involved, “</w:t>
      </w:r>
      <w:r w:rsidRPr="009C398A">
        <w:rPr>
          <w:rStyle w:val="Emphasis"/>
          <w:rFonts w:eastAsiaTheme="majorEastAsia"/>
          <w:highlight w:val="cyan"/>
        </w:rPr>
        <w:t>there is no certainty that adaptation to a 4°C world is possible</w:t>
      </w:r>
      <w:r w:rsidRPr="009C398A">
        <w:rPr>
          <w:rStyle w:val="StyleUnderline"/>
        </w:rPr>
        <w:t>.</w:t>
      </w:r>
      <w:r w:rsidRPr="009C398A">
        <w:rPr>
          <w:rFonts w:ascii="Calibri" w:hAnsi="Calibri"/>
          <w:sz w:val="16"/>
        </w:rPr>
        <w:t xml:space="preserve">” </w:t>
      </w:r>
      <w:r w:rsidRPr="009C398A">
        <w:rPr>
          <w:rStyle w:val="Emphasis"/>
          <w:rFonts w:eastAsiaTheme="majorEastAsia"/>
        </w:rPr>
        <w:t>There’s a</w:t>
      </w:r>
      <w:r w:rsidRPr="009C398A">
        <w:rPr>
          <w:rFonts w:ascii="Calibri" w:hAnsi="Calibri"/>
          <w:sz w:val="16"/>
        </w:rPr>
        <w:t xml:space="preserve"> small but </w:t>
      </w:r>
      <w:r w:rsidRPr="009C398A">
        <w:rPr>
          <w:rStyle w:val="Emphasis"/>
          <w:rFonts w:eastAsiaTheme="majorEastAsia"/>
        </w:rPr>
        <w:t>non-trivial chance of advanced civilization breaking down entirely.</w:t>
      </w:r>
      <w:r w:rsidRPr="009C398A">
        <w:rPr>
          <w:rFonts w:ascii="Calibri" w:hAnsi="Calibri"/>
          <w:sz w:val="16"/>
        </w:rPr>
        <w:t xml:space="preserve"> </w:t>
      </w:r>
    </w:p>
    <w:p w14:paraId="3ED99811" w14:textId="77777777" w:rsidR="00040BB8" w:rsidRPr="009C398A" w:rsidRDefault="00040BB8" w:rsidP="00040BB8">
      <w:pPr>
        <w:pStyle w:val="Heading3"/>
      </w:pPr>
      <w:r w:rsidRPr="009C398A">
        <w:t>Advantage 2 is Trade Relations:</w:t>
      </w:r>
    </w:p>
    <w:p w14:paraId="3CAB8849" w14:textId="77777777" w:rsidR="00040BB8" w:rsidRPr="009C398A" w:rsidRDefault="00040BB8" w:rsidP="00040BB8">
      <w:pPr>
        <w:pStyle w:val="Heading4"/>
        <w:rPr>
          <w:b w:val="0"/>
          <w:sz w:val="22"/>
        </w:rPr>
      </w:pPr>
      <w:r w:rsidRPr="009C398A">
        <w:t>US-China Relations are on the brink – 2016 will set a precedent for the relationship dependent on economic cooperation</w:t>
      </w:r>
      <w:r w:rsidRPr="009C398A">
        <w:br/>
      </w:r>
      <w:proofErr w:type="spellStart"/>
      <w:r w:rsidRPr="009C398A">
        <w:t>Jianmin</w:t>
      </w:r>
      <w:proofErr w:type="spellEnd"/>
      <w:r w:rsidRPr="009C398A">
        <w:t xml:space="preserve">, 16 </w:t>
      </w:r>
      <w:r w:rsidRPr="009C398A">
        <w:rPr>
          <w:b w:val="0"/>
          <w:sz w:val="22"/>
        </w:rPr>
        <w:t xml:space="preserve">(Wu </w:t>
      </w:r>
      <w:proofErr w:type="spellStart"/>
      <w:r w:rsidRPr="009C398A">
        <w:rPr>
          <w:b w:val="0"/>
          <w:sz w:val="22"/>
        </w:rPr>
        <w:t>Jianmin</w:t>
      </w:r>
      <w:proofErr w:type="spellEnd"/>
      <w:r w:rsidRPr="009C398A">
        <w:rPr>
          <w:b w:val="0"/>
          <w:sz w:val="22"/>
        </w:rPr>
        <w:t xml:space="preserve">, Former President of China Foreign Affairs University; Member, </w:t>
      </w:r>
      <w:proofErr w:type="spellStart"/>
      <w:r w:rsidRPr="009C398A">
        <w:rPr>
          <w:b w:val="0"/>
          <w:sz w:val="22"/>
        </w:rPr>
        <w:t>Berggruen</w:t>
      </w:r>
      <w:proofErr w:type="spellEnd"/>
      <w:r w:rsidRPr="009C398A">
        <w:rPr>
          <w:b w:val="0"/>
          <w:sz w:val="22"/>
        </w:rPr>
        <w:t xml:space="preserve"> Institute’s 21st Century Council, 3-31-2016, "Here's What's on the Table for the China-U.S. Relationship This Year," Huffington Post, http://www.huffingtonpost.com/w u-</w:t>
      </w:r>
      <w:proofErr w:type="spellStart"/>
      <w:r w:rsidRPr="009C398A">
        <w:rPr>
          <w:b w:val="0"/>
          <w:sz w:val="22"/>
        </w:rPr>
        <w:t>jianmin</w:t>
      </w:r>
      <w:proofErr w:type="spellEnd"/>
      <w:r w:rsidRPr="009C398A">
        <w:rPr>
          <w:b w:val="0"/>
          <w:sz w:val="22"/>
        </w:rPr>
        <w:t>/china-us-relationship-2016_b_9568060.html)</w:t>
      </w:r>
    </w:p>
    <w:p w14:paraId="1B9836A2" w14:textId="77777777" w:rsidR="00040BB8" w:rsidRPr="009C398A" w:rsidRDefault="00040BB8" w:rsidP="00040BB8">
      <w:pPr>
        <w:rPr>
          <w:b/>
          <w:u w:val="single"/>
        </w:rPr>
      </w:pPr>
      <w:r w:rsidRPr="009C398A">
        <w:rPr>
          <w:rStyle w:val="StyleUnderline"/>
        </w:rPr>
        <w:t>The new phase of the China-U.S. relationship is one of simultaneous friction and cooperation,</w:t>
      </w:r>
      <w:r w:rsidRPr="009C398A">
        <w:rPr>
          <w:sz w:val="16"/>
        </w:rPr>
        <w:t xml:space="preserve"> a “new normal,” as the Chinese Foreign Minister Wang Yi described at his press conference on March </w:t>
      </w:r>
      <w:proofErr w:type="gramStart"/>
      <w:r w:rsidRPr="009C398A">
        <w:rPr>
          <w:sz w:val="16"/>
        </w:rPr>
        <w:t>8.</w:t>
      </w:r>
      <w:proofErr w:type="gramEnd"/>
      <w:r w:rsidRPr="009C398A">
        <w:rPr>
          <w:sz w:val="16"/>
        </w:rPr>
        <w:t xml:space="preserve"> “There is both cooperation and friction between us,” he said. “This might be the normal state of affairs.”</w:t>
      </w:r>
      <w:r w:rsidRPr="009C398A">
        <w:rPr>
          <w:sz w:val="12"/>
        </w:rPr>
        <w:t>∂</w:t>
      </w:r>
      <w:r w:rsidRPr="009C398A">
        <w:rPr>
          <w:sz w:val="16"/>
        </w:rPr>
        <w:t xml:space="preserve"> Undoubtedly, </w:t>
      </w:r>
      <w:r w:rsidRPr="009C398A">
        <w:rPr>
          <w:rStyle w:val="StyleUnderline"/>
          <w:highlight w:val="cyan"/>
        </w:rPr>
        <w:t>we’re seeing more and more friction between China and the U.S. on a range of issues, such as</w:t>
      </w:r>
      <w:r w:rsidRPr="009C398A">
        <w:rPr>
          <w:rStyle w:val="StyleUnderline"/>
        </w:rPr>
        <w:t xml:space="preserve"> the South China Sea, </w:t>
      </w:r>
      <w:proofErr w:type="spellStart"/>
      <w:r w:rsidRPr="009C398A">
        <w:rPr>
          <w:rStyle w:val="StyleUnderline"/>
        </w:rPr>
        <w:t>cybersecurity</w:t>
      </w:r>
      <w:proofErr w:type="spellEnd"/>
      <w:r w:rsidRPr="009C398A">
        <w:rPr>
          <w:rStyle w:val="StyleUnderline"/>
        </w:rPr>
        <w:t xml:space="preserve">, </w:t>
      </w:r>
      <w:r w:rsidRPr="009C398A">
        <w:rPr>
          <w:rStyle w:val="StyleUnderline"/>
          <w:highlight w:val="cyan"/>
        </w:rPr>
        <w:t>trade disputes</w:t>
      </w:r>
      <w:r w:rsidRPr="009C398A">
        <w:rPr>
          <w:rStyle w:val="StyleUnderline"/>
        </w:rPr>
        <w:t>, human rights and intellectual property rights</w:t>
      </w:r>
      <w:r w:rsidRPr="009C398A">
        <w:rPr>
          <w:sz w:val="16"/>
        </w:rPr>
        <w:t>. China and the U.S. have different histories, cultures and political systems and are at different stages of development. Naturally, they may have differences. In 2010, Chinese GDP overtook that of Japan to become the second-largest economy in the world. This fact added a new dimension to the China-U.S. relationship: rivalry between an established power and a rising power.</w:t>
      </w:r>
      <w:r w:rsidRPr="009C398A">
        <w:rPr>
          <w:sz w:val="12"/>
        </w:rPr>
        <w:t>∂</w:t>
      </w:r>
      <w:r w:rsidRPr="009C398A">
        <w:rPr>
          <w:sz w:val="16"/>
        </w:rPr>
        <w:t xml:space="preserve"> The year </w:t>
      </w:r>
      <w:r w:rsidRPr="00F57792">
        <w:rPr>
          <w:rStyle w:val="StyleUnderline"/>
          <w:highlight w:val="cyan"/>
        </w:rPr>
        <w:t>2016 is a very sensitive year for the China-U.S. relationship,</w:t>
      </w:r>
      <w:r w:rsidRPr="009C398A">
        <w:rPr>
          <w:rStyle w:val="StyleUnderline"/>
        </w:rPr>
        <w:t xml:space="preserve"> because this is the election year in the U.S</w:t>
      </w:r>
      <w:proofErr w:type="gramStart"/>
      <w:r w:rsidRPr="009C398A">
        <w:rPr>
          <w:rStyle w:val="StyleUnderline"/>
        </w:rPr>
        <w:t>..</w:t>
      </w:r>
      <w:proofErr w:type="gramEnd"/>
      <w:r w:rsidRPr="009C398A">
        <w:rPr>
          <w:sz w:val="16"/>
        </w:rPr>
        <w:t xml:space="preserve"> The presidential candidates may have a big mouth and say whatever they deem helpful to their campaign. Other sensitive issues include U.S. arms sales to Taiwan and the Democratic Progressive Party’s victory in the election in Taiwan. How to best manage the China-U.S. relationship is a major challenge to both China and the U.S</w:t>
      </w:r>
      <w:proofErr w:type="gramStart"/>
      <w:r w:rsidRPr="009C398A">
        <w:rPr>
          <w:sz w:val="16"/>
        </w:rPr>
        <w:t>..</w:t>
      </w:r>
      <w:proofErr w:type="gramEnd"/>
      <w:r w:rsidRPr="009C398A">
        <w:rPr>
          <w:sz w:val="12"/>
        </w:rPr>
        <w:t>∂</w:t>
      </w:r>
      <w:r w:rsidRPr="009C398A">
        <w:rPr>
          <w:sz w:val="16"/>
        </w:rPr>
        <w:t xml:space="preserve"> </w:t>
      </w:r>
      <w:proofErr w:type="gramStart"/>
      <w:r w:rsidRPr="009C398A">
        <w:rPr>
          <w:sz w:val="16"/>
        </w:rPr>
        <w:t>There</w:t>
      </w:r>
      <w:proofErr w:type="gramEnd"/>
      <w:r w:rsidRPr="009C398A">
        <w:rPr>
          <w:sz w:val="16"/>
        </w:rPr>
        <w:t xml:space="preserve"> are two competing agendas in the relationship: cooperation and friction. </w:t>
      </w:r>
      <w:r w:rsidRPr="009C398A">
        <w:rPr>
          <w:rStyle w:val="StyleUnderline"/>
          <w:highlight w:val="cyan"/>
        </w:rPr>
        <w:t>If the cooperation agenda fails to move forward, the friction agenda may take over</w:t>
      </w:r>
      <w:r w:rsidRPr="009C398A">
        <w:rPr>
          <w:rStyle w:val="StyleUnderline"/>
        </w:rPr>
        <w:t xml:space="preserve">. </w:t>
      </w:r>
      <w:r w:rsidRPr="009C398A">
        <w:rPr>
          <w:sz w:val="16"/>
        </w:rPr>
        <w:t>That would be a very bad scenario. Given the importance of China-U.S. relations to world peace and development, this scenario would be bad not only for our two countries, but also for the whole world. Therefore, to advance the cooperation agenda is the best way to manage the China-U.S. relationship</w:t>
      </w:r>
      <w:r w:rsidRPr="00F57792">
        <w:rPr>
          <w:sz w:val="16"/>
        </w:rPr>
        <w:t>.</w:t>
      </w:r>
      <w:r w:rsidRPr="00F57792">
        <w:rPr>
          <w:sz w:val="12"/>
        </w:rPr>
        <w:t>∂</w:t>
      </w:r>
      <w:r w:rsidRPr="00F57792">
        <w:rPr>
          <w:sz w:val="16"/>
        </w:rPr>
        <w:t xml:space="preserve"> </w:t>
      </w:r>
      <w:r w:rsidRPr="00F57792">
        <w:rPr>
          <w:rStyle w:val="StyleUnderline"/>
        </w:rPr>
        <w:t>To advance the cooperation agenda, we have first to identify the convergent interests between China and the U</w:t>
      </w:r>
      <w:r w:rsidRPr="009C398A">
        <w:rPr>
          <w:rStyle w:val="StyleUnderline"/>
          <w:highlight w:val="cyan"/>
        </w:rPr>
        <w:t>.</w:t>
      </w:r>
      <w:r w:rsidRPr="009C398A">
        <w:rPr>
          <w:rStyle w:val="StyleUnderline"/>
        </w:rPr>
        <w:t>S</w:t>
      </w:r>
      <w:proofErr w:type="gramStart"/>
      <w:r w:rsidRPr="009C398A">
        <w:rPr>
          <w:rStyle w:val="StyleUnderline"/>
        </w:rPr>
        <w:t>..</w:t>
      </w:r>
      <w:proofErr w:type="gramEnd"/>
      <w:r w:rsidRPr="009C398A">
        <w:rPr>
          <w:sz w:val="16"/>
        </w:rPr>
        <w:t xml:space="preserve"> In 2016, what is the most important convergent interest between the two countries?</w:t>
      </w:r>
      <w:r w:rsidRPr="009C398A">
        <w:rPr>
          <w:rStyle w:val="StyleUnderline"/>
        </w:rPr>
        <w:t xml:space="preserve"> </w:t>
      </w:r>
      <w:r w:rsidRPr="00F57792">
        <w:rPr>
          <w:rStyle w:val="StyleUnderline"/>
        </w:rPr>
        <w:t>Economy.</w:t>
      </w:r>
      <w:r w:rsidRPr="00F57792">
        <w:rPr>
          <w:sz w:val="16"/>
        </w:rPr>
        <w:t xml:space="preserve"> If you read Premier Li </w:t>
      </w:r>
      <w:proofErr w:type="spellStart"/>
      <w:r w:rsidRPr="00F57792">
        <w:rPr>
          <w:sz w:val="16"/>
        </w:rPr>
        <w:t>Keqiang’s</w:t>
      </w:r>
      <w:proofErr w:type="spellEnd"/>
      <w:r w:rsidRPr="00F57792">
        <w:rPr>
          <w:sz w:val="16"/>
        </w:rPr>
        <w:t xml:space="preserve"> government work report and watch the U.S. economic performance in the 4th quarter of 2015, </w:t>
      </w:r>
      <w:r w:rsidRPr="00F57792">
        <w:rPr>
          <w:rStyle w:val="StyleUnderline"/>
        </w:rPr>
        <w:t>you can see that economic growth tops the agenda of both the Chinese and American government</w:t>
      </w:r>
      <w:r w:rsidRPr="009C398A">
        <w:rPr>
          <w:rStyle w:val="StyleUnderline"/>
          <w:highlight w:val="cyan"/>
        </w:rPr>
        <w:t>s</w:t>
      </w:r>
      <w:r w:rsidRPr="009C398A">
        <w:rPr>
          <w:sz w:val="16"/>
        </w:rPr>
        <w:t>.</w:t>
      </w:r>
      <w:r w:rsidRPr="009C398A">
        <w:rPr>
          <w:sz w:val="12"/>
        </w:rPr>
        <w:t>∂</w:t>
      </w:r>
      <w:r w:rsidRPr="009C398A">
        <w:rPr>
          <w:sz w:val="16"/>
        </w:rPr>
        <w:t xml:space="preserve"> On Jan 27, when President Xi </w:t>
      </w:r>
      <w:proofErr w:type="spellStart"/>
      <w:r w:rsidRPr="009C398A">
        <w:rPr>
          <w:sz w:val="16"/>
        </w:rPr>
        <w:t>Jinping</w:t>
      </w:r>
      <w:proofErr w:type="spellEnd"/>
      <w:r w:rsidRPr="009C398A">
        <w:rPr>
          <w:sz w:val="16"/>
        </w:rPr>
        <w:t xml:space="preserve"> met with Secretary of State John Kerry in Beijing, Xi pointed out: “I’ve emphasized several times, when China and U.S. strengthen cooperation, we can do big things for the benefit of the world.” President Xi is right. Look at the Paris Climate Change Agreement, the Iranian nuclear deal and the U.N. Security Council’s resolution on North Korea — China-U.S. cooperation played a pivotal role in each.</w:t>
      </w:r>
      <w:r w:rsidRPr="009C398A">
        <w:rPr>
          <w:sz w:val="12"/>
        </w:rPr>
        <w:t>∂</w:t>
      </w:r>
      <w:r w:rsidRPr="009C398A">
        <w:rPr>
          <w:sz w:val="16"/>
        </w:rPr>
        <w:t xml:space="preserve"> Sluggish </w:t>
      </w:r>
      <w:r w:rsidRPr="009C398A">
        <w:rPr>
          <w:rStyle w:val="StyleUnderline"/>
          <w:highlight w:val="cyan"/>
        </w:rPr>
        <w:t xml:space="preserve">economic growth is a major issue </w:t>
      </w:r>
      <w:proofErr w:type="gramStart"/>
      <w:r w:rsidRPr="009C398A">
        <w:rPr>
          <w:rStyle w:val="StyleUnderline"/>
          <w:highlight w:val="cyan"/>
        </w:rPr>
        <w:t>facing both</w:t>
      </w:r>
      <w:proofErr w:type="gramEnd"/>
      <w:r w:rsidRPr="009C398A">
        <w:rPr>
          <w:rStyle w:val="StyleUnderline"/>
          <w:highlight w:val="cyan"/>
        </w:rPr>
        <w:t xml:space="preserve"> China and the U.S., as well as the rest of the world. If we want to give a strong boost to economic growth, we must</w:t>
      </w:r>
      <w:r w:rsidRPr="009C398A">
        <w:rPr>
          <w:rStyle w:val="StyleUnderline"/>
        </w:rPr>
        <w:t xml:space="preserve">, first of all, further </w:t>
      </w:r>
      <w:r w:rsidRPr="009C398A">
        <w:rPr>
          <w:rStyle w:val="StyleUnderline"/>
          <w:highlight w:val="cyan"/>
        </w:rPr>
        <w:t>grow China-U.S. cooperation.</w:t>
      </w:r>
    </w:p>
    <w:p w14:paraId="39749DB9" w14:textId="77777777" w:rsidR="00040BB8" w:rsidRPr="009C398A" w:rsidRDefault="00040BB8" w:rsidP="00040BB8">
      <w:pPr>
        <w:pStyle w:val="Heading4"/>
        <w:rPr>
          <w:rStyle w:val="Style13ptBold"/>
          <w:b/>
        </w:rPr>
      </w:pPr>
      <w:r w:rsidRPr="009C398A">
        <w:t xml:space="preserve">TPP “containment” rhetoric is tanking US-China relations – the TPP offer is crucial to restoration </w:t>
      </w:r>
      <w:r w:rsidRPr="009C398A">
        <w:br/>
        <w:t xml:space="preserve">Zhou, 15 </w:t>
      </w:r>
      <w:r w:rsidRPr="009C398A">
        <w:rPr>
          <w:b w:val="0"/>
          <w:sz w:val="22"/>
        </w:rPr>
        <w:t>(Steven Zhou, Journalist for Al Jazeera, 11-6-2015, "OPINION: The TPP risks making US-China relations worse," Al Jazeera, http://america.aljazeera.com/opinions/2015/11/the-tpp-risks-making-us-china-relations-worse.html)</w:t>
      </w:r>
    </w:p>
    <w:p w14:paraId="49D396E0" w14:textId="77777777" w:rsidR="00040BB8" w:rsidRPr="009C398A" w:rsidRDefault="00040BB8" w:rsidP="00040BB8">
      <w:pPr>
        <w:rPr>
          <w:sz w:val="16"/>
        </w:rPr>
      </w:pPr>
      <w:r w:rsidRPr="006B6664">
        <w:rPr>
          <w:rStyle w:val="StyleUnderline"/>
        </w:rPr>
        <w:t xml:space="preserve">Much discussion regarding the </w:t>
      </w:r>
      <w:r w:rsidRPr="009C398A">
        <w:rPr>
          <w:rStyle w:val="StyleUnderline"/>
          <w:highlight w:val="cyan"/>
        </w:rPr>
        <w:t xml:space="preserve">TPP has focused on the absence from the pact of China, </w:t>
      </w:r>
      <w:r w:rsidRPr="006B6664">
        <w:rPr>
          <w:rStyle w:val="StyleUnderline"/>
        </w:rPr>
        <w:t>the largest economy in the Asia-Pacific region</w:t>
      </w:r>
      <w:r w:rsidRPr="009C398A">
        <w:rPr>
          <w:sz w:val="16"/>
        </w:rPr>
        <w:t xml:space="preserve">. President Barack </w:t>
      </w:r>
      <w:r w:rsidRPr="009C398A">
        <w:rPr>
          <w:rStyle w:val="StyleUnderline"/>
          <w:highlight w:val="cyan"/>
        </w:rPr>
        <w:t xml:space="preserve">Obama has portrayed the exclusion as an attempt by the U.S. and its allies to “write the rules” </w:t>
      </w:r>
      <w:r w:rsidRPr="00F57792">
        <w:rPr>
          <w:rStyle w:val="StyleUnderline"/>
        </w:rPr>
        <w:t>in the region</w:t>
      </w:r>
      <w:r w:rsidRPr="00F57792">
        <w:rPr>
          <w:sz w:val="16"/>
        </w:rPr>
        <w:t xml:space="preserve"> </w:t>
      </w:r>
      <w:r w:rsidRPr="00F57792">
        <w:rPr>
          <w:rStyle w:val="StyleUnderline"/>
        </w:rPr>
        <w:t>before</w:t>
      </w:r>
      <w:r w:rsidRPr="009C398A">
        <w:rPr>
          <w:rStyle w:val="StyleUnderline"/>
        </w:rPr>
        <w:t xml:space="preserve"> China</w:t>
      </w:r>
      <w:r w:rsidRPr="009C398A">
        <w:rPr>
          <w:sz w:val="16"/>
        </w:rPr>
        <w:t xml:space="preserve"> does. </w:t>
      </w:r>
      <w:r w:rsidRPr="00F57792">
        <w:rPr>
          <w:sz w:val="16"/>
        </w:rPr>
        <w:t>But</w:t>
      </w:r>
      <w:r w:rsidRPr="009C398A">
        <w:rPr>
          <w:sz w:val="16"/>
          <w:highlight w:val="cyan"/>
        </w:rPr>
        <w:t xml:space="preserve"> </w:t>
      </w:r>
      <w:r w:rsidRPr="009C398A">
        <w:rPr>
          <w:rStyle w:val="StyleUnderline"/>
          <w:highlight w:val="cyan"/>
        </w:rPr>
        <w:t xml:space="preserve">this kind of antagonism does nothing to push U.S.-China relations </w:t>
      </w:r>
      <w:r w:rsidRPr="00F57792">
        <w:rPr>
          <w:rStyle w:val="StyleUnderline"/>
        </w:rPr>
        <w:t>— perhaps the most important bilateral relationship in the world — toward anything productive.</w:t>
      </w:r>
      <w:r w:rsidRPr="00F57792">
        <w:rPr>
          <w:sz w:val="16"/>
        </w:rPr>
        <w:t xml:space="preserve"> </w:t>
      </w:r>
      <w:r w:rsidRPr="009C398A">
        <w:rPr>
          <w:sz w:val="16"/>
        </w:rPr>
        <w:t xml:space="preserve">The increasing </w:t>
      </w:r>
      <w:r w:rsidRPr="009C398A">
        <w:rPr>
          <w:rStyle w:val="StyleUnderline"/>
        </w:rPr>
        <w:t>anti-China rhetoric that has accompanied the Obama administration’s Asian pivot will result in fewer opportunities to partner on major global initiatives and hurt both nations economically</w:t>
      </w:r>
      <w:r w:rsidRPr="009C398A">
        <w:rPr>
          <w:sz w:val="16"/>
        </w:rPr>
        <w:t>.</w:t>
      </w:r>
      <w:r w:rsidRPr="009C398A">
        <w:rPr>
          <w:sz w:val="12"/>
        </w:rPr>
        <w:t>∂</w:t>
      </w:r>
      <w:r w:rsidRPr="009C398A">
        <w:rPr>
          <w:sz w:val="16"/>
        </w:rPr>
        <w:t xml:space="preserve"> While the U.S. and China have cooperated on a number of important issues, including a notable recent agreement on climate change, geopolitical tensions persist. President Xi </w:t>
      </w:r>
      <w:proofErr w:type="spellStart"/>
      <w:r w:rsidRPr="009C398A">
        <w:rPr>
          <w:sz w:val="16"/>
        </w:rPr>
        <w:t>Jinping</w:t>
      </w:r>
      <w:proofErr w:type="spellEnd"/>
      <w:r w:rsidRPr="009C398A">
        <w:rPr>
          <w:sz w:val="16"/>
        </w:rPr>
        <w:t xml:space="preserve">, who has led China since 2012, has pushed for a new brand of nationalism that emphasizes the projection of Chinese power in Asia. This has gotten China into territorial disputes with its neighbors, which in turn have looked to the U.S. for help. China’s periodic alignment with Syria, Iran and Russia has set it at odds with the Obama administration’s strategy in the Middle East. Finally, Washington has serious concerns about Chinese </w:t>
      </w:r>
      <w:proofErr w:type="spellStart"/>
      <w:r w:rsidRPr="009C398A">
        <w:rPr>
          <w:sz w:val="16"/>
        </w:rPr>
        <w:t>cyberattacks</w:t>
      </w:r>
      <w:proofErr w:type="spellEnd"/>
      <w:r w:rsidRPr="009C398A">
        <w:rPr>
          <w:sz w:val="16"/>
        </w:rPr>
        <w:t xml:space="preserve"> on U.S. businesses.</w:t>
      </w:r>
      <w:r w:rsidRPr="009C398A">
        <w:rPr>
          <w:sz w:val="12"/>
        </w:rPr>
        <w:t>∂</w:t>
      </w:r>
      <w:r w:rsidRPr="009C398A">
        <w:rPr>
          <w:sz w:val="16"/>
        </w:rPr>
        <w:t xml:space="preserve"> </w:t>
      </w:r>
      <w:proofErr w:type="gramStart"/>
      <w:r w:rsidRPr="009C398A">
        <w:rPr>
          <w:sz w:val="16"/>
        </w:rPr>
        <w:t>Given</w:t>
      </w:r>
      <w:proofErr w:type="gramEnd"/>
      <w:r w:rsidRPr="009C398A">
        <w:rPr>
          <w:sz w:val="16"/>
        </w:rPr>
        <w:t xml:space="preserve"> all this, China’s ruling Communist Party has been very nervous about the TPP from the beginning. </w:t>
      </w:r>
      <w:r w:rsidRPr="009C398A">
        <w:rPr>
          <w:rStyle w:val="StyleUnderline"/>
          <w:highlight w:val="cyan"/>
        </w:rPr>
        <w:t>The Obama administration is selling the TPP to Congress and to the United States’ international partners as an opportunity to get a jump on China in writing global trade rules.</w:t>
      </w:r>
      <w:r w:rsidRPr="009C398A">
        <w:rPr>
          <w:rStyle w:val="StyleUnderline"/>
        </w:rPr>
        <w:t xml:space="preserve"> </w:t>
      </w:r>
      <w:r w:rsidRPr="009C398A">
        <w:rPr>
          <w:sz w:val="16"/>
        </w:rPr>
        <w:t>The TPP includes China’s neighbors and major trading partners such as Japan and Australia, and the Chinese leadership is worried about losing regional influence.</w:t>
      </w:r>
      <w:r w:rsidRPr="009C398A">
        <w:rPr>
          <w:sz w:val="12"/>
        </w:rPr>
        <w:t>∂</w:t>
      </w:r>
      <w:r w:rsidRPr="009C398A">
        <w:rPr>
          <w:sz w:val="16"/>
        </w:rPr>
        <w:t xml:space="preserve"> </w:t>
      </w:r>
      <w:r w:rsidRPr="009C398A">
        <w:rPr>
          <w:rStyle w:val="StyleUnderline"/>
        </w:rPr>
        <w:t xml:space="preserve">On the other hand, moderate voices in China such as Long </w:t>
      </w:r>
      <w:proofErr w:type="spellStart"/>
      <w:r w:rsidRPr="009C398A">
        <w:rPr>
          <w:rStyle w:val="StyleUnderline"/>
        </w:rPr>
        <w:t>Yongtu</w:t>
      </w:r>
      <w:proofErr w:type="spellEnd"/>
      <w:r w:rsidRPr="009C398A">
        <w:rPr>
          <w:rStyle w:val="StyleUnderline"/>
        </w:rPr>
        <w:t xml:space="preserve">, who negotiated China’s entry into the World Trade Organization, have viewed the TPP as a possible way to encourage the Chinese leadership to carry out systemic reforms. </w:t>
      </w:r>
      <w:r w:rsidRPr="009C398A">
        <w:rPr>
          <w:sz w:val="16"/>
        </w:rPr>
        <w:t xml:space="preserve">For instance, the TPP contains clauses regarding the environment that could influence Chinese policies in a progressive manner. He even argued in 2014 </w:t>
      </w:r>
      <w:r w:rsidRPr="009C398A">
        <w:rPr>
          <w:rStyle w:val="StyleUnderline"/>
        </w:rPr>
        <w:t xml:space="preserve">that </w:t>
      </w:r>
      <w:r w:rsidRPr="009C398A">
        <w:rPr>
          <w:rStyle w:val="StyleUnderline"/>
          <w:highlight w:val="cyan"/>
        </w:rPr>
        <w:t>the TPP would have to include China “sooner or later.” But the Obama administration’s domestic considerations have eclipsed this possibility</w:t>
      </w:r>
      <w:r w:rsidRPr="009C398A">
        <w:rPr>
          <w:sz w:val="16"/>
        </w:rPr>
        <w:t>, as it uses China as a foil to persuade Democrats and Republicans to accept the accord.</w:t>
      </w:r>
    </w:p>
    <w:p w14:paraId="554FF2F4" w14:textId="77777777" w:rsidR="00040BB8" w:rsidRPr="009C398A" w:rsidRDefault="00040BB8" w:rsidP="00040BB8">
      <w:pPr>
        <w:pStyle w:val="Heading4"/>
        <w:rPr>
          <w:rStyle w:val="Style13ptBold"/>
          <w:b/>
        </w:rPr>
      </w:pPr>
      <w:r w:rsidRPr="009C398A">
        <w:t xml:space="preserve">Perception of Chinese economic competition exacerbates tensions and independently risks </w:t>
      </w:r>
      <w:proofErr w:type="spellStart"/>
      <w:r w:rsidRPr="009C398A">
        <w:t>miscalc</w:t>
      </w:r>
      <w:proofErr w:type="spellEnd"/>
      <w:r w:rsidRPr="009C398A">
        <w:t xml:space="preserve"> </w:t>
      </w:r>
      <w:r w:rsidRPr="009C398A">
        <w:br/>
        <w:t>Gross, 13</w:t>
      </w:r>
      <w:r w:rsidRPr="009C398A">
        <w:rPr>
          <w:sz w:val="22"/>
        </w:rPr>
        <w:t xml:space="preserve"> (</w:t>
      </w:r>
      <w:r w:rsidRPr="009C398A">
        <w:rPr>
          <w:rStyle w:val="Style13ptBold"/>
        </w:rPr>
        <w:t>Donald Gross, s</w:t>
      </w:r>
      <w:r w:rsidRPr="009C398A">
        <w:rPr>
          <w:sz w:val="22"/>
        </w:rPr>
        <w:t xml:space="preserve"> </w:t>
      </w:r>
      <w:proofErr w:type="spellStart"/>
      <w:r w:rsidRPr="009C398A">
        <w:rPr>
          <w:rStyle w:val="Style13ptBold"/>
        </w:rPr>
        <w:t>enior</w:t>
      </w:r>
      <w:proofErr w:type="spellEnd"/>
      <w:r w:rsidRPr="009C398A">
        <w:rPr>
          <w:rStyle w:val="Style13ptBold"/>
        </w:rPr>
        <w:t xml:space="preserve">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772863D6" w14:textId="77777777" w:rsidR="00040BB8" w:rsidRPr="009C398A" w:rsidRDefault="00040BB8" w:rsidP="00040BB8">
      <w:pPr>
        <w:rPr>
          <w:u w:val="single"/>
        </w:rPr>
      </w:pPr>
      <w:r w:rsidRPr="009C398A">
        <w:rPr>
          <w:sz w:val="16"/>
        </w:rPr>
        <w:t xml:space="preserve">In his second term, President Barack </w:t>
      </w:r>
      <w:r w:rsidRPr="006B6664">
        <w:rPr>
          <w:rStyle w:val="StyleUnderline"/>
        </w:rPr>
        <w:t>Obama has a historic opportunity to improve U.S. relations with China.</w:t>
      </w:r>
      <w:r w:rsidRPr="009C398A">
        <w:rPr>
          <w:sz w:val="16"/>
        </w:rPr>
        <w:t xml:space="preserve"> Incoming President </w:t>
      </w:r>
      <w:r w:rsidRPr="009C398A">
        <w:rPr>
          <w:rStyle w:val="StyleUnderline"/>
          <w:highlight w:val="cyan"/>
        </w:rPr>
        <w:t>Xi</w:t>
      </w:r>
      <w:r w:rsidRPr="009C398A">
        <w:rPr>
          <w:rStyle w:val="StyleUnderline"/>
        </w:rPr>
        <w:t xml:space="preserve"> </w:t>
      </w:r>
      <w:proofErr w:type="spellStart"/>
      <w:r w:rsidRPr="009C398A">
        <w:rPr>
          <w:sz w:val="16"/>
        </w:rPr>
        <w:t>Jinping</w:t>
      </w:r>
      <w:proofErr w:type="spellEnd"/>
      <w:r w:rsidRPr="009C398A">
        <w:rPr>
          <w:sz w:val="16"/>
        </w:rPr>
        <w:t xml:space="preserve"> </w:t>
      </w:r>
      <w:r w:rsidRPr="009C398A">
        <w:rPr>
          <w:rStyle w:val="StyleUnderline"/>
          <w:highlight w:val="cyan"/>
        </w:rPr>
        <w:t>will welcome American overtures and policies that assist China in addressing its serious domestic problems</w:t>
      </w:r>
      <w:r w:rsidRPr="009C398A">
        <w:rPr>
          <w:rStyle w:val="StyleUnderline"/>
        </w:rPr>
        <w:t xml:space="preserve"> </w:t>
      </w:r>
      <w:r w:rsidRPr="009C398A">
        <w:rPr>
          <w:sz w:val="16"/>
        </w:rPr>
        <w:t xml:space="preserve">resulting from rapid economic development — </w:t>
      </w:r>
      <w:r w:rsidRPr="006B6664">
        <w:rPr>
          <w:rStyle w:val="StyleUnderline"/>
        </w:rPr>
        <w:t>among them environmental degradation,</w:t>
      </w:r>
      <w:r w:rsidRPr="009C398A">
        <w:rPr>
          <w:rStyle w:val="StyleUnderline"/>
        </w:rPr>
        <w:t xml:space="preserve"> severe economic inequality and a weak social safety net.</w:t>
      </w:r>
      <w:r w:rsidRPr="009C398A">
        <w:rPr>
          <w:sz w:val="12"/>
        </w:rPr>
        <w:t>∂</w:t>
      </w:r>
      <w:r w:rsidRPr="009C398A">
        <w:rPr>
          <w:sz w:val="16"/>
        </w:rPr>
        <w:t xml:space="preserve"> </w:t>
      </w:r>
      <w:r w:rsidRPr="009C398A">
        <w:rPr>
          <w:rStyle w:val="StyleUnderline"/>
          <w:highlight w:val="cyan"/>
        </w:rPr>
        <w:t>Without an improvement in U.S.-China relations, however, there exists a grave risk that simmering conflicts between the two countries could worsen considerably and lead to a new Cold War.</w:t>
      </w:r>
      <w:r w:rsidRPr="009C398A">
        <w:rPr>
          <w:sz w:val="16"/>
        </w:rPr>
        <w:t xml:space="preserve"> Heightened </w:t>
      </w:r>
      <w:r w:rsidRPr="009C398A">
        <w:rPr>
          <w:rStyle w:val="StyleUnderline"/>
        </w:rPr>
        <w:t xml:space="preserve">concerns in the United States, in recent days, about </w:t>
      </w:r>
      <w:proofErr w:type="spellStart"/>
      <w:r w:rsidRPr="009C398A">
        <w:rPr>
          <w:rStyle w:val="StyleUnderline"/>
        </w:rPr>
        <w:t>cyberattacks</w:t>
      </w:r>
      <w:proofErr w:type="spellEnd"/>
      <w:r w:rsidRPr="009C398A">
        <w:rPr>
          <w:rStyle w:val="StyleUnderline"/>
        </w:rPr>
        <w:t xml:space="preserve"> originating in China underscore this danger</w:t>
      </w:r>
      <w:r w:rsidRPr="009C398A">
        <w:rPr>
          <w:sz w:val="16"/>
        </w:rPr>
        <w:t>.</w:t>
      </w:r>
      <w:r w:rsidRPr="009C398A">
        <w:rPr>
          <w:sz w:val="12"/>
        </w:rPr>
        <w:t>∂</w:t>
      </w:r>
      <w:r w:rsidRPr="009C398A">
        <w:rPr>
          <w:sz w:val="16"/>
        </w:rPr>
        <w:t xml:space="preserve"> </w:t>
      </w:r>
      <w:r w:rsidRPr="009C398A">
        <w:rPr>
          <w:rStyle w:val="StyleUnderline"/>
        </w:rPr>
        <w:t>A primary obstacle to sustaining stability and cooperation between the U.S. and China can be found in</w:t>
      </w:r>
      <w:r w:rsidRPr="009C398A">
        <w:rPr>
          <w:sz w:val="16"/>
        </w:rPr>
        <w:t xml:space="preserve"> two fallacies</w:t>
      </w:r>
      <w:r w:rsidRPr="009C398A">
        <w:rPr>
          <w:rStyle w:val="StyleUnderline"/>
        </w:rPr>
        <w:t xml:space="preserve"> that </w:t>
      </w:r>
      <w:r w:rsidRPr="009C398A">
        <w:rPr>
          <w:sz w:val="16"/>
        </w:rPr>
        <w:t xml:space="preserve">continue to unduly shape U.S. public opinion: 1) China and the United States are headed on a collision course toward inevitable war; and 2) </w:t>
      </w:r>
      <w:r w:rsidRPr="009C398A">
        <w:rPr>
          <w:rStyle w:val="StyleUnderline"/>
        </w:rPr>
        <w:t>China’s economic rise is occurring at America’s expense.</w:t>
      </w:r>
    </w:p>
    <w:p w14:paraId="638B09D7" w14:textId="77777777" w:rsidR="00040BB8" w:rsidRPr="009C398A" w:rsidRDefault="00040BB8" w:rsidP="00040BB8">
      <w:pPr>
        <w:pStyle w:val="Heading4"/>
        <w:rPr>
          <w:sz w:val="16"/>
        </w:rPr>
      </w:pPr>
      <w:r w:rsidRPr="006B6664">
        <w:t>The TPP absent China lacks credibility and will be abandoned by member nations – Chinese presence is critical to successful free trade</w:t>
      </w:r>
      <w:r w:rsidRPr="009C398A">
        <w:rPr>
          <w:sz w:val="16"/>
        </w:rPr>
        <w:br/>
        <w:t>Yu, 15</w:t>
      </w:r>
      <w:r w:rsidRPr="009C398A">
        <w:rPr>
          <w:b w:val="0"/>
          <w:sz w:val="16"/>
        </w:rPr>
        <w:t xml:space="preserve"> </w:t>
      </w:r>
      <w:r w:rsidRPr="009C398A">
        <w:rPr>
          <w:rStyle w:val="Style13ptBold"/>
          <w:sz w:val="16"/>
        </w:rPr>
        <w:t xml:space="preserve">(Peter K. Yu, Professor of Law. </w:t>
      </w:r>
      <w:proofErr w:type="gramStart"/>
      <w:r w:rsidRPr="009C398A">
        <w:rPr>
          <w:rStyle w:val="Style13ptBold"/>
          <w:sz w:val="16"/>
        </w:rPr>
        <w:t>Co-Director, Center for Law and Intellectual Property.</w:t>
      </w:r>
      <w:proofErr w:type="gramEnd"/>
      <w:r w:rsidRPr="009C398A">
        <w:rPr>
          <w:rStyle w:val="Style13ptBold"/>
          <w:sz w:val="16"/>
        </w:rPr>
        <w:t xml:space="preserve"> 10/15/15, "How China's Exclusion From The TPP Could Hurt Its Economic Growth," Fortune, http://fortune.com/2015/10/19/china-exclusion-tpp-economic-growth/)</w:t>
      </w:r>
      <w:r w:rsidRPr="009C398A">
        <w:rPr>
          <w:rStyle w:val="Style13ptBold"/>
          <w:sz w:val="16"/>
        </w:rPr>
        <w:br/>
      </w:r>
      <w:r w:rsidRPr="009C398A">
        <w:rPr>
          <w:b w:val="0"/>
          <w:color w:val="151515"/>
          <w:sz w:val="16"/>
        </w:rPr>
        <w:t xml:space="preserve">Given the country’s ambitions, its leaders are understandably concerned about the concerted effort by the U.S. and other Asia-Pacific countries to curtail its economic growth and geopolitical influence. China’s outsider status could also be seen as an indictment of its inadequacies, such as limited intellectual property protection and a lack of government procurement standards. </w:t>
      </w:r>
      <w:r w:rsidRPr="006B6664">
        <w:rPr>
          <w:rStyle w:val="StyleUnderline"/>
        </w:rPr>
        <w:t>The exclusion of China not only has caused the country to lose face, but has also provided a painful reminder of its continued struggle to gain an equal status in the international community</w:t>
      </w:r>
      <w:r w:rsidRPr="009C398A">
        <w:rPr>
          <w:rStyle w:val="StyleUnderline"/>
        </w:rPr>
        <w:t>.</w:t>
      </w:r>
      <w:r w:rsidRPr="009C398A">
        <w:rPr>
          <w:b w:val="0"/>
          <w:color w:val="151515"/>
          <w:sz w:val="16"/>
        </w:rPr>
        <w:t xml:space="preserve"> Finally, the lack of TPP membership will prevent China from enjoying new tariff reduction and preferential market access. If this regional pact is to operate according to design, it will divert trade and manufacturing from China to TPP members. Nevertheless, four reasons exist to explain why China may not care much about its being left out of the TPP. First, China continues to actively engage its neighbors and trading partners. Indeed, </w:t>
      </w:r>
      <w:r w:rsidRPr="009C398A">
        <w:rPr>
          <w:rStyle w:val="StyleUnderline"/>
          <w:highlight w:val="cyan"/>
        </w:rPr>
        <w:t>many Asian countries – including those involved</w:t>
      </w:r>
      <w:r w:rsidRPr="009C398A">
        <w:rPr>
          <w:rStyle w:val="StyleUnderline"/>
        </w:rPr>
        <w:t xml:space="preserve"> in the N </w:t>
      </w:r>
      <w:r w:rsidRPr="009C398A">
        <w:rPr>
          <w:rStyle w:val="StyleUnderline"/>
          <w:highlight w:val="cyan"/>
        </w:rPr>
        <w:t>– fear that they will have to pick between China and the U.S. As policymakers from Australia and New Zealand have reportedly told their U.S. counterparts in the early stages of the negotiations, their countries would withdraw if the TPP were designed to contain China.</w:t>
      </w:r>
      <w:r w:rsidRPr="009C398A">
        <w:rPr>
          <w:b w:val="0"/>
          <w:color w:val="151515"/>
          <w:sz w:val="16"/>
        </w:rPr>
        <w:t xml:space="preserve"> Without containment, however, countries can still negotiate other bilateral or regional trade agreements with China.</w:t>
      </w:r>
    </w:p>
    <w:p w14:paraId="68057C1B" w14:textId="77777777" w:rsidR="00040BB8" w:rsidRPr="009C398A" w:rsidRDefault="00040BB8" w:rsidP="00040BB8"/>
    <w:p w14:paraId="35771371" w14:textId="77777777" w:rsidR="00040BB8" w:rsidRPr="009C398A" w:rsidRDefault="00040BB8" w:rsidP="00040BB8">
      <w:pPr>
        <w:pStyle w:val="Heading4"/>
        <w:rPr>
          <w:rStyle w:val="Style13ptBold"/>
          <w:b/>
        </w:rPr>
      </w:pPr>
      <w:r w:rsidRPr="009C398A">
        <w:t xml:space="preserve">Invitation to the TPP improves relations and undercuts anti-US factions within China – causes liberalization and ends possibility of </w:t>
      </w:r>
      <w:proofErr w:type="spellStart"/>
      <w:r w:rsidRPr="009C398A">
        <w:t>sino</w:t>
      </w:r>
      <w:proofErr w:type="spellEnd"/>
      <w:r w:rsidRPr="009C398A">
        <w:t>-us conflict</w:t>
      </w:r>
      <w:r w:rsidRPr="009C398A">
        <w:br/>
        <w:t>Gross, 13 (</w:t>
      </w:r>
      <w:r w:rsidRPr="009C398A">
        <w:rPr>
          <w:rStyle w:val="Style13ptBold"/>
        </w:rPr>
        <w:t>Donald Gross, senior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3431A4A7" w14:textId="77777777" w:rsidR="00040BB8" w:rsidRPr="009C398A" w:rsidRDefault="00040BB8" w:rsidP="00040BB8">
      <w:pPr>
        <w:rPr>
          <w:rStyle w:val="StyleUnderline"/>
        </w:rPr>
      </w:pPr>
      <w:r w:rsidRPr="009C398A">
        <w:rPr>
          <w:sz w:val="16"/>
        </w:rPr>
        <w:t xml:space="preserve">In the United States, </w:t>
      </w:r>
      <w:r w:rsidRPr="009C398A">
        <w:rPr>
          <w:rStyle w:val="StyleUnderline"/>
          <w:highlight w:val="cyan"/>
        </w:rPr>
        <w:t>China is increasingly seen as a leading source</w:t>
      </w:r>
      <w:r w:rsidRPr="009C398A">
        <w:rPr>
          <w:rStyle w:val="StyleUnderline"/>
        </w:rPr>
        <w:t xml:space="preserve"> </w:t>
      </w:r>
      <w:r w:rsidRPr="009C398A">
        <w:rPr>
          <w:rStyle w:val="StyleUnderline"/>
          <w:highlight w:val="cyan"/>
        </w:rPr>
        <w:t>of</w:t>
      </w:r>
      <w:r w:rsidRPr="009C398A">
        <w:rPr>
          <w:rStyle w:val="StyleUnderline"/>
        </w:rPr>
        <w:t xml:space="preserve"> </w:t>
      </w:r>
      <w:proofErr w:type="spellStart"/>
      <w:r w:rsidRPr="009C398A">
        <w:rPr>
          <w:rStyle w:val="StyleUnderline"/>
        </w:rPr>
        <w:t>cyber</w:t>
      </w:r>
      <w:r w:rsidRPr="009C398A">
        <w:rPr>
          <w:rStyle w:val="StyleUnderline"/>
          <w:highlight w:val="cyan"/>
        </w:rPr>
        <w:t>attacks</w:t>
      </w:r>
      <w:proofErr w:type="spellEnd"/>
      <w:r w:rsidRPr="009C398A">
        <w:rPr>
          <w:sz w:val="16"/>
        </w:rPr>
        <w:t xml:space="preserve"> against businesses, sensitive industrial infrastructure and government agencies. While defensive measures are being planned and implemented to effectively block the great majority of attacks from foreign countries, </w:t>
      </w:r>
      <w:r w:rsidRPr="009C398A">
        <w:rPr>
          <w:rStyle w:val="StyleUnderline"/>
        </w:rPr>
        <w:t xml:space="preserve">in the view of House Intelligence Committee Chairman Mike Rogers, </w:t>
      </w:r>
      <w:proofErr w:type="spellStart"/>
      <w:r w:rsidRPr="009C398A">
        <w:rPr>
          <w:rStyle w:val="StyleUnderline"/>
        </w:rPr>
        <w:t>cyberattacks</w:t>
      </w:r>
      <w:proofErr w:type="spellEnd"/>
      <w:r w:rsidRPr="009C398A">
        <w:rPr>
          <w:rStyle w:val="StyleUnderline"/>
        </w:rPr>
        <w:t xml:space="preserve"> will continue to be a major issue in U.S.-China relations</w:t>
      </w:r>
      <w:r w:rsidRPr="009C398A">
        <w:rPr>
          <w:sz w:val="16"/>
        </w:rPr>
        <w:t>.</w:t>
      </w:r>
      <w:r w:rsidRPr="009C398A">
        <w:rPr>
          <w:sz w:val="12"/>
        </w:rPr>
        <w:t>∂</w:t>
      </w:r>
      <w:r w:rsidRPr="009C398A">
        <w:rPr>
          <w:sz w:val="16"/>
        </w:rPr>
        <w:t xml:space="preserve"> </w:t>
      </w:r>
      <w:r w:rsidRPr="009C398A">
        <w:rPr>
          <w:rStyle w:val="StyleUnderline"/>
        </w:rPr>
        <w:t>The best way to overcome the “China threat” and advance U.S. interests in East Asia is by achieving a stable peace with China through the diplomatic resolution of outstanding economic and security conflicts between the two countries</w:t>
      </w:r>
      <w:r w:rsidRPr="009C398A">
        <w:rPr>
          <w:sz w:val="16"/>
        </w:rPr>
        <w:t>.</w:t>
      </w:r>
      <w:r w:rsidRPr="009C398A">
        <w:rPr>
          <w:sz w:val="12"/>
        </w:rPr>
        <w:t>∂</w:t>
      </w:r>
      <w:r w:rsidRPr="009C398A">
        <w:rPr>
          <w:sz w:val="16"/>
        </w:rPr>
        <w:t xml:space="preserve"> </w:t>
      </w:r>
      <w:r w:rsidRPr="009C398A">
        <w:rPr>
          <w:rStyle w:val="StyleUnderline"/>
          <w:highlight w:val="cyan"/>
        </w:rPr>
        <w:t>By successfully negotiating a bilateral U.S.-China free trade agreement and including China in the regional free trade area of the Asia Pacific known as the Trans-Pacific Partnership, the U.S. would unleash unprecedented levels of international trade and investment</w:t>
      </w:r>
      <w:r w:rsidRPr="009C398A">
        <w:rPr>
          <w:sz w:val="16"/>
        </w:rPr>
        <w:t>. These agreements will tear down trade barriers to American goods and services, achieve far greater transparency in China’s regulatory practices, and enable the United States to benefit from the economic dynamism of Asia - the new “engine” for global growth.</w:t>
      </w:r>
      <w:r w:rsidRPr="009C398A">
        <w:rPr>
          <w:sz w:val="12"/>
        </w:rPr>
        <w:t>∂</w:t>
      </w:r>
      <w:r w:rsidRPr="009C398A">
        <w:rPr>
          <w:sz w:val="16"/>
        </w:rPr>
        <w:t xml:space="preserve"> </w:t>
      </w:r>
      <w:r w:rsidRPr="009C398A">
        <w:rPr>
          <w:rStyle w:val="StyleUnderline"/>
        </w:rPr>
        <w:t>Improving relations between Washington and Beijing would also strengthen the advocates of human rights and democracy within China</w:t>
      </w:r>
      <w:r w:rsidRPr="009C398A">
        <w:rPr>
          <w:sz w:val="16"/>
        </w:rPr>
        <w:t>.</w:t>
      </w:r>
      <w:r w:rsidRPr="009C398A">
        <w:rPr>
          <w:sz w:val="12"/>
        </w:rPr>
        <w:t>∂</w:t>
      </w:r>
      <w:r w:rsidRPr="009C398A">
        <w:rPr>
          <w:sz w:val="16"/>
        </w:rPr>
        <w:t xml:space="preserve"> Right now, increased American military pressure on China aids the Chinese Communist Party. All too often</w:t>
      </w:r>
      <w:r w:rsidRPr="009C398A">
        <w:rPr>
          <w:rStyle w:val="StyleUnderline"/>
        </w:rPr>
        <w:t xml:space="preserve">, China’s security forces have used the “U.S. </w:t>
      </w:r>
      <w:proofErr w:type="gramStart"/>
      <w:r w:rsidRPr="009C398A">
        <w:rPr>
          <w:rStyle w:val="StyleUnderline"/>
        </w:rPr>
        <w:t>threat</w:t>
      </w:r>
      <w:proofErr w:type="gramEnd"/>
      <w:r w:rsidRPr="009C398A">
        <w:rPr>
          <w:rStyle w:val="StyleUnderline"/>
        </w:rPr>
        <w:t>” to justify draconian measures at home that preserve “internal stability.”</w:t>
      </w:r>
      <w:r w:rsidRPr="009C398A">
        <w:rPr>
          <w:sz w:val="16"/>
        </w:rPr>
        <w:t xml:space="preserve"> As former Soviet dissident </w:t>
      </w:r>
      <w:proofErr w:type="spellStart"/>
      <w:r w:rsidRPr="009C398A">
        <w:rPr>
          <w:sz w:val="16"/>
        </w:rPr>
        <w:t>Natan</w:t>
      </w:r>
      <w:proofErr w:type="spellEnd"/>
      <w:r w:rsidRPr="009C398A">
        <w:rPr>
          <w:sz w:val="16"/>
        </w:rPr>
        <w:t xml:space="preserve"> </w:t>
      </w:r>
      <w:proofErr w:type="spellStart"/>
      <w:r w:rsidRPr="009C398A">
        <w:rPr>
          <w:sz w:val="16"/>
        </w:rPr>
        <w:t>Sharansky</w:t>
      </w:r>
      <w:proofErr w:type="spellEnd"/>
      <w:r w:rsidRPr="009C398A">
        <w:rPr>
          <w:sz w:val="16"/>
        </w:rPr>
        <w:t xml:space="preserve"> has explained, the “most dependable weapon” available to an authoritarian regime is an external security threat that can unify the people and justify domestic political repression.</w:t>
      </w:r>
      <w:r w:rsidRPr="009C398A">
        <w:rPr>
          <w:sz w:val="12"/>
        </w:rPr>
        <w:t>∂</w:t>
      </w:r>
      <w:r w:rsidRPr="009C398A">
        <w:rPr>
          <w:sz w:val="16"/>
        </w:rPr>
        <w:t xml:space="preserve"> </w:t>
      </w:r>
      <w:r w:rsidRPr="009C398A">
        <w:rPr>
          <w:rStyle w:val="StyleUnderline"/>
          <w:highlight w:val="cyan"/>
        </w:rPr>
        <w:t>Better relations with China would support wide-reaching political reform and liberalization. They would undercut the repressive internal forces that legitimize one-party authoritarian rule as a means of protecting the country against foreign military threats, particularly from the United States</w:t>
      </w:r>
      <w:r w:rsidRPr="009C398A">
        <w:rPr>
          <w:rStyle w:val="StyleUnderline"/>
        </w:rPr>
        <w:t>.</w:t>
      </w:r>
      <w:r w:rsidRPr="009C398A">
        <w:rPr>
          <w:sz w:val="12"/>
        </w:rPr>
        <w:t>∂</w:t>
      </w:r>
      <w:r w:rsidRPr="009C398A">
        <w:rPr>
          <w:sz w:val="16"/>
        </w:rPr>
        <w:t xml:space="preserve"> In the field of national security, through an ongoing process of mutual threat reduction, the United States can ensure that China is a future partner and not a danger to the interests of America and its allies. </w:t>
      </w:r>
      <w:r w:rsidRPr="009C398A">
        <w:rPr>
          <w:rStyle w:val="StyleUnderline"/>
          <w:highlight w:val="cyan"/>
        </w:rPr>
        <w:t>The greatest benefit is that the U.S. would avoid a military conflict for the foreseeable future with a country it now considers a major potential adversary.</w:t>
      </w:r>
      <w:r w:rsidRPr="009C398A">
        <w:rPr>
          <w:rStyle w:val="StyleUnderline"/>
          <w:sz w:val="12"/>
          <w:highlight w:val="cyan"/>
        </w:rPr>
        <w:t>∂</w:t>
      </w:r>
      <w:r w:rsidRPr="009C398A">
        <w:rPr>
          <w:rStyle w:val="StyleUnderline"/>
        </w:rPr>
        <w:t xml:space="preserve"> </w:t>
      </w:r>
    </w:p>
    <w:p w14:paraId="6F8662E5" w14:textId="77777777" w:rsidR="00040BB8" w:rsidRPr="009C398A" w:rsidRDefault="00040BB8" w:rsidP="00040BB8">
      <w:pPr>
        <w:pStyle w:val="Heading4"/>
      </w:pPr>
      <w:r w:rsidRPr="009C398A">
        <w:t xml:space="preserve">TPP solves </w:t>
      </w:r>
      <w:r>
        <w:t>laundry list</w:t>
      </w:r>
      <w:r w:rsidRPr="009C398A">
        <w:br/>
        <w:t xml:space="preserve">Gross, 13 </w:t>
      </w:r>
      <w:r w:rsidRPr="009C398A">
        <w:rPr>
          <w:sz w:val="22"/>
        </w:rPr>
        <w:t>(</w:t>
      </w:r>
      <w:r w:rsidRPr="009C398A">
        <w:rPr>
          <w:rStyle w:val="Style13ptBold"/>
        </w:rPr>
        <w:t>Donald Gross, senior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118CEF4B" w14:textId="77777777" w:rsidR="00040BB8" w:rsidRPr="009C398A" w:rsidRDefault="00040BB8" w:rsidP="00040BB8">
      <w:pPr>
        <w:rPr>
          <w:sz w:val="16"/>
        </w:rPr>
      </w:pPr>
      <w:r w:rsidRPr="009C398A">
        <w:rPr>
          <w:sz w:val="16"/>
        </w:rPr>
        <w:t xml:space="preserve">Other critical </w:t>
      </w:r>
      <w:r w:rsidRPr="009C398A">
        <w:rPr>
          <w:rStyle w:val="StyleUnderline"/>
          <w:highlight w:val="cyan"/>
        </w:rPr>
        <w:t>security benefits to the United States and its allies include</w:t>
      </w:r>
      <w:proofErr w:type="gramStart"/>
      <w:r w:rsidRPr="009C398A">
        <w:rPr>
          <w:rStyle w:val="StyleUnderline"/>
          <w:highlight w:val="cyan"/>
        </w:rPr>
        <w:t>:</w:t>
      </w:r>
      <w:r w:rsidRPr="009C398A">
        <w:rPr>
          <w:rStyle w:val="StyleUnderline"/>
          <w:sz w:val="12"/>
          <w:highlight w:val="cyan"/>
        </w:rPr>
        <w:t>∂</w:t>
      </w:r>
      <w:proofErr w:type="gramEnd"/>
      <w:r w:rsidRPr="009C398A">
        <w:rPr>
          <w:rStyle w:val="StyleUnderline"/>
          <w:highlight w:val="cyan"/>
        </w:rPr>
        <w:t xml:space="preserve"> • Significantly reducing China’s current and potential military threat to Taiwan, thus securing Taiwan’s democracy</w:t>
      </w:r>
      <w:r w:rsidRPr="009C398A">
        <w:rPr>
          <w:sz w:val="16"/>
          <w:highlight w:val="cyan"/>
        </w:rPr>
        <w:t>;</w:t>
      </w:r>
      <w:r w:rsidRPr="009C398A">
        <w:rPr>
          <w:sz w:val="12"/>
          <w:highlight w:val="cyan"/>
        </w:rPr>
        <w:t>∂</w:t>
      </w:r>
      <w:r w:rsidRPr="009C398A">
        <w:rPr>
          <w:sz w:val="16"/>
        </w:rPr>
        <w:t xml:space="preserve"> • </w:t>
      </w:r>
      <w:r w:rsidRPr="009C398A">
        <w:rPr>
          <w:rStyle w:val="StyleUnderline"/>
          <w:highlight w:val="cyan"/>
        </w:rPr>
        <w:t>Utilizing China’s considerable influence with North Korea to curb Pyongyang’s nuclear weapon and missile development programs</w:t>
      </w:r>
      <w:r w:rsidRPr="009C398A">
        <w:rPr>
          <w:sz w:val="16"/>
        </w:rPr>
        <w:t>;</w:t>
      </w:r>
      <w:r w:rsidRPr="009C398A">
        <w:rPr>
          <w:sz w:val="12"/>
        </w:rPr>
        <w:t>∂</w:t>
      </w:r>
      <w:r w:rsidRPr="009C398A">
        <w:rPr>
          <w:sz w:val="16"/>
        </w:rPr>
        <w:t xml:space="preserve"> • Increasing security cooperation with China on both regional and global issues</w:t>
      </w:r>
      <w:r w:rsidRPr="009C398A">
        <w:rPr>
          <w:b/>
          <w:sz w:val="16"/>
          <w:highlight w:val="cyan"/>
        </w:rPr>
        <w:t xml:space="preserve">, </w:t>
      </w:r>
      <w:r w:rsidRPr="009C398A">
        <w:rPr>
          <w:rStyle w:val="StyleUnderline"/>
          <w:highlight w:val="cyan"/>
        </w:rPr>
        <w:t xml:space="preserve">allowing the United States to leverage Chinese capabilities for meeting common transnational threats such as climate change, energy insecurity, pandemic disease, </w:t>
      </w:r>
      <w:proofErr w:type="spellStart"/>
      <w:r w:rsidRPr="009C398A">
        <w:rPr>
          <w:rStyle w:val="StyleUnderline"/>
          <w:highlight w:val="cyan"/>
        </w:rPr>
        <w:t>cyberterrorism</w:t>
      </w:r>
      <w:proofErr w:type="spellEnd"/>
      <w:r w:rsidRPr="009C398A">
        <w:rPr>
          <w:rStyle w:val="StyleUnderline"/>
          <w:highlight w:val="cyan"/>
        </w:rPr>
        <w:t xml:space="preserve"> and nuclear proliferation;</w:t>
      </w:r>
      <w:r w:rsidRPr="009C398A">
        <w:rPr>
          <w:rStyle w:val="StyleUnderline"/>
          <w:sz w:val="12"/>
        </w:rPr>
        <w:t>∂</w:t>
      </w:r>
      <w:r w:rsidRPr="009C398A">
        <w:rPr>
          <w:rStyle w:val="StyleUnderline"/>
        </w:rPr>
        <w:t xml:space="preserve"> • Curtailing </w:t>
      </w:r>
      <w:proofErr w:type="spellStart"/>
      <w:r w:rsidRPr="009C398A">
        <w:rPr>
          <w:rStyle w:val="StyleUnderline"/>
        </w:rPr>
        <w:t>cyberattacks</w:t>
      </w:r>
      <w:proofErr w:type="spellEnd"/>
      <w:r w:rsidRPr="009C398A">
        <w:rPr>
          <w:rStyle w:val="StyleUnderline"/>
        </w:rPr>
        <w:t xml:space="preserve"> by the Chinese military on U.S.-based targets as well as enforcing stringent measures against private individuals and groups in China that engage in cyber-hacking</w:t>
      </w:r>
      <w:r w:rsidRPr="009C398A">
        <w:rPr>
          <w:sz w:val="16"/>
        </w:rPr>
        <w:t>;</w:t>
      </w:r>
      <w:r w:rsidRPr="009C398A">
        <w:rPr>
          <w:sz w:val="12"/>
        </w:rPr>
        <w:t>∂</w:t>
      </w:r>
      <w:r w:rsidRPr="009C398A">
        <w:rPr>
          <w:sz w:val="16"/>
        </w:rPr>
        <w:t xml:space="preserve"> • Having </w:t>
      </w:r>
      <w:r w:rsidRPr="009C398A">
        <w:rPr>
          <w:rStyle w:val="StyleUnderline"/>
        </w:rPr>
        <w:t>China submit its maritime disputes in the South and East China Seas to an independent international judicial body to prevent festering conflicts over uninhabited islands and energy resources from escalating to armed conflict</w:t>
      </w:r>
      <w:r w:rsidRPr="009C398A">
        <w:rPr>
          <w:sz w:val="16"/>
        </w:rPr>
        <w:t>; and</w:t>
      </w:r>
      <w:r w:rsidRPr="009C398A">
        <w:rPr>
          <w:sz w:val="12"/>
        </w:rPr>
        <w:t>∂</w:t>
      </w:r>
      <w:r w:rsidRPr="009C398A">
        <w:rPr>
          <w:sz w:val="16"/>
        </w:rPr>
        <w:t xml:space="preserve"> • Reducing the scope, scale, and tempo of China’s military modernization programs by discrediting the rationale for conducting a focused anti-U.S. buildup, especially since the country has so many other pressing material needs.</w:t>
      </w:r>
      <w:r w:rsidRPr="009C398A">
        <w:rPr>
          <w:sz w:val="12"/>
        </w:rPr>
        <w:t>∂</w:t>
      </w:r>
      <w:r w:rsidRPr="009C398A">
        <w:rPr>
          <w:sz w:val="16"/>
        </w:rPr>
        <w:t xml:space="preserve"> In his second term, President </w:t>
      </w:r>
      <w:r w:rsidRPr="000F62EE">
        <w:rPr>
          <w:rStyle w:val="StyleUnderline"/>
        </w:rPr>
        <w:t>Obama should seize the opportunity created by the emergence of China’s new leadership to stabilize U.S.-China relations — by pursuing a diplomatic strategy that minimizes conflict, achieves greater mutually beneficial Sino-American cooperation, and significantly expands trade and investment between the two countries</w:t>
      </w:r>
      <w:r w:rsidRPr="000F62EE">
        <w:rPr>
          <w:sz w:val="16"/>
        </w:rPr>
        <w:t>.</w:t>
      </w:r>
      <w:r w:rsidRPr="000F62EE">
        <w:rPr>
          <w:sz w:val="12"/>
        </w:rPr>
        <w:t>∂</w:t>
      </w:r>
      <w:r w:rsidRPr="009C398A">
        <w:rPr>
          <w:sz w:val="16"/>
        </w:rPr>
        <w:t xml:space="preserve"> This approach would enable the United States to maintain an effective military presence in the Asia Pacific in coming years, despite defense budget cuts, while also rebalancing economic and political resources to the region to ensure stability and mutual prosperity. </w:t>
      </w:r>
    </w:p>
    <w:p w14:paraId="66C4CCB6" w14:textId="77777777" w:rsidR="00040BB8" w:rsidRPr="009C398A" w:rsidRDefault="00040BB8" w:rsidP="00040BB8"/>
    <w:p w14:paraId="26EE525D" w14:textId="77777777" w:rsidR="00040BB8" w:rsidRPr="009C398A" w:rsidRDefault="00040BB8" w:rsidP="00040BB8">
      <w:pPr>
        <w:pStyle w:val="Heading3"/>
      </w:pPr>
      <w:r w:rsidRPr="009C398A">
        <w:t>Contention 3 is Solvency</w:t>
      </w:r>
    </w:p>
    <w:p w14:paraId="1FDA7102" w14:textId="77777777" w:rsidR="00040BB8" w:rsidRPr="009C398A" w:rsidRDefault="00040BB8" w:rsidP="00040BB8">
      <w:pPr>
        <w:pStyle w:val="Heading4"/>
      </w:pPr>
      <w:r w:rsidRPr="009C398A">
        <w:t>China wants to join TPP</w:t>
      </w:r>
      <w:r>
        <w:t xml:space="preserve"> – they recognize the dangers of conflicting trade agreements</w:t>
      </w:r>
    </w:p>
    <w:p w14:paraId="1A2E2E8C" w14:textId="77777777" w:rsidR="00040BB8" w:rsidRPr="009C398A" w:rsidRDefault="00040BB8" w:rsidP="00040BB8">
      <w:proofErr w:type="spellStart"/>
      <w:r w:rsidRPr="009C398A">
        <w:rPr>
          <w:rStyle w:val="Heading4Char"/>
        </w:rPr>
        <w:t>Dasgupta</w:t>
      </w:r>
      <w:proofErr w:type="spellEnd"/>
      <w:r w:rsidRPr="009C398A">
        <w:rPr>
          <w:rStyle w:val="Heading4Char"/>
        </w:rPr>
        <w:t>, 4/22</w:t>
      </w:r>
      <w:r w:rsidRPr="009C398A">
        <w:rPr>
          <w:rStyle w:val="Style13ptBold"/>
        </w:rPr>
        <w:t>,</w:t>
      </w:r>
      <w:r w:rsidRPr="009C398A">
        <w:t xml:space="preserve"> (</w:t>
      </w:r>
      <w:proofErr w:type="spellStart"/>
      <w:r w:rsidRPr="009C398A">
        <w:t>Saibal</w:t>
      </w:r>
      <w:proofErr w:type="spellEnd"/>
      <w:r w:rsidRPr="009C398A">
        <w:t xml:space="preserve"> </w:t>
      </w:r>
      <w:proofErr w:type="spellStart"/>
      <w:r w:rsidRPr="009C398A">
        <w:t>Dasgupta</w:t>
      </w:r>
      <w:proofErr w:type="spellEnd"/>
      <w:r w:rsidRPr="009C398A">
        <w:t xml:space="preserve">, senior writer for the voice of America "China Edging Closer to Accepting TPP Reality," VOA, </w:t>
      </w:r>
      <w:hyperlink r:id="rId21" w:history="1">
        <w:r w:rsidRPr="009C398A">
          <w:rPr>
            <w:rStyle w:val="Hyperlink"/>
          </w:rPr>
          <w:t>http://www.voanews.com/content/china-edging-closer-to-accepting-tpp-reality/3298082.html</w:t>
        </w:r>
      </w:hyperlink>
      <w:r w:rsidRPr="009C398A">
        <w:rPr>
          <w:rStyle w:val="Hyperlink"/>
        </w:rPr>
        <w:t>)</w:t>
      </w:r>
    </w:p>
    <w:p w14:paraId="78BC7C02" w14:textId="77777777" w:rsidR="00040BB8" w:rsidRPr="009C398A" w:rsidRDefault="00040BB8" w:rsidP="00040BB8">
      <w:pPr>
        <w:shd w:val="clear" w:color="auto" w:fill="FFFFFF"/>
        <w:spacing w:after="360" w:line="240" w:lineRule="auto"/>
        <w:rPr>
          <w:rFonts w:eastAsia="Times New Roman" w:cs="Arial"/>
          <w:color w:val="000000"/>
          <w:lang w:eastAsia="zh-TW"/>
        </w:rPr>
      </w:pPr>
      <w:r w:rsidRPr="009C398A">
        <w:rPr>
          <w:rFonts w:eastAsia="Times New Roman" w:cs="Arial"/>
          <w:color w:val="000000"/>
          <w:shd w:val="clear" w:color="auto" w:fill="FFFFFF"/>
          <w:lang w:eastAsia="zh-TW"/>
        </w:rPr>
        <w:t>BEIJING—</w:t>
      </w:r>
      <w:r w:rsidRPr="009C398A">
        <w:rPr>
          <w:rFonts w:eastAsia="Times New Roman" w:cs="Times New Roman"/>
          <w:lang w:eastAsia="zh-TW"/>
        </w:rPr>
        <w:t xml:space="preserve"> </w:t>
      </w:r>
      <w:r w:rsidRPr="009C398A">
        <w:rPr>
          <w:rFonts w:eastAsia="Times New Roman" w:cs="Arial"/>
          <w:color w:val="000000"/>
          <w:lang w:eastAsia="zh-TW"/>
        </w:rPr>
        <w:t>After nearly three years of concentrated efforts to counter the U.S.-sponsored Trans-Pacific Partnership (TPP) and build an alternative trade block</w:t>
      </w:r>
      <w:r w:rsidRPr="006D5176">
        <w:rPr>
          <w:rFonts w:eastAsia="Times New Roman" w:cs="Arial"/>
          <w:color w:val="000000"/>
          <w:highlight w:val="cyan"/>
          <w:lang w:eastAsia="zh-TW"/>
        </w:rPr>
        <w:t xml:space="preserve">, </w:t>
      </w:r>
      <w:r w:rsidRPr="006D5176">
        <w:rPr>
          <w:rStyle w:val="StyleUnderline"/>
          <w:highlight w:val="cyan"/>
          <w:lang w:eastAsia="zh-TW"/>
        </w:rPr>
        <w:t>China is now seriously considering the possibility of joining the TPP regime.</w:t>
      </w:r>
      <w:r w:rsidRPr="006D5176">
        <w:rPr>
          <w:rStyle w:val="StyleUnderline"/>
          <w:highlight w:val="cyan"/>
        </w:rPr>
        <w:t xml:space="preserve"> </w:t>
      </w:r>
      <w:r w:rsidRPr="006D5176">
        <w:rPr>
          <w:rStyle w:val="StyleUnderline"/>
          <w:highlight w:val="cyan"/>
          <w:lang w:eastAsia="zh-TW"/>
        </w:rPr>
        <w:t>"I think it does not make sense to have a world divided by different trade blocks.</w:t>
      </w:r>
      <w:r w:rsidRPr="009C398A">
        <w:rPr>
          <w:rStyle w:val="StyleUnderline"/>
          <w:lang w:eastAsia="zh-TW"/>
        </w:rPr>
        <w:t xml:space="preserve"> </w:t>
      </w:r>
      <w:proofErr w:type="gramStart"/>
      <w:r w:rsidRPr="006D5176">
        <w:rPr>
          <w:rStyle w:val="StyleUnderline"/>
          <w:highlight w:val="cyan"/>
          <w:lang w:eastAsia="zh-TW"/>
        </w:rPr>
        <w:t xml:space="preserve">China should become part of the TPP," said Wang </w:t>
      </w:r>
      <w:proofErr w:type="spellStart"/>
      <w:r w:rsidRPr="006D5176">
        <w:rPr>
          <w:rStyle w:val="StyleUnderline"/>
          <w:highlight w:val="cyan"/>
          <w:lang w:eastAsia="zh-TW"/>
        </w:rPr>
        <w:t>Huiyao</w:t>
      </w:r>
      <w:proofErr w:type="spellEnd"/>
      <w:r w:rsidRPr="006D5176">
        <w:rPr>
          <w:rStyle w:val="StyleUnderline"/>
          <w:highlight w:val="cyan"/>
          <w:lang w:eastAsia="zh-TW"/>
        </w:rPr>
        <w:t>, the president of the Center for China and Globalization, and an advisor to the Chinese government.</w:t>
      </w:r>
      <w:proofErr w:type="gramEnd"/>
      <w:r w:rsidRPr="006D5176">
        <w:rPr>
          <w:rStyle w:val="StyleUnderline"/>
          <w:highlight w:val="cyan"/>
        </w:rPr>
        <w:t xml:space="preserve"> </w:t>
      </w:r>
      <w:r w:rsidRPr="006D5176">
        <w:rPr>
          <w:rStyle w:val="StyleUnderline"/>
          <w:highlight w:val="cyan"/>
          <w:lang w:eastAsia="zh-TW"/>
        </w:rPr>
        <w:t>“The two sides should stop creating trade bottlenecks and join hands for the expansion of free trade</w:t>
      </w:r>
      <w:r w:rsidRPr="009C398A">
        <w:rPr>
          <w:rStyle w:val="StyleUnderline"/>
          <w:lang w:eastAsia="zh-TW"/>
        </w:rPr>
        <w:t>,</w:t>
      </w:r>
      <w:r w:rsidRPr="009C398A">
        <w:rPr>
          <w:rFonts w:eastAsia="Times New Roman" w:cs="Arial"/>
          <w:color w:val="000000"/>
          <w:lang w:eastAsia="zh-TW"/>
        </w:rPr>
        <w:t>” Wang told VOA. He added that both China and the U.S. have a lot to gain if they worked within one trade regime. As the second biggest international trader, China can make a lot of difference to the emerging TPP mechanism, analysts said. At present, 12 countries have agreed to join the TPP.</w:t>
      </w:r>
    </w:p>
    <w:p w14:paraId="71EE600B" w14:textId="77777777" w:rsidR="00040BB8" w:rsidRPr="009C398A" w:rsidRDefault="00040BB8" w:rsidP="00040BB8">
      <w:pPr>
        <w:pStyle w:val="Heading4"/>
      </w:pPr>
      <w:r w:rsidRPr="009C398A">
        <w:t>TPP will pass – that is not of concern</w:t>
      </w:r>
    </w:p>
    <w:p w14:paraId="60E787FF" w14:textId="77777777" w:rsidR="00040BB8" w:rsidRPr="009C398A" w:rsidRDefault="00040BB8" w:rsidP="00040BB8">
      <w:proofErr w:type="spellStart"/>
      <w:r w:rsidRPr="009C398A">
        <w:rPr>
          <w:rStyle w:val="Style13ptBold"/>
        </w:rPr>
        <w:t>Corsi</w:t>
      </w:r>
      <w:proofErr w:type="spellEnd"/>
      <w:r w:rsidRPr="009C398A">
        <w:rPr>
          <w:rStyle w:val="Style13ptBold"/>
        </w:rPr>
        <w:t>, 7/4</w:t>
      </w:r>
      <w:r w:rsidRPr="009C398A">
        <w:t xml:space="preserve"> (Jerome </w:t>
      </w:r>
      <w:proofErr w:type="spellStart"/>
      <w:r w:rsidRPr="009C398A">
        <w:t>Corsi</w:t>
      </w:r>
      <w:proofErr w:type="spellEnd"/>
      <w:r w:rsidRPr="009C398A">
        <w:t xml:space="preserve">: Harvard Ph.D., author of No. 1 N.Y. Times best-sellers, “Obama advances stealth plan to pass TPP,” 7/4/16, </w:t>
      </w:r>
      <w:hyperlink r:id="rId22" w:history="1">
        <w:r w:rsidRPr="009C398A">
          <w:t>http://www.wnd.com/2016/07/obama-advances-stealth-plan-to-pass-tpp/</w:t>
        </w:r>
      </w:hyperlink>
      <w:r w:rsidRPr="009C398A">
        <w:t>, Accessed: 7/12/16, RRR)</w:t>
      </w:r>
    </w:p>
    <w:p w14:paraId="2D59212C" w14:textId="77777777" w:rsidR="00040BB8" w:rsidRPr="009C398A" w:rsidRDefault="00040BB8" w:rsidP="00040BB8">
      <w:pPr>
        <w:rPr>
          <w:sz w:val="16"/>
        </w:rPr>
      </w:pPr>
      <w:r w:rsidRPr="009C398A">
        <w:rPr>
          <w:sz w:val="16"/>
        </w:rPr>
        <w:t xml:space="preserve">NEW YORK </w:t>
      </w:r>
      <w:r w:rsidRPr="009C398A">
        <w:rPr>
          <w:rStyle w:val="StyleUnderline"/>
        </w:rPr>
        <w:t xml:space="preserve">– </w:t>
      </w:r>
      <w:r w:rsidRPr="009C398A">
        <w:rPr>
          <w:rStyle w:val="StyleUnderline"/>
          <w:highlight w:val="cyan"/>
        </w:rPr>
        <w:t>The Obama administration is betting on a stealth plan to secure final passage</w:t>
      </w:r>
      <w:r w:rsidRPr="009C398A">
        <w:rPr>
          <w:rStyle w:val="StyleUnderline"/>
        </w:rPr>
        <w:t xml:space="preserve"> </w:t>
      </w:r>
      <w:r w:rsidRPr="009C398A">
        <w:rPr>
          <w:rStyle w:val="StyleUnderline"/>
          <w:highlight w:val="cyan"/>
        </w:rPr>
        <w:t>of</w:t>
      </w:r>
      <w:r w:rsidRPr="009C398A">
        <w:rPr>
          <w:sz w:val="16"/>
        </w:rPr>
        <w:t xml:space="preserve"> the massive Trans-Pacific Partnership, or </w:t>
      </w:r>
      <w:r w:rsidRPr="009C398A">
        <w:rPr>
          <w:rStyle w:val="StyleUnderline"/>
          <w:highlight w:val="cyan"/>
        </w:rPr>
        <w:t>TPP, before Obama leaves office by pushing the bill through Congress in the “lame duck</w:t>
      </w:r>
      <w:r w:rsidRPr="009C398A">
        <w:rPr>
          <w:sz w:val="16"/>
        </w:rPr>
        <w:t>” session between Election Day Nov. 8, and Jan. 6, 2017, the date the new Congress is sworn in, despite growing voter opposition that now has Hillary Clinton joining Donald Trump in opposing the bill</w:t>
      </w:r>
      <w:proofErr w:type="gramStart"/>
      <w:r w:rsidRPr="009C398A">
        <w:rPr>
          <w:sz w:val="16"/>
        </w:rPr>
        <w:t>.</w:t>
      </w:r>
      <w:r w:rsidRPr="009C398A">
        <w:rPr>
          <w:sz w:val="12"/>
        </w:rPr>
        <w:t>¶</w:t>
      </w:r>
      <w:proofErr w:type="gramEnd"/>
      <w:r w:rsidRPr="009C398A">
        <w:rPr>
          <w:sz w:val="16"/>
        </w:rPr>
        <w:t xml:space="preserve"> Tactically</w:t>
      </w:r>
      <w:r w:rsidRPr="009C398A">
        <w:rPr>
          <w:rStyle w:val="StyleUnderline"/>
        </w:rPr>
        <w:t>, the Obama administration has decided to postpone a TPP vote until after the election, concerned that pushing TPP passage now would risk damaging Clinton’s chances</w:t>
      </w:r>
      <w:r w:rsidRPr="009C398A">
        <w:rPr>
          <w:sz w:val="16"/>
        </w:rPr>
        <w:t>, given her enthusiastic support for TPP during her tenure as secretary of state.</w:t>
      </w:r>
      <w:r w:rsidRPr="009C398A">
        <w:rPr>
          <w:sz w:val="12"/>
        </w:rPr>
        <w:t>¶</w:t>
      </w:r>
      <w:r w:rsidRPr="009C398A">
        <w:rPr>
          <w:sz w:val="16"/>
        </w:rPr>
        <w:t xml:space="preserve"> </w:t>
      </w:r>
      <w:r w:rsidRPr="009C398A">
        <w:rPr>
          <w:rStyle w:val="StyleUnderline"/>
          <w:highlight w:val="cyan"/>
        </w:rPr>
        <w:t>The push to pass TPP is consistent</w:t>
      </w:r>
      <w:r w:rsidRPr="009C398A">
        <w:rPr>
          <w:rStyle w:val="StyleUnderline"/>
        </w:rPr>
        <w:t xml:space="preserve"> with a New York Times report published</w:t>
      </w:r>
      <w:r w:rsidRPr="009C398A">
        <w:rPr>
          <w:sz w:val="16"/>
        </w:rPr>
        <w:t xml:space="preserve"> Sunday by Mark Landler </w:t>
      </w:r>
      <w:r w:rsidRPr="009C398A">
        <w:rPr>
          <w:rStyle w:val="StyleUnderline"/>
        </w:rPr>
        <w:t>in his “White House Letter</w:t>
      </w:r>
      <w:r w:rsidRPr="009C398A">
        <w:rPr>
          <w:sz w:val="16"/>
        </w:rPr>
        <w:t xml:space="preserve">,” indicating President Obama plans to travel this week to North Carolina, where he joins Hillary Clinton, campaigning with her for the first time this year; and to Europe, where he joins Britain’s lame-duck prime minister David Cameron, who ended his political career opposing </w:t>
      </w:r>
      <w:proofErr w:type="spellStart"/>
      <w:r w:rsidRPr="009C398A">
        <w:rPr>
          <w:sz w:val="16"/>
        </w:rPr>
        <w:t>Brexit</w:t>
      </w:r>
      <w:proofErr w:type="spellEnd"/>
      <w:r w:rsidRPr="009C398A">
        <w:rPr>
          <w:sz w:val="16"/>
        </w:rPr>
        <w:t>.</w:t>
      </w:r>
      <w:r w:rsidRPr="009C398A">
        <w:rPr>
          <w:sz w:val="12"/>
        </w:rPr>
        <w:t>¶</w:t>
      </w:r>
      <w:r w:rsidRPr="009C398A">
        <w:rPr>
          <w:sz w:val="16"/>
        </w:rPr>
        <w:t xml:space="preserve"> In both trips</w:t>
      </w:r>
      <w:r w:rsidRPr="009C398A">
        <w:rPr>
          <w:sz w:val="16"/>
          <w:highlight w:val="cyan"/>
        </w:rPr>
        <w:t xml:space="preserve">, </w:t>
      </w:r>
      <w:r w:rsidRPr="009C398A">
        <w:rPr>
          <w:rStyle w:val="StyleUnderline"/>
          <w:highlight w:val="cyan"/>
        </w:rPr>
        <w:t>Obama is expected to press the globalist message that “Americans and Europeans must not forsake their open, interconnected societies</w:t>
      </w:r>
      <w:r w:rsidRPr="009C398A">
        <w:rPr>
          <w:sz w:val="16"/>
        </w:rPr>
        <w:t xml:space="preserve"> for the nativism and nationalism preached by Donald J. Trump or Britain’s </w:t>
      </w:r>
      <w:proofErr w:type="spellStart"/>
      <w:r w:rsidRPr="009C398A">
        <w:rPr>
          <w:sz w:val="16"/>
        </w:rPr>
        <w:t>Brexiteers</w:t>
      </w:r>
      <w:proofErr w:type="spellEnd"/>
      <w:r w:rsidRPr="009C398A">
        <w:rPr>
          <w:sz w:val="16"/>
        </w:rPr>
        <w:t>.”</w:t>
      </w:r>
    </w:p>
    <w:p w14:paraId="4F5A5F2A" w14:textId="77777777" w:rsidR="00040BB8" w:rsidRDefault="00040BB8" w:rsidP="00040BB8"/>
    <w:p w14:paraId="1B562BFF" w14:textId="77777777" w:rsidR="007C4EB3" w:rsidRPr="007C4EB3" w:rsidRDefault="007C4EB3" w:rsidP="007C4EB3"/>
    <w:p w14:paraId="53E2A67C" w14:textId="77777777" w:rsidR="005C63E7" w:rsidRPr="005C63E7" w:rsidRDefault="005C63E7" w:rsidP="005C63E7">
      <w:pPr>
        <w:pStyle w:val="Heading2"/>
      </w:pPr>
    </w:p>
    <w:p w14:paraId="3919BC83" w14:textId="77777777" w:rsidR="00A04B74" w:rsidRPr="00A04B74" w:rsidRDefault="00A04B74" w:rsidP="00A04B74"/>
    <w:p w14:paraId="2B61C2C9" w14:textId="77777777" w:rsidR="00456B4A" w:rsidRPr="00635BBA" w:rsidRDefault="00456B4A" w:rsidP="00635BBA"/>
    <w:sectPr w:rsidR="00456B4A" w:rsidRPr="00635BB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29B156E"/>
    <w:multiLevelType w:val="hybridMultilevel"/>
    <w:tmpl w:val="B0C05A7A"/>
    <w:lvl w:ilvl="0" w:tplc="C5364B7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00134"/>
    <w:rsid w:val="000029E3"/>
    <w:rsid w:val="000029E8"/>
    <w:rsid w:val="00002E97"/>
    <w:rsid w:val="00004225"/>
    <w:rsid w:val="00004A5D"/>
    <w:rsid w:val="000066CA"/>
    <w:rsid w:val="00007264"/>
    <w:rsid w:val="000076A9"/>
    <w:rsid w:val="00014FAD"/>
    <w:rsid w:val="00015D2A"/>
    <w:rsid w:val="000239EC"/>
    <w:rsid w:val="0002490B"/>
    <w:rsid w:val="00026465"/>
    <w:rsid w:val="00030204"/>
    <w:rsid w:val="000312A0"/>
    <w:rsid w:val="00032B00"/>
    <w:rsid w:val="00035337"/>
    <w:rsid w:val="00040BB8"/>
    <w:rsid w:val="00052FB1"/>
    <w:rsid w:val="00054276"/>
    <w:rsid w:val="000547B1"/>
    <w:rsid w:val="0006091E"/>
    <w:rsid w:val="00062B45"/>
    <w:rsid w:val="000638C1"/>
    <w:rsid w:val="00065FEE"/>
    <w:rsid w:val="00072718"/>
    <w:rsid w:val="0007381E"/>
    <w:rsid w:val="00083501"/>
    <w:rsid w:val="0008785F"/>
    <w:rsid w:val="00090CBE"/>
    <w:rsid w:val="000A2D8A"/>
    <w:rsid w:val="000B78C9"/>
    <w:rsid w:val="000B7F30"/>
    <w:rsid w:val="000D26A6"/>
    <w:rsid w:val="000D2B90"/>
    <w:rsid w:val="000D6ED8"/>
    <w:rsid w:val="000D717B"/>
    <w:rsid w:val="000E2183"/>
    <w:rsid w:val="000E4823"/>
    <w:rsid w:val="000F77FD"/>
    <w:rsid w:val="00100B28"/>
    <w:rsid w:val="00117316"/>
    <w:rsid w:val="001209B4"/>
    <w:rsid w:val="00126BE0"/>
    <w:rsid w:val="00126C38"/>
    <w:rsid w:val="001432A6"/>
    <w:rsid w:val="00156A97"/>
    <w:rsid w:val="00157A23"/>
    <w:rsid w:val="001725EF"/>
    <w:rsid w:val="001761C1"/>
    <w:rsid w:val="001761FC"/>
    <w:rsid w:val="00182655"/>
    <w:rsid w:val="001840F2"/>
    <w:rsid w:val="00185134"/>
    <w:rsid w:val="001856C6"/>
    <w:rsid w:val="00191B5F"/>
    <w:rsid w:val="00192487"/>
    <w:rsid w:val="001946F6"/>
    <w:rsid w:val="0019668D"/>
    <w:rsid w:val="001A25FD"/>
    <w:rsid w:val="001A4DC5"/>
    <w:rsid w:val="001A5371"/>
    <w:rsid w:val="001A71C0"/>
    <w:rsid w:val="001A72C7"/>
    <w:rsid w:val="001A7F32"/>
    <w:rsid w:val="001B4DCD"/>
    <w:rsid w:val="001B684D"/>
    <w:rsid w:val="001B73E3"/>
    <w:rsid w:val="001C316D"/>
    <w:rsid w:val="001C36B9"/>
    <w:rsid w:val="001D1A0D"/>
    <w:rsid w:val="001D36BF"/>
    <w:rsid w:val="001D4C28"/>
    <w:rsid w:val="001E0B1F"/>
    <w:rsid w:val="001E1E0B"/>
    <w:rsid w:val="001E21FD"/>
    <w:rsid w:val="001F1173"/>
    <w:rsid w:val="002005A8"/>
    <w:rsid w:val="00203DD8"/>
    <w:rsid w:val="00204E1D"/>
    <w:rsid w:val="002059BD"/>
    <w:rsid w:val="00210FAF"/>
    <w:rsid w:val="0021528D"/>
    <w:rsid w:val="002168F2"/>
    <w:rsid w:val="002203D1"/>
    <w:rsid w:val="002222DD"/>
    <w:rsid w:val="0022589F"/>
    <w:rsid w:val="002343FE"/>
    <w:rsid w:val="002375B4"/>
    <w:rsid w:val="002502CF"/>
    <w:rsid w:val="00254117"/>
    <w:rsid w:val="00257924"/>
    <w:rsid w:val="00260199"/>
    <w:rsid w:val="00267EBB"/>
    <w:rsid w:val="0027023B"/>
    <w:rsid w:val="00274EDB"/>
    <w:rsid w:val="0027729E"/>
    <w:rsid w:val="0028186F"/>
    <w:rsid w:val="00284ED6"/>
    <w:rsid w:val="00287B33"/>
    <w:rsid w:val="00290C5A"/>
    <w:rsid w:val="002926AE"/>
    <w:rsid w:val="0029647A"/>
    <w:rsid w:val="00296504"/>
    <w:rsid w:val="002A745B"/>
    <w:rsid w:val="002B5511"/>
    <w:rsid w:val="002B5E2E"/>
    <w:rsid w:val="002B7ACF"/>
    <w:rsid w:val="002E0643"/>
    <w:rsid w:val="002E392E"/>
    <w:rsid w:val="002E4B7D"/>
    <w:rsid w:val="002E6BBC"/>
    <w:rsid w:val="002E7E8D"/>
    <w:rsid w:val="002F0AD7"/>
    <w:rsid w:val="002F1BA9"/>
    <w:rsid w:val="002F6E74"/>
    <w:rsid w:val="00300A18"/>
    <w:rsid w:val="00300E6D"/>
    <w:rsid w:val="0030305D"/>
    <w:rsid w:val="003079CC"/>
    <w:rsid w:val="003106B3"/>
    <w:rsid w:val="0031385D"/>
    <w:rsid w:val="003223B2"/>
    <w:rsid w:val="00322A67"/>
    <w:rsid w:val="00330E13"/>
    <w:rsid w:val="0033127C"/>
    <w:rsid w:val="00335A23"/>
    <w:rsid w:val="00340707"/>
    <w:rsid w:val="00351841"/>
    <w:rsid w:val="00355D4B"/>
    <w:rsid w:val="003623B5"/>
    <w:rsid w:val="003624A6"/>
    <w:rsid w:val="00363A60"/>
    <w:rsid w:val="00363E7C"/>
    <w:rsid w:val="00364ADF"/>
    <w:rsid w:val="003670D9"/>
    <w:rsid w:val="0037084A"/>
    <w:rsid w:val="00370B41"/>
    <w:rsid w:val="0037122B"/>
    <w:rsid w:val="00371B27"/>
    <w:rsid w:val="003726C3"/>
    <w:rsid w:val="00375A02"/>
    <w:rsid w:val="00375D2E"/>
    <w:rsid w:val="0038285D"/>
    <w:rsid w:val="00383071"/>
    <w:rsid w:val="00383B19"/>
    <w:rsid w:val="00384BC6"/>
    <w:rsid w:val="003933F9"/>
    <w:rsid w:val="00395864"/>
    <w:rsid w:val="00396557"/>
    <w:rsid w:val="00397316"/>
    <w:rsid w:val="003A248F"/>
    <w:rsid w:val="003A4D9C"/>
    <w:rsid w:val="003B1668"/>
    <w:rsid w:val="003B3078"/>
    <w:rsid w:val="003C5F4C"/>
    <w:rsid w:val="003D4616"/>
    <w:rsid w:val="003D5EA8"/>
    <w:rsid w:val="003E305E"/>
    <w:rsid w:val="003E34DB"/>
    <w:rsid w:val="003E5302"/>
    <w:rsid w:val="003E54DE"/>
    <w:rsid w:val="003E5BF1"/>
    <w:rsid w:val="003F1A4F"/>
    <w:rsid w:val="003F2452"/>
    <w:rsid w:val="003F41EA"/>
    <w:rsid w:val="003F7DF0"/>
    <w:rsid w:val="004039AF"/>
    <w:rsid w:val="00407AFF"/>
    <w:rsid w:val="0041155D"/>
    <w:rsid w:val="004170BF"/>
    <w:rsid w:val="00417FF3"/>
    <w:rsid w:val="00423F6C"/>
    <w:rsid w:val="004260D9"/>
    <w:rsid w:val="00426341"/>
    <w:rsid w:val="004270E3"/>
    <w:rsid w:val="004348DC"/>
    <w:rsid w:val="00434921"/>
    <w:rsid w:val="00442018"/>
    <w:rsid w:val="004451B8"/>
    <w:rsid w:val="0044626B"/>
    <w:rsid w:val="00447B10"/>
    <w:rsid w:val="00452EE4"/>
    <w:rsid w:val="004536D6"/>
    <w:rsid w:val="00455CF2"/>
    <w:rsid w:val="00456B4A"/>
    <w:rsid w:val="00457224"/>
    <w:rsid w:val="00476F76"/>
    <w:rsid w:val="0048047E"/>
    <w:rsid w:val="00482AF9"/>
    <w:rsid w:val="004A5BBB"/>
    <w:rsid w:val="004B37B4"/>
    <w:rsid w:val="004B4637"/>
    <w:rsid w:val="004B4E50"/>
    <w:rsid w:val="004B5B4E"/>
    <w:rsid w:val="004C0314"/>
    <w:rsid w:val="004C0D3D"/>
    <w:rsid w:val="004C1479"/>
    <w:rsid w:val="004C213E"/>
    <w:rsid w:val="004C376C"/>
    <w:rsid w:val="004C657F"/>
    <w:rsid w:val="004D03EF"/>
    <w:rsid w:val="004D17D8"/>
    <w:rsid w:val="004E355B"/>
    <w:rsid w:val="004E6AF9"/>
    <w:rsid w:val="004F61F8"/>
    <w:rsid w:val="0050022D"/>
    <w:rsid w:val="005028E5"/>
    <w:rsid w:val="00503735"/>
    <w:rsid w:val="00511291"/>
    <w:rsid w:val="00511396"/>
    <w:rsid w:val="005224F2"/>
    <w:rsid w:val="0053612A"/>
    <w:rsid w:val="00536D8B"/>
    <w:rsid w:val="005379C3"/>
    <w:rsid w:val="005407CE"/>
    <w:rsid w:val="00545079"/>
    <w:rsid w:val="0055166A"/>
    <w:rsid w:val="005519C2"/>
    <w:rsid w:val="005523E0"/>
    <w:rsid w:val="0055320F"/>
    <w:rsid w:val="00554F87"/>
    <w:rsid w:val="0055699B"/>
    <w:rsid w:val="00563D3D"/>
    <w:rsid w:val="00564043"/>
    <w:rsid w:val="00564503"/>
    <w:rsid w:val="005659AA"/>
    <w:rsid w:val="005676E8"/>
    <w:rsid w:val="0057104B"/>
    <w:rsid w:val="00575E57"/>
    <w:rsid w:val="00581048"/>
    <w:rsid w:val="00581203"/>
    <w:rsid w:val="0058349C"/>
    <w:rsid w:val="00585FBE"/>
    <w:rsid w:val="005870E8"/>
    <w:rsid w:val="00595EC6"/>
    <w:rsid w:val="005A4D4E"/>
    <w:rsid w:val="005A6CE2"/>
    <w:rsid w:val="005A7237"/>
    <w:rsid w:val="005B21FA"/>
    <w:rsid w:val="005B3244"/>
    <w:rsid w:val="005B3844"/>
    <w:rsid w:val="005B6EE8"/>
    <w:rsid w:val="005B7731"/>
    <w:rsid w:val="005C2058"/>
    <w:rsid w:val="005C4515"/>
    <w:rsid w:val="005C4567"/>
    <w:rsid w:val="005C5602"/>
    <w:rsid w:val="005C63E7"/>
    <w:rsid w:val="005C74A6"/>
    <w:rsid w:val="005D2AF3"/>
    <w:rsid w:val="005D3B4D"/>
    <w:rsid w:val="005D615C"/>
    <w:rsid w:val="005D6730"/>
    <w:rsid w:val="005D7318"/>
    <w:rsid w:val="005E0305"/>
    <w:rsid w:val="005E1860"/>
    <w:rsid w:val="005F063B"/>
    <w:rsid w:val="005F192D"/>
    <w:rsid w:val="005F24C8"/>
    <w:rsid w:val="005F26AF"/>
    <w:rsid w:val="00600134"/>
    <w:rsid w:val="00601156"/>
    <w:rsid w:val="00612AF3"/>
    <w:rsid w:val="0061383D"/>
    <w:rsid w:val="00614D69"/>
    <w:rsid w:val="00617030"/>
    <w:rsid w:val="0062079A"/>
    <w:rsid w:val="00621301"/>
    <w:rsid w:val="0062173F"/>
    <w:rsid w:val="006235FB"/>
    <w:rsid w:val="006259AF"/>
    <w:rsid w:val="00626A15"/>
    <w:rsid w:val="00631085"/>
    <w:rsid w:val="00635BBA"/>
    <w:rsid w:val="006438CB"/>
    <w:rsid w:val="00646673"/>
    <w:rsid w:val="006529B9"/>
    <w:rsid w:val="00654695"/>
    <w:rsid w:val="0065500A"/>
    <w:rsid w:val="00655217"/>
    <w:rsid w:val="0065727C"/>
    <w:rsid w:val="00674A78"/>
    <w:rsid w:val="00677F63"/>
    <w:rsid w:val="0069198C"/>
    <w:rsid w:val="00696A16"/>
    <w:rsid w:val="006A4840"/>
    <w:rsid w:val="006A5763"/>
    <w:rsid w:val="006A7E1D"/>
    <w:rsid w:val="006B4FB1"/>
    <w:rsid w:val="006C3A56"/>
    <w:rsid w:val="006D13F4"/>
    <w:rsid w:val="006D2438"/>
    <w:rsid w:val="006D6AED"/>
    <w:rsid w:val="006E6D0B"/>
    <w:rsid w:val="006F126E"/>
    <w:rsid w:val="006F1F2A"/>
    <w:rsid w:val="006F3834"/>
    <w:rsid w:val="006F4E70"/>
    <w:rsid w:val="006F5693"/>
    <w:rsid w:val="00714CF4"/>
    <w:rsid w:val="00717B01"/>
    <w:rsid w:val="007227D9"/>
    <w:rsid w:val="0072491F"/>
    <w:rsid w:val="007374A1"/>
    <w:rsid w:val="0074153F"/>
    <w:rsid w:val="0074604C"/>
    <w:rsid w:val="00752712"/>
    <w:rsid w:val="00753A84"/>
    <w:rsid w:val="0075568C"/>
    <w:rsid w:val="007611F5"/>
    <w:rsid w:val="007619E4"/>
    <w:rsid w:val="00761E75"/>
    <w:rsid w:val="0076495E"/>
    <w:rsid w:val="00765FC8"/>
    <w:rsid w:val="00793F46"/>
    <w:rsid w:val="007A1325"/>
    <w:rsid w:val="007A1A18"/>
    <w:rsid w:val="007A4ECE"/>
    <w:rsid w:val="007A7399"/>
    <w:rsid w:val="007B53D8"/>
    <w:rsid w:val="007C22C5"/>
    <w:rsid w:val="007C400F"/>
    <w:rsid w:val="007C4EB3"/>
    <w:rsid w:val="007C57E1"/>
    <w:rsid w:val="007C5811"/>
    <w:rsid w:val="007C7EF9"/>
    <w:rsid w:val="007D2DF5"/>
    <w:rsid w:val="007D451A"/>
    <w:rsid w:val="007D5E3E"/>
    <w:rsid w:val="007D7596"/>
    <w:rsid w:val="007E242C"/>
    <w:rsid w:val="007E6631"/>
    <w:rsid w:val="007F706B"/>
    <w:rsid w:val="00803A12"/>
    <w:rsid w:val="0081241B"/>
    <w:rsid w:val="008146C5"/>
    <w:rsid w:val="00822561"/>
    <w:rsid w:val="00823A3A"/>
    <w:rsid w:val="008266F9"/>
    <w:rsid w:val="00826A9B"/>
    <w:rsid w:val="00834842"/>
    <w:rsid w:val="00840E7B"/>
    <w:rsid w:val="00853BCE"/>
    <w:rsid w:val="00853D40"/>
    <w:rsid w:val="00854026"/>
    <w:rsid w:val="008564FC"/>
    <w:rsid w:val="00864E76"/>
    <w:rsid w:val="008669EF"/>
    <w:rsid w:val="00872581"/>
    <w:rsid w:val="0087459D"/>
    <w:rsid w:val="00875026"/>
    <w:rsid w:val="0087680F"/>
    <w:rsid w:val="00876D81"/>
    <w:rsid w:val="00881D86"/>
    <w:rsid w:val="00883306"/>
    <w:rsid w:val="00890E4C"/>
    <w:rsid w:val="00890E74"/>
    <w:rsid w:val="00893B6C"/>
    <w:rsid w:val="0089418F"/>
    <w:rsid w:val="00897C29"/>
    <w:rsid w:val="008A1A9C"/>
    <w:rsid w:val="008A4633"/>
    <w:rsid w:val="008B032E"/>
    <w:rsid w:val="008C0FA2"/>
    <w:rsid w:val="008C2342"/>
    <w:rsid w:val="008C77B6"/>
    <w:rsid w:val="008D099D"/>
    <w:rsid w:val="008D1B91"/>
    <w:rsid w:val="008D32E5"/>
    <w:rsid w:val="008D724A"/>
    <w:rsid w:val="008E0D0F"/>
    <w:rsid w:val="008E303A"/>
    <w:rsid w:val="008E484C"/>
    <w:rsid w:val="008E4D7A"/>
    <w:rsid w:val="008E6336"/>
    <w:rsid w:val="008E7A3E"/>
    <w:rsid w:val="008F1942"/>
    <w:rsid w:val="008F41FD"/>
    <w:rsid w:val="008F4479"/>
    <w:rsid w:val="008F4BA0"/>
    <w:rsid w:val="008F6CA0"/>
    <w:rsid w:val="00901726"/>
    <w:rsid w:val="00920E6A"/>
    <w:rsid w:val="00924CA9"/>
    <w:rsid w:val="00931816"/>
    <w:rsid w:val="00932C71"/>
    <w:rsid w:val="00936FC4"/>
    <w:rsid w:val="009400EF"/>
    <w:rsid w:val="0094677F"/>
    <w:rsid w:val="009509D5"/>
    <w:rsid w:val="00950FFC"/>
    <w:rsid w:val="0095304E"/>
    <w:rsid w:val="009538F5"/>
    <w:rsid w:val="009551AB"/>
    <w:rsid w:val="00957187"/>
    <w:rsid w:val="009603E1"/>
    <w:rsid w:val="00961C9D"/>
    <w:rsid w:val="00963065"/>
    <w:rsid w:val="0097151F"/>
    <w:rsid w:val="00973777"/>
    <w:rsid w:val="00976E78"/>
    <w:rsid w:val="009775C0"/>
    <w:rsid w:val="00986278"/>
    <w:rsid w:val="00990634"/>
    <w:rsid w:val="00991733"/>
    <w:rsid w:val="00992078"/>
    <w:rsid w:val="009A01FD"/>
    <w:rsid w:val="009A1467"/>
    <w:rsid w:val="009A6464"/>
    <w:rsid w:val="009B69F5"/>
    <w:rsid w:val="009C5FF7"/>
    <w:rsid w:val="009C6292"/>
    <w:rsid w:val="009D127C"/>
    <w:rsid w:val="009D15DB"/>
    <w:rsid w:val="009F1CBB"/>
    <w:rsid w:val="009F3305"/>
    <w:rsid w:val="009F6FB2"/>
    <w:rsid w:val="00A018E2"/>
    <w:rsid w:val="00A04B74"/>
    <w:rsid w:val="00A071C0"/>
    <w:rsid w:val="00A22670"/>
    <w:rsid w:val="00A24B35"/>
    <w:rsid w:val="00A271BA"/>
    <w:rsid w:val="00A27F86"/>
    <w:rsid w:val="00A36D2E"/>
    <w:rsid w:val="00A431C6"/>
    <w:rsid w:val="00A5129E"/>
    <w:rsid w:val="00A54315"/>
    <w:rsid w:val="00A60FBC"/>
    <w:rsid w:val="00A65C0B"/>
    <w:rsid w:val="00A746DF"/>
    <w:rsid w:val="00A81FD2"/>
    <w:rsid w:val="00A8441A"/>
    <w:rsid w:val="00A8674A"/>
    <w:rsid w:val="00A926E4"/>
    <w:rsid w:val="00A9445B"/>
    <w:rsid w:val="00AA29E3"/>
    <w:rsid w:val="00AA6F6E"/>
    <w:rsid w:val="00AB48D3"/>
    <w:rsid w:val="00AC22A9"/>
    <w:rsid w:val="00AC3BA8"/>
    <w:rsid w:val="00AE2124"/>
    <w:rsid w:val="00AE24BC"/>
    <w:rsid w:val="00AE3342"/>
    <w:rsid w:val="00AE3E3F"/>
    <w:rsid w:val="00AF4760"/>
    <w:rsid w:val="00AF55D4"/>
    <w:rsid w:val="00B05C2D"/>
    <w:rsid w:val="00B12933"/>
    <w:rsid w:val="00B12B88"/>
    <w:rsid w:val="00B13A1D"/>
    <w:rsid w:val="00B13BC8"/>
    <w:rsid w:val="00B24662"/>
    <w:rsid w:val="00B25BCA"/>
    <w:rsid w:val="00B26F96"/>
    <w:rsid w:val="00B3569C"/>
    <w:rsid w:val="00B40546"/>
    <w:rsid w:val="00B43676"/>
    <w:rsid w:val="00B521C6"/>
    <w:rsid w:val="00B60125"/>
    <w:rsid w:val="00B62594"/>
    <w:rsid w:val="00B6656B"/>
    <w:rsid w:val="00B71625"/>
    <w:rsid w:val="00B74661"/>
    <w:rsid w:val="00B75C54"/>
    <w:rsid w:val="00B92A93"/>
    <w:rsid w:val="00B92F65"/>
    <w:rsid w:val="00B979C4"/>
    <w:rsid w:val="00BA17A8"/>
    <w:rsid w:val="00BA3C33"/>
    <w:rsid w:val="00BA46FE"/>
    <w:rsid w:val="00BB0878"/>
    <w:rsid w:val="00BB1879"/>
    <w:rsid w:val="00BB3EEE"/>
    <w:rsid w:val="00BC0ABE"/>
    <w:rsid w:val="00BC30DB"/>
    <w:rsid w:val="00BC31C4"/>
    <w:rsid w:val="00BC64FF"/>
    <w:rsid w:val="00BC7C37"/>
    <w:rsid w:val="00BD2244"/>
    <w:rsid w:val="00BD5D54"/>
    <w:rsid w:val="00BE2350"/>
    <w:rsid w:val="00BE6472"/>
    <w:rsid w:val="00BE6960"/>
    <w:rsid w:val="00BF29B8"/>
    <w:rsid w:val="00BF3104"/>
    <w:rsid w:val="00BF46EA"/>
    <w:rsid w:val="00BF4B82"/>
    <w:rsid w:val="00BF6CE2"/>
    <w:rsid w:val="00C079CE"/>
    <w:rsid w:val="00C07D05"/>
    <w:rsid w:val="00C10856"/>
    <w:rsid w:val="00C156A0"/>
    <w:rsid w:val="00C203FA"/>
    <w:rsid w:val="00C23A3C"/>
    <w:rsid w:val="00C30DA5"/>
    <w:rsid w:val="00C30EB8"/>
    <w:rsid w:val="00C3164F"/>
    <w:rsid w:val="00C31B5E"/>
    <w:rsid w:val="00C34D3E"/>
    <w:rsid w:val="00C35B37"/>
    <w:rsid w:val="00C36C3B"/>
    <w:rsid w:val="00C3747A"/>
    <w:rsid w:val="00C406D9"/>
    <w:rsid w:val="00C50EC3"/>
    <w:rsid w:val="00C56DCC"/>
    <w:rsid w:val="00C57075"/>
    <w:rsid w:val="00C624D3"/>
    <w:rsid w:val="00C632B4"/>
    <w:rsid w:val="00C66853"/>
    <w:rsid w:val="00C72AFE"/>
    <w:rsid w:val="00C811CF"/>
    <w:rsid w:val="00C81619"/>
    <w:rsid w:val="00C84E09"/>
    <w:rsid w:val="00CA013C"/>
    <w:rsid w:val="00CA6D6D"/>
    <w:rsid w:val="00CB0223"/>
    <w:rsid w:val="00CC497D"/>
    <w:rsid w:val="00CC6A4C"/>
    <w:rsid w:val="00CC73DE"/>
    <w:rsid w:val="00CC7A4E"/>
    <w:rsid w:val="00CD1359"/>
    <w:rsid w:val="00CD4C83"/>
    <w:rsid w:val="00CF20A5"/>
    <w:rsid w:val="00D01EDC"/>
    <w:rsid w:val="00D078AA"/>
    <w:rsid w:val="00D10058"/>
    <w:rsid w:val="00D11978"/>
    <w:rsid w:val="00D15E30"/>
    <w:rsid w:val="00D16129"/>
    <w:rsid w:val="00D253D5"/>
    <w:rsid w:val="00D25DBD"/>
    <w:rsid w:val="00D26929"/>
    <w:rsid w:val="00D30BBB"/>
    <w:rsid w:val="00D30CBD"/>
    <w:rsid w:val="00D30D9E"/>
    <w:rsid w:val="00D33908"/>
    <w:rsid w:val="00D354F2"/>
    <w:rsid w:val="00D36C30"/>
    <w:rsid w:val="00D43A8C"/>
    <w:rsid w:val="00D53072"/>
    <w:rsid w:val="00D61A4E"/>
    <w:rsid w:val="00D623F4"/>
    <w:rsid w:val="00D634EA"/>
    <w:rsid w:val="00D67520"/>
    <w:rsid w:val="00D72BED"/>
    <w:rsid w:val="00D77956"/>
    <w:rsid w:val="00D80F0C"/>
    <w:rsid w:val="00D92077"/>
    <w:rsid w:val="00D951E2"/>
    <w:rsid w:val="00D9565A"/>
    <w:rsid w:val="00DA6715"/>
    <w:rsid w:val="00DB2337"/>
    <w:rsid w:val="00DB3C92"/>
    <w:rsid w:val="00DB5F87"/>
    <w:rsid w:val="00DC0376"/>
    <w:rsid w:val="00DC099B"/>
    <w:rsid w:val="00DC519A"/>
    <w:rsid w:val="00DC641B"/>
    <w:rsid w:val="00DC6557"/>
    <w:rsid w:val="00DD4CD4"/>
    <w:rsid w:val="00DD65A2"/>
    <w:rsid w:val="00DD6770"/>
    <w:rsid w:val="00DE0749"/>
    <w:rsid w:val="00DE1CE2"/>
    <w:rsid w:val="00DE5E86"/>
    <w:rsid w:val="00DF1210"/>
    <w:rsid w:val="00DF2CB9"/>
    <w:rsid w:val="00DF31E9"/>
    <w:rsid w:val="00DF5C23"/>
    <w:rsid w:val="00E01DAD"/>
    <w:rsid w:val="00E021DC"/>
    <w:rsid w:val="00E03F91"/>
    <w:rsid w:val="00E064F2"/>
    <w:rsid w:val="00E0717B"/>
    <w:rsid w:val="00E20D65"/>
    <w:rsid w:val="00E33CEF"/>
    <w:rsid w:val="00E353A2"/>
    <w:rsid w:val="00E36881"/>
    <w:rsid w:val="00E42E4C"/>
    <w:rsid w:val="00E47013"/>
    <w:rsid w:val="00E50371"/>
    <w:rsid w:val="00E541F9"/>
    <w:rsid w:val="00E57B79"/>
    <w:rsid w:val="00E63419"/>
    <w:rsid w:val="00E63582"/>
    <w:rsid w:val="00E63CBD"/>
    <w:rsid w:val="00E64496"/>
    <w:rsid w:val="00E8322E"/>
    <w:rsid w:val="00E903E0"/>
    <w:rsid w:val="00E97DBF"/>
    <w:rsid w:val="00EA1115"/>
    <w:rsid w:val="00EA39EB"/>
    <w:rsid w:val="00EA58CE"/>
    <w:rsid w:val="00EA757F"/>
    <w:rsid w:val="00EB33FF"/>
    <w:rsid w:val="00EC2759"/>
    <w:rsid w:val="00EC3522"/>
    <w:rsid w:val="00EC7106"/>
    <w:rsid w:val="00EC771E"/>
    <w:rsid w:val="00ED0120"/>
    <w:rsid w:val="00ED4E12"/>
    <w:rsid w:val="00EE051B"/>
    <w:rsid w:val="00EE54B4"/>
    <w:rsid w:val="00EF2B5C"/>
    <w:rsid w:val="00EF7794"/>
    <w:rsid w:val="00F02046"/>
    <w:rsid w:val="00F04AD2"/>
    <w:rsid w:val="00F053D8"/>
    <w:rsid w:val="00F07888"/>
    <w:rsid w:val="00F1313D"/>
    <w:rsid w:val="00F13145"/>
    <w:rsid w:val="00F201E7"/>
    <w:rsid w:val="00F21C79"/>
    <w:rsid w:val="00F238C9"/>
    <w:rsid w:val="00F23CA5"/>
    <w:rsid w:val="00F277AA"/>
    <w:rsid w:val="00F31955"/>
    <w:rsid w:val="00F34C06"/>
    <w:rsid w:val="00F3658A"/>
    <w:rsid w:val="00F43EA3"/>
    <w:rsid w:val="00F45297"/>
    <w:rsid w:val="00F45424"/>
    <w:rsid w:val="00F50C55"/>
    <w:rsid w:val="00F5243A"/>
    <w:rsid w:val="00F54E5E"/>
    <w:rsid w:val="00F55D88"/>
    <w:rsid w:val="00F57FFB"/>
    <w:rsid w:val="00F601E6"/>
    <w:rsid w:val="00F61957"/>
    <w:rsid w:val="00F73954"/>
    <w:rsid w:val="00F743BA"/>
    <w:rsid w:val="00F83738"/>
    <w:rsid w:val="00F8551C"/>
    <w:rsid w:val="00F94060"/>
    <w:rsid w:val="00FA56F6"/>
    <w:rsid w:val="00FB329D"/>
    <w:rsid w:val="00FC27E3"/>
    <w:rsid w:val="00FC3F58"/>
    <w:rsid w:val="00FC74C7"/>
    <w:rsid w:val="00FD451D"/>
    <w:rsid w:val="00FD5B22"/>
    <w:rsid w:val="00FE1E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DAB3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4A5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04A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4A5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4A5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ody,Big card,Normal Tag,Clear,heading 2,Heading 2 Char1 Char Char,Ch,small space,no read,No Spacing211,No Spacing12,No Spacing2111,No Spacing11111,No Spacing5,No Spacing21,Medium Grid 21,Dont use,tags,Car, Ch,ta,No Spacing4,TAG"/>
    <w:basedOn w:val="Normal"/>
    <w:next w:val="Normal"/>
    <w:link w:val="Heading4Char"/>
    <w:uiPriority w:val="9"/>
    <w:unhideWhenUsed/>
    <w:qFormat/>
    <w:rsid w:val="00004A5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04A5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04A5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04A5D"/>
    <w:rPr>
      <w:rFonts w:ascii="Calibri" w:eastAsiaTheme="majorEastAsia" w:hAnsi="Calibri" w:cstheme="majorBidi"/>
      <w:b/>
      <w:bCs/>
      <w:sz w:val="32"/>
      <w:szCs w:val="32"/>
      <w:u w:val="single"/>
    </w:rPr>
  </w:style>
  <w:style w:type="character" w:customStyle="1" w:styleId="Heading4Char">
    <w:name w:val="Heading 4 Char"/>
    <w:aliases w:val="Tag Char,small text Char,body Char,Big card Char,Normal Tag Char,Clear Char,heading 2 Char,Heading 2 Char1 Char Char Char,Ch Char,small space Char,no read Char,No Spacing211 Char,No Spacing12 Char,No Spacing2111 Char,No Spacing11111 Char"/>
    <w:basedOn w:val="DefaultParagraphFont"/>
    <w:link w:val="Heading4"/>
    <w:uiPriority w:val="9"/>
    <w:rsid w:val="00004A5D"/>
    <w:rPr>
      <w:rFonts w:ascii="Calibri" w:eastAsiaTheme="majorEastAsia" w:hAnsi="Calibri" w:cstheme="majorBidi"/>
      <w:b/>
      <w:bCs/>
      <w:sz w:val="26"/>
      <w:szCs w:val="26"/>
    </w:rPr>
  </w:style>
  <w:style w:type="character" w:customStyle="1" w:styleId="Style13ptBold">
    <w:name w:val="Style 13 pt Bold"/>
    <w:aliases w:val="Cite,Style 9 pt,Style Style Bold + 12 pt,Style Style Bold,Style Style Bold + 12pt,Style Style + 12 pt,Style Style Bo... +,Old Cite,Style Style Bold + 10 pt,tagld + 12 pt,Style Style Bold + 13 pt,Style Style Bold + 11 pt,tag + 12 pt,Not..."/>
    <w:basedOn w:val="DefaultParagraphFont"/>
    <w:uiPriority w:val="5"/>
    <w:qFormat/>
    <w:rsid w:val="00004A5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004A5D"/>
    <w:rPr>
      <w:b/>
      <w:sz w:val="22"/>
      <w:u w:val="single"/>
    </w:rPr>
  </w:style>
  <w:style w:type="character" w:styleId="Emphasis">
    <w:name w:val="Emphasis"/>
    <w:aliases w:val="emphasis in card,tag2,Evidence,Minimized,minimized,Highlighted,Size 10,Underlined,CD Card,ED - Tag,emphasis,Emphasis!!,small,Bold Underline,Qualifications,normal card text,Shrunk,qualifications in card,qualifications,bold underline,Style1,Box,B"/>
    <w:basedOn w:val="DefaultParagraphFont"/>
    <w:link w:val="textbold"/>
    <w:uiPriority w:val="7"/>
    <w:qFormat/>
    <w:rsid w:val="00004A5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04A5D"/>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004A5D"/>
    <w:rPr>
      <w:color w:val="auto"/>
      <w:u w:val="none"/>
    </w:rPr>
  </w:style>
  <w:style w:type="paragraph" w:styleId="DocumentMap">
    <w:name w:val="Document Map"/>
    <w:basedOn w:val="Normal"/>
    <w:link w:val="DocumentMapChar"/>
    <w:uiPriority w:val="99"/>
    <w:semiHidden/>
    <w:unhideWhenUsed/>
    <w:rsid w:val="00004A5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4A5D"/>
    <w:rPr>
      <w:rFonts w:ascii="Lucida Grande" w:hAnsi="Lucida Grande" w:cs="Lucida Grande"/>
    </w:rPr>
  </w:style>
  <w:style w:type="paragraph" w:customStyle="1" w:styleId="textbold">
    <w:name w:val="text bold"/>
    <w:basedOn w:val="Normal"/>
    <w:link w:val="Emphasis"/>
    <w:uiPriority w:val="7"/>
    <w:qFormat/>
    <w:rsid w:val="00040BB8"/>
    <w:pPr>
      <w:spacing w:after="0" w:line="240" w:lineRule="auto"/>
      <w:ind w:left="720"/>
      <w:jc w:val="both"/>
    </w:pPr>
    <w:rPr>
      <w:b/>
      <w:iCs/>
      <w:u w:val="single"/>
    </w:rPr>
  </w:style>
  <w:style w:type="paragraph" w:customStyle="1" w:styleId="card">
    <w:name w:val="card"/>
    <w:basedOn w:val="Normal"/>
    <w:next w:val="Normal"/>
    <w:link w:val="cardChar"/>
    <w:qFormat/>
    <w:rsid w:val="00040BB8"/>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040BB8"/>
    <w:rPr>
      <w:rFonts w:ascii="Arial" w:eastAsia="Times New Roman" w:hAnsi="Arial"/>
      <w:sz w:val="22"/>
      <w:szCs w:val="20"/>
      <w:lang w:val="x-none" w:eastAsia="x-none"/>
    </w:rPr>
  </w:style>
  <w:style w:type="paragraph" w:customStyle="1" w:styleId="Nothing">
    <w:name w:val="Nothing"/>
    <w:rsid w:val="004C1479"/>
    <w:pPr>
      <w:jc w:val="both"/>
    </w:pPr>
    <w:rPr>
      <w:rFonts w:ascii="Times New Roman" w:eastAsia="Times New Roman" w:hAnsi="Times New Roman" w:cs="Times New Roman"/>
      <w:sz w:val="20"/>
    </w:rPr>
  </w:style>
  <w:style w:type="paragraph" w:customStyle="1" w:styleId="Cards">
    <w:name w:val="Cards"/>
    <w:next w:val="Nothing"/>
    <w:rsid w:val="004C1479"/>
    <w:pPr>
      <w:widowControl w:val="0"/>
      <w:ind w:left="432" w:right="432"/>
      <w:jc w:val="both"/>
    </w:pPr>
    <w:rPr>
      <w:rFonts w:ascii="Times New Roman" w:eastAsia="Times New Roman" w:hAnsi="Times New Roman" w:cs="Times New Roman"/>
      <w:sz w:val="20"/>
    </w:rPr>
  </w:style>
  <w:style w:type="paragraph" w:styleId="ListParagraph">
    <w:name w:val="List Paragraph"/>
    <w:basedOn w:val="Normal"/>
    <w:uiPriority w:val="99"/>
    <w:qFormat/>
    <w:rsid w:val="0069198C"/>
    <w:pPr>
      <w:ind w:left="720"/>
      <w:contextualSpacing/>
    </w:pPr>
    <w:rPr>
      <w:rFonts w:eastAsiaTheme="minorHAnsi"/>
      <w:szCs w:val="22"/>
    </w:rPr>
  </w:style>
  <w:style w:type="paragraph" w:customStyle="1" w:styleId="Emphasis1">
    <w:name w:val="Emphasis1"/>
    <w:basedOn w:val="Normal"/>
    <w:autoRedefine/>
    <w:uiPriority w:val="7"/>
    <w:qFormat/>
    <w:rsid w:val="00AC3BA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95304E"/>
  </w:style>
  <w:style w:type="paragraph" w:customStyle="1" w:styleId="Shrink8">
    <w:name w:val="Shrink8"/>
    <w:basedOn w:val="Normal"/>
    <w:qFormat/>
    <w:rsid w:val="00511396"/>
    <w:pPr>
      <w:spacing w:after="0" w:line="240" w:lineRule="auto"/>
    </w:pPr>
    <w:rPr>
      <w:rFonts w:ascii="Times New Roman" w:eastAsia="Cambria" w:hAnsi="Times New Roman" w:cs="Times New Roman"/>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4A5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04A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4A5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4A5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ody,Big card,Normal Tag,Clear,heading 2,Heading 2 Char1 Char Char,Ch,small space,no read,No Spacing211,No Spacing12,No Spacing2111,No Spacing11111,No Spacing5,No Spacing21,Medium Grid 21,Dont use,tags,Car, Ch,ta,No Spacing4,TAG"/>
    <w:basedOn w:val="Normal"/>
    <w:next w:val="Normal"/>
    <w:link w:val="Heading4Char"/>
    <w:uiPriority w:val="9"/>
    <w:unhideWhenUsed/>
    <w:qFormat/>
    <w:rsid w:val="00004A5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04A5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04A5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04A5D"/>
    <w:rPr>
      <w:rFonts w:ascii="Calibri" w:eastAsiaTheme="majorEastAsia" w:hAnsi="Calibri" w:cstheme="majorBidi"/>
      <w:b/>
      <w:bCs/>
      <w:sz w:val="32"/>
      <w:szCs w:val="32"/>
      <w:u w:val="single"/>
    </w:rPr>
  </w:style>
  <w:style w:type="character" w:customStyle="1" w:styleId="Heading4Char">
    <w:name w:val="Heading 4 Char"/>
    <w:aliases w:val="Tag Char,small text Char,body Char,Big card Char,Normal Tag Char,Clear Char,heading 2 Char,Heading 2 Char1 Char Char Char,Ch Char,small space Char,no read Char,No Spacing211 Char,No Spacing12 Char,No Spacing2111 Char,No Spacing11111 Char"/>
    <w:basedOn w:val="DefaultParagraphFont"/>
    <w:link w:val="Heading4"/>
    <w:uiPriority w:val="9"/>
    <w:rsid w:val="00004A5D"/>
    <w:rPr>
      <w:rFonts w:ascii="Calibri" w:eastAsiaTheme="majorEastAsia" w:hAnsi="Calibri" w:cstheme="majorBidi"/>
      <w:b/>
      <w:bCs/>
      <w:sz w:val="26"/>
      <w:szCs w:val="26"/>
    </w:rPr>
  </w:style>
  <w:style w:type="character" w:customStyle="1" w:styleId="Style13ptBold">
    <w:name w:val="Style 13 pt Bold"/>
    <w:aliases w:val="Cite,Style 9 pt,Style Style Bold + 12 pt,Style Style Bold,Style Style Bold + 12pt,Style Style + 12 pt,Style Style Bo... +,Old Cite,Style Style Bold + 10 pt,tagld + 12 pt,Style Style Bold + 13 pt,Style Style Bold + 11 pt,tag + 12 pt,Not..."/>
    <w:basedOn w:val="DefaultParagraphFont"/>
    <w:uiPriority w:val="5"/>
    <w:qFormat/>
    <w:rsid w:val="00004A5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004A5D"/>
    <w:rPr>
      <w:b/>
      <w:sz w:val="22"/>
      <w:u w:val="single"/>
    </w:rPr>
  </w:style>
  <w:style w:type="character" w:styleId="Emphasis">
    <w:name w:val="Emphasis"/>
    <w:aliases w:val="emphasis in card,tag2,Evidence,Minimized,minimized,Highlighted,Size 10,Underlined,CD Card,ED - Tag,emphasis,Emphasis!!,small,Bold Underline,Qualifications,normal card text,Shrunk,qualifications in card,qualifications,bold underline,Style1,Box,B"/>
    <w:basedOn w:val="DefaultParagraphFont"/>
    <w:link w:val="textbold"/>
    <w:uiPriority w:val="7"/>
    <w:qFormat/>
    <w:rsid w:val="00004A5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04A5D"/>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004A5D"/>
    <w:rPr>
      <w:color w:val="auto"/>
      <w:u w:val="none"/>
    </w:rPr>
  </w:style>
  <w:style w:type="paragraph" w:styleId="DocumentMap">
    <w:name w:val="Document Map"/>
    <w:basedOn w:val="Normal"/>
    <w:link w:val="DocumentMapChar"/>
    <w:uiPriority w:val="99"/>
    <w:semiHidden/>
    <w:unhideWhenUsed/>
    <w:rsid w:val="00004A5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4A5D"/>
    <w:rPr>
      <w:rFonts w:ascii="Lucida Grande" w:hAnsi="Lucida Grande" w:cs="Lucida Grande"/>
    </w:rPr>
  </w:style>
  <w:style w:type="paragraph" w:customStyle="1" w:styleId="textbold">
    <w:name w:val="text bold"/>
    <w:basedOn w:val="Normal"/>
    <w:link w:val="Emphasis"/>
    <w:uiPriority w:val="7"/>
    <w:qFormat/>
    <w:rsid w:val="00040BB8"/>
    <w:pPr>
      <w:spacing w:after="0" w:line="240" w:lineRule="auto"/>
      <w:ind w:left="720"/>
      <w:jc w:val="both"/>
    </w:pPr>
    <w:rPr>
      <w:b/>
      <w:iCs/>
      <w:u w:val="single"/>
    </w:rPr>
  </w:style>
  <w:style w:type="paragraph" w:customStyle="1" w:styleId="card">
    <w:name w:val="card"/>
    <w:basedOn w:val="Normal"/>
    <w:next w:val="Normal"/>
    <w:link w:val="cardChar"/>
    <w:qFormat/>
    <w:rsid w:val="00040BB8"/>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040BB8"/>
    <w:rPr>
      <w:rFonts w:ascii="Arial" w:eastAsia="Times New Roman" w:hAnsi="Arial"/>
      <w:sz w:val="22"/>
      <w:szCs w:val="20"/>
      <w:lang w:val="x-none" w:eastAsia="x-none"/>
    </w:rPr>
  </w:style>
  <w:style w:type="paragraph" w:customStyle="1" w:styleId="Nothing">
    <w:name w:val="Nothing"/>
    <w:rsid w:val="004C1479"/>
    <w:pPr>
      <w:jc w:val="both"/>
    </w:pPr>
    <w:rPr>
      <w:rFonts w:ascii="Times New Roman" w:eastAsia="Times New Roman" w:hAnsi="Times New Roman" w:cs="Times New Roman"/>
      <w:sz w:val="20"/>
    </w:rPr>
  </w:style>
  <w:style w:type="paragraph" w:customStyle="1" w:styleId="Cards">
    <w:name w:val="Cards"/>
    <w:next w:val="Nothing"/>
    <w:rsid w:val="004C1479"/>
    <w:pPr>
      <w:widowControl w:val="0"/>
      <w:ind w:left="432" w:right="432"/>
      <w:jc w:val="both"/>
    </w:pPr>
    <w:rPr>
      <w:rFonts w:ascii="Times New Roman" w:eastAsia="Times New Roman" w:hAnsi="Times New Roman" w:cs="Times New Roman"/>
      <w:sz w:val="20"/>
    </w:rPr>
  </w:style>
  <w:style w:type="paragraph" w:styleId="ListParagraph">
    <w:name w:val="List Paragraph"/>
    <w:basedOn w:val="Normal"/>
    <w:uiPriority w:val="99"/>
    <w:qFormat/>
    <w:rsid w:val="0069198C"/>
    <w:pPr>
      <w:ind w:left="720"/>
      <w:contextualSpacing/>
    </w:pPr>
    <w:rPr>
      <w:rFonts w:eastAsiaTheme="minorHAnsi"/>
      <w:szCs w:val="22"/>
    </w:rPr>
  </w:style>
  <w:style w:type="paragraph" w:customStyle="1" w:styleId="Emphasis1">
    <w:name w:val="Emphasis1"/>
    <w:basedOn w:val="Normal"/>
    <w:autoRedefine/>
    <w:uiPriority w:val="7"/>
    <w:qFormat/>
    <w:rsid w:val="00AC3BA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95304E"/>
  </w:style>
  <w:style w:type="paragraph" w:customStyle="1" w:styleId="Shrink8">
    <w:name w:val="Shrink8"/>
    <w:basedOn w:val="Normal"/>
    <w:qFormat/>
    <w:rsid w:val="00511396"/>
    <w:pPr>
      <w:spacing w:after="0" w:line="240" w:lineRule="auto"/>
    </w:pPr>
    <w:rPr>
      <w:rFonts w:ascii="Times New Roman" w:eastAsia="Cambria" w:hAnsi="Times New Roman" w:cs="Times New Roman"/>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aprodex.com/the-new-rules--security-remains-stable-amid-financial-crisis-398-bl.aspx" TargetMode="External"/><Relationship Id="rId20" Type="http://schemas.openxmlformats.org/officeDocument/2006/relationships/hyperlink" Target="http://thediplomat.com/2013/07/why-china-and-the-us-probably-wont-go-to-war/" TargetMode="External"/><Relationship Id="rId21" Type="http://schemas.openxmlformats.org/officeDocument/2006/relationships/hyperlink" Target="http://www.voanews.com/content/china-edging-closer-to-accepting-tpp-reality/3298082.html" TargetMode="External"/><Relationship Id="rId22" Type="http://schemas.openxmlformats.org/officeDocument/2006/relationships/hyperlink" Target="http://www.wnd.com/2016/07/obama-advances-stealth-plan-to-pass-tpp/"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pcr.uu.se/digitalAssets/151/151066_1tonnesson-s-2015-deterrence-interdependence-iasr.pdf" TargetMode="External"/><Relationship Id="rId11" Type="http://schemas.openxmlformats.org/officeDocument/2006/relationships/hyperlink" Target="http://theconversation.com/why-china-could-never-sign-on-to-the-trans-pacific-partnership-56361" TargetMode="External"/><Relationship Id="rId12" Type="http://schemas.openxmlformats.org/officeDocument/2006/relationships/hyperlink" Target="http://www.ft.com/intl/cms/s/0/69253d76-633c-11e5-97e9-7f0bf5e7177b.html" TargetMode="External"/><Relationship Id="rId13" Type="http://schemas.openxmlformats.org/officeDocument/2006/relationships/hyperlink" Target="http://papers.ssrn.com/sol3/papers.cfm?abstract_id=2354348" TargetMode="External"/><Relationship Id="rId14" Type="http://schemas.openxmlformats.org/officeDocument/2006/relationships/hyperlink" Target="http://www.transparency.org/cpi2014" TargetMode="External"/><Relationship Id="rId15" Type="http://schemas.openxmlformats.org/officeDocument/2006/relationships/hyperlink" Target="http://www.brookings.edu/research/opinions/2014/12/05-chinese-pessimism-american-cynicism-great-power-li-xu" TargetMode="External"/><Relationship Id="rId16" Type="http://schemas.openxmlformats.org/officeDocument/2006/relationships/hyperlink" Target="https://www.theguardian.com/world/2016/may/04/china-xi-jinping-house-of-cards-attacks-conspirators" TargetMode="External"/><Relationship Id="rId17" Type="http://schemas.openxmlformats.org/officeDocument/2006/relationships/hyperlink" Target="http://www.usatoday.com/story/news/world/2015/10/09/why-china-doesnt-mind-being-left-out-trans-pacific-partnership/73640192/" TargetMode="External"/><Relationship Id="rId18" Type="http://schemas.openxmlformats.org/officeDocument/2006/relationships/hyperlink" Target="http://thediplomat.com/2014/06/china-and-the-us-destined-to-cooperate/" TargetMode="External"/><Relationship Id="rId19" Type="http://schemas.openxmlformats.org/officeDocument/2006/relationships/hyperlink" Target="http://thediplomat.com/authors/zachary-keck/"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newsweek.com/south-china-sea-war-nuclear-submarines-china-united-states-barack-obama-xi-473428" TargetMode="External"/><Relationship Id="rId8" Type="http://schemas.openxmlformats.org/officeDocument/2006/relationships/hyperlink" Target="http://thediplomat.com/2014/06/china-and-the-us-destined-to-cooper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773CB-9C83-B241-9B15-0C3A186AA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15</Pages>
  <Words>39378</Words>
  <Characters>224460</Characters>
  <Application>Microsoft Macintosh Word</Application>
  <DocSecurity>0</DocSecurity>
  <Lines>1870</Lines>
  <Paragraphs>526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263312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Crystal Sung</cp:lastModifiedBy>
  <cp:revision>5</cp:revision>
  <dcterms:created xsi:type="dcterms:W3CDTF">2016-07-25T01:39:00Z</dcterms:created>
  <dcterms:modified xsi:type="dcterms:W3CDTF">2016-07-25T23:47:00Z</dcterms:modified>
  <cp:category/>
</cp:coreProperties>
</file>