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AEACD2" w14:textId="77777777" w:rsidR="00B56E63" w:rsidRDefault="0027505E" w:rsidP="0027505E">
      <w:pPr>
        <w:pStyle w:val="Heading1"/>
      </w:pPr>
      <w:r>
        <w:t>1NC</w:t>
      </w:r>
    </w:p>
    <w:p w14:paraId="71296DC4" w14:textId="031FAD02" w:rsidR="00DD4D15" w:rsidRDefault="00DD4D15" w:rsidP="0027505E">
      <w:pPr>
        <w:pStyle w:val="Heading2"/>
      </w:pPr>
      <w:r>
        <w:t>T – Engagement</w:t>
      </w:r>
    </w:p>
    <w:p w14:paraId="45350FCF" w14:textId="77777777" w:rsidR="00DD4D15" w:rsidRDefault="00DD4D15" w:rsidP="00DD4D15">
      <w:pPr>
        <w:rPr>
          <w:sz w:val="28"/>
          <w:lang w:eastAsia="zh-TW"/>
        </w:rPr>
      </w:pPr>
    </w:p>
    <w:p w14:paraId="1FAC3FAF" w14:textId="77777777" w:rsidR="00DD4D15" w:rsidRPr="00424462" w:rsidRDefault="00DD4D15" w:rsidP="00DD4D15">
      <w:pPr>
        <w:pStyle w:val="Heading4"/>
        <w:numPr>
          <w:ilvl w:val="0"/>
          <w:numId w:val="13"/>
        </w:numPr>
        <w:spacing w:before="0"/>
        <w:rPr>
          <w:sz w:val="28"/>
        </w:rPr>
      </w:pPr>
      <w:r>
        <w:rPr>
          <w:rFonts w:hint="eastAsia"/>
          <w:sz w:val="28"/>
          <w:lang w:eastAsia="zh-TW"/>
        </w:rPr>
        <w:t xml:space="preserve">Interpretation- </w:t>
      </w:r>
      <w:r w:rsidRPr="00424462">
        <w:rPr>
          <w:sz w:val="28"/>
        </w:rPr>
        <w:t xml:space="preserve">Promising </w:t>
      </w:r>
      <w:r w:rsidRPr="00424462">
        <w:rPr>
          <w:sz w:val="28"/>
          <w:u w:val="single"/>
        </w:rPr>
        <w:t>rewards</w:t>
      </w:r>
      <w:r w:rsidRPr="00424462">
        <w:rPr>
          <w:sz w:val="28"/>
        </w:rPr>
        <w:t xml:space="preserve"> is “engagement”; threatening </w:t>
      </w:r>
      <w:r w:rsidRPr="00424462">
        <w:rPr>
          <w:sz w:val="28"/>
          <w:u w:val="single"/>
        </w:rPr>
        <w:t>punishment</w:t>
      </w:r>
      <w:r w:rsidRPr="00424462">
        <w:rPr>
          <w:sz w:val="28"/>
        </w:rPr>
        <w:t xml:space="preserve"> isn’t</w:t>
      </w:r>
    </w:p>
    <w:p w14:paraId="2E13DAFE" w14:textId="77777777" w:rsidR="00DD4D15" w:rsidRPr="00424462" w:rsidRDefault="00DD4D15" w:rsidP="00DD4D15">
      <w:r w:rsidRPr="00424462">
        <w:rPr>
          <w:rStyle w:val="Style13ptBold"/>
          <w:sz w:val="28"/>
        </w:rPr>
        <w:t>Borer 4</w:t>
      </w:r>
      <w:r w:rsidRPr="00424462">
        <w:t xml:space="preserve"> (Douglas A., Professor of Defense Analysis at the Naval Postgraduate School, “Problems of Economic Statecraft: Rethinking Engagement”, http://www.au.af.mil/au/awc/awcgate/army-usawc/strategy2004/12borer.pdf)</w:t>
      </w:r>
    </w:p>
    <w:p w14:paraId="6CD5F85C" w14:textId="3C448D54" w:rsidR="00DD4D15" w:rsidRDefault="00DD4D15" w:rsidP="00DD4D15">
      <w:r w:rsidRPr="00424462">
        <w:t xml:space="preserve">The policy of </w:t>
      </w:r>
      <w:r w:rsidRPr="00BA008D">
        <w:rPr>
          <w:rStyle w:val="TitleChar"/>
          <w:highlight w:val="cyan"/>
        </w:rPr>
        <w:t>engagement refers to</w:t>
      </w:r>
      <w:r w:rsidRPr="00424462">
        <w:rPr>
          <w:rStyle w:val="TitleChar"/>
        </w:rPr>
        <w:t xml:space="preserve"> </w:t>
      </w:r>
      <w:r w:rsidRPr="00424462">
        <w:t>the use of</w:t>
      </w:r>
      <w:r w:rsidRPr="00424462">
        <w:rPr>
          <w:rStyle w:val="TitleChar"/>
          <w:sz w:val="16"/>
        </w:rPr>
        <w:t xml:space="preserve"> </w:t>
      </w:r>
      <w:r w:rsidRPr="00BA008D">
        <w:rPr>
          <w:rStyle w:val="TitleChar"/>
          <w:highlight w:val="cyan"/>
        </w:rPr>
        <w:t>non-coercive means, or positive incentives, by one state to alter</w:t>
      </w:r>
      <w:r w:rsidRPr="00424462">
        <w:t xml:space="preserve"> the elements of </w:t>
      </w:r>
      <w:r w:rsidRPr="00BA008D">
        <w:rPr>
          <w:rStyle w:val="TitleChar"/>
          <w:highlight w:val="cyan"/>
        </w:rPr>
        <w:t>another state’s behavior</w:t>
      </w:r>
      <w:r w:rsidRPr="00424462">
        <w:t xml:space="preserve">. As such, some scholars have categorized engagement as a form of appeasement.21 However, I concur with the view articulated by Randall </w:t>
      </w:r>
      <w:proofErr w:type="spellStart"/>
      <w:r w:rsidRPr="00424462">
        <w:t>Schweller</w:t>
      </w:r>
      <w:proofErr w:type="spellEnd"/>
      <w:r w:rsidRPr="00424462">
        <w:t xml:space="preserve"> that, while engagement can be classified in generic terms as a form of appeasement, an important qualitative difference exists between the two: “Engagement is more than appeasement,” he says: It encompasses any attempt to socialize the dissatisfied power into acceptance of the established order. In practice </w:t>
      </w:r>
      <w:r w:rsidRPr="00424462">
        <w:rPr>
          <w:rStyle w:val="TitleChar"/>
        </w:rPr>
        <w:t xml:space="preserve">engagement may be </w:t>
      </w:r>
      <w:r w:rsidRPr="00424462">
        <w:rPr>
          <w:rStyle w:val="Emphasis"/>
        </w:rPr>
        <w:t>distinguished from other policies</w:t>
      </w:r>
      <w:r w:rsidRPr="00424462">
        <w:rPr>
          <w:rStyle w:val="TitleChar"/>
        </w:rPr>
        <w:t xml:space="preserve"> </w:t>
      </w:r>
      <w:r w:rsidRPr="00424462">
        <w:t>not so much by its goals but</w:t>
      </w:r>
      <w:r w:rsidRPr="00424462">
        <w:rPr>
          <w:rStyle w:val="TitleChar"/>
          <w:sz w:val="16"/>
        </w:rPr>
        <w:t xml:space="preserve"> </w:t>
      </w:r>
      <w:r w:rsidRPr="00424462">
        <w:rPr>
          <w:rStyle w:val="TitleChar"/>
        </w:rPr>
        <w:t>by its means: it relie</w:t>
      </w:r>
      <w:r w:rsidRPr="00BA008D">
        <w:rPr>
          <w:rStyle w:val="TitleChar"/>
          <w:highlight w:val="cyan"/>
        </w:rPr>
        <w:t xml:space="preserve">s on the </w:t>
      </w:r>
      <w:r w:rsidRPr="00BA008D">
        <w:rPr>
          <w:rStyle w:val="Emphasis"/>
          <w:highlight w:val="cyan"/>
        </w:rPr>
        <w:t>promise of rewards rather than the threat of punishment</w:t>
      </w:r>
      <w:r w:rsidRPr="00BA008D">
        <w:rPr>
          <w:rStyle w:val="TitleChar"/>
          <w:highlight w:val="cyan"/>
        </w:rPr>
        <w:t xml:space="preserve"> to influence the target’s </w:t>
      </w:r>
      <w:proofErr w:type="gramStart"/>
      <w:r w:rsidRPr="00BA008D">
        <w:rPr>
          <w:rStyle w:val="TitleChar"/>
          <w:highlight w:val="cyan"/>
        </w:rPr>
        <w:t>behavior</w:t>
      </w:r>
      <w:r w:rsidRPr="00424462">
        <w:t>.</w:t>
      </w:r>
      <w:proofErr w:type="gramEnd"/>
      <w:r w:rsidRPr="00424462">
        <w:t xml:space="preserve"> . . . The policy succeeds if such concessions convert the revolutionary state into a status quo power with a stake in the stability of the </w:t>
      </w:r>
      <w:proofErr w:type="gramStart"/>
      <w:r w:rsidRPr="00424462">
        <w:t>system.</w:t>
      </w:r>
      <w:proofErr w:type="gramEnd"/>
      <w:r w:rsidRPr="00424462">
        <w:t xml:space="preserve"> . . . Engagement is most likely to succeed when the established powers are strong enough to mix concessions with credible threats, to use sticks as well as </w:t>
      </w:r>
      <w:proofErr w:type="gramStart"/>
      <w:r w:rsidRPr="00424462">
        <w:t>carrots.</w:t>
      </w:r>
      <w:proofErr w:type="gramEnd"/>
      <w:r w:rsidRPr="00424462">
        <w:t xml:space="preserve"> . . . Otherwise, concessions will signal weakness that emboldens the aggressor to demand more.22</w:t>
      </w:r>
    </w:p>
    <w:p w14:paraId="67A5DCAD" w14:textId="77777777" w:rsidR="00DD4D15" w:rsidRPr="00661A83" w:rsidRDefault="00DD4D15" w:rsidP="00DD4D15">
      <w:pPr>
        <w:pStyle w:val="Heading4"/>
        <w:numPr>
          <w:ilvl w:val="0"/>
          <w:numId w:val="13"/>
        </w:numPr>
        <w:spacing w:before="0"/>
      </w:pPr>
      <w:r w:rsidRPr="00661A83">
        <w:t>Engagement</w:t>
      </w:r>
      <w:r>
        <w:rPr>
          <w:rFonts w:hint="eastAsia"/>
          <w:lang w:eastAsia="zh-TW"/>
        </w:rPr>
        <w:t xml:space="preserve"> use diplomatic tools to </w:t>
      </w:r>
      <w:r>
        <w:rPr>
          <w:lang w:eastAsia="zh-TW"/>
        </w:rPr>
        <w:t>accommodate</w:t>
      </w:r>
      <w:r>
        <w:rPr>
          <w:rFonts w:hint="eastAsia"/>
          <w:lang w:eastAsia="zh-TW"/>
        </w:rPr>
        <w:t xml:space="preserve"> China</w:t>
      </w:r>
      <w:r>
        <w:rPr>
          <w:lang w:eastAsia="zh-TW"/>
        </w:rPr>
        <w:t>’</w:t>
      </w:r>
      <w:r>
        <w:rPr>
          <w:rFonts w:hint="eastAsia"/>
          <w:lang w:eastAsia="zh-TW"/>
        </w:rPr>
        <w:t>s interests</w:t>
      </w:r>
      <w:r w:rsidRPr="00661A83">
        <w:t xml:space="preserve"> </w:t>
      </w:r>
    </w:p>
    <w:p w14:paraId="610FD168" w14:textId="2923485A" w:rsidR="00DD4D15" w:rsidRPr="00661A83" w:rsidRDefault="00DD4D15" w:rsidP="00DD4D15">
      <w:r w:rsidRPr="00661A83">
        <w:rPr>
          <w:rStyle w:val="Style13ptBold"/>
        </w:rPr>
        <w:t xml:space="preserve">Cha </w:t>
      </w:r>
      <w:proofErr w:type="gramStart"/>
      <w:r w:rsidRPr="00661A83">
        <w:rPr>
          <w:rStyle w:val="Style13ptBold"/>
        </w:rPr>
        <w:t>99</w:t>
      </w:r>
      <w:r w:rsidRPr="00661A83">
        <w:t xml:space="preserve">  Victor</w:t>
      </w:r>
      <w:proofErr w:type="gramEnd"/>
      <w:r w:rsidRPr="00661A83">
        <w:t xml:space="preserve"> D. Cha, Government Professor, Georgetown University, 1999, Engaging China: the management of an emerging power, eds. Alastair Johnston and Robert Ross, </w:t>
      </w:r>
      <w:r w:rsidRPr="006D1F94">
        <w:t>http://books.google.com</w:t>
      </w:r>
      <w:r w:rsidRPr="00661A83">
        <w:t xml:space="preserve">    p. 14</w:t>
      </w:r>
    </w:p>
    <w:p w14:paraId="36E16696" w14:textId="77777777" w:rsidR="00DD4D15" w:rsidRDefault="00DD4D15" w:rsidP="00DD4D15">
      <w:pPr>
        <w:rPr>
          <w:lang w:eastAsia="zh-TW"/>
        </w:rPr>
      </w:pPr>
      <w:r w:rsidRPr="00CA0962">
        <w:rPr>
          <w:rStyle w:val="TitleChar"/>
          <w:highlight w:val="cyan"/>
        </w:rPr>
        <w:t>Engagement is</w:t>
      </w:r>
      <w:r w:rsidRPr="00661A83">
        <w:rPr>
          <w:rStyle w:val="TitleChar"/>
        </w:rPr>
        <w:t xml:space="preserve"> a process of </w:t>
      </w:r>
      <w:r w:rsidRPr="00CA0962">
        <w:rPr>
          <w:rStyle w:val="TitleChar"/>
          <w:highlight w:val="cyan"/>
        </w:rPr>
        <w:t>strategic interaction.</w:t>
      </w:r>
      <w:r w:rsidRPr="00661A83">
        <w:rPr>
          <w:rStyle w:val="TitleChar"/>
        </w:rPr>
        <w:t xml:space="preserve">  It is </w:t>
      </w:r>
      <w:r w:rsidRPr="00CA0962">
        <w:rPr>
          <w:rStyle w:val="TitleChar"/>
          <w:highlight w:val="cyan"/>
        </w:rPr>
        <w:t xml:space="preserve">the use of non-coercive diplomatic tools and initiatives to elicit cooperative behavior </w:t>
      </w:r>
      <w:r w:rsidRPr="00CA0962">
        <w:rPr>
          <w:rStyle w:val="TitleChar"/>
        </w:rPr>
        <w:t>from the target state</w:t>
      </w:r>
      <w:r w:rsidRPr="00CA0962">
        <w:rPr>
          <w:rStyle w:val="TitleChar"/>
          <w:highlight w:val="cyan"/>
        </w:rPr>
        <w:t xml:space="preserve"> and to develop norms of diffuse reciprocity</w:t>
      </w:r>
      <w:r w:rsidRPr="00661A83">
        <w:rPr>
          <w:u w:val="single"/>
        </w:rPr>
        <w:t>.</w:t>
      </w:r>
      <w:r w:rsidRPr="00A97C8A">
        <w:rPr>
          <w:rStyle w:val="StyleUnderline"/>
        </w:rPr>
        <w:t xml:space="preserve">  Engagement </w:t>
      </w:r>
      <w:r w:rsidRPr="00661A83">
        <w:t>generally aims to ameliorate the dissatisfied or revisionist inclinations of the problem state in a manner that is consistent with peaceful change in the existing order.  Unlike containment,</w:t>
      </w:r>
      <w:r w:rsidRPr="00A97C8A">
        <w:rPr>
          <w:rStyle w:val="StyleUnderline"/>
        </w:rPr>
        <w:t xml:space="preserve"> this can be </w:t>
      </w:r>
      <w:r w:rsidRPr="00CA0962">
        <w:rPr>
          <w:rStyle w:val="StyleUnderline"/>
          <w:highlight w:val="cyan"/>
        </w:rPr>
        <w:t>done through</w:t>
      </w:r>
      <w:r w:rsidRPr="00A97C8A">
        <w:rPr>
          <w:rStyle w:val="StyleUnderline"/>
        </w:rPr>
        <w:t xml:space="preserve">: (1) </w:t>
      </w:r>
      <w:r w:rsidRPr="00CA0962">
        <w:rPr>
          <w:rStyle w:val="StyleUnderline"/>
          <w:highlight w:val="cyan"/>
        </w:rPr>
        <w:t>accommodation of the target state’s interests</w:t>
      </w:r>
      <w:r w:rsidRPr="00661A83">
        <w:t xml:space="preserve"> (regardless of normative consideration); (2) an “enmeshing” of the state in international institutions upon which its well-being becomes based; and (3) the growth of a variety of transitional linkages that transform the preferences of the state.  In the end, the engagement</w:t>
      </w:r>
    </w:p>
    <w:p w14:paraId="0029603D" w14:textId="2229B3DE" w:rsidR="00DD4D15" w:rsidRDefault="00DD4D15" w:rsidP="00DD4D15">
      <w:pPr>
        <w:pStyle w:val="Heading4"/>
        <w:numPr>
          <w:ilvl w:val="0"/>
          <w:numId w:val="13"/>
        </w:numPr>
        <w:rPr>
          <w:lang w:eastAsia="zh-TW"/>
        </w:rPr>
      </w:pPr>
      <w:r w:rsidRPr="005D3049">
        <w:rPr>
          <w:rFonts w:hint="eastAsia"/>
        </w:rPr>
        <w:t>Violation</w:t>
      </w:r>
      <w:r>
        <w:t xml:space="preserve"> and</w:t>
      </w:r>
      <w:r>
        <w:rPr>
          <w:rFonts w:hint="eastAsia"/>
          <w:lang w:eastAsia="zh-TW"/>
        </w:rPr>
        <w:t xml:space="preserve"> Double bind- Either China says no and you vote negative on presumption or they pressure China into saying yes and pressure </w:t>
      </w:r>
      <w:r>
        <w:rPr>
          <w:lang w:eastAsia="zh-TW"/>
        </w:rPr>
        <w:t>isn’t</w:t>
      </w:r>
      <w:r>
        <w:rPr>
          <w:rFonts w:hint="eastAsia"/>
          <w:lang w:eastAsia="zh-TW"/>
        </w:rPr>
        <w:t xml:space="preserve"> engagement</w:t>
      </w:r>
    </w:p>
    <w:p w14:paraId="4E5DAC2C" w14:textId="77777777" w:rsidR="00DD4D15" w:rsidRDefault="00DD4D15" w:rsidP="00DD4D15">
      <w:pPr>
        <w:pStyle w:val="Heading4"/>
        <w:numPr>
          <w:ilvl w:val="0"/>
          <w:numId w:val="13"/>
        </w:numPr>
      </w:pPr>
      <w:r>
        <w:t>The affirmative interpretation is bad for debate</w:t>
      </w:r>
      <w:r>
        <w:rPr>
          <w:rFonts w:hint="eastAsia"/>
          <w:lang w:eastAsia="zh-TW"/>
        </w:rPr>
        <w:t xml:space="preserve">: </w:t>
      </w:r>
      <w:r>
        <w:t xml:space="preserve">Limits are necessary for negative preparation and clash, but the affirmative interpretation is too big. </w:t>
      </w:r>
      <w:r>
        <w:rPr>
          <w:rFonts w:hint="eastAsia"/>
          <w:lang w:eastAsia="zh-TW"/>
        </w:rPr>
        <w:t xml:space="preserve">The plan would effectively </w:t>
      </w:r>
      <w:r>
        <w:rPr>
          <w:lang w:eastAsia="zh-TW"/>
        </w:rPr>
        <w:t>double</w:t>
      </w:r>
      <w:r>
        <w:rPr>
          <w:rFonts w:hint="eastAsia"/>
          <w:lang w:eastAsia="zh-TW"/>
        </w:rPr>
        <w:t xml:space="preserve"> to amount aff</w:t>
      </w:r>
      <w:r>
        <w:rPr>
          <w:lang w:eastAsia="zh-TW"/>
        </w:rPr>
        <w:t>’</w:t>
      </w:r>
      <w:r>
        <w:rPr>
          <w:rFonts w:hint="eastAsia"/>
          <w:lang w:eastAsia="zh-TW"/>
        </w:rPr>
        <w:t>s and turn the topic into how we can pressure China.</w:t>
      </w:r>
    </w:p>
    <w:p w14:paraId="7AA2EDAC" w14:textId="77777777" w:rsidR="00DD4D15" w:rsidRDefault="00DD4D15" w:rsidP="00DD4D15">
      <w:pPr>
        <w:pStyle w:val="Heading4"/>
        <w:numPr>
          <w:ilvl w:val="0"/>
          <w:numId w:val="13"/>
        </w:numPr>
      </w:pPr>
      <w:r>
        <w:t xml:space="preserve"> T is a voter for pedagogical reasons – it’s the only way we can learn to rigorously test ideas and respond to rigorous testing</w:t>
      </w:r>
    </w:p>
    <w:p w14:paraId="044D0E89" w14:textId="77777777" w:rsidR="00DD4D15" w:rsidRPr="00DD4D15" w:rsidRDefault="00DD4D15" w:rsidP="00DD4D15"/>
    <w:p w14:paraId="2628FBC3" w14:textId="0E45FA4E" w:rsidR="0027505E" w:rsidRDefault="00537841" w:rsidP="0027505E">
      <w:pPr>
        <w:pStyle w:val="Heading2"/>
      </w:pPr>
      <w:r>
        <w:t xml:space="preserve">Guantanamo </w:t>
      </w:r>
      <w:r w:rsidR="0027505E">
        <w:t>Counterplan</w:t>
      </w:r>
    </w:p>
    <w:p w14:paraId="312DA933" w14:textId="77777777" w:rsidR="0027505E" w:rsidRDefault="0027505E" w:rsidP="0027505E"/>
    <w:p w14:paraId="3FC0D5BB" w14:textId="77777777" w:rsidR="0027505E" w:rsidRDefault="0027505E" w:rsidP="0027505E">
      <w:pPr>
        <w:pStyle w:val="Heading4"/>
      </w:pPr>
      <w:r>
        <w:t>The United States federal government should close the Guantánamo Bay detention facility, release all persons detained at Guantánamo Bay to their home country or to a third country should they be at risk of persecution, or transfer them to regular detention centers on the United States mainland, in order to promptly try them before ordinary courts in full compliance with all guarantees against arbitrary detention and of due process and fair trial, and investigate, prosecute and punish officials who committed torture and other cruel or inhuman treatment, as well as those who ordered, tolerated or instigated such crimes.</w:t>
      </w:r>
    </w:p>
    <w:p w14:paraId="63D4365B" w14:textId="77777777" w:rsidR="0027505E" w:rsidRPr="00B90804" w:rsidRDefault="0027505E" w:rsidP="0027505E"/>
    <w:p w14:paraId="5F362F94" w14:textId="084A8045" w:rsidR="0027505E" w:rsidRDefault="0027505E" w:rsidP="0027505E">
      <w:pPr>
        <w:pStyle w:val="Heading4"/>
      </w:pPr>
      <w:r>
        <w:t>The counterplan is a first step i</w:t>
      </w:r>
      <w:r w:rsidR="00BC265D">
        <w:t>n ending US human rights abuses and will help us end impunity</w:t>
      </w:r>
    </w:p>
    <w:p w14:paraId="3CCC1788" w14:textId="768D0AA2" w:rsidR="0027505E" w:rsidRDefault="0027505E" w:rsidP="0027505E">
      <w:r w:rsidRPr="00B90804">
        <w:rPr>
          <w:rStyle w:val="Style13ptBold"/>
        </w:rPr>
        <w:t>Méndez et al 16</w:t>
      </w:r>
      <w:r>
        <w:t xml:space="preserve"> (Juan E. Méndez, UN Special Rapporteur on torture and other cruel, inhuman or degrading treatment or punishment, Ben </w:t>
      </w:r>
      <w:proofErr w:type="spellStart"/>
      <w:r>
        <w:t>Emmerson</w:t>
      </w:r>
      <w:proofErr w:type="spellEnd"/>
      <w:r>
        <w:t xml:space="preserve">, UN Special Rapporteur on human rights and counterterrorism, </w:t>
      </w:r>
      <w:proofErr w:type="spellStart"/>
      <w:r>
        <w:t>Mónica</w:t>
      </w:r>
      <w:proofErr w:type="spellEnd"/>
      <w:r>
        <w:t xml:space="preserve"> Pinto, UN Special Rapporteur on independence of the judiciary, </w:t>
      </w:r>
      <w:proofErr w:type="spellStart"/>
      <w:r>
        <w:t>Seong</w:t>
      </w:r>
      <w:proofErr w:type="spellEnd"/>
      <w:r>
        <w:t xml:space="preserve">-Phil </w:t>
      </w:r>
      <w:proofErr w:type="spellStart"/>
      <w:r>
        <w:t>Hong</w:t>
      </w:r>
      <w:proofErr w:type="gramStart"/>
      <w:r>
        <w:t>,Chair</w:t>
      </w:r>
      <w:proofErr w:type="spellEnd"/>
      <w:proofErr w:type="gramEnd"/>
      <w:r>
        <w:t xml:space="preserve">-Rapporteur of the UN Working Group on Arbitrary Detention, Michael Georg Link, Director of the OSCE Office for Democratic Institutions and Human Rights [ODIHR] , 1-11-2016, "Open Letter to the Government of the United States of America on the occasion of the 14th anniversary of the opening of the Guantánamo Bay detention facility," Organization For Security And Co-Operation In Europe, </w:t>
      </w:r>
      <w:r w:rsidRPr="006D1F94">
        <w:t>http://www.osce.org/odihr/215276</w:t>
      </w:r>
      <w:r>
        <w:t>) JT</w:t>
      </w:r>
    </w:p>
    <w:p w14:paraId="7FDA3516" w14:textId="6BAF4372" w:rsidR="0027505E" w:rsidRPr="00537841" w:rsidRDefault="0027505E" w:rsidP="0027505E">
      <w:pPr>
        <w:rPr>
          <w:b/>
          <w:u w:val="single"/>
        </w:rPr>
      </w:pPr>
      <w:r w:rsidRPr="00B04BAD">
        <w:rPr>
          <w:sz w:val="14"/>
        </w:rPr>
        <w:t xml:space="preserve">In order to fully implement these obligations, the United States Government must end impunity for the violations of human rights and international humanitarian law committed as part of the so-called “war on terror.” Everyone implicated, including at the highest level of authority, must be held accountable for ordering or executing extraordinary renditions, secret detention, arbitrary arrest of civilians and so-called “enhanced interrogation techniques” in the name of combatting terrorism. </w:t>
      </w:r>
      <w:r w:rsidRPr="00B90804">
        <w:rPr>
          <w:rStyle w:val="StyleUnderline"/>
        </w:rPr>
        <w:t>The United States Government must also ensure that current and former Guantánamo detainees, as well as individuals who have been secretly detained, have access to full redress for violations of their freedom from arbitrary detention, torture and ill-treatment</w:t>
      </w:r>
      <w:r w:rsidRPr="00B04BAD">
        <w:rPr>
          <w:sz w:val="14"/>
        </w:rPr>
        <w:t xml:space="preserve">. As the United States and the rest of the world are confronted with on-going threats of further terrorist attacks and acts of violent extremism, it is clear that </w:t>
      </w:r>
      <w:r w:rsidRPr="00B90804">
        <w:rPr>
          <w:rStyle w:val="StyleUnderline"/>
        </w:rPr>
        <w:t xml:space="preserve">arbitrary detention and lack of accountability for the mistreatment of current and former Guantánamo detainees continue to undermine </w:t>
      </w:r>
      <w:r w:rsidRPr="00B04BAD">
        <w:rPr>
          <w:sz w:val="14"/>
        </w:rPr>
        <w:t>the</w:t>
      </w:r>
      <w:r w:rsidRPr="00B90804">
        <w:rPr>
          <w:rStyle w:val="StyleUnderline"/>
        </w:rPr>
        <w:t xml:space="preserve"> moral authority </w:t>
      </w:r>
      <w:r w:rsidRPr="00B04BAD">
        <w:rPr>
          <w:sz w:val="14"/>
        </w:rPr>
        <w:t xml:space="preserve">with which terrorism must be fought. A year ago, the Senate Intelligence Committee finally overcame many obstacles and published its in-depth and critical report on the CIA’s Rendition, Detention and Interrogation Program. The report concluded that high-level United States officials have promoted, encouraged and allowed the use of torture after the September 11, 2001 terrorist attacks. Many of </w:t>
      </w:r>
      <w:r w:rsidRPr="00B90804">
        <w:rPr>
          <w:rStyle w:val="StyleUnderline"/>
        </w:rPr>
        <w:t>those subjected to the serious violations</w:t>
      </w:r>
      <w:r w:rsidRPr="00B04BAD">
        <w:rPr>
          <w:sz w:val="14"/>
        </w:rPr>
        <w:t xml:space="preserve"> cited in the report </w:t>
      </w:r>
      <w:r w:rsidRPr="00B90804">
        <w:rPr>
          <w:rStyle w:val="StyleUnderline"/>
        </w:rPr>
        <w:t>are still being held at Guantánamo Bay</w:t>
      </w:r>
      <w:r w:rsidRPr="00B04BAD">
        <w:rPr>
          <w:sz w:val="14"/>
        </w:rPr>
        <w:t xml:space="preserve">. They are the forgotten ones as the United States moves from a “war on terror” to a “war on extremism” without having acknowledged, reflected and made amends for past violations of fundamental human rights. Those in power under the previous Administration have continued to deny their role. Their actions have yet to be called to account by the current Administration. In his last year of office, President Obama, supported by Congress, must insist on the next steps towards accountability and transparency and implement the findings and recommendations of the Senate Intelligence report. The Senate report is a first step towards the United States Government fulfilling its obligations with respect to the truth. The report should have triggered a robust debate about the institutional and political causes that led the United States to use torture after the September 11 attacks, including about the measures needed to ensure the non-recurrence of such abuses. To date, there has been little reflection, no lessons learned – there has been only a shift in focus to potential threats in the United </w:t>
      </w:r>
      <w:proofErr w:type="gramStart"/>
      <w:r w:rsidRPr="00B04BAD">
        <w:rPr>
          <w:sz w:val="14"/>
        </w:rPr>
        <w:t>states</w:t>
      </w:r>
      <w:proofErr w:type="gramEnd"/>
      <w:r w:rsidRPr="00B04BAD">
        <w:rPr>
          <w:sz w:val="14"/>
        </w:rPr>
        <w:t xml:space="preserve"> territory, in addition to known threats overseas. </w:t>
      </w:r>
      <w:r w:rsidRPr="00B90804">
        <w:rPr>
          <w:rStyle w:val="StyleUnderline"/>
        </w:rPr>
        <w:t>What need to follow the findings of the Senate report are concrete measures towards fulfilling the United States’ obligations under the Convention against Torture (CAT) and the International Covenant on Civil and Political Rights (ICCPR), and under OSCE commitments to ensure accountability by investigating and prosecuting those responsible for violating the prohibition against torture and ill-treatment, as well as to provide victims with an effective remedy.</w:t>
      </w:r>
      <w:r w:rsidRPr="00B04BAD">
        <w:rPr>
          <w:sz w:val="14"/>
        </w:rPr>
        <w:t xml:space="preserve"> Those obligations have been furthered in the opinions issued by the Working Group on Arbitrary Detention, in the case of those detainees who had approached it. </w:t>
      </w:r>
      <w:r w:rsidRPr="00B90804">
        <w:rPr>
          <w:rStyle w:val="StyleUnderline"/>
        </w:rPr>
        <w:t>The United States must clean up its own house - impunity only generates more abuses, as States do not feel compelled to stop engaging in illegal practices</w:t>
      </w:r>
      <w:r w:rsidRPr="00B04BAD">
        <w:rPr>
          <w:sz w:val="14"/>
        </w:rPr>
        <w:t xml:space="preserve">. </w:t>
      </w:r>
      <w:proofErr w:type="gramStart"/>
      <w:r w:rsidRPr="00B04BAD">
        <w:rPr>
          <w:sz w:val="14"/>
        </w:rPr>
        <w:t>Long term</w:t>
      </w:r>
      <w:proofErr w:type="gramEnd"/>
      <w:r w:rsidRPr="00B04BAD">
        <w:rPr>
          <w:sz w:val="14"/>
        </w:rPr>
        <w:t xml:space="preserve"> security can be regained if a page is turned on this dark chapter of post-September 11 practices in response to terrorism. Transparency, accountability and the rule of law are tools that must ultimately prevail. With a new year, we reiterate our call to close the Guantánamo Bay detention facility and address the violations that took place in all places of detention – official and non-official. </w:t>
      </w:r>
      <w:r w:rsidRPr="00B90804">
        <w:rPr>
          <w:rStyle w:val="StyleUnderline"/>
        </w:rPr>
        <w:t>The United States must demonstrate leadership and commitment to ensure that international law principles are upheld</w:t>
      </w:r>
      <w:r w:rsidRPr="00B04BAD">
        <w:rPr>
          <w:sz w:val="14"/>
        </w:rPr>
        <w:t xml:space="preserve">. In view of the foretold, </w:t>
      </w:r>
      <w:r w:rsidRPr="00E827A4">
        <w:rPr>
          <w:rStyle w:val="StyleUnderline"/>
        </w:rPr>
        <w:t xml:space="preserve">we call on the US Government: to promptly close down the Guantánamo Bay detention facility; to end the prolonged arbitrary detention of all persons held at Guantánamo Bay by promptly releasing them to their home country or to a third country should they be at risk of persecution, or by transferring them to regular detention centers on the United States mainland, in order to promptly try them before ordinary courts in full compliance with all guarantees against arbitrary detention and of due process and fair trial; </w:t>
      </w:r>
      <w:r w:rsidRPr="00B04BAD">
        <w:rPr>
          <w:sz w:val="14"/>
        </w:rPr>
        <w:t>to establish an independent oversight mechanism to receive complaints and review all allegations of torture and ill-treatment and provide access to an effective remedy to all those who have endured prolonged arbitrary arrest and/or physical and mental suffering; to dismantle the military commissions at Guantánamo Bay and transfer the detainees charged with a criminal offence to United States federal facilities on the mainland so they can be prosecuted before ordinary courts, in compliance with international due process and fair trial standards, including those related to the independence of judges and lawyers; and</w:t>
      </w:r>
      <w:r w:rsidRPr="00E827A4">
        <w:rPr>
          <w:rStyle w:val="StyleUnderline"/>
        </w:rPr>
        <w:t xml:space="preserve"> to investigate, prosecute and punish officials, </w:t>
      </w:r>
      <w:r w:rsidRPr="00B04BAD">
        <w:rPr>
          <w:sz w:val="14"/>
        </w:rPr>
        <w:t>public servants and military contractors</w:t>
      </w:r>
      <w:r w:rsidRPr="00E827A4">
        <w:rPr>
          <w:rStyle w:val="StyleUnderline"/>
        </w:rPr>
        <w:t xml:space="preserve"> who committed torture and other cruel or inhuman treatment, as well as those high level officials who ordered, tolerated or instigated such crimes.</w:t>
      </w:r>
    </w:p>
    <w:p w14:paraId="71338F37" w14:textId="77777777" w:rsidR="0027505E" w:rsidRDefault="0027505E" w:rsidP="0027505E">
      <w:pPr>
        <w:pStyle w:val="Heading4"/>
      </w:pPr>
      <w:r>
        <w:t>Guantanamo Bay’s indefinite detention institutes an autoimmune state of exception</w:t>
      </w:r>
    </w:p>
    <w:p w14:paraId="620A257E" w14:textId="28B86B77" w:rsidR="0027505E" w:rsidRDefault="0027505E" w:rsidP="0027505E">
      <w:r w:rsidRPr="00D93496">
        <w:rPr>
          <w:rStyle w:val="Style13ptBold"/>
        </w:rPr>
        <w:t xml:space="preserve">Johnson </w:t>
      </w:r>
      <w:r>
        <w:rPr>
          <w:rStyle w:val="Style13ptBold"/>
        </w:rPr>
        <w:t>12</w:t>
      </w:r>
      <w:r>
        <w:t xml:space="preserve"> (Leigh M. Johnson, Department of Philosophy, Rhodes College, USA, 2012, "Terror, torture and democratic autoimmunity," Philosophy and Social Criticism, </w:t>
      </w:r>
      <w:r w:rsidRPr="006D1F94">
        <w:t>http://psc.sagepub.com/content/38/1/105.abstract</w:t>
      </w:r>
      <w:r>
        <w:t>) JT</w:t>
      </w:r>
    </w:p>
    <w:p w14:paraId="3AAA4489" w14:textId="3CBCDB54" w:rsidR="00EC455F" w:rsidRPr="00EC455F" w:rsidRDefault="0027505E" w:rsidP="00C11115">
      <w:r>
        <w:t xml:space="preserve">The most recent version of the United States’ Army Field Manual – the official document determining guidelines for battlefield capture of ‘enemy prisoners of war’ (EPWs), screening logistics, and regulations for the planning, questioning, approach and termination of an interrogation – details 19 different techniques permitted by law, and prohibits 9 others, that the US military considers appropriate for interrogators seeking to establish rapport with and/or extract information from prisoners. None of the ‘approved’ techniques includes torture. In fact, the United States is a signatory to both the Geneva Convention and the UN Convention against Torture, each of which explicitly forbids ‘any act by which severe pain, whether physical or mental, is intentionally inflicted’ to gain information, to extract information, or as punishment. </w:t>
      </w:r>
      <w:r w:rsidRPr="00BB5F9C">
        <w:rPr>
          <w:rStyle w:val="StyleUnderline"/>
        </w:rPr>
        <w:t>Following the events of 9/11, and culminating in the scandals surrounding the treatment of ‘enemy combatants’ in the Abu Ghraib and Guantanamo Bay detention facilities, questions surrounding the ethical and legal permissibility of torture came to dominate not only the American moral psyche but also the public political discourse</w:t>
      </w:r>
      <w:r>
        <w:t xml:space="preserve">. </w:t>
      </w:r>
      <w:r w:rsidRPr="00BB5F9C">
        <w:rPr>
          <w:rStyle w:val="StyleUnderline"/>
        </w:rPr>
        <w:t>Citizens whose moral sensibilities were otherwise offended by cruel and inhumane treatment of prisoners found themselves seriously reconsidering the presumed utilitarian advantages of torture for augmenting ‘homeland security’.</w:t>
      </w:r>
      <w:r>
        <w:t xml:space="preserve"> These reconsiderations were fueled, in large part, by the official sanctioning (or, at the very least, tacit permission) on the part of senior Bush Administration officials like Vice President Dick Cheney, Secretary of Defense Donald Rumsfeld, Attorney General John Ashcroft and Assistant US Attorney General Jay </w:t>
      </w:r>
      <w:proofErr w:type="spellStart"/>
      <w:r>
        <w:t>Bybee</w:t>
      </w:r>
      <w:proofErr w:type="spellEnd"/>
      <w:r>
        <w:t xml:space="preserve"> of highly questionable interrogation techniques such as ‘waterboarding’, extreme sensory deprivation and/or assault, humiliation and extended subjection to painful and sometimes fatal ‘stress and duress’ methods. When it was uncovered that, in 2002, the US Justice Department had severely restricted its definition of ‘torture’ to include only actions that ‘must be equivalent in intensity to the pain accompanying serious physical injury, such as organ failure, impairment of bodily function, or even death’, the issue of the United States’ complicity in truly ‘anti-democratic’ human rights violations was brought to the fore. </w:t>
      </w:r>
      <w:r w:rsidRPr="00BB5F9C">
        <w:rPr>
          <w:rStyle w:val="StyleUnderline"/>
        </w:rPr>
        <w:t>American ‘exceptionalism’, by which the United States is understood to occupy a privileged place among developed nations that allows it to operate as an ‘exception to’ the law</w:t>
      </w:r>
      <w:r>
        <w:t xml:space="preserve"> (specifically, the Law of Nations), seemed to have become the default ideological position of the George W. Bush administration. </w:t>
      </w:r>
      <w:r w:rsidRPr="00BB5F9C">
        <w:rPr>
          <w:rStyle w:val="StyleUnderline"/>
        </w:rPr>
        <w:t>As we saw in Derrida’s analysis, the international ‘terrorist’ threat was figured as the post-cold-war ‘enemy’ of democracy,</w:t>
      </w:r>
      <w:r>
        <w:t xml:space="preserve"> and the United States’ security agencies and military had little to no experience combating this new enemy. The Central Intelligence Agency (CIA), tasked by President Bush with developing a robust and effective interrogation program, even resuscitated what was truly an artifact of the cold </w:t>
      </w:r>
      <w:proofErr w:type="gramStart"/>
      <w:r>
        <w:t>war,</w:t>
      </w:r>
      <w:proofErr w:type="gramEnd"/>
      <w:r>
        <w:t xml:space="preserve"> a manual code-named KUBARK, and turned to dubious partners for assistance in designing its interrogation regimen. (These partners included Israel, Egypt and Saudi Arabia – all countries cited by the State Department for using torture – among others.) </w:t>
      </w:r>
      <w:proofErr w:type="gramStart"/>
      <w:r>
        <w:t>KUBARK’s menu of coercive techniques ominously instructed that prisoners be ‘cut off from the known’ and ‘plunged into the strange’.</w:t>
      </w:r>
      <w:proofErr w:type="gramEnd"/>
      <w:r>
        <w:t xml:space="preserve"> The terrible and terrifying ‘strangeness’ into which these prisoners were secretly plunged finally was made manifest to the American public in April/May of 2004, when photographs were published in The New Yorker documenting the American military’s (and its proxies’) use of torture on prisoners in the Abu Ghraib detention facility. The employment of torture by American forces in the service of protecting ‘democracy’ highlights the </w:t>
      </w:r>
      <w:proofErr w:type="spellStart"/>
      <w:r>
        <w:t>aporetic</w:t>
      </w:r>
      <w:proofErr w:type="spellEnd"/>
      <w:r>
        <w:t xml:space="preserve"> relationship between democratic norms (like the rule of law and human rights) and anti-democratic practices – a relationship between seemingly heterogeneous elements that, in times of crisis, tend to be both mutually implicating and mutually contaminating. In his 2005 State of Exception, Giorgio Agamben </w:t>
      </w:r>
      <w:proofErr w:type="spellStart"/>
      <w:r>
        <w:t>analysed</w:t>
      </w:r>
      <w:proofErr w:type="spellEnd"/>
      <w:r>
        <w:t xml:space="preserve"> what he deemed the increasing prominence of Carl Schmitt’s notion of the </w:t>
      </w:r>
      <w:proofErr w:type="spellStart"/>
      <w:r>
        <w:t>Ausnahmezustand</w:t>
      </w:r>
      <w:proofErr w:type="spellEnd"/>
      <w:r>
        <w:t xml:space="preserve"> (‘state of exception’), which Schmitt famously utilized in the course of defining ‘sovereignty’ as the power to proclaim state emergency and, hence, the power of a state to declare itself an exception to normal legal or juridical restrictions in such emergencies. Agamben views the </w:t>
      </w:r>
      <w:proofErr w:type="spellStart"/>
      <w:r>
        <w:t>Ausnahmezustand</w:t>
      </w:r>
      <w:proofErr w:type="spellEnd"/>
      <w:r>
        <w:t xml:space="preserve"> as ‘the original structure in which law encompasses living beings by means of its own exception’, and he notes that President Bush’s executive order of 13 November 2001 (which authorized the ‘</w:t>
      </w:r>
      <w:r w:rsidRPr="00BB5F9C">
        <w:rPr>
          <w:rStyle w:val="StyleUnderline"/>
        </w:rPr>
        <w:t>indefinite detention’</w:t>
      </w:r>
      <w:r>
        <w:t xml:space="preserve"> and trial by ‘military commissions’ of suspected terrorists) </w:t>
      </w:r>
      <w:r w:rsidRPr="00BB5F9C">
        <w:rPr>
          <w:rStyle w:val="StyleUnderline"/>
        </w:rPr>
        <w:t>effectively instituted American democracy as a state of exception</w:t>
      </w:r>
      <w:r>
        <w:t xml:space="preserve">. To wit, we see that </w:t>
      </w:r>
      <w:r w:rsidRPr="00BB5F9C">
        <w:rPr>
          <w:rStyle w:val="StyleUnderline"/>
        </w:rPr>
        <w:t>what Derrida termed the operations of ‘democratic autoimmunity’ can be elaborated also in Agamben’s analysis of the ‘state of exception’, in which democracy exercises a certain configuration of sovereign power that no longer has as its root the fundamental ‘democratic’ principle</w:t>
      </w:r>
      <w:r>
        <w:t xml:space="preserve">, i.e. the public good. </w:t>
      </w:r>
    </w:p>
    <w:p w14:paraId="10848C18" w14:textId="7CE1E766" w:rsidR="00C05ABF" w:rsidRDefault="00C05ABF" w:rsidP="00C05ABF">
      <w:pPr>
        <w:pStyle w:val="Heading4"/>
      </w:pPr>
      <w:r>
        <w:t>The 1AC buys into the “get it right” narrative that’</w:t>
      </w:r>
      <w:r w:rsidR="00993CBC">
        <w:t>s empirically justified flawed action</w:t>
      </w:r>
    </w:p>
    <w:p w14:paraId="47FF2FFD" w14:textId="77777777" w:rsidR="00C05ABF" w:rsidRPr="00B51809" w:rsidRDefault="00C05ABF" w:rsidP="00C05ABF">
      <w:pPr>
        <w:widowControl w:val="0"/>
        <w:autoSpaceDE w:val="0"/>
        <w:autoSpaceDN w:val="0"/>
        <w:adjustRightInd w:val="0"/>
        <w:spacing w:after="0" w:line="240" w:lineRule="auto"/>
        <w:rPr>
          <w:rStyle w:val="Style13ptBold"/>
          <w:b w:val="0"/>
        </w:rPr>
      </w:pPr>
      <w:r>
        <w:rPr>
          <w:rStyle w:val="Style13ptBold"/>
        </w:rPr>
        <w:t xml:space="preserve">Meister 11 </w:t>
      </w:r>
      <w:r w:rsidRPr="00B51809">
        <w:t xml:space="preserve">(Robert Meister holds a </w:t>
      </w:r>
      <w:proofErr w:type="spellStart"/>
      <w:r w:rsidRPr="00B51809">
        <w:t>Ph.D</w:t>
      </w:r>
      <w:proofErr w:type="spellEnd"/>
      <w:r w:rsidRPr="00B51809">
        <w:t xml:space="preserve"> from Harvard and is a Professor of Social and Political Thought at the Department of the History of Consciousness at UC-Santa Cruz</w:t>
      </w:r>
      <w:r>
        <w:t>. “After Evil”, Columbia University Press, p. 3-5) //ZB</w:t>
      </w:r>
    </w:p>
    <w:p w14:paraId="6C944E16" w14:textId="01C10AC4" w:rsidR="00C05ABF" w:rsidRPr="00C05ABF" w:rsidRDefault="00C05ABF" w:rsidP="00C05ABF">
      <w:pPr>
        <w:rPr>
          <w:sz w:val="12"/>
        </w:rPr>
      </w:pPr>
      <w:r w:rsidRPr="00B51809">
        <w:t>Before proceeding, however, I must acknowledge that the position of power from which human rights is now articulated is not merely that of a particular hegemonic enforcer, such as the U.S., but rather a “world community.” This, too, reflects the changed global situation at the end of the twentieth century. During the cold war no “world community” existed, and the fifty-year</w:t>
      </w:r>
      <w:r w:rsidRPr="00A928F4">
        <w:t xml:space="preserve"> nuclear stalemate made it unacceptably risky for either global superpower to intervene in cases of large-scale human rights abuse condoned or committed by the other. This constraint was still present after the 1975 Helsinki Accords led to the proliferation of Helsinki groups throughout Eastern Europe that were “watched” by Human Rights Watch NGOs in the West6 </w:t>
      </w:r>
      <w:r w:rsidRPr="00694DA4">
        <w:rPr>
          <w:rStyle w:val="StyleUnderline"/>
        </w:rPr>
        <w:t>The fall of communism in 1989 eliminated the excuse that a humanitarian show of force could provoke nuclear countermeasures and also weakened the constraint on intervention. By the first</w:t>
      </w:r>
      <w:r w:rsidRPr="00A928F4">
        <w:t xml:space="preserve"> Persian </w:t>
      </w:r>
      <w:r w:rsidRPr="00694DA4">
        <w:rPr>
          <w:rStyle w:val="StyleUnderline"/>
        </w:rPr>
        <w:t>Gulf War</w:t>
      </w:r>
      <w:r w:rsidRPr="00A928F4">
        <w:t xml:space="preserve"> in 1991, </w:t>
      </w:r>
      <w:r w:rsidRPr="00694DA4">
        <w:rPr>
          <w:rStyle w:val="StyleUnderline"/>
        </w:rPr>
        <w:t>a</w:t>
      </w:r>
      <w:r w:rsidRPr="00A928F4">
        <w:t xml:space="preserve"> self-described </w:t>
      </w:r>
      <w:r w:rsidRPr="00694DA4">
        <w:rPr>
          <w:rStyle w:val="StyleUnderline"/>
        </w:rPr>
        <w:t>“world community” no longer doubted its power to prevail</w:t>
      </w:r>
      <w:r w:rsidRPr="00A928F4">
        <w:t xml:space="preserve"> over evil. And </w:t>
      </w:r>
      <w:r w:rsidRPr="00694DA4">
        <w:rPr>
          <w:rStyle w:val="StyleUnderline"/>
        </w:rPr>
        <w:t>after the</w:t>
      </w:r>
      <w:r w:rsidRPr="00A928F4">
        <w:t xml:space="preserve"> 1994 </w:t>
      </w:r>
      <w:r w:rsidRPr="00694DA4">
        <w:rPr>
          <w:rStyle w:val="StyleUnderline"/>
        </w:rPr>
        <w:t>Rwandan genocide</w:t>
      </w:r>
      <w:r w:rsidRPr="00A928F4">
        <w:t>, which outsiders could easily have interrupted</w:t>
      </w:r>
      <w:proofErr w:type="gramStart"/>
      <w:r w:rsidRPr="00A928F4">
        <w:t>,7</w:t>
      </w:r>
      <w:proofErr w:type="gramEnd"/>
      <w:r w:rsidRPr="00A928F4">
        <w:t xml:space="preserve"> the </w:t>
      </w:r>
      <w:r w:rsidRPr="00694DA4">
        <w:rPr>
          <w:rStyle w:val="StyleUnderline"/>
        </w:rPr>
        <w:t>advocates</w:t>
      </w:r>
      <w:r w:rsidRPr="00A928F4">
        <w:t xml:space="preserve"> of human rights intervention </w:t>
      </w:r>
      <w:r w:rsidRPr="00694DA4">
        <w:rPr>
          <w:rStyle w:val="StyleUnderline"/>
        </w:rPr>
        <w:t>shifted from questioning whether “couldn’t implies shouldn’t” to arguing that “could implies should.”</w:t>
      </w:r>
      <w:r w:rsidRPr="00694DA4">
        <w:t>∂</w:t>
      </w:r>
      <w:r w:rsidRPr="00A928F4">
        <w:rPr>
          <w:sz w:val="12"/>
        </w:rPr>
        <w:t xml:space="preserve"> </w:t>
      </w:r>
      <w:r w:rsidRPr="00A928F4">
        <w:t xml:space="preserve">The mainstream version of </w:t>
      </w:r>
      <w:r w:rsidRPr="00694DA4">
        <w:rPr>
          <w:rStyle w:val="StyleUnderline"/>
        </w:rPr>
        <w:t>Human Rights Discourse now assumes that the world community should intervene when it can to prevent the repetition in the twenty-first century of the undeniable evils that it had failed to prevent in the twentieth</w:t>
      </w:r>
      <w:r w:rsidRPr="00A928F4">
        <w:t xml:space="preserve">.8 Then we needed to know more before trying to stop the genocides occurring before our eyes; we never knew enough until it was too late. But </w:t>
      </w:r>
      <w:r w:rsidRPr="00694DA4">
        <w:rPr>
          <w:rStyle w:val="Emphasis"/>
        </w:rPr>
        <w:t>now visual evidence</w:t>
      </w:r>
      <w:r w:rsidRPr="00A928F4">
        <w:t xml:space="preserve"> of genocide (bearing witness) </w:t>
      </w:r>
      <w:r w:rsidRPr="00694DA4">
        <w:rPr>
          <w:rStyle w:val="Emphasis"/>
        </w:rPr>
        <w:t>is sufficient for human rights advocates to urge the world community to rescue first and investigate later</w:t>
      </w:r>
      <w:r w:rsidRPr="00694DA4">
        <w:rPr>
          <w:rStyle w:val="StyleUnderline"/>
        </w:rPr>
        <w:t>. For an ethical intervener, such as the U.S., to be</w:t>
      </w:r>
      <w:r w:rsidRPr="00A928F4">
        <w:t xml:space="preserve"> overly </w:t>
      </w:r>
      <w:r w:rsidRPr="00694DA4">
        <w:rPr>
          <w:rStyle w:val="StyleUnderline"/>
        </w:rPr>
        <w:t>concerned</w:t>
      </w:r>
      <w:r w:rsidRPr="00A928F4">
        <w:t xml:space="preserve"> today </w:t>
      </w:r>
      <w:r w:rsidRPr="00694DA4">
        <w:rPr>
          <w:rStyle w:val="StyleUnderline"/>
        </w:rPr>
        <w:t>about its</w:t>
      </w:r>
      <w:r w:rsidRPr="00A928F4">
        <w:t xml:space="preserve"> own potential </w:t>
      </w:r>
      <w:r w:rsidRPr="00694DA4">
        <w:rPr>
          <w:rStyle w:val="StyleUnderline"/>
        </w:rPr>
        <w:t>role as</w:t>
      </w:r>
      <w:r w:rsidRPr="00A928F4">
        <w:t xml:space="preserve"> an </w:t>
      </w:r>
      <w:r w:rsidRPr="00694DA4">
        <w:rPr>
          <w:rStyle w:val="StyleUnderline"/>
        </w:rPr>
        <w:t>imperialist is</w:t>
      </w:r>
      <w:r w:rsidRPr="00A928F4">
        <w:t xml:space="preserve">, </w:t>
      </w:r>
      <w:r w:rsidRPr="00694DA4">
        <w:rPr>
          <w:rStyle w:val="StyleUnderline"/>
        </w:rPr>
        <w:t xml:space="preserve">according to this view, at best an anachronism and at worst the same old </w:t>
      </w:r>
      <w:r w:rsidRPr="00694DA4">
        <w:t>craven</w:t>
      </w:r>
      <w:r w:rsidRPr="00694DA4">
        <w:rPr>
          <w:rStyle w:val="StyleUnderline"/>
        </w:rPr>
        <w:t xml:space="preserve"> excuse for doing nothing</w:t>
      </w:r>
      <w:r w:rsidRPr="00A928F4">
        <w:t xml:space="preserve"> that allowed the horrors of the twentieth century to take place.9 </w:t>
      </w:r>
      <w:r w:rsidRPr="00694DA4">
        <w:t xml:space="preserve">The fin de </w:t>
      </w:r>
      <w:proofErr w:type="spellStart"/>
      <w:r w:rsidRPr="00694DA4">
        <w:t>siecle</w:t>
      </w:r>
      <w:proofErr w:type="spellEnd"/>
      <w:r w:rsidRPr="00694DA4">
        <w:t xml:space="preserve"> unacceptability of this excuse cries out in David </w:t>
      </w:r>
      <w:proofErr w:type="spellStart"/>
      <w:r w:rsidRPr="00694DA4">
        <w:t>Rieff’s</w:t>
      </w:r>
      <w:proofErr w:type="spellEnd"/>
      <w:r w:rsidRPr="00694DA4">
        <w:t xml:space="preserve"> 1995 call for U.S. intervention after the preventable genocide in Bosnia</w:t>
      </w:r>
      <w:proofErr w:type="gramStart"/>
      <w:r w:rsidRPr="00694DA4">
        <w:t>:∂</w:t>
      </w:r>
      <w:proofErr w:type="gramEnd"/>
      <w:r w:rsidRPr="00694DA4">
        <w:t xml:space="preserve"> To utter words like “Never again,” as Clinton did at the opening of the Holocaust Museum, was to take vacuity over the border into obscenity as long as the genocide in Bosnia was going on and Clinton was doing nothing to stop it. His words were literally meaningless. For if there was to be no intervention to stop a genocide that was taking place, then the phrase “Never again” meant nothing more than: Never again would Germans kill Jews in Europe in the 1940s. Clinton might as well have said, “Never again the potato famine” or “Never </w:t>
      </w:r>
      <w:r w:rsidRPr="00A928F4">
        <w:t>again the slaughter of the Albigensians.”10</w:t>
      </w:r>
      <w:r w:rsidRPr="00A928F4">
        <w:rPr>
          <w:sz w:val="12"/>
        </w:rPr>
        <w:t xml:space="preserve">∂ </w:t>
      </w:r>
      <w:proofErr w:type="gramStart"/>
      <w:r w:rsidRPr="00694DA4">
        <w:rPr>
          <w:rStyle w:val="Emphasis"/>
        </w:rPr>
        <w:t>The</w:t>
      </w:r>
      <w:proofErr w:type="gramEnd"/>
      <w:r w:rsidRPr="00694DA4">
        <w:rPr>
          <w:rStyle w:val="Emphasis"/>
        </w:rPr>
        <w:t xml:space="preserve"> ethical imperative of post-cold war Human Rights Discourse is to “get it right” this time—to rescue the victims of a likely massacre before it is too late.</w:t>
      </w:r>
      <w:r w:rsidRPr="00A928F4">
        <w:t xml:space="preserve"> The journalist Paul Berman presents this conclusion as the terminus of a journey traveled by the generation of 1968, his and mine, which grew up in the aftermath of the Holocaust believing that “the way to judge anyone’s moral character, including your own, was to pose a hypothetical question, . . . what would you have done . . . under the German occupation? ... Would you have been a resistant? Or a </w:t>
      </w:r>
      <w:proofErr w:type="spellStart"/>
      <w:r w:rsidRPr="00A928F4">
        <w:t>collabo</w:t>
      </w:r>
      <w:proofErr w:type="spellEnd"/>
      <w:r w:rsidRPr="00A928F4">
        <w:t>?”</w:t>
      </w:r>
      <w:r w:rsidRPr="00A928F4">
        <w:rPr>
          <w:sz w:val="12"/>
        </w:rPr>
        <w:t xml:space="preserve">∂ </w:t>
      </w:r>
      <w:r w:rsidRPr="00A928F4">
        <w:t>Our generation, according to Berman, made a mistake in applying its ethic of resistance to U.S. imperialism in Vietnam but got the ethic right in bringing about the downfall of Eastern European communism. The ultimate conclusion of the “68’ers” moral journey (reached, Berman thinks, only by the best of us) is that, if resisting Hitler was an ethical imperative for those subjected to him, it would have been even better for states with sufficient power to have intervened while his atrocities could have been stopped. Elsewhere Berman elaborates this lesson as creating “new possibility in the field of human rights and humanitarian action.” He describes this view as follows</w:t>
      </w:r>
      <w:proofErr w:type="gramStart"/>
      <w:r w:rsidRPr="00A928F4">
        <w:t>:</w:t>
      </w:r>
      <w:r w:rsidRPr="00A928F4">
        <w:rPr>
          <w:sz w:val="12"/>
        </w:rPr>
        <w:t>∂</w:t>
      </w:r>
      <w:proofErr w:type="gramEnd"/>
      <w:r w:rsidRPr="00A928F4">
        <w:rPr>
          <w:sz w:val="12"/>
        </w:rPr>
        <w:t xml:space="preserve"> </w:t>
      </w:r>
      <w:r w:rsidRPr="00694DA4">
        <w:rPr>
          <w:rStyle w:val="StyleUnderline"/>
        </w:rPr>
        <w:t xml:space="preserve">People with power... had a right to intervene in other societies ... in spite of the sacred mandates of international law and the inviolability of borders. </w:t>
      </w:r>
      <w:r w:rsidRPr="00A928F4">
        <w:t>There was a right to intervene on humanitarian grounds, and to do so “without borders.” More than a right—</w:t>
      </w:r>
      <w:r w:rsidRPr="00694DA4">
        <w:rPr>
          <w:rStyle w:val="StyleUnderline"/>
        </w:rPr>
        <w:t>there was</w:t>
      </w:r>
      <w:r w:rsidRPr="00A928F4">
        <w:t xml:space="preserve"> ... </w:t>
      </w:r>
      <w:r w:rsidRPr="00694DA4">
        <w:rPr>
          <w:rStyle w:val="StyleUnderline"/>
        </w:rPr>
        <w:t>a moral duty to use power to rescue the vulnerable.</w:t>
      </w:r>
      <w:r w:rsidRPr="00A928F4">
        <w:t xml:space="preserve"> A duty to use this power wherever people were in desperate need. </w:t>
      </w:r>
      <w:proofErr w:type="gramStart"/>
      <w:r w:rsidRPr="00694DA4">
        <w:rPr>
          <w:rStyle w:val="StyleUnderline"/>
        </w:rPr>
        <w:t>A duty for wealthy and powerful countries not to stand by, fat and happy, while the rest of the world went to hell.</w:t>
      </w:r>
      <w:proofErr w:type="gramEnd"/>
      <w:r w:rsidRPr="00A928F4">
        <w:t xml:space="preserve"> Or to put this entire argument the other way, </w:t>
      </w:r>
      <w:r w:rsidRPr="00694DA4">
        <w:rPr>
          <w:rStyle w:val="Emphasis"/>
        </w:rPr>
        <w:t>the supremely oppressed had a right to be rescued</w:t>
      </w:r>
      <w:r w:rsidRPr="00A928F4">
        <w:t>.12</w:t>
      </w:r>
      <w:r w:rsidRPr="00A928F4">
        <w:rPr>
          <w:sz w:val="12"/>
        </w:rPr>
        <w:t xml:space="preserve">∂ </w:t>
      </w:r>
      <w:r w:rsidRPr="00A928F4">
        <w:t xml:space="preserve">This doctrine, now widely known as the international community’s “Responsibility to Protect”13 likely victims of humanitarian disaster, frankly argues </w:t>
      </w:r>
      <w:r w:rsidRPr="00694DA4">
        <w:rPr>
          <w:rStyle w:val="Emphasis"/>
        </w:rPr>
        <w:t>that the concept of a “crime against humanity”</w:t>
      </w:r>
      <w:r w:rsidRPr="00A928F4">
        <w:t xml:space="preserve"> (first introduced at Nuremberg) </w:t>
      </w:r>
      <w:r w:rsidRPr="00694DA4">
        <w:rPr>
          <w:rStyle w:val="Emphasis"/>
        </w:rPr>
        <w:t>supersedes the prior notion of a “war crime</w:t>
      </w:r>
      <w:r w:rsidRPr="00A928F4">
        <w:t xml:space="preserve">”—that </w:t>
      </w:r>
      <w:r w:rsidRPr="00694DA4">
        <w:rPr>
          <w:rStyle w:val="Emphasis"/>
        </w:rPr>
        <w:t>unilaterally bombing the civilian population of another country,</w:t>
      </w:r>
      <w:r w:rsidRPr="00A928F4">
        <w:t xml:space="preserve"> for example, </w:t>
      </w:r>
      <w:r w:rsidRPr="00694DA4">
        <w:rPr>
          <w:rStyle w:val="Emphasis"/>
        </w:rPr>
        <w:t>is no longer a</w:t>
      </w:r>
      <w:r w:rsidRPr="00A928F4">
        <w:t xml:space="preserve"> prima facie </w:t>
      </w:r>
      <w:r w:rsidRPr="00694DA4">
        <w:rPr>
          <w:rStyle w:val="Emphasis"/>
        </w:rPr>
        <w:t xml:space="preserve">war crime when it is done to stop a crime against </w:t>
      </w:r>
      <w:r w:rsidRPr="00B51809">
        <w:rPr>
          <w:rStyle w:val="Emphasis"/>
        </w:rPr>
        <w:t xml:space="preserve">humanity occurring on the ground. “There are,” </w:t>
      </w:r>
      <w:r w:rsidRPr="00B51809">
        <w:t>according to Berman,</w:t>
      </w:r>
      <w:r w:rsidRPr="00B51809">
        <w:rPr>
          <w:rStyle w:val="Emphasis"/>
        </w:rPr>
        <w:t xml:space="preserve"> “bombs that rescue.”</w:t>
      </w:r>
      <w:r w:rsidRPr="00A928F4">
        <w:t>14</w:t>
      </w:r>
      <w:r>
        <w:rPr>
          <w:sz w:val="12"/>
        </w:rPr>
        <w:t>∂</w:t>
      </w:r>
    </w:p>
    <w:p w14:paraId="31141349" w14:textId="33E79F65" w:rsidR="00EC455F" w:rsidRDefault="00C05ABF" w:rsidP="00EC455F">
      <w:pPr>
        <w:pStyle w:val="Heading4"/>
      </w:pPr>
      <w:r>
        <w:t>Human rights interventions support radicals, enable violence, and suppress good regimes</w:t>
      </w:r>
    </w:p>
    <w:p w14:paraId="06790CDA" w14:textId="1D14AED0" w:rsidR="00C05ABF" w:rsidRPr="00C05ABF" w:rsidRDefault="00C05ABF" w:rsidP="00C05ABF">
      <w:pPr>
        <w:rPr>
          <w:b/>
          <w:sz w:val="26"/>
        </w:rPr>
      </w:pPr>
      <w:proofErr w:type="spellStart"/>
      <w:r>
        <w:rPr>
          <w:rStyle w:val="Style13ptBold"/>
        </w:rPr>
        <w:t>Kinzer</w:t>
      </w:r>
      <w:proofErr w:type="spellEnd"/>
      <w:r>
        <w:rPr>
          <w:rStyle w:val="Style13ptBold"/>
        </w:rPr>
        <w:t xml:space="preserve"> 10 </w:t>
      </w:r>
      <w:r w:rsidRPr="00DF4AF3">
        <w:t xml:space="preserve">(Stephen </w:t>
      </w:r>
      <w:proofErr w:type="spellStart"/>
      <w:r w:rsidRPr="00DF4AF3">
        <w:t>Kinzer</w:t>
      </w:r>
      <w:proofErr w:type="spellEnd"/>
      <w:r w:rsidRPr="00DF4AF3">
        <w:t xml:space="preserve"> is a former New York Times foreign correspondent and the author of Overthrow: America's Century of Regime Change from Hawaii to Iraq and The Brothers: John Foster Dulles, Allen Dulles, and Their Secret World War. He teaches at the Watson Institute for International Studies at Brown University “End Human Rights Imperialism Now”, 12/31/10, https://www.theguardian.com/commentisfree/cifamerica/2010/dec/31/human-rights-imperialism-james-hoge) //ZB</w:t>
      </w:r>
    </w:p>
    <w:p w14:paraId="01F43F7F" w14:textId="59FC2F2A" w:rsidR="00C11115" w:rsidRDefault="00C11115" w:rsidP="00C11115">
      <w:pPr>
        <w:rPr>
          <w:sz w:val="12"/>
        </w:rPr>
      </w:pPr>
      <w:r w:rsidRPr="00350A6D">
        <w:rPr>
          <w:rStyle w:val="StyleUnderline"/>
        </w:rPr>
        <w:t>The actions of human rights do-gooders is craziest in Darfur, where they show themselves not only</w:t>
      </w:r>
      <w:r w:rsidRPr="00BE2A8F">
        <w:t xml:space="preserve"> dangerously </w:t>
      </w:r>
      <w:r w:rsidRPr="00350A6D">
        <w:rPr>
          <w:rStyle w:val="StyleUnderline"/>
        </w:rPr>
        <w:t>naive but</w:t>
      </w:r>
      <w:r w:rsidRPr="00BE2A8F">
        <w:t xml:space="preserve"> also </w:t>
      </w:r>
      <w:r w:rsidRPr="00350A6D">
        <w:rPr>
          <w:rStyle w:val="StyleUnderline"/>
        </w:rPr>
        <w:t>unwilling to learn</w:t>
      </w:r>
      <w:r w:rsidRPr="00BE2A8F">
        <w:t xml:space="preserve"> lessons from their past misjudgments. By their well-intentioned activism, </w:t>
      </w:r>
      <w:r w:rsidRPr="00350A6D">
        <w:rPr>
          <w:rStyle w:val="StyleUnderline"/>
        </w:rPr>
        <w:t>they have given murderous rebel militias</w:t>
      </w:r>
      <w:r w:rsidRPr="00BE2A8F">
        <w:t xml:space="preserve"> – not only in Darfur </w:t>
      </w:r>
      <w:proofErr w:type="gramStart"/>
      <w:r w:rsidRPr="00BE2A8F">
        <w:t>but</w:t>
      </w:r>
      <w:proofErr w:type="gramEnd"/>
      <w:r w:rsidRPr="00BE2A8F">
        <w:t xml:space="preserve"> </w:t>
      </w:r>
      <w:r w:rsidRPr="00350A6D">
        <w:rPr>
          <w:rStyle w:val="StyleUnderline"/>
        </w:rPr>
        <w:t>around the world</w:t>
      </w:r>
      <w:r w:rsidRPr="00BE2A8F">
        <w:t xml:space="preserve"> – </w:t>
      </w:r>
      <w:r w:rsidRPr="00350A6D">
        <w:rPr>
          <w:rStyle w:val="StyleUnderline"/>
        </w:rPr>
        <w:t>the idea that even if they have no hope of</w:t>
      </w:r>
      <w:r w:rsidRPr="00BE2A8F">
        <w:t xml:space="preserve"> military </w:t>
      </w:r>
      <w:r w:rsidRPr="00350A6D">
        <w:rPr>
          <w:rStyle w:val="StyleUnderline"/>
        </w:rPr>
        <w:t xml:space="preserve">victory, they can </w:t>
      </w:r>
      <w:proofErr w:type="spellStart"/>
      <w:r w:rsidRPr="00350A6D">
        <w:rPr>
          <w:rStyle w:val="StyleUnderline"/>
        </w:rPr>
        <w:t>mobilise</w:t>
      </w:r>
      <w:proofErr w:type="spellEnd"/>
      <w:r w:rsidRPr="00350A6D">
        <w:rPr>
          <w:rStyle w:val="StyleUnderline"/>
        </w:rPr>
        <w:t xml:space="preserve"> useful idiots around the world to take up their cause, and</w:t>
      </w:r>
      <w:r w:rsidRPr="00BE2A8F">
        <w:t xml:space="preserve"> thereby </w:t>
      </w:r>
      <w:r w:rsidRPr="00350A6D">
        <w:rPr>
          <w:rStyle w:val="StyleUnderline"/>
        </w:rPr>
        <w:t>win in the court of public opinion what they cannot win on the battlefield. The best way to do this is to provoke massacres by the other si</w:t>
      </w:r>
      <w:r>
        <w:rPr>
          <w:rStyle w:val="StyleUnderline"/>
        </w:rPr>
        <w:t>de, which Darfur rebels have don</w:t>
      </w:r>
      <w:r w:rsidRPr="00350A6D">
        <w:rPr>
          <w:rStyle w:val="StyleUnderline"/>
        </w:rPr>
        <w:t>e quite successfully and remorselessly</w:t>
      </w:r>
      <w:r w:rsidRPr="00BE2A8F">
        <w:t xml:space="preserve">. This </w:t>
      </w:r>
      <w:proofErr w:type="spellStart"/>
      <w:r w:rsidRPr="00BE2A8F">
        <w:t>mobilises</w:t>
      </w:r>
      <w:proofErr w:type="spellEnd"/>
      <w:r w:rsidRPr="00BE2A8F">
        <w:t xml:space="preserve"> well-meaning American celebrities and the human rights groups behind them. </w:t>
      </w:r>
      <w:r w:rsidRPr="00350A6D">
        <w:rPr>
          <w:rStyle w:val="StyleUnderline"/>
        </w:rPr>
        <w:t xml:space="preserve">It also prolongs war and makes human rights </w:t>
      </w:r>
      <w:proofErr w:type="gramStart"/>
      <w:r w:rsidRPr="00350A6D">
        <w:rPr>
          <w:rStyle w:val="StyleUnderline"/>
        </w:rPr>
        <w:t>groups</w:t>
      </w:r>
      <w:proofErr w:type="gramEnd"/>
      <w:r w:rsidRPr="00350A6D">
        <w:rPr>
          <w:rStyle w:val="StyleUnderline"/>
        </w:rPr>
        <w:t xml:space="preserve"> accomplices to great crimes</w:t>
      </w:r>
      <w:r w:rsidRPr="00BE2A8F">
        <w:t>.</w:t>
      </w:r>
      <w:r w:rsidRPr="00BE2A8F">
        <w:rPr>
          <w:sz w:val="12"/>
        </w:rPr>
        <w:t xml:space="preserve">∂ </w:t>
      </w:r>
      <w:r w:rsidRPr="00BE2A8F">
        <w:t xml:space="preserve">This is a replay of the Biafra fiasco of the late 1960s. Remember? </w:t>
      </w:r>
      <w:r w:rsidRPr="00350A6D">
        <w:rPr>
          <w:rStyle w:val="StyleUnderline"/>
        </w:rPr>
        <w:t xml:space="preserve">The world was supposed to </w:t>
      </w:r>
      <w:proofErr w:type="spellStart"/>
      <w:r w:rsidRPr="00350A6D">
        <w:rPr>
          <w:rStyle w:val="StyleUnderline"/>
        </w:rPr>
        <w:t>mobilise</w:t>
      </w:r>
      <w:proofErr w:type="spellEnd"/>
      <w:r w:rsidRPr="00350A6D">
        <w:rPr>
          <w:rStyle w:val="StyleUnderline"/>
        </w:rPr>
        <w:t xml:space="preserve"> to defend </w:t>
      </w:r>
      <w:proofErr w:type="spellStart"/>
      <w:r w:rsidRPr="00350A6D">
        <w:rPr>
          <w:rStyle w:val="StyleUnderline"/>
        </w:rPr>
        <w:t>Biafran</w:t>
      </w:r>
      <w:proofErr w:type="spellEnd"/>
      <w:r w:rsidRPr="00350A6D">
        <w:rPr>
          <w:rStyle w:val="StyleUnderline"/>
        </w:rPr>
        <w:t xml:space="preserve"> rebels and prevent the genocide that Nigeria would carry out if they were</w:t>
      </w:r>
      <w:r w:rsidRPr="00BE2A8F">
        <w:t xml:space="preserve"> </w:t>
      </w:r>
      <w:r w:rsidRPr="00350A6D">
        <w:rPr>
          <w:rStyle w:val="StyleUnderline"/>
        </w:rPr>
        <w:t>defeated</w:t>
      </w:r>
      <w:r w:rsidRPr="00BE2A8F">
        <w:t xml:space="preserve">. Global </w:t>
      </w:r>
      <w:r w:rsidRPr="00350A6D">
        <w:rPr>
          <w:rStyle w:val="StyleUnderline"/>
        </w:rPr>
        <w:t xml:space="preserve">protests prolonged the war and caused countless deaths. When the </w:t>
      </w:r>
      <w:proofErr w:type="spellStart"/>
      <w:r w:rsidRPr="00350A6D">
        <w:rPr>
          <w:rStyle w:val="StyleUnderline"/>
        </w:rPr>
        <w:t>Biafrans</w:t>
      </w:r>
      <w:proofErr w:type="spellEnd"/>
      <w:r w:rsidRPr="00350A6D">
        <w:rPr>
          <w:rStyle w:val="StyleUnderline"/>
        </w:rPr>
        <w:t xml:space="preserve"> were finally defeated</w:t>
      </w:r>
      <w:r w:rsidRPr="00BE2A8F">
        <w:t xml:space="preserve">, though, </w:t>
      </w:r>
      <w:r w:rsidRPr="00350A6D">
        <w:rPr>
          <w:rStyle w:val="StyleUnderline"/>
        </w:rPr>
        <w:t>the</w:t>
      </w:r>
      <w:r w:rsidRPr="00BE2A8F">
        <w:t xml:space="preserve"> predicted </w:t>
      </w:r>
      <w:r w:rsidRPr="00350A6D">
        <w:rPr>
          <w:rStyle w:val="StyleUnderline"/>
        </w:rPr>
        <w:t>genocide never happened. Fewer</w:t>
      </w:r>
      <w:r w:rsidRPr="00BE2A8F">
        <w:t xml:space="preserve"> </w:t>
      </w:r>
      <w:proofErr w:type="spellStart"/>
      <w:r w:rsidRPr="00BE2A8F">
        <w:t>Biafrans</w:t>
      </w:r>
      <w:proofErr w:type="spellEnd"/>
      <w:r w:rsidRPr="00BE2A8F">
        <w:t xml:space="preserve"> </w:t>
      </w:r>
      <w:r w:rsidRPr="00350A6D">
        <w:rPr>
          <w:rStyle w:val="StyleUnderline"/>
        </w:rPr>
        <w:t>would have starved</w:t>
      </w:r>
      <w:r w:rsidRPr="00BE2A8F">
        <w:t xml:space="preserve"> to death </w:t>
      </w:r>
      <w:r w:rsidRPr="00350A6D">
        <w:rPr>
          <w:rStyle w:val="StyleUnderline"/>
        </w:rPr>
        <w:t xml:space="preserve">if </w:t>
      </w:r>
      <w:proofErr w:type="spellStart"/>
      <w:r w:rsidRPr="00350A6D">
        <w:rPr>
          <w:rStyle w:val="StyleUnderline"/>
        </w:rPr>
        <w:t>Biafran</w:t>
      </w:r>
      <w:proofErr w:type="spellEnd"/>
      <w:r w:rsidRPr="00350A6D">
        <w:rPr>
          <w:rStyle w:val="StyleUnderline"/>
        </w:rPr>
        <w:t xml:space="preserve"> leaders had not calculated that more starvation would stir up support from human rights advocates in faraway countries. Rebels</w:t>
      </w:r>
      <w:r w:rsidRPr="00BE2A8F">
        <w:t xml:space="preserve"> in Darfur </w:t>
      </w:r>
      <w:r w:rsidRPr="00350A6D">
        <w:rPr>
          <w:rStyle w:val="StyleUnderline"/>
        </w:rPr>
        <w:t xml:space="preserve">have learned the value of </w:t>
      </w:r>
      <w:proofErr w:type="spellStart"/>
      <w:r w:rsidRPr="00350A6D">
        <w:rPr>
          <w:rStyle w:val="StyleUnderline"/>
        </w:rPr>
        <w:t>mobilising</w:t>
      </w:r>
      <w:proofErr w:type="spellEnd"/>
      <w:r w:rsidRPr="00350A6D">
        <w:rPr>
          <w:rStyle w:val="StyleUnderline"/>
        </w:rPr>
        <w:t xml:space="preserve"> western human rights groups to prolong wars, and this lesson is working gloriously for them</w:t>
      </w:r>
      <w:r w:rsidRPr="00BE2A8F">
        <w:t>.</w:t>
      </w:r>
      <w:r w:rsidRPr="00BE2A8F">
        <w:rPr>
          <w:sz w:val="12"/>
        </w:rPr>
        <w:t xml:space="preserve">∂ </w:t>
      </w:r>
      <w:r w:rsidRPr="00DF4AF3">
        <w:rPr>
          <w:rStyle w:val="StyleUnderline"/>
        </w:rPr>
        <w:t>The place</w:t>
      </w:r>
      <w:r w:rsidRPr="00BE2A8F">
        <w:t xml:space="preserve"> where </w:t>
      </w:r>
      <w:r w:rsidRPr="00DF4AF3">
        <w:rPr>
          <w:rStyle w:val="StyleUnderline"/>
        </w:rPr>
        <w:t>I</w:t>
      </w:r>
      <w:r w:rsidRPr="00BE2A8F">
        <w:t xml:space="preserve"> finally </w:t>
      </w:r>
      <w:r w:rsidRPr="00DF4AF3">
        <w:rPr>
          <w:rStyle w:val="StyleUnderline"/>
        </w:rPr>
        <w:t>broke with</w:t>
      </w:r>
      <w:r w:rsidRPr="00BE2A8F">
        <w:t xml:space="preserve"> my former </w:t>
      </w:r>
      <w:r w:rsidRPr="00DF4AF3">
        <w:rPr>
          <w:rStyle w:val="StyleUnderline"/>
        </w:rPr>
        <w:t>human-rights</w:t>
      </w:r>
      <w:r w:rsidRPr="00BE2A8F">
        <w:t xml:space="preserve"> comrades </w:t>
      </w:r>
      <w:r w:rsidRPr="00DF4AF3">
        <w:rPr>
          <w:rStyle w:val="StyleUnderline"/>
        </w:rPr>
        <w:t xml:space="preserve">was Rwanda. The regime </w:t>
      </w:r>
      <w:r w:rsidRPr="00BE2A8F">
        <w:t xml:space="preserve">in power now </w:t>
      </w:r>
      <w:r w:rsidRPr="00DF4AF3">
        <w:rPr>
          <w:rStyle w:val="StyleUnderline"/>
        </w:rPr>
        <w:t>is admired throughout Africa</w:t>
      </w:r>
      <w:r w:rsidRPr="00BE2A8F">
        <w:t xml:space="preserve">; 13 African heads of state attended President Paul </w:t>
      </w:r>
      <w:proofErr w:type="spellStart"/>
      <w:r w:rsidRPr="00BE2A8F">
        <w:t>Kagame's</w:t>
      </w:r>
      <w:proofErr w:type="spellEnd"/>
      <w:r w:rsidRPr="00BE2A8F">
        <w:t xml:space="preserve"> recent inauguration, as opposed to just one who came to the inauguration in </w:t>
      </w:r>
      <w:proofErr w:type="spellStart"/>
      <w:r w:rsidRPr="00BE2A8F">
        <w:t>neighbouring</w:t>
      </w:r>
      <w:proofErr w:type="spellEnd"/>
      <w:r w:rsidRPr="00BE2A8F">
        <w:t xml:space="preserve"> Burundi. </w:t>
      </w:r>
      <w:r w:rsidRPr="00DF4AF3">
        <w:rPr>
          <w:rStyle w:val="StyleUnderline"/>
        </w:rPr>
        <w:t>The Rwandan regime has given more people a greater chance to break out of extreme poverty than almost any regime in modern African history – and this after a horrific slaughter in 1994 from which many outsiders assumed Rwanda would never recover. It</w:t>
      </w:r>
      <w:r w:rsidRPr="00BE2A8F">
        <w:t xml:space="preserve"> is also a regime that </w:t>
      </w:r>
      <w:r w:rsidRPr="00DF4AF3">
        <w:rPr>
          <w:rStyle w:val="StyleUnderline"/>
        </w:rPr>
        <w:t>forbids</w:t>
      </w:r>
      <w:r w:rsidRPr="00BE2A8F">
        <w:t xml:space="preserve"> ethnic speech, </w:t>
      </w:r>
      <w:proofErr w:type="gramStart"/>
      <w:r w:rsidRPr="00DF4AF3">
        <w:rPr>
          <w:rStyle w:val="StyleUnderline"/>
        </w:rPr>
        <w:t>ethnically-based</w:t>
      </w:r>
      <w:proofErr w:type="gramEnd"/>
      <w:r w:rsidRPr="00DF4AF3">
        <w:rPr>
          <w:rStyle w:val="StyleUnderline"/>
        </w:rPr>
        <w:t xml:space="preserve"> political parties and ethnically-divisive</w:t>
      </w:r>
      <w:r w:rsidRPr="00BE2A8F">
        <w:t xml:space="preserve"> news </w:t>
      </w:r>
      <w:r w:rsidRPr="00DF4AF3">
        <w:rPr>
          <w:rStyle w:val="StyleUnderline"/>
        </w:rPr>
        <w:t>media</w:t>
      </w:r>
      <w:r w:rsidRPr="00BE2A8F">
        <w:t xml:space="preserve"> – and </w:t>
      </w:r>
      <w:r w:rsidRPr="00DF4AF3">
        <w:rPr>
          <w:rStyle w:val="StyleUnderline"/>
        </w:rPr>
        <w:t>uses</w:t>
      </w:r>
      <w:r w:rsidRPr="00BE2A8F">
        <w:t xml:space="preserve"> these </w:t>
      </w:r>
      <w:r w:rsidRPr="00DF4AF3">
        <w:rPr>
          <w:rStyle w:val="StyleUnderline"/>
        </w:rPr>
        <w:t>restrictions to enforce its permanence in power</w:t>
      </w:r>
      <w:r w:rsidRPr="00BE2A8F">
        <w:t>.</w:t>
      </w:r>
      <w:r w:rsidRPr="00BE2A8F">
        <w:rPr>
          <w:sz w:val="12"/>
        </w:rPr>
        <w:t xml:space="preserve">∂ </w:t>
      </w:r>
      <w:r w:rsidRPr="00BE2A8F">
        <w:t xml:space="preserve">By my standards, </w:t>
      </w:r>
      <w:r w:rsidRPr="00DF4AF3">
        <w:rPr>
          <w:rStyle w:val="StyleUnderline"/>
        </w:rPr>
        <w:t>this</w:t>
      </w:r>
      <w:r w:rsidRPr="00BE2A8F">
        <w:t xml:space="preserve"> authoritarian </w:t>
      </w:r>
      <w:r w:rsidRPr="00DF4AF3">
        <w:rPr>
          <w:rStyle w:val="StyleUnderline"/>
        </w:rPr>
        <w:t>regime is the best thing that has happened to Rwanda since colonialists arrived a century ago. My own experience tells me that people in Rwanda are happy with it, thrilled at their future prospects, and not angry</w:t>
      </w:r>
      <w:r w:rsidRPr="00BE2A8F">
        <w:t xml:space="preserve"> that there is not a wide enough range of newspapers or political parties. </w:t>
      </w:r>
      <w:r w:rsidRPr="00DF4AF3">
        <w:rPr>
          <w:rStyle w:val="StyleUnderline"/>
        </w:rPr>
        <w:t>Human Rights Watch, however, portrays the</w:t>
      </w:r>
      <w:r w:rsidRPr="00BE2A8F">
        <w:t xml:space="preserve"> Rwandan </w:t>
      </w:r>
      <w:r w:rsidRPr="00DF4AF3">
        <w:rPr>
          <w:rStyle w:val="StyleUnderline"/>
        </w:rPr>
        <w:t>regime as brutally oppressive. Giving people jobs, electricity, and above all security is not considered a human rights achievement; limiting political speech and arresting violators is considered unpardonable.</w:t>
      </w:r>
      <w:r w:rsidRPr="00BE2A8F">
        <w:rPr>
          <w:sz w:val="12"/>
        </w:rPr>
        <w:t xml:space="preserve">∂ </w:t>
      </w:r>
      <w:r w:rsidRPr="00DF4AF3">
        <w:rPr>
          <w:rStyle w:val="StyleUnderline"/>
        </w:rPr>
        <w:t>Human Rights Watch wants Rwandans to be able to speak freely about their ethnic hatreds, and to allow political parties connected with the defeated genocide army to campaign freely for power.</w:t>
      </w:r>
      <w:r w:rsidRPr="00BE2A8F">
        <w:t xml:space="preserve"> It has come to this: </w:t>
      </w:r>
      <w:r w:rsidRPr="00DF4AF3">
        <w:rPr>
          <w:rStyle w:val="StyleUnderline"/>
        </w:rPr>
        <w:t>all that is necessary for another genocide to happen in Rwanda is for the Rwandan government to follow the path recommended by Human Rights Watch</w:t>
      </w:r>
      <w:r w:rsidRPr="00BE2A8F">
        <w:t>.</w:t>
      </w:r>
      <w:r w:rsidRPr="00BE2A8F">
        <w:rPr>
          <w:sz w:val="12"/>
        </w:rPr>
        <w:t xml:space="preserve">∂ </w:t>
      </w:r>
      <w:r w:rsidRPr="00BE2A8F">
        <w:t xml:space="preserve">This is why the appointment of James </w:t>
      </w:r>
      <w:proofErr w:type="spellStart"/>
      <w:r w:rsidRPr="00BE2A8F">
        <w:t>Hoge</w:t>
      </w:r>
      <w:proofErr w:type="spellEnd"/>
      <w:r w:rsidRPr="00BE2A8F">
        <w:t>, who took office in October, is so potentially important. The human rights movement lost its way by considering human rights in a vacuum, as if there are absolutes everywhere and white people in New York are best-equipped to decide what they are.</w:t>
      </w:r>
      <w:r w:rsidRPr="00BE2A8F">
        <w:rPr>
          <w:sz w:val="12"/>
        </w:rPr>
        <w:t xml:space="preserve">∂ </w:t>
      </w:r>
      <w:proofErr w:type="spellStart"/>
      <w:r w:rsidRPr="00BE2A8F">
        <w:t>Hoge</w:t>
      </w:r>
      <w:proofErr w:type="spellEnd"/>
      <w:r w:rsidRPr="00BE2A8F">
        <w:t xml:space="preserve">, however, comes to his new job after nearly two decades as editor of Foreign Affairs magazine. He sees the world from a broad perspective, while the movement of which he is now a leader sees it narrowly. </w:t>
      </w:r>
      <w:r w:rsidRPr="00DF4AF3">
        <w:rPr>
          <w:rStyle w:val="Emphasis"/>
        </w:rPr>
        <w:t xml:space="preserve">Human rights need to be considered in a political context. The question should not be whether a particular </w:t>
      </w:r>
      <w:r w:rsidRPr="00DF4AF3">
        <w:t>leader or</w:t>
      </w:r>
      <w:r w:rsidRPr="00DF4AF3">
        <w:rPr>
          <w:rStyle w:val="Emphasis"/>
        </w:rPr>
        <w:t xml:space="preserve"> regime violates western-conceived standards of human rights. Instead, it should be whether a leader or regime, in totality, is making life better or worse for ordinary people.</w:t>
      </w:r>
      <w:r w:rsidRPr="00BE2A8F">
        <w:rPr>
          <w:sz w:val="12"/>
        </w:rPr>
        <w:t xml:space="preserve">∂ </w:t>
      </w:r>
    </w:p>
    <w:p w14:paraId="26B900CA" w14:textId="22600F0A" w:rsidR="00537841" w:rsidRDefault="00537841" w:rsidP="0027505E">
      <w:pPr>
        <w:pStyle w:val="Heading2"/>
      </w:pPr>
      <w:r>
        <w:t>Xi DA</w:t>
      </w:r>
    </w:p>
    <w:p w14:paraId="2609C70E" w14:textId="77777777" w:rsidR="00897300" w:rsidRPr="00651E51" w:rsidRDefault="00897300" w:rsidP="00897300">
      <w:pPr>
        <w:pStyle w:val="Heading4"/>
      </w:pPr>
      <w:r>
        <w:t>Xi has enough political capital to push through economic reforms now, but only if he maintains an anti-western, nationalist stance</w:t>
      </w:r>
    </w:p>
    <w:p w14:paraId="60263B87" w14:textId="77777777" w:rsidR="00897300" w:rsidRPr="00651E51" w:rsidRDefault="00897300" w:rsidP="00897300">
      <w:r w:rsidRPr="00651E51">
        <w:rPr>
          <w:rStyle w:val="Style13ptBold"/>
        </w:rPr>
        <w:t>Sheehan</w:t>
      </w:r>
      <w:r>
        <w:rPr>
          <w:rStyle w:val="Style13ptBold"/>
        </w:rPr>
        <w:t xml:space="preserve"> ‘15</w:t>
      </w:r>
      <w:r w:rsidRPr="00651E51">
        <w:t>, Matt</w:t>
      </w:r>
      <w:r>
        <w:t xml:space="preserve"> </w:t>
      </w:r>
      <w:r w:rsidRPr="00651E51">
        <w:t>is a China c</w:t>
      </w:r>
      <w:r>
        <w:t xml:space="preserve">orrespondent for the </w:t>
      </w:r>
      <w:proofErr w:type="spellStart"/>
      <w:r>
        <w:t>WorldPost</w:t>
      </w:r>
      <w:proofErr w:type="spellEnd"/>
      <w:proofErr w:type="gramStart"/>
      <w:r>
        <w:t>.</w:t>
      </w:r>
      <w:r w:rsidRPr="00651E51">
        <w:t>.</w:t>
      </w:r>
      <w:proofErr w:type="gramEnd"/>
      <w:r w:rsidRPr="00651E51">
        <w:t xml:space="preserve"> "What You Need To Know About China’s Strongman President." Huffington Post. </w:t>
      </w:r>
      <w:proofErr w:type="spellStart"/>
      <w:r w:rsidRPr="00651E51">
        <w:t>N.p</w:t>
      </w:r>
      <w:proofErr w:type="spellEnd"/>
      <w:r w:rsidRPr="00651E51">
        <w:t>., 20 Sept</w:t>
      </w:r>
      <w:r w:rsidRPr="000D477C">
        <w:t>. 2015</w:t>
      </w:r>
      <w:r w:rsidRPr="00651E51">
        <w:t xml:space="preserve">. Web. 3 July 2016. </w:t>
      </w:r>
      <w:proofErr w:type="gramStart"/>
      <w:r w:rsidRPr="00651E51">
        <w:t>&lt;</w:t>
      </w:r>
      <w:proofErr w:type="gramEnd"/>
      <w:r w:rsidRPr="00651E51">
        <w:t>http://www.huffingtonpost.com/entry/</w:t>
      </w:r>
      <w:proofErr w:type="gramStart"/>
      <w:r w:rsidRPr="00651E51">
        <w:t xml:space="preserve"> chinese-president-xi-jinping_us_55fed862e4b08820d918ff14&gt;.</w:t>
      </w:r>
      <w:proofErr w:type="gramEnd"/>
      <w:r w:rsidRPr="00651E51">
        <w:t xml:space="preserve"> </w:t>
      </w:r>
    </w:p>
    <w:p w14:paraId="35C682E9" w14:textId="77777777" w:rsidR="00897300" w:rsidRDefault="00897300" w:rsidP="00897300">
      <w:r w:rsidRPr="00651E51">
        <w:t xml:space="preserve">Strongman </w:t>
      </w:r>
      <w:r w:rsidRPr="00651E51">
        <w:rPr>
          <w:rStyle w:val="StyleUnderline"/>
        </w:rPr>
        <w:t>Xi has quickly emerged as maybe the most powerful Chinese leader since Mao</w:t>
      </w:r>
      <w:r w:rsidRPr="00651E51">
        <w:t xml:space="preserve"> Zedong. China’s previous leaders largely shunned the spotlight, portraying themselves as part of a group ruling by consensus. </w:t>
      </w:r>
      <w:r w:rsidRPr="00651E51">
        <w:rPr>
          <w:rStyle w:val="StyleUnderline"/>
        </w:rPr>
        <w:t>Xi has</w:t>
      </w:r>
      <w:r w:rsidRPr="00651E51">
        <w:t xml:space="preserve"> instead </w:t>
      </w:r>
      <w:r w:rsidRPr="00651E51">
        <w:rPr>
          <w:rStyle w:val="StyleUnderline"/>
        </w:rPr>
        <w:t>built a huge personal brand by employing strongman tactics at home and abroad</w:t>
      </w:r>
      <w:r w:rsidRPr="00651E51">
        <w:t xml:space="preserve">. In China, </w:t>
      </w:r>
      <w:r w:rsidRPr="00651E51">
        <w:rPr>
          <w:rStyle w:val="Emphasis"/>
        </w:rPr>
        <w:t>Xi has consolidated enormous personal power through a blistering crackdown on both corrupt officials and civil society activists.</w:t>
      </w:r>
      <w:r w:rsidRPr="00651E51">
        <w:t xml:space="preserve"> </w:t>
      </w:r>
      <w:r w:rsidRPr="00651E51">
        <w:rPr>
          <w:rStyle w:val="StyleUnderline"/>
          <w:sz w:val="16"/>
        </w:rPr>
        <w:t xml:space="preserve">The prosecution of powerful officials (many who happen to be Xi’s political rivals) and the detention of civil rights lawyers have shocked China-watchers in their audacity and depth. </w:t>
      </w:r>
      <w:r w:rsidRPr="00651E51">
        <w:t xml:space="preserve">Some scholars argue that the twin crackdowns reveal Xi’s vision for China’s future: not a liberal, electoral democracy, but an efficient authoritarian state with a strong leader at the helm. Abroad, </w:t>
      </w:r>
      <w:r w:rsidRPr="00651E51">
        <w:rPr>
          <w:rStyle w:val="Emphasis"/>
        </w:rPr>
        <w:t>Xi has asserted China’s contentious territorial claims</w:t>
      </w:r>
      <w:r w:rsidRPr="00651E51">
        <w:t xml:space="preserve"> by building artificial islands in the South China Sea. Over the objection of the United States and its allies, China has managed to build airstrips and outposts in waters also claimed by the Philippines and Vietnam. </w:t>
      </w:r>
      <w:r w:rsidRPr="00651E51">
        <w:rPr>
          <w:rStyle w:val="Emphasis"/>
        </w:rPr>
        <w:t>Xi has also expanded Chinese influence in Southeast and Central Asia</w:t>
      </w:r>
      <w:r w:rsidRPr="00651E51">
        <w:t xml:space="preserve"> by founding new international organizations and pledging huge money for infrastructure investments abroad.  Reformer</w:t>
      </w:r>
      <w:r w:rsidRPr="00651E51">
        <w:rPr>
          <w:rStyle w:val="Emphasis"/>
          <w:b w:val="0"/>
          <w:sz w:val="16"/>
        </w:rPr>
        <w:t>?</w:t>
      </w:r>
      <w:r w:rsidRPr="00651E51">
        <w:rPr>
          <w:rStyle w:val="Emphasis"/>
        </w:rPr>
        <w:t xml:space="preserve"> Those stances have built popularity and political capital that Xi may spend on broad-ranging economic and environmental reforms.</w:t>
      </w:r>
      <w:r w:rsidRPr="00651E51">
        <w:t xml:space="preserve"> In 2013 </w:t>
      </w:r>
      <w:r w:rsidRPr="00651E51">
        <w:rPr>
          <w:rStyle w:val="Emphasis"/>
        </w:rPr>
        <w:t>the Chinese leadership announced its intention to kick-start sputtering economic reforms</w:t>
      </w:r>
      <w:r w:rsidRPr="00651E51">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651E51">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651E51">
        <w:t xml:space="preserve"> When a politically expedient stock market bubble began to burst, the leadership pumped in money in a desperate attempt to keep the party going. That move and a sudden devaluation of the RMB fueled speculation that </w:t>
      </w:r>
      <w:r w:rsidRPr="00651E51">
        <w:rPr>
          <w:rStyle w:val="StyleUnderline"/>
        </w:rPr>
        <w:t>Xi may sacrifice deep reform in hopes of propping up short-term growth.</w:t>
      </w:r>
      <w:r w:rsidRPr="00651E51">
        <w:t xml:space="preserve"> GREG BAKER VIA GETTY IMAGES President </w:t>
      </w:r>
      <w:r w:rsidRPr="00651E51">
        <w:rPr>
          <w:rStyle w:val="StyleUnderline"/>
        </w:rPr>
        <w:t>Xi</w:t>
      </w:r>
      <w:r w:rsidRPr="00651E51">
        <w:t xml:space="preserve"> </w:t>
      </w:r>
      <w:proofErr w:type="spellStart"/>
      <w:r w:rsidRPr="00651E51">
        <w:t>Jinping</w:t>
      </w:r>
      <w:proofErr w:type="spellEnd"/>
      <w:r w:rsidRPr="00651E51">
        <w:t xml:space="preserve"> </w:t>
      </w:r>
      <w:r w:rsidRPr="00651E51">
        <w:rPr>
          <w:rStyle w:val="StyleUnderline"/>
        </w:rPr>
        <w:t>is striving to push reforms at home and assert Chinese preeminence in the Asia-Pacific.</w:t>
      </w:r>
      <w:r w:rsidRPr="00651E51">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651E51">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651E51">
        <w:t xml:space="preserve"> Taken together, Xi has attempted to build a public image as a strong leader devoted to the people. While there are few reliable gauges of public opinion, surveys and anecdotal evidence suggest </w:t>
      </w:r>
      <w:r w:rsidRPr="00651E51">
        <w:rPr>
          <w:rStyle w:val="Emphasis"/>
        </w:rPr>
        <w:t>Xi remains immensely popular at home.</w:t>
      </w:r>
      <w:r w:rsidRPr="00651E51">
        <w:t xml:space="preserve"> </w:t>
      </w:r>
      <w:proofErr w:type="gramStart"/>
      <w:r w:rsidRPr="00651E51">
        <w:t>Dangerous Road Ahead.</w:t>
      </w:r>
      <w:proofErr w:type="gramEnd"/>
      <w:r w:rsidRPr="00651E51">
        <w:t xml:space="preserve">  But </w:t>
      </w:r>
      <w:r w:rsidRPr="00651E51">
        <w:rPr>
          <w:rStyle w:val="StyleUnderline"/>
        </w:rPr>
        <w:t>ahead lie enormous challenges for</w:t>
      </w:r>
      <w:r w:rsidRPr="00651E51">
        <w:t xml:space="preserve"> China as a whole and Xi in particular. </w:t>
      </w:r>
      <w:r w:rsidRPr="00651E51">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651E51">
        <w:t xml:space="preserve"> We won’t know the full answer for years, but when two of the most powerful people in the world sit down next week, these are the questions and currents that will be driving the conversation.</w:t>
      </w:r>
    </w:p>
    <w:p w14:paraId="407247E0" w14:textId="594A8B0C" w:rsidR="00897300" w:rsidRDefault="00897300" w:rsidP="00897300">
      <w:pPr>
        <w:pStyle w:val="Heading4"/>
      </w:pPr>
      <w:r>
        <w:t xml:space="preserve">The plan </w:t>
      </w:r>
      <w:proofErr w:type="spellStart"/>
      <w:r>
        <w:t>fwould</w:t>
      </w:r>
      <w:proofErr w:type="spellEnd"/>
      <w:r>
        <w:t xml:space="preserve"> require Xi to expend a huge amount of political capital</w:t>
      </w:r>
    </w:p>
    <w:p w14:paraId="7B3C371C" w14:textId="77777777" w:rsidR="00897300" w:rsidRPr="004740D3" w:rsidRDefault="00897300" w:rsidP="00897300">
      <w:r>
        <w:t xml:space="preserve">James </w:t>
      </w:r>
      <w:proofErr w:type="spellStart"/>
      <w:r w:rsidRPr="004740D3">
        <w:rPr>
          <w:rStyle w:val="Heading4Char"/>
        </w:rPr>
        <w:t>Leibold</w:t>
      </w:r>
      <w:proofErr w:type="spellEnd"/>
      <w:r w:rsidRPr="004740D3">
        <w:rPr>
          <w:rStyle w:val="Heading4Char"/>
        </w:rPr>
        <w:t xml:space="preserve"> 15</w:t>
      </w:r>
      <w:r>
        <w:t xml:space="preserve"> [</w:t>
      </w:r>
      <w:r w:rsidRPr="004740D3">
        <w:t xml:space="preserve">Jamestown Foundation, "China's Ethnic Policy Under Xi </w:t>
      </w:r>
      <w:proofErr w:type="spellStart"/>
      <w:r w:rsidRPr="004740D3">
        <w:t>Jinping</w:t>
      </w:r>
      <w:proofErr w:type="spellEnd"/>
      <w:r w:rsidRPr="004740D3">
        <w:t>," http://www.jamestown.org/programs/chinabrief/single/</w:t>
      </w:r>
      <w:proofErr w:type="gramStart"/>
      <w:r w:rsidRPr="004740D3">
        <w:t>?tx</w:t>
      </w:r>
      <w:proofErr w:type="gramEnd"/>
      <w:r w:rsidRPr="004740D3">
        <w:t>_ttnews%5Btt_news%5D=44496&amp;cHash=ff9ccea85bb7d17f906a992105f75603#.V5aZmugrJdg</w:t>
      </w:r>
      <w:r>
        <w:t>/RA]</w:t>
      </w:r>
    </w:p>
    <w:p w14:paraId="19CBF492" w14:textId="3D77AFE5" w:rsidR="00897300" w:rsidRPr="00897300" w:rsidRDefault="00897300" w:rsidP="00897300">
      <w:pPr>
        <w:rPr>
          <w:b/>
          <w:u w:val="single"/>
        </w:rPr>
      </w:pPr>
      <w:r>
        <w:t xml:space="preserve">Since assuming power in November 2012, Chinese Communist Party (CCP) Secretary General </w:t>
      </w:r>
      <w:r w:rsidRPr="00D14870">
        <w:rPr>
          <w:rStyle w:val="StyleUnderline"/>
        </w:rPr>
        <w:t xml:space="preserve">Xi </w:t>
      </w:r>
      <w:proofErr w:type="spellStart"/>
      <w:r w:rsidRPr="00D14870">
        <w:rPr>
          <w:rStyle w:val="StyleUnderline"/>
        </w:rPr>
        <w:t>Jinping</w:t>
      </w:r>
      <w:proofErr w:type="spellEnd"/>
      <w:r w:rsidRPr="00D14870">
        <w:rPr>
          <w:rStyle w:val="StyleUnderline"/>
        </w:rPr>
        <w:t xml:space="preserve"> has sought to put his imprimatur on the contentious realm of ethnic policy. </w:t>
      </w:r>
      <w:r>
        <w:t xml:space="preserve">As with other agenda items, </w:t>
      </w:r>
      <w:r w:rsidRPr="00D14870">
        <w:rPr>
          <w:rStyle w:val="StyleUnderline"/>
        </w:rPr>
        <w:t>Xi has sought to concentrate power around his own pers</w:t>
      </w:r>
      <w:r w:rsidRPr="00D14870">
        <w:rPr>
          <w:rStyle w:val="StyleUnderline"/>
          <w:rFonts w:hint="eastAsia"/>
        </w:rPr>
        <w:t>on, believing this to be the only way to push forward reform against vested interest groups, including in the realm of inter-ethnic relations</w:t>
      </w:r>
      <w:r>
        <w:rPr>
          <w:rFonts w:hint="eastAsia"/>
        </w:rPr>
        <w:t xml:space="preserve">. Yet the </w:t>
      </w:r>
      <w:proofErr w:type="spellStart"/>
      <w:r>
        <w:rPr>
          <w:rFonts w:hint="eastAsia"/>
        </w:rPr>
        <w:t>minzu</w:t>
      </w:r>
      <w:proofErr w:type="spellEnd"/>
      <w:r>
        <w:rPr>
          <w:rFonts w:hint="eastAsia"/>
        </w:rPr>
        <w:t xml:space="preserve"> (</w:t>
      </w:r>
      <w:proofErr w:type="spellStart"/>
      <w:r>
        <w:rPr>
          <w:rFonts w:ascii="Gulim" w:eastAsia="Gulim" w:hAnsi="Gulim" w:cs="Gulim" w:hint="eastAsia"/>
        </w:rPr>
        <w:t>民族</w:t>
      </w:r>
      <w:proofErr w:type="spellEnd"/>
      <w:r>
        <w:rPr>
          <w:rFonts w:hint="eastAsia"/>
        </w:rPr>
        <w:t xml:space="preserve">) or </w:t>
      </w:r>
      <w:r>
        <w:rPr>
          <w:rFonts w:hint="eastAsia"/>
        </w:rPr>
        <w:t>“</w:t>
      </w:r>
      <w:r>
        <w:rPr>
          <w:rFonts w:hint="eastAsia"/>
        </w:rPr>
        <w:t>ethnic</w:t>
      </w:r>
      <w:r>
        <w:rPr>
          <w:rFonts w:hint="eastAsia"/>
        </w:rPr>
        <w:t>”</w:t>
      </w:r>
      <w:r>
        <w:rPr>
          <w:rFonts w:hint="eastAsia"/>
        </w:rPr>
        <w:t xml:space="preserve"> lobby is a powerful and deeply entrenched part of the political machine in the Peo</w:t>
      </w:r>
      <w:r>
        <w:t xml:space="preserve">ple’s Republic of China (PRC). State-run media frequently lauds Xi for his intimate knowledge and personal interest in the nearly 120 million Chinese citizens who belong to an ethnic minority, and especially the troubled regions of Tibet and Xinjiang. </w:t>
      </w:r>
      <w:r w:rsidRPr="00D14870">
        <w:rPr>
          <w:rStyle w:val="Emphasis"/>
        </w:rPr>
        <w:t>His inspection tours of minority regions are front-page news</w:t>
      </w:r>
      <w:r>
        <w:t xml:space="preserve">, as are his important speeches on ethnic work. Most recently, </w:t>
      </w:r>
      <w:r w:rsidRPr="00D14870">
        <w:rPr>
          <w:rStyle w:val="StyleUnderline"/>
        </w:rPr>
        <w:t>his image and words featured prominently at the</w:t>
      </w:r>
      <w:r>
        <w:t xml:space="preserve"> official celebrations of the 50th anniversary of the Tibetan Autonomous Region and the </w:t>
      </w:r>
      <w:r w:rsidRPr="00D14870">
        <w:rPr>
          <w:rStyle w:val="StyleUnderline"/>
        </w:rPr>
        <w:t xml:space="preserve">60th anniversary of the Xinjiang </w:t>
      </w:r>
      <w:r w:rsidRPr="00D14870">
        <w:rPr>
          <w:rStyle w:val="Emphasis"/>
        </w:rPr>
        <w:t xml:space="preserve">Uyghur </w:t>
      </w:r>
      <w:r w:rsidRPr="00D14870">
        <w:rPr>
          <w:rStyle w:val="StyleUnderline"/>
        </w:rPr>
        <w:t>Autonomous Region</w:t>
      </w:r>
      <w:r>
        <w:t xml:space="preserve"> (Xinhua, September 8; Xinhua, October 1). Yet, </w:t>
      </w:r>
      <w:r w:rsidRPr="00D14870">
        <w:rPr>
          <w:rStyle w:val="StyleUnderline"/>
        </w:rPr>
        <w:t xml:space="preserve">Xi </w:t>
      </w:r>
      <w:proofErr w:type="spellStart"/>
      <w:r w:rsidRPr="00D14870">
        <w:rPr>
          <w:rStyle w:val="StyleUnderline"/>
        </w:rPr>
        <w:t>Jinping’s</w:t>
      </w:r>
      <w:proofErr w:type="spellEnd"/>
      <w:r w:rsidRPr="00D14870">
        <w:rPr>
          <w:rStyle w:val="StyleUnderline"/>
        </w:rPr>
        <w:t xml:space="preserve"> intervention has failed </w:t>
      </w:r>
      <w:r>
        <w:t xml:space="preserve">to end the long-running and deeply acrimonious debate over the future direction of ethnic policies in the PRC. </w:t>
      </w:r>
      <w:r w:rsidRPr="00D14870">
        <w:rPr>
          <w:rStyle w:val="StyleUnderline"/>
        </w:rPr>
        <w:t xml:space="preserve">Xi lacks both the authority and the </w:t>
      </w:r>
      <w:r w:rsidRPr="00D14870">
        <w:rPr>
          <w:rStyle w:val="Emphasis"/>
        </w:rPr>
        <w:t>political capital</w:t>
      </w:r>
      <w:r w:rsidRPr="00D14870">
        <w:rPr>
          <w:rStyle w:val="StyleUnderline"/>
        </w:rPr>
        <w:t xml:space="preserve"> to push ethnic policy</w:t>
      </w:r>
      <w:r>
        <w:t xml:space="preserve"> in the more assimilationist direction he desires. Rather, </w:t>
      </w:r>
      <w:r w:rsidRPr="00D14870">
        <w:rPr>
          <w:rStyle w:val="StyleUnderline"/>
        </w:rPr>
        <w:t xml:space="preserve">he is hamstrung by the liberal legacy of his father </w:t>
      </w:r>
      <w:r w:rsidRPr="00D14870">
        <w:t>Xi</w:t>
      </w:r>
      <w:r>
        <w:t xml:space="preserve"> </w:t>
      </w:r>
      <w:proofErr w:type="spellStart"/>
      <w:r>
        <w:t>Zhongxun</w:t>
      </w:r>
      <w:proofErr w:type="spellEnd"/>
      <w:r>
        <w:t xml:space="preserve"> and the continued influence of former Secretary General Hu Jintao, two powerful sources of support for the ethnic lobby and its defense of ethnic pluralism. </w:t>
      </w:r>
      <w:r w:rsidRPr="00D14870">
        <w:rPr>
          <w:rStyle w:val="StyleUnderline"/>
        </w:rPr>
        <w:t xml:space="preserve">The </w:t>
      </w:r>
      <w:r w:rsidRPr="00D14870">
        <w:rPr>
          <w:rStyle w:val="StyleUnderline"/>
          <w:rFonts w:hint="eastAsia"/>
        </w:rPr>
        <w:t>end result is policy paralysis, leaving local officials to interpret the contradictory messages emanating from Beijing while increasing the importance of stability maintenance (</w:t>
      </w:r>
      <w:proofErr w:type="spellStart"/>
      <w:r w:rsidRPr="00D14870">
        <w:rPr>
          <w:rStyle w:val="StyleUnderline"/>
          <w:rFonts w:ascii="SimSun" w:eastAsia="SimSun" w:hAnsi="SimSun" w:cs="SimSun" w:hint="eastAsia"/>
        </w:rPr>
        <w:t>维稳</w:t>
      </w:r>
      <w:proofErr w:type="spellEnd"/>
      <w:r w:rsidRPr="00D14870">
        <w:rPr>
          <w:rStyle w:val="StyleUnderline"/>
          <w:rFonts w:hint="eastAsia"/>
        </w:rPr>
        <w:t>) work as the only agreed method for dealing with a complex set of ethnic con</w:t>
      </w:r>
      <w:r w:rsidRPr="00D14870">
        <w:rPr>
          <w:rStyle w:val="StyleUnderline"/>
        </w:rPr>
        <w:t>tradictions.</w:t>
      </w:r>
      <w:r>
        <w:rPr>
          <w:rStyle w:val="StyleUnderline"/>
        </w:rPr>
        <w:t xml:space="preserve"> </w:t>
      </w:r>
    </w:p>
    <w:p w14:paraId="1B98E875" w14:textId="77777777" w:rsidR="00897300" w:rsidRPr="00C4723D" w:rsidRDefault="00897300" w:rsidP="00897300">
      <w:pPr>
        <w:pStyle w:val="Heading4"/>
      </w:pPr>
      <w:r w:rsidRPr="00C4723D">
        <w:t>Xi</w:t>
      </w:r>
      <w:r>
        <w:t>’s capital is key to reforms – Perception of international strength is critical to holding off nationalist challenges to his domestic economic agenda</w:t>
      </w:r>
    </w:p>
    <w:p w14:paraId="541A92BD" w14:textId="6620E24D" w:rsidR="00897300" w:rsidRPr="003812CA" w:rsidRDefault="00897300" w:rsidP="00897300">
      <w:pPr>
        <w:rPr>
          <w:sz w:val="14"/>
        </w:rPr>
      </w:pPr>
      <w:proofErr w:type="spellStart"/>
      <w:r w:rsidRPr="003812CA">
        <w:rPr>
          <w:rStyle w:val="Style13ptBold"/>
        </w:rPr>
        <w:t>Lieberthal</w:t>
      </w:r>
      <w:proofErr w:type="spellEnd"/>
      <w:r w:rsidRPr="003812CA">
        <w:rPr>
          <w:rStyle w:val="Style13ptBold"/>
        </w:rPr>
        <w:t xml:space="preserve"> 13</w:t>
      </w:r>
      <w:r w:rsidRPr="003812CA">
        <w:t xml:space="preserve"> </w:t>
      </w:r>
      <w:r w:rsidRPr="003812CA">
        <w:rPr>
          <w:sz w:val="14"/>
        </w:rPr>
        <w:t xml:space="preserve">(Kenneth </w:t>
      </w:r>
      <w:proofErr w:type="spellStart"/>
      <w:r w:rsidRPr="003812CA">
        <w:rPr>
          <w:sz w:val="14"/>
        </w:rPr>
        <w:t>Lieberthal</w:t>
      </w:r>
      <w:proofErr w:type="spellEnd"/>
      <w:r w:rsidRPr="003812CA">
        <w:rPr>
          <w:sz w:val="14"/>
        </w:rPr>
        <w:t xml:space="preserve">, 3/14, Director of the John L. Thornton China Center and senior fellow in Foreign Policy and Global Economy and Development on PBS News Hour, interview with Judy Woodruff, </w:t>
      </w:r>
      <w:r w:rsidRPr="006D1F94">
        <w:rPr>
          <w:sz w:val="14"/>
        </w:rPr>
        <w:t>http://www.pbs.org/newshour/bb/asia/jan-june13/china_03-14.html</w:t>
      </w:r>
      <w:r w:rsidRPr="003812CA">
        <w:rPr>
          <w:sz w:val="14"/>
        </w:rPr>
        <w:t>)</w:t>
      </w:r>
    </w:p>
    <w:p w14:paraId="1A7C4C61" w14:textId="77777777" w:rsidR="00897300" w:rsidRPr="000D6DAA" w:rsidRDefault="00897300" w:rsidP="00897300">
      <w:r w:rsidRPr="000D6DAA">
        <w:t xml:space="preserve">KENNETH LIEBERTHAL: </w:t>
      </w:r>
      <w:r w:rsidRPr="00CE6C5C">
        <w:t xml:space="preserve">Well, he's already tried to change the style by being much more of a kind of lively politician than his predecessor was. But I think Gordon is right. </w:t>
      </w:r>
      <w:r w:rsidRPr="00CE6C5C">
        <w:rPr>
          <w:rStyle w:val="StyleUnderline"/>
        </w:rPr>
        <w:t>We have to</w:t>
      </w:r>
      <w:r w:rsidRPr="00CE6C5C">
        <w:t xml:space="preserve"> look to </w:t>
      </w:r>
      <w:r w:rsidRPr="00CE6C5C">
        <w:rPr>
          <w:rStyle w:val="StyleUnderline"/>
        </w:rPr>
        <w:t xml:space="preserve">see whether he can forge </w:t>
      </w:r>
      <w:r w:rsidRPr="00CE6C5C">
        <w:t xml:space="preserve">the kind of </w:t>
      </w:r>
      <w:r w:rsidRPr="00CE6C5C">
        <w:rPr>
          <w:rStyle w:val="StyleUnderline"/>
        </w:rPr>
        <w:t>consensus to make deep structural reforms in China</w:t>
      </w:r>
      <w:r w:rsidRPr="00CE6C5C">
        <w:t xml:space="preserve"> that </w:t>
      </w:r>
      <w:r w:rsidRPr="00CE6C5C">
        <w:rPr>
          <w:rStyle w:val="StyleUnderline"/>
        </w:rPr>
        <w:t>the country deeply needs</w:t>
      </w:r>
      <w:r w:rsidRPr="00CE6C5C">
        <w:t xml:space="preserve"> if it's going to move forward. JUDY WOODRUFF: For example? KENNETH LIEBERTHAL: For example, </w:t>
      </w:r>
      <w:r w:rsidRPr="00CE6C5C">
        <w:rPr>
          <w:rStyle w:val="StyleUnderline"/>
        </w:rPr>
        <w:t>they need to shift from an export-oriented and investment-focused economy to one</w:t>
      </w:r>
      <w:r w:rsidRPr="00CE6C5C">
        <w:t xml:space="preserve"> that's much more </w:t>
      </w:r>
      <w:r w:rsidRPr="00CE6C5C">
        <w:rPr>
          <w:rStyle w:val="StyleUnderline"/>
        </w:rPr>
        <w:t>focused on domestic consumption</w:t>
      </w:r>
      <w:r w:rsidRPr="00CE6C5C">
        <w:t xml:space="preserve"> as a driver of economic development, which requires expanding the services sector, increasing incomes and so forth. </w:t>
      </w:r>
      <w:r w:rsidRPr="00CE6C5C">
        <w:rPr>
          <w:rStyle w:val="StyleUnderline"/>
        </w:rPr>
        <w:t>That runs against</w:t>
      </w:r>
      <w:r w:rsidRPr="00CE6C5C">
        <w:t xml:space="preserve"> huge </w:t>
      </w:r>
      <w:r w:rsidRPr="00CE6C5C">
        <w:rPr>
          <w:rStyle w:val="StyleUnderline"/>
        </w:rPr>
        <w:t>vested interests in China</w:t>
      </w:r>
      <w:r w:rsidRPr="00CE6C5C">
        <w:t xml:space="preserve">. So </w:t>
      </w:r>
      <w:r w:rsidRPr="00CE6C5C">
        <w:rPr>
          <w:rStyle w:val="StyleUnderline"/>
        </w:rPr>
        <w:t>the question is whether he's</w:t>
      </w:r>
      <w:r w:rsidRPr="00CE6C5C">
        <w:t xml:space="preserve"> going to be </w:t>
      </w:r>
      <w:r w:rsidRPr="00CE6C5C">
        <w:rPr>
          <w:rStyle w:val="StyleUnderline"/>
        </w:rPr>
        <w:t>able to</w:t>
      </w:r>
      <w:r w:rsidRPr="00CE6C5C">
        <w:t xml:space="preserve"> really </w:t>
      </w:r>
      <w:r w:rsidRPr="00CE6C5C">
        <w:rPr>
          <w:rStyle w:val="StyleUnderline"/>
        </w:rPr>
        <w:t>rework incentives through this system</w:t>
      </w:r>
      <w:r w:rsidRPr="00CE6C5C">
        <w:t xml:space="preserve"> 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 People say that Xi </w:t>
      </w:r>
      <w:proofErr w:type="spellStart"/>
      <w:r w:rsidRPr="00CE6C5C">
        <w:t>Jinping</w:t>
      </w:r>
      <w:proofErr w:type="spellEnd"/>
      <w:r w:rsidRPr="00CE6C5C">
        <w:t xml:space="preserve"> is actually leading China's foreign policy on this issue, and if so, we're in trouble, because this is a very troubled area. JUDY WOODRUFF: And do you believe, Ken </w:t>
      </w:r>
      <w:proofErr w:type="spellStart"/>
      <w:r w:rsidRPr="00CE6C5C">
        <w:t>Lieberthal</w:t>
      </w:r>
      <w:proofErr w:type="spellEnd"/>
      <w:r w:rsidRPr="00CE6C5C">
        <w:t xml:space="preserve">, that that's a primary priority of his? KENNETH LIEBERTHAL: I think </w:t>
      </w:r>
      <w:r w:rsidRPr="00CE6C5C">
        <w:rPr>
          <w:rStyle w:val="StyleUnderline"/>
        </w:rPr>
        <w:t>his real priority is domestic</w:t>
      </w:r>
      <w:r w:rsidRPr="00CE6C5C">
        <w:t xml:space="preserve">. What </w:t>
      </w:r>
      <w:r w:rsidRPr="00CE6C5C">
        <w:rPr>
          <w:rStyle w:val="StyleUnderline"/>
        </w:rPr>
        <w:t>he needs</w:t>
      </w:r>
      <w:r w:rsidRPr="00CE6C5C">
        <w:t xml:space="preserve"> is </w:t>
      </w:r>
      <w:r w:rsidRPr="00CE6C5C">
        <w:rPr>
          <w:rStyle w:val="StyleUnderline"/>
        </w:rPr>
        <w:t xml:space="preserve">stability </w:t>
      </w:r>
      <w:r w:rsidRPr="00CE6C5C">
        <w:t xml:space="preserve">abroad </w:t>
      </w:r>
      <w:r w:rsidRPr="00CE6C5C">
        <w:rPr>
          <w:rStyle w:val="StyleUnderline"/>
        </w:rPr>
        <w:t>in order to undertake reform domestically</w:t>
      </w:r>
      <w:r w:rsidRPr="00CE6C5C">
        <w:t xml:space="preserve">. But his big problem is that he -- that </w:t>
      </w:r>
      <w:r w:rsidRPr="00CE6C5C">
        <w:rPr>
          <w:rStyle w:val="StyleUnderline"/>
        </w:rPr>
        <w:t xml:space="preserve">the Communist Party has </w:t>
      </w:r>
      <w:r w:rsidRPr="00CE6C5C">
        <w:t xml:space="preserve">really </w:t>
      </w:r>
      <w:r w:rsidRPr="00CE6C5C">
        <w:rPr>
          <w:rStyle w:val="StyleUnderline"/>
        </w:rPr>
        <w:t>nurtured very ardent nationalism domestically, and he can't allow himself to get on the wrong side of that or he won't have the political capital to carry out reforms</w:t>
      </w:r>
      <w:r w:rsidRPr="00CE6C5C">
        <w:t xml:space="preserve">. So </w:t>
      </w:r>
      <w:r w:rsidRPr="00CE6C5C">
        <w:rPr>
          <w:rStyle w:val="StyleUnderline"/>
        </w:rPr>
        <w:t>he's trying to walk a tightrope</w:t>
      </w:r>
      <w:r w:rsidRPr="00CE6C5C">
        <w:t xml:space="preserve">. </w:t>
      </w:r>
      <w:r w:rsidRPr="00CE6C5C">
        <w:rPr>
          <w:rStyle w:val="StyleUnderline"/>
        </w:rPr>
        <w:t>He has to be seen as strong in international affairs</w:t>
      </w:r>
      <w:r w:rsidRPr="00CE6C5C">
        <w:t>. But I don't think</w:t>
      </w:r>
      <w:r w:rsidRPr="000D6DAA">
        <w:t xml:space="preserve"> he's looking for trouble internationally. He'd rather avoid if it if he can.</w:t>
      </w:r>
    </w:p>
    <w:p w14:paraId="2D8AF869" w14:textId="77777777" w:rsidR="00897300" w:rsidRDefault="00897300" w:rsidP="00897300">
      <w:pPr>
        <w:pStyle w:val="Heading4"/>
      </w:pPr>
      <w:r>
        <w:t xml:space="preserve">Economic reform failure leads to Chinese adventurism and lashing out in the south and east China seas. </w:t>
      </w:r>
    </w:p>
    <w:p w14:paraId="47689F73" w14:textId="77ACE5B6" w:rsidR="00897300" w:rsidRPr="004152AD" w:rsidRDefault="00897300" w:rsidP="00897300">
      <w:r w:rsidRPr="004152AD">
        <w:rPr>
          <w:b/>
        </w:rPr>
        <w:t xml:space="preserve">Carpenter, 15 </w:t>
      </w:r>
      <w:r w:rsidRPr="004152AD">
        <w:t>Ted Galen, a senior fellow at the Cato Institute and a contributing editor at The National Interest, The National Interest, “Could China's Economic Troubles Spark a War?</w:t>
      </w:r>
      <w:proofErr w:type="gramStart"/>
      <w:r w:rsidRPr="004152AD">
        <w:t>”,</w:t>
      </w:r>
      <w:proofErr w:type="gramEnd"/>
      <w:r w:rsidRPr="004152AD">
        <w:t xml:space="preserve"> 9/6/15, </w:t>
      </w:r>
      <w:r w:rsidRPr="006D1F94">
        <w:t>http://nationalinterest.org/feature/could-chinas-economic-troubles-spark-war-13784?page=2</w:t>
      </w:r>
      <w:r>
        <w:t>, 6/24/16</w:t>
      </w:r>
    </w:p>
    <w:p w14:paraId="13B9C750" w14:textId="77777777" w:rsidR="00897300" w:rsidRPr="00405843" w:rsidRDefault="00897300" w:rsidP="00897300">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w:t>
      </w:r>
      <w:proofErr w:type="gramStart"/>
      <w:r w:rsidRPr="0081104E">
        <w:rPr>
          <w:sz w:val="14"/>
        </w:rPr>
        <w:t>is</w:t>
      </w:r>
      <w:proofErr w:type="gramEnd"/>
      <w:r w:rsidRPr="0081104E">
        <w:rPr>
          <w:sz w:val="14"/>
        </w:rPr>
        <w:t xml:space="preserve">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w:t>
      </w:r>
      <w:proofErr w:type="spellStart"/>
      <w:r w:rsidRPr="0081104E">
        <w:rPr>
          <w:sz w:val="14"/>
        </w:rPr>
        <w:t>Shui-bian</w:t>
      </w:r>
      <w:proofErr w:type="spellEnd"/>
      <w:r w:rsidRPr="0081104E">
        <w:rPr>
          <w:sz w:val="14"/>
        </w:rPr>
        <w:t xml:space="preserve">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 xml:space="preserve">China is increasingly adamant about its claims to the </w:t>
      </w:r>
      <w:proofErr w:type="spellStart"/>
      <w:r w:rsidRPr="004152AD">
        <w:rPr>
          <w:rStyle w:val="StyleUnderline"/>
        </w:rPr>
        <w:t>Diaoyu</w:t>
      </w:r>
      <w:proofErr w:type="spellEnd"/>
      <w:r w:rsidRPr="004152AD">
        <w:rPr>
          <w:rStyle w:val="StyleUnderline"/>
        </w:rPr>
        <w:t>/Senkaku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 xml:space="preserve">There is a powerful incentive for Chinese leaders to take an uncompromising stance on the </w:t>
      </w:r>
      <w:proofErr w:type="spellStart"/>
      <w:r w:rsidRPr="004152AD">
        <w:rPr>
          <w:rStyle w:val="StyleUnderline"/>
        </w:rPr>
        <w:t>Diaoyu</w:t>
      </w:r>
      <w:proofErr w:type="spellEnd"/>
      <w:r w:rsidRPr="004152AD">
        <w:rPr>
          <w:rStyle w:val="StyleUnderline"/>
        </w:rPr>
        <w:t>/Senkaku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 xml:space="preserve">The last thing we should do is </w:t>
      </w:r>
      <w:proofErr w:type="gramStart"/>
      <w:r w:rsidRPr="004152AD">
        <w:rPr>
          <w:rStyle w:val="StyleUnderline"/>
        </w:rPr>
        <w:t>give</w:t>
      </w:r>
      <w:proofErr w:type="gramEnd"/>
      <w:r w:rsidRPr="004152AD">
        <w:rPr>
          <w:rStyle w:val="StyleUnderline"/>
        </w:rPr>
        <w:t xml:space="preserve"> those leaders further temptation to distract the Chinese people with a foreign policy confrontation. Such a strategy entails the grave risk of miscalculation and escalation, and that would be a tragedy for all concerned</w:t>
      </w:r>
    </w:p>
    <w:p w14:paraId="591FF4F1" w14:textId="77777777" w:rsidR="00897300" w:rsidRPr="0055556A" w:rsidRDefault="00897300" w:rsidP="00897300">
      <w:pPr>
        <w:pStyle w:val="Heading4"/>
      </w:pPr>
      <w:r>
        <w:t>Territorial conflicts in the East China Sea escalate to nuclear use</w:t>
      </w:r>
    </w:p>
    <w:p w14:paraId="3A04BA30" w14:textId="107084A4" w:rsidR="00897300" w:rsidRPr="005E5375" w:rsidRDefault="00897300" w:rsidP="00897300">
      <w:proofErr w:type="spellStart"/>
      <w:r w:rsidRPr="0055556A">
        <w:rPr>
          <w:rStyle w:val="Style13ptBold"/>
        </w:rPr>
        <w:t>Ayson</w:t>
      </w:r>
      <w:proofErr w:type="spellEnd"/>
      <w:r w:rsidRPr="0055556A">
        <w:rPr>
          <w:rStyle w:val="Style13ptBold"/>
        </w:rPr>
        <w:t xml:space="preserve">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r w:rsidRPr="006D1F94">
        <w:t>http://ips.cap.anu.edu.au/sites/default/files/COG%20%2318%20Web.pdf</w:t>
      </w:r>
      <w:r>
        <w:t>)</w:t>
      </w:r>
    </w:p>
    <w:p w14:paraId="626787D8" w14:textId="77777777" w:rsidR="00897300" w:rsidRPr="00630BB5" w:rsidRDefault="00897300" w:rsidP="00897300">
      <w:r w:rsidRPr="0055556A">
        <w:rPr>
          <w:rStyle w:val="StyleUnderline"/>
        </w:rPr>
        <w:t>There is no guarantee that China and Japan will be able to keep their bilateral military interactions in the East China Sea below the threshold of armed violence</w:t>
      </w:r>
      <w:r w:rsidRPr="00630BB5">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t xml:space="preserve"> relative </w:t>
      </w:r>
      <w:r w:rsidRPr="0055556A">
        <w:rPr>
          <w:rStyle w:val="StyleUnderline"/>
        </w:rPr>
        <w:t>peace has induced a tendency to assume that war</w:t>
      </w:r>
      <w:r w:rsidRPr="00630BB5">
        <w:t xml:space="preserve"> of almost any sort </w:t>
      </w:r>
      <w:r w:rsidRPr="0055556A">
        <w:rPr>
          <w:rStyle w:val="StyleUnderline"/>
        </w:rPr>
        <w:t>is</w:t>
      </w:r>
      <w:r w:rsidRPr="00630BB5">
        <w:t xml:space="preserve"> largely </w:t>
      </w:r>
      <w:r w:rsidRPr="0055556A">
        <w:rPr>
          <w:rStyle w:val="StyleUnderline"/>
        </w:rPr>
        <w:t>unthinkable because it would be so costly</w:t>
      </w:r>
      <w:r w:rsidRPr="00630BB5">
        <w:t xml:space="preserve">, including for economic reasons. </w:t>
      </w:r>
      <w:r w:rsidRPr="0055556A">
        <w:rPr>
          <w:rStyle w:val="StyleUnderline"/>
        </w:rPr>
        <w:t xml:space="preserve">It is important to question any prevailing assumptions that this logic will remain robust in a serious Sino-Japanese </w:t>
      </w:r>
      <w:proofErr w:type="gramStart"/>
      <w:r w:rsidRPr="0055556A">
        <w:rPr>
          <w:rStyle w:val="StyleUnderline"/>
        </w:rPr>
        <w:t>crisis</w:t>
      </w:r>
      <w:r w:rsidRPr="00630BB5">
        <w:t xml:space="preserve"> which could well</w:t>
      </w:r>
      <w:proofErr w:type="gramEnd"/>
      <w:r w:rsidRPr="00630BB5">
        <w:t xml:space="preserve">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630BB5">
        <w:t>authorised</w:t>
      </w:r>
      <w:proofErr w:type="spellEnd"/>
      <w:r w:rsidRPr="00630BB5">
        <w:t xml:space="preserve"> to use force under the conditions of “justifiable defense” and during an “emergency.”’ 2 M. Taylor </w:t>
      </w:r>
      <w:proofErr w:type="spellStart"/>
      <w:r w:rsidRPr="00630BB5">
        <w:t>Fravel</w:t>
      </w:r>
      <w:proofErr w:type="spellEnd"/>
      <w:r w:rsidRPr="00630BB5">
        <w:t xml:space="preserve"> has argued that China tends to restrict its use of force in territorial disputes to situations when its claim is weak.3 </w:t>
      </w:r>
      <w:proofErr w:type="gramStart"/>
      <w:r w:rsidRPr="00630BB5">
        <w:t>But</w:t>
      </w:r>
      <w:proofErr w:type="gramEnd"/>
      <w:r w:rsidRPr="00630BB5">
        <w:t xml:space="preserve"> this limitation is of little comfort whenever the Senkaku/</w:t>
      </w:r>
      <w:proofErr w:type="spellStart"/>
      <w:r w:rsidRPr="00630BB5">
        <w:t>Diaoyu</w:t>
      </w:r>
      <w:proofErr w:type="spellEnd"/>
      <w:r w:rsidRPr="00630BB5">
        <w:t xml:space="preserve">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 xml:space="preserve">nationalist sentiment in both countries would likely put both governments in a difficult position, even if restraint </w:t>
      </w:r>
      <w:proofErr w:type="gramStart"/>
      <w:r w:rsidRPr="0055556A">
        <w:rPr>
          <w:rStyle w:val="StyleUnderline"/>
        </w:rPr>
        <w:t>was</w:t>
      </w:r>
      <w:proofErr w:type="gramEnd"/>
      <w:r w:rsidRPr="0055556A">
        <w:rPr>
          <w:rStyle w:val="StyleUnderline"/>
        </w:rPr>
        <w:t xml:space="preserve"> their preferred option. The paucity of ongoing political contact between China and Japan at the highest level</w:t>
      </w:r>
      <w:r w:rsidRPr="00630BB5">
        <w:t xml:space="preserve"> (in contrast to Sino-US relations under Xi and Obama) </w:t>
      </w:r>
      <w:r w:rsidRPr="0055556A">
        <w:rPr>
          <w:rStyle w:val="StyleUnderline"/>
        </w:rPr>
        <w:t>might make an agreement on restraint harder to agree</w:t>
      </w:r>
      <w:r w:rsidRPr="00630BB5">
        <w:t xml:space="preserve">, as would the absence of the maritime communications mechanism that the two countries are currently discussing. There is little sign that Sino-Japanese strategic relations constitute what Coral Bell once called an adverse </w:t>
      </w:r>
      <w:proofErr w:type="gramStart"/>
      <w:r w:rsidRPr="00630BB5">
        <w:t>partnership which</w:t>
      </w:r>
      <w:proofErr w:type="gramEnd"/>
      <w:r w:rsidRPr="00630BB5">
        <w:t xml:space="preserve">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t xml:space="preserve"> one of Asia’s closest approximations to </w:t>
      </w:r>
      <w:r w:rsidRPr="0055556A">
        <w:rPr>
          <w:rStyle w:val="StyleUnderline"/>
        </w:rPr>
        <w:t>a zero-sum-game over status and prestige.</w:t>
      </w:r>
      <w:r w:rsidRPr="00630BB5">
        <w:t xml:space="preserve"> An ascendant China is bad for Japan’s status and a more vital Japan is a direct challenge to China’s aspirations. </w:t>
      </w:r>
      <w:r w:rsidRPr="0055556A">
        <w:rPr>
          <w:rStyle w:val="StyleUnderline"/>
        </w:rPr>
        <w:t>These dynamics play out in their East China Sea contest</w:t>
      </w:r>
      <w:r w:rsidRPr="00630BB5">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t xml:space="preserve"> still </w:t>
      </w:r>
      <w:r w:rsidRPr="0055556A">
        <w:rPr>
          <w:rStyle w:val="StyleUnderline"/>
        </w:rPr>
        <w:t xml:space="preserve">be viciously </w:t>
      </w:r>
      <w:proofErr w:type="spellStart"/>
      <w:r w:rsidRPr="0055556A">
        <w:rPr>
          <w:rStyle w:val="StyleUnderline"/>
        </w:rPr>
        <w:t>destabilising</w:t>
      </w:r>
      <w:proofErr w:type="spellEnd"/>
      <w:r w:rsidRPr="0055556A">
        <w:rPr>
          <w:rStyle w:val="StyleUnderline"/>
        </w:rPr>
        <w:t xml:space="preserve"> in the event of even a minor outbreak of violence</w:t>
      </w:r>
      <w:r w:rsidRPr="00630BB5">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t xml:space="preserve"> in Asia’s maritime theatres </w:t>
      </w:r>
      <w:r w:rsidRPr="0055556A">
        <w:rPr>
          <w:rStyle w:val="StyleUnderline"/>
        </w:rPr>
        <w:t xml:space="preserve">is the visible tip of a military iceberg </w:t>
      </w:r>
      <w:proofErr w:type="spellStart"/>
      <w:r w:rsidRPr="0055556A">
        <w:rPr>
          <w:rStyle w:val="StyleUnderline"/>
        </w:rPr>
        <w:t>characterised</w:t>
      </w:r>
      <w:proofErr w:type="spellEnd"/>
      <w:r w:rsidRPr="0055556A">
        <w:rPr>
          <w:rStyle w:val="StyleUnderline"/>
        </w:rPr>
        <w:t xml:space="preserve"> by severe vulnerabilities in C4SIR</w:t>
      </w:r>
      <w:r w:rsidRPr="00630BB5">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t xml:space="preserve"> for some reason, rightly or wrongly, that a more </w:t>
      </w:r>
      <w:r w:rsidRPr="0055556A">
        <w:rPr>
          <w:rStyle w:val="StyleUnderline"/>
        </w:rPr>
        <w:t>significant use of force against the PLA by Japan was imminent</w:t>
      </w:r>
      <w:r w:rsidRPr="00630BB5">
        <w:t xml:space="preserve">, the </w:t>
      </w:r>
      <w:r w:rsidRPr="0055556A">
        <w:rPr>
          <w:rStyle w:val="StyleUnderline"/>
        </w:rPr>
        <w:t>pressures to preempt by way of China’s own escalation would be very significant.</w:t>
      </w:r>
      <w:r w:rsidRPr="00630BB5">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t xml:space="preserve">nited </w:t>
      </w:r>
      <w:r w:rsidRPr="0055556A">
        <w:rPr>
          <w:rStyle w:val="StyleUnderline"/>
        </w:rPr>
        <w:t>S</w:t>
      </w:r>
      <w:r w:rsidRPr="00630BB5">
        <w:t xml:space="preserve">tates, Japan’s alliance guarantor, </w:t>
      </w:r>
      <w:r w:rsidRPr="0055556A">
        <w:rPr>
          <w:rStyle w:val="StyleUnderline"/>
        </w:rPr>
        <w:t>will</w:t>
      </w:r>
      <w:r w:rsidRPr="00630BB5">
        <w:t xml:space="preserve"> likely </w:t>
      </w:r>
      <w:r w:rsidRPr="0055556A">
        <w:rPr>
          <w:rStyle w:val="StyleUnderline"/>
        </w:rPr>
        <w:t>face</w:t>
      </w:r>
      <w:r w:rsidRPr="00630BB5">
        <w:t xml:space="preserve"> some very </w:t>
      </w:r>
      <w:r w:rsidRPr="0055556A">
        <w:rPr>
          <w:rStyle w:val="StyleUnderline"/>
        </w:rPr>
        <w:t>early decision points about whether to enter the fray</w:t>
      </w:r>
      <w:r w:rsidRPr="00630BB5">
        <w:t xml:space="preserve">. In some senses at least, a degree of </w:t>
      </w:r>
      <w:r w:rsidRPr="0055556A">
        <w:rPr>
          <w:rStyle w:val="StyleUnderline"/>
        </w:rPr>
        <w:t>American involvement seems almost automatic</w:t>
      </w:r>
      <w:r w:rsidRPr="00630BB5">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t xml:space="preserve"> knowing the resources that Japan’s ally could bring to bear, </w:t>
      </w:r>
      <w:r w:rsidRPr="0055556A">
        <w:rPr>
          <w:rStyle w:val="StyleUnderline"/>
        </w:rPr>
        <w:t>China could in fact face incentives to escalate very quickly</w:t>
      </w:r>
      <w:r w:rsidRPr="00630BB5">
        <w:t xml:space="preserve"> against Japan </w:t>
      </w:r>
      <w:r w:rsidRPr="0055556A">
        <w:rPr>
          <w:rStyle w:val="StyleUnderline"/>
        </w:rPr>
        <w:t>before America made that fateful decision. And if for some reason Beijing believed that the United States was unlikely to come good on</w:t>
      </w:r>
      <w:r w:rsidRPr="00630BB5">
        <w:t xml:space="preserve"> its confirmation that </w:t>
      </w:r>
      <w:r w:rsidRPr="0055556A">
        <w:rPr>
          <w:rStyle w:val="StyleUnderline"/>
        </w:rPr>
        <w:t>the Mutual Security Treaty</w:t>
      </w:r>
      <w:r w:rsidRPr="00630BB5">
        <w:t xml:space="preserve"> applies to Japan </w:t>
      </w:r>
      <w:r w:rsidRPr="0055556A">
        <w:rPr>
          <w:rStyle w:val="StyleUnderline"/>
        </w:rPr>
        <w:t>in the context of Senkaku/</w:t>
      </w:r>
      <w:proofErr w:type="spellStart"/>
      <w:r w:rsidRPr="0055556A">
        <w:rPr>
          <w:rStyle w:val="StyleUnderline"/>
        </w:rPr>
        <w:t>Diaoyu</w:t>
      </w:r>
      <w:proofErr w:type="spellEnd"/>
      <w:r w:rsidRPr="0055556A">
        <w:rPr>
          <w:rStyle w:val="StyleUnderline"/>
        </w:rPr>
        <w:t xml:space="preserve"> Islands, the deterrence of Chinese escalation could in fact be weakened</w:t>
      </w:r>
      <w:r w:rsidRPr="00630BB5">
        <w:t xml:space="preserve">. There is at least some speculation that </w:t>
      </w:r>
      <w:r w:rsidRPr="0055556A">
        <w:rPr>
          <w:rStyle w:val="StyleUnderline"/>
        </w:rPr>
        <w:t>China might exploit an emerging crisis with Japan</w:t>
      </w:r>
      <w:r w:rsidRPr="00630BB5">
        <w:t xml:space="preserve"> in an attempt </w:t>
      </w:r>
      <w:r w:rsidRPr="0055556A">
        <w:rPr>
          <w:rStyle w:val="StyleUnderline"/>
        </w:rPr>
        <w:t>to force the U</w:t>
      </w:r>
      <w:r w:rsidRPr="00630BB5">
        <w:t xml:space="preserve">nited </w:t>
      </w:r>
      <w:r w:rsidRPr="0055556A">
        <w:rPr>
          <w:rStyle w:val="StyleUnderline"/>
        </w:rPr>
        <w:t>S</w:t>
      </w:r>
      <w:r w:rsidRPr="00630BB5">
        <w:t xml:space="preserve">tates </w:t>
      </w:r>
      <w:r w:rsidRPr="0055556A">
        <w:rPr>
          <w:rStyle w:val="StyleUnderline"/>
        </w:rPr>
        <w:t>to blink</w:t>
      </w:r>
      <w:r w:rsidRPr="00630BB5">
        <w:t xml:space="preserve">.7 Beijing could well </w:t>
      </w:r>
      <w:proofErr w:type="gramStart"/>
      <w:r w:rsidRPr="00630BB5">
        <w:t>be</w:t>
      </w:r>
      <w:proofErr w:type="gramEnd"/>
      <w:r w:rsidRPr="00630BB5">
        <w:t xml:space="preserv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55556A">
        <w:rPr>
          <w:rStyle w:val="StyleUnderline"/>
        </w:rPr>
        <w:t>the move from a small</w:t>
      </w:r>
      <w:r w:rsidRPr="00630BB5">
        <w:t xml:space="preserve"> and even accidental </w:t>
      </w:r>
      <w:r w:rsidRPr="0055556A">
        <w:rPr>
          <w:rStyle w:val="StyleUnderline"/>
        </w:rPr>
        <w:t>use of force</w:t>
      </w:r>
      <w:r w:rsidRPr="00630BB5">
        <w:t xml:space="preserve"> involving China and Japan </w:t>
      </w:r>
      <w:r w:rsidRPr="0055556A">
        <w:rPr>
          <w:rStyle w:val="StyleUnderline"/>
        </w:rPr>
        <w:t>to a much more</w:t>
      </w:r>
      <w:r w:rsidRPr="00630BB5">
        <w:t xml:space="preserve"> serious and </w:t>
      </w:r>
      <w:r w:rsidRPr="0055556A">
        <w:rPr>
          <w:rStyle w:val="StyleUnderline"/>
        </w:rPr>
        <w:t>damaging triangular conflict with U</w:t>
      </w:r>
      <w:r w:rsidRPr="00630BB5">
        <w:t xml:space="preserve">nited </w:t>
      </w:r>
      <w:r w:rsidRPr="0055556A">
        <w:rPr>
          <w:rStyle w:val="StyleUnderline"/>
        </w:rPr>
        <w:t>S</w:t>
      </w:r>
      <w:r w:rsidRPr="00630BB5">
        <w:t xml:space="preserve">tates </w:t>
      </w:r>
      <w:r w:rsidRPr="0055556A">
        <w:rPr>
          <w:rStyle w:val="StyleUnderline"/>
        </w:rPr>
        <w:t>participation</w:t>
      </w:r>
      <w:r w:rsidRPr="00630BB5">
        <w:t xml:space="preserve"> suddenly </w:t>
      </w:r>
      <w:r w:rsidRPr="0055556A">
        <w:rPr>
          <w:rStyle w:val="StyleUnderline"/>
        </w:rPr>
        <w:t xml:space="preserve">seems plausible. </w:t>
      </w:r>
      <w:r w:rsidRPr="00630BB5">
        <w:t xml:space="preserve">By no means is it too much to imagine </w:t>
      </w:r>
      <w:r w:rsidRPr="0055556A">
        <w:rPr>
          <w:rStyle w:val="StyleUnderline"/>
        </w:rPr>
        <w:t>China’s early resort to anti-satellite attacks</w:t>
      </w:r>
      <w:r w:rsidRPr="00630BB5">
        <w:t xml:space="preserve">, its exploitation of asymmetric advantages with </w:t>
      </w:r>
      <w:r w:rsidRPr="0055556A">
        <w:rPr>
          <w:rStyle w:val="StyleUnderline"/>
        </w:rPr>
        <w:t>its</w:t>
      </w:r>
      <w:r w:rsidRPr="00630BB5">
        <w:t xml:space="preserve"> growing missile </w:t>
      </w:r>
      <w:r w:rsidRPr="0055556A">
        <w:rPr>
          <w:rStyle w:val="StyleUnderline"/>
        </w:rPr>
        <w:t>capabilities to target America’s</w:t>
      </w:r>
      <w:r w:rsidRPr="00630BB5">
        <w:t xml:space="preserve"> aircraft </w:t>
      </w:r>
      <w:r w:rsidRPr="0055556A">
        <w:rPr>
          <w:rStyle w:val="StyleUnderline"/>
        </w:rPr>
        <w:t>carriers, and an acceleration in Chinese cyber-attacks</w:t>
      </w:r>
      <w:r w:rsidRPr="00630BB5">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 xml:space="preserve">strategic and material </w:t>
      </w:r>
      <w:proofErr w:type="gramStart"/>
      <w:r w:rsidRPr="0055556A">
        <w:rPr>
          <w:rStyle w:val="StyleUnderline"/>
        </w:rPr>
        <w:t>factors</w:t>
      </w:r>
      <w:r w:rsidRPr="00630BB5">
        <w:t xml:space="preserve"> which</w:t>
      </w:r>
      <w:proofErr w:type="gramEnd"/>
      <w:r w:rsidRPr="00630BB5">
        <w:t xml:space="preserve"> </w:t>
      </w:r>
      <w:r w:rsidRPr="0055556A">
        <w:rPr>
          <w:rStyle w:val="StyleUnderline"/>
        </w:rPr>
        <w:t>suggest</w:t>
      </w:r>
      <w:r w:rsidRPr="00630BB5">
        <w:t xml:space="preserve"> that </w:t>
      </w:r>
      <w:r w:rsidRPr="0055556A">
        <w:rPr>
          <w:rStyle w:val="StyleUnderline"/>
        </w:rPr>
        <w:t>nuclear escalation is less unlikely than some</w:t>
      </w:r>
      <w:r w:rsidRPr="00630BB5">
        <w:t xml:space="preserve"> might wish to </w:t>
      </w:r>
      <w:r w:rsidRPr="0055556A">
        <w:rPr>
          <w:rStyle w:val="StyleUnderline"/>
        </w:rPr>
        <w:t>presume</w:t>
      </w:r>
      <w:r w:rsidRPr="00630BB5">
        <w:t xml:space="preserve">. An outwardly </w:t>
      </w:r>
      <w:proofErr w:type="gramStart"/>
      <w:r w:rsidRPr="00630BB5">
        <w:t>confident</w:t>
      </w:r>
      <w:proofErr w:type="gramEnd"/>
      <w:r w:rsidRPr="00630BB5">
        <w:t xml:space="preserve"> but inwardly vulnerable China may resort to nuclear threats against Japan as a form of intimidation. That would immediately require America’s closest attention. Nuclear weapons remain for China the great </w:t>
      </w:r>
      <w:proofErr w:type="spellStart"/>
      <w:r w:rsidRPr="00630BB5">
        <w:t>equaliser</w:t>
      </w:r>
      <w:proofErr w:type="spellEnd"/>
      <w:r w:rsidRPr="00630BB5">
        <w:t xml:space="preserve">. But this also means that as prized assets, </w:t>
      </w:r>
      <w:r w:rsidRPr="0055556A">
        <w:rPr>
          <w:rStyle w:val="StyleUnderline"/>
        </w:rPr>
        <w:t>China may want to use its nuclear weapons early</w:t>
      </w:r>
      <w:r w:rsidRPr="00630BB5">
        <w:t xml:space="preserve"> if it feels that its ability to retain the capacity to do so is at risk. Two material issues surface here to make this hugely </w:t>
      </w:r>
      <w:proofErr w:type="spellStart"/>
      <w:r w:rsidRPr="00630BB5">
        <w:t>destabilising</w:t>
      </w:r>
      <w:proofErr w:type="spellEnd"/>
      <w:r w:rsidRPr="00630BB5">
        <w:t xml:space="preserve"> situation possible. The first is that </w:t>
      </w:r>
      <w:r w:rsidRPr="0055556A">
        <w:rPr>
          <w:rStyle w:val="StyleUnderline"/>
        </w:rPr>
        <w:t>China lacks separate tactical and strategic C4SIR</w:t>
      </w:r>
      <w:r w:rsidRPr="00630BB5">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t xml:space="preserve"> and sea based nuclear systems. </w:t>
      </w:r>
      <w:r w:rsidRPr="0055556A">
        <w:rPr>
          <w:rStyle w:val="StyleUnderline"/>
        </w:rPr>
        <w:t>This is</w:t>
      </w:r>
      <w:r w:rsidRPr="00630BB5">
        <w:t xml:space="preserve"> also </w:t>
      </w:r>
      <w:r w:rsidRPr="0055556A">
        <w:rPr>
          <w:rStyle w:val="StyleUnderline"/>
        </w:rPr>
        <w:t>a perverse incentive to nuclear escalation.</w:t>
      </w:r>
      <w:r w:rsidRPr="00630BB5">
        <w:t xml:space="preserve"> </w:t>
      </w:r>
    </w:p>
    <w:p w14:paraId="42CBF884" w14:textId="77777777" w:rsidR="00897300" w:rsidRPr="00897300" w:rsidRDefault="00897300" w:rsidP="00897300"/>
    <w:p w14:paraId="604F73C7" w14:textId="77777777" w:rsidR="0027505E" w:rsidRDefault="0027505E" w:rsidP="0027505E">
      <w:pPr>
        <w:pStyle w:val="Heading2"/>
      </w:pPr>
      <w:r>
        <w:t>Autoimmunity</w:t>
      </w:r>
    </w:p>
    <w:p w14:paraId="7F65FEF3" w14:textId="77777777" w:rsidR="00DC4842" w:rsidRDefault="00DC4842" w:rsidP="00DC4842">
      <w:pPr>
        <w:pStyle w:val="Heading4"/>
      </w:pPr>
      <w:r>
        <w:t xml:space="preserve">It’s too late to change Chinese perception towards </w:t>
      </w:r>
      <w:proofErr w:type="spellStart"/>
      <w:r>
        <w:t>Uyghurs</w:t>
      </w:r>
      <w:proofErr w:type="spellEnd"/>
    </w:p>
    <w:p w14:paraId="06F2A458" w14:textId="77777777" w:rsidR="00DC4842" w:rsidRPr="00E96D1D" w:rsidRDefault="00DC4842" w:rsidP="00DC4842">
      <w:pPr>
        <w:spacing w:after="0" w:line="240" w:lineRule="auto"/>
        <w:rPr>
          <w:rFonts w:ascii="Times New Roman" w:eastAsia="Times New Roman" w:hAnsi="Times New Roman" w:cs="Times New Roman"/>
          <w:sz w:val="24"/>
          <w:lang w:eastAsia="zh-TW"/>
        </w:rPr>
      </w:pPr>
      <w:proofErr w:type="spellStart"/>
      <w:r w:rsidRPr="00E96D1D">
        <w:rPr>
          <w:rFonts w:ascii="Helvetica" w:hAnsi="Helvetica" w:cs="Helvetica"/>
          <w:b/>
          <w:color w:val="000000"/>
        </w:rPr>
        <w:t>Millward</w:t>
      </w:r>
      <w:proofErr w:type="spellEnd"/>
      <w:r w:rsidRPr="00E96D1D">
        <w:rPr>
          <w:rFonts w:ascii="Helvetica" w:hAnsi="Helvetica" w:cs="Helvetica"/>
          <w:b/>
          <w:color w:val="000000"/>
        </w:rPr>
        <w:t xml:space="preserve"> 14</w:t>
      </w:r>
      <w:r>
        <w:rPr>
          <w:rFonts w:ascii="Helvetica" w:hAnsi="Helvetica" w:cs="Helvetica"/>
          <w:color w:val="000000"/>
        </w:rPr>
        <w:t xml:space="preserve"> (James </w:t>
      </w:r>
      <w:proofErr w:type="spellStart"/>
      <w:r>
        <w:rPr>
          <w:rFonts w:ascii="Helvetica" w:hAnsi="Helvetica" w:cs="Helvetica"/>
          <w:color w:val="000000"/>
        </w:rPr>
        <w:t>Millward</w:t>
      </w:r>
      <w:proofErr w:type="spellEnd"/>
      <w:r>
        <w:rPr>
          <w:rFonts w:ascii="Helvetica" w:hAnsi="Helvetica" w:cs="Helvetica"/>
          <w:color w:val="000000"/>
        </w:rPr>
        <w:t xml:space="preserve">; </w:t>
      </w:r>
      <w:r w:rsidRPr="00E96D1D">
        <w:rPr>
          <w:rFonts w:ascii="Times" w:eastAsia="Times New Roman" w:hAnsi="Times" w:cs="Times New Roman"/>
          <w:color w:val="000000"/>
          <w:sz w:val="24"/>
          <w:shd w:val="clear" w:color="auto" w:fill="F6F6F6"/>
          <w:lang w:eastAsia="zh-TW"/>
        </w:rPr>
        <w:t xml:space="preserve">Professor of </w:t>
      </w:r>
      <w:proofErr w:type="spellStart"/>
      <w:r w:rsidRPr="00E96D1D">
        <w:rPr>
          <w:rFonts w:ascii="Times" w:eastAsia="Times New Roman" w:hAnsi="Times" w:cs="Times New Roman"/>
          <w:color w:val="000000"/>
          <w:sz w:val="24"/>
          <w:shd w:val="clear" w:color="auto" w:fill="F6F6F6"/>
          <w:lang w:eastAsia="zh-TW"/>
        </w:rPr>
        <w:t>Intersocietal</w:t>
      </w:r>
      <w:proofErr w:type="spellEnd"/>
      <w:r w:rsidRPr="00E96D1D">
        <w:rPr>
          <w:rFonts w:ascii="Times" w:eastAsia="Times New Roman" w:hAnsi="Times" w:cs="Times New Roman"/>
          <w:color w:val="000000"/>
          <w:sz w:val="24"/>
          <w:shd w:val="clear" w:color="auto" w:fill="F6F6F6"/>
          <w:lang w:eastAsia="zh-TW"/>
        </w:rPr>
        <w:t xml:space="preserve"> History at the Walsh School of Foreign Service and Department of History, Georgetown University</w:t>
      </w:r>
      <w:r>
        <w:rPr>
          <w:rFonts w:ascii="Times New Roman" w:eastAsia="Times New Roman" w:hAnsi="Times New Roman" w:cs="Times New Roman"/>
          <w:sz w:val="24"/>
          <w:lang w:eastAsia="zh-TW"/>
        </w:rPr>
        <w:t xml:space="preserve">; 5/28/14; “China’s Two Problems with the </w:t>
      </w:r>
      <w:proofErr w:type="spellStart"/>
      <w:r>
        <w:rPr>
          <w:rFonts w:ascii="Times New Roman" w:eastAsia="Times New Roman" w:hAnsi="Times New Roman" w:cs="Times New Roman"/>
          <w:sz w:val="24"/>
          <w:lang w:eastAsia="zh-TW"/>
        </w:rPr>
        <w:t>Uyghurs</w:t>
      </w:r>
      <w:proofErr w:type="spellEnd"/>
      <w:r>
        <w:rPr>
          <w:rFonts w:ascii="Times New Roman" w:eastAsia="Times New Roman" w:hAnsi="Times New Roman" w:cs="Times New Roman"/>
          <w:sz w:val="24"/>
          <w:lang w:eastAsia="zh-TW"/>
        </w:rPr>
        <w:t>”)</w:t>
      </w:r>
    </w:p>
    <w:p w14:paraId="40E4CA08" w14:textId="319CCB75" w:rsidR="00DC4842" w:rsidRPr="00DC4842" w:rsidRDefault="00DC4842" w:rsidP="00DC48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rPr>
      </w:pPr>
      <w:r w:rsidRPr="008953D0">
        <w:rPr>
          <w:rFonts w:ascii="Helvetica" w:hAnsi="Helvetica" w:cs="Helvetica"/>
          <w:color w:val="000000"/>
        </w:rPr>
        <w:t xml:space="preserve">What of the other problem? As I myself observed in the 1990s, </w:t>
      </w:r>
      <w:proofErr w:type="spellStart"/>
      <w:r w:rsidRPr="008953D0">
        <w:rPr>
          <w:rFonts w:ascii="Helvetica" w:hAnsi="Helvetica" w:cs="Helvetica"/>
          <w:color w:val="000000"/>
        </w:rPr>
        <w:t>Uyghurs</w:t>
      </w:r>
      <w:proofErr w:type="spellEnd"/>
      <w:r w:rsidRPr="008953D0">
        <w:rPr>
          <w:rFonts w:ascii="Helvetica" w:hAnsi="Helvetica" w:cs="Helvetica"/>
          <w:color w:val="000000"/>
        </w:rPr>
        <w:t xml:space="preserve"> and long-term Han residents of Xinjiang tended to get along pretty well. But </w:t>
      </w:r>
      <w:r w:rsidRPr="008953D0">
        <w:rPr>
          <w:rFonts w:ascii="Helvetica" w:hAnsi="Helvetica" w:cs="Helvetica"/>
          <w:color w:val="000000"/>
          <w:u w:val="single"/>
        </w:rPr>
        <w:t xml:space="preserve">Xinjiang’s rapid development in recent years has brought many more Han to the region, and relations between native </w:t>
      </w:r>
      <w:proofErr w:type="spellStart"/>
      <w:r w:rsidRPr="008953D0">
        <w:rPr>
          <w:rFonts w:ascii="Helvetica" w:hAnsi="Helvetica" w:cs="Helvetica"/>
          <w:color w:val="000000"/>
          <w:u w:val="single"/>
        </w:rPr>
        <w:t>Uyghurs</w:t>
      </w:r>
      <w:proofErr w:type="spellEnd"/>
      <w:r w:rsidRPr="008953D0">
        <w:rPr>
          <w:rFonts w:ascii="Helvetica" w:hAnsi="Helvetica" w:cs="Helvetica"/>
          <w:color w:val="000000"/>
          <w:u w:val="single"/>
        </w:rPr>
        <w:t xml:space="preserve"> and these millions of newcomers have grown more and more strained</w:t>
      </w:r>
      <w:r w:rsidRPr="008953D0">
        <w:rPr>
          <w:rFonts w:ascii="Helvetica" w:hAnsi="Helvetica" w:cs="Helvetica"/>
          <w:color w:val="000000"/>
        </w:rPr>
        <w:t xml:space="preserve">. While standards of living for some </w:t>
      </w:r>
      <w:proofErr w:type="spellStart"/>
      <w:r w:rsidRPr="008953D0">
        <w:rPr>
          <w:rFonts w:ascii="Helvetica" w:hAnsi="Helvetica" w:cs="Helvetica"/>
          <w:color w:val="000000"/>
        </w:rPr>
        <w:t>Uyghurs</w:t>
      </w:r>
      <w:proofErr w:type="spellEnd"/>
      <w:r w:rsidRPr="008953D0">
        <w:rPr>
          <w:rFonts w:ascii="Helvetica" w:hAnsi="Helvetica" w:cs="Helvetica"/>
          <w:color w:val="000000"/>
        </w:rPr>
        <w:t xml:space="preserve"> have indeed risen in cities, </w:t>
      </w:r>
      <w:r w:rsidRPr="008953D0">
        <w:rPr>
          <w:rFonts w:ascii="Helvetica" w:hAnsi="Helvetica" w:cs="Helvetica"/>
          <w:color w:val="000000"/>
          <w:u w:val="single"/>
        </w:rPr>
        <w:t xml:space="preserve">there is a broad perception that </w:t>
      </w:r>
      <w:proofErr w:type="spellStart"/>
      <w:r w:rsidRPr="008953D0">
        <w:rPr>
          <w:rFonts w:ascii="Helvetica" w:hAnsi="Helvetica" w:cs="Helvetica"/>
          <w:color w:val="000000"/>
          <w:u w:val="single"/>
        </w:rPr>
        <w:t>Uyghurs</w:t>
      </w:r>
      <w:proofErr w:type="spellEnd"/>
      <w:r w:rsidRPr="008953D0">
        <w:rPr>
          <w:rFonts w:ascii="Helvetica" w:hAnsi="Helvetica" w:cs="Helvetica"/>
          <w:color w:val="000000"/>
          <w:u w:val="single"/>
        </w:rPr>
        <w:t xml:space="preserve"> enjoy less access to economic opportunities than Han. </w:t>
      </w:r>
      <w:r w:rsidRPr="008953D0">
        <w:rPr>
          <w:rFonts w:ascii="Helvetica" w:hAnsi="Helvetica" w:cs="Helvetica"/>
          <w:color w:val="000000"/>
        </w:rPr>
        <w:t xml:space="preserve">Many anecdotes, some backed up by documentary evidence, tell of active discrimination against </w:t>
      </w:r>
      <w:proofErr w:type="spellStart"/>
      <w:r w:rsidRPr="008953D0">
        <w:rPr>
          <w:rFonts w:ascii="Helvetica" w:hAnsi="Helvetica" w:cs="Helvetica"/>
          <w:color w:val="000000"/>
        </w:rPr>
        <w:t>Uyghurs</w:t>
      </w:r>
      <w:proofErr w:type="spellEnd"/>
      <w:r w:rsidRPr="008953D0">
        <w:rPr>
          <w:rFonts w:ascii="Helvetica" w:hAnsi="Helvetica" w:cs="Helvetica"/>
          <w:color w:val="000000"/>
        </w:rPr>
        <w:t xml:space="preserve"> in hiring not only by Han-run private enterprises but by state organs, specifically the massive Xinjiang Production and Construction Corps (the </w:t>
      </w:r>
      <w:proofErr w:type="spellStart"/>
      <w:r w:rsidRPr="008953D0">
        <w:rPr>
          <w:rFonts w:ascii="Helvetica" w:hAnsi="Helvetica" w:cs="Helvetica"/>
          <w:color w:val="000000"/>
        </w:rPr>
        <w:t>Bingtuan</w:t>
      </w:r>
      <w:proofErr w:type="spellEnd"/>
      <w:r w:rsidRPr="008953D0">
        <w:rPr>
          <w:rFonts w:ascii="Helvetica" w:hAnsi="Helvetica" w:cs="Helvetica"/>
          <w:color w:val="000000"/>
        </w:rPr>
        <w:t xml:space="preserve">), which operates many agricultural, industrial, and commercial enterprises and has listed “Han ethnicity” as a requirement in its job advertisements. Uyghur unemployment runs high despite the booming Xinjiang economy, which is flush with oil money and state investment.  The propaganda drumroll about Uyghur terrorism, starting years ago when it was a minor threat, along with common ethnic stereotyping has spread fear and misunderstanding that poisons Han attitudes toward nine million of their fellow citizens. Recent terrorist attacks will of course intensify this fear. Across China, otherwise </w:t>
      </w:r>
      <w:r w:rsidRPr="008953D0">
        <w:rPr>
          <w:rFonts w:ascii="Helvetica" w:hAnsi="Helvetica" w:cs="Helvetica"/>
          <w:color w:val="000000"/>
          <w:u w:val="single"/>
        </w:rPr>
        <w:t xml:space="preserve">well-educated, even liberal Chinese often talk of </w:t>
      </w:r>
      <w:proofErr w:type="spellStart"/>
      <w:r w:rsidRPr="008953D0">
        <w:rPr>
          <w:rFonts w:ascii="Helvetica" w:hAnsi="Helvetica" w:cs="Helvetica"/>
          <w:color w:val="000000"/>
          <w:u w:val="single"/>
        </w:rPr>
        <w:t>Uyghurs</w:t>
      </w:r>
      <w:proofErr w:type="spellEnd"/>
      <w:r w:rsidRPr="008953D0">
        <w:rPr>
          <w:rFonts w:ascii="Helvetica" w:hAnsi="Helvetica" w:cs="Helvetica"/>
          <w:color w:val="000000"/>
          <w:u w:val="single"/>
        </w:rPr>
        <w:t xml:space="preserve"> with the sort of casual racism last heard publicly in the United States in the 1950s and 1960s about Blacks, say, or Jews</w:t>
      </w:r>
      <w:r w:rsidRPr="008953D0">
        <w:rPr>
          <w:rFonts w:ascii="Helvetica" w:hAnsi="Helvetica" w:cs="Helvetica"/>
          <w:color w:val="000000"/>
        </w:rPr>
        <w:t xml:space="preserve">. Affirmative action policies have left many Han feeling that </w:t>
      </w:r>
      <w:proofErr w:type="spellStart"/>
      <w:r w:rsidRPr="008953D0">
        <w:rPr>
          <w:rFonts w:ascii="Helvetica" w:hAnsi="Helvetica" w:cs="Helvetica"/>
          <w:color w:val="000000"/>
        </w:rPr>
        <w:t>Uyghurs</w:t>
      </w:r>
      <w:proofErr w:type="spellEnd"/>
      <w:r w:rsidRPr="008953D0">
        <w:rPr>
          <w:rFonts w:ascii="Helvetica" w:hAnsi="Helvetica" w:cs="Helvetica"/>
          <w:color w:val="000000"/>
        </w:rPr>
        <w:t xml:space="preserve"> who do go to university are </w:t>
      </w:r>
      <w:proofErr w:type="gramStart"/>
      <w:r w:rsidRPr="008953D0">
        <w:rPr>
          <w:rFonts w:ascii="Helvetica" w:hAnsi="Helvetica" w:cs="Helvetica"/>
          <w:color w:val="000000"/>
        </w:rPr>
        <w:t>undeserving</w:t>
      </w:r>
      <w:proofErr w:type="gramEnd"/>
      <w:r w:rsidRPr="008953D0">
        <w:rPr>
          <w:rFonts w:ascii="Helvetica" w:hAnsi="Helvetica" w:cs="Helvetica"/>
          <w:color w:val="000000"/>
        </w:rPr>
        <w:t xml:space="preserve"> of admission. </w:t>
      </w:r>
      <w:proofErr w:type="spellStart"/>
      <w:r w:rsidRPr="008953D0">
        <w:rPr>
          <w:rFonts w:ascii="Helvetica" w:hAnsi="Helvetica" w:cs="Helvetica"/>
          <w:color w:val="000000"/>
        </w:rPr>
        <w:t>Uyghurs</w:t>
      </w:r>
      <w:proofErr w:type="spellEnd"/>
      <w:r w:rsidRPr="008953D0">
        <w:rPr>
          <w:rFonts w:ascii="Helvetica" w:hAnsi="Helvetica" w:cs="Helvetica"/>
          <w:color w:val="000000"/>
        </w:rPr>
        <w:t xml:space="preserve"> traveling outside Xinjiang in other parts of China are often refused accommodation in hotels and hassled by local police. </w:t>
      </w:r>
      <w:proofErr w:type="spellStart"/>
      <w:proofErr w:type="gramStart"/>
      <w:r w:rsidRPr="008953D0">
        <w:rPr>
          <w:rFonts w:ascii="Helvetica" w:hAnsi="Helvetica" w:cs="Helvetica"/>
          <w:color w:val="000000"/>
        </w:rPr>
        <w:t>Uyghurs</w:t>
      </w:r>
      <w:proofErr w:type="spellEnd"/>
      <w:r w:rsidRPr="008953D0">
        <w:rPr>
          <w:rFonts w:ascii="Helvetica" w:hAnsi="Helvetica" w:cs="Helvetica"/>
          <w:color w:val="000000"/>
        </w:rPr>
        <w:t xml:space="preserve"> are subjected to security checks and house visits by police</w:t>
      </w:r>
      <w:proofErr w:type="gramEnd"/>
      <w:r w:rsidRPr="008953D0">
        <w:rPr>
          <w:rFonts w:ascii="Helvetica" w:hAnsi="Helvetica" w:cs="Helvetica"/>
          <w:color w:val="000000"/>
        </w:rPr>
        <w:t xml:space="preserve"> far more frequently than Han. Since the collapse of the Soviet Union and with the continuation of Uyghur and Tibetan unrest, however, Chinese leaders and political theorists have come to question this PRC approach to multiculturalism. Some argue that the nationality system itself has actually contributed to separatism by inhibiting assimilation of minorities within a broader Chinese identity. Though </w:t>
      </w:r>
      <w:r w:rsidRPr="008953D0">
        <w:rPr>
          <w:rFonts w:ascii="Helvetica" w:hAnsi="Helvetica" w:cs="Helvetica"/>
          <w:color w:val="000000"/>
          <w:u w:val="single"/>
        </w:rPr>
        <w:t xml:space="preserve">the nationality system is too deeply institutionalized to be easily removed, in the course of the discussion, as Uyghur (and Tibetan) cultural distinctiveness has itself become a source of concern, some have argued that official ethnic designations on ID cards should be removed, that territorial set-asides (though only nominal) must be undone, that </w:t>
      </w:r>
      <w:proofErr w:type="spellStart"/>
      <w:r w:rsidRPr="008953D0">
        <w:rPr>
          <w:rFonts w:ascii="Helvetica" w:hAnsi="Helvetica" w:cs="Helvetica"/>
          <w:color w:val="000000"/>
          <w:u w:val="single"/>
        </w:rPr>
        <w:t>Uyghurs</w:t>
      </w:r>
      <w:proofErr w:type="spellEnd"/>
      <w:r w:rsidRPr="008953D0">
        <w:rPr>
          <w:rFonts w:ascii="Helvetica" w:hAnsi="Helvetica" w:cs="Helvetica"/>
          <w:color w:val="000000"/>
          <w:u w:val="single"/>
        </w:rPr>
        <w:t xml:space="preserve"> need to speak Chinese, not the Uyghur language, and so on.</w:t>
      </w:r>
      <w:r w:rsidRPr="008953D0">
        <w:rPr>
          <w:rFonts w:ascii="Helvetica" w:hAnsi="Helvetica" w:cs="Helvetica"/>
          <w:color w:val="000000"/>
        </w:rPr>
        <w:t xml:space="preserve"> Whether by Central Party design or zealous overreach on the part of local officials, official China’s disregard — for Uyghur architectural heritage, linguistic maintenance, religious practice, and Uyghur dress and grooming — reflects this growing assimilationist impulse.</w:t>
      </w:r>
    </w:p>
    <w:p w14:paraId="24276F0C" w14:textId="77777777" w:rsidR="00DC4842" w:rsidRDefault="00DC4842" w:rsidP="00DC4842"/>
    <w:p w14:paraId="17DBE68B" w14:textId="77777777" w:rsidR="00DC4842" w:rsidRDefault="00DC4842" w:rsidP="00DC4842">
      <w:pPr>
        <w:pStyle w:val="Heading4"/>
      </w:pPr>
      <w:r>
        <w:t xml:space="preserve">Autoimmunity = inevitable </w:t>
      </w:r>
    </w:p>
    <w:p w14:paraId="6A282B66" w14:textId="77777777" w:rsidR="00DC4842" w:rsidRPr="002973DB" w:rsidRDefault="00DC4842" w:rsidP="00DC4842">
      <w:r w:rsidRPr="00E96D1D">
        <w:rPr>
          <w:b/>
          <w:sz w:val="26"/>
          <w:szCs w:val="26"/>
        </w:rPr>
        <w:t>Naas 09</w:t>
      </w:r>
      <w:r>
        <w:t xml:space="preserve"> (Michael Naas; 2009; DePaul University, Research in Phenomenology; “Miracle and Machine: The Two Sources of Religion and Science in Derrida’s “Faith and Knowledge”</w:t>
      </w:r>
      <w:proofErr w:type="gramStart"/>
      <w:r>
        <w:t>” )</w:t>
      </w:r>
      <w:proofErr w:type="gramEnd"/>
    </w:p>
    <w:p w14:paraId="2215DE25" w14:textId="77777777" w:rsidR="00DC4842" w:rsidRDefault="00DC4842" w:rsidP="00DC4842">
      <w:pPr>
        <w:widowControl w:val="0"/>
        <w:autoSpaceDE w:val="0"/>
        <w:autoSpaceDN w:val="0"/>
        <w:adjustRightInd w:val="0"/>
        <w:spacing w:after="240" w:line="340" w:lineRule="atLeast"/>
        <w:rPr>
          <w:rFonts w:ascii="Times" w:hAnsi="Times" w:cs="Times"/>
        </w:rPr>
      </w:pPr>
      <w:r w:rsidRPr="002E19FD">
        <w:rPr>
          <w:rFonts w:ascii="Times" w:hAnsi="Times" w:cs="Times"/>
        </w:rPr>
        <w:t xml:space="preserve">At which is truly “proper” to religion—its ineradicable allegiance and allergy to science—is thus that which makes it fundamentally improper. If </w:t>
      </w:r>
      <w:r w:rsidRPr="002E19FD">
        <w:rPr>
          <w:rFonts w:ascii="Times" w:hAnsi="Times" w:cs="Times"/>
          <w:u w:val="single"/>
        </w:rPr>
        <w:t xml:space="preserve">this autoimmune auto-indemnification is indeed, as Derrida suggests, inevitable, unavoidable, in a word, </w:t>
      </w:r>
      <w:r w:rsidRPr="002E19FD">
        <w:rPr>
          <w:rFonts w:ascii="Times" w:hAnsi="Times" w:cs="Times"/>
          <w:i/>
          <w:iCs/>
          <w:u w:val="single"/>
        </w:rPr>
        <w:t>fatale</w:t>
      </w:r>
      <w:r w:rsidRPr="002E19FD">
        <w:rPr>
          <w:rFonts w:ascii="Times" w:hAnsi="Times" w:cs="Times"/>
          <w:u w:val="single"/>
        </w:rPr>
        <w:t xml:space="preserve">, then what is “proper” to religion is both its attempt to indemnify the first of its two sources, and the unavoidable </w:t>
      </w:r>
      <w:proofErr w:type="spellStart"/>
      <w:r w:rsidRPr="002E19FD">
        <w:rPr>
          <w:rFonts w:ascii="Times" w:hAnsi="Times" w:cs="Times"/>
          <w:u w:val="single"/>
        </w:rPr>
        <w:t>expro</w:t>
      </w:r>
      <w:proofErr w:type="spellEnd"/>
      <w:r w:rsidRPr="002E19FD">
        <w:rPr>
          <w:rFonts w:ascii="Times" w:hAnsi="Times" w:cs="Times"/>
          <w:u w:val="single"/>
        </w:rPr>
        <w:t xml:space="preserve">- </w:t>
      </w:r>
      <w:proofErr w:type="spellStart"/>
      <w:r w:rsidRPr="002E19FD">
        <w:rPr>
          <w:rFonts w:ascii="Times" w:hAnsi="Times" w:cs="Times"/>
          <w:u w:val="single"/>
        </w:rPr>
        <w:t>priation</w:t>
      </w:r>
      <w:proofErr w:type="spellEnd"/>
      <w:r w:rsidRPr="002E19FD">
        <w:rPr>
          <w:rFonts w:ascii="Times" w:hAnsi="Times" w:cs="Times"/>
          <w:u w:val="single"/>
        </w:rPr>
        <w:t xml:space="preserve"> of religion into what it is not. </w:t>
      </w:r>
      <w:r w:rsidRPr="002E19FD">
        <w:rPr>
          <w:rFonts w:ascii="Times" w:hAnsi="Times" w:cs="Times"/>
        </w:rPr>
        <w:t xml:space="preserve">It is this expropriating movement, this improper propriety—this autoimmunity—that leads to various attempts on the part of religion to indemnify those things that are traditionally considered proper to the self or the community: property, language, family, nature, blood, and soil, and finally and perhaps most importantly for Derrida, </w:t>
      </w:r>
      <w:r w:rsidRPr="002E19FD">
        <w:rPr>
          <w:rFonts w:ascii="Times" w:hAnsi="Times" w:cs="Times"/>
          <w:i/>
          <w:iCs/>
        </w:rPr>
        <w:t>life</w:t>
      </w:r>
      <w:r w:rsidRPr="002E19FD">
        <w:rPr>
          <w:rFonts w:ascii="Times" w:hAnsi="Times" w:cs="Times"/>
        </w:rPr>
        <w:t xml:space="preserve">. If the French word </w:t>
      </w:r>
      <w:proofErr w:type="spellStart"/>
      <w:r w:rsidRPr="002E19FD">
        <w:rPr>
          <w:rFonts w:ascii="Times" w:hAnsi="Times" w:cs="Times"/>
          <w:i/>
          <w:iCs/>
        </w:rPr>
        <w:t>salut</w:t>
      </w:r>
      <w:proofErr w:type="spellEnd"/>
      <w:r w:rsidRPr="002E19FD">
        <w:rPr>
          <w:rFonts w:ascii="Times" w:hAnsi="Times" w:cs="Times"/>
          <w:i/>
          <w:iCs/>
        </w:rPr>
        <w:t xml:space="preserve"> </w:t>
      </w:r>
      <w:r w:rsidRPr="002E19FD">
        <w:rPr>
          <w:rFonts w:ascii="Times" w:hAnsi="Times" w:cs="Times"/>
        </w:rPr>
        <w:t xml:space="preserve">appeared earlier as the best way to identify one of the two sources of religion, it is in the name of life that this </w:t>
      </w:r>
      <w:proofErr w:type="spellStart"/>
      <w:r w:rsidRPr="002E19FD">
        <w:rPr>
          <w:rFonts w:ascii="Times" w:hAnsi="Times" w:cs="Times"/>
          <w:i/>
          <w:iCs/>
        </w:rPr>
        <w:t>salut</w:t>
      </w:r>
      <w:proofErr w:type="spellEnd"/>
      <w:r w:rsidRPr="002E19FD">
        <w:rPr>
          <w:rFonts w:ascii="Times" w:hAnsi="Times" w:cs="Times"/>
          <w:i/>
          <w:iCs/>
        </w:rPr>
        <w:t xml:space="preserve"> </w:t>
      </w:r>
      <w:r w:rsidRPr="002E19FD">
        <w:rPr>
          <w:rFonts w:ascii="Times" w:hAnsi="Times" w:cs="Times"/>
        </w:rPr>
        <w:t xml:space="preserve">is always sought, life as what is restored in health or life as what is redeemed or saved. Religion thus attempts to protect, indemnify, and augment life by means of the </w:t>
      </w:r>
      <w:proofErr w:type="spellStart"/>
      <w:r w:rsidRPr="002E19FD">
        <w:rPr>
          <w:rFonts w:ascii="Times" w:hAnsi="Times" w:cs="Times"/>
        </w:rPr>
        <w:t>technologi</w:t>
      </w:r>
      <w:proofErr w:type="spellEnd"/>
      <w:r w:rsidRPr="002E19FD">
        <w:rPr>
          <w:rFonts w:ascii="Times" w:hAnsi="Times" w:cs="Times"/>
        </w:rPr>
        <w:t xml:space="preserve">- </w:t>
      </w:r>
      <w:proofErr w:type="spellStart"/>
      <w:r w:rsidRPr="002E19FD">
        <w:rPr>
          <w:rFonts w:ascii="Times" w:hAnsi="Times" w:cs="Times"/>
        </w:rPr>
        <w:t>cal</w:t>
      </w:r>
      <w:proofErr w:type="spellEnd"/>
      <w:r w:rsidRPr="002E19FD">
        <w:rPr>
          <w:rFonts w:ascii="Times" w:hAnsi="Times" w:cs="Times"/>
        </w:rPr>
        <w:t xml:space="preserve"> supplement against which religion then reacts with the automaticity of a machine. Derrida writes: “ e reaction to the machine is as automatic (and thus </w:t>
      </w:r>
      <w:proofErr w:type="spellStart"/>
      <w:r w:rsidRPr="002E19FD">
        <w:rPr>
          <w:rFonts w:ascii="Times" w:hAnsi="Times" w:cs="Times"/>
        </w:rPr>
        <w:t>machinal</w:t>
      </w:r>
      <w:proofErr w:type="spellEnd"/>
      <w:r w:rsidRPr="002E19FD">
        <w:rPr>
          <w:rFonts w:ascii="Times" w:hAnsi="Times" w:cs="Times"/>
        </w:rPr>
        <w:t xml:space="preserve">) as life itself” (FK §37). In the end, </w:t>
      </w:r>
      <w:r w:rsidRPr="002E19FD">
        <w:rPr>
          <w:rFonts w:ascii="Times" w:hAnsi="Times" w:cs="Times"/>
          <w:u w:val="single"/>
        </w:rPr>
        <w:t xml:space="preserve">it is not only religion </w:t>
      </w:r>
      <w:proofErr w:type="gramStart"/>
      <w:r w:rsidRPr="002E19FD">
        <w:rPr>
          <w:rFonts w:ascii="Times" w:hAnsi="Times" w:cs="Times"/>
          <w:u w:val="single"/>
        </w:rPr>
        <w:t>but</w:t>
      </w:r>
      <w:proofErr w:type="gramEnd"/>
      <w:r w:rsidRPr="002E19FD">
        <w:rPr>
          <w:rFonts w:ascii="Times" w:hAnsi="Times" w:cs="Times"/>
          <w:u w:val="single"/>
        </w:rPr>
        <w:t xml:space="preserve"> </w:t>
      </w:r>
      <w:r w:rsidRPr="002E19FD">
        <w:rPr>
          <w:rFonts w:ascii="Times" w:hAnsi="Times" w:cs="Times"/>
          <w:i/>
          <w:iCs/>
          <w:u w:val="single"/>
        </w:rPr>
        <w:t xml:space="preserve">life </w:t>
      </w:r>
      <w:r w:rsidRPr="002E19FD">
        <w:rPr>
          <w:rFonts w:ascii="Times" w:hAnsi="Times" w:cs="Times"/>
          <w:u w:val="single"/>
        </w:rPr>
        <w:t xml:space="preserve">itself that is autoimmune, life itself that reacts in an automatic, </w:t>
      </w:r>
      <w:proofErr w:type="spellStart"/>
      <w:r w:rsidRPr="002E19FD">
        <w:rPr>
          <w:rFonts w:ascii="Times" w:hAnsi="Times" w:cs="Times"/>
          <w:u w:val="single"/>
        </w:rPr>
        <w:t>machinal</w:t>
      </w:r>
      <w:proofErr w:type="spellEnd"/>
      <w:r w:rsidRPr="002E19FD">
        <w:rPr>
          <w:rFonts w:ascii="Times" w:hAnsi="Times" w:cs="Times"/>
          <w:u w:val="single"/>
        </w:rPr>
        <w:t xml:space="preserve"> way, life itself that must now be thought in relation to the machine. Autoimmunity is the place where life and the machine cross, where a biological pro- </w:t>
      </w:r>
      <w:proofErr w:type="spellStart"/>
      <w:r w:rsidRPr="002E19FD">
        <w:rPr>
          <w:rFonts w:ascii="Times" w:hAnsi="Times" w:cs="Times"/>
          <w:u w:val="single"/>
        </w:rPr>
        <w:t>cess</w:t>
      </w:r>
      <w:proofErr w:type="spellEnd"/>
      <w:r w:rsidRPr="002E19FD">
        <w:rPr>
          <w:rFonts w:ascii="Times" w:hAnsi="Times" w:cs="Times"/>
          <w:u w:val="single"/>
        </w:rPr>
        <w:t xml:space="preserve"> happens with the regularity and automaticity of a machine, that is, with a regularity and automaticity that is </w:t>
      </w:r>
      <w:r w:rsidRPr="002E19FD">
        <w:rPr>
          <w:rFonts w:ascii="Times" w:hAnsi="Times" w:cs="Times"/>
          <w:iCs/>
          <w:u w:val="single"/>
        </w:rPr>
        <w:t>fatale</w:t>
      </w:r>
      <w:r w:rsidRPr="002E19FD">
        <w:rPr>
          <w:rFonts w:ascii="Times" w:hAnsi="Times" w:cs="Times"/>
          <w:u w:val="single"/>
        </w:rPr>
        <w:t xml:space="preserve">, inevitable, predictable like a machine, and deadly to any concept of a life </w:t>
      </w:r>
      <w:r w:rsidRPr="002E19FD">
        <w:rPr>
          <w:rFonts w:ascii="Times" w:hAnsi="Times" w:cs="Times"/>
          <w:iCs/>
          <w:u w:val="single"/>
        </w:rPr>
        <w:t xml:space="preserve">before </w:t>
      </w:r>
      <w:r w:rsidRPr="002E19FD">
        <w:rPr>
          <w:rFonts w:ascii="Times" w:hAnsi="Times" w:cs="Times"/>
          <w:u w:val="single"/>
        </w:rPr>
        <w:t xml:space="preserve">the machine, of a self </w:t>
      </w:r>
      <w:r w:rsidRPr="002E19FD">
        <w:rPr>
          <w:rFonts w:ascii="Times" w:hAnsi="Times" w:cs="Times"/>
          <w:iCs/>
          <w:u w:val="single"/>
        </w:rPr>
        <w:t xml:space="preserve">with- out </w:t>
      </w:r>
      <w:r w:rsidRPr="002E19FD">
        <w:rPr>
          <w:rFonts w:ascii="Times" w:hAnsi="Times" w:cs="Times"/>
          <w:u w:val="single"/>
        </w:rPr>
        <w:t>the other, or of a community that would be absolutely pure and protected in its self-identity</w:t>
      </w:r>
      <w:r w:rsidRPr="002E19FD">
        <w:rPr>
          <w:rFonts w:ascii="Times" w:hAnsi="Times" w:cs="Times"/>
        </w:rPr>
        <w:t xml:space="preserve">. </w:t>
      </w:r>
    </w:p>
    <w:p w14:paraId="7425BE68" w14:textId="77777777" w:rsidR="00DC4842" w:rsidRDefault="00DC4842" w:rsidP="00DC4842">
      <w:pPr>
        <w:pStyle w:val="Heading4"/>
      </w:pPr>
      <w:r>
        <w:t xml:space="preserve">The US can’t solve – doesn’t involve other countries </w:t>
      </w:r>
    </w:p>
    <w:p w14:paraId="6706831B" w14:textId="77777777" w:rsidR="00DC4842" w:rsidRPr="00E96D1D" w:rsidRDefault="00DC4842" w:rsidP="00DC4842">
      <w:pPr>
        <w:spacing w:after="0" w:line="240" w:lineRule="auto"/>
        <w:rPr>
          <w:rFonts w:ascii="Times New Roman" w:eastAsia="Times New Roman" w:hAnsi="Times New Roman" w:cs="Times New Roman"/>
          <w:sz w:val="24"/>
          <w:lang w:eastAsia="zh-TW"/>
        </w:rPr>
      </w:pPr>
      <w:proofErr w:type="spellStart"/>
      <w:r>
        <w:rPr>
          <w:rFonts w:ascii="Helvetica" w:hAnsi="Helvetica" w:cs="Helvetica"/>
          <w:color w:val="000000"/>
        </w:rPr>
        <w:t>Bequelin</w:t>
      </w:r>
      <w:proofErr w:type="spellEnd"/>
      <w:r>
        <w:rPr>
          <w:rFonts w:ascii="Helvetica" w:hAnsi="Helvetica" w:cs="Helvetica"/>
          <w:color w:val="000000"/>
        </w:rPr>
        <w:t xml:space="preserve"> 13 (Nicholas </w:t>
      </w:r>
      <w:proofErr w:type="spellStart"/>
      <w:r>
        <w:rPr>
          <w:rFonts w:ascii="Helvetica" w:hAnsi="Helvetica" w:cs="Helvetica"/>
          <w:color w:val="000000"/>
        </w:rPr>
        <w:t>Bequelin</w:t>
      </w:r>
      <w:proofErr w:type="spellEnd"/>
      <w:r>
        <w:rPr>
          <w:rFonts w:ascii="Helvetica" w:hAnsi="Helvetica" w:cs="Helvetica"/>
          <w:color w:val="000000"/>
        </w:rPr>
        <w:t xml:space="preserve">; </w:t>
      </w:r>
      <w:r w:rsidRPr="00E96D1D">
        <w:rPr>
          <w:rFonts w:ascii="Georgia" w:eastAsia="Times New Roman" w:hAnsi="Georgia" w:cs="Times New Roman"/>
          <w:color w:val="000000"/>
          <w:sz w:val="24"/>
          <w:shd w:val="clear" w:color="auto" w:fill="FFFFFF"/>
          <w:lang w:eastAsia="zh-TW"/>
        </w:rPr>
        <w:t>East Asia Director at Amnesty International, based in Hong Kong</w:t>
      </w:r>
      <w:r>
        <w:rPr>
          <w:rFonts w:ascii="Times New Roman" w:eastAsia="Times New Roman" w:hAnsi="Times New Roman" w:cs="Times New Roman"/>
          <w:sz w:val="24"/>
          <w:lang w:eastAsia="zh-TW"/>
        </w:rPr>
        <w:t xml:space="preserve">; 1/13/13; </w:t>
      </w:r>
      <w:r w:rsidRPr="003707C2">
        <w:rPr>
          <w:rFonts w:ascii="Helvetica" w:hAnsi="Helvetica" w:cs="Helvetica"/>
          <w:color w:val="000000"/>
        </w:rPr>
        <w:t>http://www.theatlantic.com/china/archive/2013/06/can-the-us-help-advance-human-rights-in-china/276841/</w:t>
      </w:r>
      <w:r>
        <w:rPr>
          <w:rFonts w:ascii="Helvetica" w:hAnsi="Helvetica" w:cs="Helvetica"/>
          <w:color w:val="000000"/>
        </w:rPr>
        <w:t>)</w:t>
      </w:r>
    </w:p>
    <w:p w14:paraId="7FE08F3A" w14:textId="77777777" w:rsidR="00DC4842" w:rsidRPr="008953D0" w:rsidRDefault="00DC4842" w:rsidP="00DC48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u w:val="single"/>
        </w:rPr>
      </w:pPr>
      <w:r w:rsidRPr="008953D0">
        <w:rPr>
          <w:rFonts w:ascii="Helvetica" w:hAnsi="Helvetica" w:cs="Helvetica"/>
          <w:color w:val="000000"/>
        </w:rPr>
        <w:t>Often, the U.S. is sending conflicting messages, one day stressing its attachment to universal human rights norms, and the next stating that the U.S. and China "agree to disagree" on a range of issues, including human rights. This undermines the universality of human rights. Third</w:t>
      </w:r>
      <w:r w:rsidRPr="008953D0">
        <w:rPr>
          <w:rFonts w:ascii="Helvetica" w:hAnsi="Helvetica" w:cs="Helvetica"/>
          <w:color w:val="000000"/>
          <w:u w:val="single"/>
        </w:rPr>
        <w:t xml:space="preserve">, the U.S. must mainstream human rights perspectives across the full spectrum of its engagement with China. The compartmentalization of human rights as a minor rubric of diplomacy is bound to fail, because the Chinese side knows human rights have no bearings on other aspects of the bilateral relationship. </w:t>
      </w:r>
      <w:r w:rsidRPr="008953D0">
        <w:rPr>
          <w:rFonts w:ascii="Helvetica" w:hAnsi="Helvetica" w:cs="Helvetica"/>
          <w:color w:val="000000"/>
        </w:rPr>
        <w:t xml:space="preserve">The business environment for U.S. companies operating in China is directly linked to issues intimately connected to human rights, such as the elastic character of China's state secrecy laws or the introduction of provisions in the criminal law that allows for secret detention by the police. Fourth, </w:t>
      </w:r>
      <w:r w:rsidRPr="008953D0">
        <w:rPr>
          <w:rFonts w:ascii="Helvetica" w:hAnsi="Helvetica" w:cs="Helvetica"/>
          <w:color w:val="000000"/>
          <w:u w:val="single"/>
        </w:rPr>
        <w:t>the U.S. must forge partnerships and coordinate more effectively with other rights-respecting countries in their effort to press China on specific issues and cases. There has been very little said by any head of state about the fact that China is the only country in the world that holds a Nobel Peace Laureate in prison</w:t>
      </w:r>
      <w:r w:rsidRPr="008953D0">
        <w:rPr>
          <w:rFonts w:ascii="Helvetica" w:hAnsi="Helvetica" w:cs="Helvetica"/>
          <w:color w:val="000000"/>
        </w:rPr>
        <w:t xml:space="preserve"> (while his wife is imprisoned at her home outside of any legal procedure.) Finally, the U.S. must be ready to take steps when the situation demands it. For instance, given China's absolute refusal to engage on any issue related to the situation in Tibetan areas, the U.S. must be ready to upgrade its contacts with the Dalai Lama, and encourage other countries to do so. </w:t>
      </w:r>
      <w:r w:rsidRPr="008953D0">
        <w:rPr>
          <w:rFonts w:ascii="Helvetica" w:hAnsi="Helvetica" w:cs="Helvetica"/>
          <w:color w:val="000000"/>
          <w:u w:val="single"/>
        </w:rPr>
        <w:t>The United States does more to raise human rights issues with China than any other country, but it often conveys the implicit message that it does so out of moral convictions, not out of well-understood national interest and concern for human rights globally, and that greatly diminishes the effectiveness of such statements.</w:t>
      </w:r>
    </w:p>
    <w:p w14:paraId="5AEDE98D" w14:textId="77777777" w:rsidR="00DC4842" w:rsidRPr="002E19FD" w:rsidRDefault="00DC4842" w:rsidP="00DC4842">
      <w:pPr>
        <w:widowControl w:val="0"/>
        <w:autoSpaceDE w:val="0"/>
        <w:autoSpaceDN w:val="0"/>
        <w:adjustRightInd w:val="0"/>
        <w:spacing w:after="240" w:line="340" w:lineRule="atLeast"/>
        <w:rPr>
          <w:rFonts w:ascii="Times" w:hAnsi="Times" w:cs="Times"/>
        </w:rPr>
      </w:pPr>
    </w:p>
    <w:p w14:paraId="3BF7EF1C" w14:textId="77777777" w:rsidR="00DC4842" w:rsidRPr="00F601E6" w:rsidRDefault="00DC4842" w:rsidP="00DC48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p>
    <w:p w14:paraId="622C137B" w14:textId="77777777" w:rsidR="0027505E" w:rsidRDefault="0027505E" w:rsidP="0027505E">
      <w:pPr>
        <w:pStyle w:val="Heading2"/>
      </w:pPr>
      <w:r>
        <w:t>Solvency</w:t>
      </w:r>
    </w:p>
    <w:p w14:paraId="4FF430A5" w14:textId="77777777" w:rsidR="0027505E" w:rsidRPr="00D92E3B" w:rsidRDefault="0027505E" w:rsidP="0027505E">
      <w:pPr>
        <w:pStyle w:val="Heading4"/>
        <w:rPr>
          <w:rStyle w:val="Style13ptBold"/>
          <w:b/>
        </w:rPr>
      </w:pPr>
      <w:r>
        <w:rPr>
          <w:rStyle w:val="Style13ptBold"/>
          <w:b/>
        </w:rPr>
        <w:t xml:space="preserve">China won’t back down on </w:t>
      </w:r>
      <w:proofErr w:type="spellStart"/>
      <w:r>
        <w:rPr>
          <w:rStyle w:val="Style13ptBold"/>
          <w:b/>
        </w:rPr>
        <w:t>Uyghurs</w:t>
      </w:r>
      <w:proofErr w:type="spellEnd"/>
      <w:r>
        <w:rPr>
          <w:rStyle w:val="Style13ptBold"/>
          <w:b/>
        </w:rPr>
        <w:t xml:space="preserve"> – recent protests and Xi’s statements prove</w:t>
      </w:r>
    </w:p>
    <w:p w14:paraId="65FB1769" w14:textId="437B2C58" w:rsidR="0027505E" w:rsidRDefault="0027505E" w:rsidP="0027505E">
      <w:proofErr w:type="spellStart"/>
      <w:r w:rsidRPr="00D92E3B">
        <w:rPr>
          <w:rStyle w:val="Style13ptBold"/>
        </w:rPr>
        <w:t>Denyer</w:t>
      </w:r>
      <w:proofErr w:type="spellEnd"/>
      <w:r w:rsidRPr="00D92E3B">
        <w:rPr>
          <w:rStyle w:val="Style13ptBold"/>
        </w:rPr>
        <w:t xml:space="preserve"> 14</w:t>
      </w:r>
      <w:r>
        <w:t xml:space="preserve"> (Simon </w:t>
      </w:r>
      <w:proofErr w:type="spellStart"/>
      <w:r>
        <w:t>Denyer</w:t>
      </w:r>
      <w:proofErr w:type="spellEnd"/>
      <w:r>
        <w:t xml:space="preserve">, Simon </w:t>
      </w:r>
      <w:proofErr w:type="spellStart"/>
      <w:r>
        <w:t>Denyer</w:t>
      </w:r>
      <w:proofErr w:type="spellEnd"/>
      <w:r>
        <w:t xml:space="preserve"> is The Post’s bureau chief in China. He served previously as bureau chief in India and as a Reuters bureau chief in Washington, India and Pakistan, 9-19-2014, "China’s war on terror becomes tool to repress Islam, Uighurs in Xinjiang," Washington Post, </w:t>
      </w:r>
      <w:r w:rsidRPr="006D1F94">
        <w:t>https://www.washingtonpost.com/world/chinas-war-on-terror-becomes-all-out-attack-on-islam-in-xinjiang/2014/09/19/5c5840a4-1aa7-4bb6-bc63-69f6bfba07e9_story.html</w:t>
      </w:r>
      <w:r>
        <w:t>) JT</w:t>
      </w:r>
    </w:p>
    <w:p w14:paraId="46672787" w14:textId="07087330" w:rsidR="0027505E" w:rsidRPr="00985E33" w:rsidRDefault="0027505E" w:rsidP="00985E33">
      <w:pPr>
        <w:rPr>
          <w:b/>
          <w:u w:val="single"/>
        </w:rPr>
      </w:pPr>
      <w:r>
        <w:t xml:space="preserve">On July 18, </w:t>
      </w:r>
      <w:r w:rsidRPr="00D92E3B">
        <w:rPr>
          <w:rStyle w:val="StyleUnderline"/>
        </w:rPr>
        <w:t>hundreds of people gathered outside a government building</w:t>
      </w:r>
      <w:r>
        <w:t xml:space="preserve"> in the town of </w:t>
      </w:r>
      <w:proofErr w:type="spellStart"/>
      <w:r>
        <w:t>Alaqagha</w:t>
      </w:r>
      <w:proofErr w:type="spellEnd"/>
      <w:r>
        <w:t xml:space="preserve">, angry about the arrest of </w:t>
      </w:r>
      <w:proofErr w:type="gramStart"/>
      <w:r>
        <w:t>two dozen</w:t>
      </w:r>
      <w:proofErr w:type="gramEnd"/>
      <w:r>
        <w:t xml:space="preserve"> girls and women who had refused to remove their headscarves, according to a report on Washington-based Radio Free Asia (RFA). Protesters threw stones, bottles and bricks at the building; </w:t>
      </w:r>
      <w:r w:rsidRPr="00D92E3B">
        <w:rPr>
          <w:rStyle w:val="StyleUnderline"/>
        </w:rPr>
        <w:t>the police opened fire, killing at least two people, and wounding several more</w:t>
      </w:r>
      <w:r>
        <w:t xml:space="preserve">. </w:t>
      </w:r>
      <w:r w:rsidRPr="00D92E3B">
        <w:rPr>
          <w:rStyle w:val="StyleUnderline"/>
        </w:rPr>
        <w:t xml:space="preserve">Then, on July 28, the last day of Ramadan, a protest in </w:t>
      </w:r>
      <w:proofErr w:type="spellStart"/>
      <w:r w:rsidRPr="00D92E3B">
        <w:rPr>
          <w:rStyle w:val="StyleUnderline"/>
        </w:rPr>
        <w:t>Elishku</w:t>
      </w:r>
      <w:proofErr w:type="spellEnd"/>
      <w:r w:rsidRPr="00D92E3B">
        <w:rPr>
          <w:rStyle w:val="StyleUnderline"/>
        </w:rPr>
        <w:t xml:space="preserve"> was met with an even more violent response</w:t>
      </w:r>
      <w:r>
        <w:t xml:space="preserve">, RFA reported. Hundreds of Uighurs attacked a police station with knives, axes and sticks; again, the police opened fire, </w:t>
      </w:r>
      <w:proofErr w:type="gramStart"/>
      <w:r>
        <w:t>mowing</w:t>
      </w:r>
      <w:proofErr w:type="gramEnd"/>
      <w:r>
        <w:t xml:space="preserve"> down scores of people. China's official Xinhua news agency said police killed 59 Uighur “terrorists" in the incident, although other reports suggest the death toll could have been significantly higher. A veiled Muslim Uyghur woman walks past a statue of Mao Zedong in </w:t>
      </w:r>
      <w:proofErr w:type="spellStart"/>
      <w:r>
        <w:t>Kashgar</w:t>
      </w:r>
      <w:proofErr w:type="spellEnd"/>
      <w:r>
        <w:t xml:space="preserve"> in Xinjiang province. (Kevin </w:t>
      </w:r>
      <w:proofErr w:type="spellStart"/>
      <w:r>
        <w:t>Frayer</w:t>
      </w:r>
      <w:proofErr w:type="spellEnd"/>
      <w:r>
        <w:t xml:space="preserve">/Getty Images) According to the Chinese government's version, the angry crowd subsequently went on a rampage in nearby towns and villages, killing 37 civilians — mostly ethnic Han Chinese. The region has been in lockdown ever since, with police and SWAT teams arresting more than 200 people and drones scanning for suspects from the air. Xinjiang is a land of deserts, oases and mountains, flanked by the Muslim lands of Central Asia. Its Uighur people are culturally more inclined towards Turkey than the rest of China. </w:t>
      </w:r>
      <w:r w:rsidRPr="00D92E3B">
        <w:rPr>
          <w:rStyle w:val="StyleUnderline"/>
        </w:rPr>
        <w:t>China says foreign religious ideas — often propagated over the Internet— have corrupted the people of Xinjiang,</w:t>
      </w:r>
      <w:r>
        <w:t xml:space="preserve"> promoting fundamentalist Saudi Arabian Wahhabi Islam and </w:t>
      </w:r>
      <w:r w:rsidRPr="00D92E3B">
        <w:rPr>
          <w:rStyle w:val="StyleUnderline"/>
        </w:rPr>
        <w:t>turning some of them towards terrorism in pursuit of separatist goals.</w:t>
      </w:r>
      <w:r>
        <w:t xml:space="preserve"> It also blames a radical Islamist Uighur group — said to be based in Pakistan’s lawless tribal areas and to have links to al-Qaeda — for a recent upsurge in violence. In March, a gruesome knife attack at a train station in the city of Kunming left 33 people dead, while in May, a bomb attack on a street market in Urumqi killed 43 others. In response, </w:t>
      </w:r>
      <w:r w:rsidRPr="00D92E3B">
        <w:rPr>
          <w:rStyle w:val="StyleUnderline"/>
        </w:rPr>
        <w:t xml:space="preserve">President Xi </w:t>
      </w:r>
      <w:proofErr w:type="spellStart"/>
      <w:r w:rsidRPr="00D92E3B">
        <w:rPr>
          <w:rStyle w:val="StyleUnderline"/>
        </w:rPr>
        <w:t>Jinping</w:t>
      </w:r>
      <w:proofErr w:type="spellEnd"/>
      <w:r w:rsidRPr="00D92E3B">
        <w:rPr>
          <w:rStyle w:val="StyleUnderline"/>
        </w:rPr>
        <w:t xml:space="preserve"> has vowed to catch the terrorists “with nets spreading from the earth to the sky,” and to chase them “like rats scurrying across the street, with everybody shouting, ‘</w:t>
      </w:r>
      <w:proofErr w:type="gramStart"/>
      <w:r w:rsidRPr="00D92E3B">
        <w:rPr>
          <w:rStyle w:val="StyleUnderline"/>
        </w:rPr>
        <w:t>Beat</w:t>
      </w:r>
      <w:proofErr w:type="gramEnd"/>
      <w:r w:rsidRPr="00D92E3B">
        <w:rPr>
          <w:rStyle w:val="StyleUnderline"/>
        </w:rPr>
        <w:t xml:space="preserve"> them.’ ” </w:t>
      </w:r>
    </w:p>
    <w:p w14:paraId="7E643889" w14:textId="77777777" w:rsidR="0027505E" w:rsidRPr="00F62FFB" w:rsidRDefault="0027505E" w:rsidP="0027505E"/>
    <w:p w14:paraId="65D9DF72" w14:textId="77777777" w:rsidR="0027505E" w:rsidRDefault="0027505E" w:rsidP="0027505E">
      <w:pPr>
        <w:pStyle w:val="Heading4"/>
      </w:pPr>
      <w:r>
        <w:t>China doesn’t care about international human rights pressure</w:t>
      </w:r>
    </w:p>
    <w:p w14:paraId="725E0608" w14:textId="0EF376DB" w:rsidR="0027505E" w:rsidRDefault="0027505E" w:rsidP="0027505E">
      <w:proofErr w:type="spellStart"/>
      <w:r w:rsidRPr="007F76CB">
        <w:rPr>
          <w:rStyle w:val="Style13ptBold"/>
        </w:rPr>
        <w:t>Spegele</w:t>
      </w:r>
      <w:proofErr w:type="spellEnd"/>
      <w:r w:rsidRPr="007F76CB">
        <w:rPr>
          <w:rStyle w:val="Style13ptBold"/>
        </w:rPr>
        <w:t xml:space="preserve"> 6-2</w:t>
      </w:r>
      <w:r>
        <w:t xml:space="preserve"> (Brian </w:t>
      </w:r>
      <w:proofErr w:type="spellStart"/>
      <w:r>
        <w:t>Spegele</w:t>
      </w:r>
      <w:proofErr w:type="spellEnd"/>
      <w:r>
        <w:t xml:space="preserve">, 6-2-2016, "One Human-Rights Question Too Many for China’s Foreign Minister," WSJ, </w:t>
      </w:r>
      <w:r w:rsidRPr="006D1F94">
        <w:t>http://blogs.wsj.com/chinarealtime/2016/06/02/one-human-rights-question-too-many-for-chinas-foreign-minister/</w:t>
      </w:r>
      <w:r>
        <w:t>) JT</w:t>
      </w:r>
    </w:p>
    <w:p w14:paraId="1C1A5725" w14:textId="77777777" w:rsidR="0027505E" w:rsidRDefault="0027505E" w:rsidP="0027505E">
      <w:r w:rsidRPr="007F76CB">
        <w:rPr>
          <w:rStyle w:val="StyleUnderline"/>
        </w:rPr>
        <w:t>Foreign Minister Wang Yi took a less-than-diplomatic tack</w:t>
      </w:r>
      <w:r>
        <w:t xml:space="preserve"> in a press briefing in Ottawa on Wednesday, </w:t>
      </w:r>
      <w:r w:rsidRPr="007F76CB">
        <w:rPr>
          <w:rStyle w:val="StyleUnderline"/>
        </w:rPr>
        <w:t>publicly criticizing a Canadian journalist who asked about international concern over human rights in China</w:t>
      </w:r>
      <w:r>
        <w:t>. “Your question is full of prejudice against China and arrogance from where I don’t know,” said a visibly annoyed Mr. Wang. “I completely can’t accept it.” Mr. Wang had hailed a “new golden age” of Canada-China relations during his visit to meet Prime Minister Justin Trudeau, but countered the journalist’s question at length, calling it “irresponsible.” “</w:t>
      </w:r>
      <w:r w:rsidRPr="007F76CB">
        <w:rPr>
          <w:rStyle w:val="StyleUnderline"/>
        </w:rPr>
        <w:t>Do you understand China? Have you ever been to China?” he said, adding that China’s government had lifted 600 million people out of poverty to become the world’s second biggest economy.</w:t>
      </w:r>
      <w:r>
        <w:t xml:space="preserve"> “Do you think such development would be possible if China didn’t protect human rights?” The foreign minister wasn’t finished. “I’ll tell you: </w:t>
      </w:r>
      <w:r w:rsidRPr="007F76CB">
        <w:rPr>
          <w:rStyle w:val="StyleUnderline"/>
        </w:rPr>
        <w:t>You are not the one who knows best about the human rights situation in China. Chinese people are</w:t>
      </w:r>
      <w:r>
        <w:t>.” Mr. Wang said. “</w:t>
      </w:r>
      <w:r w:rsidRPr="007F76CB">
        <w:rPr>
          <w:rStyle w:val="StyleUnderline"/>
        </w:rPr>
        <w:t>You don’t have a say in this matter; only Chinese people do</w:t>
      </w:r>
      <w:r>
        <w:t xml:space="preserve">.” </w:t>
      </w:r>
      <w:proofErr w:type="gramStart"/>
      <w:r>
        <w:t>China has increasingly been criticized by the U.S. and other countries</w:t>
      </w:r>
      <w:proofErr w:type="gramEnd"/>
      <w:r>
        <w:t xml:space="preserve"> over a broad crackdown targeting rights activists, lawyers and civil-society advocates. Moves that have drawn international attention include recently passed legislation granting police greater authority to supervise foreign non-governmental organizations, including rights groups.</w:t>
      </w:r>
    </w:p>
    <w:p w14:paraId="5DFB3FE2" w14:textId="1222CC18" w:rsidR="006C00F6" w:rsidRPr="00985E33" w:rsidRDefault="006C00F6" w:rsidP="006C00F6">
      <w:pPr>
        <w:pStyle w:val="Heading4"/>
      </w:pPr>
      <w:r>
        <w:t>Fundamental disagreements</w:t>
      </w:r>
      <w:r w:rsidR="009434BB">
        <w:t xml:space="preserve"> about human rights</w:t>
      </w:r>
      <w:r>
        <w:t xml:space="preserve"> mean that any dialogue fails</w:t>
      </w:r>
    </w:p>
    <w:p w14:paraId="0ACEA92E" w14:textId="77777777" w:rsidR="006C00F6" w:rsidRDefault="006C00F6" w:rsidP="006C00F6">
      <w:r>
        <w:rPr>
          <w:rStyle w:val="Heading4Char"/>
        </w:rPr>
        <w:t>Abernathy 7</w:t>
      </w:r>
      <w:r w:rsidRPr="00F36E0F">
        <w:rPr>
          <w:rStyle w:val="Heading4Char"/>
        </w:rPr>
        <w:t xml:space="preserve"> </w:t>
      </w:r>
      <w:r>
        <w:t>[James G. Abernathy, BA in comparative religion and philosophy, 9-1-2007</w:t>
      </w:r>
      <w:r w:rsidRPr="00C53EC8">
        <w:t>, "</w:t>
      </w:r>
      <w:r w:rsidRPr="00C65EE5">
        <w:t>By Any Other Name: Exposing the Deception, Mythology, and Tragedy of Secularism</w:t>
      </w:r>
      <w:r>
        <w:t xml:space="preserve">” </w:t>
      </w:r>
      <w:proofErr w:type="spellStart"/>
      <w:r>
        <w:t>Pg</w:t>
      </w:r>
      <w:proofErr w:type="spellEnd"/>
      <w:r>
        <w:t xml:space="preserve"> 167-168 / RA]</w:t>
      </w:r>
    </w:p>
    <w:p w14:paraId="353D08A7" w14:textId="77777777" w:rsidR="006C00F6" w:rsidRDefault="006C00F6" w:rsidP="006C00F6">
      <w:r>
        <w:t xml:space="preserve">Here's </w:t>
      </w:r>
      <w:r w:rsidRPr="00C65EE5">
        <w:rPr>
          <w:rStyle w:val="StyleUnderline"/>
        </w:rPr>
        <w:t>the problem for those who believe that lack of dialogue</w:t>
      </w:r>
      <w:r>
        <w:t xml:space="preserve"> (com-</w:t>
      </w:r>
      <w:proofErr w:type="spellStart"/>
      <w:r>
        <w:t>monly</w:t>
      </w:r>
      <w:proofErr w:type="spellEnd"/>
      <w:r>
        <w:t xml:space="preserve"> called "</w:t>
      </w:r>
      <w:r w:rsidRPr="00C65EE5">
        <w:rPr>
          <w:rStyle w:val="Emphasis"/>
        </w:rPr>
        <w:t>diplomacy</w:t>
      </w:r>
      <w:r w:rsidRPr="00C65EE5">
        <w:rPr>
          <w:rStyle w:val="StyleUnderline"/>
        </w:rPr>
        <w:t>") is the major cause of conflict</w:t>
      </w:r>
      <w:r>
        <w:t xml:space="preserve"> (in this case, terror-ism perpetrated by </w:t>
      </w:r>
      <w:proofErr w:type="spellStart"/>
      <w:r>
        <w:t>Islamo</w:t>
      </w:r>
      <w:proofErr w:type="spellEnd"/>
      <w:r>
        <w:t xml:space="preserve">-Fascists) </w:t>
      </w:r>
      <w:r w:rsidRPr="00C65EE5">
        <w:rPr>
          <w:rStyle w:val="StyleUnderline"/>
        </w:rPr>
        <w:t>in the world</w:t>
      </w:r>
      <w:r>
        <w:t xml:space="preserve">: </w:t>
      </w:r>
      <w:r w:rsidRPr="00C65EE5">
        <w:rPr>
          <w:rStyle w:val="Emphasis"/>
        </w:rPr>
        <w:t>Reason is not able to bring those who begin with different premises to the same conclusions.</w:t>
      </w:r>
      <w:r>
        <w:t xml:space="preserve"> (See my prior essay entitled "No Ruts, No Glory" for a detailed discussion of the proper role of reason/logic.) In fact, if reason is properly utilized, it will never bring those who hold mutually exclusive premises to the same conclusions. This is why </w:t>
      </w:r>
      <w:r w:rsidRPr="00AD769A">
        <w:rPr>
          <w:rStyle w:val="Emphasis"/>
        </w:rPr>
        <w:t>dialogue between mutually exclusive worldviews is use-less.</w:t>
      </w:r>
      <w:r>
        <w:t xml:space="preserve"> </w:t>
      </w:r>
      <w:r w:rsidRPr="00AD769A">
        <w:rPr>
          <w:rStyle w:val="Emphasis"/>
        </w:rPr>
        <w:t>Dialogue between mutually exclusive worldviews can end in only two ways:</w:t>
      </w:r>
      <w:r>
        <w:t xml:space="preserve">  Scenario One </w:t>
      </w:r>
      <w:r w:rsidRPr="00AD769A">
        <w:rPr>
          <w:rStyle w:val="Emphasis"/>
        </w:rPr>
        <w:t xml:space="preserve">Agree to disagree. </w:t>
      </w:r>
      <w:r>
        <w:t xml:space="preserve">In this scenario, the two (or more) </w:t>
      </w:r>
      <w:r w:rsidRPr="00AD769A">
        <w:rPr>
          <w:rStyle w:val="Emphasis"/>
        </w:rPr>
        <w:t>worldviews in dispute acknowledge they will never come to an agreement, and they agree to leave each other alone.</w:t>
      </w:r>
      <w:r>
        <w:t xml:space="preserve"> If this happens, one worldview can say and do nothing about anything that goes on within the other worldview—good or bad. (For example, worldview A can say and do nothing about a Holocaust occurring in worldview B.)  </w:t>
      </w:r>
      <w:r w:rsidRPr="00AD769A">
        <w:rPr>
          <w:rStyle w:val="Emphasis"/>
        </w:rPr>
        <w:t>Scenario Two Fight it out.</w:t>
      </w:r>
      <w:r>
        <w:t xml:space="preserve"> In this scenario, the </w:t>
      </w:r>
      <w:r w:rsidRPr="00AD769A">
        <w:rPr>
          <w:rStyle w:val="Emphasis"/>
        </w:rPr>
        <w:t>disputing worldviews acknowledge they cannot come to an agreement, and they are not okay with leaving each other alone.</w:t>
      </w:r>
      <w:r>
        <w:t xml:space="preserve"> For whatever reason(s), </w:t>
      </w:r>
      <w:r w:rsidRPr="00AD769A">
        <w:rPr>
          <w:rStyle w:val="Emphasis"/>
        </w:rPr>
        <w:t>the worldviews are not content to simply go their separate ways. Sometimes worldview C is not okay with something going on in worldview D (i.e., genocide, oppression, etc.) and believes it has a responsibility to stop it.</w:t>
      </w:r>
      <w:r>
        <w:t xml:space="preserve"> Other times, worldview F simply wants to wipe worldview G from the face of the earth (for whatever </w:t>
      </w:r>
      <w:proofErr w:type="spellStart"/>
      <w:r>
        <w:t>rea</w:t>
      </w:r>
      <w:proofErr w:type="spellEnd"/>
      <w:r>
        <w:t xml:space="preserve">-son). In this case, worldview G usually feels compelled to defend itself. There is no Scenario Three. Many today believe mutually exclusive worldviews can coexist peacefully if they simply understand one </w:t>
      </w:r>
      <w:proofErr w:type="spellStart"/>
      <w:r>
        <w:t>anoth-er</w:t>
      </w:r>
      <w:proofErr w:type="spellEnd"/>
      <w:r>
        <w:t xml:space="preserve">—if they simply gather around a table, use reason, and "dialogue" until an agreement is reached. This is not an option. The only way mutually exclusive worldviews can "peacefully coexist" is through Scenario One. Most people, however, do not understand what this entails. Scenario One means that </w:t>
      </w:r>
      <w:r w:rsidRPr="00AD769A">
        <w:rPr>
          <w:rStyle w:val="Emphasis"/>
        </w:rPr>
        <w:t xml:space="preserve">worldview </w:t>
      </w:r>
      <w:proofErr w:type="gramStart"/>
      <w:r w:rsidRPr="00AD769A">
        <w:rPr>
          <w:rStyle w:val="Emphasis"/>
        </w:rPr>
        <w:t>A</w:t>
      </w:r>
      <w:proofErr w:type="gramEnd"/>
      <w:r w:rsidRPr="00AD769A">
        <w:rPr>
          <w:rStyle w:val="Emphasis"/>
        </w:rPr>
        <w:t xml:space="preserve"> must never mingle in the </w:t>
      </w:r>
      <w:proofErr w:type="spellStart"/>
      <w:r w:rsidRPr="00AD769A">
        <w:rPr>
          <w:rStyle w:val="Emphasis"/>
        </w:rPr>
        <w:t>af</w:t>
      </w:r>
      <w:proofErr w:type="spellEnd"/>
      <w:r w:rsidRPr="00AD769A">
        <w:rPr>
          <w:rStyle w:val="Emphasis"/>
        </w:rPr>
        <w:t xml:space="preserve">-fairs of worldview B. </w:t>
      </w:r>
      <w:r w:rsidRPr="00AD769A">
        <w:rPr>
          <w:rStyle w:val="StyleUnderline"/>
        </w:rPr>
        <w:t xml:space="preserve">This means never . . . even if a group of people within worldview B (such as Jews, Christians, homosexuals, Muslims, women, the unborn, people who have green eyes, etc.) are being systematically murdered by the millions, even if women aren't allowed to vote, even if ethnic cleansing rules the day, and—God forbid—even if spotted owls are being killed for fun. </w:t>
      </w:r>
      <w:r>
        <w:t xml:space="preserve">Anyone with an iota of a moral conscience has a hard time swallow-ing Scenario One—and rightly so. Once again, that pesky imago </w:t>
      </w:r>
      <w:proofErr w:type="spellStart"/>
      <w:r>
        <w:t>dei</w:t>
      </w:r>
      <w:proofErr w:type="spellEnd"/>
      <w:r>
        <w:t xml:space="preserve"> in us gets in the way. People often artificially support Scenario One when it is politically expedient, but they subscribe to the possibility of Scenario Two when it comes to an issue on their political agenda. The key, therefore, is determining whether or not different world-views are mutually exclusive. If they are</w:t>
      </w:r>
      <w:r w:rsidRPr="00AD769A">
        <w:rPr>
          <w:rStyle w:val="Emphasis"/>
        </w:rPr>
        <w:t>, no amount of dialogue will ever fuse them</w:t>
      </w:r>
      <w:r>
        <w:t xml:space="preserve">. And, by definition, the premises (or presuppositions) of </w:t>
      </w:r>
      <w:proofErr w:type="spellStart"/>
      <w:r>
        <w:t>dif-ferent</w:t>
      </w:r>
      <w:proofErr w:type="spellEnd"/>
      <w:r>
        <w:t xml:space="preserve"> worldviews are mutually exclusive. If people agree on a plethora of secondary issues, they most likely adhere to the same worldview (whether they formally acknowledge this or not—as discussed in Chapter Three). My question for the two men on the radio program is this: </w:t>
      </w:r>
      <w:r w:rsidRPr="00AD769A">
        <w:rPr>
          <w:rStyle w:val="Emphasis"/>
        </w:rPr>
        <w:t>What do you do when another person refuses to dialogue</w:t>
      </w:r>
      <w:r>
        <w:t xml:space="preserve">? What do you do when the person you are dialoguing with jumps over the table and tries to saw off your head? </w:t>
      </w:r>
      <w:r w:rsidRPr="00AD769A">
        <w:rPr>
          <w:rStyle w:val="Emphasis"/>
        </w:rPr>
        <w:t>You have two options: 1) Let him saw off your head, or 2) Kill him before he does so. There is no third option.</w:t>
      </w:r>
      <w:r>
        <w:t xml:space="preserve"> </w:t>
      </w:r>
    </w:p>
    <w:p w14:paraId="120EF6F7" w14:textId="77777777" w:rsidR="006C00F6" w:rsidRDefault="006C00F6" w:rsidP="0027505E"/>
    <w:p w14:paraId="398DF232" w14:textId="5A483F89" w:rsidR="0027505E" w:rsidRDefault="00537841" w:rsidP="00537841">
      <w:pPr>
        <w:pStyle w:val="Heading1"/>
      </w:pPr>
      <w:r>
        <w:t>Counterplan</w:t>
      </w:r>
      <w:r w:rsidR="00EC455F">
        <w:t xml:space="preserve"> + Kritik</w:t>
      </w:r>
    </w:p>
    <w:p w14:paraId="5437E997" w14:textId="20BA4210" w:rsidR="00EC455F" w:rsidRDefault="00EC455F" w:rsidP="00EC455F">
      <w:pPr>
        <w:pStyle w:val="Heading2"/>
      </w:pPr>
      <w:r>
        <w:t>Counterplan</w:t>
      </w:r>
    </w:p>
    <w:p w14:paraId="286C6510" w14:textId="7E26D39A" w:rsidR="00537841" w:rsidRDefault="00537841" w:rsidP="00537841">
      <w:pPr>
        <w:pStyle w:val="Heading3"/>
      </w:pPr>
      <w:r>
        <w:t>Shielded from NB</w:t>
      </w:r>
    </w:p>
    <w:p w14:paraId="3290BBD3" w14:textId="77777777" w:rsidR="00537841" w:rsidRDefault="00537841" w:rsidP="00537841">
      <w:pPr>
        <w:pStyle w:val="Heading4"/>
      </w:pPr>
      <w:r>
        <w:t>Guantanamo Bay is a massive human rights violation we can solve without imperialist intervention</w:t>
      </w:r>
    </w:p>
    <w:p w14:paraId="7582514F" w14:textId="77777777" w:rsidR="00537841" w:rsidRPr="00ED05F4" w:rsidRDefault="00537841" w:rsidP="00537841">
      <w:pPr>
        <w:rPr>
          <w:sz w:val="26"/>
        </w:rPr>
      </w:pPr>
      <w:r>
        <w:rPr>
          <w:rStyle w:val="Style13ptBold"/>
        </w:rPr>
        <w:t>Atwal 13</w:t>
      </w:r>
      <w:r>
        <w:rPr>
          <w:rStyle w:val="Style13ptBold"/>
          <w:b w:val="0"/>
        </w:rPr>
        <w:t xml:space="preserve"> </w:t>
      </w:r>
      <w:r w:rsidRPr="005E452C">
        <w:t>(Bilawal Atwal has a BA in International Relations from the University of Leicester. “Are Human Rights dominated by Imperialism?</w:t>
      </w:r>
      <w:proofErr w:type="gramStart"/>
      <w:r w:rsidRPr="005E452C">
        <w:t>”,</w:t>
      </w:r>
      <w:proofErr w:type="gramEnd"/>
      <w:r w:rsidRPr="005E452C">
        <w:t xml:space="preserve"> 12/12/13, http://www.catch21.co.uk/2013/12/human-rights-imperialism)  //ZB</w:t>
      </w:r>
    </w:p>
    <w:p w14:paraId="237644BA" w14:textId="77777777" w:rsidR="00537841" w:rsidRPr="00BF307E" w:rsidRDefault="00537841" w:rsidP="00537841">
      <w:r w:rsidRPr="00BF307E">
        <w:t>One of the biggest advocates for human rights in the US violated these same rights they so assiduously promoted throughout the international spectrum. The UN are claimed to be too reliant on sovereign US, and this is anchored through the controversial military action by the US using NATO to “save” Kosovo</w:t>
      </w:r>
      <w:proofErr w:type="gramStart"/>
      <w:r w:rsidRPr="00BF307E">
        <w:t>.[</w:t>
      </w:r>
      <w:proofErr w:type="gramEnd"/>
      <w:r w:rsidRPr="00BF307E">
        <w:t xml:space="preserve">15] This was done in the name of human rights, but also undermined the human rights of innocent Serbians under an oppressive regime.[16] </w:t>
      </w:r>
      <w:r w:rsidRPr="008F14AA">
        <w:rPr>
          <w:rStyle w:val="StyleUnderline"/>
        </w:rPr>
        <w:t>This controversial military action argued by critics is reflected through the War on Terror campaign that shifted the focus on human rights practices towards one of the western states that advocated it. The methods practiced through this war on terror campaign violated human rights of people not determined yet to be criminals, only the potentiality.</w:t>
      </w:r>
      <w:r w:rsidRPr="00BF307E">
        <w:t xml:space="preserve"> This is a frightening fact that the biggest promoters in human rights, so easily violated it without a </w:t>
      </w:r>
      <w:proofErr w:type="gramStart"/>
      <w:r w:rsidRPr="00BF307E">
        <w:t>one-hundred</w:t>
      </w:r>
      <w:proofErr w:type="gramEnd"/>
      <w:r w:rsidRPr="00BF307E">
        <w:t xml:space="preserve"> percent assurance. These violations were enacted through; extraordinary renditions, coercive interrogations and illegitimate humanitarian interventions</w:t>
      </w:r>
      <w:proofErr w:type="gramStart"/>
      <w:r w:rsidRPr="00BF307E">
        <w:t>.[</w:t>
      </w:r>
      <w:proofErr w:type="gramEnd"/>
      <w:r w:rsidRPr="00BF307E">
        <w:t>17]</w:t>
      </w:r>
      <w:r w:rsidRPr="00BF307E">
        <w:rPr>
          <w:sz w:val="12"/>
        </w:rPr>
        <w:t xml:space="preserve">∂ </w:t>
      </w:r>
      <w:r w:rsidRPr="00BF307E">
        <w:t xml:space="preserve">These </w:t>
      </w:r>
      <w:r w:rsidRPr="008F14AA">
        <w:rPr>
          <w:rStyle w:val="StyleUnderline"/>
        </w:rPr>
        <w:t>illegal and unjust methods are extreme violations of human rights and</w:t>
      </w:r>
      <w:r w:rsidRPr="00BF307E">
        <w:t xml:space="preserve"> do expose </w:t>
      </w:r>
      <w:r w:rsidRPr="008F14AA">
        <w:rPr>
          <w:rStyle w:val="StyleUnderline"/>
        </w:rPr>
        <w:t xml:space="preserve">the risk of human rights imperialism, as the people or the US who enforced these drastic measures have not been legally </w:t>
      </w:r>
      <w:proofErr w:type="spellStart"/>
      <w:r w:rsidRPr="008F14AA">
        <w:rPr>
          <w:rStyle w:val="StyleUnderline"/>
        </w:rPr>
        <w:t>trialled</w:t>
      </w:r>
      <w:proofErr w:type="spellEnd"/>
      <w:r w:rsidRPr="008F14AA">
        <w:rPr>
          <w:rStyle w:val="StyleUnderline"/>
        </w:rPr>
        <w:t xml:space="preserve"> or received adequate justice.</w:t>
      </w:r>
      <w:r w:rsidRPr="00BF307E">
        <w:t xml:space="preserve"> </w:t>
      </w:r>
      <w:r w:rsidRPr="008F14AA">
        <w:rPr>
          <w:rStyle w:val="StyleUnderline"/>
        </w:rPr>
        <w:t>The</w:t>
      </w:r>
      <w:r w:rsidRPr="00BF307E">
        <w:t xml:space="preserve"> Abu </w:t>
      </w:r>
      <w:proofErr w:type="spellStart"/>
      <w:r w:rsidRPr="00BF307E">
        <w:t>Graib</w:t>
      </w:r>
      <w:proofErr w:type="spellEnd"/>
      <w:r w:rsidRPr="00BF307E">
        <w:t xml:space="preserve"> and </w:t>
      </w:r>
      <w:r w:rsidRPr="008F14AA">
        <w:rPr>
          <w:rStyle w:val="StyleUnderline"/>
        </w:rPr>
        <w:t>Guantanamo Bay atrocities also help develop this. The ethical failures of the US in torturing inmates</w:t>
      </w:r>
      <w:r w:rsidRPr="00BF307E">
        <w:t xml:space="preserve">, in Guantanamo Bay and Abu </w:t>
      </w:r>
      <w:proofErr w:type="spellStart"/>
      <w:r w:rsidRPr="00BF307E">
        <w:t>Graib</w:t>
      </w:r>
      <w:proofErr w:type="spellEnd"/>
      <w:r w:rsidRPr="00BF307E">
        <w:t xml:space="preserve">, </w:t>
      </w:r>
      <w:r w:rsidRPr="008F14AA">
        <w:rPr>
          <w:rStyle w:val="StyleUnderline"/>
        </w:rPr>
        <w:t>exacerbate human rights violations exerted from the US’ military intelligence</w:t>
      </w:r>
      <w:r w:rsidRPr="00BF307E">
        <w:t xml:space="preserve">. These </w:t>
      </w:r>
      <w:r w:rsidRPr="008F14AA">
        <w:rPr>
          <w:rStyle w:val="Emphasis"/>
        </w:rPr>
        <w:t>inmates are imprisoned for</w:t>
      </w:r>
      <w:r w:rsidRPr="00BF307E">
        <w:t xml:space="preserve"> the ultimate goal of </w:t>
      </w:r>
      <w:r w:rsidRPr="008F14AA">
        <w:rPr>
          <w:rStyle w:val="Emphasis"/>
        </w:rPr>
        <w:t>preventing human rights by violating human rights, and thus this anchors the risk of human rights imperialism through this subjective moral hypocrisy.</w:t>
      </w:r>
      <w:r w:rsidRPr="008F14AA">
        <w:t>∂</w:t>
      </w:r>
      <w:r w:rsidRPr="00BF307E">
        <w:rPr>
          <w:sz w:val="12"/>
        </w:rPr>
        <w:t xml:space="preserve"> </w:t>
      </w:r>
    </w:p>
    <w:p w14:paraId="0B134ABC" w14:textId="23C58714" w:rsidR="00537841" w:rsidRDefault="00EC455F" w:rsidP="00EC455F">
      <w:pPr>
        <w:pStyle w:val="Heading2"/>
      </w:pPr>
      <w:r>
        <w:t>Kritik</w:t>
      </w:r>
    </w:p>
    <w:p w14:paraId="6C5DF384" w14:textId="6B540543" w:rsidR="00EC455F" w:rsidRDefault="00EC455F" w:rsidP="00EC455F">
      <w:pPr>
        <w:pStyle w:val="Heading3"/>
      </w:pPr>
      <w:r>
        <w:t>Link</w:t>
      </w:r>
    </w:p>
    <w:p w14:paraId="449564B5" w14:textId="77777777" w:rsidR="00EC455F" w:rsidRDefault="00EC455F" w:rsidP="00EC455F">
      <w:pPr>
        <w:pStyle w:val="Heading4"/>
      </w:pPr>
      <w:r>
        <w:t>Dating back to the colonialism of the 19</w:t>
      </w:r>
      <w:r w:rsidRPr="005E452C">
        <w:rPr>
          <w:vertAlign w:val="superscript"/>
        </w:rPr>
        <w:t>th</w:t>
      </w:r>
      <w:r>
        <w:t xml:space="preserve"> century, human rights interventions are just a mask for advancing national goals</w:t>
      </w:r>
    </w:p>
    <w:p w14:paraId="3245559D" w14:textId="77777777" w:rsidR="00EC455F" w:rsidRPr="005E452C" w:rsidRDefault="00EC455F" w:rsidP="00EC455F">
      <w:pPr>
        <w:rPr>
          <w:rStyle w:val="Style13ptBold"/>
          <w:b w:val="0"/>
        </w:rPr>
      </w:pPr>
      <w:r>
        <w:rPr>
          <w:rStyle w:val="Style13ptBold"/>
        </w:rPr>
        <w:t>Atwal 13</w:t>
      </w:r>
      <w:r>
        <w:rPr>
          <w:rStyle w:val="Style13ptBold"/>
          <w:b w:val="0"/>
        </w:rPr>
        <w:t xml:space="preserve"> </w:t>
      </w:r>
      <w:r w:rsidRPr="005E452C">
        <w:t>(Bilawal Atwal has a BA in International Relations from the University of Leicester. “Are Human Rights dominated by Imperialism?</w:t>
      </w:r>
      <w:proofErr w:type="gramStart"/>
      <w:r w:rsidRPr="005E452C">
        <w:t>”,</w:t>
      </w:r>
      <w:proofErr w:type="gramEnd"/>
      <w:r w:rsidRPr="005E452C">
        <w:t xml:space="preserve"> 12/12/13, http://www.catch21.co.uk/2013/12/human-rights-imperialism)  //ZB</w:t>
      </w:r>
    </w:p>
    <w:p w14:paraId="28F2240E" w14:textId="77777777" w:rsidR="00EC455F" w:rsidRDefault="00EC455F" w:rsidP="00EC455F">
      <w:r w:rsidRPr="00BF307E">
        <w:t xml:space="preserve">Most people are aware of human rights and know the importance of maintaining them. However </w:t>
      </w:r>
      <w:r w:rsidRPr="00E959AC">
        <w:rPr>
          <w:rStyle w:val="StyleUnderline"/>
        </w:rPr>
        <w:t>people remain ignorant regarding the debates surrounding the implementation of human rights for imperialism</w:t>
      </w:r>
      <w:r w:rsidRPr="00BF307E">
        <w:t xml:space="preserve">. Since the end of the cold war, </w:t>
      </w:r>
      <w:r w:rsidRPr="00E959AC">
        <w:rPr>
          <w:rStyle w:val="StyleUnderline"/>
        </w:rPr>
        <w:t>the realm of human rights has expanded towards a global issue</w:t>
      </w:r>
      <w:r w:rsidRPr="00BF307E">
        <w:t xml:space="preserve"> that has </w:t>
      </w:r>
      <w:r w:rsidRPr="00E959AC">
        <w:rPr>
          <w:rStyle w:val="StyleUnderline"/>
        </w:rPr>
        <w:t xml:space="preserve">manifested into one of the key cornerstones of </w:t>
      </w:r>
      <w:proofErr w:type="gramStart"/>
      <w:r w:rsidRPr="00E959AC">
        <w:rPr>
          <w:rStyle w:val="StyleUnderline"/>
        </w:rPr>
        <w:t>foreign-policy</w:t>
      </w:r>
      <w:proofErr w:type="gramEnd"/>
      <w:r w:rsidRPr="00E959AC">
        <w:rPr>
          <w:rStyle w:val="StyleUnderline"/>
        </w:rPr>
        <w:t xml:space="preserve"> between</w:t>
      </w:r>
      <w:r w:rsidRPr="00BF307E">
        <w:t xml:space="preserve"> international </w:t>
      </w:r>
      <w:r w:rsidRPr="00E959AC">
        <w:rPr>
          <w:rStyle w:val="StyleUnderline"/>
        </w:rPr>
        <w:t>actors. Imperialism is a policy of extending control</w:t>
      </w:r>
      <w:r w:rsidRPr="00BF307E">
        <w:t xml:space="preserve"> or authority </w:t>
      </w:r>
      <w:r w:rsidRPr="00E959AC">
        <w:rPr>
          <w:rStyle w:val="StyleUnderline"/>
        </w:rPr>
        <w:t>over foreign entities as a means of acquisition</w:t>
      </w:r>
      <w:r w:rsidRPr="00BF307E">
        <w:t xml:space="preserve"> and/</w:t>
      </w:r>
      <w:r w:rsidRPr="00E959AC">
        <w:rPr>
          <w:rStyle w:val="StyleUnderline"/>
        </w:rPr>
        <w:t>or maintenance of empires, either through direct</w:t>
      </w:r>
      <w:r w:rsidRPr="00BF307E">
        <w:t xml:space="preserve"> territorial </w:t>
      </w:r>
      <w:r w:rsidRPr="00E959AC">
        <w:rPr>
          <w:rStyle w:val="StyleUnderline"/>
        </w:rPr>
        <w:t>conquest or</w:t>
      </w:r>
      <w:r w:rsidRPr="00BF307E">
        <w:t xml:space="preserve"> through </w:t>
      </w:r>
      <w:r w:rsidRPr="00E959AC">
        <w:rPr>
          <w:rStyle w:val="StyleUnderline"/>
        </w:rPr>
        <w:t>indirect methods of exerting control on the politics</w:t>
      </w:r>
      <w:r w:rsidRPr="00BF307E">
        <w:t xml:space="preserve"> and/or economy </w:t>
      </w:r>
      <w:r w:rsidRPr="00E959AC">
        <w:rPr>
          <w:rStyle w:val="StyleUnderline"/>
        </w:rPr>
        <w:t>of other countries</w:t>
      </w:r>
      <w:proofErr w:type="gramStart"/>
      <w:r w:rsidRPr="00BF307E">
        <w:t>.[</w:t>
      </w:r>
      <w:proofErr w:type="gramEnd"/>
      <w:r w:rsidRPr="00BF307E">
        <w:t xml:space="preserve">1] </w:t>
      </w:r>
      <w:r w:rsidRPr="00E959AC">
        <w:rPr>
          <w:rStyle w:val="Emphasis"/>
        </w:rPr>
        <w:t>Human rights imperialism is attempting to maintain or extend control or authority under the banner of human rights</w:t>
      </w:r>
      <w:r w:rsidRPr="00397D7F">
        <w:rPr>
          <w:rStyle w:val="StyleUnderline"/>
        </w:rPr>
        <w:t>. The terminology</w:t>
      </w:r>
      <w:r w:rsidRPr="00BF307E">
        <w:t xml:space="preserve"> of human rights </w:t>
      </w:r>
      <w:r w:rsidRPr="00397D7F">
        <w:rPr>
          <w:rStyle w:val="StyleUnderline"/>
        </w:rPr>
        <w:t>has given the concept</w:t>
      </w:r>
      <w:r w:rsidRPr="00BF307E">
        <w:t xml:space="preserve"> </w:t>
      </w:r>
      <w:r w:rsidRPr="00397D7F">
        <w:rPr>
          <w:rStyle w:val="StyleUnderline"/>
        </w:rPr>
        <w:t>normative weight</w:t>
      </w:r>
      <w:r w:rsidRPr="00BF307E">
        <w:t xml:space="preserve">, from both the mainstream and throughout international relations. </w:t>
      </w:r>
      <w:r w:rsidRPr="00397D7F">
        <w:rPr>
          <w:rStyle w:val="StyleUnderline"/>
        </w:rPr>
        <w:t>The argument for this</w:t>
      </w:r>
      <w:r w:rsidRPr="00BF307E">
        <w:t xml:space="preserve"> form of </w:t>
      </w:r>
      <w:r w:rsidRPr="00397D7F">
        <w:rPr>
          <w:rStyle w:val="StyleUnderline"/>
        </w:rPr>
        <w:t>imperialism is that the states that promote it</w:t>
      </w:r>
      <w:r w:rsidRPr="00BF307E">
        <w:t xml:space="preserve">, or have the greatest spheres of influences, </w:t>
      </w:r>
      <w:r w:rsidRPr="00397D7F">
        <w:rPr>
          <w:rStyle w:val="StyleUnderline"/>
        </w:rPr>
        <w:t>can use this normative weight to accomplish national interests under the banner of human rights. It is</w:t>
      </w:r>
      <w:r w:rsidRPr="00BF307E">
        <w:t xml:space="preserve"> a potential </w:t>
      </w:r>
      <w:r w:rsidRPr="00397D7F">
        <w:rPr>
          <w:rStyle w:val="StyleUnderline"/>
        </w:rPr>
        <w:t>risk within the realm of human rights.</w:t>
      </w:r>
      <w:r w:rsidRPr="00BF307E">
        <w:rPr>
          <w:sz w:val="12"/>
        </w:rPr>
        <w:t xml:space="preserve">∂ </w:t>
      </w:r>
      <w:proofErr w:type="gramStart"/>
      <w:r w:rsidRPr="00397D7F">
        <w:rPr>
          <w:rStyle w:val="StyleUnderline"/>
        </w:rPr>
        <w:t>It</w:t>
      </w:r>
      <w:proofErr w:type="gramEnd"/>
      <w:r w:rsidRPr="00397D7F">
        <w:rPr>
          <w:rStyle w:val="StyleUnderline"/>
        </w:rPr>
        <w:t>’s imperative to assess the conceptual framework associated with human rights imperialism and the</w:t>
      </w:r>
      <w:r w:rsidRPr="00BF307E">
        <w:t xml:space="preserve"> potential consequential </w:t>
      </w:r>
      <w:r w:rsidRPr="00397D7F">
        <w:rPr>
          <w:rStyle w:val="StyleUnderline"/>
        </w:rPr>
        <w:t>risks arising from enforcing this unjust practice</w:t>
      </w:r>
      <w:r w:rsidRPr="00BF307E">
        <w:t xml:space="preserve"> of human rights. To grasp a better understanding of the concept of Imperialism within Human Rights, I will bring in Realism to this debate. Please note: while I am not a realist they have some sound arguments regarding this </w:t>
      </w:r>
      <w:r w:rsidRPr="00AC09E2">
        <w:t>debate. A student from the Realist international relations school of thought would agree that human rights imperialism is a serious risk in the promotion of successful human rights and could even agree with the argument that the heavyweights of the international arena merely use the name of human rights to achieve ultimate national interest goals. Realists consider interests to dominate political action; politics to be merely a struggle for power to</w:t>
      </w:r>
      <w:r w:rsidRPr="00BF307E">
        <w:t xml:space="preserve"> enforce these interests; and there being no right or wrong, but only opinion backed by force</w:t>
      </w:r>
      <w:proofErr w:type="gramStart"/>
      <w:r w:rsidRPr="00BF307E">
        <w:t>.[</w:t>
      </w:r>
      <w:proofErr w:type="gramEnd"/>
      <w:r w:rsidRPr="00BF307E">
        <w:t>2] Ultimately the realist world becomes one where the key actors on the international stage break the rules and only agreements are made if they are beneficial for their national interests; it becomes one inhospitable for the practice of human rights.</w:t>
      </w:r>
      <w:r w:rsidRPr="00BF307E">
        <w:rPr>
          <w:sz w:val="12"/>
        </w:rPr>
        <w:t xml:space="preserve">∂ </w:t>
      </w:r>
      <w:r w:rsidRPr="00AC09E2">
        <w:rPr>
          <w:rStyle w:val="StyleUnderline"/>
        </w:rPr>
        <w:t>One of the key criticisms of human rights imperialism is how influential and key states are enforcing foreign-policy with nationalistic agendas under the banner of human rights. The diplomacy for human rights is merely discussion and has emerged as a key part of the vocabulary of</w:t>
      </w:r>
      <w:r w:rsidRPr="00BF307E">
        <w:t xml:space="preserve"> modern foreign-policy </w:t>
      </w:r>
      <w:r w:rsidRPr="00AC09E2">
        <w:rPr>
          <w:rStyle w:val="StyleUnderline"/>
        </w:rPr>
        <w:t>interactions between international agents</w:t>
      </w:r>
      <w:proofErr w:type="gramStart"/>
      <w:r w:rsidRPr="00BF307E">
        <w:t>.[</w:t>
      </w:r>
      <w:proofErr w:type="gramEnd"/>
      <w:r w:rsidRPr="00BF307E">
        <w:t xml:space="preserve">3] </w:t>
      </w:r>
      <w:r w:rsidRPr="00AC09E2">
        <w:rPr>
          <w:rStyle w:val="StyleUnderline"/>
        </w:rPr>
        <w:t>This is one of the key arguments that</w:t>
      </w:r>
      <w:r w:rsidRPr="00BF307E">
        <w:t xml:space="preserve"> constitute and help </w:t>
      </w:r>
      <w:r w:rsidRPr="00AC09E2">
        <w:rPr>
          <w:rStyle w:val="StyleUnderline"/>
        </w:rPr>
        <w:t>enforce human rights imperialism</w:t>
      </w:r>
      <w:r w:rsidRPr="00BF307E">
        <w:t xml:space="preserve">; the reason for these states to so assiduously pursue human rights, is due to the term becoming mere international relations language between states to gain legitimacy across the realm of international relations and the mainstream. </w:t>
      </w:r>
      <w:r w:rsidRPr="007A49D6">
        <w:rPr>
          <w:rStyle w:val="StyleUnderline"/>
        </w:rPr>
        <w:t xml:space="preserve">Human rights laws are dominated by national policy </w:t>
      </w:r>
      <w:proofErr w:type="gramStart"/>
      <w:r w:rsidRPr="007A49D6">
        <w:rPr>
          <w:rStyle w:val="StyleUnderline"/>
        </w:rPr>
        <w:t>goals</w:t>
      </w:r>
      <w:r w:rsidRPr="00BF307E">
        <w:t>[</w:t>
      </w:r>
      <w:proofErr w:type="gramEnd"/>
      <w:r w:rsidRPr="00BF307E">
        <w:t xml:space="preserve">4] </w:t>
      </w:r>
      <w:r w:rsidRPr="007A49D6">
        <w:rPr>
          <w:rStyle w:val="StyleUnderline"/>
        </w:rPr>
        <w:t>and</w:t>
      </w:r>
      <w:r w:rsidRPr="00BF307E">
        <w:t xml:space="preserve"> hence this </w:t>
      </w:r>
      <w:r w:rsidRPr="007A49D6">
        <w:rPr>
          <w:rStyle w:val="StyleUnderline"/>
        </w:rPr>
        <w:t>anchors the hypocrisy that arises from this imperialism</w:t>
      </w:r>
      <w:r w:rsidRPr="00BF307E">
        <w:t>.</w:t>
      </w:r>
      <w:r w:rsidRPr="00BF307E">
        <w:rPr>
          <w:sz w:val="12"/>
        </w:rPr>
        <w:t xml:space="preserve">∂ </w:t>
      </w:r>
      <w:r w:rsidRPr="007A49D6">
        <w:t xml:space="preserve">Another key argument to consider is the fact that </w:t>
      </w:r>
      <w:r w:rsidRPr="00AC09E2">
        <w:rPr>
          <w:rStyle w:val="StyleUnderline"/>
        </w:rPr>
        <w:t>there is no single state to impose</w:t>
      </w:r>
      <w:r w:rsidRPr="00BF307E">
        <w:t xml:space="preserve"> just </w:t>
      </w:r>
      <w:r w:rsidRPr="00AC09E2">
        <w:rPr>
          <w:rStyle w:val="StyleUnderline"/>
        </w:rPr>
        <w:t xml:space="preserve">peace </w:t>
      </w:r>
      <w:r w:rsidRPr="007A49D6">
        <w:t>leading to an anarchic system of international relations.</w:t>
      </w:r>
      <w:r w:rsidRPr="00AC09E2">
        <w:rPr>
          <w:rStyle w:val="StyleUnderline"/>
        </w:rPr>
        <w:t xml:space="preserve"> The lack of a single</w:t>
      </w:r>
      <w:r w:rsidRPr="00BF307E">
        <w:t xml:space="preserve"> world </w:t>
      </w:r>
      <w:r w:rsidRPr="00AC09E2">
        <w:rPr>
          <w:rStyle w:val="StyleUnderline"/>
        </w:rPr>
        <w:t>government</w:t>
      </w:r>
      <w:r w:rsidRPr="00BF307E">
        <w:t xml:space="preserve"> or an institutional body with true political might that can oversee and protect the relations between states, </w:t>
      </w:r>
      <w:r w:rsidRPr="00AC09E2">
        <w:rPr>
          <w:rStyle w:val="StyleUnderline"/>
        </w:rPr>
        <w:t xml:space="preserve">leads to </w:t>
      </w:r>
      <w:r w:rsidRPr="007A49D6">
        <w:t>this</w:t>
      </w:r>
      <w:r w:rsidRPr="00AC09E2">
        <w:rPr>
          <w:rStyle w:val="StyleUnderline"/>
        </w:rPr>
        <w:t xml:space="preserve"> anarchy because state relations </w:t>
      </w:r>
      <w:r w:rsidRPr="007A49D6">
        <w:t>that</w:t>
      </w:r>
      <w:r w:rsidRPr="00AC09E2">
        <w:rPr>
          <w:rStyle w:val="StyleUnderline"/>
        </w:rPr>
        <w:t xml:space="preserve"> aren’t </w:t>
      </w:r>
      <w:r w:rsidRPr="007A49D6">
        <w:t>truly</w:t>
      </w:r>
      <w:r w:rsidRPr="00BF307E">
        <w:t xml:space="preserve"> or justifiably </w:t>
      </w:r>
      <w:r w:rsidRPr="007A49D6">
        <w:rPr>
          <w:rStyle w:val="StyleUnderline"/>
        </w:rPr>
        <w:t xml:space="preserve">regulated. This means </w:t>
      </w:r>
      <w:r w:rsidRPr="007A49D6">
        <w:t>that</w:t>
      </w:r>
      <w:r w:rsidRPr="007A49D6">
        <w:rPr>
          <w:rStyle w:val="StyleUnderline"/>
        </w:rPr>
        <w:t xml:space="preserve"> states with a huge</w:t>
      </w:r>
      <w:r w:rsidRPr="007A49D6">
        <w:t xml:space="preserve"> of expansive</w:t>
      </w:r>
      <w:r w:rsidRPr="007A49D6">
        <w:rPr>
          <w:rStyle w:val="StyleUnderline"/>
        </w:rPr>
        <w:t xml:space="preserve"> sphere of influence can interact in whatever way they need to in pursuing </w:t>
      </w:r>
      <w:r w:rsidRPr="007A49D6">
        <w:t>national</w:t>
      </w:r>
      <w:r w:rsidRPr="007A49D6">
        <w:rPr>
          <w:rStyle w:val="StyleUnderline"/>
        </w:rPr>
        <w:t xml:space="preserve"> interests, no matter how detrimental </w:t>
      </w:r>
      <w:r w:rsidRPr="007A49D6">
        <w:t>it could be</w:t>
      </w:r>
      <w:r w:rsidRPr="007A49D6">
        <w:rPr>
          <w:rStyle w:val="StyleUnderline"/>
        </w:rPr>
        <w:t xml:space="preserve"> to the livelihood of others. This sovereignty is argued to be affecting human rights.</w:t>
      </w:r>
      <w:r w:rsidRPr="00BF307E">
        <w:t xml:space="preserve"> Realist </w:t>
      </w:r>
      <w:proofErr w:type="gramStart"/>
      <w:r w:rsidRPr="00BF307E">
        <w:t>thought towards the paradigm of human rights imperialism also consider</w:t>
      </w:r>
      <w:proofErr w:type="gramEnd"/>
      <w:r w:rsidRPr="00BF307E">
        <w:t xml:space="preserve"> that it’s an ethical objection. </w:t>
      </w:r>
      <w:r w:rsidRPr="007A49D6">
        <w:rPr>
          <w:rStyle w:val="StyleUnderline"/>
        </w:rPr>
        <w:t>It’s an ethical objection to the assumption of a universal morality that human rights formed out</w:t>
      </w:r>
      <w:proofErr w:type="gramStart"/>
      <w:r w:rsidRPr="007A49D6">
        <w:rPr>
          <w:rStyle w:val="StyleUnderline"/>
        </w:rPr>
        <w:t>.</w:t>
      </w:r>
      <w:r w:rsidRPr="00BF307E">
        <w:t>[</w:t>
      </w:r>
      <w:proofErr w:type="gramEnd"/>
      <w:r w:rsidRPr="00BF307E">
        <w:t xml:space="preserve">5] The key, </w:t>
      </w:r>
      <w:r w:rsidRPr="007A49D6">
        <w:rPr>
          <w:rStyle w:val="StyleUnderline"/>
        </w:rPr>
        <w:t>influential institutions and states</w:t>
      </w:r>
      <w:r w:rsidRPr="00BF307E">
        <w:t xml:space="preserve"> are the ones who </w:t>
      </w:r>
      <w:r w:rsidRPr="007A49D6">
        <w:rPr>
          <w:rStyle w:val="StyleUnderline"/>
        </w:rPr>
        <w:t>ultimately determine what would constitute to one’s human rights becoming infringed. These states</w:t>
      </w:r>
      <w:r w:rsidRPr="00BF307E">
        <w:t xml:space="preserve"> not only determine the definition of human rights </w:t>
      </w:r>
      <w:proofErr w:type="gramStart"/>
      <w:r w:rsidRPr="00BF307E">
        <w:t>but</w:t>
      </w:r>
      <w:proofErr w:type="gramEnd"/>
      <w:r w:rsidRPr="00BF307E">
        <w:t xml:space="preserve"> can potentially </w:t>
      </w:r>
      <w:r w:rsidRPr="007A49D6">
        <w:rPr>
          <w:rStyle w:val="StyleUnderline"/>
        </w:rPr>
        <w:t>enforce it as a ruse to pursue national interests.</w:t>
      </w:r>
      <w:r w:rsidRPr="00BF307E">
        <w:rPr>
          <w:sz w:val="12"/>
        </w:rPr>
        <w:t xml:space="preserve">∂ </w:t>
      </w:r>
      <w:r w:rsidRPr="00AF0816">
        <w:t xml:space="preserve">Human Rights were formed from Liberalism. This school of thought arose from the general consensus from human rights advocates, that individuals obtaining rights should be respected. All individuals have equal and moral worth and human rights helps promote this. Unlike realist thought that considers human rights </w:t>
      </w:r>
      <w:r w:rsidRPr="00BF307E">
        <w:t>imperialism to be a significant factor in inhibiting the true access of human rights. The world view is that western states are enshrining the rights of citizens through various means; and ultimately is significant to the development of human rights and even abolishing slavery</w:t>
      </w:r>
      <w:proofErr w:type="gramStart"/>
      <w:r w:rsidRPr="00BF307E">
        <w:t>.[</w:t>
      </w:r>
      <w:proofErr w:type="gramEnd"/>
      <w:r w:rsidRPr="00BF307E">
        <w:t xml:space="preserve">6] </w:t>
      </w:r>
      <w:r w:rsidRPr="00AF0816">
        <w:rPr>
          <w:rStyle w:val="StyleUnderline"/>
        </w:rPr>
        <w:t xml:space="preserve">Liberal arguments claim the western world has been the catalyst for this human rights revolution, and also need to be present during the evolving dynamic of human rights practices. </w:t>
      </w:r>
      <w:r w:rsidRPr="00AF0816">
        <w:t>These states that dominate international relations are the ones who not only promote them efficiently but also have the practical</w:t>
      </w:r>
      <w:r w:rsidRPr="00BF307E">
        <w:t xml:space="preserve"> means to ensuring the protection of each person’s human rights.</w:t>
      </w:r>
      <w:r w:rsidRPr="00BF307E">
        <w:rPr>
          <w:sz w:val="12"/>
        </w:rPr>
        <w:t xml:space="preserve">∂ </w:t>
      </w:r>
      <w:r w:rsidRPr="00AF0816">
        <w:rPr>
          <w:rStyle w:val="StyleUnderline"/>
        </w:rPr>
        <w:t xml:space="preserve">Liberal thought </w:t>
      </w:r>
      <w:proofErr w:type="gramStart"/>
      <w:r w:rsidRPr="00AF0816">
        <w:rPr>
          <w:rStyle w:val="StyleUnderline"/>
        </w:rPr>
        <w:t>does</w:t>
      </w:r>
      <w:proofErr w:type="gramEnd"/>
      <w:r w:rsidRPr="00AF0816">
        <w:rPr>
          <w:rStyle w:val="StyleUnderline"/>
        </w:rPr>
        <w:t xml:space="preserve"> give key arguments for the importance of human rights</w:t>
      </w:r>
      <w:r w:rsidRPr="00BF307E">
        <w:t xml:space="preserve"> and why it is the western world that needs to pursue human rights. However </w:t>
      </w:r>
      <w:r w:rsidRPr="00AF0816">
        <w:rPr>
          <w:rStyle w:val="StyleUnderline"/>
        </w:rPr>
        <w:t>it</w:t>
      </w:r>
      <w:r w:rsidRPr="00BF307E">
        <w:t xml:space="preserve"> also </w:t>
      </w:r>
      <w:r w:rsidRPr="00AF0816">
        <w:rPr>
          <w:rStyle w:val="StyleUnderline"/>
        </w:rPr>
        <w:t xml:space="preserve">fails to address the fundamental inconsistencies from the western world that have audaciously promoted human rights and the conceptual flaws that can allow these states to use the name of human </w:t>
      </w:r>
      <w:r w:rsidRPr="00AB4AEE">
        <w:rPr>
          <w:rStyle w:val="StyleUnderline"/>
        </w:rPr>
        <w:t>rights, which exerts great normative legitimacy</w:t>
      </w:r>
      <w:r w:rsidRPr="00BF307E">
        <w:t xml:space="preserve"> even from the mainstream, </w:t>
      </w:r>
      <w:r w:rsidRPr="00AB4AEE">
        <w:rPr>
          <w:rStyle w:val="StyleUnderline"/>
        </w:rPr>
        <w:t>for their own national interests while at the same time paradoxically abusing the human rights of others.</w:t>
      </w:r>
      <w:r w:rsidRPr="00BF307E">
        <w:rPr>
          <w:sz w:val="12"/>
        </w:rPr>
        <w:t xml:space="preserve">∂ </w:t>
      </w:r>
      <w:r w:rsidRPr="00AB4AEE">
        <w:rPr>
          <w:rStyle w:val="StyleUnderline"/>
        </w:rPr>
        <w:t>One of the key risks that could arise</w:t>
      </w:r>
      <w:r w:rsidRPr="00BF307E">
        <w:t xml:space="preserve"> from the implementation of human rights via the campaigns of influential states</w:t>
      </w:r>
      <w:r w:rsidRPr="00AB4AEE">
        <w:rPr>
          <w:rStyle w:val="StyleUnderline"/>
        </w:rPr>
        <w:t xml:space="preserve"> is that these states define what would conclude a human rights abuse</w:t>
      </w:r>
      <w:r w:rsidRPr="00BF307E">
        <w:t xml:space="preserve">. It’s also significant to consider how </w:t>
      </w:r>
      <w:r w:rsidRPr="00AB4AEE">
        <w:rPr>
          <w:rStyle w:val="StyleUnderline"/>
        </w:rPr>
        <w:t>most</w:t>
      </w:r>
      <w:r w:rsidRPr="00BF307E">
        <w:t xml:space="preserve"> major </w:t>
      </w:r>
      <w:r w:rsidRPr="00AB4AEE">
        <w:rPr>
          <w:rStyle w:val="StyleUnderline"/>
        </w:rPr>
        <w:t>superpowers</w:t>
      </w:r>
      <w:r w:rsidRPr="00BF307E">
        <w:t xml:space="preserve"> </w:t>
      </w:r>
      <w:r w:rsidRPr="00AB4AEE">
        <w:rPr>
          <w:rStyle w:val="StyleUnderline"/>
        </w:rPr>
        <w:t>that have</w:t>
      </w:r>
      <w:r w:rsidRPr="00BF307E">
        <w:t xml:space="preserve"> ever </w:t>
      </w:r>
      <w:r w:rsidRPr="00AB4AEE">
        <w:rPr>
          <w:rStyle w:val="StyleUnderline"/>
        </w:rPr>
        <w:t xml:space="preserve">existed have had this universal </w:t>
      </w:r>
      <w:r w:rsidRPr="00311000">
        <w:rPr>
          <w:rStyle w:val="StyleUnderline"/>
        </w:rPr>
        <w:t>claim to know what’s right and ultimately enforce their moral compass</w:t>
      </w:r>
      <w:r w:rsidRPr="00BF307E">
        <w:t xml:space="preserve">, no matter how distorted, onto external states and communities. Carr (1946) found that </w:t>
      </w:r>
      <w:r w:rsidRPr="00311000">
        <w:rPr>
          <w:rStyle w:val="Emphasis"/>
        </w:rPr>
        <w:t>the link between national interests and universal morality is evident in the justifications of colonial possessions by European imperial powers within the 19th century</w:t>
      </w:r>
      <w:proofErr w:type="gramStart"/>
      <w:r w:rsidRPr="00BF307E">
        <w:t>.[</w:t>
      </w:r>
      <w:proofErr w:type="gramEnd"/>
      <w:r w:rsidRPr="00BF307E">
        <w:t xml:space="preserve">7] This could also be determined </w:t>
      </w:r>
      <w:r w:rsidRPr="008F14AA">
        <w:t xml:space="preserve">from how the US promotes democracy under sometimes frightening methods. This argument of how these empires claim to hold moral superiority and right is one that will be used to </w:t>
      </w:r>
      <w:proofErr w:type="spellStart"/>
      <w:r w:rsidRPr="008F14AA">
        <w:t>criticise</w:t>
      </w:r>
      <w:proofErr w:type="spellEnd"/>
      <w:r w:rsidRPr="008F14AA">
        <w:t xml:space="preserve"> the risks of human security imperialism. Some of the most oppressive regimes would use propaganda to claim moral superiority, but still enacted through tyrannical methods. This ties in with the article title, as the assumed universal principle of morality is still perception. A powerful institute or state could infringe on one’s human rights while still upholding this notion of moral superiority. The tyrannical possibilities from these empires and powerful institutions, under the name of human rights, are potential. Already the US, one of the biggest contributors towards the field of human rights, has caused human rights violation under this morale mediator label.∂ </w:t>
      </w:r>
    </w:p>
    <w:p w14:paraId="3AE9AF02" w14:textId="77777777" w:rsidR="00EC455F" w:rsidRDefault="00EC455F" w:rsidP="00EC455F">
      <w:pPr>
        <w:pStyle w:val="Heading4"/>
      </w:pPr>
      <w:r>
        <w:t>Human rights interventions are empirically reductionist, worsening problems and missing the big picture</w:t>
      </w:r>
    </w:p>
    <w:p w14:paraId="31EBC601" w14:textId="77777777" w:rsidR="00EC455F" w:rsidRPr="00DF4AF3" w:rsidRDefault="00EC455F" w:rsidP="00EC455F">
      <w:pPr>
        <w:rPr>
          <w:rStyle w:val="Style13ptBold"/>
        </w:rPr>
      </w:pPr>
      <w:proofErr w:type="spellStart"/>
      <w:r>
        <w:rPr>
          <w:rStyle w:val="Style13ptBold"/>
        </w:rPr>
        <w:t>Kinzer</w:t>
      </w:r>
      <w:proofErr w:type="spellEnd"/>
      <w:r>
        <w:rPr>
          <w:rStyle w:val="Style13ptBold"/>
        </w:rPr>
        <w:t xml:space="preserve"> 10 </w:t>
      </w:r>
      <w:r w:rsidRPr="00DF4AF3">
        <w:t xml:space="preserve">(Stephen </w:t>
      </w:r>
      <w:proofErr w:type="spellStart"/>
      <w:r w:rsidRPr="00DF4AF3">
        <w:t>Kinzer</w:t>
      </w:r>
      <w:proofErr w:type="spellEnd"/>
      <w:r w:rsidRPr="00DF4AF3">
        <w:t xml:space="preserve"> is a former New York Times foreign correspondent and the author of Overthrow: America's Century of Regime Change from Hawaii to Iraq and The Brothers: John Foster Dulles, Allen Dulles, and Their Secret World War. He teaches at the Watson Institute for International Studies at Brown University “End Human Rights Imperialism Now”, 12/31/10, https://www.theguardian.com/commentisfree/cifamerica/2010/dec/31/human-rights-imperialism-james-hoge) //ZB</w:t>
      </w:r>
    </w:p>
    <w:p w14:paraId="3D17EBE1" w14:textId="77777777" w:rsidR="00EC455F" w:rsidRDefault="00EC455F" w:rsidP="00EC455F">
      <w:pPr>
        <w:rPr>
          <w:sz w:val="12"/>
        </w:rPr>
      </w:pPr>
      <w:r w:rsidRPr="00BE2A8F">
        <w:t xml:space="preserve">For those of us who used to consider ourselves part of the human rights movement but have lost the faith, the most intriguing piece of news in 2010 was the appointment of an eminent foreign policy mandarin, James </w:t>
      </w:r>
      <w:proofErr w:type="spellStart"/>
      <w:r w:rsidRPr="00BE2A8F">
        <w:t>Hoge</w:t>
      </w:r>
      <w:proofErr w:type="spellEnd"/>
      <w:r w:rsidRPr="00BE2A8F">
        <w:t>, as board chairman of Human Rights Watch.</w:t>
      </w:r>
      <w:r w:rsidRPr="00BE2A8F">
        <w:rPr>
          <w:sz w:val="12"/>
        </w:rPr>
        <w:t xml:space="preserve">∂ </w:t>
      </w:r>
      <w:proofErr w:type="spellStart"/>
      <w:r w:rsidRPr="00BE2A8F">
        <w:t>Hoge</w:t>
      </w:r>
      <w:proofErr w:type="spellEnd"/>
      <w:r w:rsidRPr="00BE2A8F">
        <w:t xml:space="preserve"> has a huge task, and not simply because </w:t>
      </w:r>
      <w:r w:rsidRPr="00BE2A8F">
        <w:rPr>
          <w:rStyle w:val="StyleUnderline"/>
        </w:rPr>
        <w:t>human rights violations around the world are so pervasive and egregious. Just as great a challenge is remaking the human rights movement itself. Founded by idealists</w:t>
      </w:r>
      <w:r w:rsidRPr="00BE2A8F">
        <w:t xml:space="preserve"> who wanted to make the world a better place, </w:t>
      </w:r>
      <w:r w:rsidRPr="00BE2A8F">
        <w:rPr>
          <w:rStyle w:val="StyleUnderline"/>
        </w:rPr>
        <w:t>it has</w:t>
      </w:r>
      <w:r w:rsidRPr="00BE2A8F">
        <w:t xml:space="preserve"> in recent years </w:t>
      </w:r>
      <w:r w:rsidRPr="00BE2A8F">
        <w:rPr>
          <w:rStyle w:val="StyleUnderline"/>
        </w:rPr>
        <w:t>become the vanguard of a new form of imperialism</w:t>
      </w:r>
      <w:r w:rsidRPr="00BE2A8F">
        <w:t>.</w:t>
      </w:r>
      <w:r w:rsidRPr="00BE2A8F">
        <w:rPr>
          <w:sz w:val="12"/>
        </w:rPr>
        <w:t xml:space="preserve">∂ </w:t>
      </w:r>
      <w:r w:rsidRPr="00BE2A8F">
        <w:rPr>
          <w:rStyle w:val="StyleUnderline"/>
        </w:rPr>
        <w:t>Want to depose the government of a poor country with resources? Want to bash Muslims? Want to build support for</w:t>
      </w:r>
      <w:r w:rsidRPr="00BE2A8F">
        <w:t xml:space="preserve"> American </w:t>
      </w:r>
      <w:r w:rsidRPr="00BE2A8F">
        <w:rPr>
          <w:rStyle w:val="StyleUnderline"/>
        </w:rPr>
        <w:t>military interventions</w:t>
      </w:r>
      <w:r w:rsidRPr="00BE2A8F">
        <w:t xml:space="preserve"> around the world</w:t>
      </w:r>
      <w:r w:rsidRPr="00BE2A8F">
        <w:rPr>
          <w:rStyle w:val="StyleUnderline"/>
        </w:rPr>
        <w:t>? Want to undermine governments that are raising their people up from poverty because they don't conform to the tastes of upper west side intellectuals? Use human rights as your excuse</w:t>
      </w:r>
      <w:proofErr w:type="gramStart"/>
      <w:r w:rsidRPr="00BE2A8F">
        <w:rPr>
          <w:rStyle w:val="StyleUnderline"/>
        </w:rPr>
        <w:t>!</w:t>
      </w:r>
      <w:r w:rsidRPr="00BE2A8F">
        <w:rPr>
          <w:sz w:val="12"/>
        </w:rPr>
        <w:t>∂</w:t>
      </w:r>
      <w:proofErr w:type="gramEnd"/>
      <w:r w:rsidRPr="00BE2A8F">
        <w:rPr>
          <w:sz w:val="12"/>
        </w:rPr>
        <w:t xml:space="preserve"> </w:t>
      </w:r>
      <w:r w:rsidRPr="00BE2A8F">
        <w:rPr>
          <w:rStyle w:val="StyleUnderline"/>
        </w:rPr>
        <w:t>This has become the unspoken mantra of a movement that has lost its way</w:t>
      </w:r>
      <w:r w:rsidRPr="00BE2A8F">
        <w:t>.</w:t>
      </w:r>
      <w:r w:rsidRPr="00BE2A8F">
        <w:rPr>
          <w:sz w:val="12"/>
        </w:rPr>
        <w:t xml:space="preserve">∂ </w:t>
      </w:r>
      <w:r w:rsidRPr="00BE2A8F">
        <w:rPr>
          <w:rStyle w:val="StyleUnderline"/>
        </w:rPr>
        <w:t>Human Rights Watch</w:t>
      </w:r>
      <w:r w:rsidRPr="00BE2A8F">
        <w:t xml:space="preserve"> is hardly the only offender. There are a host of others, ranging from </w:t>
      </w:r>
      <w:r w:rsidRPr="00BE2A8F">
        <w:rPr>
          <w:rStyle w:val="StyleUnderline"/>
        </w:rPr>
        <w:t>Amnesty International</w:t>
      </w:r>
      <w:r w:rsidRPr="00BE2A8F">
        <w:t xml:space="preserve"> and </w:t>
      </w:r>
      <w:r w:rsidRPr="00BE2A8F">
        <w:rPr>
          <w:rStyle w:val="StyleUnderline"/>
        </w:rPr>
        <w:t>Reporters Without Borders</w:t>
      </w:r>
      <w:r w:rsidRPr="00BE2A8F">
        <w:t xml:space="preserve"> to </w:t>
      </w:r>
      <w:r w:rsidRPr="00BE2A8F">
        <w:rPr>
          <w:rStyle w:val="StyleUnderline"/>
        </w:rPr>
        <w:t>the Carr Centre for Human Rights</w:t>
      </w:r>
      <w:r w:rsidRPr="00BE2A8F">
        <w:t xml:space="preserve"> at Harvard and </w:t>
      </w:r>
      <w:r w:rsidRPr="00BE2A8F">
        <w:rPr>
          <w:rStyle w:val="StyleUnderline"/>
        </w:rPr>
        <w:t>the</w:t>
      </w:r>
      <w:r w:rsidRPr="00BE2A8F">
        <w:t xml:space="preserve"> pitifully misled </w:t>
      </w:r>
      <w:r w:rsidRPr="00BE2A8F">
        <w:rPr>
          <w:rStyle w:val="StyleUnderline"/>
        </w:rPr>
        <w:t xml:space="preserve">"anti-genocide" movement. All promote an absolutist view of human rights permeated by </w:t>
      </w:r>
      <w:r w:rsidRPr="00BE2A8F">
        <w:t>modern western</w:t>
      </w:r>
      <w:r w:rsidRPr="00BE2A8F">
        <w:rPr>
          <w:rStyle w:val="StyleUnderline"/>
        </w:rPr>
        <w:t xml:space="preserve"> ideas</w:t>
      </w:r>
      <w:r w:rsidRPr="00BE2A8F">
        <w:t xml:space="preserve"> that </w:t>
      </w:r>
      <w:r w:rsidRPr="00BE2A8F">
        <w:rPr>
          <w:rStyle w:val="StyleUnderline"/>
        </w:rPr>
        <w:t>westerners</w:t>
      </w:r>
      <w:r w:rsidRPr="00BE2A8F">
        <w:t xml:space="preserve"> mistakenly </w:t>
      </w:r>
      <w:r w:rsidRPr="00BE2A8F">
        <w:rPr>
          <w:rStyle w:val="StyleUnderline"/>
        </w:rPr>
        <w:t>call "universal".</w:t>
      </w:r>
      <w:r w:rsidRPr="00BE2A8F">
        <w:t xml:space="preserve"> In some cases, </w:t>
      </w:r>
      <w:r w:rsidRPr="00E22BB1">
        <w:rPr>
          <w:rStyle w:val="StyleUnderline"/>
        </w:rPr>
        <w:t>their work</w:t>
      </w:r>
      <w:r w:rsidRPr="00BE2A8F">
        <w:t xml:space="preserve">, far from saving lives, actually </w:t>
      </w:r>
      <w:r w:rsidRPr="00E22BB1">
        <w:rPr>
          <w:rStyle w:val="StyleUnderline"/>
        </w:rPr>
        <w:t>causes more death</w:t>
      </w:r>
      <w:r w:rsidRPr="00BE2A8F">
        <w:t xml:space="preserve">, more </w:t>
      </w:r>
      <w:r w:rsidRPr="00E22BB1">
        <w:rPr>
          <w:rStyle w:val="StyleUnderline"/>
        </w:rPr>
        <w:t>repression</w:t>
      </w:r>
      <w:r w:rsidRPr="00BE2A8F">
        <w:t xml:space="preserve">, more </w:t>
      </w:r>
      <w:r w:rsidRPr="00E22BB1">
        <w:rPr>
          <w:rStyle w:val="StyleUnderline"/>
        </w:rPr>
        <w:t>brutality and an absolute weakening of human rights</w:t>
      </w:r>
      <w:r w:rsidRPr="00BE2A8F">
        <w:t>.</w:t>
      </w:r>
      <w:r w:rsidRPr="00BE2A8F">
        <w:rPr>
          <w:sz w:val="12"/>
        </w:rPr>
        <w:t xml:space="preserve">∂ </w:t>
      </w:r>
      <w:r w:rsidRPr="00BE2A8F">
        <w:t xml:space="preserve">Yet, because of its global reach, now extended by an amazing gift of $100m from George Soros – which </w:t>
      </w:r>
      <w:proofErr w:type="spellStart"/>
      <w:r w:rsidRPr="00BE2A8F">
        <w:t>Hoge</w:t>
      </w:r>
      <w:proofErr w:type="spellEnd"/>
      <w:r w:rsidRPr="00BE2A8F">
        <w:t xml:space="preserve"> had a large part in arranging –Human Rights Watch sets a global standard. In its early days, emerging from the human rights clauses in the 1975 Helsinki Accords, it was the receptacle of the world's innocent but urgent goal of basic rights for all. Just as Human Rights Watch led the human rights community as it arose, it is now </w:t>
      </w:r>
      <w:r w:rsidRPr="00E22BB1">
        <w:rPr>
          <w:rStyle w:val="StyleUnderline"/>
        </w:rPr>
        <w:t>the</w:t>
      </w:r>
      <w:r w:rsidRPr="00BE2A8F">
        <w:t xml:space="preserve"> poster child for a </w:t>
      </w:r>
      <w:r w:rsidRPr="00E22BB1">
        <w:rPr>
          <w:rStyle w:val="StyleUnderline"/>
        </w:rPr>
        <w:t>movement</w:t>
      </w:r>
      <w:r w:rsidRPr="00BE2A8F">
        <w:t xml:space="preserve"> that </w:t>
      </w:r>
      <w:r w:rsidRPr="00E22BB1">
        <w:rPr>
          <w:rStyle w:val="StyleUnderline"/>
        </w:rPr>
        <w:t>has</w:t>
      </w:r>
      <w:r w:rsidRPr="00BE2A8F">
        <w:t xml:space="preserve"> </w:t>
      </w:r>
      <w:r w:rsidRPr="00E22BB1">
        <w:rPr>
          <w:rStyle w:val="StyleUnderline"/>
        </w:rPr>
        <w:t>become a spear-carrier for the "</w:t>
      </w:r>
      <w:proofErr w:type="spellStart"/>
      <w:r w:rsidRPr="00E22BB1">
        <w:rPr>
          <w:rStyle w:val="StyleUnderline"/>
        </w:rPr>
        <w:t>exceptionalist</w:t>
      </w:r>
      <w:proofErr w:type="spellEnd"/>
      <w:r w:rsidRPr="00E22BB1">
        <w:rPr>
          <w:rStyle w:val="StyleUnderline"/>
        </w:rPr>
        <w:t>" belief that the west has a providential right to intervene wherever in the world it wishes.</w:t>
      </w:r>
      <w:r w:rsidRPr="00BE2A8F">
        <w:rPr>
          <w:sz w:val="12"/>
        </w:rPr>
        <w:t xml:space="preserve">∂ </w:t>
      </w:r>
      <w:r w:rsidRPr="00BE2A8F">
        <w:t xml:space="preserve">For many years as a foreign correspondent, I not only worked alongside human rights advocates, but considered myself one of them. To defend the rights of those who have none was the reason I became a journalist in the first place. Now, </w:t>
      </w:r>
      <w:r w:rsidRPr="00E22BB1">
        <w:rPr>
          <w:rStyle w:val="StyleUnderline"/>
        </w:rPr>
        <w:t>I see the human rights movement as opposing human rights.</w:t>
      </w:r>
      <w:r w:rsidRPr="00BE2A8F">
        <w:rPr>
          <w:sz w:val="12"/>
        </w:rPr>
        <w:t xml:space="preserve">∂ </w:t>
      </w:r>
      <w:r w:rsidRPr="00E22BB1">
        <w:rPr>
          <w:rStyle w:val="StyleUnderline"/>
        </w:rPr>
        <w:t>The problem is its narrow, egocentric definition of what human rights are.</w:t>
      </w:r>
      <w:r w:rsidRPr="00BE2A8F">
        <w:rPr>
          <w:sz w:val="12"/>
        </w:rPr>
        <w:t xml:space="preserve">∂ </w:t>
      </w:r>
      <w:r w:rsidRPr="00E22BB1">
        <w:rPr>
          <w:rStyle w:val="StyleUnderline"/>
        </w:rPr>
        <w:t xml:space="preserve">Those who have </w:t>
      </w:r>
      <w:r w:rsidRPr="00BE2A8F">
        <w:t xml:space="preserve">traditionally </w:t>
      </w:r>
      <w:r w:rsidRPr="00E22BB1">
        <w:rPr>
          <w:rStyle w:val="StyleUnderline"/>
        </w:rPr>
        <w:t>run</w:t>
      </w:r>
      <w:r w:rsidRPr="00BE2A8F">
        <w:t xml:space="preserve"> Human Rights Watch and other </w:t>
      </w:r>
      <w:r w:rsidRPr="00E22BB1">
        <w:rPr>
          <w:rStyle w:val="StyleUnderline"/>
        </w:rPr>
        <w:t>western-based groups that pursue</w:t>
      </w:r>
      <w:r w:rsidRPr="00BE2A8F">
        <w:t xml:space="preserve"> comparable </w:t>
      </w:r>
      <w:r w:rsidRPr="00E22BB1">
        <w:rPr>
          <w:rStyle w:val="StyleUnderline"/>
        </w:rPr>
        <w:t>goals come from societies where crucial</w:t>
      </w:r>
      <w:r w:rsidRPr="00BE2A8F">
        <w:t xml:space="preserve"> group </w:t>
      </w:r>
      <w:r w:rsidRPr="00E22BB1">
        <w:rPr>
          <w:rStyle w:val="StyleUnderline"/>
        </w:rPr>
        <w:t>rights</w:t>
      </w:r>
      <w:r w:rsidRPr="00BE2A8F">
        <w:t xml:space="preserve"> – the right </w:t>
      </w:r>
      <w:r w:rsidRPr="00E22BB1">
        <w:rPr>
          <w:rStyle w:val="StyleUnderline"/>
        </w:rPr>
        <w:t>not to be murdered on the street</w:t>
      </w:r>
      <w:r w:rsidRPr="00BE2A8F">
        <w:t xml:space="preserve">, the right </w:t>
      </w:r>
      <w:r w:rsidRPr="00E22BB1">
        <w:rPr>
          <w:rStyle w:val="StyleUnderline"/>
        </w:rPr>
        <w:t>not to be raped by soldiers</w:t>
      </w:r>
      <w:r w:rsidRPr="00BE2A8F">
        <w:t xml:space="preserve">, the right </w:t>
      </w:r>
      <w:r w:rsidRPr="00E22BB1">
        <w:rPr>
          <w:rStyle w:val="StyleUnderline"/>
        </w:rPr>
        <w:t>to go to school</w:t>
      </w:r>
      <w:r w:rsidRPr="00BE2A8F">
        <w:t xml:space="preserve">, the right </w:t>
      </w:r>
      <w:r w:rsidRPr="00E22BB1">
        <w:rPr>
          <w:rStyle w:val="StyleUnderline"/>
        </w:rPr>
        <w:t>to clean water</w:t>
      </w:r>
      <w:r w:rsidRPr="00BE2A8F">
        <w:t xml:space="preserve">, the right </w:t>
      </w:r>
      <w:r w:rsidRPr="00E22BB1">
        <w:rPr>
          <w:rStyle w:val="StyleUnderline"/>
        </w:rPr>
        <w:t xml:space="preserve">not to starve </w:t>
      </w:r>
      <w:r w:rsidRPr="00BE2A8F">
        <w:t xml:space="preserve">– </w:t>
      </w:r>
      <w:r w:rsidRPr="00E22BB1">
        <w:rPr>
          <w:rStyle w:val="StyleUnderline"/>
        </w:rPr>
        <w:t>have long since been guaranteed. In their societies, it makes sense to defend secondary rights, like the right to form a radical newspaper or an extremist political party. But in many countries, there is a stark choice between one set of rights and the other. Human rights groups</w:t>
      </w:r>
      <w:r w:rsidRPr="00BE2A8F">
        <w:t xml:space="preserve">, bathed in the light of self-admiration and cultural </w:t>
      </w:r>
      <w:proofErr w:type="gramStart"/>
      <w:r w:rsidRPr="00BE2A8F">
        <w:t>superiority,</w:t>
      </w:r>
      <w:proofErr w:type="gramEnd"/>
      <w:r w:rsidRPr="00BE2A8F">
        <w:t xml:space="preserve"> </w:t>
      </w:r>
      <w:r w:rsidRPr="00E22BB1">
        <w:rPr>
          <w:rStyle w:val="StyleUnderline"/>
        </w:rPr>
        <w:t>too often make the wrong choice</w:t>
      </w:r>
      <w:r w:rsidRPr="00BE2A8F">
        <w:t>.</w:t>
      </w:r>
      <w:r w:rsidRPr="00BE2A8F">
        <w:rPr>
          <w:sz w:val="12"/>
        </w:rPr>
        <w:t xml:space="preserve">∂ </w:t>
      </w:r>
    </w:p>
    <w:p w14:paraId="3436F1DE" w14:textId="77777777" w:rsidR="00EC455F" w:rsidRDefault="00EC455F" w:rsidP="00EC455F"/>
    <w:p w14:paraId="24852ABE" w14:textId="115AD45A" w:rsidR="00EC455F" w:rsidRDefault="00EC455F" w:rsidP="00EC455F">
      <w:pPr>
        <w:pStyle w:val="Heading3"/>
      </w:pPr>
      <w:r>
        <w:t>Impact</w:t>
      </w:r>
    </w:p>
    <w:p w14:paraId="0B75090B" w14:textId="51F89F2C" w:rsidR="00EC455F" w:rsidRDefault="00EC455F" w:rsidP="00EC455F">
      <w:pPr>
        <w:pStyle w:val="Heading4"/>
      </w:pPr>
      <w:r>
        <w:t>Human rights interventions often give power to war criminals, like Uyghur terrorists</w:t>
      </w:r>
    </w:p>
    <w:p w14:paraId="23E89CE6" w14:textId="58650DB0" w:rsidR="00EC455F" w:rsidRPr="00221488" w:rsidRDefault="00EC455F" w:rsidP="00EC455F">
      <w:pPr>
        <w:rPr>
          <w:rStyle w:val="Style13ptBold"/>
        </w:rPr>
      </w:pPr>
      <w:proofErr w:type="spellStart"/>
      <w:r w:rsidRPr="00221488">
        <w:rPr>
          <w:rStyle w:val="Style13ptBold"/>
        </w:rPr>
        <w:t>Seguín</w:t>
      </w:r>
      <w:proofErr w:type="spellEnd"/>
      <w:r>
        <w:rPr>
          <w:rStyle w:val="Style13ptBold"/>
        </w:rPr>
        <w:t xml:space="preserve"> 14 </w:t>
      </w:r>
      <w:r w:rsidRPr="00221488">
        <w:t>(</w:t>
      </w:r>
      <w:proofErr w:type="spellStart"/>
      <w:r w:rsidRPr="00221488">
        <w:t>Bécquer</w:t>
      </w:r>
      <w:proofErr w:type="spellEnd"/>
      <w:r w:rsidRPr="00221488">
        <w:t xml:space="preserve"> </w:t>
      </w:r>
      <w:proofErr w:type="spellStart"/>
      <w:r w:rsidRPr="00221488">
        <w:t>Seguín</w:t>
      </w:r>
      <w:proofErr w:type="spellEnd"/>
      <w:r w:rsidRPr="00221488">
        <w:t xml:space="preserve"> is a doctoral candidate at Cornell University. “Imperialists for ‘Human Rights’”, 12/19/14, </w:t>
      </w:r>
      <w:r w:rsidR="00C05ABF" w:rsidRPr="006D1F94">
        <w:t>https://www.jacobinmag.com/2014/12/imperialists-for-human-rights/</w:t>
      </w:r>
      <w:r w:rsidR="00C05ABF">
        <w:t xml:space="preserve">) </w:t>
      </w:r>
      <w:r w:rsidRPr="00221488">
        <w:t>//ZB</w:t>
      </w:r>
    </w:p>
    <w:p w14:paraId="2DD7FC59" w14:textId="77777777" w:rsidR="00EC455F" w:rsidRPr="00197F62" w:rsidRDefault="00EC455F" w:rsidP="00EC455F">
      <w:r w:rsidRPr="00197F62">
        <w:t xml:space="preserve">Much to </w:t>
      </w:r>
      <w:proofErr w:type="spellStart"/>
      <w:r w:rsidRPr="00197F62">
        <w:t>Moyn’s</w:t>
      </w:r>
      <w:proofErr w:type="spellEnd"/>
      <w:r w:rsidRPr="00197F62">
        <w:t xml:space="preserve"> chagrin,</w:t>
      </w:r>
      <w:r>
        <w:t xml:space="preserve"> </w:t>
      </w:r>
      <w:r w:rsidRPr="001F0E03">
        <w:rPr>
          <w:rStyle w:val="StyleUnderline"/>
        </w:rPr>
        <w:t>many in the US and elsewhere believe that human rights violations — anything that deprives an individual of “the right to life, liberty and the security of person,” according to Article Three of the Universal Declaration — ought to be handled by an international legal system that can override national laws. And when that kind of enforcement doesn’t work, it’s up to the most powerful states to intervene on behalf of violated citizens, who almost always come from poorer, “failed” states.</w:t>
      </w:r>
      <w:r w:rsidRPr="00197F62">
        <w:rPr>
          <w:sz w:val="12"/>
        </w:rPr>
        <w:t xml:space="preserve">∂ </w:t>
      </w:r>
      <w:r w:rsidRPr="00197F62">
        <w:t xml:space="preserve">Though not entirely ignoble, </w:t>
      </w:r>
      <w:r w:rsidRPr="001F0E03">
        <w:rPr>
          <w:rStyle w:val="StyleUnderline"/>
        </w:rPr>
        <w:t>such logic is invariably used selectively. Human rights NGOs and the UN</w:t>
      </w:r>
      <w:r w:rsidRPr="00197F62">
        <w:t xml:space="preserve"> may </w:t>
      </w:r>
      <w:r w:rsidRPr="001F0E03">
        <w:rPr>
          <w:rStyle w:val="StyleUnderline"/>
        </w:rPr>
        <w:t xml:space="preserve">sporadically “condemn” the US and Western European countries, but it </w:t>
      </w:r>
      <w:proofErr w:type="gramStart"/>
      <w:r w:rsidRPr="001F0E03">
        <w:rPr>
          <w:rStyle w:val="StyleUnderline"/>
        </w:rPr>
        <w:t>ultimately</w:t>
      </w:r>
      <w:proofErr w:type="gramEnd"/>
      <w:r w:rsidRPr="001F0E03">
        <w:rPr>
          <w:rStyle w:val="StyleUnderline"/>
        </w:rPr>
        <w:t xml:space="preserve"> grants them impunity while judging others</w:t>
      </w:r>
      <w:r w:rsidRPr="00197F62">
        <w:t>, like Venezuela,</w:t>
      </w:r>
      <w:r>
        <w:t xml:space="preserve"> </w:t>
      </w:r>
      <w:r w:rsidRPr="00197F62">
        <w:t xml:space="preserve">perpetual violators. The </w:t>
      </w:r>
      <w:proofErr w:type="spellStart"/>
      <w:r w:rsidRPr="00197F62">
        <w:t>Westphalian</w:t>
      </w:r>
      <w:proofErr w:type="spellEnd"/>
      <w:r w:rsidRPr="00197F62">
        <w:t xml:space="preserve"> assumptions that motivated </w:t>
      </w:r>
      <w:r w:rsidRPr="001F0E03">
        <w:rPr>
          <w:rStyle w:val="StyleUnderline"/>
        </w:rPr>
        <w:t>the Universal Declaration</w:t>
      </w:r>
      <w:r w:rsidRPr="00197F62">
        <w:t xml:space="preserve"> — that the West or Western-friendly nations should never use international law to breach each other’s national sovereignty — also </w:t>
      </w:r>
      <w:r w:rsidRPr="001F0E03">
        <w:rPr>
          <w:rStyle w:val="StyleUnderline"/>
        </w:rPr>
        <w:t>authorized</w:t>
      </w:r>
      <w:r w:rsidRPr="00197F62">
        <w:t xml:space="preserve"> the spate of US </w:t>
      </w:r>
      <w:r w:rsidRPr="001F0E03">
        <w:rPr>
          <w:rStyle w:val="StyleUnderline"/>
        </w:rPr>
        <w:t>military interventions in the 1990s in places like Iraq, Somalia, Sierra Leone, and Yugoslavia.</w:t>
      </w:r>
      <w:r w:rsidRPr="00197F62">
        <w:rPr>
          <w:sz w:val="12"/>
        </w:rPr>
        <w:t xml:space="preserve">∂ </w:t>
      </w:r>
      <w:r w:rsidRPr="001F0E03">
        <w:rPr>
          <w:rStyle w:val="StyleUnderline"/>
        </w:rPr>
        <w:t>During that time the US not only slaughtered thousands of innocent civilians through mass bombing</w:t>
      </w:r>
      <w:r w:rsidRPr="00197F62">
        <w:t xml:space="preserve"> raids, </w:t>
      </w:r>
      <w:r w:rsidRPr="001F0E03">
        <w:rPr>
          <w:rStyle w:val="StyleUnderline"/>
        </w:rPr>
        <w:t>but also supported the leadership of</w:t>
      </w:r>
      <w:r w:rsidRPr="00197F62">
        <w:t xml:space="preserve"> right-wing </w:t>
      </w:r>
      <w:r w:rsidRPr="001F0E03">
        <w:rPr>
          <w:rStyle w:val="StyleUnderline"/>
        </w:rPr>
        <w:t xml:space="preserve">war criminals like </w:t>
      </w:r>
      <w:proofErr w:type="spellStart"/>
      <w:r w:rsidRPr="001F0E03">
        <w:rPr>
          <w:rStyle w:val="StyleUnderline"/>
        </w:rPr>
        <w:t>Agim</w:t>
      </w:r>
      <w:proofErr w:type="spellEnd"/>
      <w:r w:rsidRPr="001F0E03">
        <w:rPr>
          <w:rStyle w:val="StyleUnderline"/>
        </w:rPr>
        <w:t xml:space="preserve"> </w:t>
      </w:r>
      <w:proofErr w:type="spellStart"/>
      <w:r w:rsidRPr="001F0E03">
        <w:rPr>
          <w:rStyle w:val="StyleUnderline"/>
        </w:rPr>
        <w:t>Ceku</w:t>
      </w:r>
      <w:proofErr w:type="spellEnd"/>
      <w:r w:rsidRPr="001F0E03">
        <w:rPr>
          <w:rStyle w:val="StyleUnderline"/>
        </w:rPr>
        <w:t xml:space="preserve">. Much the same is happening today in places like Libya, where calls </w:t>
      </w:r>
      <w:r w:rsidRPr="00197F62">
        <w:t xml:space="preserve">back </w:t>
      </w:r>
      <w:r w:rsidRPr="001F0E03">
        <w:rPr>
          <w:rStyle w:val="StyleUnderline"/>
        </w:rPr>
        <w:t>in 2011 for intervention based on the Qaddafi government’s human rights violations have precipitated the current humanitarian crisis</w:t>
      </w:r>
      <w:r w:rsidRPr="00197F62">
        <w:t>. And still, human rights-oriented interventionism blithely</w:t>
      </w:r>
      <w:r>
        <w:t xml:space="preserve"> </w:t>
      </w:r>
      <w:r w:rsidRPr="00197F62">
        <w:t>flourishes.</w:t>
      </w:r>
      <w:r w:rsidRPr="00197F62">
        <w:rPr>
          <w:sz w:val="12"/>
        </w:rPr>
        <w:t xml:space="preserve">∂ </w:t>
      </w:r>
    </w:p>
    <w:p w14:paraId="1FB204F6" w14:textId="38D36374" w:rsidR="00EC455F" w:rsidRDefault="00897300" w:rsidP="00897300">
      <w:pPr>
        <w:pStyle w:val="Heading1"/>
      </w:pPr>
      <w:r>
        <w:t>Xi DA</w:t>
      </w:r>
    </w:p>
    <w:p w14:paraId="163EF153" w14:textId="07BCC5D6" w:rsidR="00C162A1" w:rsidRDefault="00C162A1" w:rsidP="00C162A1">
      <w:pPr>
        <w:pStyle w:val="Heading2"/>
      </w:pPr>
      <w:r>
        <w:t>Links</w:t>
      </w:r>
    </w:p>
    <w:p w14:paraId="04FAFD7E" w14:textId="2A1638BA" w:rsidR="00C162A1" w:rsidRDefault="00C162A1" w:rsidP="00C162A1">
      <w:pPr>
        <w:pStyle w:val="Heading3"/>
      </w:pPr>
      <w:r>
        <w:t>Link – Public Opinion</w:t>
      </w:r>
    </w:p>
    <w:p w14:paraId="5D75E82C" w14:textId="77777777" w:rsidR="00C162A1" w:rsidRDefault="00C162A1" w:rsidP="00C162A1">
      <w:pPr>
        <w:pStyle w:val="Heading4"/>
      </w:pPr>
      <w:r>
        <w:t>Uighur’s are disliked among the public – the aff would be incredibly hard to pass</w:t>
      </w:r>
    </w:p>
    <w:p w14:paraId="0F58D480" w14:textId="0EAC3BAB" w:rsidR="00C162A1" w:rsidRPr="006F7EDF" w:rsidRDefault="00C162A1" w:rsidP="00C162A1">
      <w:r w:rsidRPr="006F7EDF">
        <w:t xml:space="preserve">James </w:t>
      </w:r>
      <w:r w:rsidRPr="006F7EDF">
        <w:rPr>
          <w:rStyle w:val="Heading4Char"/>
        </w:rPr>
        <w:t>Palmer 13</w:t>
      </w:r>
      <w:r w:rsidRPr="006F7EDF">
        <w:t xml:space="preserve">, </w:t>
      </w:r>
      <w:r>
        <w:t>11-27-13</w:t>
      </w:r>
      <w:r w:rsidRPr="006F7EDF">
        <w:t xml:space="preserve">, "The Uighurs, China's Embattled Muslim Minority, Are Still Seeking an Identity," Atlantic, </w:t>
      </w:r>
      <w:r w:rsidRPr="006D1F94">
        <w:t>http://www.theatlantic.com/china/archive/2013/09/the-uighurs-chinas-embattled-muslim-minority-are-still-seeking-an-identity/280065/</w:t>
      </w:r>
      <w:r>
        <w:t xml:space="preserve"> RA</w:t>
      </w:r>
    </w:p>
    <w:p w14:paraId="237E890D" w14:textId="01077B9F" w:rsidR="00C162A1" w:rsidRPr="00C162A1" w:rsidRDefault="00C162A1" w:rsidP="00C162A1">
      <w:pPr>
        <w:rPr>
          <w:iCs/>
          <w:sz w:val="26"/>
        </w:rPr>
      </w:pPr>
      <w:r w:rsidRPr="00C162A1">
        <w:t xml:space="preserve">Outside the state level, </w:t>
      </w:r>
      <w:r w:rsidRPr="006F7EDF">
        <w:rPr>
          <w:rStyle w:val="StyleUnderline"/>
        </w:rPr>
        <w:t>Uighur experience routine discrimination throughout the country</w:t>
      </w:r>
      <w:r w:rsidRPr="00C162A1">
        <w:t xml:space="preserve">, at a level that even State media has acknowledged and deplored. </w:t>
      </w:r>
      <w:r w:rsidRPr="006F7EDF">
        <w:rPr>
          <w:rStyle w:val="StyleUnderline"/>
        </w:rPr>
        <w:t>It is rare for hotels</w:t>
      </w:r>
      <w:r w:rsidRPr="00C162A1">
        <w:t xml:space="preserve"> in central or east China </w:t>
      </w:r>
      <w:r w:rsidRPr="006F7EDF">
        <w:rPr>
          <w:rStyle w:val="StyleUnderline"/>
        </w:rPr>
        <w:t>to accept Uighur guests</w:t>
      </w:r>
      <w:r w:rsidRPr="00C162A1">
        <w:t xml:space="preserve">; if their names or ID cards don’t give it away during the </w:t>
      </w:r>
      <w:proofErr w:type="gramStart"/>
      <w:r w:rsidRPr="00C162A1">
        <w:t>booking,</w:t>
      </w:r>
      <w:proofErr w:type="gramEnd"/>
      <w:r w:rsidRPr="00C162A1">
        <w:t xml:space="preserve"> they’re turned away without explanation or apology when they try to check in. Even Han with a </w:t>
      </w:r>
      <w:proofErr w:type="spellStart"/>
      <w:r w:rsidRPr="00C162A1">
        <w:t>hukou</w:t>
      </w:r>
      <w:proofErr w:type="spellEnd"/>
      <w:r w:rsidRPr="00C162A1">
        <w:t xml:space="preserve"> (resident permit) from Xinjiang sometimes face similar discrimination. Uighur travelers rely on “no-show motels,” illicit hostelries </w:t>
      </w:r>
      <w:proofErr w:type="gramStart"/>
      <w:r w:rsidRPr="00C162A1">
        <w:t>which</w:t>
      </w:r>
      <w:proofErr w:type="gramEnd"/>
      <w:r w:rsidRPr="00C162A1">
        <w:t xml:space="preserve"> don’t require ID from their visitors, or on kinship and friendship networks among themselves. “</w:t>
      </w:r>
      <w:r w:rsidRPr="006F7EDF">
        <w:rPr>
          <w:rStyle w:val="StyleUnderline"/>
        </w:rPr>
        <w:t>We can’t stay anywhere but with our own</w:t>
      </w:r>
      <w:r w:rsidRPr="00C162A1">
        <w:t xml:space="preserve">,” a Uighur student visiting Beijing told me. He ended up in a dorm at Beijing Normal University after being turned away from every hotel he tried. </w:t>
      </w:r>
      <w:r w:rsidRPr="001E5512">
        <w:rPr>
          <w:rStyle w:val="StyleUnderline"/>
        </w:rPr>
        <w:t>Among the Han</w:t>
      </w:r>
      <w:r w:rsidRPr="00C162A1">
        <w:t xml:space="preserve">, the </w:t>
      </w:r>
      <w:r w:rsidRPr="006F7EDF">
        <w:rPr>
          <w:rStyle w:val="Emphasis"/>
        </w:rPr>
        <w:t>popular dislike for Uighur is</w:t>
      </w:r>
      <w:r w:rsidRPr="00C162A1">
        <w:t xml:space="preserve"> more complicated. Some of it is simple </w:t>
      </w:r>
      <w:r w:rsidRPr="006F7EDF">
        <w:rPr>
          <w:rStyle w:val="Emphasis"/>
        </w:rPr>
        <w:t>resentment against minorities.</w:t>
      </w:r>
      <w:r w:rsidRPr="00C162A1">
        <w:t xml:space="preserve"> </w:t>
      </w:r>
      <w:r w:rsidRPr="001E5512">
        <w:rPr>
          <w:rStyle w:val="Emphasis"/>
        </w:rPr>
        <w:t>Uighur</w:t>
      </w:r>
      <w:r>
        <w:rPr>
          <w:rStyle w:val="Emphasis"/>
        </w:rPr>
        <w:t>[s]</w:t>
      </w:r>
      <w:r w:rsidRPr="00C162A1">
        <w:t xml:space="preserve"> and Tibetans </w:t>
      </w:r>
      <w:r w:rsidRPr="001E5512">
        <w:rPr>
          <w:rStyle w:val="StyleUnderline"/>
        </w:rPr>
        <w:t xml:space="preserve">are seen as </w:t>
      </w:r>
      <w:r w:rsidRPr="001E5512">
        <w:rPr>
          <w:rStyle w:val="Emphasis"/>
        </w:rPr>
        <w:t>ungrateful recipients</w:t>
      </w:r>
      <w:r w:rsidRPr="001E5512">
        <w:rPr>
          <w:rStyle w:val="StyleUnderline"/>
        </w:rPr>
        <w:t xml:space="preserve"> of national largesse</w:t>
      </w:r>
      <w:r w:rsidRPr="00C162A1">
        <w:t xml:space="preserve">, especially since huge sums of money have been poured into China’s “backward” and “uncivilized” Western regions. From a grassroots Han perspective, </w:t>
      </w:r>
      <w:r w:rsidRPr="001E5512">
        <w:rPr>
          <w:rStyle w:val="StyleUnderline"/>
        </w:rPr>
        <w:t>the minorities get all the breaks: more generous social welfare, the leeway to have more than one child, lower score requirements to get into college, reserved spots in local government.</w:t>
      </w:r>
      <w:r>
        <w:rPr>
          <w:rStyle w:val="StyleUnderline"/>
        </w:rPr>
        <w:t xml:space="preserve"> </w:t>
      </w:r>
      <w:r w:rsidRPr="00C162A1">
        <w:t xml:space="preserve">Much of </w:t>
      </w:r>
      <w:r w:rsidRPr="001E5512">
        <w:rPr>
          <w:rStyle w:val="StyleUnderline"/>
        </w:rPr>
        <w:t xml:space="preserve">this is a matter of </w:t>
      </w:r>
      <w:r w:rsidRPr="001E5512">
        <w:rPr>
          <w:rStyle w:val="Emphasis"/>
        </w:rPr>
        <w:t>perception</w:t>
      </w:r>
      <w:r w:rsidRPr="00C162A1">
        <w:t xml:space="preserve">: Xinjiang’s </w:t>
      </w:r>
      <w:r w:rsidRPr="001E5512">
        <w:rPr>
          <w:rStyle w:val="Emphasis"/>
        </w:rPr>
        <w:t>welfare benefits are the same</w:t>
      </w:r>
      <w:r w:rsidRPr="00C162A1">
        <w:t xml:space="preserve"> as for other provinces, but because </w:t>
      </w:r>
      <w:r w:rsidRPr="001E5512">
        <w:rPr>
          <w:rStyle w:val="StyleUnderline"/>
        </w:rPr>
        <w:t>unemployment among the Uighur is so high</w:t>
      </w:r>
      <w:r w:rsidRPr="00C162A1">
        <w:t xml:space="preserve">, Uighur are far more likely to be living off the dole, sometimes combined with gray income. Uighur sociologist </w:t>
      </w:r>
      <w:proofErr w:type="spellStart"/>
      <w:r w:rsidRPr="00C162A1">
        <w:t>Turgunjun</w:t>
      </w:r>
      <w:proofErr w:type="spellEnd"/>
      <w:r w:rsidRPr="00C162A1">
        <w:t xml:space="preserve"> </w:t>
      </w:r>
      <w:proofErr w:type="spellStart"/>
      <w:r w:rsidRPr="00C162A1">
        <w:t>Tursun</w:t>
      </w:r>
      <w:proofErr w:type="spellEnd"/>
      <w:r w:rsidRPr="00C162A1">
        <w:t xml:space="preserve"> put it sharply in a March 2012 article for The Global Times newspaper: “Ignoring the difficulties and hardships ethnic minorities have to endure to survive in mainstream Han society while whining about so-called ‘reverse discrimination’ is ridiculous.” But those difficulties are largely invisible in the media, and largely meaningless to ordinary Han who have plenty of hardships of their own. “</w:t>
      </w:r>
      <w:r w:rsidRPr="001E5512">
        <w:rPr>
          <w:rStyle w:val="StyleUnderline"/>
        </w:rPr>
        <w:t>How can they expect us to give them jobs</w:t>
      </w:r>
      <w:r w:rsidRPr="00C162A1">
        <w:t>,” complained an Urumqi-based employee of State oil firm Sinopec, “</w:t>
      </w:r>
      <w:r w:rsidRPr="001E5512">
        <w:rPr>
          <w:rStyle w:val="StyleUnderline"/>
        </w:rPr>
        <w:t>when they can’t even be bothered to learn the national language</w:t>
      </w:r>
      <w:r w:rsidRPr="00C162A1">
        <w:t xml:space="preserve">?” According to researchers like Jay </w:t>
      </w:r>
      <w:proofErr w:type="spellStart"/>
      <w:r w:rsidRPr="00C162A1">
        <w:t>Dautcher</w:t>
      </w:r>
      <w:proofErr w:type="spellEnd"/>
      <w:r w:rsidRPr="00C162A1">
        <w:t xml:space="preserve">, </w:t>
      </w:r>
      <w:r w:rsidRPr="001E5512">
        <w:rPr>
          <w:rStyle w:val="Emphasis"/>
        </w:rPr>
        <w:t xml:space="preserve">the Uighur refusal to participate in popular Chinese culture is </w:t>
      </w:r>
      <w:proofErr w:type="gramStart"/>
      <w:r w:rsidRPr="001E5512">
        <w:rPr>
          <w:rStyle w:val="Emphasis"/>
        </w:rPr>
        <w:t>near-absolute</w:t>
      </w:r>
      <w:proofErr w:type="gramEnd"/>
      <w:r w:rsidRPr="00C162A1">
        <w:t>. Jorge Rios, a young Mexican writer who works as a waiter at a large Uighur restaurant in Xinjiang, described how “the TVs are never tuned to Chinese television and they never play Chinese songs. Instead they bring in DVDs of Central Asian or Turkish television.”</w:t>
      </w:r>
      <w:r>
        <w:rPr>
          <w:rStyle w:val="Style13ptBold"/>
          <w:b w:val="0"/>
          <w:iCs/>
        </w:rPr>
        <w:t xml:space="preserve"> </w:t>
      </w:r>
    </w:p>
    <w:p w14:paraId="729DC833" w14:textId="68DB0D44" w:rsidR="00C162A1" w:rsidRDefault="00C162A1" w:rsidP="00C162A1">
      <w:pPr>
        <w:pStyle w:val="Heading3"/>
      </w:pPr>
      <w:r>
        <w:t>Link – Uighurs = Terrorists</w:t>
      </w:r>
    </w:p>
    <w:p w14:paraId="3315EF7E" w14:textId="4BCE921E" w:rsidR="00C162A1" w:rsidRDefault="00E60620" w:rsidP="00C162A1">
      <w:pPr>
        <w:pStyle w:val="Heading4"/>
      </w:pPr>
      <w:r>
        <w:t xml:space="preserve">China views the </w:t>
      </w:r>
      <w:proofErr w:type="spellStart"/>
      <w:r>
        <w:t>Uyghurs</w:t>
      </w:r>
      <w:proofErr w:type="spellEnd"/>
      <w:r>
        <w:t xml:space="preserve"> as terrorists, and won’t treat this as a rights issue</w:t>
      </w:r>
    </w:p>
    <w:p w14:paraId="6B918638" w14:textId="306D2D17" w:rsidR="00C162A1" w:rsidRDefault="00C162A1" w:rsidP="00C162A1">
      <w:r>
        <w:t xml:space="preserve">Katie </w:t>
      </w:r>
      <w:r w:rsidRPr="00AD769A">
        <w:rPr>
          <w:rStyle w:val="Heading4Char"/>
        </w:rPr>
        <w:t>Hunt and</w:t>
      </w:r>
      <w:r>
        <w:t xml:space="preserve"> Matt </w:t>
      </w:r>
      <w:r w:rsidRPr="00AD769A">
        <w:rPr>
          <w:rStyle w:val="Heading4Char"/>
        </w:rPr>
        <w:t>Rivers</w:t>
      </w:r>
      <w:r>
        <w:t xml:space="preserve">, </w:t>
      </w:r>
      <w:proofErr w:type="spellStart"/>
      <w:r>
        <w:t>Cnn</w:t>
      </w:r>
      <w:proofErr w:type="spellEnd"/>
      <w:r>
        <w:t xml:space="preserve"> </w:t>
      </w:r>
      <w:r w:rsidRPr="00AD769A">
        <w:rPr>
          <w:rStyle w:val="Heading4Char"/>
        </w:rPr>
        <w:t>15</w:t>
      </w:r>
      <w:r>
        <w:t>[12-2-2015, "Xinjiang violence: Does China have a terror problem</w:t>
      </w:r>
      <w:proofErr w:type="gramStart"/>
      <w:r>
        <w:t>?,</w:t>
      </w:r>
      <w:proofErr w:type="gramEnd"/>
      <w:r>
        <w:t xml:space="preserve">" CNN, </w:t>
      </w:r>
      <w:r w:rsidRPr="006D1F94">
        <w:t>http://www.cnn.com/2015/12/02/asia/china-xinjiang-uyghurs/</w:t>
      </w:r>
      <w:r>
        <w:t xml:space="preserve"> RA]</w:t>
      </w:r>
    </w:p>
    <w:p w14:paraId="1BAC1107" w14:textId="7ABC1B89" w:rsidR="00C162A1" w:rsidRDefault="00C162A1" w:rsidP="00C162A1">
      <w:r w:rsidRPr="00B04D41">
        <w:rPr>
          <w:rStyle w:val="StyleUnderline"/>
        </w:rPr>
        <w:t>China blamed Uyghur separatists for the attack, and</w:t>
      </w:r>
      <w:r>
        <w:t xml:space="preserve"> it </w:t>
      </w:r>
      <w:r w:rsidRPr="00B04D41">
        <w:rPr>
          <w:rStyle w:val="StyleUnderline"/>
        </w:rPr>
        <w:t>claims they are no different from ISIS</w:t>
      </w:r>
      <w:r>
        <w:t xml:space="preserve"> or al Qaeda terrorists. But exile groups and human rights activists say repressive religious policies and economic marginalization are provoking the unrest. </w:t>
      </w:r>
      <w:r w:rsidRPr="00B04D41">
        <w:rPr>
          <w:rStyle w:val="StyleUnderline"/>
        </w:rPr>
        <w:t>Beijing complains that the world applies double standards and China doesn't receive the same level of sympathy as other countries that have fallen victim to terror attacks. "We cannot understand why terrorism</w:t>
      </w:r>
      <w:r>
        <w:t>, when taking place in other countries</w:t>
      </w:r>
      <w:r w:rsidRPr="00B04D41">
        <w:rPr>
          <w:rStyle w:val="StyleUnderline"/>
        </w:rPr>
        <w:t>, is regarded as</w:t>
      </w:r>
      <w:r>
        <w:t xml:space="preserve"> terrorism but ethnic and </w:t>
      </w:r>
      <w:r w:rsidRPr="00B04D41">
        <w:rPr>
          <w:rStyle w:val="StyleUnderline"/>
        </w:rPr>
        <w:t>religious issues, when taking place in China</w:t>
      </w:r>
      <w:r>
        <w:t xml:space="preserve">," </w:t>
      </w:r>
      <w:proofErr w:type="spellStart"/>
      <w:r>
        <w:t>Hua</w:t>
      </w:r>
      <w:proofErr w:type="spellEnd"/>
      <w:r>
        <w:t xml:space="preserve"> </w:t>
      </w:r>
      <w:proofErr w:type="spellStart"/>
      <w:r>
        <w:t>Chunying</w:t>
      </w:r>
      <w:proofErr w:type="spellEnd"/>
      <w:r>
        <w:t>, China's Ministry of Foreign Affairs spokesperson, said Wednesday. "</w:t>
      </w:r>
      <w:r w:rsidRPr="00B04D41">
        <w:rPr>
          <w:rStyle w:val="StyleUnderline"/>
        </w:rPr>
        <w:t>And we cannot understand why other countries' counter-terrorism acts are justified, but China's counter-terrorism actions are so-called repression of ethnic groups,</w:t>
      </w:r>
      <w:r>
        <w:t xml:space="preserve">" she added. So what's going on, and what </w:t>
      </w:r>
      <w:proofErr w:type="gramStart"/>
      <w:r>
        <w:t>are the root</w:t>
      </w:r>
      <w:proofErr w:type="gramEnd"/>
      <w:r>
        <w:t xml:space="preserve"> causes of the issue? What happened in the latest attack? There are conflicting reports. The knife attack on a </w:t>
      </w:r>
      <w:proofErr w:type="gramStart"/>
      <w:r>
        <w:t>coal mine</w:t>
      </w:r>
      <w:proofErr w:type="gramEnd"/>
      <w:r>
        <w:t xml:space="preserve"> in the town of </w:t>
      </w:r>
      <w:proofErr w:type="spellStart"/>
      <w:r>
        <w:t>Aksu</w:t>
      </w:r>
      <w:proofErr w:type="spellEnd"/>
      <w:r>
        <w:t xml:space="preserve"> was first reported on by Radio Free Asia, which has a Uyghur-language service and is funded by the U.S. government. It said that </w:t>
      </w:r>
      <w:r w:rsidRPr="007472EC">
        <w:rPr>
          <w:rStyle w:val="StyleUnderline"/>
        </w:rPr>
        <w:t>50 people were killed and more than 50 injured</w:t>
      </w:r>
      <w:r>
        <w:t xml:space="preserve"> on September 18. </w:t>
      </w:r>
      <w:r w:rsidRPr="007472EC">
        <w:rPr>
          <w:rStyle w:val="StyleUnderline"/>
        </w:rPr>
        <w:t>The mine</w:t>
      </w:r>
      <w:r>
        <w:t xml:space="preserve">, according to Radio Free Asia, </w:t>
      </w:r>
      <w:r w:rsidRPr="007472EC">
        <w:rPr>
          <w:rStyle w:val="StyleUnderline"/>
        </w:rPr>
        <w:t>employed mostly</w:t>
      </w:r>
      <w:r>
        <w:t xml:space="preserve"> ethnically </w:t>
      </w:r>
      <w:r w:rsidRPr="007472EC">
        <w:rPr>
          <w:rStyle w:val="StyleUnderline"/>
        </w:rPr>
        <w:t>Han Chinese workers, who made up the majority of those killed.</w:t>
      </w:r>
      <w:r>
        <w:t xml:space="preserve"> </w:t>
      </w:r>
      <w:proofErr w:type="gramStart"/>
      <w:r>
        <w:t>The incident was acknowledged by Chinese state media</w:t>
      </w:r>
      <w:proofErr w:type="gramEnd"/>
      <w:r>
        <w:t xml:space="preserve"> only on November 20. The </w:t>
      </w:r>
      <w:proofErr w:type="spellStart"/>
      <w:r>
        <w:t>Tianshan</w:t>
      </w:r>
      <w:proofErr w:type="spellEnd"/>
      <w:r>
        <w:t xml:space="preserve"> web portal reported that </w:t>
      </w:r>
      <w:r w:rsidRPr="007472EC">
        <w:rPr>
          <w:rStyle w:val="StyleUnderline"/>
        </w:rPr>
        <w:t>16 people, including five policemen, were killed when a group of people attacked the mine and 18 others were injured</w:t>
      </w:r>
      <w:r>
        <w:t>. The report said on November 12, after a 56-day manhunt, authorities located the people responsible for the attack in a cave. State media reported that the troops, like "eagles discovering their prey," had used flamethrowers to force people out of the cave, after stun grenades and tear gas failed to draw them out.</w:t>
      </w:r>
    </w:p>
    <w:p w14:paraId="3698D347" w14:textId="75A28888" w:rsidR="00C162A1" w:rsidRDefault="00C162A1" w:rsidP="00C162A1">
      <w:pPr>
        <w:pStyle w:val="Heading3"/>
      </w:pPr>
      <w:r>
        <w:t>Link – China vs. US</w:t>
      </w:r>
    </w:p>
    <w:p w14:paraId="2EB5580E" w14:textId="77777777" w:rsidR="0072362F" w:rsidRDefault="0072362F" w:rsidP="0072362F">
      <w:pPr>
        <w:pStyle w:val="Heading4"/>
      </w:pPr>
      <w:proofErr w:type="spellStart"/>
      <w:r>
        <w:t>Uyghurs</w:t>
      </w:r>
      <w:proofErr w:type="spellEnd"/>
      <w:r>
        <w:t xml:space="preserve"> have a record of violence that means any appeasement would be politically disastrous for Xi</w:t>
      </w:r>
    </w:p>
    <w:p w14:paraId="7DFFE4A1" w14:textId="77777777" w:rsidR="0072362F" w:rsidRPr="006D1F94" w:rsidRDefault="0072362F" w:rsidP="0072362F">
      <w:r>
        <w:rPr>
          <w:rStyle w:val="Style13ptBold"/>
        </w:rPr>
        <w:t xml:space="preserve">BBC 14 </w:t>
      </w:r>
      <w:r w:rsidRPr="006D1F94">
        <w:t xml:space="preserve">(There’s no given author, but </w:t>
      </w:r>
      <w:proofErr w:type="gramStart"/>
      <w:r w:rsidRPr="006D1F94">
        <w:t>it’s</w:t>
      </w:r>
      <w:proofErr w:type="gramEnd"/>
      <w:r w:rsidRPr="006D1F94">
        <w:t xml:space="preserve"> BBC. “Why is there tension between China and the Uighurs?</w:t>
      </w:r>
      <w:proofErr w:type="gramStart"/>
      <w:r w:rsidRPr="006D1F94">
        <w:t>”,</w:t>
      </w:r>
      <w:proofErr w:type="gramEnd"/>
      <w:r w:rsidRPr="006D1F94">
        <w:t xml:space="preserve"> 9/26/14, http://www.bbc.com/news/world-asia-china-26414014) //ZB</w:t>
      </w:r>
    </w:p>
    <w:p w14:paraId="77A5CCF9" w14:textId="0B2DFE87" w:rsidR="0072362F" w:rsidRDefault="0072362F" w:rsidP="0072362F">
      <w:r w:rsidRPr="00F51C79">
        <w:t xml:space="preserve">But </w:t>
      </w:r>
      <w:r w:rsidRPr="00F51C79">
        <w:rPr>
          <w:rStyle w:val="StyleUnderline"/>
        </w:rPr>
        <w:t>things</w:t>
      </w:r>
      <w:r w:rsidRPr="00F51C79">
        <w:t xml:space="preserve"> really </w:t>
      </w:r>
      <w:r w:rsidRPr="00F51C79">
        <w:rPr>
          <w:rStyle w:val="StyleUnderline"/>
        </w:rPr>
        <w:t>escalated in 2009, with large-scale ethnic rioting in the regional capital</w:t>
      </w:r>
      <w:r w:rsidRPr="00F51C79">
        <w:t xml:space="preserve">, Urumqi. Some </w:t>
      </w:r>
      <w:r w:rsidRPr="00F51C79">
        <w:rPr>
          <w:rStyle w:val="StyleUnderline"/>
        </w:rPr>
        <w:t>200</w:t>
      </w:r>
      <w:r w:rsidRPr="00F51C79">
        <w:t xml:space="preserve"> people </w:t>
      </w:r>
      <w:r w:rsidRPr="00F51C79">
        <w:rPr>
          <w:rStyle w:val="StyleUnderline"/>
        </w:rPr>
        <w:t>were killed</w:t>
      </w:r>
      <w:r w:rsidRPr="00F51C79">
        <w:t xml:space="preserve"> in the unrest, </w:t>
      </w:r>
      <w:r w:rsidRPr="00F51C79">
        <w:rPr>
          <w:rStyle w:val="StyleUnderline"/>
        </w:rPr>
        <w:t>most of them Han Chinese</w:t>
      </w:r>
      <w:r w:rsidRPr="00F51C79">
        <w:t>, according to officials.</w:t>
      </w:r>
      <w:r w:rsidRPr="00F51C79">
        <w:rPr>
          <w:sz w:val="12"/>
        </w:rPr>
        <w:t xml:space="preserve">∂ </w:t>
      </w:r>
      <w:r w:rsidRPr="00F51C79">
        <w:t xml:space="preserve">Security was increased and many Uighurs detained as suspects. But </w:t>
      </w:r>
      <w:r w:rsidRPr="00F51C79">
        <w:rPr>
          <w:rStyle w:val="StyleUnderline"/>
        </w:rPr>
        <w:t>violence rumbled on</w:t>
      </w:r>
      <w:r w:rsidRPr="00F51C79">
        <w:t xml:space="preserve"> as right groups increasingly pointed to tight control by Beijing.</w:t>
      </w:r>
      <w:r w:rsidRPr="00F51C79">
        <w:rPr>
          <w:sz w:val="12"/>
        </w:rPr>
        <w:t xml:space="preserve">∂ </w:t>
      </w:r>
      <w:r w:rsidRPr="00F51C79">
        <w:rPr>
          <w:rStyle w:val="StyleUnderline"/>
        </w:rPr>
        <w:t>In</w:t>
      </w:r>
      <w:r w:rsidRPr="00F51C79">
        <w:t xml:space="preserve"> June </w:t>
      </w:r>
      <w:r w:rsidRPr="00F51C79">
        <w:rPr>
          <w:rStyle w:val="StyleUnderline"/>
        </w:rPr>
        <w:t>2012, six Uighurs</w:t>
      </w:r>
      <w:r w:rsidRPr="00F51C79">
        <w:t xml:space="preserve"> reportedly </w:t>
      </w:r>
      <w:r w:rsidRPr="00F51C79">
        <w:rPr>
          <w:rStyle w:val="StyleUnderline"/>
        </w:rPr>
        <w:t>tried to hijack a plane</w:t>
      </w:r>
      <w:r w:rsidRPr="00F51C79">
        <w:t xml:space="preserve"> from </w:t>
      </w:r>
      <w:proofErr w:type="spellStart"/>
      <w:r w:rsidRPr="00F51C79">
        <w:t>Hotan</w:t>
      </w:r>
      <w:proofErr w:type="spellEnd"/>
      <w:r w:rsidRPr="00F51C79">
        <w:t xml:space="preserve"> to Urumqi before they were overpowered by passengers and crew.</w:t>
      </w:r>
      <w:r w:rsidRPr="00F51C79">
        <w:rPr>
          <w:sz w:val="12"/>
        </w:rPr>
        <w:t xml:space="preserve">∂ </w:t>
      </w:r>
      <w:r w:rsidRPr="00F51C79">
        <w:t xml:space="preserve">There was bloodshed </w:t>
      </w:r>
      <w:r w:rsidRPr="00F51C79">
        <w:rPr>
          <w:rStyle w:val="StyleUnderline"/>
        </w:rPr>
        <w:t>in</w:t>
      </w:r>
      <w:r w:rsidRPr="00F51C79">
        <w:t xml:space="preserve"> April </w:t>
      </w:r>
      <w:r w:rsidRPr="00F51C79">
        <w:rPr>
          <w:rStyle w:val="StyleUnderline"/>
        </w:rPr>
        <w:t>2013</w:t>
      </w:r>
      <w:r w:rsidRPr="00F51C79">
        <w:t xml:space="preserve"> and in June that year, </w:t>
      </w:r>
      <w:r w:rsidRPr="00F51C79">
        <w:rPr>
          <w:rStyle w:val="StyleUnderline"/>
        </w:rPr>
        <w:t>27 people died</w:t>
      </w:r>
      <w:r w:rsidRPr="00F51C79">
        <w:t xml:space="preserve"> in </w:t>
      </w:r>
      <w:proofErr w:type="spellStart"/>
      <w:r w:rsidRPr="00F51C79">
        <w:t>Shanshan</w:t>
      </w:r>
      <w:proofErr w:type="spellEnd"/>
      <w:r w:rsidRPr="00F51C79">
        <w:t xml:space="preserve"> county </w:t>
      </w:r>
      <w:r w:rsidRPr="00F51C79">
        <w:rPr>
          <w:rStyle w:val="StyleUnderline"/>
        </w:rPr>
        <w:t>after police opened fire on what state media described as a mob armed with knives attacking local government buildings</w:t>
      </w:r>
      <w:r w:rsidRPr="00F51C79">
        <w:rPr>
          <w:sz w:val="12"/>
        </w:rPr>
        <w:t xml:space="preserve">∂ </w:t>
      </w:r>
      <w:r w:rsidRPr="00F51C79">
        <w:t xml:space="preserve">Establishing facts about these incidents is difficult, because foreign journalists' access to the region is tightly controlled, but in recent months, </w:t>
      </w:r>
      <w:r w:rsidRPr="00F51C79">
        <w:rPr>
          <w:rStyle w:val="StyleUnderline"/>
        </w:rPr>
        <w:t>there appears to have been a shift towards larger-scale incidents where citizens have become the target, particularly in Xinjiang</w:t>
      </w:r>
      <w:r w:rsidRPr="00F51C79">
        <w:t>.</w:t>
      </w:r>
      <w:r w:rsidRPr="00F51C79">
        <w:rPr>
          <w:sz w:val="12"/>
        </w:rPr>
        <w:t xml:space="preserve">∂ </w:t>
      </w:r>
      <w:r w:rsidRPr="00F51C79">
        <w:t xml:space="preserve">At least </w:t>
      </w:r>
      <w:r w:rsidRPr="00F51C79">
        <w:rPr>
          <w:rStyle w:val="StyleUnderline"/>
        </w:rPr>
        <w:t>31</w:t>
      </w:r>
      <w:r w:rsidRPr="00F51C79">
        <w:t xml:space="preserve"> people </w:t>
      </w:r>
      <w:r w:rsidRPr="00F51C79">
        <w:rPr>
          <w:rStyle w:val="StyleUnderline"/>
        </w:rPr>
        <w:t>were killed and more than 90 suffered injuries in May 2014 when two cars crashed through an Urumqi market and explosives were tossed into the crowd. China called it a "violent terrorist incident"</w:t>
      </w:r>
      <w:proofErr w:type="gramStart"/>
      <w:r w:rsidRPr="00F51C79">
        <w:rPr>
          <w:rStyle w:val="StyleUnderline"/>
        </w:rPr>
        <w:t>.∂</w:t>
      </w:r>
      <w:proofErr w:type="gramEnd"/>
      <w:r w:rsidRPr="00F51C79">
        <w:rPr>
          <w:rStyle w:val="StyleUnderline"/>
        </w:rPr>
        <w:t xml:space="preserve"> It followed a bomb and knife attack at Urumqi's south railway station in April, which killed three and injured 79</w:t>
      </w:r>
      <w:r w:rsidRPr="00F51C79">
        <w:t xml:space="preserve"> others.</w:t>
      </w:r>
      <w:r w:rsidRPr="00F51C79">
        <w:rPr>
          <w:sz w:val="12"/>
        </w:rPr>
        <w:t xml:space="preserve">∂ </w:t>
      </w:r>
      <w:r w:rsidRPr="00F51C79">
        <w:rPr>
          <w:rStyle w:val="StyleUnderline"/>
        </w:rPr>
        <w:t>In July, authorities said a knife-wielding gang attacked a police station and government offices</w:t>
      </w:r>
      <w:r w:rsidRPr="00F51C79">
        <w:t xml:space="preserve"> in Yarkant, </w:t>
      </w:r>
      <w:r w:rsidRPr="00F51C79">
        <w:rPr>
          <w:rStyle w:val="StyleUnderline"/>
        </w:rPr>
        <w:t>leaving 96 dead</w:t>
      </w:r>
      <w:r w:rsidRPr="00F51C79">
        <w:t xml:space="preserve">. The imam of China's largest mosque, </w:t>
      </w:r>
      <w:proofErr w:type="spellStart"/>
      <w:r w:rsidRPr="00F51C79">
        <w:t>Jume</w:t>
      </w:r>
      <w:proofErr w:type="spellEnd"/>
      <w:r w:rsidRPr="00F51C79">
        <w:t xml:space="preserve"> </w:t>
      </w:r>
      <w:proofErr w:type="spellStart"/>
      <w:r w:rsidRPr="00F51C79">
        <w:t>Tahir</w:t>
      </w:r>
      <w:proofErr w:type="spellEnd"/>
      <w:r w:rsidRPr="00F51C79">
        <w:t xml:space="preserve">, was stabbed to death </w:t>
      </w:r>
      <w:proofErr w:type="gramStart"/>
      <w:r w:rsidRPr="00F51C79">
        <w:t>days</w:t>
      </w:r>
      <w:proofErr w:type="gramEnd"/>
      <w:r w:rsidRPr="00F51C79">
        <w:t xml:space="preserve"> later.</w:t>
      </w:r>
      <w:r w:rsidRPr="00F51C79">
        <w:rPr>
          <w:sz w:val="12"/>
        </w:rPr>
        <w:t xml:space="preserve">∂ </w:t>
      </w:r>
      <w:r w:rsidRPr="00F51C79">
        <w:rPr>
          <w:rStyle w:val="StyleUnderline"/>
        </w:rPr>
        <w:t xml:space="preserve">In September about 50 died in blasts in </w:t>
      </w:r>
      <w:proofErr w:type="spellStart"/>
      <w:r w:rsidRPr="00F51C79">
        <w:rPr>
          <w:rStyle w:val="StyleUnderline"/>
        </w:rPr>
        <w:t>Luntai</w:t>
      </w:r>
      <w:proofErr w:type="spellEnd"/>
      <w:r w:rsidRPr="00F51C79">
        <w:rPr>
          <w:rStyle w:val="StyleUnderline"/>
        </w:rPr>
        <w:t xml:space="preserve"> county outside police stations, a market and a shop</w:t>
      </w:r>
      <w:r w:rsidRPr="00F51C79">
        <w:t>. Details of both incidents are unclear and activists have contested some accounts of incidents in state media.</w:t>
      </w:r>
      <w:r w:rsidRPr="00F51C79">
        <w:rPr>
          <w:sz w:val="12"/>
        </w:rPr>
        <w:t xml:space="preserve">∂ </w:t>
      </w:r>
      <w:proofErr w:type="gramStart"/>
      <w:r w:rsidRPr="00F51C79">
        <w:t>Some</w:t>
      </w:r>
      <w:proofErr w:type="gramEnd"/>
      <w:r w:rsidRPr="00F51C79">
        <w:t xml:space="preserve"> violence has also spilled out of Xinjiang. </w:t>
      </w:r>
      <w:r w:rsidRPr="006D1F94">
        <w:rPr>
          <w:rStyle w:val="StyleUnderline"/>
        </w:rPr>
        <w:t>A March stabbing spree in Kunming in Yunnan province</w:t>
      </w:r>
      <w:r w:rsidRPr="00F51C79">
        <w:t xml:space="preserve"> that </w:t>
      </w:r>
      <w:r w:rsidRPr="006D1F94">
        <w:rPr>
          <w:rStyle w:val="StyleUnderline"/>
        </w:rPr>
        <w:t xml:space="preserve">killed 29 </w:t>
      </w:r>
      <w:r w:rsidRPr="00F51C79">
        <w:t xml:space="preserve">people was blamed on Xinjiang separatists, as was an October 2013 incident where </w:t>
      </w:r>
      <w:r w:rsidRPr="006D1F94">
        <w:rPr>
          <w:rStyle w:val="StyleUnderline"/>
        </w:rPr>
        <w:t>a car ploughed into a crowd and burst into flames in</w:t>
      </w:r>
      <w:r w:rsidRPr="00F51C79">
        <w:t xml:space="preserve"> Beijing's </w:t>
      </w:r>
      <w:r w:rsidRPr="006D1F94">
        <w:rPr>
          <w:rStyle w:val="StyleUnderline"/>
        </w:rPr>
        <w:t>Tiananmen Square</w:t>
      </w:r>
      <w:r w:rsidR="00F458D1">
        <w:rPr>
          <w:rStyle w:val="StyleUnderline"/>
        </w:rPr>
        <w:t>.</w:t>
      </w:r>
    </w:p>
    <w:p w14:paraId="0E11637E" w14:textId="51118D3F" w:rsidR="00C162A1" w:rsidRDefault="00AD6CB6" w:rsidP="00C162A1">
      <w:pPr>
        <w:pStyle w:val="Heading4"/>
      </w:pPr>
      <w:r>
        <w:t>China despises the idea of America dictating its human rights policies</w:t>
      </w:r>
    </w:p>
    <w:p w14:paraId="4C229E62" w14:textId="77777777" w:rsidR="00C162A1" w:rsidRPr="008549AA" w:rsidRDefault="00C162A1" w:rsidP="00C162A1">
      <w:proofErr w:type="spellStart"/>
      <w:r w:rsidRPr="008549AA">
        <w:rPr>
          <w:rStyle w:val="Style13ptBold"/>
        </w:rPr>
        <w:t>Baculinao</w:t>
      </w:r>
      <w:proofErr w:type="spellEnd"/>
      <w:r w:rsidRPr="008549AA">
        <w:rPr>
          <w:rStyle w:val="Style13ptBold"/>
        </w:rPr>
        <w:t xml:space="preserve"> </w:t>
      </w:r>
      <w:r>
        <w:rPr>
          <w:rStyle w:val="Style13ptBold"/>
        </w:rPr>
        <w:t>4/14</w:t>
      </w:r>
      <w:r w:rsidRPr="008549AA">
        <w:rPr>
          <w:rStyle w:val="Style13ptBold"/>
        </w:rPr>
        <w:t xml:space="preserve"> </w:t>
      </w:r>
      <w:r w:rsidRPr="008549AA">
        <w:t xml:space="preserve">(Eric </w:t>
      </w:r>
      <w:proofErr w:type="spellStart"/>
      <w:r w:rsidRPr="008549AA">
        <w:t>Baculinao</w:t>
      </w:r>
      <w:proofErr w:type="spellEnd"/>
      <w:r w:rsidRPr="008549AA">
        <w:t xml:space="preserve"> is the Beijing bureau chief at NBC News</w:t>
      </w:r>
      <w:r>
        <w:t xml:space="preserve">. “China on U.S. Criticism on Human Rights: ‘Hold Up a Mirror’”, 4/14/16, </w:t>
      </w:r>
      <w:r w:rsidRPr="008549AA">
        <w:t>http://www.nbcnews.com/news/china/china-u-s-criticism-human-rights-hold-mirror-n555826</w:t>
      </w:r>
      <w:r>
        <w:t>)  //ZB</w:t>
      </w:r>
    </w:p>
    <w:p w14:paraId="6722E59F" w14:textId="77777777" w:rsidR="00C162A1" w:rsidRPr="003A0978" w:rsidRDefault="00C162A1" w:rsidP="00C162A1">
      <w:r w:rsidRPr="003A0978">
        <w:t xml:space="preserve">BEIJING — </w:t>
      </w:r>
      <w:r w:rsidRPr="003A0978">
        <w:rPr>
          <w:rStyle w:val="StyleUnderline"/>
        </w:rPr>
        <w:t>China condemned America's human-rights record</w:t>
      </w:r>
      <w:r w:rsidRPr="003A0978">
        <w:t xml:space="preserve"> on Thursday, </w:t>
      </w:r>
      <w:r w:rsidRPr="003A0978">
        <w:rPr>
          <w:rStyle w:val="StyleUnderline"/>
        </w:rPr>
        <w:t xml:space="preserve">alluding to the White House campaign and </w:t>
      </w:r>
      <w:proofErr w:type="gramStart"/>
      <w:r w:rsidRPr="003A0978">
        <w:rPr>
          <w:rStyle w:val="StyleUnderline"/>
        </w:rPr>
        <w:t>suggesting that</w:t>
      </w:r>
      <w:proofErr w:type="gramEnd"/>
      <w:r w:rsidRPr="003A0978">
        <w:rPr>
          <w:rStyle w:val="StyleUnderline"/>
        </w:rPr>
        <w:t xml:space="preserve"> "money</w:t>
      </w:r>
      <w:r w:rsidRPr="003A0978">
        <w:t xml:space="preserve"> politics </w:t>
      </w:r>
      <w:r w:rsidRPr="003A0978">
        <w:rPr>
          <w:rStyle w:val="StyleUnderline"/>
        </w:rPr>
        <w:t>and family politics went from bad to worse."∂ The broadside came amid</w:t>
      </w:r>
      <w:r w:rsidRPr="003A0978">
        <w:t xml:space="preserve"> heightening </w:t>
      </w:r>
      <w:r w:rsidRPr="003A0978">
        <w:rPr>
          <w:rStyle w:val="StyleUnderline"/>
        </w:rPr>
        <w:t>tensions</w:t>
      </w:r>
      <w:r w:rsidRPr="003A0978">
        <w:t xml:space="preserve"> </w:t>
      </w:r>
      <w:r w:rsidRPr="003A0978">
        <w:rPr>
          <w:rStyle w:val="StyleUnderline"/>
        </w:rPr>
        <w:t>in the South China Sea</w:t>
      </w:r>
      <w:r w:rsidRPr="003A0978">
        <w:t xml:space="preserve"> where the U.S. is conducting war games with the Philippines to counter China's maritime claims.</w:t>
      </w:r>
      <w:r w:rsidRPr="003A0978">
        <w:rPr>
          <w:sz w:val="12"/>
        </w:rPr>
        <w:t xml:space="preserve">∂ </w:t>
      </w:r>
      <w:r w:rsidRPr="003A0978">
        <w:rPr>
          <w:rStyle w:val="StyleUnderline"/>
        </w:rPr>
        <w:t>China's document</w:t>
      </w:r>
      <w:r w:rsidRPr="003A0978">
        <w:t xml:space="preserve"> was prepared by a Cabinet office and was released by the state-run Xinhua News Agency. It </w:t>
      </w:r>
      <w:r w:rsidRPr="003A0978">
        <w:rPr>
          <w:rStyle w:val="StyleUnderline"/>
        </w:rPr>
        <w:t xml:space="preserve">was a response to a global human-rights survey issued </w:t>
      </w:r>
      <w:r w:rsidRPr="003A0978">
        <w:t xml:space="preserve">Wednesday </w:t>
      </w:r>
      <w:r w:rsidRPr="003A0978">
        <w:rPr>
          <w:rStyle w:val="StyleUnderline"/>
        </w:rPr>
        <w:t xml:space="preserve">by the State Department which criticized China </w:t>
      </w:r>
      <w:r w:rsidRPr="003A0978">
        <w:t>and other countries.</w:t>
      </w:r>
      <w:r w:rsidRPr="003A0978">
        <w:rPr>
          <w:sz w:val="12"/>
        </w:rPr>
        <w:t xml:space="preserve">∂ </w:t>
      </w:r>
      <w:r w:rsidRPr="003A0978">
        <w:rPr>
          <w:rStyle w:val="StyleUnderline"/>
        </w:rPr>
        <w:t>The U.S.</w:t>
      </w:r>
      <w:r w:rsidRPr="003A0978">
        <w:t xml:space="preserve"> </w:t>
      </w:r>
      <w:r w:rsidRPr="003A0978">
        <w:rPr>
          <w:rStyle w:val="StyleUnderline"/>
        </w:rPr>
        <w:t xml:space="preserve">report cited China's "particularly severe" crackdown on the legal community and "extralegal measures" </w:t>
      </w:r>
      <w:r w:rsidRPr="008549AA">
        <w:t xml:space="preserve">of enforced disappearances and house arrest against government critics.∂ </w:t>
      </w:r>
      <w:r w:rsidRPr="003A0978">
        <w:rPr>
          <w:rStyle w:val="StyleUnderline"/>
        </w:rPr>
        <w:t xml:space="preserve">"The United States made comments </w:t>
      </w:r>
      <w:r w:rsidRPr="008549AA">
        <w:t>on the human-rights situation in many countries</w:t>
      </w:r>
      <w:r w:rsidRPr="003A0978">
        <w:rPr>
          <w:rStyle w:val="StyleUnderline"/>
        </w:rPr>
        <w:t xml:space="preserve"> while being tight-lipped about its own terrible human-rights record </w:t>
      </w:r>
      <w:r w:rsidRPr="008549AA">
        <w:t xml:space="preserve">and showing not a bit of intention to reflect on it," </w:t>
      </w:r>
      <w:r w:rsidRPr="003A0978">
        <w:rPr>
          <w:rStyle w:val="StyleUnderline"/>
        </w:rPr>
        <w:t xml:space="preserve">Xinhua said. "Since the U.S. </w:t>
      </w:r>
      <w:r w:rsidRPr="008549AA">
        <w:t>government</w:t>
      </w:r>
      <w:r w:rsidRPr="003A0978">
        <w:rPr>
          <w:rStyle w:val="StyleUnderline"/>
        </w:rPr>
        <w:t xml:space="preserve"> refused to hold up a mirror </w:t>
      </w:r>
      <w:r w:rsidRPr="008549AA">
        <w:t>to look at itself,</w:t>
      </w:r>
      <w:r w:rsidRPr="003A0978">
        <w:rPr>
          <w:rStyle w:val="StyleUnderline"/>
        </w:rPr>
        <w:t xml:space="preserve"> it has to be done with </w:t>
      </w:r>
      <w:r w:rsidRPr="008549AA">
        <w:t>other people's</w:t>
      </w:r>
      <w:r w:rsidRPr="003A0978">
        <w:rPr>
          <w:rStyle w:val="StyleUnderline"/>
        </w:rPr>
        <w:t xml:space="preserve"> help."</w:t>
      </w:r>
      <w:r w:rsidRPr="003A0978">
        <w:rPr>
          <w:sz w:val="12"/>
        </w:rPr>
        <w:t xml:space="preserve">∂ </w:t>
      </w:r>
      <w:r w:rsidRPr="008549AA">
        <w:rPr>
          <w:rStyle w:val="StyleUnderline"/>
        </w:rPr>
        <w:t>China alleged the "wanton infringement" of civil rights and "rampant gun</w:t>
      </w:r>
      <w:r w:rsidRPr="003A0978">
        <w:t xml:space="preserve">-related </w:t>
      </w:r>
      <w:r w:rsidRPr="008549AA">
        <w:rPr>
          <w:rStyle w:val="StyleUnderline"/>
        </w:rPr>
        <w:t>crimes</w:t>
      </w:r>
      <w:r w:rsidRPr="003A0978">
        <w:t xml:space="preserve">" in the United States, citing a toll of 13,136 killed and 26,493 injured by gun violence last year. </w:t>
      </w:r>
      <w:r w:rsidRPr="008549AA">
        <w:rPr>
          <w:rStyle w:val="StyleUnderline"/>
        </w:rPr>
        <w:t>Xinhua said 965 people had shot dead by U.S. police.</w:t>
      </w:r>
      <w:r w:rsidRPr="003A0978">
        <w:rPr>
          <w:sz w:val="12"/>
        </w:rPr>
        <w:t xml:space="preserve">∂ </w:t>
      </w:r>
      <w:r w:rsidRPr="003A0978">
        <w:t>"The frequent occurrence of shooting incidents was the deepest impression left to the world concerning the United States in 2015," the news agency said.</w:t>
      </w:r>
      <w:r w:rsidRPr="003A0978">
        <w:rPr>
          <w:sz w:val="12"/>
        </w:rPr>
        <w:t xml:space="preserve">∂ </w:t>
      </w:r>
      <w:r w:rsidRPr="008549AA">
        <w:rPr>
          <w:rStyle w:val="StyleUnderline"/>
        </w:rPr>
        <w:t>It added that 560,000 people were homeless and said that 33 million Americans didn't have health insurance.</w:t>
      </w:r>
      <w:r w:rsidRPr="008549AA">
        <w:t>∂</w:t>
      </w:r>
      <w:r w:rsidRPr="008549AA">
        <w:rPr>
          <w:rStyle w:val="StyleUnderline"/>
        </w:rPr>
        <w:t xml:space="preserve"> The report has tallied more than 6,000 airstrikes in Syria and Iraq, allegedly causing "between 1,695 and 2,239" civilian deaths.</w:t>
      </w:r>
      <w:r w:rsidRPr="008549AA">
        <w:t>∂</w:t>
      </w:r>
      <w:r w:rsidRPr="003A0978">
        <w:rPr>
          <w:sz w:val="12"/>
        </w:rPr>
        <w:t xml:space="preserve"> </w:t>
      </w:r>
    </w:p>
    <w:p w14:paraId="6FFE690F" w14:textId="69281E58" w:rsidR="00C162A1" w:rsidRDefault="007B7751" w:rsidP="007B7751">
      <w:pPr>
        <w:pStyle w:val="Heading1"/>
      </w:pPr>
      <w:r>
        <w:t>Case</w:t>
      </w:r>
    </w:p>
    <w:p w14:paraId="72CACD05" w14:textId="6254A198" w:rsidR="007B7751" w:rsidRDefault="007B7751" w:rsidP="007B7751">
      <w:pPr>
        <w:pStyle w:val="Heading2"/>
      </w:pPr>
      <w:r>
        <w:t>Autoimmunity</w:t>
      </w:r>
    </w:p>
    <w:p w14:paraId="4320F49A" w14:textId="63C82267" w:rsidR="007B7751" w:rsidRDefault="007B7751" w:rsidP="007B7751">
      <w:pPr>
        <w:pStyle w:val="Heading2"/>
      </w:pPr>
      <w:r>
        <w:t>Solvency</w:t>
      </w:r>
    </w:p>
    <w:p w14:paraId="23D589F2" w14:textId="5219BEDD" w:rsidR="00985E33" w:rsidRDefault="00985E33" w:rsidP="007B7751">
      <w:pPr>
        <w:pStyle w:val="Heading3"/>
      </w:pPr>
      <w:r>
        <w:t>China Ignores Pressure</w:t>
      </w:r>
    </w:p>
    <w:p w14:paraId="7432A888" w14:textId="77777777" w:rsidR="00985E33" w:rsidRDefault="00985E33" w:rsidP="00985E33">
      <w:pPr>
        <w:pStyle w:val="Heading4"/>
      </w:pPr>
      <w:bookmarkStart w:id="0" w:name="_GoBack"/>
      <w:r>
        <w:t xml:space="preserve">China commits violence against </w:t>
      </w:r>
      <w:proofErr w:type="spellStart"/>
      <w:r>
        <w:t>Uyghurs</w:t>
      </w:r>
      <w:proofErr w:type="spellEnd"/>
      <w:r>
        <w:t xml:space="preserve"> regardless of human rights pressure</w:t>
      </w:r>
    </w:p>
    <w:p w14:paraId="56785D65" w14:textId="56DAF0FB" w:rsidR="00985E33" w:rsidRDefault="00985E33" w:rsidP="00985E33">
      <w:r w:rsidRPr="00F62FFB">
        <w:rPr>
          <w:rStyle w:val="Style13ptBold"/>
        </w:rPr>
        <w:t xml:space="preserve">Page and </w:t>
      </w:r>
      <w:proofErr w:type="spellStart"/>
      <w:r w:rsidRPr="00F62FFB">
        <w:rPr>
          <w:rStyle w:val="Style13ptBold"/>
        </w:rPr>
        <w:t>Peker</w:t>
      </w:r>
      <w:proofErr w:type="spellEnd"/>
      <w:r w:rsidRPr="00F62FFB">
        <w:rPr>
          <w:rStyle w:val="Style13ptBold"/>
        </w:rPr>
        <w:t xml:space="preserve"> 15</w:t>
      </w:r>
      <w:r>
        <w:t xml:space="preserve"> (Jeremy Page and </w:t>
      </w:r>
      <w:proofErr w:type="spellStart"/>
      <w:r>
        <w:t>Emre</w:t>
      </w:r>
      <w:proofErr w:type="spellEnd"/>
      <w:r>
        <w:t xml:space="preserve"> </w:t>
      </w:r>
      <w:proofErr w:type="spellStart"/>
      <w:r>
        <w:t>Peker</w:t>
      </w:r>
      <w:proofErr w:type="spellEnd"/>
      <w:r>
        <w:t xml:space="preserve">, 2-1-2015, "As Muslim Uighurs Flee, China Sees Jihad Risk," WSJ, </w:t>
      </w:r>
      <w:r w:rsidRPr="006D1F94">
        <w:t>http://www.wsj.com/articles/as-muslim-uighurs-flee-china-sees-jihad-risk-1422666280</w:t>
      </w:r>
      <w:r>
        <w:t>) JT</w:t>
      </w:r>
    </w:p>
    <w:p w14:paraId="6A37A7F1" w14:textId="40E6382E" w:rsidR="00985E33" w:rsidRDefault="00985E33" w:rsidP="00985E33">
      <w:r w:rsidRPr="00F62FFB">
        <w:t xml:space="preserve">Fearing Uighur separatists are adopting the ideology and tactics of jihadists, </w:t>
      </w:r>
      <w:r w:rsidRPr="00F62FFB">
        <w:rPr>
          <w:rStyle w:val="StyleUnderline"/>
        </w:rPr>
        <w:t>China wants to shut down</w:t>
      </w:r>
      <w:r w:rsidRPr="00F62FFB">
        <w:t xml:space="preserve"> what state media call </w:t>
      </w:r>
      <w:r w:rsidRPr="00F62FFB">
        <w:rPr>
          <w:rStyle w:val="StyleUnderline"/>
        </w:rPr>
        <w:t>the “underground railway,” which Beijing says Uighurs are using to join Islamic State in Syria and Iraq or to escape after committing crimes</w:t>
      </w:r>
      <w:r w:rsidRPr="00F62FFB">
        <w:t>.</w:t>
      </w:r>
      <w:r>
        <w:t xml:space="preserve"> </w:t>
      </w:r>
      <w:r w:rsidRPr="00F62FFB">
        <w:t>China blamed one attack—a mass knifing at a railway station in the southwestern city of Kunming in March that killed 29 civilians—on Xinjiang separatists trying to flee to Southeast Asia. Beijing has often accused Uighur militants of training in Pakistan or Afghanistan, and fears that those fleeing abroad could return to launch fresh attacks or recruit others via the Internet.</w:t>
      </w:r>
      <w:r>
        <w:t xml:space="preserve"> </w:t>
      </w:r>
      <w:r w:rsidRPr="00F62FFB">
        <w:t xml:space="preserve">Uighur groups like the World Uyghur Congress say they don’t condone such attacks. They and other </w:t>
      </w:r>
      <w:r w:rsidRPr="00F62FFB">
        <w:rPr>
          <w:rStyle w:val="StyleUnderline"/>
        </w:rPr>
        <w:t>human-rights groups say China exaggerates risks posed by fleeing Uighurs</w:t>
      </w:r>
      <w:r w:rsidRPr="00F62FFB">
        <w:t xml:space="preserve"> and that most are escaping brutal policing and systematic discrimination in Xinjiang. </w:t>
      </w:r>
      <w:r w:rsidRPr="00F62FFB">
        <w:rPr>
          <w:rStyle w:val="StyleUnderline"/>
        </w:rPr>
        <w:t>Chinese officials deny they discriminate against Uighurs and say Beijing’s policies bring stability to Xinjiang</w:t>
      </w:r>
      <w:r w:rsidRPr="00F62FFB">
        <w:t>.</w:t>
      </w:r>
      <w:r>
        <w:t xml:space="preserve"> </w:t>
      </w:r>
      <w:r w:rsidRPr="00F62FFB">
        <w:t>Few Uighurs will discuss the issue publicly in Xinjiang, where police surveillance is strong. Those outside China resist speaking openly, fearing deportation or reprisals against relatives back home.</w:t>
      </w:r>
    </w:p>
    <w:bookmarkEnd w:id="0"/>
    <w:p w14:paraId="26B1EC81" w14:textId="77777777" w:rsidR="00DC4842" w:rsidRDefault="00DC4842" w:rsidP="00DC4842">
      <w:pPr>
        <w:pStyle w:val="Heading4"/>
      </w:pPr>
      <w:r>
        <w:t>China ignores human right violations</w:t>
      </w:r>
    </w:p>
    <w:p w14:paraId="12CAE47D" w14:textId="77777777" w:rsidR="00DC4842" w:rsidRPr="00E96D1D" w:rsidRDefault="00DC4842" w:rsidP="00DC4842">
      <w:pPr>
        <w:spacing w:after="0" w:line="240" w:lineRule="auto"/>
        <w:rPr>
          <w:rFonts w:ascii="Times New Roman" w:eastAsia="Times New Roman" w:hAnsi="Times New Roman" w:cs="Times New Roman"/>
          <w:sz w:val="24"/>
          <w:lang w:eastAsia="zh-TW"/>
        </w:rPr>
      </w:pPr>
      <w:proofErr w:type="gramStart"/>
      <w:r w:rsidRPr="00E96D1D">
        <w:rPr>
          <w:rFonts w:ascii="Helvetica" w:hAnsi="Helvetica" w:cs="Helvetica"/>
          <w:b/>
          <w:color w:val="000000"/>
        </w:rPr>
        <w:t>Breslin12</w:t>
      </w:r>
      <w:r>
        <w:rPr>
          <w:rFonts w:ascii="Helvetica" w:hAnsi="Helvetica" w:cs="Helvetica"/>
          <w:color w:val="000000"/>
        </w:rPr>
        <w:t>(</w:t>
      </w:r>
      <w:proofErr w:type="gramEnd"/>
      <w:r>
        <w:rPr>
          <w:rFonts w:ascii="Helvetica" w:hAnsi="Helvetica" w:cs="Helvetica"/>
          <w:color w:val="000000"/>
        </w:rPr>
        <w:t xml:space="preserve">Shaun </w:t>
      </w:r>
      <w:proofErr w:type="spellStart"/>
      <w:r>
        <w:rPr>
          <w:rFonts w:ascii="Helvetica" w:hAnsi="Helvetica" w:cs="Helvetica"/>
          <w:color w:val="000000"/>
        </w:rPr>
        <w:t>Breslin</w:t>
      </w:r>
      <w:proofErr w:type="spellEnd"/>
      <w:r>
        <w:rPr>
          <w:rFonts w:ascii="Helvetica" w:hAnsi="Helvetica" w:cs="Helvetica"/>
          <w:color w:val="000000"/>
        </w:rPr>
        <w:t xml:space="preserve">; </w:t>
      </w:r>
      <w:r w:rsidRPr="00E96D1D">
        <w:rPr>
          <w:rFonts w:ascii="Arial" w:eastAsia="Times New Roman" w:hAnsi="Arial" w:cs="Arial"/>
          <w:color w:val="222222"/>
          <w:sz w:val="20"/>
          <w:szCs w:val="20"/>
          <w:shd w:val="clear" w:color="auto" w:fill="FFFFFF"/>
          <w:lang w:eastAsia="zh-TW"/>
        </w:rPr>
        <w:t xml:space="preserve">Shaun </w:t>
      </w:r>
      <w:proofErr w:type="spellStart"/>
      <w:r w:rsidRPr="00E96D1D">
        <w:rPr>
          <w:rFonts w:ascii="Arial" w:eastAsia="Times New Roman" w:hAnsi="Arial" w:cs="Arial"/>
          <w:color w:val="222222"/>
          <w:sz w:val="20"/>
          <w:szCs w:val="20"/>
          <w:shd w:val="clear" w:color="auto" w:fill="FFFFFF"/>
          <w:lang w:eastAsia="zh-TW"/>
        </w:rPr>
        <w:t>Breslin</w:t>
      </w:r>
      <w:proofErr w:type="spellEnd"/>
      <w:r w:rsidRPr="00E96D1D">
        <w:rPr>
          <w:rFonts w:ascii="Arial" w:eastAsia="Times New Roman" w:hAnsi="Arial" w:cs="Arial"/>
          <w:color w:val="222222"/>
          <w:sz w:val="20"/>
          <w:szCs w:val="20"/>
          <w:shd w:val="clear" w:color="auto" w:fill="FFFFFF"/>
          <w:lang w:eastAsia="zh-TW"/>
        </w:rPr>
        <w:t xml:space="preserve"> is Professor of Politics and International Studies at the University of Warwick</w:t>
      </w:r>
    </w:p>
    <w:p w14:paraId="0CAC37CD" w14:textId="6D9B6C05" w:rsidR="00DC4842" w:rsidRDefault="00DC4842" w:rsidP="00DC4842">
      <w:pPr>
        <w:rPr>
          <w:rFonts w:ascii="Helvetica" w:hAnsi="Helvetica" w:cs="Helvetica"/>
          <w:color w:val="000000"/>
        </w:rPr>
      </w:pPr>
      <w:r w:rsidRPr="006D1F94">
        <w:rPr>
          <w:rFonts w:ascii="Helvetica" w:hAnsi="Helvetica" w:cs="Helvetica"/>
        </w:rPr>
        <w:t>https://www.chathamhouse.org/sites/files/chathamhouse/public/Research/International%20Law/r1012_sceatsbreslin.pdf</w:t>
      </w:r>
      <w:r>
        <w:rPr>
          <w:rFonts w:ascii="Helvetica" w:hAnsi="Helvetica" w:cs="Helvetica"/>
          <w:color w:val="000000"/>
        </w:rPr>
        <w:t>, “China and the International Human Rights System”)</w:t>
      </w:r>
    </w:p>
    <w:p w14:paraId="45E56347" w14:textId="77777777" w:rsidR="00DC4842" w:rsidRPr="008953D0" w:rsidRDefault="00DC4842" w:rsidP="00DC4842">
      <w:pPr>
        <w:spacing w:after="0" w:line="240" w:lineRule="auto"/>
        <w:rPr>
          <w:rFonts w:ascii="Times New Roman" w:eastAsia="Times New Roman" w:hAnsi="Times New Roman" w:cs="Times New Roman"/>
          <w:lang w:eastAsia="zh-TW"/>
        </w:rPr>
      </w:pPr>
      <w:r w:rsidRPr="008953D0">
        <w:rPr>
          <w:rFonts w:ascii="Times New Roman" w:eastAsia="Times New Roman" w:hAnsi="Times New Roman" w:cs="Times New Roman"/>
          <w:lang w:eastAsia="zh-TW"/>
        </w:rPr>
        <w:t xml:space="preserve">The report begins by summarizing the evolution of China’s involvement in the international human rights system and its ideas about human rights generally. It then provides a detailed analysis of China’s activities within the Human Rights Council before looking briefly at other parts of the international human rights system, including </w:t>
      </w:r>
      <w:r w:rsidRPr="008953D0">
        <w:rPr>
          <w:rFonts w:ascii="Times New Roman" w:eastAsia="Times New Roman" w:hAnsi="Times New Roman" w:cs="Times New Roman"/>
          <w:sz w:val="24"/>
          <w:u w:val="single"/>
          <w:lang w:eastAsia="zh-TW"/>
        </w:rPr>
        <w:t xml:space="preserve">China’s dealings with some of the bodies that monitor compliance by states with their human rights treaty obligations. In recognition of China’s increasing global influence, the report also surveys a number of ways in which its </w:t>
      </w:r>
      <w:proofErr w:type="spellStart"/>
      <w:r w:rsidRPr="008953D0">
        <w:rPr>
          <w:rFonts w:ascii="Times New Roman" w:eastAsia="Times New Roman" w:hAnsi="Times New Roman" w:cs="Times New Roman"/>
          <w:sz w:val="24"/>
          <w:u w:val="single"/>
          <w:lang w:eastAsia="zh-TW"/>
        </w:rPr>
        <w:t>behaviour</w:t>
      </w:r>
      <w:proofErr w:type="spellEnd"/>
      <w:r w:rsidRPr="008953D0">
        <w:rPr>
          <w:rFonts w:ascii="Times New Roman" w:eastAsia="Times New Roman" w:hAnsi="Times New Roman" w:cs="Times New Roman"/>
          <w:sz w:val="24"/>
          <w:u w:val="single"/>
          <w:lang w:eastAsia="zh-TW"/>
        </w:rPr>
        <w:t xml:space="preserve"> has indirectly affected this system. </w:t>
      </w:r>
      <w:r w:rsidRPr="008953D0">
        <w:rPr>
          <w:rFonts w:ascii="Times New Roman" w:eastAsia="Times New Roman" w:hAnsi="Times New Roman" w:cs="Times New Roman"/>
          <w:lang w:eastAsia="zh-TW"/>
        </w:rPr>
        <w:t xml:space="preserve">Finally, the report looks at evidence of a growing tension between the need to protect China’s expanding web of overseas interests and its oft-stated commitment to the principle of non-intervention, and considers how </w:t>
      </w:r>
      <w:r w:rsidRPr="008953D0">
        <w:rPr>
          <w:rFonts w:ascii="Times New Roman" w:eastAsia="Times New Roman" w:hAnsi="Times New Roman" w:cs="Times New Roman"/>
          <w:sz w:val="24"/>
          <w:u w:val="single"/>
          <w:lang w:eastAsia="zh-TW"/>
        </w:rPr>
        <w:t>Chinese debates about this fault line have shaped China’s response to a number of recent international human rights crises.</w:t>
      </w:r>
      <w:r w:rsidRPr="008953D0">
        <w:rPr>
          <w:rFonts w:ascii="Times New Roman" w:eastAsia="Times New Roman" w:hAnsi="Times New Roman" w:cs="Times New Roman"/>
          <w:lang w:eastAsia="zh-TW"/>
        </w:rPr>
        <w:t xml:space="preserve"> This study demonstrates that China has generally refrained from projecting its considerable global power within UN human rights institutions but that there are strong signs that this is changing. Until now its approach has been low-key, watchful and above all defensive. China has not been reticent about its preferred understanding of human rights – according to which ‘universal’ human rights are goals to be attained on the path to development rather than binding legal obligations, and collective socio-economic or ‘survival’ rights are firmly prioritized over individual civil and political rights. But </w:t>
      </w:r>
      <w:r w:rsidRPr="008953D0">
        <w:rPr>
          <w:rFonts w:ascii="Times New Roman" w:eastAsia="Times New Roman" w:hAnsi="Times New Roman" w:cs="Times New Roman"/>
          <w:sz w:val="24"/>
          <w:u w:val="single"/>
          <w:lang w:eastAsia="zh-TW"/>
        </w:rPr>
        <w:t xml:space="preserve">China has not expended much political capital in steering the system in this direction. Instead it has tended to raise its head above the parapet only to defend, often robustly, its own human rights record. </w:t>
      </w:r>
      <w:r w:rsidRPr="008953D0">
        <w:rPr>
          <w:rFonts w:ascii="Times New Roman" w:eastAsia="Times New Roman" w:hAnsi="Times New Roman" w:cs="Times New Roman"/>
          <w:lang w:eastAsia="zh-TW"/>
        </w:rPr>
        <w:t>As in so many areas, however, China has built new diplomatic capabilities in the human rights field and is increasingly confident and assertive in its dealings with Western governments on these issues. In the past year it has also emerged as a leader of a grouping within the Human Rights Council seeking to reassert the power of the state in the face of the popular uprisings that have swept many Arab countries and the new threats to social control posed by the internet age.</w:t>
      </w:r>
    </w:p>
    <w:p w14:paraId="0C1E704A" w14:textId="77777777" w:rsidR="00DC4842" w:rsidRDefault="00DC4842" w:rsidP="00DC4842">
      <w:pPr>
        <w:rPr>
          <w:rFonts w:ascii="Helvetica" w:hAnsi="Helvetica" w:cs="Helvetica"/>
          <w:color w:val="000000"/>
        </w:rPr>
      </w:pPr>
    </w:p>
    <w:p w14:paraId="3DC416F8" w14:textId="77777777" w:rsidR="00DC4842" w:rsidRPr="00985E33" w:rsidRDefault="00DC4842" w:rsidP="00985E33"/>
    <w:p w14:paraId="204A3750" w14:textId="143729EA" w:rsidR="007B7751" w:rsidRPr="00AD769A" w:rsidRDefault="007B7751" w:rsidP="007B7751">
      <w:pPr>
        <w:pStyle w:val="Heading3"/>
      </w:pPr>
      <w:r>
        <w:t>Culture Root Cause</w:t>
      </w:r>
      <w:r w:rsidR="00985E33">
        <w:t>*******</w:t>
      </w:r>
    </w:p>
    <w:p w14:paraId="5A38B5A7" w14:textId="77777777" w:rsidR="007B7751" w:rsidRDefault="007B7751" w:rsidP="007B7751">
      <w:pPr>
        <w:pStyle w:val="Heading4"/>
      </w:pPr>
      <w:r>
        <w:t>No Solvency – Cultural factors are the root cause of violence</w:t>
      </w:r>
    </w:p>
    <w:p w14:paraId="4C9DAD58" w14:textId="7222E552" w:rsidR="007B7751" w:rsidRPr="00C53EC8" w:rsidRDefault="007B7751" w:rsidP="007B7751">
      <w:r w:rsidRPr="00F36E0F">
        <w:rPr>
          <w:rStyle w:val="Heading4Char"/>
        </w:rPr>
        <w:t xml:space="preserve">BBC 14 </w:t>
      </w:r>
      <w:r>
        <w:t>[</w:t>
      </w:r>
      <w:r w:rsidRPr="00C53EC8">
        <w:t>9-26-2014, "Why is there tension between China and the Uighurs</w:t>
      </w:r>
      <w:proofErr w:type="gramStart"/>
      <w:r w:rsidRPr="00C53EC8">
        <w:t>?,</w:t>
      </w:r>
      <w:proofErr w:type="gramEnd"/>
      <w:r w:rsidRPr="00C53EC8">
        <w:t xml:space="preserve">" </w:t>
      </w:r>
      <w:r w:rsidRPr="006D1F94">
        <w:t>http://www.bbc.com/news/world-asia-china-26414014/</w:t>
      </w:r>
      <w:r>
        <w:t xml:space="preserve"> RA ]</w:t>
      </w:r>
    </w:p>
    <w:p w14:paraId="580FF577" w14:textId="77777777" w:rsidR="007B7751" w:rsidRPr="007B7751" w:rsidRDefault="007B7751" w:rsidP="007B7751">
      <w:r>
        <w:t xml:space="preserve">Most </w:t>
      </w:r>
      <w:r w:rsidRPr="00C53EC8">
        <w:rPr>
          <w:rStyle w:val="Emphasis"/>
        </w:rPr>
        <w:t xml:space="preserve">Uighurs </w:t>
      </w:r>
      <w:proofErr w:type="gramStart"/>
      <w:r w:rsidRPr="00C53EC8">
        <w:rPr>
          <w:rStyle w:val="Emphasis"/>
        </w:rPr>
        <w:t>are</w:t>
      </w:r>
      <w:proofErr w:type="gramEnd"/>
      <w:r w:rsidRPr="00C53EC8">
        <w:rPr>
          <w:rStyle w:val="Emphasis"/>
        </w:rPr>
        <w:t xml:space="preserve"> Muslim and Islam is an important part of their life and identity.</w:t>
      </w:r>
      <w:r>
        <w:t xml:space="preserve"> Their language is related to Turkish, and </w:t>
      </w:r>
      <w:r w:rsidRPr="00C53EC8">
        <w:rPr>
          <w:rStyle w:val="StyleUnderline"/>
        </w:rPr>
        <w:t>they regard themselves as culturally and ethnically close to Central Asian nations.</w:t>
      </w:r>
      <w:r>
        <w:rPr>
          <w:rStyle w:val="StyleUnderline"/>
        </w:rPr>
        <w:t xml:space="preserve"> </w:t>
      </w:r>
      <w:r>
        <w:t xml:space="preserve">The region's economy has largely revolved around agriculture and trade, with towns such as </w:t>
      </w:r>
      <w:proofErr w:type="spellStart"/>
      <w:r>
        <w:t>Kashgar</w:t>
      </w:r>
      <w:proofErr w:type="spellEnd"/>
      <w:r>
        <w:t xml:space="preserve"> thriving as hubs along the famous Silk Road. </w:t>
      </w:r>
      <w:r w:rsidRPr="00C53EC8">
        <w:rPr>
          <w:rStyle w:val="Emphasis"/>
        </w:rPr>
        <w:t>But development has brought new residents.</w:t>
      </w:r>
      <w:r>
        <w:t xml:space="preserve"> In the 2000 census, </w:t>
      </w:r>
      <w:r w:rsidRPr="00C53EC8">
        <w:rPr>
          <w:rStyle w:val="Emphasis"/>
        </w:rPr>
        <w:t>Han Chinese made up 40% of the population</w:t>
      </w:r>
      <w:r w:rsidRPr="00C53EC8">
        <w:rPr>
          <w:rStyle w:val="StyleUnderline"/>
        </w:rPr>
        <w:t>, as well as large numbers of troops stationed in the region and unknown numbers of unregistered migrants.</w:t>
      </w:r>
      <w:r>
        <w:rPr>
          <w:rStyle w:val="StyleUnderline"/>
        </w:rPr>
        <w:t xml:space="preserve"> </w:t>
      </w:r>
      <w:r>
        <w:t xml:space="preserve">Has Xinjiang always been part of China? Chinese Uighur delegates from Xinjiang province arrive for the first session of the National People's Congress (NPC) at the Great Hall of the People in Beijing on 5 March 2014Image </w:t>
      </w:r>
      <w:proofErr w:type="spellStart"/>
      <w:r>
        <w:t>copyrightAFP</w:t>
      </w:r>
      <w:proofErr w:type="spellEnd"/>
      <w:r>
        <w:t xml:space="preserve"> Image caption Xinjiang officially became part of Communist China in 1949 The region has had intermittent autonomy and occasional independence, but what is now known as Xinjiang came under Chinese rule in the 18th Century. An East Turkestan state was briefly declared in 1949, but independence was short-lived - later that year Xinjiang officially became part of Communist China. In the 1990s, open support for separatist groups increased after the collapse of the Soviet Union and the emergence of independent Muslim states in Central Asia. However, Beijing suppressed demonstrations and activists went underground. Profile: Xinjiang autonomous region </w:t>
      </w:r>
      <w:proofErr w:type="gramStart"/>
      <w:r>
        <w:t>What</w:t>
      </w:r>
      <w:proofErr w:type="gramEnd"/>
      <w:r>
        <w:t xml:space="preserve"> is at the heart of the unrest? An Uighur woman holds her relatives' ID cards who are </w:t>
      </w:r>
      <w:proofErr w:type="spellStart"/>
      <w:r>
        <w:t>are</w:t>
      </w:r>
      <w:proofErr w:type="spellEnd"/>
      <w:r>
        <w:t xml:space="preserve"> currently detained, as she and others protests on a street on 7 July 2009 in Urumqi, the capital of Xinjiang China's critics </w:t>
      </w:r>
      <w:r w:rsidRPr="00C53EC8">
        <w:rPr>
          <w:rStyle w:val="StyleUnderline"/>
        </w:rPr>
        <w:t>say authorities have stepped up a crackdown on Uighurs in recent years While the situation is complex</w:t>
      </w:r>
      <w:r>
        <w:t xml:space="preserve">, many say that </w:t>
      </w:r>
      <w:r w:rsidRPr="00C53EC8">
        <w:rPr>
          <w:rStyle w:val="Emphasis"/>
        </w:rPr>
        <w:t>ethnic tensions caused by economic and cultural factors are the root cause of the recent violence</w:t>
      </w:r>
      <w:proofErr w:type="gramStart"/>
      <w:r>
        <w:t>..</w:t>
      </w:r>
      <w:proofErr w:type="gramEnd"/>
      <w:r>
        <w:t xml:space="preserve"> Major development projects have brought prosperity to Xinjiang's big cities, attracting young and technically qualified Han Chinese from eastern provinces. </w:t>
      </w:r>
      <w:r w:rsidRPr="00C53EC8">
        <w:rPr>
          <w:rStyle w:val="Emphasis"/>
        </w:rPr>
        <w:t xml:space="preserve">The Han Chinese </w:t>
      </w:r>
      <w:proofErr w:type="gramStart"/>
      <w:r w:rsidRPr="00C53EC8">
        <w:rPr>
          <w:rStyle w:val="Emphasis"/>
        </w:rPr>
        <w:t>are said to be given</w:t>
      </w:r>
      <w:proofErr w:type="gramEnd"/>
      <w:r w:rsidRPr="00C53EC8">
        <w:rPr>
          <w:rStyle w:val="Emphasis"/>
        </w:rPr>
        <w:t xml:space="preserve"> the best jobs </w:t>
      </w:r>
      <w:r w:rsidRPr="007B7751">
        <w:t xml:space="preserve">and the majority do well economically, something that has </w:t>
      </w:r>
      <w:r w:rsidRPr="00C53EC8">
        <w:rPr>
          <w:rStyle w:val="Emphasis"/>
        </w:rPr>
        <w:t>fuelled resentment among Uighurs</w:t>
      </w:r>
      <w:r w:rsidRPr="007B7751">
        <w:t xml:space="preserve">. </w:t>
      </w:r>
    </w:p>
    <w:p w14:paraId="36A95541" w14:textId="230AD300" w:rsidR="007B7751" w:rsidRPr="00533DA8" w:rsidRDefault="007B7751" w:rsidP="00533DA8">
      <w:pPr>
        <w:tabs>
          <w:tab w:val="left" w:pos="2485"/>
        </w:tabs>
      </w:pPr>
    </w:p>
    <w:sectPr w:rsidR="007B7751" w:rsidRPr="00533DA8" w:rsidSect="00CB61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FB20B" w14:textId="77777777" w:rsidR="00027AE4" w:rsidRDefault="00027AE4" w:rsidP="00533DA8">
      <w:pPr>
        <w:spacing w:after="0" w:line="240" w:lineRule="auto"/>
      </w:pPr>
      <w:r>
        <w:separator/>
      </w:r>
    </w:p>
  </w:endnote>
  <w:endnote w:type="continuationSeparator" w:id="0">
    <w:p w14:paraId="1C0E95B9" w14:textId="77777777" w:rsidR="00027AE4" w:rsidRDefault="00027AE4" w:rsidP="00533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ulim">
    <w:altName w:val="굴림"/>
    <w:charset w:val="81"/>
    <w:family w:val="swiss"/>
    <w:pitch w:val="variable"/>
    <w:sig w:usb0="00000000" w:usb1="69D77CFB" w:usb2="00000030" w:usb3="00000000" w:csb0="000800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00002A87" w:usb1="80000000" w:usb2="00000008"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9918D7" w14:textId="77777777" w:rsidR="00027AE4" w:rsidRDefault="00027AE4" w:rsidP="00533DA8">
      <w:pPr>
        <w:spacing w:after="0" w:line="240" w:lineRule="auto"/>
      </w:pPr>
      <w:r>
        <w:separator/>
      </w:r>
    </w:p>
  </w:footnote>
  <w:footnote w:type="continuationSeparator" w:id="0">
    <w:p w14:paraId="1AED78F7" w14:textId="77777777" w:rsidR="00027AE4" w:rsidRDefault="00027AE4" w:rsidP="00533DA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DE15DF3"/>
    <w:multiLevelType w:val="hybridMultilevel"/>
    <w:tmpl w:val="18A60048"/>
    <w:lvl w:ilvl="0" w:tplc="624444C0">
      <w:start w:val="1"/>
      <w:numFmt w:val="upp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47251168"/>
    <w:multiLevelType w:val="hybridMultilevel"/>
    <w:tmpl w:val="2E0E1780"/>
    <w:lvl w:ilvl="0" w:tplc="D9A668B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15245144"/>
  </w:docVars>
  <w:rsids>
    <w:rsidRoot w:val="003C2FA7"/>
    <w:rsid w:val="0000029F"/>
    <w:rsid w:val="00002686"/>
    <w:rsid w:val="00006015"/>
    <w:rsid w:val="00011124"/>
    <w:rsid w:val="00013127"/>
    <w:rsid w:val="000137AA"/>
    <w:rsid w:val="00014007"/>
    <w:rsid w:val="00015027"/>
    <w:rsid w:val="0002039F"/>
    <w:rsid w:val="000220B5"/>
    <w:rsid w:val="00024123"/>
    <w:rsid w:val="00027AE4"/>
    <w:rsid w:val="00030AE5"/>
    <w:rsid w:val="00031934"/>
    <w:rsid w:val="0003242B"/>
    <w:rsid w:val="000334D8"/>
    <w:rsid w:val="00035979"/>
    <w:rsid w:val="00035D34"/>
    <w:rsid w:val="00040635"/>
    <w:rsid w:val="000408CC"/>
    <w:rsid w:val="000409A4"/>
    <w:rsid w:val="00040BA7"/>
    <w:rsid w:val="00041630"/>
    <w:rsid w:val="00041F03"/>
    <w:rsid w:val="00042839"/>
    <w:rsid w:val="00046C6C"/>
    <w:rsid w:val="00051895"/>
    <w:rsid w:val="0005291A"/>
    <w:rsid w:val="00052B58"/>
    <w:rsid w:val="0005326F"/>
    <w:rsid w:val="000536BD"/>
    <w:rsid w:val="00053D1E"/>
    <w:rsid w:val="00054176"/>
    <w:rsid w:val="000551BD"/>
    <w:rsid w:val="00060CAD"/>
    <w:rsid w:val="00060FF1"/>
    <w:rsid w:val="00062DD4"/>
    <w:rsid w:val="00063C19"/>
    <w:rsid w:val="00063DF4"/>
    <w:rsid w:val="000664AC"/>
    <w:rsid w:val="000710A0"/>
    <w:rsid w:val="0007229F"/>
    <w:rsid w:val="00072DBD"/>
    <w:rsid w:val="00074C39"/>
    <w:rsid w:val="000752E7"/>
    <w:rsid w:val="000767D5"/>
    <w:rsid w:val="000804D7"/>
    <w:rsid w:val="00081DB8"/>
    <w:rsid w:val="00083D9D"/>
    <w:rsid w:val="00084349"/>
    <w:rsid w:val="0008443F"/>
    <w:rsid w:val="000847D0"/>
    <w:rsid w:val="00085D43"/>
    <w:rsid w:val="00086431"/>
    <w:rsid w:val="000906E8"/>
    <w:rsid w:val="000907A3"/>
    <w:rsid w:val="00091A69"/>
    <w:rsid w:val="00091BEC"/>
    <w:rsid w:val="0009223B"/>
    <w:rsid w:val="000937E3"/>
    <w:rsid w:val="00093B90"/>
    <w:rsid w:val="00094226"/>
    <w:rsid w:val="000947D3"/>
    <w:rsid w:val="000961F1"/>
    <w:rsid w:val="00096FBE"/>
    <w:rsid w:val="00097E08"/>
    <w:rsid w:val="000A119F"/>
    <w:rsid w:val="000A2680"/>
    <w:rsid w:val="000A3F8D"/>
    <w:rsid w:val="000A4B05"/>
    <w:rsid w:val="000A4EF4"/>
    <w:rsid w:val="000A5187"/>
    <w:rsid w:val="000A68EA"/>
    <w:rsid w:val="000B1769"/>
    <w:rsid w:val="000B20DC"/>
    <w:rsid w:val="000B2131"/>
    <w:rsid w:val="000B24E3"/>
    <w:rsid w:val="000B2A3C"/>
    <w:rsid w:val="000B5333"/>
    <w:rsid w:val="000B5E35"/>
    <w:rsid w:val="000B75C2"/>
    <w:rsid w:val="000B7B15"/>
    <w:rsid w:val="000C0D3F"/>
    <w:rsid w:val="000C18F1"/>
    <w:rsid w:val="000C499F"/>
    <w:rsid w:val="000C7745"/>
    <w:rsid w:val="000D1A7B"/>
    <w:rsid w:val="000D219A"/>
    <w:rsid w:val="000D3772"/>
    <w:rsid w:val="000D4BC7"/>
    <w:rsid w:val="000E081C"/>
    <w:rsid w:val="000E1194"/>
    <w:rsid w:val="000E3446"/>
    <w:rsid w:val="000E3C5C"/>
    <w:rsid w:val="000E72F1"/>
    <w:rsid w:val="000E72FC"/>
    <w:rsid w:val="000F3CBE"/>
    <w:rsid w:val="000F465B"/>
    <w:rsid w:val="000F4716"/>
    <w:rsid w:val="000F4BB8"/>
    <w:rsid w:val="000F4F38"/>
    <w:rsid w:val="000F6EDB"/>
    <w:rsid w:val="000F75EA"/>
    <w:rsid w:val="000F78D3"/>
    <w:rsid w:val="0010013C"/>
    <w:rsid w:val="00104139"/>
    <w:rsid w:val="001044FC"/>
    <w:rsid w:val="0010539C"/>
    <w:rsid w:val="001121BB"/>
    <w:rsid w:val="0011233C"/>
    <w:rsid w:val="00112815"/>
    <w:rsid w:val="001129BC"/>
    <w:rsid w:val="0011345B"/>
    <w:rsid w:val="0011364B"/>
    <w:rsid w:val="0011484C"/>
    <w:rsid w:val="00114EF1"/>
    <w:rsid w:val="001159B8"/>
    <w:rsid w:val="001162CA"/>
    <w:rsid w:val="001162F2"/>
    <w:rsid w:val="0011667C"/>
    <w:rsid w:val="001167AB"/>
    <w:rsid w:val="0011707C"/>
    <w:rsid w:val="00120271"/>
    <w:rsid w:val="00121D2E"/>
    <w:rsid w:val="00122840"/>
    <w:rsid w:val="00122B92"/>
    <w:rsid w:val="00125866"/>
    <w:rsid w:val="00125F2B"/>
    <w:rsid w:val="00127D68"/>
    <w:rsid w:val="00130150"/>
    <w:rsid w:val="00131969"/>
    <w:rsid w:val="00132131"/>
    <w:rsid w:val="00132B4B"/>
    <w:rsid w:val="00132FBD"/>
    <w:rsid w:val="0013301B"/>
    <w:rsid w:val="00134835"/>
    <w:rsid w:val="00135518"/>
    <w:rsid w:val="00136379"/>
    <w:rsid w:val="00136806"/>
    <w:rsid w:val="001425F6"/>
    <w:rsid w:val="00142F17"/>
    <w:rsid w:val="0014497F"/>
    <w:rsid w:val="00144F24"/>
    <w:rsid w:val="00145C67"/>
    <w:rsid w:val="00146E6E"/>
    <w:rsid w:val="00146F3A"/>
    <w:rsid w:val="00147B5B"/>
    <w:rsid w:val="0015260C"/>
    <w:rsid w:val="001526FD"/>
    <w:rsid w:val="0015272E"/>
    <w:rsid w:val="00152FEE"/>
    <w:rsid w:val="00153CAA"/>
    <w:rsid w:val="00157D84"/>
    <w:rsid w:val="00160F5B"/>
    <w:rsid w:val="001626F9"/>
    <w:rsid w:val="00163C42"/>
    <w:rsid w:val="00164A23"/>
    <w:rsid w:val="0016580A"/>
    <w:rsid w:val="0016751B"/>
    <w:rsid w:val="00173FAD"/>
    <w:rsid w:val="001742C0"/>
    <w:rsid w:val="001753D3"/>
    <w:rsid w:val="00177339"/>
    <w:rsid w:val="001776FB"/>
    <w:rsid w:val="0017772E"/>
    <w:rsid w:val="00177FAF"/>
    <w:rsid w:val="0018172B"/>
    <w:rsid w:val="00183BB3"/>
    <w:rsid w:val="00183D80"/>
    <w:rsid w:val="00183F73"/>
    <w:rsid w:val="0019409D"/>
    <w:rsid w:val="001942B3"/>
    <w:rsid w:val="00194655"/>
    <w:rsid w:val="001975EC"/>
    <w:rsid w:val="001A0AE2"/>
    <w:rsid w:val="001A0E66"/>
    <w:rsid w:val="001A1A0F"/>
    <w:rsid w:val="001A2860"/>
    <w:rsid w:val="001A403D"/>
    <w:rsid w:val="001A421B"/>
    <w:rsid w:val="001A4438"/>
    <w:rsid w:val="001A45EF"/>
    <w:rsid w:val="001A687C"/>
    <w:rsid w:val="001B0C52"/>
    <w:rsid w:val="001B351C"/>
    <w:rsid w:val="001B3CB6"/>
    <w:rsid w:val="001B4589"/>
    <w:rsid w:val="001B5591"/>
    <w:rsid w:val="001C3B6F"/>
    <w:rsid w:val="001C4AAD"/>
    <w:rsid w:val="001C4E03"/>
    <w:rsid w:val="001C4EE6"/>
    <w:rsid w:val="001C648A"/>
    <w:rsid w:val="001C7CAB"/>
    <w:rsid w:val="001D0978"/>
    <w:rsid w:val="001D12DE"/>
    <w:rsid w:val="001D6122"/>
    <w:rsid w:val="001E161B"/>
    <w:rsid w:val="001E16DC"/>
    <w:rsid w:val="001E1ADE"/>
    <w:rsid w:val="001E1AF1"/>
    <w:rsid w:val="001E37BF"/>
    <w:rsid w:val="001E73E8"/>
    <w:rsid w:val="001F22EB"/>
    <w:rsid w:val="001F3567"/>
    <w:rsid w:val="001F7824"/>
    <w:rsid w:val="0020084A"/>
    <w:rsid w:val="0020134B"/>
    <w:rsid w:val="00202BFB"/>
    <w:rsid w:val="002040FA"/>
    <w:rsid w:val="002060DE"/>
    <w:rsid w:val="002063B0"/>
    <w:rsid w:val="00210F4C"/>
    <w:rsid w:val="002123D2"/>
    <w:rsid w:val="0021261F"/>
    <w:rsid w:val="00213E65"/>
    <w:rsid w:val="00216099"/>
    <w:rsid w:val="00221232"/>
    <w:rsid w:val="00221567"/>
    <w:rsid w:val="00223632"/>
    <w:rsid w:val="002250EE"/>
    <w:rsid w:val="00226754"/>
    <w:rsid w:val="00227548"/>
    <w:rsid w:val="00230FFF"/>
    <w:rsid w:val="0023402F"/>
    <w:rsid w:val="0023562D"/>
    <w:rsid w:val="002356E5"/>
    <w:rsid w:val="002451F4"/>
    <w:rsid w:val="00247EE9"/>
    <w:rsid w:val="00251224"/>
    <w:rsid w:val="00253315"/>
    <w:rsid w:val="0025348A"/>
    <w:rsid w:val="00254EE9"/>
    <w:rsid w:val="00255292"/>
    <w:rsid w:val="00257C63"/>
    <w:rsid w:val="002623A3"/>
    <w:rsid w:val="0026389B"/>
    <w:rsid w:val="0026414A"/>
    <w:rsid w:val="00264413"/>
    <w:rsid w:val="00265D57"/>
    <w:rsid w:val="0027186B"/>
    <w:rsid w:val="00271CC8"/>
    <w:rsid w:val="0027505E"/>
    <w:rsid w:val="00275B8D"/>
    <w:rsid w:val="002817F8"/>
    <w:rsid w:val="00282E1C"/>
    <w:rsid w:val="002830CA"/>
    <w:rsid w:val="00283538"/>
    <w:rsid w:val="00285D27"/>
    <w:rsid w:val="0028754B"/>
    <w:rsid w:val="00291F51"/>
    <w:rsid w:val="002923EE"/>
    <w:rsid w:val="00296E61"/>
    <w:rsid w:val="002978F7"/>
    <w:rsid w:val="00297CD9"/>
    <w:rsid w:val="002A0FB4"/>
    <w:rsid w:val="002A439C"/>
    <w:rsid w:val="002A4421"/>
    <w:rsid w:val="002B08FB"/>
    <w:rsid w:val="002B0933"/>
    <w:rsid w:val="002B1356"/>
    <w:rsid w:val="002B13D6"/>
    <w:rsid w:val="002B14F9"/>
    <w:rsid w:val="002B2149"/>
    <w:rsid w:val="002B4EA5"/>
    <w:rsid w:val="002B5868"/>
    <w:rsid w:val="002B6387"/>
    <w:rsid w:val="002B6F95"/>
    <w:rsid w:val="002B70BE"/>
    <w:rsid w:val="002B7616"/>
    <w:rsid w:val="002C2AF5"/>
    <w:rsid w:val="002C6D00"/>
    <w:rsid w:val="002C7FAA"/>
    <w:rsid w:val="002D07F0"/>
    <w:rsid w:val="002D1B8E"/>
    <w:rsid w:val="002D255B"/>
    <w:rsid w:val="002D579B"/>
    <w:rsid w:val="002D5E41"/>
    <w:rsid w:val="002D63A0"/>
    <w:rsid w:val="002D6A33"/>
    <w:rsid w:val="002D6FC6"/>
    <w:rsid w:val="002E0416"/>
    <w:rsid w:val="002E1999"/>
    <w:rsid w:val="002E22C6"/>
    <w:rsid w:val="002E389C"/>
    <w:rsid w:val="002E394C"/>
    <w:rsid w:val="002E4B35"/>
    <w:rsid w:val="002E7D90"/>
    <w:rsid w:val="002F0BE3"/>
    <w:rsid w:val="002F101A"/>
    <w:rsid w:val="002F1A9F"/>
    <w:rsid w:val="002F36B6"/>
    <w:rsid w:val="002F4DFD"/>
    <w:rsid w:val="002F761B"/>
    <w:rsid w:val="003007F6"/>
    <w:rsid w:val="00302500"/>
    <w:rsid w:val="00302D29"/>
    <w:rsid w:val="00303CDA"/>
    <w:rsid w:val="00303DAA"/>
    <w:rsid w:val="003048AF"/>
    <w:rsid w:val="0030662A"/>
    <w:rsid w:val="003106BC"/>
    <w:rsid w:val="003107BC"/>
    <w:rsid w:val="00311426"/>
    <w:rsid w:val="00311E61"/>
    <w:rsid w:val="0031575A"/>
    <w:rsid w:val="00316FE2"/>
    <w:rsid w:val="0031733E"/>
    <w:rsid w:val="00320968"/>
    <w:rsid w:val="00321F5E"/>
    <w:rsid w:val="00324DC8"/>
    <w:rsid w:val="00325093"/>
    <w:rsid w:val="0032562C"/>
    <w:rsid w:val="00325B28"/>
    <w:rsid w:val="00325F86"/>
    <w:rsid w:val="00326074"/>
    <w:rsid w:val="00327F2A"/>
    <w:rsid w:val="003325BE"/>
    <w:rsid w:val="003402C9"/>
    <w:rsid w:val="00341A63"/>
    <w:rsid w:val="0034264F"/>
    <w:rsid w:val="0034402C"/>
    <w:rsid w:val="003448A4"/>
    <w:rsid w:val="003450E3"/>
    <w:rsid w:val="00345AAF"/>
    <w:rsid w:val="00346CAB"/>
    <w:rsid w:val="003479ED"/>
    <w:rsid w:val="00350BEA"/>
    <w:rsid w:val="00352084"/>
    <w:rsid w:val="003521A6"/>
    <w:rsid w:val="00353A51"/>
    <w:rsid w:val="00354FE1"/>
    <w:rsid w:val="00357FF6"/>
    <w:rsid w:val="00360547"/>
    <w:rsid w:val="003611FF"/>
    <w:rsid w:val="00362635"/>
    <w:rsid w:val="003639BE"/>
    <w:rsid w:val="00363E5F"/>
    <w:rsid w:val="003640CD"/>
    <w:rsid w:val="00366A02"/>
    <w:rsid w:val="003671C0"/>
    <w:rsid w:val="003744D8"/>
    <w:rsid w:val="00374CE3"/>
    <w:rsid w:val="00375C91"/>
    <w:rsid w:val="003766D2"/>
    <w:rsid w:val="003775DD"/>
    <w:rsid w:val="003834CD"/>
    <w:rsid w:val="00384542"/>
    <w:rsid w:val="00385D22"/>
    <w:rsid w:val="00387BF5"/>
    <w:rsid w:val="00390AD2"/>
    <w:rsid w:val="00395981"/>
    <w:rsid w:val="00396EA8"/>
    <w:rsid w:val="0039785E"/>
    <w:rsid w:val="00397C3D"/>
    <w:rsid w:val="003A042E"/>
    <w:rsid w:val="003A1C8B"/>
    <w:rsid w:val="003A1DA7"/>
    <w:rsid w:val="003A2C08"/>
    <w:rsid w:val="003A344D"/>
    <w:rsid w:val="003A3F1C"/>
    <w:rsid w:val="003A4E42"/>
    <w:rsid w:val="003A6081"/>
    <w:rsid w:val="003A76E3"/>
    <w:rsid w:val="003B0C02"/>
    <w:rsid w:val="003B3E36"/>
    <w:rsid w:val="003B4007"/>
    <w:rsid w:val="003B6BC3"/>
    <w:rsid w:val="003C0042"/>
    <w:rsid w:val="003C2FA7"/>
    <w:rsid w:val="003C3A7F"/>
    <w:rsid w:val="003C5084"/>
    <w:rsid w:val="003C5C9E"/>
    <w:rsid w:val="003C70CD"/>
    <w:rsid w:val="003D076F"/>
    <w:rsid w:val="003D1E32"/>
    <w:rsid w:val="003D2E4A"/>
    <w:rsid w:val="003D385A"/>
    <w:rsid w:val="003D5117"/>
    <w:rsid w:val="003D59D3"/>
    <w:rsid w:val="003D6FC6"/>
    <w:rsid w:val="003E0D8A"/>
    <w:rsid w:val="003E3906"/>
    <w:rsid w:val="003E4077"/>
    <w:rsid w:val="003E4D2D"/>
    <w:rsid w:val="003E63C2"/>
    <w:rsid w:val="003F0CD5"/>
    <w:rsid w:val="003F1266"/>
    <w:rsid w:val="003F455F"/>
    <w:rsid w:val="003F69E7"/>
    <w:rsid w:val="004028DE"/>
    <w:rsid w:val="00403255"/>
    <w:rsid w:val="0040531C"/>
    <w:rsid w:val="00405A8C"/>
    <w:rsid w:val="00405BBF"/>
    <w:rsid w:val="00406FBB"/>
    <w:rsid w:val="00407AC0"/>
    <w:rsid w:val="004119E4"/>
    <w:rsid w:val="00411C61"/>
    <w:rsid w:val="0041290D"/>
    <w:rsid w:val="00412D34"/>
    <w:rsid w:val="0041353A"/>
    <w:rsid w:val="00414D4A"/>
    <w:rsid w:val="00415588"/>
    <w:rsid w:val="00420428"/>
    <w:rsid w:val="00420A57"/>
    <w:rsid w:val="004217B5"/>
    <w:rsid w:val="004217BB"/>
    <w:rsid w:val="00421A5C"/>
    <w:rsid w:val="00421D0C"/>
    <w:rsid w:val="00423F48"/>
    <w:rsid w:val="00424AA1"/>
    <w:rsid w:val="00424F55"/>
    <w:rsid w:val="00425D6F"/>
    <w:rsid w:val="00427EF2"/>
    <w:rsid w:val="00430454"/>
    <w:rsid w:val="0043077F"/>
    <w:rsid w:val="00433AD4"/>
    <w:rsid w:val="00434A2C"/>
    <w:rsid w:val="00440216"/>
    <w:rsid w:val="004406AE"/>
    <w:rsid w:val="004438BD"/>
    <w:rsid w:val="00446382"/>
    <w:rsid w:val="004479E8"/>
    <w:rsid w:val="00447C22"/>
    <w:rsid w:val="00450802"/>
    <w:rsid w:val="00451BF9"/>
    <w:rsid w:val="00452F33"/>
    <w:rsid w:val="00454886"/>
    <w:rsid w:val="004558A9"/>
    <w:rsid w:val="00456751"/>
    <w:rsid w:val="00456A25"/>
    <w:rsid w:val="00457C72"/>
    <w:rsid w:val="004629E3"/>
    <w:rsid w:val="00462F61"/>
    <w:rsid w:val="0046334A"/>
    <w:rsid w:val="004647A6"/>
    <w:rsid w:val="00464AD9"/>
    <w:rsid w:val="00464EC7"/>
    <w:rsid w:val="004668E9"/>
    <w:rsid w:val="004719BB"/>
    <w:rsid w:val="00471DE3"/>
    <w:rsid w:val="00475782"/>
    <w:rsid w:val="00476FA0"/>
    <w:rsid w:val="0047780B"/>
    <w:rsid w:val="00477C24"/>
    <w:rsid w:val="00481D30"/>
    <w:rsid w:val="00484984"/>
    <w:rsid w:val="00487BD9"/>
    <w:rsid w:val="0049167E"/>
    <w:rsid w:val="004926BB"/>
    <w:rsid w:val="00494A6C"/>
    <w:rsid w:val="00494D5F"/>
    <w:rsid w:val="00495FAD"/>
    <w:rsid w:val="0049655E"/>
    <w:rsid w:val="00496CA5"/>
    <w:rsid w:val="004A01C8"/>
    <w:rsid w:val="004A04E5"/>
    <w:rsid w:val="004A4528"/>
    <w:rsid w:val="004A4ED9"/>
    <w:rsid w:val="004A5192"/>
    <w:rsid w:val="004A7197"/>
    <w:rsid w:val="004B1013"/>
    <w:rsid w:val="004B5269"/>
    <w:rsid w:val="004B5851"/>
    <w:rsid w:val="004B6B18"/>
    <w:rsid w:val="004C24A2"/>
    <w:rsid w:val="004C3EF2"/>
    <w:rsid w:val="004C41F7"/>
    <w:rsid w:val="004C5A59"/>
    <w:rsid w:val="004D21EF"/>
    <w:rsid w:val="004D4853"/>
    <w:rsid w:val="004D7C6B"/>
    <w:rsid w:val="004E09B0"/>
    <w:rsid w:val="004E165E"/>
    <w:rsid w:val="004E27EA"/>
    <w:rsid w:val="004E29AC"/>
    <w:rsid w:val="004E6244"/>
    <w:rsid w:val="004E7811"/>
    <w:rsid w:val="004E7CBD"/>
    <w:rsid w:val="004F0AAE"/>
    <w:rsid w:val="004F0EDB"/>
    <w:rsid w:val="004F136A"/>
    <w:rsid w:val="004F197E"/>
    <w:rsid w:val="004F5428"/>
    <w:rsid w:val="004F6A05"/>
    <w:rsid w:val="004F6A2A"/>
    <w:rsid w:val="0050359E"/>
    <w:rsid w:val="00503AF9"/>
    <w:rsid w:val="00506591"/>
    <w:rsid w:val="0051005A"/>
    <w:rsid w:val="00515055"/>
    <w:rsid w:val="00515656"/>
    <w:rsid w:val="005157B4"/>
    <w:rsid w:val="00515D99"/>
    <w:rsid w:val="0051601C"/>
    <w:rsid w:val="00516094"/>
    <w:rsid w:val="00516D5A"/>
    <w:rsid w:val="00516E56"/>
    <w:rsid w:val="00520115"/>
    <w:rsid w:val="00520F98"/>
    <w:rsid w:val="00523DE1"/>
    <w:rsid w:val="00523EC9"/>
    <w:rsid w:val="005256E0"/>
    <w:rsid w:val="00526B47"/>
    <w:rsid w:val="005305FB"/>
    <w:rsid w:val="00530A55"/>
    <w:rsid w:val="005314E1"/>
    <w:rsid w:val="005321D7"/>
    <w:rsid w:val="00533DA8"/>
    <w:rsid w:val="00533DF3"/>
    <w:rsid w:val="00537841"/>
    <w:rsid w:val="00537BC7"/>
    <w:rsid w:val="00540705"/>
    <w:rsid w:val="005407B8"/>
    <w:rsid w:val="005423A2"/>
    <w:rsid w:val="0054418A"/>
    <w:rsid w:val="00545258"/>
    <w:rsid w:val="00551472"/>
    <w:rsid w:val="00552F9C"/>
    <w:rsid w:val="00553DC8"/>
    <w:rsid w:val="005542A3"/>
    <w:rsid w:val="005562C5"/>
    <w:rsid w:val="00556962"/>
    <w:rsid w:val="00557988"/>
    <w:rsid w:val="00561B58"/>
    <w:rsid w:val="005639E5"/>
    <w:rsid w:val="00567575"/>
    <w:rsid w:val="005676FC"/>
    <w:rsid w:val="0057108F"/>
    <w:rsid w:val="0057122F"/>
    <w:rsid w:val="0057150E"/>
    <w:rsid w:val="00571827"/>
    <w:rsid w:val="005720C2"/>
    <w:rsid w:val="00572F88"/>
    <w:rsid w:val="00575F76"/>
    <w:rsid w:val="00581B7D"/>
    <w:rsid w:val="00581C6B"/>
    <w:rsid w:val="00584017"/>
    <w:rsid w:val="00584326"/>
    <w:rsid w:val="00585652"/>
    <w:rsid w:val="0058798A"/>
    <w:rsid w:val="005918FB"/>
    <w:rsid w:val="0059308E"/>
    <w:rsid w:val="00593CE2"/>
    <w:rsid w:val="00594D2E"/>
    <w:rsid w:val="00594D84"/>
    <w:rsid w:val="00595657"/>
    <w:rsid w:val="005959FB"/>
    <w:rsid w:val="00596356"/>
    <w:rsid w:val="00596D00"/>
    <w:rsid w:val="005973E6"/>
    <w:rsid w:val="00597601"/>
    <w:rsid w:val="0059767A"/>
    <w:rsid w:val="005A2EE6"/>
    <w:rsid w:val="005A69A4"/>
    <w:rsid w:val="005A7098"/>
    <w:rsid w:val="005A75E5"/>
    <w:rsid w:val="005A7A31"/>
    <w:rsid w:val="005B1443"/>
    <w:rsid w:val="005B1715"/>
    <w:rsid w:val="005B1A9E"/>
    <w:rsid w:val="005B209B"/>
    <w:rsid w:val="005B2631"/>
    <w:rsid w:val="005B2E44"/>
    <w:rsid w:val="005B3120"/>
    <w:rsid w:val="005B7112"/>
    <w:rsid w:val="005C0361"/>
    <w:rsid w:val="005C05BA"/>
    <w:rsid w:val="005C0BE5"/>
    <w:rsid w:val="005C40BC"/>
    <w:rsid w:val="005C79EE"/>
    <w:rsid w:val="005D1971"/>
    <w:rsid w:val="005D1DEB"/>
    <w:rsid w:val="005D3528"/>
    <w:rsid w:val="005D3AB6"/>
    <w:rsid w:val="005D594A"/>
    <w:rsid w:val="005E14D0"/>
    <w:rsid w:val="005E2C63"/>
    <w:rsid w:val="005E31BF"/>
    <w:rsid w:val="005E4A44"/>
    <w:rsid w:val="005E535C"/>
    <w:rsid w:val="005E554F"/>
    <w:rsid w:val="005E7333"/>
    <w:rsid w:val="005F25A2"/>
    <w:rsid w:val="005F2879"/>
    <w:rsid w:val="005F30CE"/>
    <w:rsid w:val="005F3847"/>
    <w:rsid w:val="005F4CC3"/>
    <w:rsid w:val="005F4CF8"/>
    <w:rsid w:val="005F4E4E"/>
    <w:rsid w:val="00601DB1"/>
    <w:rsid w:val="00605036"/>
    <w:rsid w:val="0060503C"/>
    <w:rsid w:val="00605BE7"/>
    <w:rsid w:val="0060633E"/>
    <w:rsid w:val="00607CF8"/>
    <w:rsid w:val="00611EDE"/>
    <w:rsid w:val="00611EE2"/>
    <w:rsid w:val="006136C2"/>
    <w:rsid w:val="0061392B"/>
    <w:rsid w:val="006139B5"/>
    <w:rsid w:val="00616195"/>
    <w:rsid w:val="0061661F"/>
    <w:rsid w:val="006176CB"/>
    <w:rsid w:val="006237F1"/>
    <w:rsid w:val="0062491C"/>
    <w:rsid w:val="00632457"/>
    <w:rsid w:val="00632957"/>
    <w:rsid w:val="00632962"/>
    <w:rsid w:val="00632A6F"/>
    <w:rsid w:val="00632D45"/>
    <w:rsid w:val="00632F4B"/>
    <w:rsid w:val="00641D13"/>
    <w:rsid w:val="00643D1A"/>
    <w:rsid w:val="00643D4C"/>
    <w:rsid w:val="00645FAD"/>
    <w:rsid w:val="00646029"/>
    <w:rsid w:val="00650018"/>
    <w:rsid w:val="00650235"/>
    <w:rsid w:val="0065184C"/>
    <w:rsid w:val="0065193D"/>
    <w:rsid w:val="00653638"/>
    <w:rsid w:val="00654053"/>
    <w:rsid w:val="0065502D"/>
    <w:rsid w:val="00655DAB"/>
    <w:rsid w:val="006568C4"/>
    <w:rsid w:val="00660696"/>
    <w:rsid w:val="006608CD"/>
    <w:rsid w:val="006608CF"/>
    <w:rsid w:val="00663C24"/>
    <w:rsid w:val="00663C2B"/>
    <w:rsid w:val="00667757"/>
    <w:rsid w:val="00667858"/>
    <w:rsid w:val="006702A5"/>
    <w:rsid w:val="0067385A"/>
    <w:rsid w:val="00676296"/>
    <w:rsid w:val="00680D99"/>
    <w:rsid w:val="00683163"/>
    <w:rsid w:val="00685C2D"/>
    <w:rsid w:val="00686CFF"/>
    <w:rsid w:val="006903F8"/>
    <w:rsid w:val="00690B3B"/>
    <w:rsid w:val="00693C18"/>
    <w:rsid w:val="00694C86"/>
    <w:rsid w:val="006953FC"/>
    <w:rsid w:val="0069647B"/>
    <w:rsid w:val="00696C6B"/>
    <w:rsid w:val="00697499"/>
    <w:rsid w:val="006A082C"/>
    <w:rsid w:val="006A0A7D"/>
    <w:rsid w:val="006A11F1"/>
    <w:rsid w:val="006A274D"/>
    <w:rsid w:val="006A2EE0"/>
    <w:rsid w:val="006A55EA"/>
    <w:rsid w:val="006B0E8F"/>
    <w:rsid w:val="006B2C7F"/>
    <w:rsid w:val="006B3BE1"/>
    <w:rsid w:val="006B7369"/>
    <w:rsid w:val="006C0072"/>
    <w:rsid w:val="006C00F6"/>
    <w:rsid w:val="006C350C"/>
    <w:rsid w:val="006C552C"/>
    <w:rsid w:val="006C5D41"/>
    <w:rsid w:val="006C65CB"/>
    <w:rsid w:val="006C66ED"/>
    <w:rsid w:val="006D0838"/>
    <w:rsid w:val="006D13A5"/>
    <w:rsid w:val="006D1F94"/>
    <w:rsid w:val="006D2FBA"/>
    <w:rsid w:val="006D539A"/>
    <w:rsid w:val="006D599B"/>
    <w:rsid w:val="006D7302"/>
    <w:rsid w:val="006D7403"/>
    <w:rsid w:val="006D7D8D"/>
    <w:rsid w:val="006D7EBE"/>
    <w:rsid w:val="006E058C"/>
    <w:rsid w:val="006E0656"/>
    <w:rsid w:val="006E2AFD"/>
    <w:rsid w:val="006E3238"/>
    <w:rsid w:val="006E7122"/>
    <w:rsid w:val="006F1318"/>
    <w:rsid w:val="006F4560"/>
    <w:rsid w:val="006F5092"/>
    <w:rsid w:val="006F622C"/>
    <w:rsid w:val="006F668F"/>
    <w:rsid w:val="006F7087"/>
    <w:rsid w:val="00701340"/>
    <w:rsid w:val="00704C82"/>
    <w:rsid w:val="007066C0"/>
    <w:rsid w:val="00707E60"/>
    <w:rsid w:val="00711618"/>
    <w:rsid w:val="00711B4F"/>
    <w:rsid w:val="00712323"/>
    <w:rsid w:val="00713224"/>
    <w:rsid w:val="00714080"/>
    <w:rsid w:val="00714739"/>
    <w:rsid w:val="007170BC"/>
    <w:rsid w:val="007211B5"/>
    <w:rsid w:val="007217F6"/>
    <w:rsid w:val="00722F65"/>
    <w:rsid w:val="0072362F"/>
    <w:rsid w:val="007246B4"/>
    <w:rsid w:val="007271C5"/>
    <w:rsid w:val="007302E5"/>
    <w:rsid w:val="00730785"/>
    <w:rsid w:val="007323E7"/>
    <w:rsid w:val="0073372F"/>
    <w:rsid w:val="0073486E"/>
    <w:rsid w:val="0073524A"/>
    <w:rsid w:val="0073595A"/>
    <w:rsid w:val="00735A15"/>
    <w:rsid w:val="00741018"/>
    <w:rsid w:val="00743DF3"/>
    <w:rsid w:val="0074480C"/>
    <w:rsid w:val="00745CBA"/>
    <w:rsid w:val="00745FC4"/>
    <w:rsid w:val="007472EC"/>
    <w:rsid w:val="00750940"/>
    <w:rsid w:val="00750B3A"/>
    <w:rsid w:val="007516E8"/>
    <w:rsid w:val="00751F70"/>
    <w:rsid w:val="0075215C"/>
    <w:rsid w:val="0075327E"/>
    <w:rsid w:val="00755DD3"/>
    <w:rsid w:val="00757B3D"/>
    <w:rsid w:val="00761CF5"/>
    <w:rsid w:val="00763277"/>
    <w:rsid w:val="00763B2C"/>
    <w:rsid w:val="00765395"/>
    <w:rsid w:val="00765677"/>
    <w:rsid w:val="0076625F"/>
    <w:rsid w:val="00770205"/>
    <w:rsid w:val="007767F0"/>
    <w:rsid w:val="007774D7"/>
    <w:rsid w:val="00780EEE"/>
    <w:rsid w:val="007827DF"/>
    <w:rsid w:val="00784B0D"/>
    <w:rsid w:val="00791F92"/>
    <w:rsid w:val="0079315D"/>
    <w:rsid w:val="0079411B"/>
    <w:rsid w:val="007943BD"/>
    <w:rsid w:val="0079510F"/>
    <w:rsid w:val="00796FA9"/>
    <w:rsid w:val="0079710B"/>
    <w:rsid w:val="007A2C96"/>
    <w:rsid w:val="007A3187"/>
    <w:rsid w:val="007A4897"/>
    <w:rsid w:val="007A61A2"/>
    <w:rsid w:val="007B10CB"/>
    <w:rsid w:val="007B1FD6"/>
    <w:rsid w:val="007B327D"/>
    <w:rsid w:val="007B3452"/>
    <w:rsid w:val="007B3534"/>
    <w:rsid w:val="007B5508"/>
    <w:rsid w:val="007B7751"/>
    <w:rsid w:val="007C0752"/>
    <w:rsid w:val="007C2071"/>
    <w:rsid w:val="007C2632"/>
    <w:rsid w:val="007C3281"/>
    <w:rsid w:val="007C4E9E"/>
    <w:rsid w:val="007C6DAC"/>
    <w:rsid w:val="007C7437"/>
    <w:rsid w:val="007D1BE5"/>
    <w:rsid w:val="007D26EB"/>
    <w:rsid w:val="007D3DBE"/>
    <w:rsid w:val="007D4E51"/>
    <w:rsid w:val="007D5EB4"/>
    <w:rsid w:val="007D64D7"/>
    <w:rsid w:val="007E4C66"/>
    <w:rsid w:val="007E5E24"/>
    <w:rsid w:val="007E61C8"/>
    <w:rsid w:val="007F09D2"/>
    <w:rsid w:val="007F10EE"/>
    <w:rsid w:val="007F3963"/>
    <w:rsid w:val="007F71E9"/>
    <w:rsid w:val="00801016"/>
    <w:rsid w:val="0080179C"/>
    <w:rsid w:val="00801CF9"/>
    <w:rsid w:val="008038FF"/>
    <w:rsid w:val="008042BA"/>
    <w:rsid w:val="008052CA"/>
    <w:rsid w:val="00806848"/>
    <w:rsid w:val="00811AB4"/>
    <w:rsid w:val="00812FE4"/>
    <w:rsid w:val="0081520C"/>
    <w:rsid w:val="00816D8B"/>
    <w:rsid w:val="0081702C"/>
    <w:rsid w:val="00822BFC"/>
    <w:rsid w:val="00823115"/>
    <w:rsid w:val="00823D34"/>
    <w:rsid w:val="00824CF0"/>
    <w:rsid w:val="00824EE2"/>
    <w:rsid w:val="00826333"/>
    <w:rsid w:val="0082725D"/>
    <w:rsid w:val="00832DDE"/>
    <w:rsid w:val="00837331"/>
    <w:rsid w:val="00840027"/>
    <w:rsid w:val="008426C0"/>
    <w:rsid w:val="008447E0"/>
    <w:rsid w:val="008452ED"/>
    <w:rsid w:val="00845893"/>
    <w:rsid w:val="0084743A"/>
    <w:rsid w:val="00847FE3"/>
    <w:rsid w:val="00850465"/>
    <w:rsid w:val="00850AA0"/>
    <w:rsid w:val="00850F26"/>
    <w:rsid w:val="008514FC"/>
    <w:rsid w:val="0085378A"/>
    <w:rsid w:val="00854224"/>
    <w:rsid w:val="00855545"/>
    <w:rsid w:val="00856460"/>
    <w:rsid w:val="00857C14"/>
    <w:rsid w:val="00860484"/>
    <w:rsid w:val="00863FD5"/>
    <w:rsid w:val="0086538D"/>
    <w:rsid w:val="00866C05"/>
    <w:rsid w:val="00867376"/>
    <w:rsid w:val="008673DD"/>
    <w:rsid w:val="008708A3"/>
    <w:rsid w:val="0087333A"/>
    <w:rsid w:val="00875D24"/>
    <w:rsid w:val="00876567"/>
    <w:rsid w:val="00876945"/>
    <w:rsid w:val="0088077E"/>
    <w:rsid w:val="00881E68"/>
    <w:rsid w:val="00882374"/>
    <w:rsid w:val="00882465"/>
    <w:rsid w:val="00882A17"/>
    <w:rsid w:val="008837A8"/>
    <w:rsid w:val="00883FB1"/>
    <w:rsid w:val="00884853"/>
    <w:rsid w:val="008849FD"/>
    <w:rsid w:val="0088562A"/>
    <w:rsid w:val="0088599A"/>
    <w:rsid w:val="00887256"/>
    <w:rsid w:val="0088758B"/>
    <w:rsid w:val="0088777A"/>
    <w:rsid w:val="008904D5"/>
    <w:rsid w:val="00890DDC"/>
    <w:rsid w:val="008915FF"/>
    <w:rsid w:val="00893A2D"/>
    <w:rsid w:val="00894CAA"/>
    <w:rsid w:val="00895ED7"/>
    <w:rsid w:val="0089631C"/>
    <w:rsid w:val="00896554"/>
    <w:rsid w:val="0089690E"/>
    <w:rsid w:val="00896DD4"/>
    <w:rsid w:val="00897300"/>
    <w:rsid w:val="0089792D"/>
    <w:rsid w:val="008A0281"/>
    <w:rsid w:val="008A1A15"/>
    <w:rsid w:val="008A22E9"/>
    <w:rsid w:val="008A322D"/>
    <w:rsid w:val="008A403E"/>
    <w:rsid w:val="008A4660"/>
    <w:rsid w:val="008A79E1"/>
    <w:rsid w:val="008B1F5B"/>
    <w:rsid w:val="008B1FF8"/>
    <w:rsid w:val="008B2199"/>
    <w:rsid w:val="008B3788"/>
    <w:rsid w:val="008C179F"/>
    <w:rsid w:val="008C17F5"/>
    <w:rsid w:val="008C26B7"/>
    <w:rsid w:val="008C3166"/>
    <w:rsid w:val="008C31F7"/>
    <w:rsid w:val="008C3B6F"/>
    <w:rsid w:val="008C3BDE"/>
    <w:rsid w:val="008C52F6"/>
    <w:rsid w:val="008C617E"/>
    <w:rsid w:val="008D0ABD"/>
    <w:rsid w:val="008D1BA3"/>
    <w:rsid w:val="008D3D1B"/>
    <w:rsid w:val="008D7E34"/>
    <w:rsid w:val="008E0382"/>
    <w:rsid w:val="008E0527"/>
    <w:rsid w:val="008E43BD"/>
    <w:rsid w:val="008E5CC9"/>
    <w:rsid w:val="008F082E"/>
    <w:rsid w:val="008F0BD8"/>
    <w:rsid w:val="008F1A04"/>
    <w:rsid w:val="008F2B98"/>
    <w:rsid w:val="008F3112"/>
    <w:rsid w:val="008F32FF"/>
    <w:rsid w:val="008F37B5"/>
    <w:rsid w:val="008F46FB"/>
    <w:rsid w:val="008F551B"/>
    <w:rsid w:val="008F570A"/>
    <w:rsid w:val="008F69D9"/>
    <w:rsid w:val="008F76AD"/>
    <w:rsid w:val="0090018A"/>
    <w:rsid w:val="00903FAF"/>
    <w:rsid w:val="00905EE6"/>
    <w:rsid w:val="00906427"/>
    <w:rsid w:val="0091026D"/>
    <w:rsid w:val="00912C85"/>
    <w:rsid w:val="0091600C"/>
    <w:rsid w:val="0091738A"/>
    <w:rsid w:val="00917AF2"/>
    <w:rsid w:val="009204A3"/>
    <w:rsid w:val="009222F4"/>
    <w:rsid w:val="009229B8"/>
    <w:rsid w:val="009234C6"/>
    <w:rsid w:val="009245CF"/>
    <w:rsid w:val="00925311"/>
    <w:rsid w:val="009258F3"/>
    <w:rsid w:val="00925B54"/>
    <w:rsid w:val="00925CF8"/>
    <w:rsid w:val="0093664A"/>
    <w:rsid w:val="00936BBF"/>
    <w:rsid w:val="00936BC1"/>
    <w:rsid w:val="00940B60"/>
    <w:rsid w:val="00942141"/>
    <w:rsid w:val="00942445"/>
    <w:rsid w:val="009434BB"/>
    <w:rsid w:val="00947B3A"/>
    <w:rsid w:val="00947B6B"/>
    <w:rsid w:val="00951977"/>
    <w:rsid w:val="00951EE0"/>
    <w:rsid w:val="0095260F"/>
    <w:rsid w:val="00952E90"/>
    <w:rsid w:val="009535A1"/>
    <w:rsid w:val="00954B23"/>
    <w:rsid w:val="00954CF7"/>
    <w:rsid w:val="0095526C"/>
    <w:rsid w:val="00957318"/>
    <w:rsid w:val="0095790B"/>
    <w:rsid w:val="009623DA"/>
    <w:rsid w:val="0096285E"/>
    <w:rsid w:val="00962988"/>
    <w:rsid w:val="00971283"/>
    <w:rsid w:val="0097170F"/>
    <w:rsid w:val="009758E6"/>
    <w:rsid w:val="00975FF4"/>
    <w:rsid w:val="00977118"/>
    <w:rsid w:val="009772FD"/>
    <w:rsid w:val="009808A7"/>
    <w:rsid w:val="00982598"/>
    <w:rsid w:val="00983545"/>
    <w:rsid w:val="00983D62"/>
    <w:rsid w:val="0098430D"/>
    <w:rsid w:val="00984A01"/>
    <w:rsid w:val="00985890"/>
    <w:rsid w:val="00985E33"/>
    <w:rsid w:val="009863CA"/>
    <w:rsid w:val="009873A2"/>
    <w:rsid w:val="00987BD4"/>
    <w:rsid w:val="00992576"/>
    <w:rsid w:val="0099374B"/>
    <w:rsid w:val="00993CBC"/>
    <w:rsid w:val="0099489B"/>
    <w:rsid w:val="009954DA"/>
    <w:rsid w:val="009A004A"/>
    <w:rsid w:val="009A0190"/>
    <w:rsid w:val="009A0890"/>
    <w:rsid w:val="009A175C"/>
    <w:rsid w:val="009A3359"/>
    <w:rsid w:val="009A43C8"/>
    <w:rsid w:val="009A5968"/>
    <w:rsid w:val="009A7610"/>
    <w:rsid w:val="009B105F"/>
    <w:rsid w:val="009B23D6"/>
    <w:rsid w:val="009B72C8"/>
    <w:rsid w:val="009B7922"/>
    <w:rsid w:val="009C0E2F"/>
    <w:rsid w:val="009C2874"/>
    <w:rsid w:val="009C4076"/>
    <w:rsid w:val="009C48B3"/>
    <w:rsid w:val="009C4D6F"/>
    <w:rsid w:val="009C5667"/>
    <w:rsid w:val="009C6373"/>
    <w:rsid w:val="009D06F8"/>
    <w:rsid w:val="009D0D0D"/>
    <w:rsid w:val="009D13C0"/>
    <w:rsid w:val="009D499D"/>
    <w:rsid w:val="009D5F76"/>
    <w:rsid w:val="009D6916"/>
    <w:rsid w:val="009D7310"/>
    <w:rsid w:val="009D77B8"/>
    <w:rsid w:val="009E0E54"/>
    <w:rsid w:val="009E1E68"/>
    <w:rsid w:val="009E3625"/>
    <w:rsid w:val="009E56A0"/>
    <w:rsid w:val="009E596B"/>
    <w:rsid w:val="009E6DFC"/>
    <w:rsid w:val="009E7AFA"/>
    <w:rsid w:val="009F17E2"/>
    <w:rsid w:val="009F724C"/>
    <w:rsid w:val="009F7CD6"/>
    <w:rsid w:val="00A000BA"/>
    <w:rsid w:val="00A0296D"/>
    <w:rsid w:val="00A111A8"/>
    <w:rsid w:val="00A11FE2"/>
    <w:rsid w:val="00A13DC3"/>
    <w:rsid w:val="00A13E23"/>
    <w:rsid w:val="00A17BB7"/>
    <w:rsid w:val="00A2029D"/>
    <w:rsid w:val="00A203AF"/>
    <w:rsid w:val="00A254E3"/>
    <w:rsid w:val="00A2656C"/>
    <w:rsid w:val="00A26A08"/>
    <w:rsid w:val="00A27FF0"/>
    <w:rsid w:val="00A3071B"/>
    <w:rsid w:val="00A31A5A"/>
    <w:rsid w:val="00A32103"/>
    <w:rsid w:val="00A33D01"/>
    <w:rsid w:val="00A36050"/>
    <w:rsid w:val="00A362E0"/>
    <w:rsid w:val="00A42DF6"/>
    <w:rsid w:val="00A44113"/>
    <w:rsid w:val="00A45DCE"/>
    <w:rsid w:val="00A46D32"/>
    <w:rsid w:val="00A4704A"/>
    <w:rsid w:val="00A502AF"/>
    <w:rsid w:val="00A533B0"/>
    <w:rsid w:val="00A54575"/>
    <w:rsid w:val="00A5473F"/>
    <w:rsid w:val="00A55B54"/>
    <w:rsid w:val="00A55E59"/>
    <w:rsid w:val="00A57779"/>
    <w:rsid w:val="00A6039A"/>
    <w:rsid w:val="00A6041F"/>
    <w:rsid w:val="00A609B1"/>
    <w:rsid w:val="00A620F6"/>
    <w:rsid w:val="00A62BD5"/>
    <w:rsid w:val="00A6331A"/>
    <w:rsid w:val="00A64A6A"/>
    <w:rsid w:val="00A651B4"/>
    <w:rsid w:val="00A70FCB"/>
    <w:rsid w:val="00A71BBE"/>
    <w:rsid w:val="00A74F0B"/>
    <w:rsid w:val="00A75687"/>
    <w:rsid w:val="00A81233"/>
    <w:rsid w:val="00A83FFD"/>
    <w:rsid w:val="00A84488"/>
    <w:rsid w:val="00A86A9C"/>
    <w:rsid w:val="00A87809"/>
    <w:rsid w:val="00A92247"/>
    <w:rsid w:val="00A92ADE"/>
    <w:rsid w:val="00A93605"/>
    <w:rsid w:val="00A93CAA"/>
    <w:rsid w:val="00A95888"/>
    <w:rsid w:val="00A971A9"/>
    <w:rsid w:val="00AA4102"/>
    <w:rsid w:val="00AA593A"/>
    <w:rsid w:val="00AA5A68"/>
    <w:rsid w:val="00AB1501"/>
    <w:rsid w:val="00AB4DC0"/>
    <w:rsid w:val="00AB7A48"/>
    <w:rsid w:val="00AC1E52"/>
    <w:rsid w:val="00AC2158"/>
    <w:rsid w:val="00AC3E0A"/>
    <w:rsid w:val="00AD01B5"/>
    <w:rsid w:val="00AD08E8"/>
    <w:rsid w:val="00AD0D89"/>
    <w:rsid w:val="00AD1134"/>
    <w:rsid w:val="00AD1344"/>
    <w:rsid w:val="00AD26E3"/>
    <w:rsid w:val="00AD34B2"/>
    <w:rsid w:val="00AD4867"/>
    <w:rsid w:val="00AD6CB6"/>
    <w:rsid w:val="00AD6F20"/>
    <w:rsid w:val="00AD79E3"/>
    <w:rsid w:val="00AE015B"/>
    <w:rsid w:val="00AE26A2"/>
    <w:rsid w:val="00AE57D7"/>
    <w:rsid w:val="00AE6B9B"/>
    <w:rsid w:val="00AE748C"/>
    <w:rsid w:val="00AF0637"/>
    <w:rsid w:val="00AF5729"/>
    <w:rsid w:val="00AF61C1"/>
    <w:rsid w:val="00AF77A4"/>
    <w:rsid w:val="00B027CD"/>
    <w:rsid w:val="00B03193"/>
    <w:rsid w:val="00B03A07"/>
    <w:rsid w:val="00B04D41"/>
    <w:rsid w:val="00B10F3E"/>
    <w:rsid w:val="00B113BE"/>
    <w:rsid w:val="00B12FAF"/>
    <w:rsid w:val="00B13C93"/>
    <w:rsid w:val="00B16629"/>
    <w:rsid w:val="00B17CF2"/>
    <w:rsid w:val="00B2034F"/>
    <w:rsid w:val="00B21A01"/>
    <w:rsid w:val="00B2257B"/>
    <w:rsid w:val="00B2309C"/>
    <w:rsid w:val="00B230DE"/>
    <w:rsid w:val="00B234EC"/>
    <w:rsid w:val="00B23C8D"/>
    <w:rsid w:val="00B26437"/>
    <w:rsid w:val="00B30D5D"/>
    <w:rsid w:val="00B3203E"/>
    <w:rsid w:val="00B33AD6"/>
    <w:rsid w:val="00B3426C"/>
    <w:rsid w:val="00B40F4C"/>
    <w:rsid w:val="00B479F4"/>
    <w:rsid w:val="00B528D2"/>
    <w:rsid w:val="00B52AA6"/>
    <w:rsid w:val="00B530B2"/>
    <w:rsid w:val="00B543B2"/>
    <w:rsid w:val="00B54B2F"/>
    <w:rsid w:val="00B56E63"/>
    <w:rsid w:val="00B57D90"/>
    <w:rsid w:val="00B64884"/>
    <w:rsid w:val="00B66B26"/>
    <w:rsid w:val="00B67862"/>
    <w:rsid w:val="00B70700"/>
    <w:rsid w:val="00B73511"/>
    <w:rsid w:val="00B81FCC"/>
    <w:rsid w:val="00B84945"/>
    <w:rsid w:val="00B85B2E"/>
    <w:rsid w:val="00B86309"/>
    <w:rsid w:val="00B86EA6"/>
    <w:rsid w:val="00B90BD8"/>
    <w:rsid w:val="00B914DA"/>
    <w:rsid w:val="00B950C2"/>
    <w:rsid w:val="00BA209B"/>
    <w:rsid w:val="00BA22A0"/>
    <w:rsid w:val="00BA2CBE"/>
    <w:rsid w:val="00BA2E6C"/>
    <w:rsid w:val="00BA4897"/>
    <w:rsid w:val="00BA7F5B"/>
    <w:rsid w:val="00BB26E9"/>
    <w:rsid w:val="00BB3F8A"/>
    <w:rsid w:val="00BB48D0"/>
    <w:rsid w:val="00BB6A34"/>
    <w:rsid w:val="00BB7FE6"/>
    <w:rsid w:val="00BC265D"/>
    <w:rsid w:val="00BC2EA4"/>
    <w:rsid w:val="00BC2FB8"/>
    <w:rsid w:val="00BC4DDA"/>
    <w:rsid w:val="00BD09CD"/>
    <w:rsid w:val="00BD0A2B"/>
    <w:rsid w:val="00BD150E"/>
    <w:rsid w:val="00BD1716"/>
    <w:rsid w:val="00BD1ADD"/>
    <w:rsid w:val="00BD2582"/>
    <w:rsid w:val="00BD2C15"/>
    <w:rsid w:val="00BD3AF8"/>
    <w:rsid w:val="00BD46BE"/>
    <w:rsid w:val="00BD602A"/>
    <w:rsid w:val="00BD6187"/>
    <w:rsid w:val="00BD6F93"/>
    <w:rsid w:val="00BD7C03"/>
    <w:rsid w:val="00BE2697"/>
    <w:rsid w:val="00BE45F6"/>
    <w:rsid w:val="00BE4B04"/>
    <w:rsid w:val="00BE56E8"/>
    <w:rsid w:val="00BE5AA9"/>
    <w:rsid w:val="00BE6F90"/>
    <w:rsid w:val="00BF13D4"/>
    <w:rsid w:val="00BF1E61"/>
    <w:rsid w:val="00BF2522"/>
    <w:rsid w:val="00BF644E"/>
    <w:rsid w:val="00BF75E0"/>
    <w:rsid w:val="00C00F71"/>
    <w:rsid w:val="00C0137A"/>
    <w:rsid w:val="00C0175F"/>
    <w:rsid w:val="00C0207C"/>
    <w:rsid w:val="00C0228B"/>
    <w:rsid w:val="00C02CF2"/>
    <w:rsid w:val="00C03AC1"/>
    <w:rsid w:val="00C0480B"/>
    <w:rsid w:val="00C0577F"/>
    <w:rsid w:val="00C05ABF"/>
    <w:rsid w:val="00C06FF5"/>
    <w:rsid w:val="00C07AD2"/>
    <w:rsid w:val="00C07E3D"/>
    <w:rsid w:val="00C102A5"/>
    <w:rsid w:val="00C109DE"/>
    <w:rsid w:val="00C10C95"/>
    <w:rsid w:val="00C11115"/>
    <w:rsid w:val="00C134A4"/>
    <w:rsid w:val="00C162A1"/>
    <w:rsid w:val="00C17AB7"/>
    <w:rsid w:val="00C2104A"/>
    <w:rsid w:val="00C22528"/>
    <w:rsid w:val="00C246E7"/>
    <w:rsid w:val="00C24834"/>
    <w:rsid w:val="00C26C69"/>
    <w:rsid w:val="00C31572"/>
    <w:rsid w:val="00C32932"/>
    <w:rsid w:val="00C36733"/>
    <w:rsid w:val="00C4066D"/>
    <w:rsid w:val="00C42B4D"/>
    <w:rsid w:val="00C44D9C"/>
    <w:rsid w:val="00C47392"/>
    <w:rsid w:val="00C51A4B"/>
    <w:rsid w:val="00C54AD8"/>
    <w:rsid w:val="00C5584E"/>
    <w:rsid w:val="00C60967"/>
    <w:rsid w:val="00C613D0"/>
    <w:rsid w:val="00C6211D"/>
    <w:rsid w:val="00C62336"/>
    <w:rsid w:val="00C63687"/>
    <w:rsid w:val="00C63A57"/>
    <w:rsid w:val="00C63B87"/>
    <w:rsid w:val="00C63EEE"/>
    <w:rsid w:val="00C650B5"/>
    <w:rsid w:val="00C73030"/>
    <w:rsid w:val="00C7327B"/>
    <w:rsid w:val="00C81613"/>
    <w:rsid w:val="00C84D3E"/>
    <w:rsid w:val="00C852D2"/>
    <w:rsid w:val="00C87409"/>
    <w:rsid w:val="00C87BB3"/>
    <w:rsid w:val="00C9363D"/>
    <w:rsid w:val="00C97BCC"/>
    <w:rsid w:val="00CA00AB"/>
    <w:rsid w:val="00CA0B9D"/>
    <w:rsid w:val="00CA1203"/>
    <w:rsid w:val="00CA1CAF"/>
    <w:rsid w:val="00CA2473"/>
    <w:rsid w:val="00CA3F3A"/>
    <w:rsid w:val="00CA5834"/>
    <w:rsid w:val="00CA5DBF"/>
    <w:rsid w:val="00CA605D"/>
    <w:rsid w:val="00CA6A47"/>
    <w:rsid w:val="00CB0111"/>
    <w:rsid w:val="00CB0A4E"/>
    <w:rsid w:val="00CB317E"/>
    <w:rsid w:val="00CB3F3B"/>
    <w:rsid w:val="00CB4DFD"/>
    <w:rsid w:val="00CB6114"/>
    <w:rsid w:val="00CB6367"/>
    <w:rsid w:val="00CB704A"/>
    <w:rsid w:val="00CC0900"/>
    <w:rsid w:val="00CC3449"/>
    <w:rsid w:val="00CC3CBF"/>
    <w:rsid w:val="00CC4E2B"/>
    <w:rsid w:val="00CC550F"/>
    <w:rsid w:val="00CC708D"/>
    <w:rsid w:val="00CC7A4C"/>
    <w:rsid w:val="00CD0953"/>
    <w:rsid w:val="00CD3D16"/>
    <w:rsid w:val="00CD63D2"/>
    <w:rsid w:val="00CD6F1A"/>
    <w:rsid w:val="00CE100D"/>
    <w:rsid w:val="00CE235C"/>
    <w:rsid w:val="00CE39BD"/>
    <w:rsid w:val="00CE6196"/>
    <w:rsid w:val="00CE76F2"/>
    <w:rsid w:val="00CE7886"/>
    <w:rsid w:val="00CE7E6F"/>
    <w:rsid w:val="00CF1E28"/>
    <w:rsid w:val="00CF3032"/>
    <w:rsid w:val="00CF41A5"/>
    <w:rsid w:val="00CF4E53"/>
    <w:rsid w:val="00CF643C"/>
    <w:rsid w:val="00CF6CB5"/>
    <w:rsid w:val="00CF7A26"/>
    <w:rsid w:val="00D00131"/>
    <w:rsid w:val="00D046EF"/>
    <w:rsid w:val="00D108BE"/>
    <w:rsid w:val="00D11323"/>
    <w:rsid w:val="00D117A2"/>
    <w:rsid w:val="00D118DA"/>
    <w:rsid w:val="00D122E4"/>
    <w:rsid w:val="00D12811"/>
    <w:rsid w:val="00D14674"/>
    <w:rsid w:val="00D16C4C"/>
    <w:rsid w:val="00D179D3"/>
    <w:rsid w:val="00D21143"/>
    <w:rsid w:val="00D2205F"/>
    <w:rsid w:val="00D229E2"/>
    <w:rsid w:val="00D23536"/>
    <w:rsid w:val="00D242B2"/>
    <w:rsid w:val="00D24767"/>
    <w:rsid w:val="00D24DB7"/>
    <w:rsid w:val="00D26B17"/>
    <w:rsid w:val="00D26D9C"/>
    <w:rsid w:val="00D26F45"/>
    <w:rsid w:val="00D26F68"/>
    <w:rsid w:val="00D26FFA"/>
    <w:rsid w:val="00D271AB"/>
    <w:rsid w:val="00D27A73"/>
    <w:rsid w:val="00D314D4"/>
    <w:rsid w:val="00D31EE8"/>
    <w:rsid w:val="00D32AFD"/>
    <w:rsid w:val="00D336CB"/>
    <w:rsid w:val="00D34A30"/>
    <w:rsid w:val="00D400FE"/>
    <w:rsid w:val="00D402D0"/>
    <w:rsid w:val="00D44849"/>
    <w:rsid w:val="00D44CDD"/>
    <w:rsid w:val="00D5047C"/>
    <w:rsid w:val="00D514BE"/>
    <w:rsid w:val="00D535C8"/>
    <w:rsid w:val="00D539E9"/>
    <w:rsid w:val="00D562F5"/>
    <w:rsid w:val="00D5781F"/>
    <w:rsid w:val="00D57A58"/>
    <w:rsid w:val="00D57DDF"/>
    <w:rsid w:val="00D63A14"/>
    <w:rsid w:val="00D64707"/>
    <w:rsid w:val="00D6735F"/>
    <w:rsid w:val="00D678D5"/>
    <w:rsid w:val="00D73375"/>
    <w:rsid w:val="00D74175"/>
    <w:rsid w:val="00D74E0A"/>
    <w:rsid w:val="00D755D6"/>
    <w:rsid w:val="00D756BF"/>
    <w:rsid w:val="00D76120"/>
    <w:rsid w:val="00D76635"/>
    <w:rsid w:val="00D772FF"/>
    <w:rsid w:val="00D81968"/>
    <w:rsid w:val="00D849E5"/>
    <w:rsid w:val="00D859D1"/>
    <w:rsid w:val="00D868D0"/>
    <w:rsid w:val="00D90FB9"/>
    <w:rsid w:val="00D95FB8"/>
    <w:rsid w:val="00D9734C"/>
    <w:rsid w:val="00DA0286"/>
    <w:rsid w:val="00DA0375"/>
    <w:rsid w:val="00DA158B"/>
    <w:rsid w:val="00DA276D"/>
    <w:rsid w:val="00DA2F61"/>
    <w:rsid w:val="00DA39CB"/>
    <w:rsid w:val="00DA4B51"/>
    <w:rsid w:val="00DA7103"/>
    <w:rsid w:val="00DA7DC0"/>
    <w:rsid w:val="00DB1DC1"/>
    <w:rsid w:val="00DB465B"/>
    <w:rsid w:val="00DB5508"/>
    <w:rsid w:val="00DB5565"/>
    <w:rsid w:val="00DB5BF6"/>
    <w:rsid w:val="00DB6E12"/>
    <w:rsid w:val="00DB79EC"/>
    <w:rsid w:val="00DC0578"/>
    <w:rsid w:val="00DC3484"/>
    <w:rsid w:val="00DC4842"/>
    <w:rsid w:val="00DC5FE7"/>
    <w:rsid w:val="00DC706A"/>
    <w:rsid w:val="00DC7207"/>
    <w:rsid w:val="00DD3F8E"/>
    <w:rsid w:val="00DD48A1"/>
    <w:rsid w:val="00DD48B9"/>
    <w:rsid w:val="00DD490F"/>
    <w:rsid w:val="00DD4D15"/>
    <w:rsid w:val="00DD52B8"/>
    <w:rsid w:val="00DD5371"/>
    <w:rsid w:val="00DD76C4"/>
    <w:rsid w:val="00DD7862"/>
    <w:rsid w:val="00DE0573"/>
    <w:rsid w:val="00DE11CE"/>
    <w:rsid w:val="00DE15B2"/>
    <w:rsid w:val="00DE23D4"/>
    <w:rsid w:val="00DE6071"/>
    <w:rsid w:val="00DE70CA"/>
    <w:rsid w:val="00DF31F0"/>
    <w:rsid w:val="00DF35DE"/>
    <w:rsid w:val="00DF3703"/>
    <w:rsid w:val="00DF6935"/>
    <w:rsid w:val="00DF7020"/>
    <w:rsid w:val="00E00BDF"/>
    <w:rsid w:val="00E01FA7"/>
    <w:rsid w:val="00E02E51"/>
    <w:rsid w:val="00E0626D"/>
    <w:rsid w:val="00E06DB7"/>
    <w:rsid w:val="00E078EA"/>
    <w:rsid w:val="00E079D9"/>
    <w:rsid w:val="00E107AB"/>
    <w:rsid w:val="00E11AAF"/>
    <w:rsid w:val="00E1253C"/>
    <w:rsid w:val="00E12A0E"/>
    <w:rsid w:val="00E13440"/>
    <w:rsid w:val="00E14056"/>
    <w:rsid w:val="00E1712F"/>
    <w:rsid w:val="00E20009"/>
    <w:rsid w:val="00E209D5"/>
    <w:rsid w:val="00E20B20"/>
    <w:rsid w:val="00E23414"/>
    <w:rsid w:val="00E27388"/>
    <w:rsid w:val="00E27C2F"/>
    <w:rsid w:val="00E30424"/>
    <w:rsid w:val="00E32668"/>
    <w:rsid w:val="00E34946"/>
    <w:rsid w:val="00E35EDD"/>
    <w:rsid w:val="00E40CD5"/>
    <w:rsid w:val="00E417E0"/>
    <w:rsid w:val="00E419C6"/>
    <w:rsid w:val="00E4256A"/>
    <w:rsid w:val="00E4391C"/>
    <w:rsid w:val="00E43F9A"/>
    <w:rsid w:val="00E45494"/>
    <w:rsid w:val="00E51175"/>
    <w:rsid w:val="00E52BE6"/>
    <w:rsid w:val="00E54CC0"/>
    <w:rsid w:val="00E60620"/>
    <w:rsid w:val="00E61008"/>
    <w:rsid w:val="00E615EA"/>
    <w:rsid w:val="00E62484"/>
    <w:rsid w:val="00E625D2"/>
    <w:rsid w:val="00E6366A"/>
    <w:rsid w:val="00E64548"/>
    <w:rsid w:val="00E6478B"/>
    <w:rsid w:val="00E67C08"/>
    <w:rsid w:val="00E72B96"/>
    <w:rsid w:val="00E72D0C"/>
    <w:rsid w:val="00E72D59"/>
    <w:rsid w:val="00E757A9"/>
    <w:rsid w:val="00E75EB1"/>
    <w:rsid w:val="00E77910"/>
    <w:rsid w:val="00E80117"/>
    <w:rsid w:val="00E838BF"/>
    <w:rsid w:val="00E845D7"/>
    <w:rsid w:val="00E85A2F"/>
    <w:rsid w:val="00E86FD7"/>
    <w:rsid w:val="00E9095A"/>
    <w:rsid w:val="00E90B48"/>
    <w:rsid w:val="00E922D2"/>
    <w:rsid w:val="00E92D8B"/>
    <w:rsid w:val="00E953F6"/>
    <w:rsid w:val="00EA06D2"/>
    <w:rsid w:val="00EA07F0"/>
    <w:rsid w:val="00EA2A9B"/>
    <w:rsid w:val="00EA360C"/>
    <w:rsid w:val="00EA42C2"/>
    <w:rsid w:val="00EA451A"/>
    <w:rsid w:val="00EA6EA4"/>
    <w:rsid w:val="00EA7658"/>
    <w:rsid w:val="00EA7874"/>
    <w:rsid w:val="00EB024D"/>
    <w:rsid w:val="00EB293A"/>
    <w:rsid w:val="00EB2CE4"/>
    <w:rsid w:val="00EB36F0"/>
    <w:rsid w:val="00EB4FA0"/>
    <w:rsid w:val="00EB5D51"/>
    <w:rsid w:val="00EC3F41"/>
    <w:rsid w:val="00EC455F"/>
    <w:rsid w:val="00EC52BD"/>
    <w:rsid w:val="00EC5F58"/>
    <w:rsid w:val="00EC5F66"/>
    <w:rsid w:val="00EC62DB"/>
    <w:rsid w:val="00EC6415"/>
    <w:rsid w:val="00EC6A62"/>
    <w:rsid w:val="00EC728D"/>
    <w:rsid w:val="00EC7FF2"/>
    <w:rsid w:val="00ED1A1A"/>
    <w:rsid w:val="00ED1B1D"/>
    <w:rsid w:val="00ED294C"/>
    <w:rsid w:val="00ED35F9"/>
    <w:rsid w:val="00ED6514"/>
    <w:rsid w:val="00ED719E"/>
    <w:rsid w:val="00EE2380"/>
    <w:rsid w:val="00EE6C5A"/>
    <w:rsid w:val="00EE7260"/>
    <w:rsid w:val="00EF02C3"/>
    <w:rsid w:val="00EF0AED"/>
    <w:rsid w:val="00EF0CC9"/>
    <w:rsid w:val="00EF3752"/>
    <w:rsid w:val="00EF5225"/>
    <w:rsid w:val="00EF53A1"/>
    <w:rsid w:val="00F00F1F"/>
    <w:rsid w:val="00F0632C"/>
    <w:rsid w:val="00F07A1E"/>
    <w:rsid w:val="00F110B3"/>
    <w:rsid w:val="00F1647F"/>
    <w:rsid w:val="00F16F4E"/>
    <w:rsid w:val="00F17447"/>
    <w:rsid w:val="00F176C0"/>
    <w:rsid w:val="00F205FC"/>
    <w:rsid w:val="00F2171F"/>
    <w:rsid w:val="00F21871"/>
    <w:rsid w:val="00F2189D"/>
    <w:rsid w:val="00F225E6"/>
    <w:rsid w:val="00F22DFB"/>
    <w:rsid w:val="00F235CC"/>
    <w:rsid w:val="00F25744"/>
    <w:rsid w:val="00F25DE2"/>
    <w:rsid w:val="00F2690E"/>
    <w:rsid w:val="00F26A05"/>
    <w:rsid w:val="00F275BB"/>
    <w:rsid w:val="00F31706"/>
    <w:rsid w:val="00F32711"/>
    <w:rsid w:val="00F3504E"/>
    <w:rsid w:val="00F353A5"/>
    <w:rsid w:val="00F37239"/>
    <w:rsid w:val="00F3772B"/>
    <w:rsid w:val="00F409EA"/>
    <w:rsid w:val="00F40DB8"/>
    <w:rsid w:val="00F41CFC"/>
    <w:rsid w:val="00F42955"/>
    <w:rsid w:val="00F44C89"/>
    <w:rsid w:val="00F458D1"/>
    <w:rsid w:val="00F4711A"/>
    <w:rsid w:val="00F4734E"/>
    <w:rsid w:val="00F5069A"/>
    <w:rsid w:val="00F50D06"/>
    <w:rsid w:val="00F51C79"/>
    <w:rsid w:val="00F529A9"/>
    <w:rsid w:val="00F54823"/>
    <w:rsid w:val="00F5574A"/>
    <w:rsid w:val="00F56DDE"/>
    <w:rsid w:val="00F57BE0"/>
    <w:rsid w:val="00F57DD9"/>
    <w:rsid w:val="00F6062E"/>
    <w:rsid w:val="00F60870"/>
    <w:rsid w:val="00F61B91"/>
    <w:rsid w:val="00F62DDE"/>
    <w:rsid w:val="00F62E24"/>
    <w:rsid w:val="00F65725"/>
    <w:rsid w:val="00F65A33"/>
    <w:rsid w:val="00F72322"/>
    <w:rsid w:val="00F72E74"/>
    <w:rsid w:val="00F76D08"/>
    <w:rsid w:val="00F81741"/>
    <w:rsid w:val="00F8370A"/>
    <w:rsid w:val="00F839DB"/>
    <w:rsid w:val="00F83F4B"/>
    <w:rsid w:val="00F8524A"/>
    <w:rsid w:val="00F86529"/>
    <w:rsid w:val="00F8731F"/>
    <w:rsid w:val="00F8738F"/>
    <w:rsid w:val="00F87BE5"/>
    <w:rsid w:val="00F87C7B"/>
    <w:rsid w:val="00F9048F"/>
    <w:rsid w:val="00F93450"/>
    <w:rsid w:val="00F935AB"/>
    <w:rsid w:val="00F943BC"/>
    <w:rsid w:val="00F94DE3"/>
    <w:rsid w:val="00F9715D"/>
    <w:rsid w:val="00F97DCC"/>
    <w:rsid w:val="00FA012D"/>
    <w:rsid w:val="00FA06E2"/>
    <w:rsid w:val="00FA1899"/>
    <w:rsid w:val="00FA2842"/>
    <w:rsid w:val="00FA3D24"/>
    <w:rsid w:val="00FA4BA8"/>
    <w:rsid w:val="00FA52B1"/>
    <w:rsid w:val="00FA603D"/>
    <w:rsid w:val="00FA633E"/>
    <w:rsid w:val="00FA673D"/>
    <w:rsid w:val="00FB078D"/>
    <w:rsid w:val="00FB0DFD"/>
    <w:rsid w:val="00FB0E71"/>
    <w:rsid w:val="00FB1A2C"/>
    <w:rsid w:val="00FB2344"/>
    <w:rsid w:val="00FB2840"/>
    <w:rsid w:val="00FB4B6F"/>
    <w:rsid w:val="00FB4BC2"/>
    <w:rsid w:val="00FB505F"/>
    <w:rsid w:val="00FB58B3"/>
    <w:rsid w:val="00FB6BB4"/>
    <w:rsid w:val="00FC2371"/>
    <w:rsid w:val="00FC254B"/>
    <w:rsid w:val="00FC305C"/>
    <w:rsid w:val="00FC33C3"/>
    <w:rsid w:val="00FC6477"/>
    <w:rsid w:val="00FC73CD"/>
    <w:rsid w:val="00FC7C5F"/>
    <w:rsid w:val="00FC7DE6"/>
    <w:rsid w:val="00FD1EA1"/>
    <w:rsid w:val="00FD222D"/>
    <w:rsid w:val="00FD3CD2"/>
    <w:rsid w:val="00FD4750"/>
    <w:rsid w:val="00FD6632"/>
    <w:rsid w:val="00FE0D75"/>
    <w:rsid w:val="00FE3D5C"/>
    <w:rsid w:val="00FE5EB5"/>
    <w:rsid w:val="00FE6202"/>
    <w:rsid w:val="00FE6CE2"/>
    <w:rsid w:val="00FE74CC"/>
    <w:rsid w:val="00FE7A5F"/>
    <w:rsid w:val="00FF2C97"/>
    <w:rsid w:val="00FF3811"/>
    <w:rsid w:val="00FF3E9A"/>
    <w:rsid w:val="00FF4278"/>
    <w:rsid w:val="00FF434C"/>
    <w:rsid w:val="00FF438E"/>
    <w:rsid w:val="00FF6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7E8A29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417E0"/>
    <w:pPr>
      <w:spacing w:after="160" w:line="259" w:lineRule="auto"/>
    </w:pPr>
    <w:rPr>
      <w:rFonts w:ascii="Calibri" w:hAnsi="Calibri" w:cstheme="minorBidi"/>
      <w:sz w:val="16"/>
      <w:szCs w:val="24"/>
      <w:lang w:eastAsia="en-US"/>
    </w:rPr>
  </w:style>
  <w:style w:type="paragraph" w:styleId="Heading1">
    <w:name w:val="heading 1"/>
    <w:aliases w:val="Pocket"/>
    <w:basedOn w:val="Normal"/>
    <w:next w:val="Normal"/>
    <w:link w:val="Heading1Char"/>
    <w:uiPriority w:val="9"/>
    <w:qFormat/>
    <w:rsid w:val="00E417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417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417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417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417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17E0"/>
  </w:style>
  <w:style w:type="character" w:customStyle="1" w:styleId="Heading1Char">
    <w:name w:val="Heading 1 Char"/>
    <w:aliases w:val="Pocket Char"/>
    <w:basedOn w:val="DefaultParagraphFont"/>
    <w:link w:val="Heading1"/>
    <w:uiPriority w:val="9"/>
    <w:rsid w:val="00E417E0"/>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E417E0"/>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E417E0"/>
    <w:rPr>
      <w:rFonts w:ascii="Calibri" w:eastAsiaTheme="majorEastAsia" w:hAnsi="Calibri" w:cstheme="majorBidi"/>
      <w:b/>
      <w:bCs/>
      <w:sz w:val="32"/>
      <w:szCs w:val="32"/>
      <w:u w:val="single"/>
      <w:lang w:eastAsia="en-US"/>
    </w:rPr>
  </w:style>
  <w:style w:type="character" w:customStyle="1" w:styleId="Heading4Char">
    <w:name w:val="Heading 4 Char"/>
    <w:aliases w:val="Tag Char"/>
    <w:basedOn w:val="DefaultParagraphFont"/>
    <w:link w:val="Heading4"/>
    <w:uiPriority w:val="9"/>
    <w:rsid w:val="00E417E0"/>
    <w:rPr>
      <w:rFonts w:ascii="Calibri" w:eastAsiaTheme="majorEastAsia" w:hAnsi="Calibri" w:cstheme="majorBidi"/>
      <w:b/>
      <w:bCs/>
      <w:sz w:val="26"/>
      <w:szCs w:val="26"/>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417E0"/>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1"/>
    <w:qFormat/>
    <w:rsid w:val="00E417E0"/>
    <w:rPr>
      <w:b/>
      <w:sz w:val="22"/>
      <w:u w:val="sing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Box"/>
    <w:basedOn w:val="DefaultParagraphFont"/>
    <w:link w:val="textbold"/>
    <w:uiPriority w:val="20"/>
    <w:qFormat/>
    <w:rsid w:val="00E417E0"/>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417E0"/>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E417E0"/>
    <w:rPr>
      <w:color w:val="auto"/>
      <w:u w:val="none"/>
    </w:rPr>
  </w:style>
  <w:style w:type="paragraph" w:styleId="DocumentMap">
    <w:name w:val="Document Map"/>
    <w:basedOn w:val="Normal"/>
    <w:link w:val="DocumentMapChar"/>
    <w:uiPriority w:val="99"/>
    <w:semiHidden/>
    <w:unhideWhenUsed/>
    <w:rsid w:val="00E417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17E0"/>
    <w:rPr>
      <w:rFonts w:ascii="Lucida Grande" w:hAnsi="Lucida Grande" w:cs="Lucida Grande"/>
      <w:sz w:val="24"/>
      <w:szCs w:val="24"/>
      <w:lang w:eastAsia="en-US"/>
    </w:rPr>
  </w:style>
  <w:style w:type="character" w:customStyle="1" w:styleId="TitleChar">
    <w:name w:val="Title Char"/>
    <w:basedOn w:val="DefaultParagraphFont"/>
    <w:link w:val="Title"/>
    <w:uiPriority w:val="6"/>
    <w:qFormat/>
    <w:rsid w:val="00DD4D15"/>
    <w:rPr>
      <w:sz w:val="22"/>
      <w:u w:val="single"/>
    </w:rPr>
  </w:style>
  <w:style w:type="paragraph" w:styleId="Title">
    <w:name w:val="Title"/>
    <w:basedOn w:val="Normal"/>
    <w:next w:val="Normal"/>
    <w:link w:val="TitleChar"/>
    <w:uiPriority w:val="6"/>
    <w:qFormat/>
    <w:rsid w:val="00DD4D15"/>
    <w:pPr>
      <w:pBdr>
        <w:bottom w:val="single" w:sz="8" w:space="4" w:color="4F81BD"/>
      </w:pBdr>
      <w:spacing w:after="300"/>
      <w:contextualSpacing/>
    </w:pPr>
    <w:rPr>
      <w:rFonts w:ascii="Times New Roman" w:hAnsi="Times New Roman" w:cs="Times New Roman"/>
      <w:szCs w:val="20"/>
      <w:u w:val="single"/>
      <w:lang w:eastAsia="ja-JP"/>
    </w:rPr>
  </w:style>
  <w:style w:type="character" w:customStyle="1" w:styleId="TitleChar1">
    <w:name w:val="Title Char1"/>
    <w:basedOn w:val="DefaultParagraphFont"/>
    <w:uiPriority w:val="10"/>
    <w:rsid w:val="00DD4D15"/>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textbold">
    <w:name w:val="text bold"/>
    <w:basedOn w:val="Normal"/>
    <w:link w:val="Emphasis"/>
    <w:uiPriority w:val="20"/>
    <w:qFormat/>
    <w:rsid w:val="00DD4D15"/>
    <w:pPr>
      <w:widowControl w:val="0"/>
      <w:ind w:left="720"/>
      <w:jc w:val="both"/>
    </w:pPr>
    <w:rPr>
      <w:rFonts w:cs="Times New Roman"/>
      <w:b/>
      <w:iCs/>
      <w:sz w:val="22"/>
      <w:szCs w:val="20"/>
      <w:u w:val="single"/>
      <w:bdr w:val="single" w:sz="8" w:space="0" w:color="auto"/>
      <w:lang w:eastAsia="ja-JP"/>
    </w:rPr>
  </w:style>
  <w:style w:type="paragraph" w:customStyle="1" w:styleId="Emphasis1">
    <w:name w:val="Emphasis1"/>
    <w:basedOn w:val="Normal"/>
    <w:autoRedefine/>
    <w:uiPriority w:val="7"/>
    <w:qFormat/>
    <w:rsid w:val="0089730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Header">
    <w:name w:val="header"/>
    <w:basedOn w:val="Normal"/>
    <w:link w:val="HeaderChar"/>
    <w:uiPriority w:val="99"/>
    <w:unhideWhenUsed/>
    <w:rsid w:val="00533DA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3DA8"/>
    <w:rPr>
      <w:rFonts w:ascii="Calibri" w:hAnsi="Calibri" w:cstheme="minorBidi"/>
      <w:sz w:val="16"/>
      <w:szCs w:val="24"/>
      <w:lang w:eastAsia="en-US"/>
    </w:rPr>
  </w:style>
  <w:style w:type="paragraph" w:styleId="Footer">
    <w:name w:val="footer"/>
    <w:basedOn w:val="Normal"/>
    <w:link w:val="FooterChar"/>
    <w:uiPriority w:val="99"/>
    <w:unhideWhenUsed/>
    <w:rsid w:val="00533DA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3DA8"/>
    <w:rPr>
      <w:rFonts w:ascii="Calibri" w:hAnsi="Calibri" w:cstheme="minorBidi"/>
      <w:sz w:val="16"/>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417E0"/>
    <w:pPr>
      <w:spacing w:after="160" w:line="259" w:lineRule="auto"/>
    </w:pPr>
    <w:rPr>
      <w:rFonts w:ascii="Calibri" w:hAnsi="Calibri" w:cstheme="minorBidi"/>
      <w:sz w:val="16"/>
      <w:szCs w:val="24"/>
      <w:lang w:eastAsia="en-US"/>
    </w:rPr>
  </w:style>
  <w:style w:type="paragraph" w:styleId="Heading1">
    <w:name w:val="heading 1"/>
    <w:aliases w:val="Pocket"/>
    <w:basedOn w:val="Normal"/>
    <w:next w:val="Normal"/>
    <w:link w:val="Heading1Char"/>
    <w:uiPriority w:val="9"/>
    <w:qFormat/>
    <w:rsid w:val="00E417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417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417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417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417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17E0"/>
  </w:style>
  <w:style w:type="character" w:customStyle="1" w:styleId="Heading1Char">
    <w:name w:val="Heading 1 Char"/>
    <w:aliases w:val="Pocket Char"/>
    <w:basedOn w:val="DefaultParagraphFont"/>
    <w:link w:val="Heading1"/>
    <w:uiPriority w:val="9"/>
    <w:rsid w:val="00E417E0"/>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E417E0"/>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E417E0"/>
    <w:rPr>
      <w:rFonts w:ascii="Calibri" w:eastAsiaTheme="majorEastAsia" w:hAnsi="Calibri" w:cstheme="majorBidi"/>
      <w:b/>
      <w:bCs/>
      <w:sz w:val="32"/>
      <w:szCs w:val="32"/>
      <w:u w:val="single"/>
      <w:lang w:eastAsia="en-US"/>
    </w:rPr>
  </w:style>
  <w:style w:type="character" w:customStyle="1" w:styleId="Heading4Char">
    <w:name w:val="Heading 4 Char"/>
    <w:aliases w:val="Tag Char"/>
    <w:basedOn w:val="DefaultParagraphFont"/>
    <w:link w:val="Heading4"/>
    <w:uiPriority w:val="9"/>
    <w:rsid w:val="00E417E0"/>
    <w:rPr>
      <w:rFonts w:ascii="Calibri" w:eastAsiaTheme="majorEastAsia" w:hAnsi="Calibri" w:cstheme="majorBidi"/>
      <w:b/>
      <w:bCs/>
      <w:sz w:val="26"/>
      <w:szCs w:val="26"/>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417E0"/>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1"/>
    <w:qFormat/>
    <w:rsid w:val="00E417E0"/>
    <w:rPr>
      <w:b/>
      <w:sz w:val="22"/>
      <w:u w:val="sing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Box"/>
    <w:basedOn w:val="DefaultParagraphFont"/>
    <w:link w:val="textbold"/>
    <w:uiPriority w:val="20"/>
    <w:qFormat/>
    <w:rsid w:val="00E417E0"/>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417E0"/>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E417E0"/>
    <w:rPr>
      <w:color w:val="auto"/>
      <w:u w:val="none"/>
    </w:rPr>
  </w:style>
  <w:style w:type="paragraph" w:styleId="DocumentMap">
    <w:name w:val="Document Map"/>
    <w:basedOn w:val="Normal"/>
    <w:link w:val="DocumentMapChar"/>
    <w:uiPriority w:val="99"/>
    <w:semiHidden/>
    <w:unhideWhenUsed/>
    <w:rsid w:val="00E417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17E0"/>
    <w:rPr>
      <w:rFonts w:ascii="Lucida Grande" w:hAnsi="Lucida Grande" w:cs="Lucida Grande"/>
      <w:sz w:val="24"/>
      <w:szCs w:val="24"/>
      <w:lang w:eastAsia="en-US"/>
    </w:rPr>
  </w:style>
  <w:style w:type="character" w:customStyle="1" w:styleId="TitleChar">
    <w:name w:val="Title Char"/>
    <w:basedOn w:val="DefaultParagraphFont"/>
    <w:link w:val="Title"/>
    <w:uiPriority w:val="6"/>
    <w:qFormat/>
    <w:rsid w:val="00DD4D15"/>
    <w:rPr>
      <w:sz w:val="22"/>
      <w:u w:val="single"/>
    </w:rPr>
  </w:style>
  <w:style w:type="paragraph" w:styleId="Title">
    <w:name w:val="Title"/>
    <w:basedOn w:val="Normal"/>
    <w:next w:val="Normal"/>
    <w:link w:val="TitleChar"/>
    <w:uiPriority w:val="6"/>
    <w:qFormat/>
    <w:rsid w:val="00DD4D15"/>
    <w:pPr>
      <w:pBdr>
        <w:bottom w:val="single" w:sz="8" w:space="4" w:color="4F81BD"/>
      </w:pBdr>
      <w:spacing w:after="300"/>
      <w:contextualSpacing/>
    </w:pPr>
    <w:rPr>
      <w:rFonts w:ascii="Times New Roman" w:hAnsi="Times New Roman" w:cs="Times New Roman"/>
      <w:szCs w:val="20"/>
      <w:u w:val="single"/>
      <w:lang w:eastAsia="ja-JP"/>
    </w:rPr>
  </w:style>
  <w:style w:type="character" w:customStyle="1" w:styleId="TitleChar1">
    <w:name w:val="Title Char1"/>
    <w:basedOn w:val="DefaultParagraphFont"/>
    <w:uiPriority w:val="10"/>
    <w:rsid w:val="00DD4D15"/>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textbold">
    <w:name w:val="text bold"/>
    <w:basedOn w:val="Normal"/>
    <w:link w:val="Emphasis"/>
    <w:uiPriority w:val="20"/>
    <w:qFormat/>
    <w:rsid w:val="00DD4D15"/>
    <w:pPr>
      <w:widowControl w:val="0"/>
      <w:ind w:left="720"/>
      <w:jc w:val="both"/>
    </w:pPr>
    <w:rPr>
      <w:rFonts w:cs="Times New Roman"/>
      <w:b/>
      <w:iCs/>
      <w:sz w:val="22"/>
      <w:szCs w:val="20"/>
      <w:u w:val="single"/>
      <w:bdr w:val="single" w:sz="8" w:space="0" w:color="auto"/>
      <w:lang w:eastAsia="ja-JP"/>
    </w:rPr>
  </w:style>
  <w:style w:type="paragraph" w:customStyle="1" w:styleId="Emphasis1">
    <w:name w:val="Emphasis1"/>
    <w:basedOn w:val="Normal"/>
    <w:autoRedefine/>
    <w:uiPriority w:val="7"/>
    <w:qFormat/>
    <w:rsid w:val="0089730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Header">
    <w:name w:val="header"/>
    <w:basedOn w:val="Normal"/>
    <w:link w:val="HeaderChar"/>
    <w:uiPriority w:val="99"/>
    <w:unhideWhenUsed/>
    <w:rsid w:val="00533DA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3DA8"/>
    <w:rPr>
      <w:rFonts w:ascii="Calibri" w:hAnsi="Calibri" w:cstheme="minorBidi"/>
      <w:sz w:val="16"/>
      <w:szCs w:val="24"/>
      <w:lang w:eastAsia="en-US"/>
    </w:rPr>
  </w:style>
  <w:style w:type="paragraph" w:styleId="Footer">
    <w:name w:val="footer"/>
    <w:basedOn w:val="Normal"/>
    <w:link w:val="FooterChar"/>
    <w:uiPriority w:val="99"/>
    <w:unhideWhenUsed/>
    <w:rsid w:val="00533DA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3DA8"/>
    <w:rPr>
      <w:rFonts w:ascii="Calibri" w:hAnsi="Calibri" w:cstheme="minorBidi"/>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zach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24</TotalTime>
  <Pages>6</Pages>
  <Words>14861</Words>
  <Characters>84713</Characters>
  <Application>Microsoft Macintosh Word</Application>
  <DocSecurity>0</DocSecurity>
  <Lines>705</Lines>
  <Paragraphs>198</Paragraphs>
  <ScaleCrop>false</ScaleCrop>
  <Company/>
  <LinksUpToDate>false</LinksUpToDate>
  <CharactersWithSpaces>99376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Babat</dc:creator>
  <cp:keywords/>
  <dc:description/>
  <cp:lastModifiedBy>Zachary Babat</cp:lastModifiedBy>
  <cp:revision>27</cp:revision>
  <dcterms:created xsi:type="dcterms:W3CDTF">2016-07-26T06:00:00Z</dcterms:created>
  <dcterms:modified xsi:type="dcterms:W3CDTF">2016-07-26T19:16:00Z</dcterms:modified>
</cp:coreProperties>
</file>