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39A065" w14:textId="6A47454C" w:rsidR="000F5E1A" w:rsidRDefault="000F5E1A" w:rsidP="000F5E1A">
      <w:pPr>
        <w:pStyle w:val="Heading1"/>
      </w:pPr>
      <w:bookmarkStart w:id="0" w:name="_GoBack"/>
      <w:bookmarkEnd w:id="0"/>
      <w:r>
        <w:t>CDC Trade Off DA</w:t>
      </w:r>
    </w:p>
    <w:p w14:paraId="1A484F3D" w14:textId="75523EA1" w:rsidR="000F5E1A" w:rsidRDefault="000F5E1A" w:rsidP="000F5E1A">
      <w:pPr>
        <w:pStyle w:val="Heading1"/>
      </w:pPr>
      <w:r>
        <w:lastRenderedPageBreak/>
        <w:t>Neg</w:t>
      </w:r>
    </w:p>
    <w:p w14:paraId="7A41DA2D" w14:textId="42AA4C92" w:rsidR="001F4E64" w:rsidRDefault="001F4E64" w:rsidP="000F5E1A">
      <w:pPr>
        <w:pStyle w:val="Heading2"/>
      </w:pPr>
      <w:r>
        <w:lastRenderedPageBreak/>
        <w:t>1NC</w:t>
      </w:r>
    </w:p>
    <w:p w14:paraId="4B5BF45F" w14:textId="77777777" w:rsidR="001F4E64" w:rsidRDefault="001F4E64" w:rsidP="001F4E64">
      <w:pPr>
        <w:pStyle w:val="Heading4"/>
      </w:pPr>
      <w:r>
        <w:t>CDC’s budget constricted now</w:t>
      </w:r>
    </w:p>
    <w:p w14:paraId="21BABC73" w14:textId="77777777" w:rsidR="001F4E64" w:rsidRPr="00E90871" w:rsidRDefault="001F4E64" w:rsidP="001F4E64">
      <w:pPr>
        <w:rPr>
          <w:rStyle w:val="Style13ptBold"/>
        </w:rPr>
      </w:pPr>
      <w:r>
        <w:rPr>
          <w:rStyle w:val="Style13ptBold"/>
        </w:rPr>
        <w:t xml:space="preserve">Stobbe </w:t>
      </w:r>
      <w:r w:rsidRPr="00E90871">
        <w:t>3/9/</w:t>
      </w:r>
      <w:r>
        <w:rPr>
          <w:rStyle w:val="Style13ptBold"/>
        </w:rPr>
        <w:t xml:space="preserve">17 </w:t>
      </w:r>
      <w:r w:rsidRPr="00E90871">
        <w:t xml:space="preserve">(Mike Stobbe is a national medical correspondent for The Associated Press based in NYC, “GOP Health Bill Would Cut CDC's $1B Disease Fighting Fund”, </w:t>
      </w:r>
      <w:hyperlink r:id="rId10" w:history="1">
        <w:r w:rsidRPr="00E90871">
          <w:rPr>
            <w:rStyle w:val="Hyperlink"/>
          </w:rPr>
          <w:t>https://www.usnews.com/news/best-states/georgia/articles/2017-03-09/gop-health-bill-would-cut-cdcs-1b-disease-fighting-fund</w:t>
        </w:r>
      </w:hyperlink>
      <w:r w:rsidRPr="00E90871">
        <w:t>, Ethan-S)</w:t>
      </w:r>
    </w:p>
    <w:p w14:paraId="13DC5CC0" w14:textId="77777777" w:rsidR="001F4E64" w:rsidRDefault="001F4E64" w:rsidP="001F4E64">
      <w:pPr>
        <w:rPr>
          <w:u w:val="single"/>
        </w:rPr>
      </w:pPr>
      <w:r w:rsidRPr="005E7F9D">
        <w:rPr>
          <w:sz w:val="16"/>
        </w:rPr>
        <w:t xml:space="preserve">NEW YORK (AP) — A proposal to replace the Obama health care law would cut out a pillar of funding for the nation's lead public health agency, and experts say that would likely curtail programs across the country to prevent problems like lead poisoning and hospital infections. The Republican bill calls for the elimination of a $1 billion-a-year fund created for the Centers for Disease Control and Prevention by the Affordable Care Act in 2010. The fund's goal: Pay for public health programs designed to prevent illness and, therefore, reduce health care costs. Bureaucracy-slashing bills are nothing new in Washington, and many never pass. Introduced this week, the GOP's plan to overhaul former President Barack Obama's health care law is being hashed out in the House of Representatives before it goes to the Senate. But some health experts say what's being discussed now is far graver than the funding debates seen in other years. The results "will be a major turning point" in how the nation promotes health and addresses health care needs, said John Auerbach, president of Trust for America's Health, a Washington-based public health research and advocacy organization. Some Republican legislators have championed the demise of the fund, equating it to a "slush fund." They say they want more control over how public health funds are spent. "We shouldn't cede that to the executive branch," said U.S. Rep. Andy Harris, a Maryland Republican who is an anesthesiologist. He sits on the House appropriations subcommittee that oversees health spending. CDC officials declined to comment Thursday about the possibility of losing the fund. "Until we know more about the final budget, we can't say how we'll be affected," said agency spokeswoman Kathy Harben. </w:t>
      </w:r>
      <w:r w:rsidRPr="008032DC">
        <w:rPr>
          <w:highlight w:val="green"/>
          <w:u w:val="single"/>
        </w:rPr>
        <w:t>The CDC's total budget is around $11.8 billion, but about a third of that is for specific projects mandated by Congress.</w:t>
      </w:r>
      <w:r w:rsidRPr="00E659EB">
        <w:rPr>
          <w:u w:val="single"/>
        </w:rPr>
        <w:t xml:space="preserve"> Those programs, for example, pay for vaccines for poor children and monitor the health survivors of the 9/11 World Trade Center disaster. What's left is the core of the agency's budget. </w:t>
      </w:r>
      <w:r w:rsidRPr="008032DC">
        <w:rPr>
          <w:highlight w:val="green"/>
          <w:u w:val="single"/>
        </w:rPr>
        <w:t>The Atlanta-based agency has received the special funding for seven years, and currently it accounts for about 12 percent</w:t>
      </w:r>
      <w:r w:rsidRPr="00731CC5">
        <w:rPr>
          <w:u w:val="single"/>
        </w:rPr>
        <w:t xml:space="preserve">, or about $900 million, </w:t>
      </w:r>
      <w:r w:rsidRPr="008032DC">
        <w:rPr>
          <w:highlight w:val="green"/>
          <w:u w:val="single"/>
        </w:rPr>
        <w:t>of the core budget</w:t>
      </w:r>
      <w:r w:rsidRPr="00731CC5">
        <w:rPr>
          <w:u w:val="single"/>
        </w:rPr>
        <w:t>, according to the CDC. Much</w:t>
      </w:r>
      <w:r w:rsidRPr="00E659EB">
        <w:rPr>
          <w:u w:val="single"/>
        </w:rPr>
        <w:t xml:space="preserve"> of the money is passed on to state and local health departments. That funding bolsters vaccination programs, upgrades state laboratories that monitor for Zika and other infectious diseases and pays for a push to reduce infections spread in hospitals. It supports programs to save people from diabetes, cancer, heart disease and stroke. And it completely finances the CDC's lead poisoning prevention program. "The elimination of the fund would be devastating to state and local health departments," </w:t>
      </w:r>
      <w:r w:rsidRPr="005E7F9D">
        <w:rPr>
          <w:sz w:val="16"/>
        </w:rPr>
        <w:t xml:space="preserve">said Laura Hanen, chief of government affairs for the National Association of County and City Health Officials. Those health departments lost local funding during and after the 2007-2009 recession, said Michael Fraser of the Association of State and Territorial </w:t>
      </w:r>
      <w:r w:rsidRPr="00731CC5">
        <w:rPr>
          <w:sz w:val="16"/>
        </w:rPr>
        <w:t xml:space="preserve">Health Officials. </w:t>
      </w:r>
      <w:r w:rsidRPr="00731CC5">
        <w:rPr>
          <w:u w:val="single"/>
        </w:rPr>
        <w:t xml:space="preserve">Today, </w:t>
      </w:r>
      <w:r w:rsidRPr="008032DC">
        <w:rPr>
          <w:highlight w:val="green"/>
          <w:u w:val="single"/>
        </w:rPr>
        <w:t>the average state health department gets about 55 percent of its budget from federal money</w:t>
      </w:r>
      <w:r w:rsidRPr="007D0D14">
        <w:rPr>
          <w:u w:val="single"/>
        </w:rPr>
        <w:t xml:space="preserve">. In </w:t>
      </w:r>
      <w:r w:rsidRPr="008032DC">
        <w:rPr>
          <w:highlight w:val="green"/>
          <w:u w:val="single"/>
        </w:rPr>
        <w:t xml:space="preserve">some </w:t>
      </w:r>
      <w:r w:rsidRPr="007D0D14">
        <w:rPr>
          <w:u w:val="single"/>
        </w:rPr>
        <w:t xml:space="preserve">states, it's </w:t>
      </w:r>
      <w:r w:rsidRPr="008032DC">
        <w:rPr>
          <w:highlight w:val="green"/>
          <w:u w:val="single"/>
        </w:rPr>
        <w:t>as much as 75 percent</w:t>
      </w:r>
      <w:r w:rsidRPr="007D0D14">
        <w:rPr>
          <w:u w:val="single"/>
        </w:rPr>
        <w:t>, he said.</w:t>
      </w:r>
      <w:r w:rsidRPr="007D0D14">
        <w:rPr>
          <w:sz w:val="16"/>
        </w:rPr>
        <w:t xml:space="preserve"> Harris</w:t>
      </w:r>
      <w:r w:rsidRPr="005E7F9D">
        <w:rPr>
          <w:sz w:val="16"/>
        </w:rPr>
        <w:t xml:space="preserve">, the Maryland Republican, said that federal budget constraints mean that at some point more public health costs are going to shift to the states. Local public health officials and advocates "are not lobbying their legislatures adequately," </w:t>
      </w:r>
      <w:r w:rsidRPr="007D0D14">
        <w:rPr>
          <w:sz w:val="16"/>
        </w:rPr>
        <w:t xml:space="preserve">he said. </w:t>
      </w:r>
      <w:r w:rsidRPr="007D0D14">
        <w:rPr>
          <w:u w:val="single"/>
        </w:rPr>
        <w:t xml:space="preserve">But </w:t>
      </w:r>
      <w:r w:rsidRPr="008032DC">
        <w:rPr>
          <w:highlight w:val="green"/>
          <w:u w:val="single"/>
        </w:rPr>
        <w:t>eliminating the fund "will create a hole that states won't be able to fill</w:t>
      </w:r>
      <w:r w:rsidRPr="00731CC5">
        <w:rPr>
          <w:u w:val="single"/>
        </w:rPr>
        <w:t>," said Fraser.</w:t>
      </w:r>
    </w:p>
    <w:p w14:paraId="07DEE47B" w14:textId="77777777" w:rsidR="001F4E64" w:rsidRPr="007D0D14" w:rsidRDefault="001F4E64" w:rsidP="007D0D14">
      <w:r w:rsidRPr="007D0D14">
        <w:t xml:space="preserve">I’ll save you the math described above. The core funding for the CDC is about $6.95B, accounting for mandatory programs and the Atlanta-based agency costs. </w:t>
      </w:r>
    </w:p>
    <w:p w14:paraId="0CEFF50A" w14:textId="77777777" w:rsidR="001F4E64" w:rsidRDefault="001F4E64" w:rsidP="001F4E64">
      <w:pPr>
        <w:pStyle w:val="Heading4"/>
      </w:pPr>
      <w:r>
        <w:t>Sexual education in the United States is funded by the Center for Disease Control</w:t>
      </w:r>
    </w:p>
    <w:p w14:paraId="6C983681" w14:textId="77777777" w:rsidR="001F4E64" w:rsidRDefault="001F4E64" w:rsidP="001F4E64">
      <w:r w:rsidRPr="00DE7B9A">
        <w:rPr>
          <w:rStyle w:val="Style13ptBold"/>
        </w:rPr>
        <w:t>CDC 16</w:t>
      </w:r>
      <w:r>
        <w:t xml:space="preserve"> (Center for Disease Control, August 1,2016, “Adolescent and School Health: Funded Areas,” </w:t>
      </w:r>
      <w:hyperlink r:id="rId11" w:history="1">
        <w:r w:rsidRPr="0006115F">
          <w:rPr>
            <w:rStyle w:val="Hyperlink"/>
          </w:rPr>
          <w:t>https://www.cdc.gov/healthyYouth/partners/index.htm</w:t>
        </w:r>
      </w:hyperlink>
      <w:r>
        <w:t xml:space="preserve"> - RAM)</w:t>
      </w:r>
    </w:p>
    <w:p w14:paraId="266FE3B5" w14:textId="77777777" w:rsidR="001F4E64" w:rsidRDefault="001F4E64" w:rsidP="001F4E64">
      <w:r w:rsidRPr="008032DC">
        <w:rPr>
          <w:rStyle w:val="StyleUnderline"/>
          <w:highlight w:val="green"/>
        </w:rPr>
        <w:t>CDC provides funding for state and local education agencies to</w:t>
      </w:r>
      <w:r w:rsidRPr="00DE7B9A">
        <w:rPr>
          <w:rStyle w:val="StyleUnderline"/>
        </w:rPr>
        <w:t xml:space="preserve"> help districts and schools </w:t>
      </w:r>
      <w:r w:rsidRPr="008032DC">
        <w:rPr>
          <w:rStyle w:val="StyleUnderline"/>
          <w:highlight w:val="green"/>
        </w:rPr>
        <w:t>deliver</w:t>
      </w:r>
      <w:r w:rsidRPr="00DE7B9A">
        <w:rPr>
          <w:rStyle w:val="StyleUnderline"/>
        </w:rPr>
        <w:t xml:space="preserve"> exemplary </w:t>
      </w:r>
      <w:r w:rsidRPr="008032DC">
        <w:rPr>
          <w:rStyle w:val="StyleUnderline"/>
          <w:highlight w:val="green"/>
        </w:rPr>
        <w:t>sexual</w:t>
      </w:r>
      <w:r w:rsidRPr="00DE7B9A">
        <w:rPr>
          <w:rStyle w:val="StyleUnderline"/>
        </w:rPr>
        <w:t xml:space="preserve"> health </w:t>
      </w:r>
      <w:r w:rsidRPr="008032DC">
        <w:rPr>
          <w:rStyle w:val="StyleUnderline"/>
          <w:highlight w:val="green"/>
        </w:rPr>
        <w:t>education</w:t>
      </w:r>
      <w:r>
        <w:t xml:space="preserve"> emphasizing HIV and other STD prevention (ESHE); increase adolescent access to key sexual health services (SHS); and establish safe and supportive environments for students and staff (SSE). In addition, </w:t>
      </w:r>
      <w:r w:rsidRPr="008032DC">
        <w:rPr>
          <w:rStyle w:val="StyleUnderline"/>
          <w:highlight w:val="green"/>
        </w:rPr>
        <w:t xml:space="preserve">funding is provided by track policies, </w:t>
      </w:r>
      <w:r w:rsidRPr="008032DC">
        <w:rPr>
          <w:rStyle w:val="StyleUnderline"/>
          <w:highlight w:val="green"/>
        </w:rPr>
        <w:lastRenderedPageBreak/>
        <w:t>educate key decision makers on policy issues</w:t>
      </w:r>
      <w:r w:rsidRPr="008032DC">
        <w:rPr>
          <w:rStyle w:val="Emphasis"/>
          <w:highlight w:val="green"/>
        </w:rPr>
        <w:t>, and help districts and schools implement policies</w:t>
      </w:r>
      <w:r w:rsidRPr="00925BAF">
        <w:rPr>
          <w:rStyle w:val="StyleUnderline"/>
        </w:rPr>
        <w:t xml:space="preserve">, including laws, regulations, procedures, administrative actions, incentives, or voluntary practices of governments </w:t>
      </w:r>
      <w:r w:rsidRPr="008032DC">
        <w:rPr>
          <w:rStyle w:val="StyleUnderline"/>
          <w:highlight w:val="green"/>
        </w:rPr>
        <w:t>and other institutions,</w:t>
      </w:r>
      <w:r w:rsidRPr="00DE7B9A">
        <w:rPr>
          <w:rStyle w:val="StyleUnderline"/>
        </w:rPr>
        <w:t xml:space="preserve"> </w:t>
      </w:r>
      <w:r>
        <w:t>related to HIV/STD prevention.</w:t>
      </w:r>
    </w:p>
    <w:p w14:paraId="2D7F5F83" w14:textId="77777777" w:rsidR="00A73F9A" w:rsidRPr="00947002" w:rsidRDefault="00A73F9A" w:rsidP="00A73F9A">
      <w:pPr>
        <w:rPr>
          <w:rFonts w:eastAsia="Cambria" w:cs="Times New Roman"/>
          <w:sz w:val="16"/>
        </w:rPr>
      </w:pPr>
    </w:p>
    <w:p w14:paraId="0A7FE661" w14:textId="77777777" w:rsidR="00A73F9A" w:rsidRPr="00947002" w:rsidRDefault="00A73F9A" w:rsidP="00A73F9A">
      <w:pPr>
        <w:keepNext/>
        <w:keepLines/>
        <w:spacing w:before="40"/>
        <w:outlineLvl w:val="3"/>
        <w:rPr>
          <w:rFonts w:eastAsia="MS Gothic" w:cs="Times New Roman"/>
          <w:b/>
          <w:iCs/>
          <w:sz w:val="26"/>
        </w:rPr>
      </w:pPr>
      <w:r w:rsidRPr="00947002">
        <w:rPr>
          <w:rFonts w:eastAsia="MS Gothic" w:cs="Times New Roman"/>
          <w:b/>
          <w:iCs/>
          <w:sz w:val="26"/>
        </w:rPr>
        <w:t>Trumps place tight budgets which induces zero sum budgeting.</w:t>
      </w:r>
    </w:p>
    <w:p w14:paraId="67B5DD25" w14:textId="77777777" w:rsidR="00A73F9A" w:rsidRPr="00947002" w:rsidRDefault="00A73F9A" w:rsidP="00A73F9A">
      <w:pPr>
        <w:rPr>
          <w:rFonts w:eastAsia="Cambria" w:cs="Times New Roman"/>
        </w:rPr>
      </w:pPr>
      <w:r w:rsidRPr="00947002">
        <w:rPr>
          <w:rFonts w:eastAsia="Cambria" w:cs="Times New Roman"/>
          <w:b/>
          <w:bCs/>
          <w:sz w:val="26"/>
        </w:rPr>
        <w:t>Kriesberg ’17</w:t>
      </w:r>
      <w:r w:rsidRPr="00947002">
        <w:rPr>
          <w:rFonts w:eastAsia="Cambria" w:cs="Times New Roman"/>
        </w:rPr>
        <w:t xml:space="preserve"> (Joe Kriesberg, Reporter for the Massachusetts Association of Community Development Corporations, February 24, 2017; Community Devlopment Under President Trump: Six Issues to Watch and Engage; </w:t>
      </w:r>
      <w:hyperlink r:id="rId12" w:history="1">
        <w:r w:rsidRPr="00947002">
          <w:rPr>
            <w:rFonts w:eastAsia="Cambria" w:cs="Times New Roman"/>
          </w:rPr>
          <w:t>https://macdc.org/news/community-development-under-president-trump-six-issues-watch-and-engage</w:t>
        </w:r>
      </w:hyperlink>
      <w:r w:rsidRPr="00947002">
        <w:rPr>
          <w:rFonts w:eastAsia="Cambria" w:cs="Times New Roman"/>
        </w:rPr>
        <w:t xml:space="preserve"> -Vu)</w:t>
      </w:r>
    </w:p>
    <w:p w14:paraId="46F1C057" w14:textId="77777777" w:rsidR="00A73F9A" w:rsidRPr="00947002" w:rsidRDefault="00A73F9A" w:rsidP="00A73F9A">
      <w:pPr>
        <w:rPr>
          <w:rFonts w:eastAsia="Cambria" w:cs="Times New Roman"/>
          <w:sz w:val="16"/>
        </w:rPr>
      </w:pPr>
      <w:r w:rsidRPr="00947002">
        <w:rPr>
          <w:rFonts w:eastAsia="Cambria" w:cs="Times New Roman"/>
          <w:sz w:val="16"/>
        </w:rPr>
        <w:t>It is abundantly clear that the entire domestic budget is at risk. The President and Congress want a dramatic increase in military spending and large tax cuts. Social Security, Medicare and Medicaid are consuming larger and larger portions of the federal budget and any reductions in those programs are also likely to hurt low-income people the most</w:t>
      </w:r>
      <w:r w:rsidRPr="00947002">
        <w:rPr>
          <w:rFonts w:eastAsia="Cambria" w:cs="Times New Roman"/>
          <w:u w:val="single"/>
        </w:rPr>
        <w:t xml:space="preserve">. The bottom line is that </w:t>
      </w:r>
      <w:r w:rsidRPr="008032DC">
        <w:rPr>
          <w:rFonts w:eastAsia="Cambria" w:cs="Times New Roman"/>
          <w:highlight w:val="green"/>
          <w:u w:val="single"/>
        </w:rPr>
        <w:t>the</w:t>
      </w:r>
      <w:r w:rsidRPr="00947002">
        <w:rPr>
          <w:rFonts w:eastAsia="Cambria" w:cs="Times New Roman"/>
          <w:u w:val="single"/>
        </w:rPr>
        <w:t xml:space="preserve"> so-called </w:t>
      </w:r>
      <w:r w:rsidRPr="008032DC">
        <w:rPr>
          <w:rFonts w:eastAsia="Cambria" w:cs="Times New Roman"/>
          <w:highlight w:val="green"/>
          <w:u w:val="single"/>
        </w:rPr>
        <w:t>Non-Defense Discretionary Budget is vulnerable to massive cuts, especially in light of statutory spending caps that need to be lifted</w:t>
      </w:r>
      <w:r w:rsidRPr="00947002">
        <w:rPr>
          <w:rFonts w:eastAsia="Cambria" w:cs="Times New Roman"/>
          <w:u w:val="single"/>
        </w:rPr>
        <w:t>.</w:t>
      </w:r>
      <w:r w:rsidRPr="00947002">
        <w:rPr>
          <w:rFonts w:eastAsia="Cambria" w:cs="Times New Roman"/>
          <w:sz w:val="16"/>
        </w:rPr>
        <w:t xml:space="preserve"> Community developers are rightly concerned with many specific budget line items, such as Section 8, CDBG, HOME, Homeownership Counseling, the Community Economic Development program, the CDFI program, NeighborWorks America, AmeriCorps, HUD Section 4 and more. Each of these requires attention and we must fight for them on their own merits. </w:t>
      </w:r>
      <w:r w:rsidRPr="008032DC">
        <w:rPr>
          <w:rFonts w:eastAsia="Cambria" w:cs="Times New Roman"/>
          <w:highlight w:val="green"/>
          <w:u w:val="single"/>
        </w:rPr>
        <w:t>But all of these programs are competing with other vital programs in a zero-sum game unless we can</w:t>
      </w:r>
      <w:r w:rsidRPr="00947002">
        <w:rPr>
          <w:rFonts w:eastAsia="Cambria" w:cs="Times New Roman"/>
          <w:u w:val="single"/>
        </w:rPr>
        <w:t xml:space="preserve"> join forces with others to </w:t>
      </w:r>
      <w:r w:rsidRPr="008032DC">
        <w:rPr>
          <w:rFonts w:eastAsia="Cambria" w:cs="Times New Roman"/>
          <w:highlight w:val="green"/>
          <w:u w:val="single"/>
        </w:rPr>
        <w:t>protect overall domestic spending. We must fight to lift the cap on domestic spending.</w:t>
      </w:r>
      <w:r w:rsidRPr="00947002">
        <w:rPr>
          <w:rFonts w:eastAsia="Cambria" w:cs="Times New Roman"/>
          <w:u w:val="single"/>
        </w:rPr>
        <w:t xml:space="preserve"> I</w:t>
      </w:r>
      <w:r w:rsidRPr="00947002">
        <w:rPr>
          <w:rFonts w:eastAsia="Cambria" w:cs="Times New Roman"/>
          <w:sz w:val="16"/>
        </w:rPr>
        <w:t>n fact, our best hope might be to secure a continuing resolution (CR) for the balance of this fiscal year and for future fiscal years. A CR would likely impose relatively modest (albeit still damaging) cuts across the board, rather than a new budget that eliminates, or slashes key programs.</w:t>
      </w:r>
    </w:p>
    <w:p w14:paraId="436C92A9" w14:textId="77777777" w:rsidR="00A73F9A" w:rsidRPr="00A73F9A" w:rsidRDefault="00A73F9A" w:rsidP="00A73F9A">
      <w:pPr>
        <w:pStyle w:val="Heading4"/>
      </w:pPr>
      <w:r w:rsidRPr="00A73F9A">
        <w:t>Cutting CDC funding exacerbates national and global health crises – funds are key to biological research abilities and stopping outbreak of disease</w:t>
      </w:r>
    </w:p>
    <w:p w14:paraId="37433B0E" w14:textId="77777777" w:rsidR="00A73F9A" w:rsidRPr="007A791D" w:rsidRDefault="00A73F9A" w:rsidP="00A73F9A">
      <w:pPr>
        <w:pStyle w:val="NormalWeb"/>
        <w:shd w:val="clear" w:color="auto" w:fill="FFFFFF"/>
        <w:spacing w:before="0" w:beforeAutospacing="0" w:after="300" w:afterAutospacing="0"/>
        <w:rPr>
          <w:rFonts w:asciiTheme="minorHAnsi" w:hAnsiTheme="minorHAnsi" w:cstheme="minorHAnsi"/>
          <w:b/>
          <w:bCs/>
          <w:sz w:val="26"/>
        </w:rPr>
      </w:pPr>
      <w:r w:rsidRPr="007A791D">
        <w:rPr>
          <w:rStyle w:val="Style13ptBold"/>
          <w:rFonts w:asciiTheme="minorHAnsi" w:hAnsiTheme="minorHAnsi" w:cstheme="minorHAnsi"/>
        </w:rPr>
        <w:t>Frist and Frieden 17</w:t>
      </w:r>
    </w:p>
    <w:p w14:paraId="293D63E0" w14:textId="77777777" w:rsidR="00A73F9A" w:rsidRPr="007A791D" w:rsidRDefault="00A73F9A" w:rsidP="00A73F9A">
      <w:pPr>
        <w:pStyle w:val="NormalWeb"/>
        <w:shd w:val="clear" w:color="auto" w:fill="FFFFFF"/>
        <w:spacing w:before="0" w:beforeAutospacing="0" w:after="300" w:afterAutospacing="0"/>
        <w:rPr>
          <w:rFonts w:asciiTheme="minorHAnsi" w:hAnsiTheme="minorHAnsi" w:cstheme="minorHAnsi"/>
          <w:sz w:val="22"/>
          <w:szCs w:val="27"/>
        </w:rPr>
      </w:pPr>
      <w:r>
        <w:rPr>
          <w:rStyle w:val="Emphasis"/>
          <w:rFonts w:asciiTheme="minorHAnsi" w:eastAsiaTheme="majorEastAsia" w:hAnsiTheme="minorHAnsi" w:cstheme="minorHAnsi"/>
          <w:b w:val="0"/>
          <w:szCs w:val="27"/>
        </w:rPr>
        <w:t>[</w:t>
      </w:r>
      <w:r w:rsidRPr="007A791D">
        <w:rPr>
          <w:rStyle w:val="Emphasis"/>
          <w:rFonts w:asciiTheme="minorHAnsi" w:eastAsiaTheme="majorEastAsia" w:hAnsiTheme="minorHAnsi" w:cstheme="minorHAnsi"/>
          <w:b w:val="0"/>
          <w:szCs w:val="27"/>
        </w:rPr>
        <w:t>Dr. Tom Frieden is former Director, Centers for Disease Control and Prevention (2009-2017). Senator Bill Frist is a heart and lung transplant surgeon and former Republican Majority Leader of the United State Senate.</w:t>
      </w:r>
      <w:r w:rsidRPr="007A791D">
        <w:rPr>
          <w:rFonts w:asciiTheme="minorHAnsi" w:hAnsiTheme="minorHAnsi" w:cstheme="minorHAnsi"/>
          <w:sz w:val="22"/>
          <w:szCs w:val="27"/>
        </w:rPr>
        <w:t xml:space="preserve"> “6 Devastating Effects of Cutting CDC Funding”, July 13, 2017, </w:t>
      </w:r>
      <w:hyperlink r:id="rId13" w:history="1">
        <w:r w:rsidRPr="00343DE1">
          <w:rPr>
            <w:rStyle w:val="Hyperlink"/>
            <w:rFonts w:asciiTheme="minorHAnsi" w:hAnsiTheme="minorHAnsi" w:cstheme="minorHAnsi"/>
            <w:szCs w:val="27"/>
          </w:rPr>
          <w:t>http://thehill.com/blogs/pundits-blog/healthcare/341933-opinion-6-devastating-effects-of-cutting-cdc-funding</w:t>
        </w:r>
      </w:hyperlink>
      <w:r>
        <w:rPr>
          <w:rFonts w:asciiTheme="minorHAnsi" w:hAnsiTheme="minorHAnsi" w:cstheme="minorHAnsi"/>
          <w:sz w:val="22"/>
          <w:szCs w:val="27"/>
        </w:rPr>
        <w:t>]</w:t>
      </w:r>
      <w:r w:rsidRPr="007A791D">
        <w:rPr>
          <w:rFonts w:asciiTheme="minorHAnsi" w:hAnsiTheme="minorHAnsi" w:cstheme="minorHAnsi"/>
          <w:sz w:val="22"/>
          <w:szCs w:val="27"/>
        </w:rPr>
        <w:t xml:space="preserve"> // C</w:t>
      </w:r>
      <w:r>
        <w:rPr>
          <w:rFonts w:asciiTheme="minorHAnsi" w:hAnsiTheme="minorHAnsi" w:cstheme="minorHAnsi"/>
          <w:sz w:val="22"/>
          <w:szCs w:val="27"/>
        </w:rPr>
        <w:t>E</w:t>
      </w:r>
      <w:r w:rsidRPr="007A791D">
        <w:rPr>
          <w:rFonts w:asciiTheme="minorHAnsi" w:hAnsiTheme="minorHAnsi" w:cstheme="minorHAnsi"/>
          <w:sz w:val="22"/>
          <w:szCs w:val="27"/>
        </w:rPr>
        <w:t>M</w:t>
      </w:r>
    </w:p>
    <w:p w14:paraId="332D4F68" w14:textId="77777777" w:rsidR="00A73F9A" w:rsidRDefault="00A73F9A" w:rsidP="00A73F9A">
      <w:pPr>
        <w:pStyle w:val="NormalWeb"/>
        <w:shd w:val="clear" w:color="auto" w:fill="FFFFFF"/>
        <w:spacing w:before="0" w:beforeAutospacing="0" w:after="300" w:afterAutospacing="0"/>
        <w:rPr>
          <w:rFonts w:asciiTheme="minorHAnsi" w:hAnsiTheme="minorHAnsi" w:cstheme="minorHAnsi"/>
          <w:sz w:val="28"/>
          <w:szCs w:val="27"/>
          <w:u w:val="single"/>
        </w:rPr>
      </w:pPr>
      <w:r w:rsidRPr="002A0782">
        <w:rPr>
          <w:rFonts w:asciiTheme="minorHAnsi" w:hAnsiTheme="minorHAnsi" w:cstheme="minorHAnsi"/>
          <w:sz w:val="14"/>
          <w:szCs w:val="27"/>
        </w:rPr>
        <w:t xml:space="preserve">Congress will soon be faced with many momentous decisions that will affect the lives of Americans for years to come. </w:t>
      </w:r>
      <w:r w:rsidRPr="00005CC9">
        <w:rPr>
          <w:rStyle w:val="StyleUnderline"/>
          <w:rFonts w:asciiTheme="minorHAnsi" w:hAnsiTheme="minorHAnsi" w:cstheme="minorHAnsi"/>
          <w:sz w:val="28"/>
        </w:rPr>
        <w:t xml:space="preserve">One of the </w:t>
      </w:r>
      <w:r w:rsidRPr="008032DC">
        <w:rPr>
          <w:rStyle w:val="StyleUnderline"/>
          <w:rFonts w:asciiTheme="minorHAnsi" w:hAnsiTheme="minorHAnsi" w:cstheme="minorHAnsi"/>
          <w:sz w:val="28"/>
          <w:highlight w:val="green"/>
        </w:rPr>
        <w:t>most critical threats to our health</w:t>
      </w:r>
      <w:r w:rsidRPr="00005CC9">
        <w:rPr>
          <w:rStyle w:val="StyleUnderline"/>
          <w:rFonts w:asciiTheme="minorHAnsi" w:hAnsiTheme="minorHAnsi" w:cstheme="minorHAnsi"/>
          <w:sz w:val="28"/>
        </w:rPr>
        <w:t xml:space="preserve"> is the potential for the Centers for Disease Control and Prevention‘s </w:t>
      </w:r>
      <w:r w:rsidRPr="008032DC">
        <w:rPr>
          <w:rStyle w:val="StyleUnderline"/>
          <w:rFonts w:asciiTheme="minorHAnsi" w:hAnsiTheme="minorHAnsi" w:cstheme="minorHAnsi"/>
          <w:sz w:val="28"/>
          <w:highlight w:val="green"/>
        </w:rPr>
        <w:t>(CDC) budget to be reduced to its lowest levels in 20 years</w:t>
      </w:r>
      <w:r w:rsidRPr="00005CC9">
        <w:rPr>
          <w:rStyle w:val="StyleUnderline"/>
          <w:rFonts w:asciiTheme="minorHAnsi" w:hAnsiTheme="minorHAnsi" w:cstheme="minorHAnsi"/>
          <w:sz w:val="28"/>
        </w:rPr>
        <w:t xml:space="preserve"> — at a time when the </w:t>
      </w:r>
      <w:r w:rsidRPr="008032DC">
        <w:rPr>
          <w:rStyle w:val="StyleUnderline"/>
          <w:rFonts w:asciiTheme="minorHAnsi" w:hAnsiTheme="minorHAnsi" w:cstheme="minorHAnsi"/>
          <w:sz w:val="28"/>
          <w:highlight w:val="green"/>
        </w:rPr>
        <w:t>public’s health is more at risk than ever</w:t>
      </w:r>
      <w:r w:rsidRPr="00005CC9">
        <w:rPr>
          <w:rStyle w:val="StyleUnderline"/>
          <w:rFonts w:asciiTheme="minorHAnsi" w:hAnsiTheme="minorHAnsi" w:cstheme="minorHAnsi"/>
          <w:sz w:val="28"/>
        </w:rPr>
        <w:t>.</w:t>
      </w:r>
      <w:r w:rsidRPr="002A0782">
        <w:rPr>
          <w:rFonts w:asciiTheme="minorHAnsi" w:hAnsiTheme="minorHAnsi" w:cstheme="minorHAnsi"/>
          <w:sz w:val="14"/>
          <w:szCs w:val="27"/>
        </w:rPr>
        <w:t xml:space="preserve"> Just this week, the House Appropriations Committee released </w:t>
      </w:r>
      <w:r w:rsidRPr="00005CC9">
        <w:rPr>
          <w:rFonts w:asciiTheme="minorHAnsi" w:hAnsiTheme="minorHAnsi" w:cstheme="minorHAnsi"/>
          <w:sz w:val="28"/>
          <w:szCs w:val="27"/>
          <w:u w:val="single"/>
        </w:rPr>
        <w:t>the draft fiscal year 2018</w:t>
      </w:r>
      <w:r w:rsidRPr="002A0782">
        <w:rPr>
          <w:rFonts w:asciiTheme="minorHAnsi" w:hAnsiTheme="minorHAnsi" w:cstheme="minorHAnsi"/>
          <w:sz w:val="14"/>
          <w:szCs w:val="27"/>
        </w:rPr>
        <w:t xml:space="preserve"> Labor, Health and Human Services, and Education (LHHS) </w:t>
      </w:r>
      <w:r w:rsidRPr="00005CC9">
        <w:rPr>
          <w:rFonts w:asciiTheme="minorHAnsi" w:hAnsiTheme="minorHAnsi" w:cstheme="minorHAnsi"/>
          <w:sz w:val="28"/>
          <w:szCs w:val="27"/>
          <w:u w:val="single"/>
        </w:rPr>
        <w:t>funding bill</w:t>
      </w:r>
      <w:r w:rsidRPr="002A0782">
        <w:rPr>
          <w:rFonts w:asciiTheme="minorHAnsi" w:hAnsiTheme="minorHAnsi" w:cstheme="minorHAnsi"/>
          <w:sz w:val="14"/>
          <w:szCs w:val="27"/>
        </w:rPr>
        <w:t>, which</w:t>
      </w:r>
      <w:hyperlink r:id="rId14" w:history="1">
        <w:r w:rsidRPr="008032DC">
          <w:rPr>
            <w:rStyle w:val="Hyperlink"/>
            <w:rFonts w:asciiTheme="minorHAnsi" w:eastAsiaTheme="majorEastAsia" w:hAnsiTheme="minorHAnsi" w:cstheme="minorHAnsi"/>
            <w:sz w:val="28"/>
            <w:szCs w:val="27"/>
            <w:highlight w:val="green"/>
          </w:rPr>
          <w:t xml:space="preserve"> cuts $200 million</w:t>
        </w:r>
      </w:hyperlink>
      <w:r w:rsidRPr="008032DC">
        <w:rPr>
          <w:rFonts w:asciiTheme="minorHAnsi" w:hAnsiTheme="minorHAnsi" w:cstheme="minorHAnsi"/>
          <w:sz w:val="28"/>
          <w:szCs w:val="27"/>
          <w:highlight w:val="green"/>
          <w:u w:val="single"/>
        </w:rPr>
        <w:t xml:space="preserve"> from CDC’s budget</w:t>
      </w:r>
      <w:r w:rsidRPr="004A026D">
        <w:rPr>
          <w:rFonts w:asciiTheme="minorHAnsi" w:hAnsiTheme="minorHAnsi" w:cstheme="minorHAnsi"/>
          <w:sz w:val="28"/>
          <w:szCs w:val="27"/>
          <w:u w:val="single"/>
        </w:rPr>
        <w:t>. This cut</w:t>
      </w:r>
      <w:r w:rsidRPr="002A0782">
        <w:rPr>
          <w:rFonts w:asciiTheme="minorHAnsi" w:hAnsiTheme="minorHAnsi" w:cstheme="minorHAnsi"/>
          <w:sz w:val="14"/>
          <w:szCs w:val="27"/>
        </w:rPr>
        <w:t xml:space="preserve"> is smaller ($1 billion less) than what the president requested, but still </w:t>
      </w:r>
      <w:r w:rsidRPr="004A026D">
        <w:rPr>
          <w:rFonts w:asciiTheme="minorHAnsi" w:hAnsiTheme="minorHAnsi" w:cstheme="minorHAnsi"/>
          <w:sz w:val="28"/>
          <w:szCs w:val="27"/>
          <w:u w:val="single"/>
        </w:rPr>
        <w:t xml:space="preserve">risks </w:t>
      </w:r>
      <w:r w:rsidRPr="008032DC">
        <w:rPr>
          <w:rFonts w:asciiTheme="minorHAnsi" w:hAnsiTheme="minorHAnsi" w:cstheme="minorHAnsi"/>
          <w:sz w:val="28"/>
          <w:szCs w:val="27"/>
          <w:highlight w:val="green"/>
          <w:u w:val="single"/>
        </w:rPr>
        <w:t>endangering American lives</w:t>
      </w:r>
      <w:r w:rsidRPr="004A026D">
        <w:rPr>
          <w:rFonts w:asciiTheme="minorHAnsi" w:hAnsiTheme="minorHAnsi" w:cstheme="minorHAnsi"/>
          <w:sz w:val="28"/>
          <w:szCs w:val="27"/>
          <w:u w:val="single"/>
        </w:rPr>
        <w:t>, particularly since further cuts could be added as the bill moves through the House and Senate</w:t>
      </w:r>
      <w:r w:rsidRPr="002A0782">
        <w:rPr>
          <w:rFonts w:asciiTheme="minorHAnsi" w:hAnsiTheme="minorHAnsi" w:cstheme="minorHAnsi"/>
          <w:sz w:val="14"/>
          <w:szCs w:val="27"/>
        </w:rPr>
        <w:t xml:space="preserve">. </w:t>
      </w:r>
      <w:r w:rsidRPr="004A026D">
        <w:rPr>
          <w:rFonts w:asciiTheme="minorHAnsi" w:hAnsiTheme="minorHAnsi" w:cstheme="minorHAnsi"/>
          <w:sz w:val="28"/>
          <w:szCs w:val="27"/>
          <w:u w:val="single"/>
          <w:shd w:val="clear" w:color="auto" w:fill="FFFFFF"/>
        </w:rPr>
        <w:t>CDC has</w:t>
      </w:r>
      <w:r w:rsidRPr="002A0782">
        <w:rPr>
          <w:rFonts w:asciiTheme="minorHAnsi" w:hAnsiTheme="minorHAnsi" w:cstheme="minorHAnsi"/>
          <w:sz w:val="14"/>
          <w:szCs w:val="27"/>
          <w:shd w:val="clear" w:color="auto" w:fill="FFFFFF"/>
        </w:rPr>
        <w:t xml:space="preserve">, over the past seven decades, </w:t>
      </w:r>
      <w:r w:rsidRPr="004A026D">
        <w:rPr>
          <w:rFonts w:asciiTheme="minorHAnsi" w:hAnsiTheme="minorHAnsi" w:cstheme="minorHAnsi"/>
          <w:sz w:val="28"/>
          <w:szCs w:val="27"/>
          <w:u w:val="single"/>
          <w:shd w:val="clear" w:color="auto" w:fill="FFFFFF"/>
        </w:rPr>
        <w:t>earned its status as one of the most highly respected institutions in the country.</w:t>
      </w:r>
      <w:r w:rsidRPr="002A0782">
        <w:rPr>
          <w:rFonts w:asciiTheme="minorHAnsi" w:hAnsiTheme="minorHAnsi" w:cstheme="minorHAnsi"/>
          <w:sz w:val="14"/>
          <w:szCs w:val="27"/>
          <w:shd w:val="clear" w:color="auto" w:fill="FFFFFF"/>
        </w:rPr>
        <w:t xml:space="preserve"> However, </w:t>
      </w:r>
      <w:r w:rsidRPr="00261042">
        <w:rPr>
          <w:rFonts w:asciiTheme="minorHAnsi" w:hAnsiTheme="minorHAnsi" w:cstheme="minorHAnsi"/>
          <w:sz w:val="28"/>
          <w:szCs w:val="27"/>
          <w:u w:val="single"/>
          <w:shd w:val="clear" w:color="auto" w:fill="FFFFFF"/>
        </w:rPr>
        <w:t>it has also historically been one of the most under-funded.</w:t>
      </w:r>
      <w:r w:rsidRPr="002A0782">
        <w:rPr>
          <w:rFonts w:asciiTheme="minorHAnsi" w:hAnsiTheme="minorHAnsi" w:cstheme="minorHAnsi"/>
          <w:sz w:val="14"/>
          <w:szCs w:val="27"/>
          <w:shd w:val="clear" w:color="auto" w:fill="FFFFFF"/>
        </w:rPr>
        <w:t xml:space="preserve"> CDC works around the clock and around the world to protect Americans, often without the resources it </w:t>
      </w:r>
      <w:r w:rsidRPr="002A0782">
        <w:rPr>
          <w:rFonts w:asciiTheme="minorHAnsi" w:hAnsiTheme="minorHAnsi" w:cstheme="minorHAnsi"/>
          <w:sz w:val="14"/>
          <w:szCs w:val="27"/>
          <w:shd w:val="clear" w:color="auto" w:fill="FFFFFF"/>
        </w:rPr>
        <w:lastRenderedPageBreak/>
        <w:t xml:space="preserve">needs. And now </w:t>
      </w:r>
      <w:r w:rsidRPr="00261042">
        <w:rPr>
          <w:rFonts w:asciiTheme="minorHAnsi" w:hAnsiTheme="minorHAnsi" w:cstheme="minorHAnsi"/>
          <w:sz w:val="28"/>
          <w:szCs w:val="27"/>
          <w:u w:val="single"/>
          <w:shd w:val="clear" w:color="auto" w:fill="FFFFFF"/>
        </w:rPr>
        <w:t xml:space="preserve">the </w:t>
      </w:r>
      <w:r w:rsidRPr="008032DC">
        <w:rPr>
          <w:rFonts w:asciiTheme="minorHAnsi" w:hAnsiTheme="minorHAnsi" w:cstheme="minorHAnsi"/>
          <w:sz w:val="28"/>
          <w:szCs w:val="27"/>
          <w:highlight w:val="green"/>
          <w:u w:val="single"/>
          <w:shd w:val="clear" w:color="auto" w:fill="FFFFFF"/>
        </w:rPr>
        <w:t>situation could become dire.</w:t>
      </w:r>
      <w:r w:rsidRPr="002A0782">
        <w:rPr>
          <w:rFonts w:asciiTheme="minorHAnsi" w:hAnsiTheme="minorHAnsi" w:cstheme="minorHAnsi"/>
          <w:sz w:val="14"/>
        </w:rPr>
        <w:t xml:space="preserve"> </w:t>
      </w:r>
      <w:r w:rsidRPr="002A0782">
        <w:rPr>
          <w:rFonts w:asciiTheme="minorHAnsi" w:hAnsiTheme="minorHAnsi" w:cstheme="minorHAnsi"/>
          <w:sz w:val="14"/>
          <w:szCs w:val="27"/>
        </w:rPr>
        <w:t xml:space="preserve">As a candidate, President Trump recognized the importance of the work of our nation’s public health agency when he indicated that he would freeze federal hiring except for the key functions of public safety and public health. But unless three significant issues are fully addressed, the U.S. will be letting down its guard against some of the deadliest threats Americans face. First and foremost, </w:t>
      </w:r>
      <w:r w:rsidRPr="00261042">
        <w:rPr>
          <w:rFonts w:asciiTheme="minorHAnsi" w:hAnsiTheme="minorHAnsi" w:cstheme="minorHAnsi"/>
          <w:sz w:val="28"/>
          <w:szCs w:val="27"/>
          <w:u w:val="single"/>
        </w:rPr>
        <w:t xml:space="preserve">the </w:t>
      </w:r>
      <w:hyperlink r:id="rId15" w:history="1">
        <w:r w:rsidRPr="00261042">
          <w:rPr>
            <w:rStyle w:val="Hyperlink"/>
            <w:rFonts w:asciiTheme="minorHAnsi" w:eastAsiaTheme="majorEastAsia" w:hAnsiTheme="minorHAnsi" w:cstheme="minorHAnsi"/>
            <w:sz w:val="28"/>
            <w:szCs w:val="27"/>
          </w:rPr>
          <w:t>fiscal Year 2018 federal budget for CDC</w:t>
        </w:r>
      </w:hyperlink>
      <w:r w:rsidRPr="00261042">
        <w:rPr>
          <w:rFonts w:asciiTheme="minorHAnsi" w:hAnsiTheme="minorHAnsi" w:cstheme="minorHAnsi"/>
          <w:sz w:val="28"/>
          <w:szCs w:val="27"/>
          <w:u w:val="single"/>
        </w:rPr>
        <w:t xml:space="preserve"> needs to protect the agency so it can protect Americans. The administration’s proposed budget would slash CDC spending by 17 percent, devastating life-saving programs and setting back more than a decade of progress</w:t>
      </w:r>
      <w:r w:rsidRPr="002A0782">
        <w:rPr>
          <w:rFonts w:asciiTheme="minorHAnsi" w:hAnsiTheme="minorHAnsi" w:cstheme="minorHAnsi"/>
          <w:sz w:val="14"/>
          <w:szCs w:val="27"/>
        </w:rPr>
        <w:t xml:space="preserve">. Here are just a half-dozen examples from the scores of proposed cuts: </w:t>
      </w:r>
      <w:r w:rsidRPr="002A0782">
        <w:rPr>
          <w:rStyle w:val="Strong"/>
          <w:rFonts w:asciiTheme="minorHAnsi" w:hAnsiTheme="minorHAnsi" w:cstheme="minorHAnsi"/>
          <w:sz w:val="14"/>
          <w:szCs w:val="27"/>
        </w:rPr>
        <w:t xml:space="preserve">1. </w:t>
      </w:r>
      <w:r w:rsidRPr="008032DC">
        <w:rPr>
          <w:rStyle w:val="Strong"/>
          <w:rFonts w:asciiTheme="minorHAnsi" w:hAnsiTheme="minorHAnsi" w:cstheme="minorHAnsi"/>
          <w:sz w:val="28"/>
          <w:szCs w:val="27"/>
          <w:highlight w:val="green"/>
        </w:rPr>
        <w:t>Weakening our capacity to prevent or promptly detect epidemics at home and globally</w:t>
      </w:r>
      <w:r w:rsidRPr="008E0561">
        <w:rPr>
          <w:rFonts w:asciiTheme="minorHAnsi" w:hAnsiTheme="minorHAnsi" w:cstheme="minorHAnsi"/>
          <w:sz w:val="28"/>
          <w:szCs w:val="27"/>
          <w:u w:val="single"/>
        </w:rPr>
        <w:t xml:space="preserve"> Bipartisan consensus over the past 15 years has improved our ability to find and stop health threats. These cuts would be a big </w:t>
      </w:r>
      <w:r w:rsidRPr="008032DC">
        <w:rPr>
          <w:rFonts w:asciiTheme="minorHAnsi" w:hAnsiTheme="minorHAnsi" w:cstheme="minorHAnsi"/>
          <w:sz w:val="28"/>
          <w:szCs w:val="27"/>
          <w:highlight w:val="green"/>
          <w:u w:val="single"/>
        </w:rPr>
        <w:t>step backward in CDC’s ability to save lives</w:t>
      </w:r>
      <w:r w:rsidRPr="008E0561">
        <w:rPr>
          <w:rFonts w:asciiTheme="minorHAnsi" w:hAnsiTheme="minorHAnsi" w:cstheme="minorHAnsi"/>
          <w:sz w:val="28"/>
          <w:szCs w:val="27"/>
          <w:u w:val="single"/>
        </w:rPr>
        <w:t>.</w:t>
      </w:r>
      <w:r w:rsidRPr="002A0782">
        <w:rPr>
          <w:rFonts w:asciiTheme="minorHAnsi" w:hAnsiTheme="minorHAnsi" w:cstheme="minorHAnsi"/>
          <w:sz w:val="14"/>
          <w:szCs w:val="27"/>
        </w:rPr>
        <w:t xml:space="preserve"> As the Ebola outbreak demonstrated, the CDC’s critical role in controlling epidemics globally to protect Americans here at home must be protected. As Zika continues to spread, proposing a massive cut in the CDC’s center that studies birth defects is unconscionable. </w:t>
      </w:r>
      <w:r w:rsidRPr="002A0782">
        <w:rPr>
          <w:rStyle w:val="Strong"/>
          <w:rFonts w:asciiTheme="minorHAnsi" w:hAnsiTheme="minorHAnsi" w:cstheme="minorHAnsi"/>
          <w:sz w:val="14"/>
          <w:szCs w:val="27"/>
        </w:rPr>
        <w:t>2.</w:t>
      </w:r>
      <w:r w:rsidRPr="00261042">
        <w:rPr>
          <w:rStyle w:val="Strong"/>
          <w:rFonts w:asciiTheme="minorHAnsi" w:hAnsiTheme="minorHAnsi" w:cstheme="minorHAnsi"/>
          <w:sz w:val="28"/>
          <w:szCs w:val="27"/>
        </w:rPr>
        <w:t xml:space="preserve"> </w:t>
      </w:r>
      <w:r w:rsidRPr="008032DC">
        <w:rPr>
          <w:rStyle w:val="Strong"/>
          <w:rFonts w:asciiTheme="minorHAnsi" w:hAnsiTheme="minorHAnsi" w:cstheme="minorHAnsi"/>
          <w:sz w:val="28"/>
          <w:szCs w:val="27"/>
          <w:highlight w:val="green"/>
        </w:rPr>
        <w:t>Eliminating research centers</w:t>
      </w:r>
      <w:r w:rsidRPr="00261042">
        <w:rPr>
          <w:rFonts w:asciiTheme="minorHAnsi" w:hAnsiTheme="minorHAnsi" w:cstheme="minorHAnsi"/>
          <w:sz w:val="28"/>
          <w:szCs w:val="27"/>
          <w:u w:val="single"/>
        </w:rPr>
        <w:t xml:space="preserve"> They are crucial to finding and improving ways to prevent opioid deaths, cancer and other leading health problems</w:t>
      </w:r>
      <w:r w:rsidRPr="002A0782">
        <w:rPr>
          <w:rFonts w:asciiTheme="minorHAnsi" w:hAnsiTheme="minorHAnsi" w:cstheme="minorHAnsi"/>
          <w:sz w:val="14"/>
          <w:szCs w:val="27"/>
        </w:rPr>
        <w:t xml:space="preserve">. </w:t>
      </w:r>
      <w:r w:rsidRPr="002A0782">
        <w:rPr>
          <w:rStyle w:val="Strong"/>
          <w:rFonts w:asciiTheme="minorHAnsi" w:hAnsiTheme="minorHAnsi" w:cstheme="minorHAnsi"/>
          <w:sz w:val="14"/>
          <w:szCs w:val="27"/>
        </w:rPr>
        <w:t xml:space="preserve">3. </w:t>
      </w:r>
      <w:r w:rsidRPr="008032DC">
        <w:rPr>
          <w:rStyle w:val="Strong"/>
          <w:rFonts w:asciiTheme="minorHAnsi" w:hAnsiTheme="minorHAnsi" w:cstheme="minorHAnsi"/>
          <w:sz w:val="28"/>
          <w:szCs w:val="27"/>
          <w:highlight w:val="green"/>
        </w:rPr>
        <w:t>Eliminating CDC’s programs to prevent colon and skin cancer</w:t>
      </w:r>
      <w:r w:rsidRPr="005D39FA">
        <w:rPr>
          <w:rFonts w:asciiTheme="minorHAnsi" w:hAnsiTheme="minorHAnsi" w:cstheme="minorHAnsi"/>
          <w:sz w:val="28"/>
          <w:szCs w:val="27"/>
          <w:u w:val="single"/>
        </w:rPr>
        <w:t xml:space="preserve"> Most colon and skin cancers are preventable; cutting these programs would condemn thousands of Americans to avoidable deaths. </w:t>
      </w:r>
      <w:r w:rsidRPr="008032DC">
        <w:rPr>
          <w:rStyle w:val="Strong"/>
          <w:rFonts w:asciiTheme="minorHAnsi" w:hAnsiTheme="minorHAnsi" w:cstheme="minorHAnsi"/>
          <w:sz w:val="28"/>
          <w:szCs w:val="27"/>
          <w:highlight w:val="green"/>
        </w:rPr>
        <w:t>4. Cutting immunization programs would result in more childhood illness</w:t>
      </w:r>
      <w:r w:rsidRPr="002A0782">
        <w:rPr>
          <w:rFonts w:asciiTheme="minorHAnsi" w:hAnsiTheme="minorHAnsi" w:cstheme="minorHAnsi"/>
          <w:sz w:val="14"/>
          <w:szCs w:val="27"/>
        </w:rPr>
        <w:t xml:space="preserve"> Even more critically, </w:t>
      </w:r>
      <w:r w:rsidRPr="005D39FA">
        <w:rPr>
          <w:rFonts w:asciiTheme="minorHAnsi" w:hAnsiTheme="minorHAnsi" w:cstheme="minorHAnsi"/>
          <w:sz w:val="28"/>
          <w:szCs w:val="27"/>
          <w:u w:val="single"/>
        </w:rPr>
        <w:t>the cuts will undermine our ability to control</w:t>
      </w:r>
      <w:r w:rsidRPr="002A0782">
        <w:rPr>
          <w:rFonts w:asciiTheme="minorHAnsi" w:hAnsiTheme="minorHAnsi" w:cstheme="minorHAnsi"/>
          <w:sz w:val="14"/>
          <w:szCs w:val="27"/>
        </w:rPr>
        <w:t xml:space="preserve"> nature’s most deadly threat: </w:t>
      </w:r>
      <w:r w:rsidRPr="005D39FA">
        <w:rPr>
          <w:rFonts w:asciiTheme="minorHAnsi" w:hAnsiTheme="minorHAnsi" w:cstheme="minorHAnsi"/>
          <w:sz w:val="28"/>
          <w:szCs w:val="27"/>
          <w:u w:val="single"/>
        </w:rPr>
        <w:t>an influenza pandemic.</w:t>
      </w:r>
      <w:r w:rsidRPr="002A0782">
        <w:rPr>
          <w:rFonts w:asciiTheme="minorHAnsi" w:hAnsiTheme="minorHAnsi" w:cstheme="minorHAnsi"/>
          <w:sz w:val="14"/>
          <w:szCs w:val="27"/>
        </w:rPr>
        <w:t xml:space="preserve"> For every dollar spent on childhood immunization, </w:t>
      </w:r>
      <w:hyperlink r:id="rId16" w:history="1">
        <w:r w:rsidRPr="002A0782">
          <w:rPr>
            <w:rStyle w:val="Hyperlink"/>
            <w:rFonts w:asciiTheme="minorHAnsi" w:eastAsiaTheme="majorEastAsia" w:hAnsiTheme="minorHAnsi" w:cstheme="minorHAnsi"/>
            <w:sz w:val="14"/>
            <w:szCs w:val="27"/>
          </w:rPr>
          <w:t>$3 is saved</w:t>
        </w:r>
      </w:hyperlink>
      <w:r w:rsidRPr="002A0782">
        <w:rPr>
          <w:rFonts w:asciiTheme="minorHAnsi" w:hAnsiTheme="minorHAnsi" w:cstheme="minorHAnsi"/>
          <w:sz w:val="14"/>
          <w:szCs w:val="27"/>
        </w:rPr>
        <w:t xml:space="preserve"> in the healthcare system and </w:t>
      </w:r>
      <w:hyperlink r:id="rId17" w:history="1">
        <w:r w:rsidRPr="002A0782">
          <w:rPr>
            <w:rStyle w:val="Hyperlink"/>
            <w:rFonts w:asciiTheme="minorHAnsi" w:eastAsiaTheme="majorEastAsia" w:hAnsiTheme="minorHAnsi" w:cstheme="minorHAnsi"/>
            <w:sz w:val="14"/>
            <w:szCs w:val="27"/>
          </w:rPr>
          <w:t>$10 in society</w:t>
        </w:r>
      </w:hyperlink>
      <w:r w:rsidRPr="002A0782">
        <w:rPr>
          <w:rFonts w:asciiTheme="minorHAnsi" w:hAnsiTheme="minorHAnsi" w:cstheme="minorHAnsi"/>
          <w:sz w:val="14"/>
          <w:szCs w:val="27"/>
        </w:rPr>
        <w:t xml:space="preserve"> as a whole</w:t>
      </w:r>
      <w:r w:rsidRPr="005D39FA">
        <w:rPr>
          <w:rFonts w:asciiTheme="minorHAnsi" w:hAnsiTheme="minorHAnsi" w:cstheme="minorHAnsi"/>
          <w:sz w:val="28"/>
          <w:szCs w:val="27"/>
          <w:u w:val="single"/>
        </w:rPr>
        <w:t>. The proposed $90 million cut not only would result in more people dying from preventable illness and cost us nearly a billion dollars, but they would also lower our guard against a potential influenza pandemic that could kill a million Americans or more</w:t>
      </w:r>
      <w:r w:rsidRPr="002A0782">
        <w:rPr>
          <w:rFonts w:asciiTheme="minorHAnsi" w:hAnsiTheme="minorHAnsi" w:cstheme="minorHAnsi"/>
          <w:sz w:val="14"/>
          <w:szCs w:val="27"/>
        </w:rPr>
        <w:t xml:space="preserve">. </w:t>
      </w:r>
      <w:r w:rsidRPr="002A0782">
        <w:rPr>
          <w:rStyle w:val="Strong"/>
          <w:rFonts w:asciiTheme="minorHAnsi" w:hAnsiTheme="minorHAnsi" w:cstheme="minorHAnsi"/>
          <w:sz w:val="14"/>
          <w:szCs w:val="27"/>
        </w:rPr>
        <w:t xml:space="preserve">5. </w:t>
      </w:r>
      <w:r w:rsidRPr="008032DC">
        <w:rPr>
          <w:rStyle w:val="Strong"/>
          <w:rFonts w:asciiTheme="minorHAnsi" w:hAnsiTheme="minorHAnsi" w:cstheme="minorHAnsi"/>
          <w:sz w:val="28"/>
          <w:szCs w:val="27"/>
          <w:highlight w:val="green"/>
        </w:rPr>
        <w:t>Cutting tobacco control and other programs that protect Americans against the leading causes of death: cancer, heart disease, diabetes and stroke</w:t>
      </w:r>
      <w:r w:rsidRPr="00B553FC">
        <w:rPr>
          <w:rFonts w:asciiTheme="minorHAnsi" w:hAnsiTheme="minorHAnsi" w:cstheme="minorHAnsi"/>
          <w:sz w:val="28"/>
          <w:szCs w:val="27"/>
          <w:u w:val="single"/>
        </w:rPr>
        <w:t xml:space="preserve"> These contribute to two-thirds of all healthcare costs</w:t>
      </w:r>
      <w:r w:rsidRPr="00B553FC">
        <w:rPr>
          <w:rStyle w:val="Strong"/>
          <w:rFonts w:asciiTheme="minorHAnsi" w:hAnsiTheme="minorHAnsi" w:cstheme="minorHAnsi"/>
          <w:sz w:val="28"/>
          <w:szCs w:val="27"/>
        </w:rPr>
        <w:t>.</w:t>
      </w:r>
      <w:r w:rsidRPr="00B553FC">
        <w:rPr>
          <w:rFonts w:asciiTheme="minorHAnsi" w:hAnsiTheme="minorHAnsi" w:cstheme="minorHAnsi"/>
          <w:sz w:val="28"/>
          <w:szCs w:val="27"/>
          <w:u w:val="single"/>
        </w:rPr>
        <w:t xml:space="preserve"> The tobacco cut alone would result in at least 15,000 additional, avoidable deaths per year. </w:t>
      </w:r>
      <w:r w:rsidRPr="008032DC">
        <w:rPr>
          <w:rFonts w:asciiTheme="minorHAnsi" w:hAnsiTheme="minorHAnsi" w:cstheme="minorHAnsi"/>
          <w:sz w:val="28"/>
          <w:szCs w:val="27"/>
          <w:highlight w:val="green"/>
          <w:u w:val="single"/>
        </w:rPr>
        <w:t>CDC’s tobacco control program</w:t>
      </w:r>
      <w:r w:rsidRPr="00B553FC">
        <w:rPr>
          <w:rFonts w:asciiTheme="minorHAnsi" w:hAnsiTheme="minorHAnsi" w:cstheme="minorHAnsi"/>
          <w:sz w:val="28"/>
          <w:szCs w:val="27"/>
          <w:u w:val="single"/>
        </w:rPr>
        <w:t xml:space="preserve"> — which has been </w:t>
      </w:r>
      <w:r w:rsidRPr="008032DC">
        <w:rPr>
          <w:rFonts w:asciiTheme="minorHAnsi" w:hAnsiTheme="minorHAnsi" w:cstheme="minorHAnsi"/>
          <w:sz w:val="28"/>
          <w:szCs w:val="27"/>
          <w:highlight w:val="green"/>
          <w:u w:val="single"/>
        </w:rPr>
        <w:t>central to progress reducing tobacco</w:t>
      </w:r>
      <w:r w:rsidRPr="00B553FC">
        <w:rPr>
          <w:rFonts w:asciiTheme="minorHAnsi" w:hAnsiTheme="minorHAnsi" w:cstheme="minorHAnsi"/>
          <w:sz w:val="28"/>
          <w:szCs w:val="27"/>
          <w:u w:val="single"/>
        </w:rPr>
        <w:t xml:space="preserve"> use over the past decade — </w:t>
      </w:r>
      <w:r w:rsidRPr="008032DC">
        <w:rPr>
          <w:rFonts w:asciiTheme="minorHAnsi" w:hAnsiTheme="minorHAnsi" w:cstheme="minorHAnsi"/>
          <w:sz w:val="28"/>
          <w:szCs w:val="27"/>
          <w:highlight w:val="green"/>
          <w:u w:val="single"/>
        </w:rPr>
        <w:t>would be eliminated</w:t>
      </w:r>
      <w:r w:rsidRPr="002A0782">
        <w:rPr>
          <w:rFonts w:asciiTheme="minorHAnsi" w:hAnsiTheme="minorHAnsi" w:cstheme="minorHAnsi"/>
          <w:sz w:val="14"/>
          <w:szCs w:val="27"/>
        </w:rPr>
        <w:t xml:space="preserve">. This would be public health malpractice. </w:t>
      </w:r>
      <w:r w:rsidRPr="002A0782">
        <w:rPr>
          <w:rStyle w:val="Strong"/>
          <w:rFonts w:asciiTheme="minorHAnsi" w:hAnsiTheme="minorHAnsi" w:cstheme="minorHAnsi"/>
          <w:sz w:val="14"/>
          <w:szCs w:val="27"/>
        </w:rPr>
        <w:t xml:space="preserve">6. </w:t>
      </w:r>
      <w:r w:rsidRPr="008032DC">
        <w:rPr>
          <w:rStyle w:val="Strong"/>
          <w:rFonts w:asciiTheme="minorHAnsi" w:hAnsiTheme="minorHAnsi" w:cstheme="minorHAnsi"/>
          <w:sz w:val="28"/>
          <w:szCs w:val="27"/>
          <w:highlight w:val="green"/>
        </w:rPr>
        <w:t>Dismantling HIV prevention programs in the U.S. and globally</w:t>
      </w:r>
      <w:r w:rsidRPr="003005CB">
        <w:rPr>
          <w:rStyle w:val="Strong"/>
          <w:rFonts w:asciiTheme="minorHAnsi" w:hAnsiTheme="minorHAnsi" w:cstheme="minorHAnsi"/>
          <w:sz w:val="28"/>
          <w:szCs w:val="27"/>
        </w:rPr>
        <w:t>.</w:t>
      </w:r>
      <w:r w:rsidRPr="003005CB">
        <w:rPr>
          <w:rFonts w:asciiTheme="minorHAnsi" w:hAnsiTheme="minorHAnsi" w:cstheme="minorHAnsi"/>
          <w:sz w:val="28"/>
          <w:szCs w:val="27"/>
          <w:u w:val="single"/>
        </w:rPr>
        <w:t xml:space="preserve"> In the U.S., cutting these programs — just as HIV is increasing in some communities through opiate use and other means — would increase healthcare costs by many times the amount cut from the budget.</w:t>
      </w:r>
      <w:r w:rsidRPr="002A0782">
        <w:rPr>
          <w:rFonts w:asciiTheme="minorHAnsi" w:hAnsiTheme="minorHAnsi" w:cstheme="minorHAnsi"/>
          <w:sz w:val="14"/>
          <w:szCs w:val="27"/>
        </w:rPr>
        <w:t xml:space="preserve"> </w:t>
      </w:r>
      <w:r w:rsidRPr="003005CB">
        <w:rPr>
          <w:rFonts w:asciiTheme="minorHAnsi" w:hAnsiTheme="minorHAnsi" w:cstheme="minorHAnsi"/>
          <w:sz w:val="28"/>
          <w:szCs w:val="27"/>
          <w:u w:val="single"/>
        </w:rPr>
        <w:t xml:space="preserve">A single patient with HIV costs more than </w:t>
      </w:r>
      <w:hyperlink r:id="rId18" w:history="1">
        <w:r w:rsidRPr="003005CB">
          <w:rPr>
            <w:rStyle w:val="Hyperlink"/>
            <w:rFonts w:asciiTheme="minorHAnsi" w:eastAsiaTheme="majorEastAsia" w:hAnsiTheme="minorHAnsi" w:cstheme="minorHAnsi"/>
            <w:sz w:val="28"/>
            <w:szCs w:val="27"/>
          </w:rPr>
          <w:t>$400,000</w:t>
        </w:r>
      </w:hyperlink>
      <w:r w:rsidRPr="003005CB">
        <w:rPr>
          <w:rFonts w:asciiTheme="minorHAnsi" w:hAnsiTheme="minorHAnsi" w:cstheme="minorHAnsi"/>
          <w:sz w:val="28"/>
          <w:szCs w:val="27"/>
          <w:u w:val="single"/>
        </w:rPr>
        <w:t xml:space="preserve"> for lifetime medical care.</w:t>
      </w:r>
      <w:r w:rsidRPr="002A0782">
        <w:rPr>
          <w:rFonts w:asciiTheme="minorHAnsi" w:hAnsiTheme="minorHAnsi" w:cstheme="minorHAnsi"/>
          <w:sz w:val="14"/>
          <w:szCs w:val="27"/>
        </w:rPr>
        <w:t xml:space="preserve"> A recent outbreak of HIV in Indiana shows the costs of inaction. In a small town of 4,000 people, an HIV and hepatitis outbreak from injection of opiates infected hundreds and will result in total costs of more than $100 million for this one town alone. These cuts would hurt people from across the country and across the political spectrum. </w:t>
      </w:r>
      <w:r w:rsidRPr="003005CB">
        <w:rPr>
          <w:rFonts w:asciiTheme="minorHAnsi" w:hAnsiTheme="minorHAnsi" w:cstheme="minorHAnsi"/>
          <w:sz w:val="28"/>
          <w:szCs w:val="27"/>
          <w:u w:val="single"/>
        </w:rPr>
        <w:t xml:space="preserve">For example, </w:t>
      </w:r>
      <w:hyperlink r:id="rId19" w:history="1">
        <w:r w:rsidRPr="003005CB">
          <w:rPr>
            <w:rStyle w:val="Hyperlink"/>
            <w:rFonts w:asciiTheme="minorHAnsi" w:eastAsiaTheme="majorEastAsia" w:hAnsiTheme="minorHAnsi" w:cstheme="minorHAnsi"/>
            <w:sz w:val="28"/>
            <w:szCs w:val="27"/>
          </w:rPr>
          <w:t>Texas</w:t>
        </w:r>
      </w:hyperlink>
      <w:r w:rsidRPr="003005CB">
        <w:rPr>
          <w:rFonts w:asciiTheme="minorHAnsi" w:hAnsiTheme="minorHAnsi" w:cstheme="minorHAnsi"/>
          <w:sz w:val="28"/>
          <w:szCs w:val="27"/>
          <w:u w:val="single"/>
        </w:rPr>
        <w:t xml:space="preserve"> </w:t>
      </w:r>
      <w:r w:rsidRPr="008032DC">
        <w:rPr>
          <w:rFonts w:asciiTheme="minorHAnsi" w:hAnsiTheme="minorHAnsi" w:cstheme="minorHAnsi"/>
          <w:sz w:val="28"/>
          <w:szCs w:val="27"/>
          <w:highlight w:val="green"/>
          <w:u w:val="single"/>
        </w:rPr>
        <w:t>would lose nearly $25 million in funding</w:t>
      </w:r>
      <w:r w:rsidRPr="003005CB">
        <w:rPr>
          <w:rFonts w:asciiTheme="minorHAnsi" w:hAnsiTheme="minorHAnsi" w:cstheme="minorHAnsi"/>
          <w:sz w:val="28"/>
          <w:szCs w:val="27"/>
          <w:u w:val="single"/>
        </w:rPr>
        <w:t xml:space="preserve"> for programs that prevent diabetes, heart disease, stroke and tobacco </w:t>
      </w:r>
      <w:r w:rsidRPr="003005CB">
        <w:rPr>
          <w:rFonts w:asciiTheme="minorHAnsi" w:hAnsiTheme="minorHAnsi" w:cstheme="minorHAnsi"/>
          <w:sz w:val="28"/>
          <w:szCs w:val="27"/>
          <w:u w:val="single"/>
        </w:rPr>
        <w:lastRenderedPageBreak/>
        <w:t>use.</w:t>
      </w:r>
      <w:r w:rsidRPr="002A0782">
        <w:rPr>
          <w:rFonts w:asciiTheme="minorHAnsi" w:hAnsiTheme="minorHAnsi" w:cstheme="minorHAnsi"/>
          <w:sz w:val="14"/>
          <w:szCs w:val="27"/>
        </w:rPr>
        <w:t xml:space="preserve"> </w:t>
      </w:r>
      <w:hyperlink r:id="rId20" w:history="1">
        <w:r w:rsidRPr="002A0782">
          <w:rPr>
            <w:rStyle w:val="Hyperlink"/>
            <w:rFonts w:asciiTheme="minorHAnsi" w:eastAsiaTheme="majorEastAsia" w:hAnsiTheme="minorHAnsi" w:cstheme="minorHAnsi"/>
            <w:sz w:val="14"/>
            <w:szCs w:val="27"/>
          </w:rPr>
          <w:t>Tennessee</w:t>
        </w:r>
      </w:hyperlink>
      <w:r w:rsidRPr="002A0782">
        <w:rPr>
          <w:rFonts w:asciiTheme="minorHAnsi" w:hAnsiTheme="minorHAnsi" w:cstheme="minorHAnsi"/>
          <w:sz w:val="14"/>
          <w:szCs w:val="27"/>
        </w:rPr>
        <w:t xml:space="preserve"> would lose nearly $10 million in funding, including vital money to prevent public health disasters. </w:t>
      </w:r>
      <w:hyperlink r:id="rId21" w:history="1">
        <w:r w:rsidRPr="002A0782">
          <w:rPr>
            <w:rStyle w:val="Hyperlink"/>
            <w:rFonts w:asciiTheme="minorHAnsi" w:eastAsiaTheme="majorEastAsia" w:hAnsiTheme="minorHAnsi" w:cstheme="minorHAnsi"/>
            <w:sz w:val="14"/>
            <w:szCs w:val="27"/>
          </w:rPr>
          <w:t>Ohio</w:t>
        </w:r>
      </w:hyperlink>
      <w:r w:rsidRPr="002A0782">
        <w:rPr>
          <w:rFonts w:asciiTheme="minorHAnsi" w:hAnsiTheme="minorHAnsi" w:cstheme="minorHAnsi"/>
          <w:sz w:val="14"/>
          <w:szCs w:val="27"/>
        </w:rPr>
        <w:t xml:space="preserve"> could lose more than $17 million in federal funding. </w:t>
      </w:r>
      <w:hyperlink r:id="rId22" w:history="1">
        <w:r w:rsidRPr="002A0782">
          <w:rPr>
            <w:rStyle w:val="Hyperlink"/>
            <w:rFonts w:asciiTheme="minorHAnsi" w:eastAsiaTheme="majorEastAsia" w:hAnsiTheme="minorHAnsi" w:cstheme="minorHAnsi"/>
            <w:sz w:val="14"/>
            <w:szCs w:val="27"/>
          </w:rPr>
          <w:t>Missouri</w:t>
        </w:r>
      </w:hyperlink>
      <w:r w:rsidRPr="002A0782">
        <w:rPr>
          <w:rFonts w:asciiTheme="minorHAnsi" w:hAnsiTheme="minorHAnsi" w:cstheme="minorHAnsi"/>
          <w:sz w:val="14"/>
          <w:szCs w:val="27"/>
        </w:rPr>
        <w:t xml:space="preserve"> would lose more than $9 million; </w:t>
      </w:r>
      <w:r w:rsidRPr="003005CB">
        <w:rPr>
          <w:rFonts w:asciiTheme="minorHAnsi" w:hAnsiTheme="minorHAnsi" w:cstheme="minorHAnsi"/>
          <w:sz w:val="28"/>
          <w:szCs w:val="27"/>
          <w:u w:val="single"/>
        </w:rPr>
        <w:t>no state would be untouched</w:t>
      </w:r>
      <w:r w:rsidRPr="002A0782">
        <w:rPr>
          <w:rFonts w:asciiTheme="minorHAnsi" w:hAnsiTheme="minorHAnsi" w:cstheme="minorHAnsi"/>
          <w:sz w:val="14"/>
          <w:szCs w:val="27"/>
        </w:rPr>
        <w:t xml:space="preserve">. The Department of Health and Human Services (HHS), which oversees CDC, must allow the agency to fill key positions. Although some scientific positions are exempt from the federal hiring freeze, HHS has prevented CDC from filling other mission-critical positions. </w:t>
      </w:r>
      <w:r w:rsidRPr="003005CB">
        <w:rPr>
          <w:rFonts w:asciiTheme="minorHAnsi" w:hAnsiTheme="minorHAnsi" w:cstheme="minorHAnsi"/>
          <w:sz w:val="28"/>
          <w:szCs w:val="27"/>
          <w:u w:val="single"/>
        </w:rPr>
        <w:t xml:space="preserve">CDC doctors, lab experts, nurses and others are </w:t>
      </w:r>
      <w:r w:rsidRPr="008032DC">
        <w:rPr>
          <w:rFonts w:asciiTheme="minorHAnsi" w:hAnsiTheme="minorHAnsi" w:cstheme="minorHAnsi"/>
          <w:sz w:val="28"/>
          <w:szCs w:val="27"/>
          <w:highlight w:val="green"/>
          <w:u w:val="single"/>
        </w:rPr>
        <w:t>key to protecting our health</w:t>
      </w:r>
      <w:r w:rsidRPr="003005CB">
        <w:rPr>
          <w:rFonts w:asciiTheme="minorHAnsi" w:hAnsiTheme="minorHAnsi" w:cstheme="minorHAnsi"/>
          <w:sz w:val="28"/>
          <w:szCs w:val="27"/>
          <w:u w:val="single"/>
        </w:rPr>
        <w:t>.</w:t>
      </w:r>
      <w:r w:rsidRPr="002A0782">
        <w:rPr>
          <w:rFonts w:asciiTheme="minorHAnsi" w:hAnsiTheme="minorHAnsi" w:cstheme="minorHAnsi"/>
          <w:sz w:val="14"/>
          <w:szCs w:val="27"/>
        </w:rPr>
        <w:t xml:space="preserve"> But </w:t>
      </w:r>
      <w:r w:rsidRPr="00E16ECE">
        <w:rPr>
          <w:rFonts w:asciiTheme="minorHAnsi" w:hAnsiTheme="minorHAnsi" w:cstheme="minorHAnsi"/>
          <w:sz w:val="28"/>
          <w:szCs w:val="27"/>
          <w:u w:val="single"/>
        </w:rPr>
        <w:t xml:space="preserve">so are the people who make sure that CDC scientists can get their work done quickly and efficiently. Yet those positions — numbering </w:t>
      </w:r>
      <w:hyperlink r:id="rId23" w:history="1">
        <w:r w:rsidRPr="00E16ECE">
          <w:rPr>
            <w:rStyle w:val="Hyperlink"/>
            <w:rFonts w:asciiTheme="minorHAnsi" w:eastAsiaTheme="majorEastAsia" w:hAnsiTheme="minorHAnsi" w:cstheme="minorHAnsi"/>
            <w:sz w:val="28"/>
            <w:szCs w:val="27"/>
          </w:rPr>
          <w:t>more than 600</w:t>
        </w:r>
      </w:hyperlink>
      <w:r w:rsidRPr="00E16ECE">
        <w:rPr>
          <w:rFonts w:asciiTheme="minorHAnsi" w:hAnsiTheme="minorHAnsi" w:cstheme="minorHAnsi"/>
          <w:sz w:val="28"/>
          <w:szCs w:val="27"/>
          <w:u w:val="single"/>
        </w:rPr>
        <w:t xml:space="preserve"> and counting — have been frozen.</w:t>
      </w:r>
      <w:r w:rsidRPr="002A0782">
        <w:rPr>
          <w:rFonts w:asciiTheme="minorHAnsi" w:hAnsiTheme="minorHAnsi" w:cstheme="minorHAnsi"/>
          <w:sz w:val="14"/>
          <w:szCs w:val="27"/>
        </w:rPr>
        <w:t xml:space="preserve"> This erodes the essential life-support systems that let us know whether problems are emerging and allow us to respond as rapidly and effectively as possible. Whatever happens with health reform, the programs currently financed by the </w:t>
      </w:r>
      <w:hyperlink r:id="rId24" w:history="1">
        <w:r w:rsidRPr="002A0782">
          <w:rPr>
            <w:rStyle w:val="Hyperlink"/>
            <w:rFonts w:asciiTheme="minorHAnsi" w:eastAsiaTheme="majorEastAsia" w:hAnsiTheme="minorHAnsi" w:cstheme="minorHAnsi"/>
            <w:sz w:val="14"/>
            <w:szCs w:val="27"/>
          </w:rPr>
          <w:t>Prevention and Public Health Fund</w:t>
        </w:r>
      </w:hyperlink>
      <w:r w:rsidRPr="002A0782">
        <w:rPr>
          <w:rFonts w:asciiTheme="minorHAnsi" w:hAnsiTheme="minorHAnsi" w:cstheme="minorHAnsi"/>
          <w:sz w:val="14"/>
          <w:szCs w:val="27"/>
        </w:rPr>
        <w:t xml:space="preserve"> must continue. Although this funding stream was created in 2010 as part of the now imperiled Affordable Care Act, it didn’t result in much additional funding for CDC. New Prevention Fund monies were largely offset by cuts to other parts of the CDC budget. Eliminating this fund means cutting long-standing public health programs that find, stop, and prevent infectious disease outbreaks in hospitals and in our food supply, reduce the leading causes of death and disability including diabetes, heart disease, and stroke, reduce lead poisoning, prevent birth defects, support early detection of and response to health threats, and improve the health of people throughout the country. </w:t>
      </w:r>
      <w:r w:rsidRPr="00E16ECE">
        <w:rPr>
          <w:rFonts w:asciiTheme="minorHAnsi" w:hAnsiTheme="minorHAnsi" w:cstheme="minorHAnsi"/>
          <w:sz w:val="28"/>
          <w:szCs w:val="27"/>
          <w:u w:val="single"/>
        </w:rPr>
        <w:t>Failing to support CDC by addressing these three issues would cost American lives as well as taxpayer dollar</w:t>
      </w:r>
      <w:r w:rsidRPr="002A0782">
        <w:rPr>
          <w:rFonts w:asciiTheme="minorHAnsi" w:hAnsiTheme="minorHAnsi" w:cstheme="minorHAnsi"/>
          <w:sz w:val="14"/>
          <w:szCs w:val="27"/>
        </w:rPr>
        <w:t xml:space="preserve">s. Fortunately, Rep. Tom Cole (R-Okla.), chairman of the House Committee on Appropriations that oversees the CDC, </w:t>
      </w:r>
      <w:hyperlink r:id="rId25" w:history="1">
        <w:r w:rsidRPr="002A0782">
          <w:rPr>
            <w:rStyle w:val="Hyperlink"/>
            <w:rFonts w:asciiTheme="minorHAnsi" w:eastAsiaTheme="majorEastAsia" w:hAnsiTheme="minorHAnsi" w:cstheme="minorHAnsi"/>
            <w:sz w:val="14"/>
            <w:szCs w:val="27"/>
          </w:rPr>
          <w:t>understands this</w:t>
        </w:r>
      </w:hyperlink>
      <w:r w:rsidRPr="002A0782">
        <w:rPr>
          <w:rFonts w:asciiTheme="minorHAnsi" w:hAnsiTheme="minorHAnsi" w:cstheme="minorHAnsi"/>
          <w:sz w:val="14"/>
          <w:szCs w:val="27"/>
        </w:rPr>
        <w:t>, “</w:t>
      </w:r>
      <w:r w:rsidRPr="00E16ECE">
        <w:rPr>
          <w:rFonts w:asciiTheme="minorHAnsi" w:hAnsiTheme="minorHAnsi" w:cstheme="minorHAnsi"/>
          <w:sz w:val="28"/>
          <w:szCs w:val="27"/>
          <w:u w:val="single"/>
        </w:rPr>
        <w:t>What CDC does is probably more important to the average American than, in a sense, the Defense Department</w:t>
      </w:r>
      <w:r w:rsidRPr="002A0782">
        <w:rPr>
          <w:rFonts w:asciiTheme="minorHAnsi" w:hAnsiTheme="minorHAnsi" w:cstheme="minorHAnsi"/>
          <w:sz w:val="14"/>
          <w:szCs w:val="27"/>
        </w:rPr>
        <w:t xml:space="preserve">.” As budget negotiators face hard decisions, they should keep this essential reality in mind: </w:t>
      </w:r>
      <w:r w:rsidRPr="00E16ECE">
        <w:rPr>
          <w:rFonts w:asciiTheme="minorHAnsi" w:hAnsiTheme="minorHAnsi" w:cstheme="minorHAnsi"/>
          <w:sz w:val="28"/>
          <w:szCs w:val="27"/>
          <w:u w:val="single"/>
        </w:rPr>
        <w:t>behind every CDC budget line, there are Americans who depend on the agency’s incredible expertise and its commitment to protecting lives</w:t>
      </w:r>
      <w:r w:rsidRPr="002A0782">
        <w:rPr>
          <w:rFonts w:asciiTheme="minorHAnsi" w:hAnsiTheme="minorHAnsi" w:cstheme="minorHAnsi"/>
          <w:sz w:val="14"/>
          <w:szCs w:val="27"/>
        </w:rPr>
        <w:t xml:space="preserve">. </w:t>
      </w:r>
      <w:r w:rsidRPr="00E16ECE">
        <w:rPr>
          <w:rFonts w:asciiTheme="minorHAnsi" w:hAnsiTheme="minorHAnsi" w:cstheme="minorHAnsi"/>
          <w:sz w:val="28"/>
          <w:szCs w:val="27"/>
          <w:u w:val="single"/>
        </w:rPr>
        <w:t xml:space="preserve">There is </w:t>
      </w:r>
      <w:r w:rsidRPr="008032DC">
        <w:rPr>
          <w:rFonts w:asciiTheme="minorHAnsi" w:hAnsiTheme="minorHAnsi" w:cstheme="minorHAnsi"/>
          <w:sz w:val="28"/>
          <w:szCs w:val="27"/>
          <w:highlight w:val="green"/>
          <w:u w:val="single"/>
        </w:rPr>
        <w:t>too much at stake to fail to fully support the CDC,</w:t>
      </w:r>
      <w:r w:rsidRPr="00E16ECE">
        <w:rPr>
          <w:rFonts w:asciiTheme="minorHAnsi" w:hAnsiTheme="minorHAnsi" w:cstheme="minorHAnsi"/>
          <w:sz w:val="28"/>
          <w:szCs w:val="27"/>
          <w:u w:val="single"/>
        </w:rPr>
        <w:t xml:space="preserve"> the </w:t>
      </w:r>
      <w:r w:rsidRPr="008032DC">
        <w:rPr>
          <w:rFonts w:asciiTheme="minorHAnsi" w:hAnsiTheme="minorHAnsi" w:cstheme="minorHAnsi"/>
          <w:sz w:val="28"/>
          <w:szCs w:val="27"/>
          <w:highlight w:val="green"/>
          <w:u w:val="single"/>
        </w:rPr>
        <w:t>first line of health defense for us all.</w:t>
      </w:r>
      <w:r w:rsidRPr="00E16ECE">
        <w:rPr>
          <w:rFonts w:asciiTheme="minorHAnsi" w:hAnsiTheme="minorHAnsi" w:cstheme="minorHAnsi"/>
          <w:sz w:val="28"/>
          <w:szCs w:val="27"/>
          <w:u w:val="single"/>
        </w:rPr>
        <w:t xml:space="preserve"> </w:t>
      </w:r>
    </w:p>
    <w:p w14:paraId="6C4C2A1C" w14:textId="77777777" w:rsidR="00A73F9A" w:rsidRPr="008277C9" w:rsidRDefault="00A73F9A" w:rsidP="00A73F9A"/>
    <w:p w14:paraId="40F87280" w14:textId="77777777" w:rsidR="00A73F9A" w:rsidRPr="000649E7" w:rsidRDefault="00A73F9A" w:rsidP="00A73F9A">
      <w:pPr>
        <w:pStyle w:val="Heading4"/>
      </w:pPr>
      <w:r>
        <w:t>Advances in biotech means terrorists have more deadly viruses to choose from</w:t>
      </w:r>
    </w:p>
    <w:p w14:paraId="164D7BEF" w14:textId="77777777" w:rsidR="00A73F9A" w:rsidRPr="003644E4" w:rsidRDefault="00A73F9A" w:rsidP="00A73F9A">
      <w:pPr>
        <w:rPr>
          <w:b/>
          <w:bCs/>
          <w:sz w:val="26"/>
        </w:rPr>
      </w:pPr>
      <w:r w:rsidRPr="000649E7">
        <w:rPr>
          <w:rStyle w:val="Style13ptBold"/>
        </w:rPr>
        <w:t xml:space="preserve">Mhyrvold ‘13 </w:t>
      </w:r>
      <w:r>
        <w:rPr>
          <w:sz w:val="18"/>
          <w:szCs w:val="18"/>
        </w:rPr>
        <w:t>(</w:t>
      </w:r>
      <w:r w:rsidRPr="000649E7">
        <w:rPr>
          <w:sz w:val="18"/>
          <w:szCs w:val="18"/>
        </w:rPr>
        <w:t>Nathan, Began college at age 14, BS and Masters from UCLA, Masters and PhD, Princeton “Strategic Terrorism: A Call to Action,” Working Draft, The Lawfare Research Paper Series Research paper NO . 2 – 2013</w:t>
      </w:r>
      <w:r>
        <w:rPr>
          <w:sz w:val="18"/>
          <w:szCs w:val="18"/>
        </w:rPr>
        <w:t xml:space="preserve"> - RAM)</w:t>
      </w:r>
    </w:p>
    <w:p w14:paraId="359834B9" w14:textId="77777777" w:rsidR="00A73F9A" w:rsidRDefault="00A73F9A" w:rsidP="00A73F9A">
      <w:pPr>
        <w:rPr>
          <w:sz w:val="16"/>
        </w:rPr>
      </w:pPr>
      <w:r w:rsidRPr="00CB44FE">
        <w:rPr>
          <w:sz w:val="16"/>
        </w:rPr>
        <w:t xml:space="preserve">As horrible as this would be, such a pandemic is by no means the worst attack one can imagine, for several reasons. First, </w:t>
      </w:r>
      <w:r w:rsidRPr="000649E7">
        <w:rPr>
          <w:rStyle w:val="StyleUnderline"/>
        </w:rPr>
        <w:t>most of the classic bioweapons are based on 1960s and 1970s technology because the 1972 treaty halted bioweapons development efforts in the United States and most other Western countrie</w:t>
      </w:r>
      <w:r w:rsidRPr="00CB44FE">
        <w:rPr>
          <w:sz w:val="16"/>
        </w:rPr>
        <w:t>s. Second, the Russians, although solidly committed to biological weapons long after the treaty deadline, were never on the cutting edge of biological research. Third and most important</w:t>
      </w:r>
      <w:r w:rsidRPr="008032DC">
        <w:rPr>
          <w:sz w:val="16"/>
          <w:highlight w:val="green"/>
        </w:rPr>
        <w:t xml:space="preserve">, </w:t>
      </w:r>
      <w:r w:rsidRPr="008032DC">
        <w:rPr>
          <w:rStyle w:val="UnderlineBold"/>
          <w:sz w:val="24"/>
          <w:highlight w:val="green"/>
        </w:rPr>
        <w:t>the science and technology of molecular biology have made enormous advances, utterly transforming the field in the last few decades</w:t>
      </w:r>
      <w:r w:rsidRPr="008032DC">
        <w:rPr>
          <w:sz w:val="16"/>
          <w:highlight w:val="green"/>
        </w:rPr>
        <w:t>.</w:t>
      </w:r>
      <w:r w:rsidRPr="00CB44FE">
        <w:rPr>
          <w:sz w:val="16"/>
        </w:rPr>
        <w:t xml:space="preserve"> </w:t>
      </w:r>
      <w:r w:rsidRPr="009C6045">
        <w:rPr>
          <w:rStyle w:val="StyleUnderline"/>
        </w:rPr>
        <w:t>High school biology students routinely perform molecular-biology manipulations that would have been impossible even for the best superpower-funded program back in the heyday of biological-weapons research. The biowarfare methods of the 1960s and 1970s are now as antiquated as the lumbering mainframe computers of that era.</w:t>
      </w:r>
      <w:r w:rsidRPr="00CB44FE">
        <w:rPr>
          <w:sz w:val="16"/>
        </w:rPr>
        <w:t xml:space="preserve"> </w:t>
      </w:r>
      <w:r w:rsidRPr="008032DC">
        <w:rPr>
          <w:rStyle w:val="UnderlineBold"/>
          <w:sz w:val="24"/>
          <w:highlight w:val="green"/>
        </w:rPr>
        <w:t>Tomorrow’s terrorists will have vastly more deadly bugs to choose from</w:t>
      </w:r>
      <w:r w:rsidRPr="008032DC">
        <w:rPr>
          <w:sz w:val="16"/>
          <w:highlight w:val="green"/>
        </w:rPr>
        <w:t>.</w:t>
      </w:r>
      <w:r w:rsidRPr="00CB44FE">
        <w:rPr>
          <w:sz w:val="16"/>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w:t>
      </w:r>
      <w:r w:rsidRPr="009C6045">
        <w:rPr>
          <w:rStyle w:val="StyleUnderline"/>
        </w:rPr>
        <w:t>Buller’s variation on mousepox was 100% lethal</w:t>
      </w:r>
      <w:r w:rsidRPr="00CB44FE">
        <w:rPr>
          <w:sz w:val="16"/>
        </w:rPr>
        <w:t xml:space="preserve">, although his team of investigators also devised combination vaccine and antiviral therapies that were partially effective in protecting animals from the engineered strain.12, 13 Another saving grace is that </w:t>
      </w:r>
      <w:r w:rsidRPr="009C6045">
        <w:rPr>
          <w:rStyle w:val="StyleUnderline"/>
        </w:rPr>
        <w:t xml:space="preserve">the genetically altered virus is no longer contagious. Of </w:t>
      </w:r>
      <w:r w:rsidRPr="009C6045">
        <w:rPr>
          <w:rStyle w:val="StyleUnderline"/>
        </w:rPr>
        <w:lastRenderedPageBreak/>
        <w:t>course, it is quite possible that future tinkering with the virus will change that property</w:t>
      </w:r>
      <w:r w:rsidRPr="00CB44FE">
        <w:rPr>
          <w:sz w:val="16"/>
        </w:rPr>
        <w:t xml:space="preserve">, too. </w:t>
      </w:r>
      <w:r w:rsidRPr="009C6045">
        <w:rPr>
          <w:rStyle w:val="StyleUnderline"/>
        </w:rPr>
        <w:t>Strong reasons exist to believe that the genetic modifications</w:t>
      </w:r>
      <w:r w:rsidRPr="00CB44FE">
        <w:rPr>
          <w:sz w:val="16"/>
        </w:rPr>
        <w:t xml:space="preserve"> Buller made to mousepox </w:t>
      </w:r>
      <w:r w:rsidRPr="009C6045">
        <w:rPr>
          <w:rStyle w:val="StyleUnderline"/>
        </w:rPr>
        <w:t>would work for other</w:t>
      </w:r>
      <w:r w:rsidRPr="00CB44FE">
        <w:rPr>
          <w:sz w:val="16"/>
        </w:rPr>
        <w:t xml:space="preserve"> poxviruses and possibly for other classes of </w:t>
      </w:r>
      <w:r w:rsidRPr="009C6045">
        <w:rPr>
          <w:rStyle w:val="StyleUnderline"/>
        </w:rPr>
        <w:t>viruses</w:t>
      </w:r>
      <w:r w:rsidRPr="00CB44FE">
        <w:rPr>
          <w:sz w:val="16"/>
        </w:rPr>
        <w:t xml:space="preserve"> as well. Might </w:t>
      </w:r>
      <w:r w:rsidRPr="008032DC">
        <w:rPr>
          <w:rStyle w:val="UnderlineBold"/>
          <w:sz w:val="24"/>
          <w:highlight w:val="green"/>
        </w:rPr>
        <w:t>the same</w:t>
      </w:r>
      <w:r w:rsidRPr="009C6045">
        <w:rPr>
          <w:rStyle w:val="UnderlineBold"/>
          <w:sz w:val="24"/>
        </w:rPr>
        <w:t xml:space="preserve"> </w:t>
      </w:r>
      <w:r w:rsidRPr="008032DC">
        <w:rPr>
          <w:rStyle w:val="UnderlineBold"/>
          <w:sz w:val="24"/>
          <w:highlight w:val="green"/>
        </w:rPr>
        <w:t>techniques allow</w:t>
      </w:r>
      <w:r w:rsidRPr="00CB44FE">
        <w:rPr>
          <w:sz w:val="16"/>
        </w:rPr>
        <w:t xml:space="preserve"> chickenpox or </w:t>
      </w:r>
      <w:r w:rsidRPr="008032DC">
        <w:rPr>
          <w:rStyle w:val="UnderlineBold"/>
          <w:sz w:val="24"/>
          <w:highlight w:val="green"/>
        </w:rPr>
        <w:t>another</w:t>
      </w:r>
      <w:r w:rsidRPr="00CB44FE">
        <w:rPr>
          <w:sz w:val="16"/>
        </w:rPr>
        <w:t xml:space="preserve"> pox</w:t>
      </w:r>
      <w:r w:rsidRPr="008032DC">
        <w:rPr>
          <w:rStyle w:val="UnderlineBold"/>
          <w:sz w:val="24"/>
          <w:highlight w:val="green"/>
        </w:rPr>
        <w:t>virus</w:t>
      </w:r>
      <w:r w:rsidRPr="00CB44FE">
        <w:rPr>
          <w:sz w:val="16"/>
        </w:rPr>
        <w:t xml:space="preserve"> that infects humans </w:t>
      </w:r>
      <w:r w:rsidRPr="008032DC">
        <w:rPr>
          <w:rStyle w:val="UnderlineBold"/>
          <w:sz w:val="24"/>
          <w:highlight w:val="green"/>
        </w:rPr>
        <w:t>to be turned into a 100% lethal bioweapon</w:t>
      </w:r>
      <w:r w:rsidRPr="008032DC">
        <w:rPr>
          <w:sz w:val="16"/>
          <w:highlight w:val="green"/>
        </w:rPr>
        <w:t>,</w:t>
      </w:r>
      <w:r w:rsidRPr="00CB44FE">
        <w:rPr>
          <w:sz w:val="16"/>
        </w:rPr>
        <w:t xml:space="preserve"> perhaps one that is </w:t>
      </w:r>
      <w:r w:rsidRPr="008032DC">
        <w:rPr>
          <w:rStyle w:val="UnderlineBold"/>
          <w:sz w:val="24"/>
          <w:highlight w:val="green"/>
        </w:rPr>
        <w:t>resistant to any known antiviral therapy</w:t>
      </w:r>
      <w:r w:rsidRPr="00CB44FE">
        <w:rPr>
          <w:sz w:val="16"/>
        </w:rPr>
        <w:t xml:space="preserve">? </w:t>
      </w:r>
      <w:r w:rsidRPr="009C6045">
        <w:rPr>
          <w:rStyle w:val="StyleUnderline"/>
        </w:rPr>
        <w:t>I’ve asked this question of experts many times, and no one has yet replied that such a manipulation couldn’t be done. This case is just one example. Many more are pouring out</w:t>
      </w:r>
      <w:r w:rsidRPr="00CB44FE">
        <w:rPr>
          <w:sz w:val="16"/>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8032DC">
        <w:rPr>
          <w:rStyle w:val="UnderlineBold"/>
          <w:sz w:val="24"/>
          <w:highlight w:val="green"/>
        </w:rPr>
        <w:t>Biotechnology is advancing so rapidly that it is hard to keep track of all the new potential threats</w:t>
      </w:r>
      <w:r w:rsidRPr="00CB44FE">
        <w:rPr>
          <w:sz w:val="16"/>
        </w:rPr>
        <w:t xml:space="preserve">. Nor is it clear that anyone is even trying. </w:t>
      </w:r>
      <w:r w:rsidRPr="009C6045">
        <w:rPr>
          <w:rStyle w:val="UnderlineBold"/>
          <w:sz w:val="24"/>
        </w:rPr>
        <w:t xml:space="preserve">In addition to lethality and drug resistance, many other parameters can be played with, given that the </w:t>
      </w:r>
      <w:r w:rsidRPr="008032DC">
        <w:rPr>
          <w:rStyle w:val="UnderlineBold"/>
          <w:sz w:val="24"/>
          <w:highlight w:val="green"/>
        </w:rPr>
        <w:t>infectious power of an epidemic</w:t>
      </w:r>
      <w:r w:rsidRPr="009C6045">
        <w:rPr>
          <w:rStyle w:val="UnderlineBold"/>
          <w:sz w:val="24"/>
        </w:rPr>
        <w:t xml:space="preserve"> depends on many properties</w:t>
      </w:r>
      <w:r w:rsidRPr="00CB44FE">
        <w:rPr>
          <w:sz w:val="16"/>
        </w:rPr>
        <w:t xml:space="preserve">, </w:t>
      </w:r>
      <w:r w:rsidRPr="009C6045">
        <w:rPr>
          <w:rStyle w:val="StyleUnderline"/>
        </w:rPr>
        <w:t>including the length of the latency period during which a person is contagious but asymptomatic</w:t>
      </w:r>
      <w:r w:rsidRPr="00CB44FE">
        <w:rPr>
          <w:sz w:val="16"/>
        </w:rPr>
        <w:t xml:space="preserve">. </w:t>
      </w:r>
      <w:r w:rsidRPr="009C6045">
        <w:rPr>
          <w:rStyle w:val="UnderlineBold"/>
          <w:sz w:val="24"/>
        </w:rPr>
        <w:t>Delaying the onset of</w:t>
      </w:r>
      <w:r w:rsidRPr="00CB44FE">
        <w:rPr>
          <w:sz w:val="16"/>
        </w:rPr>
        <w:t xml:space="preserve"> serious </w:t>
      </w:r>
      <w:r w:rsidRPr="008032DC">
        <w:rPr>
          <w:rStyle w:val="UnderlineBold"/>
          <w:sz w:val="24"/>
          <w:highlight w:val="green"/>
        </w:rPr>
        <w:t>symptoms allows</w:t>
      </w:r>
      <w:r w:rsidRPr="009C6045">
        <w:rPr>
          <w:rStyle w:val="UnderlineBold"/>
          <w:sz w:val="24"/>
        </w:rPr>
        <w:t xml:space="preserve"> each new case to </w:t>
      </w:r>
      <w:r w:rsidRPr="008032DC">
        <w:rPr>
          <w:rStyle w:val="UnderlineBold"/>
          <w:sz w:val="24"/>
          <w:highlight w:val="green"/>
        </w:rPr>
        <w:t>spread to more people</w:t>
      </w:r>
      <w:r w:rsidRPr="009C6045">
        <w:rPr>
          <w:rStyle w:val="UnderlineBold"/>
          <w:sz w:val="24"/>
        </w:rPr>
        <w:t xml:space="preserve"> and thus </w:t>
      </w:r>
      <w:r w:rsidRPr="008032DC">
        <w:rPr>
          <w:rStyle w:val="UnderlineBold"/>
          <w:sz w:val="24"/>
          <w:highlight w:val="green"/>
        </w:rPr>
        <w:t>makes the virus harder to stop.</w:t>
      </w:r>
      <w:r w:rsidRPr="00CB44FE">
        <w:rPr>
          <w:sz w:val="16"/>
        </w:rPr>
        <w:t xml:space="preserve"> </w:t>
      </w:r>
      <w:r w:rsidRPr="009C6045">
        <w:rPr>
          <w:rStyle w:val="StyleUnderline"/>
        </w:rPr>
        <w:t xml:space="preserve">This dynamic is perhaps best illustrated by HIV </w:t>
      </w:r>
      <w:r w:rsidRPr="00CB44FE">
        <w:rPr>
          <w:sz w:val="16"/>
        </w:rPr>
        <w:t xml:space="preserve">, which is very difficult to transmit compared with smallpox and many other viruses. Intimate contact is needed, and even then, the infection rate is low. </w:t>
      </w:r>
      <w:r w:rsidRPr="009C6045">
        <w:rPr>
          <w:rStyle w:val="StyleUnderline"/>
        </w:rPr>
        <w:t xml:space="preserve">The balancing factor is that HIV can take years to progress to AIDS , which can then take many more years to kill the victim. </w:t>
      </w:r>
      <w:r w:rsidRPr="00CB44FE">
        <w:rPr>
          <w:sz w:val="16"/>
        </w:rPr>
        <w:t xml:space="preserve">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9C6045">
        <w:rPr>
          <w:rStyle w:val="UnderlineBold"/>
          <w:sz w:val="24"/>
        </w:rPr>
        <w:t xml:space="preserve">A virus </w:t>
      </w:r>
      <w:r w:rsidRPr="008032DC">
        <w:rPr>
          <w:rStyle w:val="UnderlineBold"/>
          <w:sz w:val="24"/>
          <w:highlight w:val="green"/>
        </w:rPr>
        <w:t>genetically engineered to infect its host quickly, to generate symptoms slowly</w:t>
      </w:r>
      <w:r w:rsidRPr="00CB44FE">
        <w:rPr>
          <w:sz w:val="16"/>
        </w:rPr>
        <w:t>—say, only after weeks or months—</w:t>
      </w:r>
      <w:r w:rsidRPr="009C6045">
        <w:rPr>
          <w:rStyle w:val="UnderlineBold"/>
          <w:sz w:val="24"/>
        </w:rPr>
        <w:t xml:space="preserve">and to </w:t>
      </w:r>
      <w:r w:rsidRPr="008032DC">
        <w:rPr>
          <w:rStyle w:val="UnderlineBold"/>
          <w:sz w:val="24"/>
          <w:highlight w:val="green"/>
        </w:rPr>
        <w:t>spread easily through the air</w:t>
      </w:r>
      <w:r w:rsidRPr="009C6045">
        <w:rPr>
          <w:rStyle w:val="UnderlineBold"/>
          <w:sz w:val="24"/>
        </w:rPr>
        <w:t xml:space="preserve"> or</w:t>
      </w:r>
      <w:r w:rsidRPr="00CB44FE">
        <w:rPr>
          <w:sz w:val="16"/>
        </w:rPr>
        <w:t xml:space="preserve"> by </w:t>
      </w:r>
      <w:r w:rsidRPr="008032DC">
        <w:rPr>
          <w:rStyle w:val="UnderlineBold"/>
          <w:sz w:val="24"/>
          <w:highlight w:val="green"/>
        </w:rPr>
        <w:t xml:space="preserve">casual contact would be </w:t>
      </w:r>
      <w:r w:rsidRPr="008032DC">
        <w:rPr>
          <w:rStyle w:val="Emphasis"/>
          <w:highlight w:val="green"/>
        </w:rPr>
        <w:t>vastly more devastating</w:t>
      </w:r>
      <w:r w:rsidRPr="009C6045">
        <w:rPr>
          <w:rStyle w:val="Emphasis"/>
        </w:rPr>
        <w:t xml:space="preserve"> than HIV</w:t>
      </w:r>
      <w:r w:rsidRPr="009C6045">
        <w:rPr>
          <w:rStyle w:val="UnderlineBold"/>
          <w:sz w:val="24"/>
        </w:rPr>
        <w:t xml:space="preserve"> . It could </w:t>
      </w:r>
      <w:r w:rsidRPr="008032DC">
        <w:rPr>
          <w:rStyle w:val="UnderlineBold"/>
          <w:sz w:val="24"/>
          <w:highlight w:val="green"/>
        </w:rPr>
        <w:t>silently penetrate the population</w:t>
      </w:r>
      <w:r w:rsidRPr="009C6045">
        <w:rPr>
          <w:rStyle w:val="UnderlineBold"/>
          <w:sz w:val="24"/>
        </w:rPr>
        <w:t xml:space="preserve"> to </w:t>
      </w:r>
      <w:r w:rsidRPr="009C6045">
        <w:rPr>
          <w:rStyle w:val="Emphasis"/>
        </w:rPr>
        <w:t>unleash its deadly effects suddenly</w:t>
      </w:r>
      <w:r w:rsidRPr="00CB44FE">
        <w:rPr>
          <w:sz w:val="16"/>
        </w:rPr>
        <w:t xml:space="preserve">. </w:t>
      </w:r>
      <w:r w:rsidRPr="009C6045">
        <w:rPr>
          <w:rStyle w:val="UnderlineBold"/>
          <w:sz w:val="24"/>
        </w:rPr>
        <w:t xml:space="preserve">This type of </w:t>
      </w:r>
      <w:r w:rsidRPr="008032DC">
        <w:rPr>
          <w:rStyle w:val="UnderlineBold"/>
          <w:sz w:val="24"/>
          <w:highlight w:val="green"/>
        </w:rPr>
        <w:t>epidemic would be almost impossible to combat</w:t>
      </w:r>
      <w:r w:rsidRPr="009C6045">
        <w:rPr>
          <w:rStyle w:val="UnderlineBold"/>
          <w:sz w:val="24"/>
        </w:rPr>
        <w:t xml:space="preserve"> because most of the </w:t>
      </w:r>
      <w:r w:rsidRPr="008032DC">
        <w:rPr>
          <w:rStyle w:val="UnderlineBold"/>
          <w:sz w:val="24"/>
          <w:highlight w:val="green"/>
        </w:rPr>
        <w:t>infections would occur before the epidemic became obvious.</w:t>
      </w:r>
      <w:r w:rsidRPr="009C6045">
        <w:rPr>
          <w:rStyle w:val="UnderlineBold"/>
          <w:sz w:val="24"/>
        </w:rPr>
        <w:t xml:space="preserve"> </w:t>
      </w:r>
      <w:r w:rsidRPr="009C6045">
        <w:rPr>
          <w:rStyle w:val="StyleUnderline"/>
        </w:rPr>
        <w:t xml:space="preserve">A technologically sophisticated terrorist group could develop such a virus and kill </w:t>
      </w:r>
      <w:r w:rsidRPr="00CB44FE">
        <w:rPr>
          <w:sz w:val="16"/>
        </w:rPr>
        <w:t xml:space="preserve">a large part of </w:t>
      </w:r>
      <w:r w:rsidRPr="009C6045">
        <w:rPr>
          <w:rStyle w:val="StyleUnderline"/>
        </w:rPr>
        <w:t>humanity</w:t>
      </w:r>
      <w:r w:rsidRPr="00CB44FE">
        <w:rPr>
          <w:sz w:val="16"/>
        </w:rPr>
        <w:t xml:space="preserve"> with it. Indeed</w:t>
      </w:r>
      <w:r w:rsidRPr="008032DC">
        <w:rPr>
          <w:sz w:val="16"/>
          <w:highlight w:val="green"/>
        </w:rPr>
        <w:t xml:space="preserve">, </w:t>
      </w:r>
      <w:r w:rsidRPr="008032DC">
        <w:rPr>
          <w:rStyle w:val="UnderlineBold"/>
          <w:sz w:val="24"/>
          <w:highlight w:val="green"/>
        </w:rPr>
        <w:t>terrorists may not have to develop it</w:t>
      </w:r>
      <w:r w:rsidRPr="00CB44FE">
        <w:rPr>
          <w:sz w:val="16"/>
        </w:rPr>
        <w:t xml:space="preserve"> themselves</w:t>
      </w:r>
      <w:r w:rsidRPr="008032DC">
        <w:rPr>
          <w:sz w:val="16"/>
          <w:highlight w:val="green"/>
        </w:rPr>
        <w:t xml:space="preserve">: </w:t>
      </w:r>
      <w:r w:rsidRPr="008032DC">
        <w:rPr>
          <w:rStyle w:val="UnderlineBold"/>
          <w:sz w:val="24"/>
          <w:highlight w:val="green"/>
        </w:rPr>
        <w:t>some scientist may do so first</w:t>
      </w:r>
      <w:r w:rsidRPr="00CB44FE">
        <w:rPr>
          <w:sz w:val="16"/>
        </w:rPr>
        <w:t xml:space="preserve"> and publish the details. </w:t>
      </w:r>
      <w:r w:rsidRPr="009C6045">
        <w:rPr>
          <w:rStyle w:val="StyleUnderline"/>
        </w:rPr>
        <w:t>Given the rate at which biologists are making discoveries about viruses and the immune system</w:t>
      </w:r>
      <w:r w:rsidRPr="00CB44FE">
        <w:rPr>
          <w:sz w:val="16"/>
        </w:rPr>
        <w:t xml:space="preserve">, </w:t>
      </w:r>
      <w:r w:rsidRPr="009C6045">
        <w:rPr>
          <w:rStyle w:val="UnderlineBold"/>
          <w:sz w:val="24"/>
        </w:rPr>
        <w:t xml:space="preserve">at </w:t>
      </w:r>
      <w:r w:rsidRPr="008032DC">
        <w:rPr>
          <w:rStyle w:val="UnderlineBold"/>
          <w:sz w:val="24"/>
          <w:highlight w:val="green"/>
        </w:rPr>
        <w:t>some point in the near</w:t>
      </w:r>
      <w:r w:rsidRPr="009C6045">
        <w:rPr>
          <w:rStyle w:val="UnderlineBold"/>
          <w:sz w:val="24"/>
        </w:rPr>
        <w:t xml:space="preserve"> </w:t>
      </w:r>
      <w:r w:rsidRPr="008032DC">
        <w:rPr>
          <w:rStyle w:val="UnderlineBold"/>
          <w:sz w:val="24"/>
          <w:highlight w:val="green"/>
        </w:rPr>
        <w:t>future,</w:t>
      </w:r>
      <w:r w:rsidRPr="009C6045">
        <w:rPr>
          <w:rStyle w:val="UnderlineBold"/>
          <w:sz w:val="24"/>
        </w:rPr>
        <w:t xml:space="preserve"> someone </w:t>
      </w:r>
      <w:r w:rsidRPr="008032DC">
        <w:rPr>
          <w:rStyle w:val="UnderlineBold"/>
          <w:sz w:val="24"/>
          <w:highlight w:val="green"/>
        </w:rPr>
        <w:t xml:space="preserve">may create </w:t>
      </w:r>
      <w:r w:rsidRPr="008032DC">
        <w:rPr>
          <w:rStyle w:val="Emphasis"/>
          <w:highlight w:val="green"/>
        </w:rPr>
        <w:t>artificial pathogens</w:t>
      </w:r>
      <w:r w:rsidRPr="008032DC">
        <w:rPr>
          <w:rStyle w:val="UnderlineBold"/>
          <w:sz w:val="24"/>
          <w:highlight w:val="green"/>
        </w:rPr>
        <w:t xml:space="preserve"> that</w:t>
      </w:r>
      <w:r w:rsidRPr="009C6045">
        <w:rPr>
          <w:rStyle w:val="UnderlineBold"/>
          <w:sz w:val="24"/>
        </w:rPr>
        <w:t xml:space="preserve"> </w:t>
      </w:r>
      <w:r w:rsidRPr="009C6045">
        <w:rPr>
          <w:rStyle w:val="Emphasis"/>
        </w:rPr>
        <w:t xml:space="preserve">could </w:t>
      </w:r>
      <w:r w:rsidRPr="008032DC">
        <w:rPr>
          <w:rStyle w:val="Emphasis"/>
          <w:highlight w:val="green"/>
        </w:rPr>
        <w:t>drive the human race to extinction</w:t>
      </w:r>
      <w:r w:rsidRPr="008032DC">
        <w:rPr>
          <w:sz w:val="16"/>
          <w:highlight w:val="green"/>
        </w:rPr>
        <w:t>.</w:t>
      </w:r>
      <w:r w:rsidRPr="00CB44FE">
        <w:rPr>
          <w:sz w:val="16"/>
        </w:rPr>
        <w:t xml:space="preserve"> Indeed, </w:t>
      </w:r>
      <w:r w:rsidRPr="009C6045">
        <w:rPr>
          <w:rStyle w:val="StyleUnderline"/>
        </w:rPr>
        <w:t>a detailed species-elimination plan of this nature was openly proposed in a scientific journal.</w:t>
      </w:r>
      <w:r w:rsidRPr="00CB44FE">
        <w:rPr>
          <w:sz w:val="16"/>
        </w:rPr>
        <w:t xml:space="preserve"> The ostensible purpose of that particular research was to suggest a way </w:t>
      </w:r>
      <w:r w:rsidRPr="009C6045">
        <w:rPr>
          <w:rStyle w:val="StyleUnderline"/>
        </w:rPr>
        <w:t>to extirpate the malaria mosquito</w:t>
      </w:r>
      <w:r w:rsidRPr="00CB44FE">
        <w:rPr>
          <w:sz w:val="16"/>
        </w:rPr>
        <w:t xml:space="preserve">, but </w:t>
      </w:r>
      <w:r w:rsidRPr="008032DC">
        <w:rPr>
          <w:rStyle w:val="UnderlineBold"/>
          <w:sz w:val="24"/>
          <w:highlight w:val="green"/>
        </w:rPr>
        <w:t>similar techniques could be directed toward humans</w:t>
      </w:r>
      <w:r w:rsidRPr="00CB44FE">
        <w:rPr>
          <w:sz w:val="16"/>
        </w:rPr>
        <w:t xml:space="preserve">.16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8032DC">
        <w:rPr>
          <w:rStyle w:val="UnderlineBold"/>
          <w:sz w:val="24"/>
          <w:highlight w:val="green"/>
        </w:rPr>
        <w:t>Modern biotechnology will soon be capable,</w:t>
      </w:r>
      <w:r w:rsidRPr="009C6045">
        <w:rPr>
          <w:rStyle w:val="UnderlineBold"/>
          <w:sz w:val="24"/>
        </w:rPr>
        <w:t xml:space="preserve"> if it is not already, of </w:t>
      </w:r>
      <w:r w:rsidRPr="009C6045">
        <w:rPr>
          <w:rStyle w:val="Emphasis"/>
        </w:rPr>
        <w:t>bringing about the demise of the human race</w:t>
      </w:r>
      <w:r w:rsidRPr="00CB44FE">
        <w:rPr>
          <w:sz w:val="16"/>
        </w:rPr>
        <w:t xml:space="preserve">— </w:t>
      </w:r>
      <w:r w:rsidRPr="009C6045">
        <w:rPr>
          <w:rStyle w:val="StyleUnderline"/>
        </w:rPr>
        <w:t xml:space="preserve">or at least </w:t>
      </w:r>
      <w:r w:rsidRPr="008032DC">
        <w:rPr>
          <w:rStyle w:val="StyleUnderline"/>
          <w:highlight w:val="green"/>
        </w:rPr>
        <w:t>of killing a sufficient number of people to end high-tech civilization and set humanity back 1,000 years or more.</w:t>
      </w:r>
      <w:r w:rsidRPr="00CB44FE">
        <w:rPr>
          <w:sz w:val="16"/>
        </w:rPr>
        <w:t xml:space="preserv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Access to extremely lethal agents—lethal enough to exterminate Homo sapiens—will be available to anybody with a solid background in biology, terrorists included.</w:t>
      </w:r>
    </w:p>
    <w:p w14:paraId="3EE18941" w14:textId="54E5991D" w:rsidR="00A73F9A" w:rsidRDefault="00EC5E38" w:rsidP="00A73F9A">
      <w:pPr>
        <w:pStyle w:val="Heading2"/>
      </w:pPr>
      <w:r>
        <w:lastRenderedPageBreak/>
        <w:t>Uniqueness</w:t>
      </w:r>
    </w:p>
    <w:p w14:paraId="265493B1" w14:textId="70AE8349" w:rsidR="002338EB" w:rsidRDefault="002338EB" w:rsidP="002338EB">
      <w:pPr>
        <w:pStyle w:val="Heading3"/>
      </w:pPr>
      <w:r>
        <w:lastRenderedPageBreak/>
        <w:t>UQ: CDC Funds Enough Now – General</w:t>
      </w:r>
    </w:p>
    <w:p w14:paraId="29235BFC" w14:textId="20ED4AB0" w:rsidR="002338EB" w:rsidRDefault="002338EB" w:rsidP="002338EB">
      <w:pPr>
        <w:pStyle w:val="Heading4"/>
      </w:pPr>
      <w:r>
        <w:t>CDC funding will remain sufficient for now</w:t>
      </w:r>
      <w:r w:rsidR="006A2D4A">
        <w:t>, but no hope of getting an increase in money for the aff</w:t>
      </w:r>
    </w:p>
    <w:p w14:paraId="7B9B61FB" w14:textId="395E1058" w:rsidR="006A74E8" w:rsidRPr="006A74E8" w:rsidRDefault="006A74E8" w:rsidP="006A74E8">
      <w:pPr>
        <w:rPr>
          <w:rStyle w:val="Style13ptBold"/>
        </w:rPr>
      </w:pPr>
      <w:r w:rsidRPr="006A74E8">
        <w:rPr>
          <w:rStyle w:val="Style13ptBold"/>
        </w:rPr>
        <w:t>Malakoff and Mervis 6/30</w:t>
      </w:r>
    </w:p>
    <w:p w14:paraId="0164E1FA" w14:textId="7CBBC173" w:rsidR="002338EB" w:rsidRPr="006A74E8" w:rsidRDefault="008D238B" w:rsidP="006A74E8">
      <w:hyperlink r:id="rId26" w:history="1">
        <w:r w:rsidR="002338EB" w:rsidRPr="006A74E8">
          <w:t>David Malakoff</w:t>
        </w:r>
      </w:hyperlink>
      <w:r w:rsidR="006A74E8" w:rsidRPr="006A74E8">
        <w:t xml:space="preserve">, </w:t>
      </w:r>
      <w:r w:rsidR="002338EB" w:rsidRPr="006A74E8">
        <w:t>a Deputy News Editor specializing in coverage of science pol</w:t>
      </w:r>
      <w:r w:rsidR="006A74E8" w:rsidRPr="006A74E8">
        <w:t xml:space="preserve">icy, energy and the environment, </w:t>
      </w:r>
      <w:hyperlink r:id="rId27" w:history="1">
        <w:r w:rsidR="002338EB" w:rsidRPr="006A74E8">
          <w:t>Jeffrey Mervis</w:t>
        </w:r>
      </w:hyperlink>
      <w:r w:rsidR="006A74E8" w:rsidRPr="006A74E8">
        <w:t xml:space="preserve">, 6/30/17, </w:t>
      </w:r>
      <w:hyperlink r:id="rId28" w:history="1">
        <w:r w:rsidR="006A74E8" w:rsidRPr="006A74E8">
          <w:t>http://www.sciencemag.org/news/2017/06/house-lawmakers-balk-most-trump-science-cuts-early-bills</w:t>
        </w:r>
      </w:hyperlink>
      <w:r w:rsidR="006A74E8" w:rsidRPr="006A74E8">
        <w:t>, rxb</w:t>
      </w:r>
    </w:p>
    <w:p w14:paraId="66F90E69" w14:textId="77777777" w:rsidR="002338EB" w:rsidRPr="006A74E8" w:rsidRDefault="002338EB" w:rsidP="006A74E8"/>
    <w:p w14:paraId="2FBD2356" w14:textId="77777777" w:rsidR="002338EB" w:rsidRPr="006A2D4A" w:rsidRDefault="002338EB" w:rsidP="006A74E8">
      <w:pPr>
        <w:rPr>
          <w:rStyle w:val="StyleUnderline"/>
        </w:rPr>
      </w:pPr>
      <w:r w:rsidRPr="006A2D4A">
        <w:rPr>
          <w:rStyle w:val="StyleUnderline"/>
        </w:rPr>
        <w:t>No. That’s the first official answer from lawmakers in the U.S. House of Representatives to President Donald Trump’s request to make deep </w:t>
      </w:r>
      <w:hyperlink r:id="rId29" w:history="1">
        <w:r w:rsidRPr="006A2D4A">
          <w:rPr>
            <w:rStyle w:val="StyleUnderline"/>
          </w:rPr>
          <w:t>budget cuts at several key science funding agencies</w:t>
        </w:r>
      </w:hyperlink>
      <w:r w:rsidRPr="006A2D4A">
        <w:rPr>
          <w:rStyle w:val="StyleUnderline"/>
        </w:rPr>
        <w:t>.</w:t>
      </w:r>
    </w:p>
    <w:p w14:paraId="060177AE" w14:textId="77777777" w:rsidR="002338EB" w:rsidRPr="006A2D4A" w:rsidRDefault="002338EB" w:rsidP="006A74E8">
      <w:pPr>
        <w:rPr>
          <w:sz w:val="10"/>
          <w:szCs w:val="10"/>
        </w:rPr>
      </w:pPr>
      <w:r w:rsidRPr="006A2D4A">
        <w:rPr>
          <w:rStyle w:val="StyleUnderline"/>
        </w:rPr>
        <w:t>House appropriators last week advanced a half-dozen 2018 budget bills that mostly ignore Trump’s proposed double-digit cuts, and chose to hold spending at many agencies roughly at current levels. Democrats even crowed about the bipartisan support for the resistance. “</w:t>
      </w:r>
      <w:r w:rsidRPr="006A2D4A">
        <w:rPr>
          <w:sz w:val="16"/>
        </w:rPr>
        <w:t>The chairman’s mark rejects some of the administration’s worst proposals,” said Representative José Serrano (D–NY), the top Democrat on the commerce, justice, and science (CJS) panel led by Representative John Culberson (R–TX), in a</w:t>
      </w:r>
      <w:r w:rsidRPr="006A2D4A">
        <w:rPr>
          <w:sz w:val="16"/>
        </w:rPr>
        <w:br/>
        <w:t>29 June session to approve a bill that covers several science agencies.</w:t>
      </w:r>
    </w:p>
    <w:p w14:paraId="772ABEFB" w14:textId="7B70429A" w:rsidR="002338EB" w:rsidRPr="006A2D4A" w:rsidRDefault="002338EB" w:rsidP="006A74E8">
      <w:pPr>
        <w:rPr>
          <w:sz w:val="10"/>
          <w:szCs w:val="10"/>
        </w:rPr>
      </w:pPr>
      <w:r w:rsidRPr="006A2D4A">
        <w:rPr>
          <w:sz w:val="10"/>
          <w:szCs w:val="10"/>
        </w:rPr>
        <w:t>The budget for the Office of Science at the Department of Energy (DOE), for example, would hold steady at its 2017 level of $5.39 billion rather than plunge by 17%, according to a bill covering energy and water projects. The National Science Foundation (NSF) would come up 1.8% short of its current $7.47 billion budget, but that’s much better than the 11% cut that Trump proposed last May. In a third bill, the Department of Defense’s basic research account would remain flat at $2.28 billion, slightly above Trump’s request, and its Defense Advanced Research Projects Agency would get a 6% boost to $3.07 billion, slightly below the White House request.</w:t>
      </w:r>
      <w:r w:rsidR="006A74E8" w:rsidRPr="006A2D4A">
        <w:rPr>
          <w:sz w:val="10"/>
          <w:szCs w:val="10"/>
        </w:rPr>
        <w:t xml:space="preserve"> </w:t>
      </w:r>
    </w:p>
    <w:p w14:paraId="5CBF4B75" w14:textId="77777777" w:rsidR="002338EB" w:rsidRPr="006A2D4A" w:rsidRDefault="002338EB" w:rsidP="006A74E8">
      <w:pPr>
        <w:rPr>
          <w:sz w:val="10"/>
          <w:szCs w:val="10"/>
        </w:rPr>
      </w:pPr>
      <w:r w:rsidRPr="006A2D4A">
        <w:rPr>
          <w:sz w:val="10"/>
          <w:szCs w:val="10"/>
        </w:rPr>
        <w:t>NASA’s science programs would see a 1% boost, to $5.9 billion, fueled in part by a $220 million increase for a planned multibillion-dollar mission to Jupiter’s moon Europa. Trump had requested a 1% cut to NASA’s science office. The House spending panel also rejected a similar proposed reduction in NASA’s overall budget of $19.7 billion, instead giving it a record $19.9 billion.</w:t>
      </w:r>
    </w:p>
    <w:p w14:paraId="31BEAE4F" w14:textId="77777777" w:rsidR="002338EB" w:rsidRPr="006A2D4A" w:rsidRDefault="002338EB" w:rsidP="006A74E8">
      <w:pPr>
        <w:rPr>
          <w:sz w:val="10"/>
          <w:szCs w:val="10"/>
        </w:rPr>
      </w:pPr>
      <w:r w:rsidRPr="006A2D4A">
        <w:rPr>
          <w:sz w:val="10"/>
          <w:szCs w:val="10"/>
        </w:rPr>
        <w:t>Not all the news was good. NASA’s earth science budget would shrink by 11%, or $217 million, to $1.7 billion. At the National Oceanic and Atmospheric Administration (NOAA), funding for climate science would drop by 19%, according to Serrano, who provided no further details. Overall, the House bill would impose a 14%, $710 million cut to NOAA’s current $5.7 billion budget. Representative Nita Lowey (D–NY), the top Democrat on the full appropriations committee, said the cuts are “further proof that the Republican majority doesn’t take the science of climate change seriously.”</w:t>
      </w:r>
    </w:p>
    <w:p w14:paraId="7B31C844" w14:textId="77777777" w:rsidR="002338EB" w:rsidRPr="006A2D4A" w:rsidRDefault="002338EB" w:rsidP="006A74E8">
      <w:pPr>
        <w:rPr>
          <w:sz w:val="10"/>
          <w:szCs w:val="10"/>
        </w:rPr>
      </w:pPr>
      <w:r w:rsidRPr="006A2D4A">
        <w:rPr>
          <w:sz w:val="10"/>
          <w:szCs w:val="10"/>
        </w:rPr>
        <w:t>DOE’s $300-million-a-year Advanced Research Projects Agency-Energy (ARPA-E) would disappear, in line with Trump’s request. NSF would retain current funding levels for its six research directorates, but Culberson’s panel rejected its $105 million request to start building the first two of three new research ships. (However, Senate appropriators are almost certain to restore the money for the ships in their version of the bill, continuing a battle between the two houses over the project. Senators have also signaled support for ARPA-E.)</w:t>
      </w:r>
    </w:p>
    <w:p w14:paraId="3FDCC20D" w14:textId="77777777" w:rsidR="002338EB" w:rsidRPr="006A2D4A" w:rsidRDefault="002338EB" w:rsidP="006A74E8">
      <w:pPr>
        <w:rPr>
          <w:sz w:val="10"/>
          <w:szCs w:val="10"/>
        </w:rPr>
      </w:pPr>
      <w:r w:rsidRPr="006A2D4A">
        <w:rPr>
          <w:sz w:val="10"/>
          <w:szCs w:val="10"/>
        </w:rPr>
        <w:t>At the National Institute of Standards and Technology, scientific programs would face a 4% cut rather than Trump’s proposed 13% reduction, although House appropriators balked at Trump’s plan to eliminate its Manufacturing Extension Partnership, which helps domestic companies. The Census Bureau would receive a 4% boost for its array of censuses and surveys, the same amount Trump has requested. But demographers say that amount is woefully short of what the agency needs to finish preparations for the decennial head count of the U.S. population in 2020.</w:t>
      </w:r>
    </w:p>
    <w:p w14:paraId="34CBFE12" w14:textId="77777777" w:rsidR="002338EB" w:rsidRPr="006A2D4A" w:rsidRDefault="002338EB" w:rsidP="006A74E8">
      <w:pPr>
        <w:rPr>
          <w:sz w:val="10"/>
          <w:szCs w:val="10"/>
        </w:rPr>
      </w:pPr>
      <w:r w:rsidRPr="006A2D4A">
        <w:rPr>
          <w:sz w:val="10"/>
          <w:szCs w:val="10"/>
        </w:rPr>
        <w:t>All of those numbers, however, come with major caveats. The Senate needs to come up with its own spending bills. Also, Congress as a whole has yet to adopt an overall 2018 spending blueprint, called a budget resolution, which lawmakers use to set how much money is allocated to each of the 12 appropriations bills. Republicans are eager to finalize a resolution because, under the Senate’s arcane rules, it would ease the way to passing tax reform legislation later this year.</w:t>
      </w:r>
    </w:p>
    <w:p w14:paraId="10DEC4F8" w14:textId="77777777" w:rsidR="002338EB" w:rsidRPr="006A2D4A" w:rsidRDefault="002338EB" w:rsidP="006A74E8">
      <w:pPr>
        <w:rPr>
          <w:sz w:val="10"/>
          <w:szCs w:val="10"/>
        </w:rPr>
      </w:pPr>
      <w:r w:rsidRPr="006A2D4A">
        <w:rPr>
          <w:sz w:val="10"/>
          <w:szCs w:val="10"/>
        </w:rPr>
        <w:t>Absent that resolution, legislators are supposed to adhere to a 2011 budget deal that sets annual spending caps for both civilian and military programs. The two sectors are supposed to move in lockstep. But Republicans have proposed an increase in military spending that could top $60 billion, while shrinking civilian spending by $4 billion. Many Democrats would be happy to boost military spending, too, but only if Congress scraps the caps and approves a big hike for civilian programs as well.</w:t>
      </w:r>
    </w:p>
    <w:p w14:paraId="4D37278F" w14:textId="77777777" w:rsidR="002338EB" w:rsidRPr="006A2D4A" w:rsidRDefault="002338EB" w:rsidP="006A74E8">
      <w:pPr>
        <w:rPr>
          <w:sz w:val="10"/>
          <w:szCs w:val="10"/>
        </w:rPr>
      </w:pPr>
      <w:r w:rsidRPr="006A2D4A">
        <w:rPr>
          <w:sz w:val="10"/>
          <w:szCs w:val="10"/>
        </w:rPr>
        <w:t>Culberson says that such a deal would let him increase funding for some programs now being squeezed in his bill. “We’re counting on a bigger overall budget deal that hopefully will give us a little more room to take care of some of these important things,” he told his colleagues on both sides of the aisle. “But until we get that, it’s going to be tough.”</w:t>
      </w:r>
    </w:p>
    <w:p w14:paraId="57F589C1" w14:textId="77777777" w:rsidR="002338EB" w:rsidRPr="006A2D4A" w:rsidRDefault="002338EB" w:rsidP="006A74E8">
      <w:pPr>
        <w:rPr>
          <w:rStyle w:val="StyleUnderline"/>
        </w:rPr>
      </w:pPr>
      <w:r w:rsidRPr="006A2D4A">
        <w:rPr>
          <w:rStyle w:val="StyleUnderline"/>
        </w:rPr>
        <w:t xml:space="preserve">Given that jockeying, and the White House’s apparent hostility to research spending, </w:t>
      </w:r>
      <w:r w:rsidRPr="006A2D4A">
        <w:rPr>
          <w:rStyle w:val="Emphasis"/>
        </w:rPr>
        <w:t>many research lobbyists have embraced a “flat is the new up”</w:t>
      </w:r>
      <w:r w:rsidRPr="006A2D4A">
        <w:rPr>
          <w:rStyle w:val="StyleUnderline"/>
        </w:rPr>
        <w:t xml:space="preserve"> mentality for science budgets. That approach </w:t>
      </w:r>
      <w:r w:rsidRPr="006A2D4A">
        <w:rPr>
          <w:rStyle w:val="Emphasis"/>
        </w:rPr>
        <w:t>runs counter to the community’s traditional push for steadily growing budgets, but it may be more realistic in the current political climate.</w:t>
      </w:r>
    </w:p>
    <w:p w14:paraId="01B28962" w14:textId="77777777" w:rsidR="002338EB" w:rsidRPr="006A2D4A" w:rsidRDefault="002338EB" w:rsidP="006A74E8">
      <w:pPr>
        <w:rPr>
          <w:sz w:val="16"/>
        </w:rPr>
      </w:pPr>
      <w:r w:rsidRPr="006A2D4A">
        <w:rPr>
          <w:sz w:val="16"/>
        </w:rPr>
        <w:t xml:space="preserve">Many important numbers are pending. Lawmakers have yet to release spending bills covering the National Institutes of Health (NIH)—which accounts for about half of all civilian basic research dollars—the Centers for Disease Control and Prevention (CDC), and the Environmental Protection Agency (EPA). Trump has targeted all of those agencies for large cuts. But </w:t>
      </w:r>
      <w:r w:rsidRPr="006A2D4A">
        <w:rPr>
          <w:rStyle w:val="StyleUnderline"/>
        </w:rPr>
        <w:t xml:space="preserve">lawmakers have strongly condemned </w:t>
      </w:r>
      <w:r w:rsidRPr="006A2D4A">
        <w:rPr>
          <w:sz w:val="16"/>
        </w:rPr>
        <w:t xml:space="preserve">the NIH and </w:t>
      </w:r>
      <w:r w:rsidRPr="006A2D4A">
        <w:rPr>
          <w:rStyle w:val="StyleUnderline"/>
        </w:rPr>
        <w:t>CDC cuts at recent budget hearings, raising hopes that both agencies will escape the ax</w:t>
      </w:r>
      <w:r w:rsidRPr="006A2D4A">
        <w:rPr>
          <w:sz w:val="16"/>
        </w:rPr>
        <w:t>. The outlook for EPA, which has fewer fans on the Republican side, might be grimmer.</w:t>
      </w:r>
    </w:p>
    <w:p w14:paraId="4C8C8C2B" w14:textId="77777777" w:rsidR="002338EB" w:rsidRPr="002338EB" w:rsidRDefault="002338EB" w:rsidP="002338EB"/>
    <w:p w14:paraId="5BE71F9C" w14:textId="4B77C2B8" w:rsidR="002338EB" w:rsidRDefault="002338EB" w:rsidP="006A2D4A">
      <w:pPr>
        <w:pStyle w:val="Heading4"/>
      </w:pPr>
      <w:r>
        <w:t xml:space="preserve">Congress </w:t>
      </w:r>
      <w:r w:rsidR="006A2D4A">
        <w:t>won’t enact</w:t>
      </w:r>
      <w:r>
        <w:t xml:space="preserve"> Trump’s CDC budget cut plans</w:t>
      </w:r>
    </w:p>
    <w:p w14:paraId="04105F88" w14:textId="032D8621" w:rsidR="00370178" w:rsidRPr="00370178" w:rsidRDefault="00370178" w:rsidP="00370178">
      <w:pPr>
        <w:rPr>
          <w:rStyle w:val="Style13ptBold"/>
        </w:rPr>
      </w:pPr>
      <w:r>
        <w:rPr>
          <w:rStyle w:val="Style13ptBold"/>
        </w:rPr>
        <w:t>Dupree 6/12</w:t>
      </w:r>
    </w:p>
    <w:p w14:paraId="3FB94D07" w14:textId="59C987B4" w:rsidR="002338EB" w:rsidRDefault="008D238B" w:rsidP="006A2D4A">
      <w:hyperlink r:id="rId30" w:history="1">
        <w:r w:rsidR="002338EB" w:rsidRPr="006A2D4A">
          <w:t>Jamie Dupree</w:t>
        </w:r>
      </w:hyperlink>
      <w:r w:rsidR="006A2D4A">
        <w:t>, 6/12/17, “</w:t>
      </w:r>
      <w:r w:rsidR="006A2D4A" w:rsidRPr="006A2D4A">
        <w:t>House GOP brushes aside Trump plans for cuts at NIH, CDC</w:t>
      </w:r>
      <w:r w:rsidR="006A2D4A">
        <w:t xml:space="preserve">” </w:t>
      </w:r>
      <w:r w:rsidR="006A2D4A" w:rsidRPr="006A2D4A">
        <w:t>http://jamiedupree.blog.ajc.com/2017/07/12/house-gop-brushes-aside-trump-plans-for-cuts-at-nih-cdc/</w:t>
      </w:r>
      <w:r w:rsidR="006A2D4A">
        <w:t xml:space="preserve"> for now, rxb</w:t>
      </w:r>
    </w:p>
    <w:p w14:paraId="2B419D3A" w14:textId="77777777" w:rsidR="002338EB" w:rsidRPr="006A2D4A" w:rsidRDefault="002338EB" w:rsidP="006A2D4A">
      <w:pPr>
        <w:rPr>
          <w:rStyle w:val="StyleUnderline"/>
        </w:rPr>
      </w:pPr>
      <w:r w:rsidRPr="00370178">
        <w:rPr>
          <w:sz w:val="16"/>
        </w:rPr>
        <w:t xml:space="preserve">A day after endorsing the start of President Donald Trump’s plans to fund his wall along the southern border with Mexico, </w:t>
      </w:r>
      <w:r w:rsidRPr="006A2D4A">
        <w:rPr>
          <w:rStyle w:val="StyleUnderline"/>
        </w:rPr>
        <w:t xml:space="preserve">Republicans on a key House committee bluntly rejected White House plans for budget cuts in </w:t>
      </w:r>
      <w:r w:rsidRPr="006A2D4A">
        <w:rPr>
          <w:rStyle w:val="StyleUnderline"/>
        </w:rPr>
        <w:lastRenderedPageBreak/>
        <w:t>public health programs and medical research, releasing a spending bill for 2018 that gives</w:t>
      </w:r>
      <w:r w:rsidRPr="00370178">
        <w:rPr>
          <w:sz w:val="16"/>
        </w:rPr>
        <w:t xml:space="preserve"> the National Institutes of Health and </w:t>
      </w:r>
      <w:r w:rsidRPr="006A2D4A">
        <w:rPr>
          <w:rStyle w:val="StyleUnderline"/>
        </w:rPr>
        <w:t>the Centers for Disease Control much more than the President proposed in his budget.</w:t>
      </w:r>
    </w:p>
    <w:p w14:paraId="0F3984DA" w14:textId="77777777" w:rsidR="002338EB" w:rsidRPr="00370178" w:rsidRDefault="002338EB" w:rsidP="006A2D4A">
      <w:pPr>
        <w:rPr>
          <w:sz w:val="16"/>
        </w:rPr>
      </w:pPr>
      <w:r w:rsidRPr="006A2D4A">
        <w:rPr>
          <w:rStyle w:val="StyleUnderline"/>
        </w:rPr>
        <w:t>“This bill reflects Republican priorities to cut spending and focus investments in programs our people need the most – public health and medical research</w:t>
      </w:r>
      <w:r w:rsidRPr="00370178">
        <w:rPr>
          <w:sz w:val="16"/>
        </w:rPr>
        <w:t>,” said House Appropriations Chair Rep. Rodney Frelinghuysen (R-NJ) in a written statement.</w:t>
      </w:r>
    </w:p>
    <w:p w14:paraId="2CAA5D50" w14:textId="77777777" w:rsidR="002338EB" w:rsidRPr="006A2D4A" w:rsidRDefault="002338EB" w:rsidP="006A2D4A">
      <w:pPr>
        <w:rPr>
          <w:rStyle w:val="StyleUnderline"/>
        </w:rPr>
      </w:pPr>
      <w:r w:rsidRPr="00370178">
        <w:rPr>
          <w:sz w:val="16"/>
        </w:rPr>
        <w:t xml:space="preserve">While the draft bill would reduce spending overall on programs in the Labor, Health and Human Services funding bill by $5 billion, </w:t>
      </w:r>
      <w:r w:rsidRPr="006A2D4A">
        <w:rPr>
          <w:rStyle w:val="StyleUnderline"/>
        </w:rPr>
        <w:t>the plan pointedly goes against the President in a number of areas:</w:t>
      </w:r>
    </w:p>
    <w:p w14:paraId="3712AB27" w14:textId="4A824EA8" w:rsidR="002338EB" w:rsidRPr="00370178" w:rsidRDefault="002338EB" w:rsidP="00370178">
      <w:pPr>
        <w:rPr>
          <w:sz w:val="16"/>
          <w:szCs w:val="16"/>
        </w:rPr>
      </w:pPr>
      <w:r w:rsidRPr="00370178">
        <w:rPr>
          <w:sz w:val="16"/>
          <w:szCs w:val="16"/>
        </w:rPr>
        <w:t>+ The Department of Health and Human Services would see a budget cut of $542 million from current funding levels, but that would still be $14.5 billion more than what was in Mr. Trump’s budget request.</w:t>
      </w:r>
      <w:r w:rsidR="00370178" w:rsidRPr="00370178">
        <w:rPr>
          <w:sz w:val="16"/>
          <w:szCs w:val="16"/>
        </w:rPr>
        <w:t xml:space="preserve"> </w:t>
      </w:r>
    </w:p>
    <w:p w14:paraId="623CCDDC" w14:textId="77777777" w:rsidR="002338EB" w:rsidRPr="00370178" w:rsidRDefault="002338EB" w:rsidP="006A2D4A">
      <w:pPr>
        <w:rPr>
          <w:sz w:val="16"/>
          <w:szCs w:val="16"/>
        </w:rPr>
      </w:pPr>
      <w:r w:rsidRPr="00370178">
        <w:rPr>
          <w:sz w:val="16"/>
          <w:szCs w:val="16"/>
        </w:rPr>
        <w:t>+ The big budget winner in this bill is the National Institutes of Health, which would see a $1.1 billion spending increase, $8.6 billion more than what the President had proposed for 2018.</w:t>
      </w:r>
    </w:p>
    <w:p w14:paraId="51B250D4" w14:textId="77777777" w:rsidR="002338EB" w:rsidRPr="00370178" w:rsidRDefault="002338EB" w:rsidP="006A2D4A">
      <w:pPr>
        <w:rPr>
          <w:rStyle w:val="StyleUnderline"/>
        </w:rPr>
      </w:pPr>
      <w:r w:rsidRPr="00370178">
        <w:rPr>
          <w:sz w:val="16"/>
        </w:rPr>
        <w:t xml:space="preserve">+ </w:t>
      </w:r>
      <w:r w:rsidRPr="00370178">
        <w:rPr>
          <w:rStyle w:val="StyleUnderline"/>
        </w:rPr>
        <w:t>The Centers for Disease Control</w:t>
      </w:r>
      <w:r w:rsidRPr="00370178">
        <w:rPr>
          <w:sz w:val="16"/>
        </w:rPr>
        <w:t xml:space="preserve"> would see a cut of $198 million, but </w:t>
      </w:r>
      <w:r w:rsidRPr="00370178">
        <w:rPr>
          <w:rStyle w:val="StyleUnderline"/>
        </w:rPr>
        <w:t>would receive $1 billion more than the President’s request, mainly by transferring $840 million from the Prevention and Public Health Fund, which was funded by the Obama health law.</w:t>
      </w:r>
    </w:p>
    <w:p w14:paraId="4D4F0762" w14:textId="77777777" w:rsidR="002338EB" w:rsidRPr="002338EB" w:rsidRDefault="002338EB" w:rsidP="002338EB"/>
    <w:p w14:paraId="6D5B57F4" w14:textId="6AE32021" w:rsidR="00A73F9A" w:rsidRPr="00A73F9A" w:rsidRDefault="002338EB" w:rsidP="00A73F9A">
      <w:pPr>
        <w:pStyle w:val="Heading3"/>
      </w:pPr>
      <w:r>
        <w:lastRenderedPageBreak/>
        <w:t xml:space="preserve">UQ: CDC Funds Enough Now – Bioterror </w:t>
      </w:r>
    </w:p>
    <w:p w14:paraId="644A2792" w14:textId="77777777" w:rsidR="00A73F9A" w:rsidRDefault="00A73F9A" w:rsidP="00A73F9A">
      <w:pPr>
        <w:pStyle w:val="Heading4"/>
      </w:pPr>
      <w:r>
        <w:t>CDC Funds for bioterrorism research stable for now- aff taking those funds means CDC can no longer conduct the necessary research to combat killer diseases</w:t>
      </w:r>
    </w:p>
    <w:p w14:paraId="0BDCF6AA" w14:textId="77777777" w:rsidR="00A73F9A" w:rsidRDefault="00A73F9A" w:rsidP="00A73F9A">
      <w:pPr>
        <w:pStyle w:val="NormalWeb"/>
        <w:shd w:val="clear" w:color="auto" w:fill="FFFFFF"/>
        <w:spacing w:before="0" w:beforeAutospacing="0" w:after="270" w:afterAutospacing="0"/>
        <w:rPr>
          <w:rFonts w:asciiTheme="minorHAnsi" w:hAnsiTheme="minorHAnsi" w:cstheme="minorHAnsi"/>
          <w:sz w:val="28"/>
          <w:szCs w:val="28"/>
        </w:rPr>
      </w:pPr>
      <w:r w:rsidRPr="00B377BC">
        <w:rPr>
          <w:rStyle w:val="Style13ptBold"/>
          <w:rFonts w:asciiTheme="minorHAnsi" w:hAnsiTheme="minorHAnsi" w:cstheme="minorHAnsi"/>
        </w:rPr>
        <w:t>Fox 17</w:t>
      </w:r>
      <w:r>
        <w:rPr>
          <w:rFonts w:asciiTheme="minorHAnsi" w:hAnsiTheme="minorHAnsi" w:cstheme="minorHAnsi"/>
          <w:sz w:val="28"/>
          <w:szCs w:val="28"/>
        </w:rPr>
        <w:t xml:space="preserve"> </w:t>
      </w:r>
    </w:p>
    <w:p w14:paraId="36EF9D71" w14:textId="77777777" w:rsidR="00A73F9A" w:rsidRPr="00341039" w:rsidRDefault="00A73F9A" w:rsidP="00A73F9A">
      <w:pPr>
        <w:pStyle w:val="NormalWeb"/>
        <w:shd w:val="clear" w:color="auto" w:fill="FFFFFF"/>
        <w:spacing w:before="0" w:beforeAutospacing="0" w:after="270" w:afterAutospacing="0"/>
        <w:rPr>
          <w:rFonts w:asciiTheme="minorHAnsi" w:hAnsiTheme="minorHAnsi" w:cstheme="minorHAnsi"/>
          <w:sz w:val="22"/>
          <w:szCs w:val="28"/>
        </w:rPr>
      </w:pPr>
      <w:r w:rsidRPr="00341039">
        <w:rPr>
          <w:rFonts w:asciiTheme="minorHAnsi" w:hAnsiTheme="minorHAnsi" w:cstheme="minorHAnsi"/>
          <w:sz w:val="22"/>
          <w:szCs w:val="28"/>
        </w:rPr>
        <w:t xml:space="preserve">[Maggie Fox, NBC News, “GOP Health Care Would Cut CDC Funds to Fight Killer Diseases”, March 8, 2017, </w:t>
      </w:r>
      <w:hyperlink r:id="rId31" w:history="1">
        <w:r w:rsidRPr="00341039">
          <w:rPr>
            <w:rStyle w:val="Hyperlink"/>
            <w:rFonts w:asciiTheme="minorHAnsi" w:hAnsiTheme="minorHAnsi" w:cstheme="minorHAnsi"/>
            <w:szCs w:val="28"/>
          </w:rPr>
          <w:t>http://www.nbcnews.com/health/health-care/new-gop-health-care-bill-would-cut-fund-fight-killer-n730391</w:t>
        </w:r>
      </w:hyperlink>
      <w:r w:rsidRPr="00341039">
        <w:rPr>
          <w:rFonts w:asciiTheme="minorHAnsi" w:hAnsiTheme="minorHAnsi" w:cstheme="minorHAnsi"/>
          <w:sz w:val="22"/>
          <w:szCs w:val="28"/>
        </w:rPr>
        <w:t>] //CEM</w:t>
      </w:r>
    </w:p>
    <w:p w14:paraId="2177CF0B" w14:textId="77777777" w:rsidR="00A73F9A" w:rsidRDefault="00A73F9A" w:rsidP="00A73F9A">
      <w:pPr>
        <w:pStyle w:val="NormalWeb"/>
        <w:shd w:val="clear" w:color="auto" w:fill="FFFFFF"/>
        <w:spacing w:before="0" w:beforeAutospacing="0" w:after="270" w:afterAutospacing="0"/>
        <w:rPr>
          <w:rFonts w:asciiTheme="minorHAnsi" w:hAnsiTheme="minorHAnsi" w:cstheme="minorHAnsi"/>
          <w:sz w:val="16"/>
          <w:szCs w:val="28"/>
        </w:rPr>
      </w:pPr>
      <w:r w:rsidRPr="00341039">
        <w:rPr>
          <w:rFonts w:asciiTheme="minorHAnsi" w:hAnsiTheme="minorHAnsi" w:cstheme="minorHAnsi"/>
          <w:sz w:val="16"/>
          <w:szCs w:val="28"/>
        </w:rPr>
        <w:t xml:space="preserve">Bird flu has started killing more people in China, and no one's sure why. Zika virus is set to come back with a vengeance as the weather warms up and mosquitoes get hungry. Yellow fever is spreading in Brazil, and antibiotic-resistant bacteria are evolving faster than doctors can keep up with them. And the new health care replacement bill released Monday night by Republican leaders in Congress would slash a billion-dollar prevention fund designed to help protect against those and other threats. </w:t>
      </w:r>
      <w:r w:rsidRPr="008032DC">
        <w:rPr>
          <w:rFonts w:asciiTheme="minorHAnsi" w:hAnsiTheme="minorHAnsi" w:cstheme="minorHAnsi"/>
          <w:sz w:val="28"/>
          <w:szCs w:val="28"/>
          <w:highlight w:val="green"/>
          <w:u w:val="single"/>
        </w:rPr>
        <w:t>The</w:t>
      </w:r>
      <w:r w:rsidRPr="00B377BC">
        <w:rPr>
          <w:rFonts w:asciiTheme="minorHAnsi" w:hAnsiTheme="minorHAnsi" w:cstheme="minorHAnsi"/>
          <w:sz w:val="28"/>
          <w:szCs w:val="28"/>
          <w:u w:val="single"/>
        </w:rPr>
        <w:t xml:space="preserve"> </w:t>
      </w:r>
      <w:hyperlink r:id="rId32" w:history="1">
        <w:r w:rsidRPr="008032DC">
          <w:rPr>
            <w:rStyle w:val="Hyperlink"/>
            <w:rFonts w:asciiTheme="minorHAnsi" w:eastAsiaTheme="majorEastAsia" w:hAnsiTheme="minorHAnsi" w:cstheme="minorHAnsi"/>
            <w:sz w:val="28"/>
            <w:szCs w:val="28"/>
            <w:highlight w:val="green"/>
          </w:rPr>
          <w:t>P</w:t>
        </w:r>
        <w:r w:rsidRPr="00B377BC">
          <w:rPr>
            <w:rStyle w:val="Hyperlink"/>
            <w:rFonts w:asciiTheme="minorHAnsi" w:eastAsiaTheme="majorEastAsia" w:hAnsiTheme="minorHAnsi" w:cstheme="minorHAnsi"/>
            <w:sz w:val="28"/>
            <w:szCs w:val="28"/>
          </w:rPr>
          <w:t xml:space="preserve">revention and </w:t>
        </w:r>
        <w:r w:rsidRPr="008032DC">
          <w:rPr>
            <w:rStyle w:val="Hyperlink"/>
            <w:rFonts w:asciiTheme="minorHAnsi" w:eastAsiaTheme="majorEastAsia" w:hAnsiTheme="minorHAnsi" w:cstheme="minorHAnsi"/>
            <w:sz w:val="28"/>
            <w:szCs w:val="28"/>
            <w:highlight w:val="green"/>
          </w:rPr>
          <w:t>P</w:t>
        </w:r>
        <w:r w:rsidRPr="00B377BC">
          <w:rPr>
            <w:rStyle w:val="Hyperlink"/>
            <w:rFonts w:asciiTheme="minorHAnsi" w:eastAsiaTheme="majorEastAsia" w:hAnsiTheme="minorHAnsi" w:cstheme="minorHAnsi"/>
            <w:sz w:val="28"/>
            <w:szCs w:val="28"/>
          </w:rPr>
          <w:t xml:space="preserve">ublic </w:t>
        </w:r>
        <w:r w:rsidRPr="008032DC">
          <w:rPr>
            <w:rStyle w:val="Hyperlink"/>
            <w:rFonts w:asciiTheme="minorHAnsi" w:eastAsiaTheme="majorEastAsia" w:hAnsiTheme="minorHAnsi" w:cstheme="minorHAnsi"/>
            <w:sz w:val="28"/>
            <w:szCs w:val="28"/>
            <w:highlight w:val="green"/>
          </w:rPr>
          <w:t>H</w:t>
        </w:r>
        <w:r w:rsidRPr="00B377BC">
          <w:rPr>
            <w:rStyle w:val="Hyperlink"/>
            <w:rFonts w:asciiTheme="minorHAnsi" w:eastAsiaTheme="majorEastAsia" w:hAnsiTheme="minorHAnsi" w:cstheme="minorHAnsi"/>
            <w:sz w:val="28"/>
            <w:szCs w:val="28"/>
          </w:rPr>
          <w:t xml:space="preserve">ealth </w:t>
        </w:r>
        <w:r w:rsidRPr="008032DC">
          <w:rPr>
            <w:rStyle w:val="Hyperlink"/>
            <w:rFonts w:asciiTheme="minorHAnsi" w:eastAsiaTheme="majorEastAsia" w:hAnsiTheme="minorHAnsi" w:cstheme="minorHAnsi"/>
            <w:sz w:val="28"/>
            <w:szCs w:val="28"/>
            <w:highlight w:val="green"/>
          </w:rPr>
          <w:t>F</w:t>
        </w:r>
        <w:r w:rsidRPr="00B377BC">
          <w:rPr>
            <w:rStyle w:val="Hyperlink"/>
            <w:rFonts w:asciiTheme="minorHAnsi" w:eastAsiaTheme="majorEastAsia" w:hAnsiTheme="minorHAnsi" w:cstheme="minorHAnsi"/>
            <w:sz w:val="28"/>
            <w:szCs w:val="28"/>
          </w:rPr>
          <w:t>und</w:t>
        </w:r>
      </w:hyperlink>
      <w:r w:rsidRPr="00B377BC">
        <w:rPr>
          <w:rFonts w:asciiTheme="minorHAnsi" w:hAnsiTheme="minorHAnsi" w:cstheme="minorHAnsi"/>
          <w:sz w:val="28"/>
          <w:szCs w:val="28"/>
          <w:u w:val="single"/>
        </w:rPr>
        <w:t xml:space="preserve"> </w:t>
      </w:r>
      <w:r w:rsidRPr="008032DC">
        <w:rPr>
          <w:rFonts w:asciiTheme="minorHAnsi" w:hAnsiTheme="minorHAnsi" w:cstheme="minorHAnsi"/>
          <w:sz w:val="28"/>
          <w:szCs w:val="28"/>
          <w:highlight w:val="green"/>
          <w:u w:val="single"/>
        </w:rPr>
        <w:t>accounts for 12 percent of the budget for the</w:t>
      </w:r>
      <w:r w:rsidRPr="00B377BC">
        <w:rPr>
          <w:rFonts w:asciiTheme="minorHAnsi" w:hAnsiTheme="minorHAnsi" w:cstheme="minorHAnsi"/>
          <w:sz w:val="28"/>
          <w:szCs w:val="28"/>
          <w:u w:val="single"/>
        </w:rPr>
        <w:t xml:space="preserve"> </w:t>
      </w:r>
      <w:r w:rsidRPr="008032DC">
        <w:rPr>
          <w:rFonts w:asciiTheme="minorHAnsi" w:hAnsiTheme="minorHAnsi" w:cstheme="minorHAnsi"/>
          <w:sz w:val="28"/>
          <w:szCs w:val="28"/>
          <w:highlight w:val="green"/>
          <w:u w:val="single"/>
        </w:rPr>
        <w:t>C</w:t>
      </w:r>
      <w:r w:rsidRPr="00B377BC">
        <w:rPr>
          <w:rFonts w:asciiTheme="minorHAnsi" w:hAnsiTheme="minorHAnsi" w:cstheme="minorHAnsi"/>
          <w:sz w:val="28"/>
          <w:szCs w:val="28"/>
          <w:u w:val="single"/>
        </w:rPr>
        <w:t xml:space="preserve">enters for </w:t>
      </w:r>
      <w:r w:rsidRPr="008032DC">
        <w:rPr>
          <w:rFonts w:asciiTheme="minorHAnsi" w:hAnsiTheme="minorHAnsi" w:cstheme="minorHAnsi"/>
          <w:sz w:val="28"/>
          <w:szCs w:val="28"/>
          <w:highlight w:val="green"/>
          <w:u w:val="single"/>
        </w:rPr>
        <w:t>D</w:t>
      </w:r>
      <w:r w:rsidRPr="00B377BC">
        <w:rPr>
          <w:rFonts w:asciiTheme="minorHAnsi" w:hAnsiTheme="minorHAnsi" w:cstheme="minorHAnsi"/>
          <w:sz w:val="28"/>
          <w:szCs w:val="28"/>
          <w:u w:val="single"/>
        </w:rPr>
        <w:t xml:space="preserve">isease </w:t>
      </w:r>
      <w:r w:rsidRPr="008032DC">
        <w:rPr>
          <w:rFonts w:asciiTheme="minorHAnsi" w:hAnsiTheme="minorHAnsi" w:cstheme="minorHAnsi"/>
          <w:sz w:val="28"/>
          <w:szCs w:val="28"/>
          <w:highlight w:val="green"/>
          <w:u w:val="single"/>
        </w:rPr>
        <w:t>C</w:t>
      </w:r>
      <w:r w:rsidRPr="00B377BC">
        <w:rPr>
          <w:rFonts w:asciiTheme="minorHAnsi" w:hAnsiTheme="minorHAnsi" w:cstheme="minorHAnsi"/>
          <w:sz w:val="28"/>
          <w:szCs w:val="28"/>
          <w:u w:val="single"/>
        </w:rPr>
        <w:t xml:space="preserve">ontrol and Prevention. </w:t>
      </w:r>
      <w:r w:rsidRPr="008032DC">
        <w:rPr>
          <w:rFonts w:asciiTheme="minorHAnsi" w:hAnsiTheme="minorHAnsi" w:cstheme="minorHAnsi"/>
          <w:sz w:val="28"/>
          <w:szCs w:val="28"/>
          <w:highlight w:val="green"/>
          <w:u w:val="single"/>
        </w:rPr>
        <w:t>The</w:t>
      </w:r>
      <w:r w:rsidRPr="00B377BC">
        <w:rPr>
          <w:rFonts w:asciiTheme="minorHAnsi" w:hAnsiTheme="minorHAnsi" w:cstheme="minorHAnsi"/>
          <w:sz w:val="28"/>
          <w:szCs w:val="28"/>
          <w:u w:val="single"/>
        </w:rPr>
        <w:t xml:space="preserve"> 2010 </w:t>
      </w:r>
      <w:r w:rsidRPr="008032DC">
        <w:rPr>
          <w:rFonts w:asciiTheme="minorHAnsi" w:hAnsiTheme="minorHAnsi" w:cstheme="minorHAnsi"/>
          <w:sz w:val="28"/>
          <w:szCs w:val="28"/>
          <w:highlight w:val="green"/>
          <w:u w:val="single"/>
        </w:rPr>
        <w:t>A</w:t>
      </w:r>
      <w:r w:rsidRPr="00B377BC">
        <w:rPr>
          <w:rFonts w:asciiTheme="minorHAnsi" w:hAnsiTheme="minorHAnsi" w:cstheme="minorHAnsi"/>
          <w:sz w:val="28"/>
          <w:szCs w:val="28"/>
          <w:u w:val="single"/>
        </w:rPr>
        <w:t xml:space="preserve">ffordable </w:t>
      </w:r>
      <w:r w:rsidRPr="008032DC">
        <w:rPr>
          <w:rFonts w:asciiTheme="minorHAnsi" w:hAnsiTheme="minorHAnsi" w:cstheme="minorHAnsi"/>
          <w:sz w:val="28"/>
          <w:szCs w:val="28"/>
          <w:highlight w:val="green"/>
          <w:u w:val="single"/>
        </w:rPr>
        <w:t>C</w:t>
      </w:r>
      <w:r w:rsidRPr="00B377BC">
        <w:rPr>
          <w:rFonts w:asciiTheme="minorHAnsi" w:hAnsiTheme="minorHAnsi" w:cstheme="minorHAnsi"/>
          <w:sz w:val="28"/>
          <w:szCs w:val="28"/>
          <w:u w:val="single"/>
        </w:rPr>
        <w:t xml:space="preserve">are </w:t>
      </w:r>
      <w:r w:rsidRPr="008032DC">
        <w:rPr>
          <w:rFonts w:asciiTheme="minorHAnsi" w:hAnsiTheme="minorHAnsi" w:cstheme="minorHAnsi"/>
          <w:sz w:val="28"/>
          <w:szCs w:val="28"/>
          <w:highlight w:val="green"/>
          <w:u w:val="single"/>
        </w:rPr>
        <w:t>A</w:t>
      </w:r>
      <w:r w:rsidRPr="00B377BC">
        <w:rPr>
          <w:rFonts w:asciiTheme="minorHAnsi" w:hAnsiTheme="minorHAnsi" w:cstheme="minorHAnsi"/>
          <w:sz w:val="28"/>
          <w:szCs w:val="28"/>
          <w:u w:val="single"/>
        </w:rPr>
        <w:t xml:space="preserve">ct </w:t>
      </w:r>
      <w:r w:rsidRPr="008032DC">
        <w:rPr>
          <w:rFonts w:asciiTheme="minorHAnsi" w:hAnsiTheme="minorHAnsi" w:cstheme="minorHAnsi"/>
          <w:sz w:val="28"/>
          <w:szCs w:val="28"/>
          <w:highlight w:val="green"/>
          <w:u w:val="single"/>
        </w:rPr>
        <w:t>set it up</w:t>
      </w:r>
      <w:r w:rsidRPr="00B377BC">
        <w:rPr>
          <w:rFonts w:asciiTheme="minorHAnsi" w:hAnsiTheme="minorHAnsi" w:cstheme="minorHAnsi"/>
          <w:sz w:val="28"/>
          <w:szCs w:val="28"/>
          <w:u w:val="single"/>
        </w:rPr>
        <w:t xml:space="preserve"> specifically </w:t>
      </w:r>
      <w:r w:rsidRPr="008032DC">
        <w:rPr>
          <w:rFonts w:asciiTheme="minorHAnsi" w:hAnsiTheme="minorHAnsi" w:cstheme="minorHAnsi"/>
          <w:sz w:val="28"/>
          <w:szCs w:val="28"/>
          <w:highlight w:val="green"/>
          <w:u w:val="single"/>
        </w:rPr>
        <w:t>to</w:t>
      </w:r>
      <w:r w:rsidRPr="00B377BC">
        <w:rPr>
          <w:rFonts w:asciiTheme="minorHAnsi" w:hAnsiTheme="minorHAnsi" w:cstheme="minorHAnsi"/>
          <w:sz w:val="28"/>
          <w:szCs w:val="28"/>
          <w:u w:val="single"/>
        </w:rPr>
        <w:t xml:space="preserve"> try to lower </w:t>
      </w:r>
      <w:r w:rsidRPr="008032DC">
        <w:rPr>
          <w:rFonts w:asciiTheme="minorHAnsi" w:hAnsiTheme="minorHAnsi" w:cstheme="minorHAnsi"/>
          <w:sz w:val="28"/>
          <w:szCs w:val="28"/>
          <w:highlight w:val="green"/>
          <w:u w:val="single"/>
        </w:rPr>
        <w:t>health costs by preventing diseases</w:t>
      </w:r>
      <w:r w:rsidRPr="00B377BC">
        <w:rPr>
          <w:rFonts w:asciiTheme="minorHAnsi" w:hAnsiTheme="minorHAnsi" w:cstheme="minorHAnsi"/>
          <w:sz w:val="28"/>
          <w:szCs w:val="28"/>
          <w:u w:val="single"/>
        </w:rPr>
        <w:t xml:space="preserve"> before they happen. </w:t>
      </w:r>
      <w:r w:rsidRPr="008032DC">
        <w:rPr>
          <w:rFonts w:asciiTheme="minorHAnsi" w:hAnsiTheme="minorHAnsi" w:cstheme="minorHAnsi"/>
          <w:sz w:val="28"/>
          <w:szCs w:val="28"/>
          <w:highlight w:val="green"/>
          <w:u w:val="single"/>
        </w:rPr>
        <w:t>The CDC uses it to help</w:t>
      </w:r>
      <w:r w:rsidRPr="00B377BC">
        <w:rPr>
          <w:rFonts w:asciiTheme="minorHAnsi" w:hAnsiTheme="minorHAnsi" w:cstheme="minorHAnsi"/>
          <w:sz w:val="28"/>
          <w:szCs w:val="28"/>
          <w:u w:val="single"/>
        </w:rPr>
        <w:t xml:space="preserve"> states </w:t>
      </w:r>
      <w:r w:rsidRPr="008032DC">
        <w:rPr>
          <w:rFonts w:asciiTheme="minorHAnsi" w:hAnsiTheme="minorHAnsi" w:cstheme="minorHAnsi"/>
          <w:sz w:val="28"/>
          <w:szCs w:val="28"/>
          <w:highlight w:val="green"/>
          <w:u w:val="single"/>
        </w:rPr>
        <w:t>deliver vaccines</w:t>
      </w:r>
      <w:r w:rsidRPr="00B377BC">
        <w:rPr>
          <w:rFonts w:asciiTheme="minorHAnsi" w:hAnsiTheme="minorHAnsi" w:cstheme="minorHAnsi"/>
          <w:sz w:val="28"/>
          <w:szCs w:val="28"/>
          <w:u w:val="single"/>
        </w:rPr>
        <w:t xml:space="preserve">, </w:t>
      </w:r>
      <w:r w:rsidRPr="008032DC">
        <w:rPr>
          <w:rFonts w:asciiTheme="minorHAnsi" w:hAnsiTheme="minorHAnsi" w:cstheme="minorHAnsi"/>
          <w:sz w:val="28"/>
          <w:szCs w:val="28"/>
          <w:highlight w:val="green"/>
          <w:u w:val="single"/>
        </w:rPr>
        <w:t>watch for</w:t>
      </w:r>
      <w:r w:rsidRPr="00B377BC">
        <w:rPr>
          <w:rFonts w:asciiTheme="minorHAnsi" w:hAnsiTheme="minorHAnsi" w:cstheme="minorHAnsi"/>
          <w:sz w:val="28"/>
          <w:szCs w:val="28"/>
          <w:u w:val="single"/>
        </w:rPr>
        <w:t xml:space="preserve"> infectious </w:t>
      </w:r>
      <w:r w:rsidRPr="008032DC">
        <w:rPr>
          <w:rFonts w:asciiTheme="minorHAnsi" w:hAnsiTheme="minorHAnsi" w:cstheme="minorHAnsi"/>
          <w:sz w:val="28"/>
          <w:szCs w:val="28"/>
          <w:highlight w:val="green"/>
          <w:u w:val="single"/>
        </w:rPr>
        <w:t>diseases</w:t>
      </w:r>
      <w:r w:rsidRPr="00B377BC">
        <w:rPr>
          <w:rFonts w:asciiTheme="minorHAnsi" w:hAnsiTheme="minorHAnsi" w:cstheme="minorHAnsi"/>
          <w:sz w:val="28"/>
          <w:szCs w:val="28"/>
          <w:u w:val="single"/>
        </w:rPr>
        <w:t xml:space="preserve">, keep an eye out for </w:t>
      </w:r>
      <w:hyperlink r:id="rId33" w:history="1">
        <w:r w:rsidRPr="005B74E1">
          <w:rPr>
            <w:rStyle w:val="Hyperlink"/>
            <w:rFonts w:asciiTheme="minorHAnsi" w:eastAsiaTheme="majorEastAsia" w:hAnsiTheme="minorHAnsi" w:cstheme="minorHAnsi"/>
            <w:sz w:val="28"/>
            <w:szCs w:val="28"/>
          </w:rPr>
          <w:t>lead in water,</w:t>
        </w:r>
      </w:hyperlink>
      <w:r w:rsidRPr="00B377BC">
        <w:rPr>
          <w:rFonts w:asciiTheme="minorHAnsi" w:hAnsiTheme="minorHAnsi" w:cstheme="minorHAnsi"/>
          <w:sz w:val="28"/>
          <w:szCs w:val="28"/>
          <w:u w:val="single"/>
        </w:rPr>
        <w:t xml:space="preserve"> promote </w:t>
      </w:r>
      <w:hyperlink r:id="rId34" w:history="1">
        <w:r w:rsidRPr="00B377BC">
          <w:rPr>
            <w:rStyle w:val="Hyperlink"/>
            <w:rFonts w:asciiTheme="minorHAnsi" w:eastAsiaTheme="majorEastAsia" w:hAnsiTheme="minorHAnsi" w:cstheme="minorHAnsi"/>
            <w:sz w:val="28"/>
            <w:szCs w:val="28"/>
          </w:rPr>
          <w:t>breastfeeding</w:t>
        </w:r>
      </w:hyperlink>
      <w:r w:rsidRPr="00B377BC">
        <w:rPr>
          <w:rFonts w:asciiTheme="minorHAnsi" w:hAnsiTheme="minorHAnsi" w:cstheme="minorHAnsi"/>
          <w:sz w:val="28"/>
          <w:szCs w:val="28"/>
          <w:u w:val="single"/>
        </w:rPr>
        <w:t xml:space="preserve"> in hospitals, </w:t>
      </w:r>
      <w:hyperlink r:id="rId35" w:history="1">
        <w:r w:rsidRPr="00B377BC">
          <w:rPr>
            <w:rStyle w:val="Hyperlink"/>
            <w:rFonts w:asciiTheme="minorHAnsi" w:eastAsiaTheme="majorEastAsia" w:hAnsiTheme="minorHAnsi" w:cstheme="minorHAnsi"/>
            <w:sz w:val="28"/>
            <w:szCs w:val="28"/>
          </w:rPr>
          <w:t>prevent suicide</w:t>
        </w:r>
      </w:hyperlink>
      <w:r w:rsidRPr="00B377BC">
        <w:rPr>
          <w:rFonts w:asciiTheme="minorHAnsi" w:hAnsiTheme="minorHAnsi" w:cstheme="minorHAnsi"/>
          <w:sz w:val="28"/>
          <w:szCs w:val="28"/>
          <w:u w:val="single"/>
        </w:rPr>
        <w:t xml:space="preserve"> and watch out for </w:t>
      </w:r>
      <w:hyperlink r:id="rId36" w:history="1">
        <w:r w:rsidRPr="00B377BC">
          <w:rPr>
            <w:rStyle w:val="Hyperlink"/>
            <w:rFonts w:asciiTheme="minorHAnsi" w:eastAsiaTheme="majorEastAsia" w:hAnsiTheme="minorHAnsi" w:cstheme="minorHAnsi"/>
            <w:sz w:val="28"/>
            <w:szCs w:val="28"/>
          </w:rPr>
          <w:t>hospital-associated infections</w:t>
        </w:r>
      </w:hyperlink>
      <w:r w:rsidRPr="00B377BC">
        <w:rPr>
          <w:rFonts w:asciiTheme="minorHAnsi" w:hAnsiTheme="minorHAnsi" w:cstheme="minorHAnsi"/>
          <w:sz w:val="28"/>
          <w:szCs w:val="28"/>
          <w:u w:val="single"/>
        </w:rPr>
        <w:t xml:space="preserve">. </w:t>
      </w:r>
      <w:r w:rsidRPr="008032DC">
        <w:rPr>
          <w:rFonts w:asciiTheme="minorHAnsi" w:hAnsiTheme="minorHAnsi" w:cstheme="minorHAnsi"/>
          <w:sz w:val="28"/>
          <w:szCs w:val="28"/>
          <w:highlight w:val="green"/>
          <w:u w:val="single"/>
        </w:rPr>
        <w:t xml:space="preserve">It </w:t>
      </w:r>
      <w:r w:rsidRPr="008032DC">
        <w:rPr>
          <w:rFonts w:asciiTheme="minorHAnsi" w:hAnsiTheme="minorHAnsi" w:cstheme="minorHAnsi"/>
          <w:b/>
          <w:sz w:val="28"/>
          <w:szCs w:val="28"/>
          <w:highlight w:val="green"/>
          <w:u w:val="single"/>
        </w:rPr>
        <w:t>totals $931 million for 2017</w:t>
      </w:r>
      <w:r w:rsidRPr="00B377BC">
        <w:rPr>
          <w:rFonts w:asciiTheme="minorHAnsi" w:hAnsiTheme="minorHAnsi" w:cstheme="minorHAnsi"/>
          <w:sz w:val="28"/>
          <w:szCs w:val="28"/>
          <w:u w:val="single"/>
        </w:rPr>
        <w:t>.</w:t>
      </w:r>
      <w:r w:rsidRPr="00341039">
        <w:rPr>
          <w:rFonts w:asciiTheme="minorHAnsi" w:hAnsiTheme="minorHAnsi" w:cstheme="minorHAnsi"/>
          <w:sz w:val="16"/>
          <w:szCs w:val="28"/>
        </w:rPr>
        <w:t xml:space="preserve"> "It really is a core activity," said Dr. Anne Schuchat, the CDC's acting director. Not only would the proposed American Health Care Act </w:t>
      </w:r>
      <w:hyperlink r:id="rId37" w:history="1">
        <w:r w:rsidRPr="00341039">
          <w:rPr>
            <w:rStyle w:val="Hyperlink"/>
            <w:rFonts w:asciiTheme="minorHAnsi" w:eastAsiaTheme="majorEastAsia" w:hAnsiTheme="minorHAnsi" w:cstheme="minorHAnsi"/>
            <w:sz w:val="16"/>
            <w:szCs w:val="28"/>
          </w:rPr>
          <w:t>explicitly cut the fund</w:t>
        </w:r>
      </w:hyperlink>
      <w:r w:rsidRPr="00341039">
        <w:rPr>
          <w:rFonts w:asciiTheme="minorHAnsi" w:hAnsiTheme="minorHAnsi" w:cstheme="minorHAnsi"/>
          <w:sz w:val="16"/>
          <w:szCs w:val="28"/>
        </w:rPr>
        <w:t>, but President Donald Trump has said his 2018 budget would chop domestic spending and funnel more cash to the Defense Department. It worries federal, state and local health officials, who have seen their budgets steadily cut over the past 15 years. "</w:t>
      </w:r>
      <w:r w:rsidRPr="008032DC">
        <w:rPr>
          <w:rFonts w:asciiTheme="minorHAnsi" w:hAnsiTheme="minorHAnsi" w:cstheme="minorHAnsi"/>
          <w:sz w:val="28"/>
          <w:szCs w:val="28"/>
          <w:highlight w:val="green"/>
          <w:u w:val="single"/>
        </w:rPr>
        <w:t>These</w:t>
      </w:r>
      <w:r w:rsidRPr="00B377BC">
        <w:rPr>
          <w:rFonts w:asciiTheme="minorHAnsi" w:hAnsiTheme="minorHAnsi" w:cstheme="minorHAnsi"/>
          <w:sz w:val="28"/>
          <w:szCs w:val="28"/>
          <w:u w:val="single"/>
        </w:rPr>
        <w:t xml:space="preserve"> </w:t>
      </w:r>
      <w:r w:rsidRPr="008032DC">
        <w:rPr>
          <w:rFonts w:asciiTheme="minorHAnsi" w:hAnsiTheme="minorHAnsi" w:cstheme="minorHAnsi"/>
          <w:sz w:val="28"/>
          <w:szCs w:val="28"/>
          <w:highlight w:val="green"/>
          <w:u w:val="single"/>
        </w:rPr>
        <w:t>funds</w:t>
      </w:r>
      <w:r w:rsidRPr="00B377BC">
        <w:rPr>
          <w:rFonts w:asciiTheme="minorHAnsi" w:hAnsiTheme="minorHAnsi" w:cstheme="minorHAnsi"/>
          <w:sz w:val="28"/>
          <w:szCs w:val="28"/>
          <w:u w:val="single"/>
        </w:rPr>
        <w:t xml:space="preserve"> are used to prevent diseases such as hypertension, cancer and diabetes, which are drivers of the major causes of death in the United States</w:t>
      </w:r>
      <w:r w:rsidRPr="00341039">
        <w:rPr>
          <w:rFonts w:asciiTheme="minorHAnsi" w:hAnsiTheme="minorHAnsi" w:cstheme="minorHAnsi"/>
          <w:sz w:val="16"/>
          <w:szCs w:val="28"/>
        </w:rPr>
        <w:t>," said Dr. Leana Wen, Baltimore's health commissioner. "</w:t>
      </w:r>
      <w:r w:rsidRPr="00875CBC">
        <w:rPr>
          <w:rFonts w:asciiTheme="minorHAnsi" w:hAnsiTheme="minorHAnsi" w:cstheme="minorHAnsi"/>
          <w:b/>
          <w:sz w:val="28"/>
          <w:szCs w:val="28"/>
          <w:u w:val="single"/>
        </w:rPr>
        <w:t xml:space="preserve">They also </w:t>
      </w:r>
      <w:r w:rsidRPr="008032DC">
        <w:rPr>
          <w:rFonts w:asciiTheme="minorHAnsi" w:hAnsiTheme="minorHAnsi" w:cstheme="minorHAnsi"/>
          <w:b/>
          <w:sz w:val="28"/>
          <w:szCs w:val="28"/>
          <w:highlight w:val="green"/>
          <w:u w:val="single"/>
        </w:rPr>
        <w:t>help ensure</w:t>
      </w:r>
      <w:r w:rsidRPr="00875CBC">
        <w:rPr>
          <w:rFonts w:asciiTheme="minorHAnsi" w:hAnsiTheme="minorHAnsi" w:cstheme="minorHAnsi"/>
          <w:b/>
          <w:sz w:val="28"/>
          <w:szCs w:val="28"/>
          <w:u w:val="single"/>
        </w:rPr>
        <w:t xml:space="preserve"> that </w:t>
      </w:r>
      <w:r w:rsidRPr="008032DC">
        <w:rPr>
          <w:rFonts w:asciiTheme="minorHAnsi" w:hAnsiTheme="minorHAnsi" w:cstheme="minorHAnsi"/>
          <w:b/>
          <w:sz w:val="28"/>
          <w:szCs w:val="28"/>
          <w:highlight w:val="green"/>
          <w:u w:val="single"/>
        </w:rPr>
        <w:t>our nation is prepared against</w:t>
      </w:r>
      <w:r w:rsidRPr="00875CBC">
        <w:rPr>
          <w:rFonts w:asciiTheme="minorHAnsi" w:hAnsiTheme="minorHAnsi" w:cstheme="minorHAnsi"/>
          <w:b/>
          <w:sz w:val="28"/>
          <w:szCs w:val="28"/>
          <w:u w:val="single"/>
        </w:rPr>
        <w:t xml:space="preserve"> emerging </w:t>
      </w:r>
      <w:r w:rsidRPr="008032DC">
        <w:rPr>
          <w:rFonts w:asciiTheme="minorHAnsi" w:hAnsiTheme="minorHAnsi" w:cstheme="minorHAnsi"/>
          <w:b/>
          <w:sz w:val="28"/>
          <w:szCs w:val="28"/>
          <w:highlight w:val="green"/>
          <w:u w:val="single"/>
        </w:rPr>
        <w:t>threats</w:t>
      </w:r>
      <w:r w:rsidRPr="00875CBC">
        <w:rPr>
          <w:rFonts w:asciiTheme="minorHAnsi" w:hAnsiTheme="minorHAnsi" w:cstheme="minorHAnsi"/>
          <w:b/>
          <w:sz w:val="28"/>
          <w:szCs w:val="28"/>
          <w:u w:val="single"/>
        </w:rPr>
        <w:t xml:space="preserve"> such as bioterrorism and Ebola and other infectious diseases.</w:t>
      </w:r>
      <w:r w:rsidRPr="00B377BC">
        <w:rPr>
          <w:rFonts w:asciiTheme="minorHAnsi" w:hAnsiTheme="minorHAnsi" w:cstheme="minorHAnsi"/>
          <w:sz w:val="28"/>
          <w:szCs w:val="28"/>
          <w:u w:val="single"/>
        </w:rPr>
        <w:t xml:space="preserve"> Cutting these funds will hurt patients' health in the short term and compromise national security in the long term.</w:t>
      </w:r>
      <w:r w:rsidRPr="00341039">
        <w:rPr>
          <w:rFonts w:asciiTheme="minorHAnsi" w:hAnsiTheme="minorHAnsi" w:cstheme="minorHAnsi"/>
          <w:sz w:val="16"/>
          <w:szCs w:val="28"/>
        </w:rPr>
        <w:t xml:space="preserve">" Ebola came out of the blue, causing an epidemic across West Africa in 2014 and 2015 that infected 28,000 people, killed more than 11,000 of them and frightened Americans when a patient turned up in Dallas, died and infected two of his nurses, who survived. Trump raised eyebrows among public health officials in 2014 when he used Twitter to urge measures that would not help, such as blocking the return of infected doctors and nurses. Eight Americans, including seven health care workers, came back infected with Ebola. All were treated successfully, and none infected anyone else. "The U.S. cannot allow EBOLA infected people back. People that go to far away places to help out are great-but must suffer the consequences!" he tweeted in 2014. Schuchat is sanguine about now working for Trump, and she is understanding about some of the reactions. "Ebola raised a lot of fears. It is the epitome of scary diseases. It's understandable that emotions are high," she told NBC News. She hopes she can calmly explain the issues to Congress and win the needed funding. "These emerging threats are not limited within a county, city or state," she said. </w:t>
      </w:r>
      <w:r w:rsidRPr="00341039">
        <w:rPr>
          <w:rFonts w:asciiTheme="minorHAnsi" w:hAnsiTheme="minorHAnsi" w:cstheme="minorHAnsi"/>
          <w:sz w:val="16"/>
          <w:szCs w:val="28"/>
          <w:lang w:val="en"/>
        </w:rPr>
        <w:t xml:space="preserve">The bigger problem with Ebola is all of the people coming into the U.S. from West Africa who may be infected with the disease. STOP FLIGHTS! </w:t>
      </w:r>
      <w:r w:rsidRPr="00341039">
        <w:rPr>
          <w:rFonts w:asciiTheme="minorHAnsi" w:hAnsiTheme="minorHAnsi" w:cstheme="minorHAnsi"/>
          <w:sz w:val="16"/>
          <w:szCs w:val="28"/>
        </w:rPr>
        <w:t xml:space="preserve">Schuchat and other top U.S. health officials briefed congressional staff Tuesday on the threat of antibiotic-resistant bacteria, saying they have reached a level never seen before. "We don't have a lot of time," Schuchat said. "Resistance is a problem now, because it is a threat to modern medicine itself." Bugs are evolving into forms that cannot be treated with any drugs, and no new classes of drugs are on the horizon. </w:t>
      </w:r>
      <w:r w:rsidRPr="008032DC">
        <w:rPr>
          <w:rFonts w:asciiTheme="minorHAnsi" w:hAnsiTheme="minorHAnsi" w:cstheme="minorHAnsi"/>
          <w:b/>
          <w:sz w:val="28"/>
          <w:szCs w:val="28"/>
          <w:highlight w:val="green"/>
          <w:u w:val="single"/>
        </w:rPr>
        <w:t>The CDC</w:t>
      </w:r>
      <w:r w:rsidRPr="00341039">
        <w:rPr>
          <w:rFonts w:asciiTheme="minorHAnsi" w:hAnsiTheme="minorHAnsi" w:cstheme="minorHAnsi"/>
          <w:sz w:val="16"/>
          <w:szCs w:val="28"/>
        </w:rPr>
        <w:t xml:space="preserve">, the National Institutes of Health and other government agencies had been hoping and pressing for more money to develop drugs, tests and vaccines and to look harder for where those germs might be lurking. "We really are in a different time. This is the moment for us to really invest," Schuchat said. In fact, they </w:t>
      </w:r>
      <w:r w:rsidRPr="00875CBC">
        <w:rPr>
          <w:rFonts w:asciiTheme="minorHAnsi" w:hAnsiTheme="minorHAnsi" w:cstheme="minorHAnsi"/>
          <w:sz w:val="28"/>
          <w:szCs w:val="28"/>
          <w:u w:val="single"/>
        </w:rPr>
        <w:t xml:space="preserve">had been pressing for an authorized fund that would let </w:t>
      </w:r>
      <w:r w:rsidRPr="00875CBC">
        <w:rPr>
          <w:rFonts w:asciiTheme="minorHAnsi" w:hAnsiTheme="minorHAnsi" w:cstheme="minorHAnsi"/>
          <w:sz w:val="28"/>
          <w:szCs w:val="28"/>
          <w:u w:val="single"/>
        </w:rPr>
        <w:lastRenderedPageBreak/>
        <w:t xml:space="preserve">them move quickly against new diseases, outbreaks or other threats </w:t>
      </w:r>
      <w:r w:rsidRPr="00341039">
        <w:rPr>
          <w:rFonts w:asciiTheme="minorHAnsi" w:hAnsiTheme="minorHAnsi" w:cstheme="minorHAnsi"/>
          <w:sz w:val="16"/>
          <w:szCs w:val="28"/>
        </w:rPr>
        <w:t xml:space="preserve">without having to go to Congress to ask for the money. Now, instead, </w:t>
      </w:r>
      <w:r w:rsidRPr="00875CBC">
        <w:rPr>
          <w:rFonts w:asciiTheme="minorHAnsi" w:hAnsiTheme="minorHAnsi" w:cstheme="minorHAnsi"/>
          <w:b/>
          <w:sz w:val="28"/>
          <w:szCs w:val="28"/>
          <w:u w:val="single"/>
        </w:rPr>
        <w:t>they</w:t>
      </w:r>
      <w:r w:rsidRPr="00341039">
        <w:rPr>
          <w:rFonts w:asciiTheme="minorHAnsi" w:hAnsiTheme="minorHAnsi" w:cstheme="minorHAnsi"/>
          <w:b/>
          <w:sz w:val="16"/>
          <w:szCs w:val="28"/>
        </w:rPr>
        <w:t xml:space="preserve"> </w:t>
      </w:r>
      <w:r w:rsidRPr="008032DC">
        <w:rPr>
          <w:rFonts w:asciiTheme="minorHAnsi" w:hAnsiTheme="minorHAnsi" w:cstheme="minorHAnsi"/>
          <w:b/>
          <w:sz w:val="28"/>
          <w:szCs w:val="28"/>
          <w:highlight w:val="green"/>
          <w:u w:val="single"/>
        </w:rPr>
        <w:t>are</w:t>
      </w:r>
      <w:r w:rsidRPr="00875CBC">
        <w:rPr>
          <w:rFonts w:asciiTheme="minorHAnsi" w:hAnsiTheme="minorHAnsi" w:cstheme="minorHAnsi"/>
          <w:b/>
          <w:sz w:val="28"/>
          <w:szCs w:val="28"/>
          <w:u w:val="single"/>
        </w:rPr>
        <w:t xml:space="preserve"> </w:t>
      </w:r>
      <w:r w:rsidRPr="00341039">
        <w:rPr>
          <w:rFonts w:asciiTheme="minorHAnsi" w:hAnsiTheme="minorHAnsi" w:cstheme="minorHAnsi"/>
          <w:sz w:val="16"/>
          <w:szCs w:val="28"/>
        </w:rPr>
        <w:t>looking at cuts and a Congress controlled by the same Republican leadership that</w:t>
      </w:r>
      <w:r w:rsidRPr="00875CBC">
        <w:rPr>
          <w:rFonts w:asciiTheme="minorHAnsi" w:hAnsiTheme="minorHAnsi" w:cstheme="minorHAnsi"/>
          <w:sz w:val="28"/>
          <w:szCs w:val="28"/>
          <w:u w:val="single"/>
        </w:rPr>
        <w:t xml:space="preserve">, </w:t>
      </w:r>
      <w:r w:rsidRPr="008032DC">
        <w:rPr>
          <w:rFonts w:asciiTheme="minorHAnsi" w:hAnsiTheme="minorHAnsi" w:cstheme="minorHAnsi"/>
          <w:b/>
          <w:sz w:val="28"/>
          <w:szCs w:val="28"/>
          <w:highlight w:val="green"/>
          <w:u w:val="single"/>
        </w:rPr>
        <w:t>worried about</w:t>
      </w:r>
      <w:r w:rsidRPr="00875CBC">
        <w:rPr>
          <w:rFonts w:asciiTheme="minorHAnsi" w:hAnsiTheme="minorHAnsi" w:cstheme="minorHAnsi"/>
          <w:sz w:val="28"/>
          <w:szCs w:val="28"/>
          <w:u w:val="single"/>
        </w:rPr>
        <w:t xml:space="preserve"> slush funds and </w:t>
      </w:r>
      <w:r w:rsidRPr="008032DC">
        <w:rPr>
          <w:rFonts w:asciiTheme="minorHAnsi" w:hAnsiTheme="minorHAnsi" w:cstheme="minorHAnsi"/>
          <w:b/>
          <w:sz w:val="28"/>
          <w:szCs w:val="28"/>
          <w:highlight w:val="green"/>
          <w:u w:val="single"/>
        </w:rPr>
        <w:t>wasteful spending</w:t>
      </w:r>
      <w:r w:rsidRPr="00341039">
        <w:rPr>
          <w:rFonts w:asciiTheme="minorHAnsi" w:hAnsiTheme="minorHAnsi" w:cstheme="minorHAnsi"/>
          <w:sz w:val="16"/>
          <w:szCs w:val="28"/>
        </w:rPr>
        <w:t>,</w:t>
      </w:r>
      <w:r w:rsidRPr="00875CBC">
        <w:rPr>
          <w:rFonts w:asciiTheme="minorHAnsi" w:hAnsiTheme="minorHAnsi" w:cstheme="minorHAnsi"/>
          <w:sz w:val="28"/>
          <w:szCs w:val="28"/>
          <w:u w:val="single"/>
        </w:rPr>
        <w:t xml:space="preserve"> </w:t>
      </w:r>
      <w:hyperlink r:id="rId38" w:history="1">
        <w:r w:rsidRPr="00341039">
          <w:rPr>
            <w:rStyle w:val="Hyperlink"/>
            <w:rFonts w:asciiTheme="minorHAnsi" w:eastAsiaTheme="majorEastAsia" w:hAnsiTheme="minorHAnsi" w:cstheme="minorHAnsi"/>
            <w:sz w:val="16"/>
            <w:szCs w:val="28"/>
          </w:rPr>
          <w:t>delayed funding to fight Zika for nine months.</w:t>
        </w:r>
      </w:hyperlink>
      <w:r w:rsidRPr="00341039">
        <w:rPr>
          <w:rFonts w:asciiTheme="minorHAnsi" w:hAnsiTheme="minorHAnsi" w:cstheme="minorHAnsi"/>
          <w:sz w:val="16"/>
          <w:szCs w:val="28"/>
        </w:rPr>
        <w:t xml:space="preserve"> They finally cut the funding request nearly in half. It's bad timing. Just last week, the CDC raised the alert level about H7N9 avian influenza, which has killed more than 460 people in China since October. It's showing signs of mutating and is now considered the No. 1 candidate to cause a pandemic of killer influenza. "Influenza is the scariest of all bugs. These bird flu strains are beginning to change," Schuchat said. In what perhaps was a sign of the times, the briefing on the superbug threat at the Capitol attracted only a handful of staffers and no questions from legislative staff. On Wednesday, the Association of State and Territorial Health Officials, or ASTHO, will try. It's bringing state health officials to Washington to make the case not only for the prevention fund, but also for increased public health funding. They know it will be an uphill battle. "It's a tough sell," ASTHO Executive Director Michael Fraser said. "People know what it means to go to the doctor. They don't know what it means when public health agencies agencies keep you from getting bird flu or an </w:t>
      </w:r>
      <w:r w:rsidRPr="00341039">
        <w:rPr>
          <w:rStyle w:val="Emphasis"/>
          <w:rFonts w:asciiTheme="minorHAnsi" w:eastAsiaTheme="majorEastAsia" w:hAnsiTheme="minorHAnsi" w:cstheme="minorHAnsi"/>
          <w:sz w:val="16"/>
          <w:szCs w:val="28"/>
        </w:rPr>
        <w:t>E. coli</w:t>
      </w:r>
      <w:r w:rsidRPr="00341039">
        <w:rPr>
          <w:rFonts w:asciiTheme="minorHAnsi" w:hAnsiTheme="minorHAnsi" w:cstheme="minorHAnsi"/>
          <w:sz w:val="16"/>
          <w:szCs w:val="28"/>
        </w:rPr>
        <w:t>." They'll frame their message in terms they hope will get the attention of conservatives, using the language of national defense. "</w:t>
      </w:r>
      <w:r w:rsidRPr="008032DC">
        <w:rPr>
          <w:rFonts w:asciiTheme="minorHAnsi" w:hAnsiTheme="minorHAnsi" w:cstheme="minorHAnsi"/>
          <w:sz w:val="28"/>
          <w:szCs w:val="28"/>
          <w:highlight w:val="green"/>
          <w:u w:val="single"/>
        </w:rPr>
        <w:t>This is national security</w:t>
      </w:r>
      <w:r w:rsidRPr="00341039">
        <w:rPr>
          <w:rFonts w:asciiTheme="minorHAnsi" w:hAnsiTheme="minorHAnsi" w:cstheme="minorHAnsi"/>
          <w:sz w:val="16"/>
          <w:szCs w:val="28"/>
        </w:rPr>
        <w:t>. Public health is protecting Americans," said Amanda Jezek of the Infectious Diseases Society of America. Fraser also hopes to tap into Trump's campaign promises about rebuilding American infrastructure. "People think about bridges and roads. ... We need similar attention to the public health infrastructure," he said. "We want to get the message out that public health is part of homeland security, part of public safety. It's not just a bunch of pamphlets and health fairs." Dr. Jay Butler, Alaska's chief medical officer and president of the ASTHO, knows this is another tough sell. "Public health infrastructure doesn't have same appeal as a bridge that could be named after you," he said. Scary tactics might help, Fraser said. "In terms of scaring the hell out of people, [we are] thinking about the spring and what we have to do around Zika, especially now that states are preparing for mosquito season," he said. "When you have a burning airplane on the runway, that's not the time to start the discussion about whether you need to buy a firetruck."</w:t>
      </w:r>
    </w:p>
    <w:p w14:paraId="6605783E" w14:textId="77777777" w:rsidR="000F5E1A" w:rsidRDefault="000F5E1A" w:rsidP="000F5E1A">
      <w:pPr>
        <w:pStyle w:val="Heading4"/>
      </w:pPr>
      <w:r>
        <w:t>CDC receiving adequate funding for combatting bioterrorism now – new congressional budget fully funds the program</w:t>
      </w:r>
    </w:p>
    <w:p w14:paraId="7AE2D59C" w14:textId="77777777" w:rsidR="000F5E1A" w:rsidRDefault="000F5E1A" w:rsidP="000F5E1A">
      <w:r w:rsidRPr="00617E22">
        <w:rPr>
          <w:rStyle w:val="Style13ptBold"/>
        </w:rPr>
        <w:t>Kaplan et al 5/1</w:t>
      </w:r>
      <w:r>
        <w:t xml:space="preserve"> (Sarah Kaplan and Ben Guarino write for The Washington Post's Speaking of Science section. Joel Leroy Achenbach is an American staff writer for The Washington Post and the author of seven books. He is a contributor to many publications, including Slate and National Geographic, where he is a former monthly columnist. Mr. Achenbach has been a commentator on National Public Radio's Morning Edition, and does occasional lectures and other speaking engagements. Darryl Fears has worked at The Washington Post for more than a decade, mostly as a reporter on the National staff. He currently covers the environment, focusing on the Chesapeake Bay and issues affecting wildlife. “Science funding spared under congressional budget deal, but more battles ahead,” May 1, 2017. </w:t>
      </w:r>
      <w:hyperlink r:id="rId39" w:history="1">
        <w:r w:rsidRPr="00920A61">
          <w:rPr>
            <w:rStyle w:val="Hyperlink"/>
          </w:rPr>
          <w:t>https://www.washingtonpost.com/news/speaking-of-science/wp/2017/05/01/science-funding-spared-under-congressional-budget-deal-but-more-battles-ahead/?utm_term=.6026045b58cf</w:t>
        </w:r>
      </w:hyperlink>
      <w:r>
        <w:t xml:space="preserve"> - RAM)</w:t>
      </w:r>
    </w:p>
    <w:p w14:paraId="6B29C1DF" w14:textId="77777777" w:rsidR="000F5E1A" w:rsidRPr="00E42FEB" w:rsidRDefault="000F5E1A" w:rsidP="000F5E1A">
      <w:pPr>
        <w:rPr>
          <w:sz w:val="16"/>
        </w:rPr>
      </w:pPr>
      <w:r w:rsidRPr="00617E22">
        <w:rPr>
          <w:rStyle w:val="StyleUnderline"/>
        </w:rPr>
        <w:t>The lights will stay on</w:t>
      </w:r>
      <w:r w:rsidRPr="005E7F9D">
        <w:rPr>
          <w:sz w:val="16"/>
        </w:rPr>
        <w:t xml:space="preserve"> in the federal government, and also </w:t>
      </w:r>
      <w:r w:rsidRPr="00617E22">
        <w:rPr>
          <w:rStyle w:val="StyleUnderline"/>
        </w:rPr>
        <w:t>in the countless laboratories and universities that depend on federal funding for scientific and medical research.</w:t>
      </w:r>
      <w:r w:rsidRPr="005E7F9D">
        <w:rPr>
          <w:sz w:val="16"/>
        </w:rPr>
        <w:t xml:space="preserve"> </w:t>
      </w:r>
      <w:r w:rsidRPr="00617E22">
        <w:rPr>
          <w:rStyle w:val="StyleUnderline"/>
        </w:rPr>
        <w:t xml:space="preserve">That's one upshot of the </w:t>
      </w:r>
      <w:r w:rsidRPr="008032DC">
        <w:rPr>
          <w:rStyle w:val="StyleUnderline"/>
          <w:highlight w:val="green"/>
        </w:rPr>
        <w:t>bipartisan budget deal congressional negotiators reached late Sunday</w:t>
      </w:r>
      <w:r w:rsidRPr="005E7F9D">
        <w:rPr>
          <w:sz w:val="16"/>
        </w:rPr>
        <w:t xml:space="preserve">. </w:t>
      </w:r>
      <w:r w:rsidRPr="008032DC">
        <w:rPr>
          <w:rStyle w:val="StyleUnderline"/>
          <w:highlight w:val="green"/>
        </w:rPr>
        <w:t>The bill</w:t>
      </w:r>
      <w:r w:rsidRPr="005E7F9D">
        <w:rPr>
          <w:sz w:val="16"/>
        </w:rPr>
        <w:t xml:space="preserve">, clocking in at more than 1,600 pages, is likely to pass both houses of Congress and be signed into law by President Trump this week. It </w:t>
      </w:r>
      <w:r w:rsidRPr="008032DC">
        <w:rPr>
          <w:rStyle w:val="StyleUnderline"/>
          <w:highlight w:val="green"/>
        </w:rPr>
        <w:t>covers funding through September</w:t>
      </w:r>
      <w:r w:rsidRPr="005E7F9D">
        <w:rPr>
          <w:sz w:val="16"/>
        </w:rPr>
        <w:t xml:space="preserve">. </w:t>
      </w:r>
      <w:r w:rsidRPr="00617E22">
        <w:rPr>
          <w:rStyle w:val="StyleUnderline"/>
        </w:rPr>
        <w:t xml:space="preserve">This is welcome news for the research community, which had been shocked and dismayed by </w:t>
      </w:r>
      <w:r w:rsidRPr="008032DC">
        <w:rPr>
          <w:rStyle w:val="StyleUnderline"/>
          <w:highlight w:val="green"/>
        </w:rPr>
        <w:t>Trump's</w:t>
      </w:r>
      <w:r w:rsidRPr="00617E22">
        <w:rPr>
          <w:rStyle w:val="StyleUnderline"/>
        </w:rPr>
        <w:t xml:space="preserve"> March 16 </w:t>
      </w:r>
      <w:r w:rsidRPr="008032DC">
        <w:rPr>
          <w:rStyle w:val="StyleUnderline"/>
          <w:highlight w:val="green"/>
        </w:rPr>
        <w:t>budget blueprint for fiscal 2018</w:t>
      </w:r>
      <w:r w:rsidRPr="008032DC">
        <w:rPr>
          <w:sz w:val="16"/>
          <w:highlight w:val="green"/>
        </w:rPr>
        <w:t>.</w:t>
      </w:r>
      <w:r w:rsidRPr="005E7F9D">
        <w:rPr>
          <w:sz w:val="16"/>
        </w:rPr>
        <w:t xml:space="preserve"> What's unclear is whether the 2017 budget deal represents a full-throated repudiation of Trump's goals, or is just an act of political expediency — a rare bipartisan compromise designed to avoid an imminent government shutdown. Trump's “skinny budget” for 2018 calls for massive cuts to the National Institutes of Health, the Environmental Protection Agency and the Department of Energy's Office of Science. A more detailed 2018 budget from Trump's Office of Management and Budget is expected to be released in the coming weeks. But in the meantime, Congress hadn't even passed a 2017 budget — something it was supposed to do last year. The government has been operating on temporary spending measures based on the 2016 budget. The administration in late March sent to the Hill some suggestions for reductions to the fiscal 2017 budget. Among the suggestions: Cut $300 million from four programs at the National Oceanic and Atmospheric Administration (NOAA), $50 million from the NASA science office, and $350 million from the National Science Foundation. [Trump's budget calls for seismic disruption in federally funded research] </w:t>
      </w:r>
      <w:r w:rsidRPr="00617E22">
        <w:rPr>
          <w:rStyle w:val="StyleUnderline"/>
        </w:rPr>
        <w:t xml:space="preserve">Science and medical research, however, have long received bipartisan support, and that political reality </w:t>
      </w:r>
      <w:r w:rsidRPr="00617E22">
        <w:rPr>
          <w:rStyle w:val="StyleUnderline"/>
        </w:rPr>
        <w:lastRenderedPageBreak/>
        <w:t>has not changed under the Trump administration.</w:t>
      </w:r>
      <w:r w:rsidRPr="005E7F9D">
        <w:rPr>
          <w:sz w:val="16"/>
        </w:rPr>
        <w:t xml:space="preserve"> Senate passes spending deal The Senate passed a bipartisan spending agreement on May 4 to fund the government through September, sending the measure to President Trump to sign ahead of the May 5 deadline. Here are the Republican and Democratic wins in the $1 trillion funding package. The new budget deal calls for an additional $2 billion for NIH, including $300 million for the cancer “moonshot” initiative — the 21st Century Cures Act — championed by former vice president Joseph R. Biden Jr. The funding for the moonshot drew praise from the Association of American Medical Colleges. The budget deal also includes $175 million more for the National Cancer Institute. </w:t>
      </w:r>
      <w:r w:rsidRPr="008032DC">
        <w:rPr>
          <w:rStyle w:val="Emphasis"/>
          <w:highlight w:val="green"/>
        </w:rPr>
        <w:t>The new bill includes a small cut to the budget for the Centers for Disease Control and Prevention. Fully funded, however, are programs designed to prepare for pandemics or bioterrorism attacks</w:t>
      </w:r>
      <w:r w:rsidRPr="008032DC">
        <w:rPr>
          <w:sz w:val="16"/>
          <w:highlight w:val="green"/>
        </w:rPr>
        <w:t>.</w:t>
      </w:r>
      <w:r w:rsidRPr="005E7F9D">
        <w:rPr>
          <w:sz w:val="16"/>
        </w:rPr>
        <w:t xml:space="preserve"> The CDC will have $35 million in emergency funding to deal with the lead crisis in Flint, Mich. The effort to combat the Zika virus will be allotted $394 million.</w:t>
      </w:r>
    </w:p>
    <w:p w14:paraId="3CE64340" w14:textId="5E09F7A9" w:rsidR="00A73F9A" w:rsidRDefault="006F32F6" w:rsidP="00A73F9A">
      <w:pPr>
        <w:pStyle w:val="Heading2"/>
      </w:pPr>
      <w:r>
        <w:lastRenderedPageBreak/>
        <w:t>L</w:t>
      </w:r>
      <w:r w:rsidR="00E67328">
        <w:t>inks</w:t>
      </w:r>
    </w:p>
    <w:p w14:paraId="68AEB08F" w14:textId="1F3CFB89" w:rsidR="00A73F9A" w:rsidRDefault="00E67328" w:rsidP="00A73F9A">
      <w:pPr>
        <w:pStyle w:val="Heading3"/>
      </w:pPr>
      <w:r>
        <w:lastRenderedPageBreak/>
        <w:t xml:space="preserve">L: </w:t>
      </w:r>
      <w:r w:rsidR="000F5E1A">
        <w:t xml:space="preserve">Sex Ed </w:t>
      </w:r>
      <w:r>
        <w:t>= CDC</w:t>
      </w:r>
    </w:p>
    <w:p w14:paraId="5882EA8D" w14:textId="77777777" w:rsidR="000F5E1A" w:rsidRPr="002A294D" w:rsidRDefault="000F5E1A" w:rsidP="000F5E1A">
      <w:pPr>
        <w:pStyle w:val="Heading4"/>
      </w:pPr>
      <w:r w:rsidRPr="002A294D">
        <w:t xml:space="preserve">CDC </w:t>
      </w:r>
      <w:r>
        <w:t xml:space="preserve">works toward HIV solutions </w:t>
      </w:r>
    </w:p>
    <w:p w14:paraId="316CF8A4" w14:textId="77777777" w:rsidR="000F5E1A" w:rsidRPr="00F23112" w:rsidRDefault="000F5E1A" w:rsidP="000F5E1A">
      <w:pPr>
        <w:rPr>
          <w:b/>
          <w:sz w:val="16"/>
          <w:szCs w:val="16"/>
        </w:rPr>
      </w:pPr>
      <w:r w:rsidRPr="002A294D">
        <w:rPr>
          <w:rStyle w:val="Style13ptBold"/>
        </w:rPr>
        <w:t>CDC 4/7/17</w:t>
      </w:r>
      <w:r>
        <w:t xml:space="preserve"> </w:t>
      </w:r>
      <w:r w:rsidRPr="00F23112">
        <w:rPr>
          <w:sz w:val="16"/>
          <w:szCs w:val="16"/>
        </w:rPr>
        <w:t xml:space="preserve">HIV/AIDS. (2017, April 07). Retrieved July 26, 2017, from </w:t>
      </w:r>
      <w:hyperlink r:id="rId40" w:history="1">
        <w:r w:rsidRPr="00B75418">
          <w:rPr>
            <w:rStyle w:val="Hyperlink"/>
            <w:sz w:val="16"/>
            <w:szCs w:val="16"/>
          </w:rPr>
          <w:t>https://www.cdc.gov/hiv/group/age/youth/index.html</w:t>
        </w:r>
      </w:hyperlink>
      <w:r>
        <w:rPr>
          <w:sz w:val="16"/>
          <w:szCs w:val="16"/>
        </w:rPr>
        <w:t xml:space="preserve"> (Maggie)</w:t>
      </w:r>
    </w:p>
    <w:p w14:paraId="3C8B881D" w14:textId="77777777" w:rsidR="000F5E1A" w:rsidRPr="00AC0928" w:rsidRDefault="000F5E1A" w:rsidP="000F5E1A">
      <w:pPr>
        <w:rPr>
          <w:rStyle w:val="StyleUnderline"/>
        </w:rPr>
      </w:pPr>
      <w:r w:rsidRPr="00652C35">
        <w:rPr>
          <w:rStyle w:val="StyleUnderline"/>
        </w:rPr>
        <w:t xml:space="preserve">CDC uses a multifaceted approach to meet the goals of the National HIV/AIDS Strategy for the United States: Updated to 2020: </w:t>
      </w:r>
      <w:r w:rsidRPr="00FE6CE3">
        <w:rPr>
          <w:rStyle w:val="StyleUnderline"/>
        </w:rPr>
        <w:t>CDC funds state and local health departments to develop and implement HIV prevention programs in the communities most affected by HIV.</w:t>
      </w:r>
      <w:r w:rsidRPr="00652C35">
        <w:rPr>
          <w:rStyle w:val="StyleUnderline"/>
        </w:rPr>
        <w:t xml:space="preserve"> </w:t>
      </w:r>
      <w:r w:rsidRPr="008032DC">
        <w:rPr>
          <w:rStyle w:val="StyleUnderline"/>
          <w:highlight w:val="green"/>
        </w:rPr>
        <w:t>CDC awarded $11 million per year for 5 years, beginning in 2011, to community-based organizations to provide HIV testing to young gay and bisexual men and young transgender persons of color, with the goals of identifying previously unrecognized HIV infections and linking those who have HIV to care and prevention services. A new funding opportunity focusing on this population will begin in 2017 and continue for 5 years, depending on the availability of funds.</w:t>
      </w:r>
      <w:r w:rsidRPr="00652C35">
        <w:rPr>
          <w:rStyle w:val="StyleUnderline"/>
        </w:rPr>
        <w:t xml:space="preserve"> </w:t>
      </w:r>
      <w:r w:rsidRPr="008032DC">
        <w:rPr>
          <w:rStyle w:val="StyleUnderline"/>
          <w:highlight w:val="green"/>
        </w:rPr>
        <w:t>CDC’s Division of Adolescent and School Health collects and reports data on youth health risk behaviors and funds state and local education agencies and nongovernmental organizations to help schools deliver health education emphasizing HIV/STD prevention, increase teen access to health services, and establish safe and supportive environments for students.</w:t>
      </w:r>
      <w:r w:rsidRPr="00FE6CE3">
        <w:rPr>
          <w:sz w:val="16"/>
        </w:rPr>
        <w:t xml:space="preserve"> For example: Advocates for Youth assists state and local education agencies with implementing programs to meet the HIV/STD prevention needs of young gay and bisexual men. The National Coalition of STD Directors works with state education agencies, and Cicatelli Associates Inc. (CAI) works with local education agencies to increase adolescent access to preventive health services. The American Psychological Association works with state education agencies, and the Gay-Straight Alliance Network works with local education agencies to establish safe and supportive learning environments for students and staff. </w:t>
      </w:r>
      <w:r w:rsidRPr="00AC0928">
        <w:rPr>
          <w:rStyle w:val="StyleUnderline"/>
        </w:rPr>
        <w:t>CDC’s Act Against AIDS initiative focuses on raising awareness about HIV, fighting stigma, and reducing the risk of HIV infection among at-risk populations through campaigns such as Doing It, which motivates individuals to get tested for HIV and know their status.</w:t>
      </w:r>
    </w:p>
    <w:p w14:paraId="10B854A4" w14:textId="77777777" w:rsidR="00A73F9A" w:rsidRDefault="00A73F9A" w:rsidP="00A73F9A">
      <w:pPr>
        <w:pStyle w:val="Heading4"/>
      </w:pPr>
      <w:r>
        <w:t>The CDC program DASH supports and funds new sex ed programs in the United States</w:t>
      </w:r>
    </w:p>
    <w:p w14:paraId="0A93C045" w14:textId="77777777" w:rsidR="00A73F9A" w:rsidRDefault="00A73F9A" w:rsidP="00A73F9A">
      <w:r w:rsidRPr="00C1506E">
        <w:rPr>
          <w:rStyle w:val="Style13ptBold"/>
        </w:rPr>
        <w:t>Martin and Rector 04</w:t>
      </w:r>
      <w:r>
        <w:t xml:space="preserve"> (Robert Rector has been a leading authority on poverty, welfare programs and immigration in America for three decades, and he is The Heritage Foundation’s senior research fellow in domestic policy. January 14, 2004 “Government Spends $12 on Safe Sex and Contraceptives for Every $1 Spent on Abstinence,” </w:t>
      </w:r>
      <w:hyperlink r:id="rId41" w:history="1">
        <w:r w:rsidRPr="00DD17D0">
          <w:rPr>
            <w:rStyle w:val="Hyperlink"/>
          </w:rPr>
          <w:t>http://www.heritage.org/education/report/government-spends-12-safe-sex-and-contraceptives-every-1-spent-abstinence</w:t>
        </w:r>
      </w:hyperlink>
      <w:r>
        <w:t xml:space="preserve"> - RAM)</w:t>
      </w:r>
    </w:p>
    <w:p w14:paraId="6143BC61" w14:textId="77777777" w:rsidR="00A73F9A" w:rsidRDefault="00A73F9A" w:rsidP="00A73F9A"/>
    <w:p w14:paraId="7E9EC09B" w14:textId="77777777" w:rsidR="00A73F9A" w:rsidRDefault="00A73F9A" w:rsidP="00A73F9A">
      <w:r w:rsidRPr="004031A6">
        <w:rPr>
          <w:rStyle w:val="StyleUnderline"/>
        </w:rPr>
        <w:t xml:space="preserve">The Division of Adolescent School Health </w:t>
      </w:r>
      <w:r w:rsidRPr="008032DC">
        <w:rPr>
          <w:rStyle w:val="StyleUnderline"/>
          <w:highlight w:val="green"/>
        </w:rPr>
        <w:t>(DASH)</w:t>
      </w:r>
      <w:r w:rsidRPr="004031A6">
        <w:rPr>
          <w:rStyle w:val="StyleUnderline"/>
        </w:rPr>
        <w:t xml:space="preserve"> </w:t>
      </w:r>
      <w:r w:rsidRPr="008032DC">
        <w:rPr>
          <w:rStyle w:val="StyleUnderline"/>
          <w:highlight w:val="green"/>
        </w:rPr>
        <w:t>is operated by the Centers for Disease Control and Prevention in the Department of Health and Human Services.</w:t>
      </w:r>
      <w:r w:rsidRPr="004031A6">
        <w:rPr>
          <w:rStyle w:val="StyleUnderline"/>
        </w:rPr>
        <w:t xml:space="preserve"> </w:t>
      </w:r>
      <w:r w:rsidRPr="008032DC">
        <w:rPr>
          <w:rStyle w:val="Emphasis"/>
          <w:highlight w:val="green"/>
        </w:rPr>
        <w:t>DASH exists to support the development</w:t>
      </w:r>
      <w:r w:rsidRPr="008032DC">
        <w:rPr>
          <w:rStyle w:val="StyleUnderline"/>
          <w:highlight w:val="green"/>
        </w:rPr>
        <w:t xml:space="preserve"> and implementation of health promotion policies and programs that address</w:t>
      </w:r>
      <w:r w:rsidRPr="004031A6">
        <w:rPr>
          <w:rStyle w:val="StyleUnderline"/>
        </w:rPr>
        <w:t xml:space="preserve"> priority </w:t>
      </w:r>
      <w:r w:rsidRPr="008032DC">
        <w:rPr>
          <w:rStyle w:val="StyleUnderline"/>
          <w:highlight w:val="green"/>
        </w:rPr>
        <w:t>health risks among youth. DASH provides funding and technical support for coordinated school health programs, HIV prevention, teen pregnancy prevention, and the prevention of STDs</w:t>
      </w:r>
      <w:r w:rsidRPr="004031A6">
        <w:rPr>
          <w:rStyle w:val="StyleUnderline"/>
        </w:rPr>
        <w:t xml:space="preserve"> and other related diseases</w:t>
      </w:r>
      <w:r w:rsidRPr="00C1506E">
        <w:rPr>
          <w:rStyle w:val="StyleUnderline"/>
        </w:rPr>
        <w:t>. It supports national</w:t>
      </w:r>
      <w:r>
        <w:t xml:space="preserve">, state, and local </w:t>
      </w:r>
      <w:r w:rsidRPr="00C1506E">
        <w:rPr>
          <w:rStyle w:val="StyleUnderline"/>
        </w:rPr>
        <w:t xml:space="preserve">organizations, </w:t>
      </w:r>
      <w:r>
        <w:t xml:space="preserve">including national nongovernmental organizations </w:t>
      </w:r>
      <w:r w:rsidRPr="00C1506E">
        <w:rPr>
          <w:rStyle w:val="StyleUnderline"/>
        </w:rPr>
        <w:t>that work with and target various populations; state and local education agencies</w:t>
      </w:r>
      <w:r w:rsidRPr="008032DC">
        <w:rPr>
          <w:rStyle w:val="StyleUnderline"/>
          <w:highlight w:val="green"/>
        </w:rPr>
        <w:t>; a</w:t>
      </w:r>
      <w:r w:rsidRPr="00C1506E">
        <w:rPr>
          <w:rStyle w:val="StyleUnderline"/>
        </w:rPr>
        <w:t xml:space="preserve"> nationwide </w:t>
      </w:r>
      <w:r w:rsidRPr="008032DC">
        <w:rPr>
          <w:rStyle w:val="StyleUnderline"/>
          <w:highlight w:val="green"/>
        </w:rPr>
        <w:t>network</w:t>
      </w:r>
      <w:r w:rsidRPr="00C1506E">
        <w:rPr>
          <w:rStyle w:val="StyleUnderline"/>
        </w:rPr>
        <w:t xml:space="preserve"> of training centers </w:t>
      </w:r>
      <w:r w:rsidRPr="008032DC">
        <w:rPr>
          <w:rStyle w:val="StyleUnderline"/>
          <w:highlight w:val="green"/>
        </w:rPr>
        <w:t>that help teachers in every state provide HIV education within coordinated school health programs;</w:t>
      </w:r>
      <w:r w:rsidRPr="00C1506E">
        <w:rPr>
          <w:rStyle w:val="StyleUnderline"/>
        </w:rPr>
        <w:t xml:space="preserve"> demonstration centers that train policymakers and program managers; and universities.</w:t>
      </w:r>
      <w:r>
        <w:t xml:space="preserve"> DASH expenditures for 2002 were $47.6 million, all of which went to programs for teens.20 Our analysis assumes that 80 percent of that sum ($38 million) went to support safe </w:t>
      </w:r>
      <w:r>
        <w:lastRenderedPageBreak/>
        <w:t>sex and contraceptive programs for teens. This figure appears in columns A, B, and C of Table 1.21</w:t>
      </w:r>
    </w:p>
    <w:p w14:paraId="2B5005AD" w14:textId="77777777" w:rsidR="00A73F9A" w:rsidRDefault="00A73F9A" w:rsidP="00A73F9A">
      <w:pPr>
        <w:pStyle w:val="Heading4"/>
      </w:pPr>
      <w:r>
        <w:t>Historically, the CDC has been the lead agency in funding sex education</w:t>
      </w:r>
    </w:p>
    <w:p w14:paraId="37F691FE" w14:textId="77777777" w:rsidR="00A73F9A" w:rsidRDefault="00A73F9A" w:rsidP="00A73F9A">
      <w:pPr>
        <w:rPr>
          <w:rStyle w:val="Style13ptBold"/>
        </w:rPr>
      </w:pPr>
      <w:r>
        <w:rPr>
          <w:rStyle w:val="Style13ptBold"/>
        </w:rPr>
        <w:t>SIECUS 11</w:t>
      </w:r>
    </w:p>
    <w:p w14:paraId="094B9671" w14:textId="77777777" w:rsidR="00A73F9A" w:rsidRDefault="00A73F9A" w:rsidP="00A73F9A">
      <w:pPr>
        <w:shd w:val="clear" w:color="auto" w:fill="FFFFFF"/>
      </w:pPr>
      <w:r>
        <w:rPr>
          <w:rFonts w:asciiTheme="minorHAnsi" w:hAnsiTheme="minorHAnsi" w:cstheme="minorHAnsi"/>
          <w:szCs w:val="18"/>
          <w:shd w:val="clear" w:color="auto" w:fill="FFFFFF"/>
        </w:rPr>
        <w:t>[</w:t>
      </w:r>
      <w:r w:rsidRPr="003F45B3">
        <w:rPr>
          <w:rFonts w:asciiTheme="minorHAnsi" w:hAnsiTheme="minorHAnsi" w:cstheme="minorHAnsi"/>
          <w:szCs w:val="18"/>
          <w:shd w:val="clear" w:color="auto" w:fill="FFFFFF"/>
        </w:rPr>
        <w:t>The Sexuality Information and Education Council of the United States</w:t>
      </w:r>
      <w:r w:rsidRPr="003F45B3">
        <w:rPr>
          <w:rFonts w:asciiTheme="minorHAnsi" w:eastAsia="Times New Roman" w:hAnsiTheme="minorHAnsi" w:cstheme="minorHAnsi"/>
          <w:sz w:val="28"/>
        </w:rPr>
        <w:t xml:space="preserve"> </w:t>
      </w:r>
      <w:r>
        <w:rPr>
          <w:rFonts w:asciiTheme="minorHAnsi" w:eastAsia="Times New Roman" w:hAnsiTheme="minorHAnsi" w:cstheme="minorHAnsi"/>
        </w:rPr>
        <w:t>“</w:t>
      </w:r>
      <w:r w:rsidRPr="0067020C">
        <w:rPr>
          <w:rFonts w:asciiTheme="minorHAnsi" w:eastAsia="Times New Roman" w:hAnsiTheme="minorHAnsi" w:cstheme="minorHAnsi"/>
        </w:rPr>
        <w:t>A Brief History of Federal Funding for</w:t>
      </w:r>
      <w:r>
        <w:rPr>
          <w:rFonts w:asciiTheme="minorHAnsi" w:eastAsia="Times New Roman" w:hAnsiTheme="minorHAnsi" w:cstheme="minorHAnsi"/>
        </w:rPr>
        <w:t xml:space="preserve"> </w:t>
      </w:r>
      <w:r w:rsidRPr="0067020C">
        <w:rPr>
          <w:rFonts w:asciiTheme="minorHAnsi" w:eastAsia="Times New Roman" w:hAnsiTheme="minorHAnsi" w:cstheme="minorHAnsi"/>
        </w:rPr>
        <w:t>Sex Education and Related Programs</w:t>
      </w:r>
      <w:r>
        <w:rPr>
          <w:rFonts w:asciiTheme="minorHAnsi" w:eastAsia="Times New Roman" w:hAnsiTheme="minorHAnsi" w:cstheme="minorHAnsi"/>
        </w:rPr>
        <w:t>”</w:t>
      </w:r>
      <w:r>
        <w:t>, No date, &lt;</w:t>
      </w:r>
      <w:hyperlink r:id="rId42" w:history="1">
        <w:r w:rsidRPr="00343DE1">
          <w:rPr>
            <w:rStyle w:val="Hyperlink"/>
          </w:rPr>
          <w:t>http://www.siecus.org/index.cfm?fuseaction=page.viewpage&amp;pageid=1341&amp;</w:t>
        </w:r>
      </w:hyperlink>
      <w:r>
        <w:t>&gt;] // CEM</w:t>
      </w:r>
    </w:p>
    <w:p w14:paraId="33D7265F" w14:textId="77777777" w:rsidR="00A73F9A" w:rsidRPr="0067020C" w:rsidRDefault="00A73F9A" w:rsidP="00A73F9A">
      <w:pPr>
        <w:shd w:val="clear" w:color="auto" w:fill="FFFFFF"/>
        <w:rPr>
          <w:rFonts w:asciiTheme="minorHAnsi" w:eastAsia="Times New Roman" w:hAnsiTheme="minorHAnsi" w:cstheme="minorHAnsi"/>
        </w:rPr>
      </w:pPr>
    </w:p>
    <w:p w14:paraId="5FE7E2A0" w14:textId="77777777" w:rsidR="00A73F9A" w:rsidRPr="00CE7F89" w:rsidRDefault="00A73F9A" w:rsidP="00A73F9A">
      <w:pPr>
        <w:shd w:val="clear" w:color="auto" w:fill="FFFFFF"/>
        <w:rPr>
          <w:rFonts w:asciiTheme="minorHAnsi" w:hAnsiTheme="minorHAnsi" w:cstheme="minorHAnsi"/>
          <w:sz w:val="14"/>
          <w:szCs w:val="18"/>
        </w:rPr>
      </w:pPr>
      <w:r w:rsidRPr="00CE7F89">
        <w:rPr>
          <w:rFonts w:asciiTheme="minorHAnsi" w:hAnsiTheme="minorHAnsi" w:cstheme="minorHAnsi"/>
          <w:sz w:val="14"/>
          <w:szCs w:val="18"/>
        </w:rPr>
        <w:t xml:space="preserve">Sex education, particularly in America’s public schools, has long been a political issue. </w:t>
      </w:r>
      <w:r w:rsidRPr="008032DC">
        <w:rPr>
          <w:rFonts w:asciiTheme="minorHAnsi" w:hAnsiTheme="minorHAnsi" w:cstheme="minorHAnsi"/>
          <w:szCs w:val="18"/>
          <w:highlight w:val="green"/>
          <w:u w:val="single"/>
        </w:rPr>
        <w:t>As concerns over unintended teen pregnancy and HIV/AIDS rose in the 1970s and</w:t>
      </w:r>
      <w:r w:rsidRPr="003C3835">
        <w:rPr>
          <w:rFonts w:asciiTheme="minorHAnsi" w:hAnsiTheme="minorHAnsi" w:cstheme="minorHAnsi"/>
          <w:szCs w:val="18"/>
          <w:u w:val="single"/>
        </w:rPr>
        <w:t xml:space="preserve"> 1980s</w:t>
      </w:r>
      <w:r w:rsidRPr="00CE7F89">
        <w:rPr>
          <w:rFonts w:asciiTheme="minorHAnsi" w:hAnsiTheme="minorHAnsi" w:cstheme="minorHAnsi"/>
          <w:sz w:val="14"/>
          <w:szCs w:val="18"/>
        </w:rPr>
        <w:t>, respectively, states increasingly began to pass policies requiring HIV/AIDS education, at times, though not always, in conjunction with broader sex education classes.</w:t>
      </w:r>
      <w:r w:rsidRPr="00CE7F89">
        <w:rPr>
          <w:rFonts w:asciiTheme="minorHAnsi" w:hAnsiTheme="minorHAnsi" w:cstheme="minorHAnsi"/>
          <w:b/>
          <w:sz w:val="14"/>
          <w:szCs w:val="18"/>
        </w:rPr>
        <w:t xml:space="preserve"> </w:t>
      </w:r>
      <w:r w:rsidRPr="00CE7F89">
        <w:rPr>
          <w:rFonts w:asciiTheme="minorHAnsi" w:hAnsiTheme="minorHAnsi" w:cstheme="minorHAnsi"/>
          <w:b/>
          <w:szCs w:val="18"/>
          <w:u w:val="single"/>
        </w:rPr>
        <w:t xml:space="preserve">The </w:t>
      </w:r>
      <w:r w:rsidRPr="008032DC">
        <w:rPr>
          <w:rFonts w:asciiTheme="minorHAnsi" w:hAnsiTheme="minorHAnsi" w:cstheme="minorHAnsi"/>
          <w:b/>
          <w:szCs w:val="18"/>
          <w:highlight w:val="green"/>
          <w:u w:val="single"/>
        </w:rPr>
        <w:t>federal government</w:t>
      </w:r>
      <w:r w:rsidRPr="00CE7F89">
        <w:rPr>
          <w:rFonts w:asciiTheme="minorHAnsi" w:hAnsiTheme="minorHAnsi" w:cstheme="minorHAnsi"/>
          <w:b/>
          <w:sz w:val="14"/>
          <w:szCs w:val="18"/>
        </w:rPr>
        <w:t xml:space="preserve"> </w:t>
      </w:r>
      <w:r w:rsidRPr="00CE7F89">
        <w:rPr>
          <w:rFonts w:asciiTheme="minorHAnsi" w:hAnsiTheme="minorHAnsi" w:cstheme="minorHAnsi"/>
          <w:sz w:val="14"/>
          <w:szCs w:val="18"/>
        </w:rPr>
        <w:t>also</w:t>
      </w:r>
      <w:r w:rsidRPr="00CE7F89">
        <w:rPr>
          <w:rFonts w:asciiTheme="minorHAnsi" w:hAnsiTheme="minorHAnsi" w:cstheme="minorHAnsi"/>
          <w:b/>
          <w:szCs w:val="18"/>
          <w:u w:val="single"/>
        </w:rPr>
        <w:t xml:space="preserve"> </w:t>
      </w:r>
      <w:r w:rsidRPr="008032DC">
        <w:rPr>
          <w:rFonts w:asciiTheme="minorHAnsi" w:hAnsiTheme="minorHAnsi" w:cstheme="minorHAnsi"/>
          <w:b/>
          <w:szCs w:val="18"/>
          <w:highlight w:val="green"/>
          <w:u w:val="single"/>
        </w:rPr>
        <w:t>began funding for teen pregnancy-, HIV-, and STD-prevention activities—such as those funded through the Centers for Disease Control and Prevention (CDC).</w:t>
      </w:r>
      <w:r w:rsidRPr="003C3835">
        <w:rPr>
          <w:rFonts w:asciiTheme="minorHAnsi" w:hAnsiTheme="minorHAnsi" w:cstheme="minorHAnsi"/>
          <w:szCs w:val="18"/>
          <w:u w:val="single"/>
        </w:rPr>
        <w:t xml:space="preserve"> </w:t>
      </w:r>
      <w:r w:rsidRPr="00CE7F89">
        <w:rPr>
          <w:rFonts w:asciiTheme="minorHAnsi" w:hAnsiTheme="minorHAnsi" w:cstheme="minorHAnsi"/>
          <w:sz w:val="14"/>
          <w:szCs w:val="18"/>
        </w:rPr>
        <w:t xml:space="preserve">Despite the interconnectivity of the topics, </w:t>
      </w:r>
      <w:r w:rsidRPr="003C3835">
        <w:rPr>
          <w:rFonts w:asciiTheme="minorHAnsi" w:hAnsiTheme="minorHAnsi" w:cstheme="minorHAnsi"/>
          <w:szCs w:val="18"/>
          <w:u w:val="single"/>
        </w:rPr>
        <w:t>these funding streams were always separated and the government had never dedicated funding specifically to more comprehensive approaches to sex education</w:t>
      </w:r>
      <w:r w:rsidRPr="00CE7F89">
        <w:rPr>
          <w:rFonts w:asciiTheme="minorHAnsi" w:hAnsiTheme="minorHAnsi" w:cstheme="minorHAnsi"/>
          <w:sz w:val="14"/>
          <w:szCs w:val="18"/>
        </w:rPr>
        <w:t>. Over the last ten years, an overwhelming body of evidence has emerged showing that more comprehensive approaches to sex education are effective in changing behavior and that broad support for these programs exists from medical and public health organizations as well as the majority of Americans, including parents and young people.</w:t>
      </w:r>
      <w:bookmarkStart w:id="1" w:name="_ednref1"/>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"_edn1" \o "" </w:instrText>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[1]</w:t>
      </w:r>
      <w:r w:rsidRPr="00CE7F89">
        <w:rPr>
          <w:rFonts w:asciiTheme="minorHAnsi" w:hAnsiTheme="minorHAnsi" w:cstheme="minorHAnsi"/>
          <w:sz w:val="14"/>
          <w:szCs w:val="18"/>
        </w:rPr>
        <w:fldChar w:fldCharType="end"/>
      </w:r>
      <w:bookmarkEnd w:id="1"/>
      <w:r w:rsidRPr="00CE7F89">
        <w:rPr>
          <w:rFonts w:asciiTheme="minorHAnsi" w:hAnsiTheme="minorHAnsi" w:cstheme="minorHAnsi"/>
          <w:sz w:val="14"/>
          <w:szCs w:val="18"/>
        </w:rPr>
        <w:t xml:space="preserve"> Still, </w:t>
      </w:r>
      <w:r w:rsidRPr="003C3835">
        <w:rPr>
          <w:rFonts w:asciiTheme="minorHAnsi" w:hAnsiTheme="minorHAnsi" w:cstheme="minorHAnsi"/>
          <w:szCs w:val="18"/>
          <w:u w:val="single"/>
        </w:rPr>
        <w:t>prior to Fiscal Year 2010, the federal government had not dedicated funding for comprehensive sex education</w:t>
      </w:r>
      <w:r w:rsidRPr="00CE7F89">
        <w:rPr>
          <w:rFonts w:asciiTheme="minorHAnsi" w:hAnsiTheme="minorHAnsi" w:cstheme="minorHAnsi"/>
          <w:sz w:val="14"/>
          <w:szCs w:val="18"/>
        </w:rPr>
        <w:t xml:space="preserve">. As a result, federally funded programs provided piecemeal sex education that did not address all the information that young people needed to make healthy life choices, have healthy relationships, delay sexual activity if they chose to do so, and protect themselves from unintended pregnancy, HIV, and other STDs when they do become sexually active. Meanwhile, </w:t>
      </w:r>
      <w:r w:rsidRPr="003C3835">
        <w:rPr>
          <w:rFonts w:asciiTheme="minorHAnsi" w:hAnsiTheme="minorHAnsi" w:cstheme="minorHAnsi"/>
          <w:szCs w:val="18"/>
          <w:u w:val="single"/>
        </w:rPr>
        <w:t>beginning in 1981 during the Reagan Administration, conservative policymakers in</w:t>
      </w:r>
      <w:r>
        <w:rPr>
          <w:rFonts w:asciiTheme="minorHAnsi" w:hAnsiTheme="minorHAnsi" w:cstheme="minorHAnsi"/>
          <w:szCs w:val="18"/>
          <w:u w:val="single"/>
        </w:rPr>
        <w:t xml:space="preserve"> </w:t>
      </w:r>
      <w:r w:rsidRPr="003C3835">
        <w:rPr>
          <w:rFonts w:asciiTheme="minorHAnsi" w:hAnsiTheme="minorHAnsi" w:cstheme="minorHAnsi"/>
          <w:szCs w:val="18"/>
          <w:u w:val="single"/>
        </w:rPr>
        <w:t>the federal government began pouring tax-payer money into abstinence-only-until-marriage programs.</w:t>
      </w:r>
      <w:r w:rsidRPr="00CE7F89">
        <w:rPr>
          <w:rFonts w:asciiTheme="minorHAnsi" w:hAnsiTheme="minorHAnsi" w:cstheme="minorHAnsi"/>
          <w:sz w:val="14"/>
          <w:szCs w:val="18"/>
        </w:rPr>
        <w:t xml:space="preserve"> Funding for these programs continues to this day, despite an overwhelming body of research proving they are ineffective and that this federal expenditure has failed to achieve its stated goals. Funding for these unproven programs grew exponentially from 1996 until 2009, particularly during the years of the George W. Bush Administration, and to date Congress has funneled over one-and-a-half billion tax-payer dollars into abstinence-only-until-marriage programs. However, as questions about the merits and efficacy of abstinence-only-until-marriage programs grew, the federal government began to modify their support for these programs. After nearly thirty years of strong support from the federal government for abstinence-only-until-marriage programs, the Obama administration and Congress ushered in a new era of sex education in the United States, eliminating two-thirds of federal funding for ineffective abstinence-only-until-marriage programs and providing funding for initiatives that support evidence-based teen pregnancy prevention and more comprehensive approaches to sex education totaling nearly $190 million. The White House began to heed the evidence and the urgings of the nation’s leading medical and public health organizations and came out in support of programs that are more comprehensive in scope, have demonstrated their effectiveness, and are age-appropriate and medically accurate. It has also signaled the importance of addressing the inter-related health needs of adolescents by establishing the Office of Adolescent Health, charged with coordinating all activities within the U.S. Department of Health and Human Services that relate to adolescent “disease prevention, health promotion, preventive health services, and health information and education.” New federal initiatives that are finally providing more comprehensive approaches to sex education and programs dedicated to the prevention of unintended pregnancy, HIV, and STDs continue; however, federal funding for sex education remains a political issue and these new initiatives have been under attack since their creation, despite the fact that there are still far too few young people receiving the information and education they need to make responsible decisions and lead safe and healthy lives. </w:t>
      </w:r>
      <w:r w:rsidRPr="00CE7F89">
        <w:rPr>
          <w:rStyle w:val="Strong"/>
          <w:rFonts w:asciiTheme="minorHAnsi" w:hAnsiTheme="minorHAnsi" w:cstheme="minorHAnsi"/>
          <w:sz w:val="14"/>
          <w:szCs w:val="18"/>
        </w:rPr>
        <w:t>THE FEDERAL GOVERNMENT CHANGES COURSE</w:t>
      </w:r>
      <w:r w:rsidRPr="00CE7F89">
        <w:rPr>
          <w:rFonts w:asciiTheme="minorHAnsi" w:hAnsiTheme="minorHAnsi" w:cstheme="minorHAnsi"/>
          <w:sz w:val="14"/>
          <w:szCs w:val="18"/>
        </w:rPr>
        <w:t xml:space="preserve"> </w:t>
      </w:r>
      <w:r w:rsidRPr="008032DC">
        <w:rPr>
          <w:rFonts w:asciiTheme="minorHAnsi" w:hAnsiTheme="minorHAnsi" w:cstheme="minorHAnsi"/>
          <w:szCs w:val="18"/>
          <w:highlight w:val="green"/>
          <w:u w:val="single"/>
        </w:rPr>
        <w:t>For Fiscal Years 2010 and 2011, President Obama and Congress</w:t>
      </w:r>
      <w:r w:rsidRPr="00CE7F89">
        <w:rPr>
          <w:rFonts w:asciiTheme="minorHAnsi" w:hAnsiTheme="minorHAnsi" w:cstheme="minorHAnsi"/>
          <w:szCs w:val="18"/>
          <w:u w:val="single"/>
        </w:rPr>
        <w:t xml:space="preserve"> not only eliminated funding for two-thirds of </w:t>
      </w:r>
      <w:r w:rsidRPr="00CE7F89">
        <w:rPr>
          <w:rFonts w:asciiTheme="minorHAnsi" w:hAnsiTheme="minorHAnsi" w:cstheme="minorHAnsi"/>
          <w:sz w:val="14"/>
          <w:szCs w:val="18"/>
        </w:rPr>
        <w:t xml:space="preserve">previously </w:t>
      </w:r>
      <w:r w:rsidRPr="00CE7F89">
        <w:rPr>
          <w:rFonts w:asciiTheme="minorHAnsi" w:hAnsiTheme="minorHAnsi" w:cstheme="minorHAnsi"/>
          <w:szCs w:val="18"/>
          <w:u w:val="single"/>
        </w:rPr>
        <w:t xml:space="preserve">existing abstinence-only-until-marriage programs, </w:t>
      </w:r>
      <w:r w:rsidRPr="00CE7F89">
        <w:rPr>
          <w:rFonts w:asciiTheme="minorHAnsi" w:hAnsiTheme="minorHAnsi" w:cstheme="minorHAnsi"/>
          <w:sz w:val="14"/>
          <w:szCs w:val="18"/>
        </w:rPr>
        <w:t>including the Community-Based Abstinence Education grant program and the abstinence-only funding granted as part of to the Adolescent Family Life Act</w:t>
      </w:r>
      <w:r w:rsidRPr="00CE7F89">
        <w:rPr>
          <w:rFonts w:asciiTheme="minorHAnsi" w:hAnsiTheme="minorHAnsi" w:cstheme="minorHAnsi"/>
          <w:szCs w:val="18"/>
          <w:u w:val="single"/>
        </w:rPr>
        <w:t>,</w:t>
      </w:r>
      <w:bookmarkStart w:id="2" w:name="_ednref2"/>
      <w:r w:rsidRPr="00CE7F89">
        <w:rPr>
          <w:rFonts w:asciiTheme="minorHAnsi" w:hAnsiTheme="minorHAnsi" w:cstheme="minorHAnsi"/>
          <w:szCs w:val="18"/>
          <w:u w:val="single"/>
        </w:rPr>
        <w:fldChar w:fldCharType="begin"/>
      </w:r>
      <w:r w:rsidRPr="00CE7F89">
        <w:rPr>
          <w:rFonts w:asciiTheme="minorHAnsi" w:hAnsiTheme="minorHAnsi" w:cstheme="minorHAnsi"/>
          <w:szCs w:val="18"/>
          <w:u w:val="single"/>
        </w:rPr>
        <w:instrText xml:space="preserve"> HYPERLINK "http://www.siecus.org/index.cfm?fuseaction=page.viewpage&amp;pageid=1341&amp;" \l "_edn2" \o "" </w:instrText>
      </w:r>
      <w:r w:rsidRPr="00CE7F89">
        <w:rPr>
          <w:rFonts w:asciiTheme="minorHAnsi" w:hAnsiTheme="minorHAnsi" w:cstheme="minorHAnsi"/>
          <w:szCs w:val="18"/>
          <w:u w:val="single"/>
        </w:rPr>
        <w:fldChar w:fldCharType="separate"/>
      </w:r>
      <w:r w:rsidRPr="00CE7F89">
        <w:rPr>
          <w:rStyle w:val="Hyperlink"/>
          <w:rFonts w:asciiTheme="minorHAnsi" w:hAnsiTheme="minorHAnsi" w:cstheme="minorHAnsi"/>
          <w:bCs/>
          <w:szCs w:val="18"/>
        </w:rPr>
        <w:t>[2]</w:t>
      </w:r>
      <w:r w:rsidRPr="00CE7F89">
        <w:rPr>
          <w:rFonts w:asciiTheme="minorHAnsi" w:hAnsiTheme="minorHAnsi" w:cstheme="minorHAnsi"/>
          <w:szCs w:val="18"/>
          <w:u w:val="single"/>
        </w:rPr>
        <w:fldChar w:fldCharType="end"/>
      </w:r>
      <w:bookmarkEnd w:id="2"/>
      <w:r w:rsidRPr="00CE7F89">
        <w:rPr>
          <w:rFonts w:asciiTheme="minorHAnsi" w:hAnsiTheme="minorHAnsi" w:cstheme="minorHAnsi"/>
          <w:szCs w:val="18"/>
          <w:u w:val="single"/>
        </w:rPr>
        <w:t xml:space="preserve"> but also </w:t>
      </w:r>
      <w:r w:rsidRPr="008032DC">
        <w:rPr>
          <w:rFonts w:asciiTheme="minorHAnsi" w:hAnsiTheme="minorHAnsi" w:cstheme="minorHAnsi"/>
          <w:szCs w:val="18"/>
          <w:highlight w:val="green"/>
          <w:u w:val="single"/>
        </w:rPr>
        <w:t>provided</w:t>
      </w:r>
      <w:r w:rsidRPr="00CE7F89">
        <w:rPr>
          <w:rFonts w:asciiTheme="minorHAnsi" w:hAnsiTheme="minorHAnsi" w:cstheme="minorHAnsi"/>
          <w:szCs w:val="18"/>
          <w:u w:val="single"/>
        </w:rPr>
        <w:t xml:space="preserve"> </w:t>
      </w:r>
      <w:r w:rsidRPr="00CE7F89">
        <w:rPr>
          <w:rFonts w:asciiTheme="minorHAnsi" w:hAnsiTheme="minorHAnsi" w:cstheme="minorHAnsi"/>
          <w:sz w:val="14"/>
          <w:szCs w:val="18"/>
        </w:rPr>
        <w:t xml:space="preserve">nearly </w:t>
      </w:r>
      <w:r w:rsidRPr="00CE7F89">
        <w:rPr>
          <w:rFonts w:asciiTheme="minorHAnsi" w:hAnsiTheme="minorHAnsi" w:cstheme="minorHAnsi"/>
          <w:szCs w:val="18"/>
          <w:u w:val="single"/>
        </w:rPr>
        <w:t>$</w:t>
      </w:r>
      <w:r w:rsidRPr="008032DC">
        <w:rPr>
          <w:rFonts w:asciiTheme="minorHAnsi" w:hAnsiTheme="minorHAnsi" w:cstheme="minorHAnsi"/>
          <w:szCs w:val="18"/>
          <w:highlight w:val="green"/>
          <w:u w:val="single"/>
        </w:rPr>
        <w:t>190 million</w:t>
      </w:r>
      <w:r w:rsidRPr="00CE7F89">
        <w:rPr>
          <w:rFonts w:asciiTheme="minorHAnsi" w:hAnsiTheme="minorHAnsi" w:cstheme="minorHAnsi"/>
          <w:szCs w:val="18"/>
          <w:u w:val="single"/>
        </w:rPr>
        <w:t xml:space="preserve"> </w:t>
      </w:r>
      <w:r w:rsidRPr="00CE7F89">
        <w:rPr>
          <w:rFonts w:asciiTheme="minorHAnsi" w:hAnsiTheme="minorHAnsi" w:cstheme="minorHAnsi"/>
          <w:sz w:val="14"/>
          <w:szCs w:val="18"/>
        </w:rPr>
        <w:t xml:space="preserve">in new funding </w:t>
      </w:r>
      <w:r w:rsidRPr="008032DC">
        <w:rPr>
          <w:rFonts w:asciiTheme="minorHAnsi" w:hAnsiTheme="minorHAnsi" w:cstheme="minorHAnsi"/>
          <w:szCs w:val="18"/>
          <w:highlight w:val="green"/>
          <w:u w:val="single"/>
        </w:rPr>
        <w:t>for two new sex education initiatives to support</w:t>
      </w:r>
      <w:r w:rsidRPr="00CE7F89">
        <w:rPr>
          <w:rFonts w:asciiTheme="minorHAnsi" w:hAnsiTheme="minorHAnsi" w:cstheme="minorHAnsi"/>
          <w:szCs w:val="18"/>
          <w:u w:val="single"/>
        </w:rPr>
        <w:t xml:space="preserve"> </w:t>
      </w:r>
      <w:r w:rsidRPr="00CE7F89">
        <w:rPr>
          <w:rFonts w:asciiTheme="minorHAnsi" w:hAnsiTheme="minorHAnsi" w:cstheme="minorHAnsi"/>
          <w:sz w:val="14"/>
          <w:szCs w:val="18"/>
        </w:rPr>
        <w:t xml:space="preserve">both </w:t>
      </w:r>
      <w:r w:rsidRPr="00CE7F89">
        <w:rPr>
          <w:rFonts w:asciiTheme="minorHAnsi" w:hAnsiTheme="minorHAnsi" w:cstheme="minorHAnsi"/>
          <w:szCs w:val="18"/>
          <w:u w:val="single"/>
        </w:rPr>
        <w:t xml:space="preserve">evidence-based programs and innovative approaches </w:t>
      </w:r>
      <w:r w:rsidRPr="008032DC">
        <w:rPr>
          <w:rFonts w:asciiTheme="minorHAnsi" w:hAnsiTheme="minorHAnsi" w:cstheme="minorHAnsi"/>
          <w:szCs w:val="18"/>
          <w:highlight w:val="green"/>
          <w:u w:val="single"/>
        </w:rPr>
        <w:t>to prevent unintended teen pregnancy and STDs</w:t>
      </w:r>
      <w:r w:rsidRPr="00CE7F89">
        <w:rPr>
          <w:rFonts w:asciiTheme="minorHAnsi" w:hAnsiTheme="minorHAnsi" w:cstheme="minorHAnsi"/>
          <w:sz w:val="14"/>
          <w:szCs w:val="18"/>
        </w:rPr>
        <w:t xml:space="preserve">, including HIV. In addition, </w:t>
      </w:r>
      <w:r w:rsidRPr="008032DC">
        <w:rPr>
          <w:rFonts w:asciiTheme="minorHAnsi" w:hAnsiTheme="minorHAnsi" w:cstheme="minorHAnsi"/>
          <w:b/>
          <w:szCs w:val="18"/>
          <w:highlight w:val="green"/>
          <w:u w:val="single"/>
        </w:rPr>
        <w:t>the federal government protected funding for HIV/STD Prevention Education at the Centers for Disease Control and Prevention’s (CDC’s) Division of Adolescent and School Health</w:t>
      </w:r>
      <w:r w:rsidRPr="00CE7F89">
        <w:rPr>
          <w:rFonts w:asciiTheme="minorHAnsi" w:hAnsiTheme="minorHAnsi" w:cstheme="minorHAnsi"/>
          <w:b/>
          <w:szCs w:val="18"/>
          <w:u w:val="single"/>
        </w:rPr>
        <w:t>.</w:t>
      </w:r>
      <w:r w:rsidRPr="00CE7F89">
        <w:rPr>
          <w:rFonts w:asciiTheme="minorHAnsi" w:hAnsiTheme="minorHAnsi" w:cstheme="minorHAnsi"/>
          <w:sz w:val="14"/>
          <w:szCs w:val="18"/>
        </w:rPr>
        <w:t xml:space="preserve">  </w:t>
      </w:r>
      <w:r w:rsidRPr="00CE7F89">
        <w:rPr>
          <w:rStyle w:val="Strong"/>
          <w:rFonts w:asciiTheme="minorHAnsi" w:hAnsiTheme="minorHAnsi" w:cstheme="minorHAnsi"/>
          <w:sz w:val="14"/>
          <w:szCs w:val="18"/>
        </w:rPr>
        <w:t>The President’s Teen Pregnancy Prevention Initiative</w:t>
      </w:r>
      <w:r w:rsidRPr="00CE7F89">
        <w:rPr>
          <w:rFonts w:asciiTheme="minorHAnsi" w:hAnsiTheme="minorHAnsi" w:cstheme="minorHAnsi"/>
          <w:sz w:val="14"/>
          <w:szCs w:val="18"/>
        </w:rPr>
        <w:t xml:space="preserve"> In December 2009, President Barack Obama signed the </w:t>
      </w:r>
      <w:r w:rsidRPr="00F6621E">
        <w:rPr>
          <w:rStyle w:val="Emphasis"/>
          <w:rFonts w:asciiTheme="minorHAnsi" w:hAnsiTheme="minorHAnsi" w:cstheme="minorHAnsi"/>
          <w:b w:val="0"/>
          <w:sz w:val="14"/>
          <w:szCs w:val="18"/>
        </w:rPr>
        <w:t>Consolidated Appropriations Act of 2010</w:t>
      </w:r>
      <w:r w:rsidRPr="00F6621E">
        <w:rPr>
          <w:rFonts w:asciiTheme="minorHAnsi" w:hAnsiTheme="minorHAnsi" w:cstheme="minorHAnsi"/>
          <w:b/>
          <w:sz w:val="8"/>
          <w:szCs w:val="18"/>
        </w:rPr>
        <w:t>,</w:t>
      </w:r>
      <w:r w:rsidRPr="00F6621E">
        <w:rPr>
          <w:rFonts w:asciiTheme="minorHAnsi" w:hAnsiTheme="minorHAnsi" w:cstheme="minorHAnsi"/>
          <w:sz w:val="8"/>
          <w:szCs w:val="18"/>
        </w:rPr>
        <w:t xml:space="preserve"> </w:t>
      </w:r>
      <w:r w:rsidRPr="00CE7F89">
        <w:rPr>
          <w:rFonts w:asciiTheme="minorHAnsi" w:hAnsiTheme="minorHAnsi" w:cstheme="minorHAnsi"/>
          <w:sz w:val="14"/>
          <w:szCs w:val="18"/>
        </w:rPr>
        <w:t>which included $110 million for the President’s Teen Pregnancy Prevention Initiative (TPPI). This created the first federal funding stream that could be utilized for more comprehensive approaches to sex education. The $110 million appropriated through this discretionary funding stream was slated for “competitive contracts and grants to public and private entities to fund medically accurate and age appropriate programs that reduce teen pregnancy.”</w:t>
      </w:r>
      <w:bookmarkStart w:id="3" w:name="_ednref3"/>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"_edn3" \o "" </w:instrText>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[3]</w:t>
      </w:r>
      <w:r w:rsidRPr="00CE7F89">
        <w:rPr>
          <w:rFonts w:asciiTheme="minorHAnsi" w:hAnsiTheme="minorHAnsi" w:cstheme="minorHAnsi"/>
          <w:sz w:val="14"/>
          <w:szCs w:val="18"/>
        </w:rPr>
        <w:fldChar w:fldCharType="end"/>
      </w:r>
      <w:bookmarkEnd w:id="3"/>
      <w:r w:rsidRPr="00CE7F89">
        <w:rPr>
          <w:rFonts w:asciiTheme="minorHAnsi" w:hAnsiTheme="minorHAnsi" w:cstheme="minorHAnsi"/>
          <w:sz w:val="14"/>
          <w:szCs w:val="18"/>
        </w:rPr>
        <w:t xml:space="preserve"> At least $75 million was available for “replicating programs that have been proven effective through rigorous evaluation to reduce teenage pregnancy, behavioral risk factors underlying teenage pregnancy, or other associated risk factors.”</w:t>
      </w:r>
      <w:bookmarkStart w:id="4" w:name="_ednref4"/>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"_edn4" \o "" </w:instrText>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[4]</w:t>
      </w:r>
      <w:r w:rsidRPr="00CE7F89">
        <w:rPr>
          <w:rFonts w:asciiTheme="minorHAnsi" w:hAnsiTheme="minorHAnsi" w:cstheme="minorHAnsi"/>
          <w:sz w:val="14"/>
          <w:szCs w:val="18"/>
        </w:rPr>
        <w:fldChar w:fldCharType="end"/>
      </w:r>
      <w:bookmarkEnd w:id="4"/>
      <w:r w:rsidRPr="00CE7F89">
        <w:rPr>
          <w:rFonts w:asciiTheme="minorHAnsi" w:hAnsiTheme="minorHAnsi" w:cstheme="minorHAnsi"/>
          <w:sz w:val="14"/>
          <w:szCs w:val="18"/>
        </w:rPr>
        <w:t xml:space="preserve"> In addition, at least $25 million was required to be available for “research and demonstration grants to develop, replicate, refine, and test additional models and innovative strategies for preventing teenage pregnancy.”</w:t>
      </w:r>
      <w:bookmarkStart w:id="5" w:name="_ednref5"/>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"_edn5" \o "" </w:instrText>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[5]</w:t>
      </w:r>
      <w:r w:rsidRPr="00CE7F89">
        <w:rPr>
          <w:rFonts w:asciiTheme="minorHAnsi" w:hAnsiTheme="minorHAnsi" w:cstheme="minorHAnsi"/>
          <w:sz w:val="14"/>
          <w:szCs w:val="18"/>
        </w:rPr>
        <w:fldChar w:fldCharType="end"/>
      </w:r>
      <w:bookmarkEnd w:id="5"/>
      <w:r w:rsidRPr="00CE7F89">
        <w:rPr>
          <w:rFonts w:asciiTheme="minorHAnsi" w:hAnsiTheme="minorHAnsi" w:cstheme="minorHAnsi"/>
          <w:sz w:val="14"/>
          <w:szCs w:val="18"/>
        </w:rPr>
        <w:t xml:space="preserve"> Finally, $4.5 million was allocated for program evaluation, including longitudinal evaluations, of teenage pregnancy prevention approaches. Upon passage of the funding, Congress indicated that it intended for “a wide range of evidence-based programs to be eligible for the $75 million available for evidence-based </w:t>
      </w:r>
      <w:r w:rsidRPr="00CE7F89">
        <w:rPr>
          <w:rFonts w:asciiTheme="minorHAnsi" w:hAnsiTheme="minorHAnsi" w:cstheme="minorHAnsi"/>
          <w:sz w:val="14"/>
          <w:szCs w:val="18"/>
        </w:rPr>
        <w:lastRenderedPageBreak/>
        <w:t>programs.”</w:t>
      </w:r>
      <w:bookmarkStart w:id="6" w:name="_ednref6"/>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"_edn6" \o "" </w:instrText>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[6]</w:t>
      </w:r>
      <w:r w:rsidRPr="00CE7F89">
        <w:rPr>
          <w:rFonts w:asciiTheme="minorHAnsi" w:hAnsiTheme="minorHAnsi" w:cstheme="minorHAnsi"/>
          <w:sz w:val="14"/>
          <w:szCs w:val="18"/>
        </w:rPr>
        <w:fldChar w:fldCharType="end"/>
      </w:r>
      <w:bookmarkEnd w:id="6"/>
      <w:r w:rsidRPr="00CE7F89">
        <w:rPr>
          <w:rFonts w:asciiTheme="minorHAnsi" w:hAnsiTheme="minorHAnsi" w:cstheme="minorHAnsi"/>
          <w:sz w:val="14"/>
          <w:szCs w:val="18"/>
        </w:rPr>
        <w:t xml:space="preserve"> Legislators also affirmed “programs funded under this initiative will stress the value of abstinence and provide age-appropriate information to youth that is scientifically and medically accurate.”</w:t>
      </w:r>
      <w:bookmarkStart w:id="7" w:name="_ednref7"/>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"_edn7" \o "" </w:instrText>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[7]</w:t>
      </w:r>
      <w:r w:rsidRPr="00CE7F89">
        <w:rPr>
          <w:rFonts w:asciiTheme="minorHAnsi" w:hAnsiTheme="minorHAnsi" w:cstheme="minorHAnsi"/>
          <w:sz w:val="14"/>
          <w:szCs w:val="18"/>
        </w:rPr>
        <w:fldChar w:fldCharType="end"/>
      </w:r>
      <w:bookmarkEnd w:id="7"/>
      <w:r w:rsidRPr="00CE7F89">
        <w:rPr>
          <w:rFonts w:asciiTheme="minorHAnsi" w:hAnsiTheme="minorHAnsi" w:cstheme="minorHAnsi"/>
          <w:sz w:val="14"/>
          <w:szCs w:val="18"/>
        </w:rPr>
        <w:t xml:space="preserve"> These funds are under the jurisdiction the newly established Office of Adolescent Health (OAH) within the Office of the Secretary of Health and Human Services (HHS), which works in cooperation with the Administration for Children and Families (ACF), the Centers for Disease Control and Prevention (CDC), and other relevant HHS agencies on implementing the initiative. The Office of Adolescent Health was first funded in Fiscal Year 2010 is charged with coordinating all activities within HHS that related to adolescent “disease prevention, health promotion, preventive health services, and health information and education,” including program design, support, and evaluation, trend monitoring, adolescent health research projects, and training for health providers who work with adolescents.</w:t>
      </w:r>
      <w:bookmarkStart w:id="8" w:name="_ednref8"/>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"_edn8" \o "" </w:instrText>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[8]</w:t>
      </w:r>
      <w:r w:rsidRPr="00CE7F89">
        <w:rPr>
          <w:rFonts w:asciiTheme="minorHAnsi" w:hAnsiTheme="minorHAnsi" w:cstheme="minorHAnsi"/>
          <w:sz w:val="14"/>
          <w:szCs w:val="18"/>
        </w:rPr>
        <w:fldChar w:fldCharType="end"/>
      </w:r>
      <w:bookmarkEnd w:id="8"/>
      <w:r w:rsidRPr="00CE7F89">
        <w:rPr>
          <w:rFonts w:asciiTheme="minorHAnsi" w:hAnsiTheme="minorHAnsi" w:cstheme="minorHAnsi"/>
          <w:sz w:val="14"/>
          <w:szCs w:val="18"/>
        </w:rPr>
        <w:t xml:space="preserve"> While pleased with the creation of a discretionary funding stream that would allow funding for more comprehensive approaches to sex education, advocates for comprehensive sexuality education were disappointed that the funding focused very specifically on teen pregnancy prevention and did not explicitly address the equally important health issues of STDs, including HIV. By narrowly focusing the program and not requiring discussion of both abstinence and contraception, the Obama administration and Congress missed an opportunity to provide true, comprehensive sexuality education that promotes healthy behaviors and relationships for all young people, including lesbian, gay, bisexual, and transgender (LGBT) youth. On April 1, 2010, OAH released the Funding Opportunity Announcement (FOA) for Tier 1 of the TPPI funding, $75 million to be awarded to organizations intending to replicate evidence-based programs proven effective after rigorous evaluation. Grants were to be awarded in amounts ranging from $400,000 to $4 million, with the largest grants intended for programs to be “implemented in multiple sites in a targeted geographic area.”</w:t>
      </w:r>
      <w:bookmarkStart w:id="9" w:name="_ednref9"/>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"_edn9" \o "" </w:instrText>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[9]</w:t>
      </w:r>
      <w:r w:rsidRPr="00CE7F89">
        <w:rPr>
          <w:rFonts w:asciiTheme="minorHAnsi" w:hAnsiTheme="minorHAnsi" w:cstheme="minorHAnsi"/>
          <w:sz w:val="14"/>
          <w:szCs w:val="18"/>
        </w:rPr>
        <w:fldChar w:fldCharType="end"/>
      </w:r>
      <w:bookmarkEnd w:id="9"/>
      <w:r w:rsidRPr="00CE7F89">
        <w:rPr>
          <w:rFonts w:asciiTheme="minorHAnsi" w:hAnsiTheme="minorHAnsi" w:cstheme="minorHAnsi"/>
          <w:sz w:val="14"/>
          <w:szCs w:val="18"/>
        </w:rPr>
        <w:t xml:space="preserve"> Projects were expected to target individuals ages 19 and under (at the time of initial enrollment in the program) and the FOA specifically included pre-teens as a possible target population. The grants allowed applicants to replicate programs from a list of teen pregnancy prevention or youth development programs with proven effectiveness, as determined by Mathematica Policy Research, Inc. In order to compile the list of effective programs, Mathematica reviewed over 190 program evaluations and research articles and identified 28 programs that met its strict criteria.</w:t>
      </w:r>
      <w:bookmarkStart w:id="10" w:name="_ednref10"/>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"_edn10" \o "" </w:instrText>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[10]</w:t>
      </w:r>
      <w:r w:rsidRPr="00CE7F89">
        <w:rPr>
          <w:rFonts w:asciiTheme="minorHAnsi" w:hAnsiTheme="minorHAnsi" w:cstheme="minorHAnsi"/>
          <w:sz w:val="14"/>
          <w:szCs w:val="18"/>
        </w:rPr>
        <w:fldChar w:fldCharType="end"/>
      </w:r>
      <w:bookmarkEnd w:id="10"/>
      <w:r w:rsidRPr="00CE7F89">
        <w:rPr>
          <w:rFonts w:asciiTheme="minorHAnsi" w:hAnsiTheme="minorHAnsi" w:cstheme="minorHAnsi"/>
          <w:sz w:val="14"/>
          <w:szCs w:val="18"/>
        </w:rPr>
        <w:t>While programs had to be proven effective in “reduc[ing] teenage pregnancy, behavioral risks underlying teenage pregnancy, or other associated risk factors” in order to qualify for Tier 1 TPPI funding, many of the 28 programs that met the strict criteria were originally designed as HIV- or STD-prevention programs, while several others are broad youth development programs.</w:t>
      </w:r>
      <w:bookmarkStart w:id="11" w:name="_ednref11"/>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"_edn11" \o "" </w:instrText>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[11]</w:t>
      </w:r>
      <w:r w:rsidRPr="00CE7F89">
        <w:rPr>
          <w:rFonts w:asciiTheme="minorHAnsi" w:hAnsiTheme="minorHAnsi" w:cstheme="minorHAnsi"/>
          <w:sz w:val="14"/>
          <w:szCs w:val="18"/>
        </w:rPr>
        <w:fldChar w:fldCharType="end"/>
      </w:r>
      <w:bookmarkEnd w:id="11"/>
      <w:r w:rsidRPr="00CE7F89">
        <w:rPr>
          <w:rFonts w:asciiTheme="minorHAnsi" w:hAnsiTheme="minorHAnsi" w:cstheme="minorHAnsi"/>
          <w:sz w:val="14"/>
          <w:szCs w:val="18"/>
        </w:rPr>
        <w:t xml:space="preserve"> Of the 28 programs selected, 23 include sexuality education as one component. On April 8, 2010, OAH released the FOA for the Tier 2 funding for innovative approaches and promising models. This funding included $25 million in TPPI funding and $10 million from the Personal Responsibility Education Program (PREP), which was a component of health care legislation and is administered by ACF. Tier 2 funding was to be awarded to programs that intend to “develop, replicate, refine, and test additional models and innovative strategies for preventing teenage pregnancy.”</w:t>
      </w:r>
      <w:bookmarkStart w:id="12" w:name="_ednref12"/>
      <w:r w:rsidRPr="00CE7F89">
        <w:rPr>
          <w:rFonts w:asciiTheme="minorHAnsi" w:hAnsiTheme="minorHAnsi" w:cstheme="minorHAnsi"/>
          <w:sz w:val="14"/>
          <w:szCs w:val="18"/>
        </w:rPr>
        <w:fldChar w:fldCharType="begin"/>
      </w:r>
      <w:r w:rsidRPr="00CE7F89">
        <w:rPr>
          <w:rFonts w:asciiTheme="minorHAnsi" w:hAnsiTheme="minorHAnsi" w:cstheme="minorHAnsi"/>
          <w:sz w:val="14"/>
          <w:szCs w:val="18"/>
        </w:rPr>
        <w:instrText xml:space="preserve"> HYPERLINK "http://www.siecus.org/index.cfm?fuseaction=page.viewpage&amp;pageid=1341&amp;" \l "_edn12" \o "" </w:instrText>
      </w:r>
      <w:r w:rsidRPr="00CE7F89">
        <w:rPr>
          <w:rFonts w:asciiTheme="minorHAnsi" w:hAnsiTheme="minorHAnsi" w:cstheme="minorHAnsi"/>
          <w:sz w:val="14"/>
          <w:szCs w:val="18"/>
        </w:rPr>
        <w:fldChar w:fldCharType="separate"/>
      </w:r>
      <w:r w:rsidRPr="00CE7F89">
        <w:rPr>
          <w:rStyle w:val="Hyperlink"/>
          <w:rFonts w:asciiTheme="minorHAnsi" w:hAnsiTheme="minorHAnsi" w:cstheme="minorHAnsi"/>
          <w:bCs/>
          <w:sz w:val="14"/>
          <w:szCs w:val="18"/>
        </w:rPr>
        <w:t>[12]</w:t>
      </w:r>
      <w:r w:rsidRPr="00CE7F89">
        <w:rPr>
          <w:rFonts w:asciiTheme="minorHAnsi" w:hAnsiTheme="minorHAnsi" w:cstheme="minorHAnsi"/>
          <w:sz w:val="14"/>
          <w:szCs w:val="18"/>
        </w:rPr>
        <w:fldChar w:fldCharType="end"/>
      </w:r>
      <w:bookmarkEnd w:id="12"/>
      <w:r w:rsidRPr="00CE7F89">
        <w:rPr>
          <w:rFonts w:asciiTheme="minorHAnsi" w:hAnsiTheme="minorHAnsi" w:cstheme="minorHAnsi"/>
          <w:sz w:val="14"/>
          <w:szCs w:val="18"/>
        </w:rPr>
        <w:t xml:space="preserve">Grant amounts ranged from $400,000 to $1 million. For both Tier 1 and Tier 2 funding, a wide range of applicants were eligible, including non-profit organizations, for-profit organizations, universities, hospitals, community-based organizations, faith-based organizations, American Indian/Alaskan Native tribal governments or organizations, and state and local governments, including school districts and departments of education and health. The TPPI Tier 2 grant program also supports communitywide initiatives to reduce rates of teenage pregnancy and births in communities with the highest rates. The program awards grants to national organizations as well as state- and community-based organizations. Funded national partners provide training and technical assistance to local grantees. The Centers for Disease Control and Prevention (CDC) administers this communitywide initiatives grant program in partnership with OAH. For Fiscal Year 2010, the first year of funding for the program, the President’s Teen Pregnancy Prevention Initiative received $110 million. Over 1,000 applications were submitted for funding; however, OAH was able to fund only just over 100 grantees with available resources. Grants for all tiers of funding were announced on September 30, 2010. For Fiscal Year 2010, a total of $75 million in grant awards were made to 75 grantees in 32 States and Washington, D.C. for Tier 1. $15 million of Tier 2 funding was awarded to 19 grantees in 14 states for Tier 2, totaling $15 million. </w:t>
      </w:r>
    </w:p>
    <w:p w14:paraId="5DEE0557" w14:textId="77777777" w:rsidR="00A73F9A" w:rsidRDefault="00A73F9A" w:rsidP="00A73F9A">
      <w:pPr>
        <w:pStyle w:val="Heading4"/>
      </w:pPr>
      <w:r>
        <w:t xml:space="preserve">The CDC oversees funding for sexual education </w:t>
      </w:r>
    </w:p>
    <w:p w14:paraId="0F4FC60E" w14:textId="77777777" w:rsidR="00A73F9A" w:rsidRDefault="00A73F9A" w:rsidP="00A73F9A">
      <w:r w:rsidRPr="002A4D95">
        <w:rPr>
          <w:rStyle w:val="Style13ptBold"/>
        </w:rPr>
        <w:t>SIECUS 11</w:t>
      </w:r>
      <w:r>
        <w:t xml:space="preserve"> (Sexuality Information and Education Council of the United States, SIECUS is a program</w:t>
      </w:r>
      <w:r w:rsidRPr="00DE7B9A">
        <w:t xml:space="preserve"> promoting comprehensive sexuality education and sexual and reproductive rights</w:t>
      </w:r>
      <w:r>
        <w:t xml:space="preserve"> based in Washington DC, “A Brief History of Federal Funding for Sex Education and Related Programs,” </w:t>
      </w:r>
      <w:hyperlink r:id="rId43" w:history="1">
        <w:r w:rsidRPr="0006115F">
          <w:rPr>
            <w:rStyle w:val="Hyperlink"/>
          </w:rPr>
          <w:t>http://www.siecus.org/index.cfm?fuseaction=page.viewpage&amp;pageid=1341&amp;</w:t>
        </w:r>
      </w:hyperlink>
      <w:r>
        <w:t xml:space="preserve"> - RAM)</w:t>
      </w:r>
    </w:p>
    <w:p w14:paraId="026DCCB3" w14:textId="77777777" w:rsidR="00A73F9A" w:rsidRDefault="00A73F9A" w:rsidP="00A73F9A">
      <w:r w:rsidRPr="008032DC">
        <w:rPr>
          <w:rStyle w:val="StyleUnderline"/>
          <w:highlight w:val="green"/>
        </w:rPr>
        <w:t>Sex education</w:t>
      </w:r>
      <w:r w:rsidRPr="00F40065">
        <w:t xml:space="preserve">, particularly in America’s public schools, </w:t>
      </w:r>
      <w:r w:rsidRPr="008032DC">
        <w:rPr>
          <w:rStyle w:val="StyleUnderline"/>
          <w:highlight w:val="green"/>
        </w:rPr>
        <w:t>has long been a political issue</w:t>
      </w:r>
      <w:r w:rsidRPr="00F40065">
        <w:t xml:space="preserve">. As concerns over unintended teen pregnancy and HIV/AIDS rose in the 1970s and 1980s, respectively, states increasingly began to pass policies requiring HIV/AIDS education, at times, though not always, in conjunction with broader sex education classes. </w:t>
      </w:r>
      <w:r w:rsidRPr="008032DC">
        <w:rPr>
          <w:rStyle w:val="StyleUnderline"/>
          <w:highlight w:val="green"/>
        </w:rPr>
        <w:t>The federal government also began funding for teen pregnancy-, HIV-, and STD-prevention activities</w:t>
      </w:r>
      <w:r w:rsidRPr="00F40065">
        <w:t xml:space="preserve">—such as those </w:t>
      </w:r>
      <w:r w:rsidRPr="008032DC">
        <w:rPr>
          <w:rStyle w:val="StyleUnderline"/>
          <w:highlight w:val="green"/>
        </w:rPr>
        <w:t>funded through the Centers for Disease Control and Prevention</w:t>
      </w:r>
      <w:r w:rsidRPr="00F40065">
        <w:t xml:space="preserve"> (CDC). Despite the interconnectivity of the topics, these funding streams were always separated and the government had never dedicated funding specifically to more comprehensive approaches to sex education.</w:t>
      </w:r>
    </w:p>
    <w:p w14:paraId="15438EFB" w14:textId="77777777" w:rsidR="000F5E1A" w:rsidRPr="001D7D53" w:rsidRDefault="000F5E1A" w:rsidP="000F5E1A">
      <w:pPr>
        <w:pStyle w:val="Heading4"/>
      </w:pPr>
      <w:r w:rsidRPr="001D7D53">
        <w:t>Aff leads to more abstinence-only funding and goes through the CDC</w:t>
      </w:r>
    </w:p>
    <w:p w14:paraId="5BD0DE91" w14:textId="77777777" w:rsidR="000F5E1A" w:rsidRPr="001D7D53" w:rsidRDefault="000F5E1A" w:rsidP="000F5E1A">
      <w:r w:rsidRPr="001D7D53">
        <w:rPr>
          <w:rStyle w:val="Style13ptBold"/>
        </w:rPr>
        <w:t>SIECUS</w:t>
      </w:r>
      <w:r w:rsidRPr="001D7D53">
        <w:t xml:space="preserve">, </w:t>
      </w:r>
      <w:r w:rsidRPr="001D7D53">
        <w:rPr>
          <w:rStyle w:val="Style13ptBold"/>
        </w:rPr>
        <w:t>5/1</w:t>
      </w:r>
      <w:r w:rsidRPr="001D7D53">
        <w:t xml:space="preserve">/17, “Congress Closer to Finalizing Funding” </w:t>
      </w:r>
      <w:hyperlink r:id="rId44" w:history="1">
        <w:r w:rsidRPr="001D7D53">
          <w:rPr>
            <w:rStyle w:val="Hyperlink"/>
          </w:rPr>
          <w:t>http://www.siecus.org/index.cfm?fuseaction=Feature.showFeature&amp;FeatureID=2474</w:t>
        </w:r>
      </w:hyperlink>
      <w:r w:rsidRPr="001D7D53">
        <w:t>, rxb</w:t>
      </w:r>
    </w:p>
    <w:p w14:paraId="76F74108" w14:textId="77777777" w:rsidR="000F5E1A" w:rsidRPr="001D7D53" w:rsidRDefault="000F5E1A" w:rsidP="000F5E1A"/>
    <w:p w14:paraId="0686C061" w14:textId="77777777" w:rsidR="000F5E1A" w:rsidRPr="001D7D53" w:rsidRDefault="000F5E1A" w:rsidP="000F5E1A">
      <w:pPr>
        <w:rPr>
          <w:sz w:val="16"/>
        </w:rPr>
      </w:pPr>
      <w:r w:rsidRPr="001D7D53">
        <w:rPr>
          <w:rStyle w:val="StyleUnderline"/>
        </w:rPr>
        <w:t>After Congress bought themselves another week of federal funding by passing a one-week continuing resolution (CR) this past Friday, a </w:t>
      </w:r>
      <w:hyperlink r:id="rId45" w:history="1">
        <w:r w:rsidRPr="001D7D53">
          <w:rPr>
            <w:rStyle w:val="StyleUnderline"/>
          </w:rPr>
          <w:t>compromise funding bill</w:t>
        </w:r>
      </w:hyperlink>
      <w:r w:rsidRPr="001D7D53">
        <w:rPr>
          <w:rStyle w:val="StyleUnderline"/>
        </w:rPr>
        <w:t> for the remainder of fiscal year (FY) 2017 was released</w:t>
      </w:r>
      <w:r w:rsidRPr="001D7D53">
        <w:rPr>
          <w:sz w:val="16"/>
        </w:rPr>
        <w:t xml:space="preserve"> this morning. The bill does not cut nor prohibit federal funding for Planned Parenthood nor does it include money for a U.S.-Mexico border wall, though it does increase military spending.</w:t>
      </w:r>
    </w:p>
    <w:p w14:paraId="7A8EEF13" w14:textId="77777777" w:rsidR="000F5E1A" w:rsidRPr="001D7D53" w:rsidRDefault="000F5E1A" w:rsidP="000F5E1A">
      <w:pPr>
        <w:rPr>
          <w:rStyle w:val="StyleUnderline"/>
        </w:rPr>
      </w:pPr>
      <w:r w:rsidRPr="001D7D53">
        <w:rPr>
          <w:sz w:val="16"/>
        </w:rPr>
        <w:lastRenderedPageBreak/>
        <w:t xml:space="preserve">Notably </w:t>
      </w:r>
      <w:r w:rsidRPr="001D7D53">
        <w:rPr>
          <w:rStyle w:val="StyleUnderline"/>
        </w:rPr>
        <w:t xml:space="preserve">for those of us anxious to know the future funding for federal programs that support adolescent sexual health promotion and education, the bill includes $101 million </w:t>
      </w:r>
      <w:r w:rsidRPr="001D7D53">
        <w:rPr>
          <w:sz w:val="16"/>
        </w:rPr>
        <w:t xml:space="preserve">for the Office of Adolescent Health’s Teen Pregnancy Prevention Program (TPPP) as well as $6.8 million in evaluation transfer authority, both </w:t>
      </w:r>
      <w:r w:rsidRPr="001D7D53">
        <w:rPr>
          <w:rStyle w:val="StyleUnderline"/>
        </w:rPr>
        <w:t>level to FY 2016 funding.</w:t>
      </w:r>
    </w:p>
    <w:p w14:paraId="5876A1B0" w14:textId="77777777" w:rsidR="000F5E1A" w:rsidRPr="001D7D53" w:rsidRDefault="000F5E1A" w:rsidP="000F5E1A">
      <w:pPr>
        <w:rPr>
          <w:rStyle w:val="StyleUnderline"/>
        </w:rPr>
      </w:pPr>
      <w:r w:rsidRPr="001D7D53">
        <w:rPr>
          <w:sz w:val="16"/>
        </w:rPr>
        <w:t xml:space="preserve">Similarly, </w:t>
      </w:r>
      <w:r w:rsidRPr="001D7D53">
        <w:rPr>
          <w:rStyle w:val="StyleUnderline"/>
        </w:rPr>
        <w:t>HIV prevention efforts in schools would be level funded at $33.1 million for the Centers for Disease Control and Prevention Division of Adolescent and School Health.</w:t>
      </w:r>
    </w:p>
    <w:p w14:paraId="5A25CB75" w14:textId="77777777" w:rsidR="000F5E1A" w:rsidRPr="001D7D53" w:rsidRDefault="000F5E1A" w:rsidP="000F5E1A">
      <w:pPr>
        <w:rPr>
          <w:rStyle w:val="StyleUnderline"/>
        </w:rPr>
      </w:pPr>
      <w:r w:rsidRPr="001D7D53">
        <w:rPr>
          <w:rStyle w:val="StyleUnderline"/>
        </w:rPr>
        <w:t>After years of attacks on TPPP and more recent efforts to distort research and polling to undermine the program, level-funding for the program is a victory worth celebrating and expressing our gratitude to adolescent sexual health promotion champions in Congress.</w:t>
      </w:r>
    </w:p>
    <w:p w14:paraId="76FB1E45" w14:textId="77777777" w:rsidR="000F5E1A" w:rsidRPr="001D7D53" w:rsidRDefault="000F5E1A" w:rsidP="000F5E1A">
      <w:r w:rsidRPr="001D7D53">
        <w:rPr>
          <w:rStyle w:val="StyleUnderline"/>
        </w:rPr>
        <w:t xml:space="preserve">Unfortunately, </w:t>
      </w:r>
      <w:r w:rsidRPr="001D7D53">
        <w:rPr>
          <w:rStyle w:val="Emphasis"/>
        </w:rPr>
        <w:t>this victory does not come without a trade-off.</w:t>
      </w:r>
      <w:r w:rsidRPr="001D7D53">
        <w:t xml:space="preserve"> </w:t>
      </w:r>
      <w:r w:rsidRPr="001D7D53">
        <w:rPr>
          <w:rStyle w:val="StyleUnderline"/>
        </w:rPr>
        <w:t>The compromise funding bill includes $15 million for the annually-funded competitive abstinence-only-until-marriage grant program—now called “sexual risk avoidance”—a 50% increase compared to FY 2016</w:t>
      </w:r>
    </w:p>
    <w:p w14:paraId="1AC523F2" w14:textId="77777777" w:rsidR="000F5E1A" w:rsidRPr="001D7D53" w:rsidRDefault="000F5E1A" w:rsidP="000F5E1A">
      <w:pPr>
        <w:rPr>
          <w:sz w:val="16"/>
        </w:rPr>
      </w:pPr>
      <w:r w:rsidRPr="001D7D53">
        <w:rPr>
          <w:rStyle w:val="StyleUnderline"/>
        </w:rPr>
        <w:t>This increase, plus the already authorized funding level for the Title V “Abstinence Education” state grant program, would bring the FY 2017 total amount to $90 million—the highest level for abstinence-only programs since FY 2009</w:t>
      </w:r>
      <w:r w:rsidRPr="001D7D53">
        <w:rPr>
          <w:sz w:val="16"/>
        </w:rPr>
        <w:t>—continuing the damaging trend of wasting funds on this harmful and ineffective approach that does not support adolescent sexual health promotion.</w:t>
      </w:r>
    </w:p>
    <w:p w14:paraId="1800BD87" w14:textId="77777777" w:rsidR="000F5E1A" w:rsidRPr="001D7D53" w:rsidRDefault="000F5E1A" w:rsidP="000F5E1A"/>
    <w:p w14:paraId="6F73A9E0" w14:textId="77777777" w:rsidR="000F5E1A" w:rsidRPr="001D7D53" w:rsidRDefault="000F5E1A" w:rsidP="000F5E1A">
      <w:pPr>
        <w:pStyle w:val="Heading4"/>
      </w:pPr>
      <w:r w:rsidRPr="001D7D53">
        <w:t>Aff gets passed in compromise that would also increase abstinence-only funding</w:t>
      </w:r>
    </w:p>
    <w:p w14:paraId="4348DB4E" w14:textId="77777777" w:rsidR="000F5E1A" w:rsidRPr="001D7D53" w:rsidRDefault="000F5E1A" w:rsidP="000F5E1A">
      <w:r w:rsidRPr="001D7D53">
        <w:rPr>
          <w:rStyle w:val="Style13ptBold"/>
        </w:rPr>
        <w:t>CBS</w:t>
      </w:r>
      <w:r w:rsidRPr="001D7D53">
        <w:t>, 1/19/</w:t>
      </w:r>
      <w:r w:rsidRPr="001D7D53">
        <w:rPr>
          <w:rStyle w:val="Style13ptBold"/>
        </w:rPr>
        <w:t>16</w:t>
      </w:r>
      <w:r w:rsidRPr="001D7D53">
        <w:t xml:space="preserve">, “Parents, schools divided as sex ed controversy erupts” </w:t>
      </w:r>
      <w:hyperlink r:id="rId46" w:history="1">
        <w:r w:rsidRPr="001D7D53">
          <w:rPr>
            <w:rStyle w:val="Hyperlink"/>
          </w:rPr>
          <w:t>http://www.cbsnews.com/news/sex-education-controversy-erupts-in-omaha/</w:t>
        </w:r>
      </w:hyperlink>
      <w:r w:rsidRPr="001D7D53">
        <w:t>, rxb</w:t>
      </w:r>
    </w:p>
    <w:p w14:paraId="5D120C96" w14:textId="77777777" w:rsidR="000F5E1A" w:rsidRPr="001D7D53" w:rsidRDefault="000F5E1A" w:rsidP="000F5E1A"/>
    <w:p w14:paraId="1879BAC0" w14:textId="77777777" w:rsidR="000F5E1A" w:rsidRPr="00B26845" w:rsidRDefault="000F5E1A" w:rsidP="000F5E1A">
      <w:pPr>
        <w:rPr>
          <w:sz w:val="16"/>
        </w:rPr>
      </w:pPr>
      <w:r w:rsidRPr="00B26845">
        <w:rPr>
          <w:sz w:val="16"/>
        </w:rPr>
        <w:t xml:space="preserve">While the federal government has no direct role in dictating sex-education curriculum, it has influence in the form of </w:t>
      </w:r>
      <w:r w:rsidRPr="001D7D53">
        <w:rPr>
          <w:rStyle w:val="StyleUnderline"/>
        </w:rPr>
        <w:t>federal funding for various programs. From 1981, the start of Ronald Reagan's administration, through 2009, such funds went predominantly to abstinence-only programs; since 2010, under President Barack Obama, abstinence funding has been reduced and larger sums appropriated for comprehensive sex-ed programs</w:t>
      </w:r>
      <w:r w:rsidRPr="00B26845">
        <w:rPr>
          <w:sz w:val="16"/>
        </w:rPr>
        <w:t>.</w:t>
      </w:r>
    </w:p>
    <w:p w14:paraId="10FE0C94" w14:textId="77777777" w:rsidR="000F5E1A" w:rsidRPr="001D7D53" w:rsidRDefault="000F5E1A" w:rsidP="000F5E1A">
      <w:pPr>
        <w:rPr>
          <w:rStyle w:val="StyleUnderline"/>
        </w:rPr>
      </w:pPr>
      <w:r w:rsidRPr="001D7D53">
        <w:rPr>
          <w:rStyle w:val="StyleUnderline"/>
        </w:rPr>
        <w:t>Rival advocacy groups lobbied hard in Congress last year to get a favorable outcome for their approach. The end result - a compromise between Democrats and Republicans - maintained annual spending at about $100 million for the Teen Pregnancy Prevention Program, which incorporates comprehensive sex education, and doubled spending from $5 million to $10 million to abstinence-oriented programs</w:t>
      </w:r>
    </w:p>
    <w:p w14:paraId="495298B0" w14:textId="77777777" w:rsidR="00A73F9A" w:rsidRDefault="00A73F9A" w:rsidP="00A73F9A"/>
    <w:p w14:paraId="018A885F" w14:textId="34A583CF" w:rsidR="00E67328" w:rsidRDefault="00E67328" w:rsidP="00E67328">
      <w:pPr>
        <w:pStyle w:val="Heading3"/>
      </w:pPr>
      <w:r>
        <w:lastRenderedPageBreak/>
        <w:t>L: Sex Ed = Expensive</w:t>
      </w:r>
    </w:p>
    <w:p w14:paraId="6135573E" w14:textId="77777777" w:rsidR="00AF774E" w:rsidRDefault="00AF774E" w:rsidP="00AF774E">
      <w:pPr>
        <w:pStyle w:val="Heading4"/>
        <w:rPr>
          <w:rStyle w:val="Style13ptBold"/>
        </w:rPr>
      </w:pPr>
      <w:r>
        <w:rPr>
          <w:rStyle w:val="Style13ptBold"/>
        </w:rPr>
        <w:t>Plan sucks up a huge amount of resources including money</w:t>
      </w:r>
    </w:p>
    <w:p w14:paraId="5660BCD1" w14:textId="77777777" w:rsidR="00AF774E" w:rsidRPr="00270742" w:rsidRDefault="00AF774E" w:rsidP="00AF774E">
      <w:pPr>
        <w:rPr>
          <w:rStyle w:val="Style13ptBold"/>
        </w:rPr>
      </w:pPr>
      <w:r>
        <w:rPr>
          <w:rStyle w:val="Style13ptBold"/>
        </w:rPr>
        <w:t>Slack ‘15</w:t>
      </w:r>
    </w:p>
    <w:p w14:paraId="58387FDB" w14:textId="77777777" w:rsidR="00AF774E" w:rsidRDefault="00AF774E" w:rsidP="00AF774E">
      <w:r>
        <w:t>Bethany Slack, Masters in Public Health, February 2015, “</w:t>
      </w:r>
      <w:r w:rsidRPr="00270742">
        <w:t>Running head: ETHICAL CONSIDERATIONS OF SEX EDUCATION</w:t>
      </w:r>
      <w:r>
        <w:t xml:space="preserve">” </w:t>
      </w:r>
      <w:hyperlink r:id="rId47" w:history="1">
        <w:r w:rsidRPr="00765411">
          <w:rPr>
            <w:rStyle w:val="Hyperlink"/>
          </w:rPr>
          <w:t>http://wp.cune.org/bethanyslack/files/2016/06/MPH-560_Ethical-Analysis_Sex-Education.pdf</w:t>
        </w:r>
      </w:hyperlink>
      <w:r>
        <w:t>, rxb</w:t>
      </w:r>
    </w:p>
    <w:p w14:paraId="0A8DDDE9" w14:textId="77777777" w:rsidR="00AF774E" w:rsidRPr="00B26845" w:rsidRDefault="00AF774E" w:rsidP="00AF774E">
      <w:pPr>
        <w:rPr>
          <w:sz w:val="16"/>
        </w:rPr>
      </w:pPr>
      <w:r w:rsidRPr="00B26845">
        <w:rPr>
          <w:sz w:val="16"/>
        </w:rPr>
        <w:t xml:space="preserve">3. </w:t>
      </w:r>
      <w:r w:rsidRPr="00270742">
        <w:rPr>
          <w:rStyle w:val="StyleUnderline"/>
        </w:rPr>
        <w:t xml:space="preserve">What are the known or potential burdens of the program? Some </w:t>
      </w:r>
      <w:r w:rsidRPr="00270742">
        <w:rPr>
          <w:rStyle w:val="Emphasis"/>
        </w:rPr>
        <w:t>significant burdens of sexual education programs are use of resources</w:t>
      </w:r>
      <w:r w:rsidRPr="00270742">
        <w:rPr>
          <w:rStyle w:val="StyleUnderline"/>
        </w:rPr>
        <w:t>,</w:t>
      </w:r>
      <w:r w:rsidRPr="00B26845">
        <w:rPr>
          <w:sz w:val="16"/>
        </w:rPr>
        <w:t xml:space="preserve"> </w:t>
      </w:r>
      <w:r w:rsidRPr="00270742">
        <w:rPr>
          <w:rStyle w:val="StyleUnderline"/>
        </w:rPr>
        <w:t xml:space="preserve">clash with the values of students, parents and other stakeholders, and lack of distributive justice. Specialized teacher training is an important part of program effectiveness </w:t>
      </w:r>
      <w:r w:rsidRPr="00B26845">
        <w:rPr>
          <w:sz w:val="16"/>
        </w:rPr>
        <w:t xml:space="preserve">(Center for Disease Control and Prevention, 2011), </w:t>
      </w:r>
      <w:r w:rsidRPr="00270742">
        <w:rPr>
          <w:rStyle w:val="Emphasis"/>
        </w:rPr>
        <w:t>but this takes time and money.</w:t>
      </w:r>
      <w:r w:rsidRPr="00B26845">
        <w:rPr>
          <w:sz w:val="16"/>
        </w:rPr>
        <w:t xml:space="preserve"> While no parent wants to see their child burdened with a disease, unplanned pregnancy, or coercion into sexual activity, many parents also do not want their children taught in a way that contradicts their family values, whether their values are liberal or conservative, Christian, or secular. Since not every state mandates a certain type or any programming, some parents and students may want the education and find that their school district doesn’t offer it or doesn’t offer the type they would like. This represents a lack of distributive justice in what is available for students</w:t>
      </w:r>
    </w:p>
    <w:p w14:paraId="02D28497" w14:textId="77777777" w:rsidR="00AF774E" w:rsidRDefault="00AF774E" w:rsidP="00AF774E"/>
    <w:p w14:paraId="7F86F5F4" w14:textId="77777777" w:rsidR="00AF774E" w:rsidRPr="00AF774E" w:rsidRDefault="00AF774E" w:rsidP="00AF774E"/>
    <w:p w14:paraId="4D018D91" w14:textId="77777777" w:rsidR="00540041" w:rsidRDefault="00540041" w:rsidP="00540041">
      <w:pPr>
        <w:pStyle w:val="Heading4"/>
      </w:pPr>
      <w:r>
        <w:t xml:space="preserve">Aff costs a ton of money or can’t solve – it costs the government $175 million now to have comprehensive sex education for just 2% of teens. </w:t>
      </w:r>
    </w:p>
    <w:p w14:paraId="4FA0D695" w14:textId="77777777" w:rsidR="00540041" w:rsidRPr="004202A0" w:rsidRDefault="00540041" w:rsidP="00540041">
      <w:pPr>
        <w:rPr>
          <w:rStyle w:val="Style13ptBold"/>
        </w:rPr>
      </w:pPr>
      <w:r>
        <w:rPr>
          <w:rStyle w:val="Style13ptBold"/>
        </w:rPr>
        <w:t>Buchanan ‘16</w:t>
      </w:r>
    </w:p>
    <w:p w14:paraId="6854E2F9" w14:textId="77777777" w:rsidR="00540041" w:rsidRPr="004202A0" w:rsidRDefault="00540041" w:rsidP="00540041">
      <w:r w:rsidRPr="004202A0">
        <w:t>Maggie Buchanan, Associate Director of the Women’s Health and Rights Program at the Center for American Progress,</w:t>
      </w:r>
      <w:r>
        <w:t xml:space="preserve"> 5/26/16,</w:t>
      </w:r>
      <w:r w:rsidRPr="004202A0">
        <w:t xml:space="preserve"> “Even When Teen Pregnancy Rates Fall, Disparities Remain The CDC’s teen pregnancy report should serve as a call to action”</w:t>
      </w:r>
    </w:p>
    <w:p w14:paraId="1B946A4A" w14:textId="77777777" w:rsidR="00540041" w:rsidRPr="004202A0" w:rsidRDefault="00540041" w:rsidP="00540041">
      <w:pPr>
        <w:rPr>
          <w:sz w:val="16"/>
        </w:rPr>
      </w:pPr>
      <w:r w:rsidRPr="004202A0">
        <w:rPr>
          <w:sz w:val="16"/>
        </w:rPr>
        <w:t xml:space="preserve">The Most Effective Teen Pregnancy Prevention Programs Are Evidence-Based </w:t>
      </w:r>
      <w:r w:rsidRPr="004202A0">
        <w:rPr>
          <w:rStyle w:val="StyleUnderline"/>
        </w:rPr>
        <w:t>A key component of the federal Teen Pregnancy Prevention Program is an extensive evidence-based review of</w:t>
      </w:r>
      <w:r w:rsidRPr="004202A0">
        <w:rPr>
          <w:sz w:val="16"/>
        </w:rPr>
        <w:t xml:space="preserve"> all </w:t>
      </w:r>
      <w:r w:rsidRPr="004202A0">
        <w:rPr>
          <w:rStyle w:val="StyleUnderline"/>
        </w:rPr>
        <w:t>prevention initiatives</w:t>
      </w:r>
      <w:r w:rsidRPr="004202A0">
        <w:rPr>
          <w:sz w:val="16"/>
        </w:rPr>
        <w:t xml:space="preserve"> to help ensure federal dollars are being spent wisely. This review should make the program an attractive one to fund. But just last year, House Republicans proposed cutting the program by 90 percent to just $10 million. Even </w:t>
      </w:r>
      <w:r w:rsidRPr="004202A0">
        <w:rPr>
          <w:rStyle w:val="StyleUnderline"/>
        </w:rPr>
        <w:t>now, not all states have active Teen Pregnancy Prevention Program grants</w:t>
      </w:r>
      <w:r w:rsidRPr="004202A0">
        <w:rPr>
          <w:sz w:val="16"/>
        </w:rPr>
        <w:t xml:space="preserve"> — in fact, </w:t>
      </w:r>
      <w:r w:rsidRPr="004202A0">
        <w:rPr>
          <w:rStyle w:val="StyleUnderline"/>
        </w:rPr>
        <w:t>Alabama, which ranks among those states with the highest rates of teen pregnancy, does not currently have a program</w:t>
      </w:r>
      <w:r w:rsidRPr="004202A0">
        <w:rPr>
          <w:sz w:val="16"/>
        </w:rPr>
        <w:t xml:space="preserve">. In contrast, the $75 million in federal funding that currently goes toward abstinence-only programs has no evidence requirement. As explained above, that deficiency is likely to be expected, as abstinence-only has been proven ineffective in reducing teen pregnancy time and time again. In fact, abstinence-only programs have actually been shown to have negative consequences for teens. But Congress acted to recently increase abstinence-only funding. Currently, even </w:t>
      </w:r>
      <w:r w:rsidRPr="004202A0">
        <w:rPr>
          <w:rStyle w:val="StyleUnderline"/>
        </w:rPr>
        <w:t>including abstinence-only programs, total federal funding for teen pregnancy prevention is about $280 million annually</w:t>
      </w:r>
      <w:r w:rsidRPr="004202A0">
        <w:rPr>
          <w:sz w:val="16"/>
        </w:rPr>
        <w:t xml:space="preserve">, </w:t>
      </w:r>
      <w:r w:rsidRPr="004202A0">
        <w:rPr>
          <w:rStyle w:val="StyleUnderline"/>
        </w:rPr>
        <w:t>with</w:t>
      </w:r>
      <w:r w:rsidRPr="004202A0">
        <w:rPr>
          <w:sz w:val="16"/>
        </w:rPr>
        <w:t xml:space="preserve"> only </w:t>
      </w:r>
      <w:r w:rsidRPr="004202A0">
        <w:rPr>
          <w:rStyle w:val="StyleUnderline"/>
        </w:rPr>
        <w:t>$175 million of that going toward evidence-based initiatives. Less than 2 percent of teens have access to these programs</w:t>
      </w:r>
      <w:r w:rsidRPr="004202A0">
        <w:rPr>
          <w:sz w:val="16"/>
        </w:rPr>
        <w:t>. The CDC’s recent report shows that further declines in the teen birth rate are possible. But the report also shows where we must target investment to further improve outcomes and reduce disparities, and speaks to the best way of doing so — evidence-based investments. Lawmakers would do well to pay attention to the report’s findings and send federal funding for pregnancy prevention to where it can do the most good.</w:t>
      </w:r>
    </w:p>
    <w:p w14:paraId="27BE47B7" w14:textId="77777777" w:rsidR="00540041" w:rsidRDefault="00540041" w:rsidP="00540041"/>
    <w:p w14:paraId="6A8009B6" w14:textId="77777777" w:rsidR="00540041" w:rsidRPr="00540041" w:rsidRDefault="00540041" w:rsidP="00540041"/>
    <w:p w14:paraId="6685C362" w14:textId="77777777" w:rsidR="00E67328" w:rsidRPr="00E67328" w:rsidRDefault="00E67328" w:rsidP="00E67328"/>
    <w:p w14:paraId="00B8717C" w14:textId="4DA78F11" w:rsidR="00A73F9A" w:rsidRDefault="00EC5E38" w:rsidP="00A73F9A">
      <w:pPr>
        <w:pStyle w:val="Heading2"/>
      </w:pPr>
      <w:r>
        <w:lastRenderedPageBreak/>
        <w:t>Internal Links</w:t>
      </w:r>
    </w:p>
    <w:p w14:paraId="3EE6487C" w14:textId="3516635F" w:rsidR="00A73F9A" w:rsidRDefault="000F5E1A" w:rsidP="00A73F9A">
      <w:pPr>
        <w:pStyle w:val="Heading3"/>
        <w:rPr>
          <w:rFonts w:eastAsia="MS Gothic"/>
        </w:rPr>
      </w:pPr>
      <w:r>
        <w:rPr>
          <w:rFonts w:eastAsia="MS Gothic"/>
        </w:rPr>
        <w:lastRenderedPageBreak/>
        <w:t xml:space="preserve">Trade Off - </w:t>
      </w:r>
      <w:r w:rsidR="00A73F9A">
        <w:rPr>
          <w:rFonts w:eastAsia="MS Gothic"/>
        </w:rPr>
        <w:t>Republicans Cut CDC</w:t>
      </w:r>
    </w:p>
    <w:p w14:paraId="23779DDC" w14:textId="77777777" w:rsidR="00A73F9A" w:rsidRPr="00947002" w:rsidRDefault="00A73F9A" w:rsidP="00A73F9A">
      <w:pPr>
        <w:keepNext/>
        <w:keepLines/>
        <w:spacing w:before="40"/>
        <w:outlineLvl w:val="3"/>
        <w:rPr>
          <w:rFonts w:eastAsia="MS Gothic" w:cs="Times New Roman"/>
          <w:b/>
          <w:iCs/>
          <w:sz w:val="26"/>
        </w:rPr>
      </w:pPr>
      <w:r w:rsidRPr="00947002">
        <w:rPr>
          <w:rFonts w:eastAsia="MS Gothic" w:cs="Times New Roman"/>
          <w:b/>
          <w:iCs/>
          <w:sz w:val="26"/>
        </w:rPr>
        <w:t>Republicans will cut funding for CDC first.</w:t>
      </w:r>
    </w:p>
    <w:p w14:paraId="3EEFB393" w14:textId="77777777" w:rsidR="00A73F9A" w:rsidRPr="00947002" w:rsidRDefault="00A73F9A" w:rsidP="00A73F9A">
      <w:pPr>
        <w:rPr>
          <w:rFonts w:eastAsia="Cambria" w:cs="Times New Roman"/>
        </w:rPr>
      </w:pPr>
      <w:r w:rsidRPr="00947002">
        <w:rPr>
          <w:rFonts w:eastAsia="Cambria" w:cs="Times New Roman"/>
          <w:b/>
          <w:bCs/>
          <w:sz w:val="26"/>
        </w:rPr>
        <w:t>Facher ’17</w:t>
      </w:r>
      <w:r w:rsidRPr="00947002">
        <w:rPr>
          <w:rFonts w:eastAsia="Cambria" w:cs="Times New Roman"/>
        </w:rPr>
        <w:t xml:space="preserve"> (Lev, Lev Facher is a Washington Correspondent for STAT, reporting on the politics of health, science and medicine. He's a recent graduate of the University of Michigan, where he studied economics and worked as the managing editor of The Michigan Daily. He has previously interned for the Student Press Law Center, Michigan Radio and the San Francisco Chronicle, May 4, 2017, CDC faces budget loss of hundreds of millions of dollars after AHCA passes House; </w:t>
      </w:r>
      <w:hyperlink r:id="rId48" w:history="1">
        <w:r w:rsidRPr="00947002">
          <w:rPr>
            <w:rFonts w:eastAsia="Cambria" w:cs="Times New Roman"/>
          </w:rPr>
          <w:t>https://www.statnews.com/2017/05/04/cdc-budget-takes-hit-ahca-passage/</w:t>
        </w:r>
      </w:hyperlink>
      <w:r w:rsidRPr="00947002">
        <w:rPr>
          <w:rFonts w:eastAsia="Cambria" w:cs="Times New Roman"/>
        </w:rPr>
        <w:t xml:space="preserve"> -VU)</w:t>
      </w:r>
    </w:p>
    <w:p w14:paraId="0CC8E027" w14:textId="77777777" w:rsidR="00A73F9A" w:rsidRPr="00947002" w:rsidRDefault="00A73F9A" w:rsidP="00A73F9A">
      <w:pPr>
        <w:rPr>
          <w:rFonts w:eastAsia="Cambria" w:cs="Times New Roman"/>
          <w:sz w:val="16"/>
        </w:rPr>
      </w:pPr>
      <w:r w:rsidRPr="00947002">
        <w:rPr>
          <w:rFonts w:eastAsia="Cambria" w:cs="Times New Roman"/>
          <w:sz w:val="16"/>
        </w:rPr>
        <w:t xml:space="preserve">The PPHF, rarely mentioned as the House debated the broader legislation to repeal and replace major elements of the Affordable Care Act, gets portioned out to federal agencies including the CDC, the Substance Abuse and Mental Health Services Administration, and the Administration for Community Living. The PPHF, in existing law, authorizes $900 million in appropriations in 2017 and 2018, then fluctuates for the next five years before jumping to $2 billion in 2025. </w:t>
      </w:r>
      <w:r w:rsidRPr="008032DC">
        <w:rPr>
          <w:rFonts w:eastAsia="Cambria" w:cs="Times New Roman"/>
          <w:highlight w:val="green"/>
          <w:u w:val="single"/>
        </w:rPr>
        <w:t>Republicans have referred to it as a “slush fund” — a characterization its supporters say might have been fair at its inception but is now misleading given its largely set funding stream to the CDC</w:t>
      </w:r>
      <w:r w:rsidRPr="0005104B">
        <w:rPr>
          <w:rFonts w:eastAsia="Cambria" w:cs="Times New Roman"/>
          <w:u w:val="single"/>
        </w:rPr>
        <w:t>, SAMHSA, and ACL</w:t>
      </w:r>
      <w:r w:rsidRPr="008032DC">
        <w:rPr>
          <w:rFonts w:eastAsia="Cambria" w:cs="Times New Roman"/>
          <w:highlight w:val="green"/>
          <w:u w:val="single"/>
        </w:rPr>
        <w:t>. The funds have become an integral part of those agencies’ budgets, providing $932 million in total for public health programs in 2016</w:t>
      </w:r>
      <w:r w:rsidRPr="00947002">
        <w:rPr>
          <w:rFonts w:eastAsia="Cambria" w:cs="Times New Roman"/>
          <w:u w:val="single"/>
        </w:rPr>
        <w:t xml:space="preserve">. The CDC received almost all of it, $891 million, including $324 million for immunization programs, $160 million in block grants for preventive health services, and $126 million for awareness programs focused on the harms of tobacco use. </w:t>
      </w:r>
      <w:r w:rsidRPr="00947002">
        <w:rPr>
          <w:rFonts w:eastAsia="Cambria" w:cs="Times New Roman"/>
          <w:sz w:val="16"/>
        </w:rPr>
        <w:t xml:space="preserve">The AHCA now heads to the Senate, where Republicans hold just a two-seat advantage, and where the bill will likely undergo substantial changes. The issue of the prevention fund bubbled up somewhat in March before the House’s initial, failed effort to repeal the ACA. That effort happened to coincide with a Capitol Hill gathering of state health officials who oversee a number of programs that benefit from PPHF money. Many of the public health advocates managed to wrangle meetings with legislative staff. </w:t>
      </w:r>
      <w:r w:rsidRPr="008032DC">
        <w:rPr>
          <w:rFonts w:eastAsia="Cambria" w:cs="Times New Roman"/>
          <w:highlight w:val="green"/>
          <w:u w:val="single"/>
        </w:rPr>
        <w:t>Senator Mike Enzi of Wyoming, a Republican and chair of the Senate budget committee, told STAT in March that “those people will be taken care of,” but did not specify a funding mechanism</w:t>
      </w:r>
      <w:r w:rsidRPr="00947002">
        <w:rPr>
          <w:rFonts w:eastAsia="Cambria" w:cs="Times New Roman"/>
          <w:u w:val="single"/>
        </w:rPr>
        <w:t>.</w:t>
      </w:r>
      <w:r w:rsidRPr="00947002">
        <w:rPr>
          <w:rFonts w:eastAsia="Cambria" w:cs="Times New Roman"/>
          <w:sz w:val="16"/>
        </w:rPr>
        <w:t xml:space="preserve"> An analysis by the Trust for America’s Health showed that Wyoming could lose $11 million in preventive health program funding over the next five years if the PPHF is repealed.</w:t>
      </w:r>
    </w:p>
    <w:p w14:paraId="114BF22A" w14:textId="77777777" w:rsidR="00A73F9A" w:rsidRPr="00947002" w:rsidRDefault="00A73F9A" w:rsidP="00A73F9A">
      <w:pPr>
        <w:rPr>
          <w:rFonts w:eastAsia="Cambria" w:cs="Times New Roman"/>
        </w:rPr>
      </w:pPr>
    </w:p>
    <w:p w14:paraId="2995FF5D" w14:textId="77777777" w:rsidR="00A73F9A" w:rsidRPr="00947002" w:rsidRDefault="00A73F9A" w:rsidP="00A73F9A">
      <w:pPr>
        <w:keepNext/>
        <w:keepLines/>
        <w:spacing w:before="40"/>
        <w:outlineLvl w:val="3"/>
        <w:rPr>
          <w:rFonts w:eastAsia="MS Gothic" w:cs="Times New Roman"/>
          <w:b/>
          <w:iCs/>
          <w:sz w:val="26"/>
        </w:rPr>
      </w:pPr>
      <w:r w:rsidRPr="00947002">
        <w:rPr>
          <w:rFonts w:eastAsia="MS Gothic" w:cs="Times New Roman"/>
          <w:b/>
          <w:iCs/>
          <w:sz w:val="26"/>
        </w:rPr>
        <w:t>Republicans happy to get rid of the CDC for funding.</w:t>
      </w:r>
    </w:p>
    <w:p w14:paraId="7A725EE9" w14:textId="77777777" w:rsidR="00A73F9A" w:rsidRPr="00947002" w:rsidRDefault="00A73F9A" w:rsidP="00A73F9A">
      <w:pPr>
        <w:rPr>
          <w:rFonts w:eastAsia="Cambria" w:cs="Times New Roman"/>
        </w:rPr>
      </w:pPr>
      <w:r w:rsidRPr="00947002">
        <w:rPr>
          <w:rFonts w:eastAsia="Cambria" w:cs="Times New Roman"/>
          <w:b/>
          <w:bCs/>
          <w:sz w:val="26"/>
        </w:rPr>
        <w:t>Facher ’17</w:t>
      </w:r>
      <w:r w:rsidRPr="00947002">
        <w:rPr>
          <w:rFonts w:eastAsia="Cambria" w:cs="Times New Roman"/>
        </w:rPr>
        <w:t xml:space="preserve"> ( Lev, Lev Facher is a Washington Correspondent for STAT, reporting on the politics of health, science and medicine. He's a recent graduate of the University of Michigan, where he studied economics and worked as the managing editor of The Michigan Daily. He has previously interned for the Student Press Law Center, Michigan Radio and the San Francisco Chronicle; March 7, 2017; Obamacare repeal and Trump’s spending plan put CDC budget in peril; </w:t>
      </w:r>
      <w:hyperlink r:id="rId49" w:history="1">
        <w:r w:rsidRPr="00947002">
          <w:rPr>
            <w:rFonts w:eastAsia="Cambria" w:cs="Times New Roman"/>
          </w:rPr>
          <w:t>https://www.statnews.com/2017/03/07/cdc-budget-obamacare-repeal/</w:t>
        </w:r>
      </w:hyperlink>
      <w:r w:rsidRPr="00947002">
        <w:rPr>
          <w:rFonts w:eastAsia="Cambria" w:cs="Times New Roman"/>
        </w:rPr>
        <w:t xml:space="preserve"> -Vu)</w:t>
      </w:r>
    </w:p>
    <w:p w14:paraId="10AFFF77" w14:textId="77777777" w:rsidR="00A73F9A" w:rsidRDefault="00A73F9A" w:rsidP="00A73F9A">
      <w:pPr>
        <w:rPr>
          <w:rFonts w:eastAsia="Cambria" w:cs="Times New Roman"/>
          <w:sz w:val="14"/>
        </w:rPr>
      </w:pPr>
      <w:r w:rsidRPr="0005104B">
        <w:rPr>
          <w:rFonts w:eastAsia="Cambria" w:cs="Times New Roman"/>
          <w:u w:val="single"/>
        </w:rPr>
        <w:t xml:space="preserve">Nonetheless, </w:t>
      </w:r>
      <w:r w:rsidRPr="008032DC">
        <w:rPr>
          <w:rFonts w:eastAsia="Cambria" w:cs="Times New Roman"/>
          <w:highlight w:val="green"/>
          <w:u w:val="single"/>
        </w:rPr>
        <w:t>other Republicans are happy to get rid of the prevention fund, long a target of their criticism</w:t>
      </w:r>
      <w:r w:rsidRPr="00947002">
        <w:rPr>
          <w:rFonts w:eastAsia="Cambria" w:cs="Times New Roman"/>
          <w:u w:val="single"/>
        </w:rPr>
        <w:t>.</w:t>
      </w:r>
      <w:r w:rsidRPr="00947002">
        <w:rPr>
          <w:rFonts w:eastAsia="Cambria" w:cs="Times New Roman"/>
          <w:sz w:val="14"/>
        </w:rPr>
        <w:t xml:space="preserve"> Whether the latest version of the health care bill sees more changes or becomes law as written, the fund seems beyond saving. “</w:t>
      </w:r>
      <w:r w:rsidRPr="00947002">
        <w:rPr>
          <w:rFonts w:eastAsia="Cambria" w:cs="Times New Roman"/>
          <w:u w:val="single"/>
        </w:rPr>
        <w:t>Look, it’s a slush fund,”</w:t>
      </w:r>
      <w:r w:rsidRPr="00947002">
        <w:rPr>
          <w:rFonts w:eastAsia="Cambria" w:cs="Times New Roman"/>
          <w:sz w:val="14"/>
        </w:rPr>
        <w:t xml:space="preserve"> said Congressman Andy Harris of Maryland, a Republican physician who sits on the House appropriations health subcommittee. “</w:t>
      </w:r>
      <w:r w:rsidRPr="008032DC">
        <w:rPr>
          <w:rFonts w:eastAsia="Cambria" w:cs="Times New Roman"/>
          <w:highlight w:val="green"/>
          <w:u w:val="single"/>
        </w:rPr>
        <w:t>It’s been used by the secretary [of health and human services] for whatever the secretary wants.</w:t>
      </w:r>
      <w:r w:rsidRPr="00947002">
        <w:rPr>
          <w:rFonts w:eastAsia="Cambria" w:cs="Times New Roman"/>
          <w:u w:val="single"/>
        </w:rPr>
        <w:t xml:space="preserve"> It’s a misnomer to call it the Prevention and Public Health Fund, because it’s been used for other things, and </w:t>
      </w:r>
      <w:r w:rsidRPr="008032DC">
        <w:rPr>
          <w:rFonts w:eastAsia="Cambria" w:cs="Times New Roman"/>
          <w:highlight w:val="green"/>
          <w:u w:val="single"/>
        </w:rPr>
        <w:t>it’s about time we eliminated it</w:t>
      </w:r>
      <w:r w:rsidRPr="00947002">
        <w:rPr>
          <w:rFonts w:eastAsia="Cambria" w:cs="Times New Roman"/>
          <w:sz w:val="14"/>
        </w:rPr>
        <w:t xml:space="preserve">.” Like Cole, Harris left open the possibility of filling the funding gap, though at the same time, he suggested states — </w:t>
      </w:r>
      <w:r w:rsidRPr="00947002">
        <w:rPr>
          <w:rFonts w:eastAsia="Cambria" w:cs="Times New Roman"/>
          <w:u w:val="single"/>
        </w:rPr>
        <w:t xml:space="preserve">which are often the recipients of the CDC’s grants — might need to pick up some of the slack. </w:t>
      </w:r>
      <w:r w:rsidRPr="00947002">
        <w:rPr>
          <w:rFonts w:eastAsia="Cambria" w:cs="Times New Roman"/>
          <w:sz w:val="14"/>
        </w:rPr>
        <w:t>“If you want to put money into the CDC or somewhere else, put it into the CDC or somewhere else,” Harris said. “</w:t>
      </w:r>
      <w:r w:rsidRPr="008032DC">
        <w:rPr>
          <w:rFonts w:eastAsia="Cambria" w:cs="Times New Roman"/>
          <w:highlight w:val="green"/>
          <w:u w:val="single"/>
        </w:rPr>
        <w:t>At some point, we have to say that it’s not unreasonable to turn over some of these costs to the states, because they’re not running a deficit, and we are.”</w:t>
      </w:r>
      <w:r w:rsidRPr="00947002">
        <w:rPr>
          <w:rFonts w:eastAsia="Cambria" w:cs="Times New Roman"/>
          <w:sz w:val="14"/>
        </w:rPr>
        <w:t xml:space="preserve"> A CDC spokesperson declined to comment, saying the agency cannot speculate about the impact of repealing the fund until it has a budget. The vast majority of the health care debate so far has focused on health insurance, which has led public health groups to sound the alarm. </w:t>
      </w:r>
    </w:p>
    <w:p w14:paraId="3D6E752C" w14:textId="77777777" w:rsidR="001C4D67" w:rsidRDefault="001C4D67" w:rsidP="00A73F9A">
      <w:pPr>
        <w:rPr>
          <w:rFonts w:eastAsia="Cambria" w:cs="Times New Roman"/>
          <w:sz w:val="14"/>
        </w:rPr>
      </w:pPr>
    </w:p>
    <w:p w14:paraId="6476F8D8" w14:textId="77777777" w:rsidR="001C4D67" w:rsidRDefault="001C4D67" w:rsidP="001C4D67">
      <w:pPr>
        <w:pStyle w:val="Heading4"/>
      </w:pPr>
      <w:r>
        <w:lastRenderedPageBreak/>
        <w:t>Education funding historically guts the CDC budget – lack of political support makes it easy to cut</w:t>
      </w:r>
    </w:p>
    <w:p w14:paraId="43355D58" w14:textId="77777777" w:rsidR="001C4D67" w:rsidRPr="00943212" w:rsidRDefault="001C4D67" w:rsidP="001C4D67">
      <w:pPr>
        <w:rPr>
          <w:rStyle w:val="Style13ptBold"/>
        </w:rPr>
      </w:pPr>
      <w:r>
        <w:rPr>
          <w:rStyle w:val="Style13ptBold"/>
        </w:rPr>
        <w:t>Pollack ‘12</w:t>
      </w:r>
    </w:p>
    <w:p w14:paraId="714AE1DE" w14:textId="77777777" w:rsidR="001C4D67" w:rsidRDefault="001C4D67" w:rsidP="001C4D67">
      <w:r>
        <w:t>Harold Pollack, 4/27/12, “</w:t>
      </w:r>
      <w:r w:rsidRPr="00943212">
        <w:t>Public health prevention fund: On the chopping block once again</w:t>
      </w:r>
      <w:r>
        <w:t xml:space="preserve">” </w:t>
      </w:r>
      <w:hyperlink r:id="rId50" w:history="1">
        <w:r w:rsidRPr="00765411">
          <w:rPr>
            <w:rStyle w:val="Hyperlink"/>
          </w:rPr>
          <w:t>http://theincidentaleconomist.com/wordpress/public-health-prevention-fund-on-the-chopping-block-once-again/</w:t>
        </w:r>
      </w:hyperlink>
      <w:r>
        <w:t>, rxb</w:t>
      </w:r>
    </w:p>
    <w:p w14:paraId="60C7E6E0" w14:textId="77777777" w:rsidR="001C4D67" w:rsidRPr="00943212" w:rsidRDefault="001C4D67" w:rsidP="001C4D67"/>
    <w:p w14:paraId="6FF1087F" w14:textId="77777777" w:rsidR="001C4D67" w:rsidRPr="00943212" w:rsidRDefault="001C4D67" w:rsidP="001C4D67">
      <w:r w:rsidRPr="00943212">
        <w:t>Now </w:t>
      </w:r>
      <w:r w:rsidRPr="00943212">
        <w:rPr>
          <w:rStyle w:val="StyleUnderline"/>
        </w:rPr>
        <w:t>imagine the federal government needs some money to prevent student loan interest from doubling later this year. What would you cut to get this money?     </w:t>
      </w:r>
    </w:p>
    <w:p w14:paraId="0CDFEA46" w14:textId="77777777" w:rsidR="001C4D67" w:rsidRPr="00943212" w:rsidRDefault="001C4D67" w:rsidP="001C4D67">
      <w:pPr>
        <w:rPr>
          <w:rStyle w:val="StyleUnderline"/>
        </w:rPr>
      </w:pPr>
      <w:r w:rsidRPr="00B26845">
        <w:rPr>
          <w:rStyle w:val="StyleUnderline"/>
        </w:rPr>
        <w:t>Right: the smallest slice, government</w:t>
      </w:r>
      <w:r w:rsidRPr="00943212">
        <w:rPr>
          <w:rStyle w:val="StyleUnderline"/>
        </w:rPr>
        <w:t xml:space="preserve"> expenditures for public health.</w:t>
      </w:r>
    </w:p>
    <w:p w14:paraId="052B35E8" w14:textId="77777777" w:rsidR="001C4D67" w:rsidRPr="00B26845" w:rsidRDefault="001C4D67" w:rsidP="001C4D67">
      <w:pPr>
        <w:rPr>
          <w:sz w:val="16"/>
        </w:rPr>
      </w:pPr>
      <w:r w:rsidRPr="00943212">
        <w:rPr>
          <w:rStyle w:val="StyleUnderline"/>
        </w:rPr>
        <w:t>In this case, House Republicans voted on a party-line basis to cut the public health and prevention fund established under health reform.</w:t>
      </w:r>
      <w:r w:rsidRPr="00B26845">
        <w:rPr>
          <w:sz w:val="16"/>
        </w:rPr>
        <w:t xml:space="preserve"> This is actually </w:t>
      </w:r>
      <w:hyperlink r:id="rId51" w:history="1">
        <w:r w:rsidRPr="00B26845">
          <w:rPr>
            <w:sz w:val="16"/>
          </w:rPr>
          <w:t>the second time Congress has cut the Fund</w:t>
        </w:r>
      </w:hyperlink>
      <w:r w:rsidRPr="00B26845">
        <w:rPr>
          <w:sz w:val="16"/>
        </w:rPr>
        <w:t>, arguably the most innovative and cost-effective component of the entire health reform effort. (See Sarah Kliff </w:t>
      </w:r>
      <w:hyperlink r:id="rId52" w:history="1">
        <w:r w:rsidRPr="00B26845">
          <w:rPr>
            <w:sz w:val="16"/>
          </w:rPr>
          <w:t>here</w:t>
        </w:r>
      </w:hyperlink>
      <w:r w:rsidRPr="00B26845">
        <w:rPr>
          <w:sz w:val="16"/>
        </w:rPr>
        <w:t> for more on what the fund does.)</w:t>
      </w:r>
    </w:p>
    <w:p w14:paraId="65BFBAC7" w14:textId="77777777" w:rsidR="001C4D67" w:rsidRPr="00943212" w:rsidRDefault="001C4D67" w:rsidP="001C4D67">
      <w:r w:rsidRPr="00943212">
        <w:rPr>
          <w:rStyle w:val="StyleUnderline"/>
        </w:rPr>
        <w:t>Public health </w:t>
      </w:r>
      <w:hyperlink r:id="rId53" w:history="1">
        <w:r w:rsidRPr="00943212">
          <w:rPr>
            <w:rStyle w:val="StyleUnderline"/>
          </w:rPr>
          <w:t>has never fared particularly well within the political economy of American healthcare</w:t>
        </w:r>
      </w:hyperlink>
      <w:r w:rsidRPr="00943212">
        <w:rPr>
          <w:rStyle w:val="StyleUnderline"/>
        </w:rPr>
        <w:t>.</w:t>
      </w:r>
      <w:r w:rsidRPr="00943212">
        <w:t xml:space="preserve"> </w:t>
      </w:r>
      <w:r w:rsidRPr="00943212">
        <w:rPr>
          <w:rStyle w:val="StyleUnderline"/>
        </w:rPr>
        <w:t>As a general proposition, the concepts of public health and prevention command virtually universal support. When legislators get down to brass tacks in political bargaining, things have a way of playing out differently</w:t>
      </w:r>
      <w:r w:rsidRPr="00943212">
        <w:t>.</w:t>
      </w:r>
    </w:p>
    <w:p w14:paraId="076D58A9" w14:textId="77777777" w:rsidR="001C4D67" w:rsidRPr="00B26845" w:rsidRDefault="001C4D67" w:rsidP="001C4D67">
      <w:pPr>
        <w:rPr>
          <w:sz w:val="16"/>
          <w:szCs w:val="16"/>
        </w:rPr>
      </w:pPr>
      <w:r w:rsidRPr="00B26845">
        <w:rPr>
          <w:sz w:val="16"/>
          <w:szCs w:val="16"/>
        </w:rPr>
        <w:t>It’s not hard to see why. If one wants to protect spending on advanced lung cancer treatment, one can count on a powerful coalition of patients, caregivers, physicians, academic medical centers, and pharmaceutical companies to carry the political load. </w:t>
      </w:r>
      <w:hyperlink r:id="rId54" w:history="1">
        <w:r w:rsidRPr="00B26845">
          <w:rPr>
            <w:sz w:val="16"/>
            <w:szCs w:val="16"/>
          </w:rPr>
          <w:t>Cancer survivors such as Senator Arlen Spector will, quite properly, help as well</w:t>
        </w:r>
      </w:hyperlink>
      <w:r w:rsidRPr="00B26845">
        <w:rPr>
          <w:sz w:val="16"/>
          <w:szCs w:val="16"/>
        </w:rPr>
        <w:t>. Beautiful human faces and concrete economic interests align to tell a powerful story, both in public and in quiet rooms where tough decisions are made.</w:t>
      </w:r>
    </w:p>
    <w:p w14:paraId="08EF023F" w14:textId="77777777" w:rsidR="001C4D67" w:rsidRPr="00943212" w:rsidRDefault="001C4D67" w:rsidP="001C4D67">
      <w:pPr>
        <w:rPr>
          <w:rStyle w:val="StyleUnderline"/>
        </w:rPr>
      </w:pPr>
      <w:r w:rsidRPr="00943212">
        <w:rPr>
          <w:rStyle w:val="StyleUnderline"/>
        </w:rPr>
        <w:t>If</w:t>
      </w:r>
      <w:r w:rsidRPr="00B26845">
        <w:rPr>
          <w:sz w:val="16"/>
        </w:rPr>
        <w:t xml:space="preserve">, on the other hand, </w:t>
      </w:r>
      <w:r w:rsidRPr="00943212">
        <w:rPr>
          <w:rStyle w:val="StyleUnderline"/>
        </w:rPr>
        <w:t>one wants to protect investments in public health, one often finds that the immediate beneficiaries are disorganized, diffuse, politically marginal constituencies in poor position to command resources.</w:t>
      </w:r>
      <w:r w:rsidRPr="00B26845">
        <w:rPr>
          <w:sz w:val="16"/>
        </w:rPr>
        <w:t xml:space="preserve"> The human story is different, too. Is there anything more goo-goo boring than the efforts to secure funding for financially-stressed smoking cessation quit lines or for immunizations? These </w:t>
      </w:r>
      <w:hyperlink r:id="rId55" w:history="1">
        <w:r w:rsidRPr="00B26845">
          <w:rPr>
            <w:sz w:val="16"/>
          </w:rPr>
          <w:t>evidence-based activities are incredibly cost-effective.</w:t>
        </w:r>
      </w:hyperlink>
      <w:r w:rsidRPr="00B26845">
        <w:rPr>
          <w:sz w:val="16"/>
        </w:rPr>
        <w:t> </w:t>
      </w:r>
      <w:r w:rsidRPr="00943212">
        <w:rPr>
          <w:rStyle w:val="StyleUnderline"/>
        </w:rPr>
        <w:t>They are the very opposite of pork-barrel spending. This is of course their key political deficiency.</w:t>
      </w:r>
    </w:p>
    <w:p w14:paraId="5435DCDD" w14:textId="77777777" w:rsidR="001C4D67" w:rsidRPr="00943212" w:rsidRDefault="001C4D67" w:rsidP="001C4D67">
      <w:pPr>
        <w:rPr>
          <w:rStyle w:val="StyleUnderline"/>
        </w:rPr>
      </w:pPr>
      <w:r w:rsidRPr="00943212">
        <w:rPr>
          <w:rStyle w:val="StyleUnderline"/>
        </w:rPr>
        <w:t>Add to this the growing ideological polarization associated with public health. The tobacco, alcohol, beverage, and fast food industries have never been enamored of many public health activities. In large part because of the National Rife Association, the Centers for Disease Control and Prevention (CDC) </w:t>
      </w:r>
      <w:hyperlink r:id="rId56" w:history="1">
        <w:r w:rsidRPr="00943212">
          <w:rPr>
            <w:rStyle w:val="StyleUnderline"/>
          </w:rPr>
          <w:t>is specifically enjoined from researching important facets of gun violence</w:t>
        </w:r>
      </w:hyperlink>
      <w:r w:rsidRPr="00943212">
        <w:rPr>
          <w:rStyle w:val="StyleUnderline"/>
        </w:rPr>
        <w:t>. Cultural conservatives have long opposed family planning and HIV/STI prevention efforts directed at drug users or at sexual minorities. When one considers that public health fits the category of “domestic discretionary” spending, one is hardly surprising that it takes a significant hit.</w:t>
      </w:r>
    </w:p>
    <w:p w14:paraId="3166EA0B" w14:textId="77777777" w:rsidR="001C4D67" w:rsidRPr="00B26845" w:rsidRDefault="001C4D67" w:rsidP="001C4D67">
      <w:pPr>
        <w:rPr>
          <w:sz w:val="16"/>
          <w:szCs w:val="16"/>
        </w:rPr>
      </w:pPr>
      <w:r w:rsidRPr="00B26845">
        <w:rPr>
          <w:sz w:val="16"/>
          <w:szCs w:val="16"/>
        </w:rPr>
        <w:t>Although Presidents Bush and Obama both deserve credit for specific public health initiatives such as PEPFAR, on the whole we have allowed our public health infrastructure to atrophy. CDC, our nation’s flagship public health agency, represents about 0.2 percent of the federal budget. Yet as shown below, we’ve allowed its budget to languish in recent years, even as overall health spending continues to grow.</w:t>
      </w:r>
    </w:p>
    <w:p w14:paraId="542D8714" w14:textId="77777777" w:rsidR="001C4D67" w:rsidRPr="00B26845" w:rsidRDefault="001C4D67" w:rsidP="001C4D67">
      <w:pPr>
        <w:rPr>
          <w:sz w:val="16"/>
          <w:szCs w:val="16"/>
        </w:rPr>
      </w:pPr>
      <w:r w:rsidRPr="00B26845">
        <w:rPr>
          <w:sz w:val="16"/>
          <w:szCs w:val="16"/>
        </w:rPr>
        <w:t>Cuts go deeper within state and local governments battered by the great recession. </w:t>
      </w:r>
      <w:hyperlink r:id="rId57" w:history="1">
        <w:r w:rsidRPr="00B26845">
          <w:rPr>
            <w:sz w:val="16"/>
            <w:szCs w:val="16"/>
          </w:rPr>
          <w:t>The Trust for America’s Health</w:t>
        </w:r>
      </w:hyperlink>
      <w:r w:rsidRPr="00B26845">
        <w:rPr>
          <w:sz w:val="16"/>
          <w:szCs w:val="16"/>
        </w:rPr>
        <w:t> reports that median per-capita state public health spending declined by about ten percent between 2008 and 2011. About 49,000 jobs have been lost in state and local public health agencies since 2008, with </w:t>
      </w:r>
      <w:hyperlink r:id="rId58" w:history="1">
        <w:r w:rsidRPr="00B26845">
          <w:rPr>
            <w:sz w:val="16"/>
            <w:szCs w:val="16"/>
          </w:rPr>
          <w:t>more to come</w:t>
        </w:r>
      </w:hyperlink>
      <w:r w:rsidRPr="00B26845">
        <w:rPr>
          <w:sz w:val="16"/>
          <w:szCs w:val="16"/>
        </w:rPr>
        <w:t>.</w:t>
      </w:r>
    </w:p>
    <w:p w14:paraId="71A3F75C" w14:textId="77777777" w:rsidR="001C4D67" w:rsidRPr="00943212" w:rsidRDefault="001C4D67" w:rsidP="001C4D67">
      <w:pPr>
        <w:rPr>
          <w:rStyle w:val="StyleUnderline"/>
        </w:rPr>
      </w:pPr>
      <w:r w:rsidRPr="00943212">
        <w:rPr>
          <w:rStyle w:val="StyleUnderline"/>
        </w:rPr>
        <w:t>Republicans have been particularly harsh regarding the public health and prevention fund–one of the few available mechanisms that has helped to buffer public health’s budgetary challenge. One GOP staffer </w:t>
      </w:r>
      <w:hyperlink r:id="rId59" w:history="1">
        <w:r w:rsidRPr="00943212">
          <w:rPr>
            <w:rStyle w:val="StyleUnderline"/>
          </w:rPr>
          <w:t>labeled the Fund a “slush fund for jungle gyms</w:t>
        </w:r>
      </w:hyperlink>
      <w:r w:rsidRPr="00943212">
        <w:t xml:space="preserve">” (which, come to think of it, wouldn’t be a bad idea). </w:t>
      </w:r>
      <w:r w:rsidRPr="00943212">
        <w:rPr>
          <w:rStyle w:val="StyleUnderline"/>
        </w:rPr>
        <w:t>The Obama administration and Congressional Democrats, with some exceptions such as Senator Harkin, have been pretty lukewarm defenders of the fund, too.</w:t>
      </w:r>
    </w:p>
    <w:p w14:paraId="5191E124" w14:textId="77777777" w:rsidR="001C4D67" w:rsidRDefault="001C4D67" w:rsidP="00A73F9A">
      <w:pPr>
        <w:rPr>
          <w:rFonts w:eastAsia="Cambria" w:cs="Times New Roman"/>
          <w:sz w:val="14"/>
        </w:rPr>
      </w:pPr>
    </w:p>
    <w:p w14:paraId="4AE84495" w14:textId="487FBB82" w:rsidR="00A73F9A" w:rsidRDefault="00A73F9A" w:rsidP="00A73F9A">
      <w:pPr>
        <w:pStyle w:val="Heading3"/>
        <w:rPr>
          <w:rFonts w:eastAsia="MS Gothic"/>
        </w:rPr>
      </w:pPr>
      <w:r>
        <w:rPr>
          <w:rFonts w:eastAsia="MS Gothic"/>
        </w:rPr>
        <w:lastRenderedPageBreak/>
        <w:t xml:space="preserve">Zero-Sum CDC Budget </w:t>
      </w:r>
    </w:p>
    <w:p w14:paraId="4B9BE57D" w14:textId="77777777" w:rsidR="00A73F9A" w:rsidRPr="00947002" w:rsidRDefault="00A73F9A" w:rsidP="00A73F9A">
      <w:pPr>
        <w:keepNext/>
        <w:keepLines/>
        <w:spacing w:before="40"/>
        <w:outlineLvl w:val="3"/>
        <w:rPr>
          <w:rFonts w:eastAsia="MS Gothic" w:cs="Times New Roman"/>
          <w:bCs/>
          <w:iCs/>
          <w:sz w:val="26"/>
        </w:rPr>
      </w:pPr>
      <w:r w:rsidRPr="00947002">
        <w:rPr>
          <w:rFonts w:eastAsia="MS Gothic" w:cs="Times New Roman"/>
          <w:b/>
          <w:iCs/>
          <w:sz w:val="26"/>
        </w:rPr>
        <w:t xml:space="preserve">The CDC has had to make tradeoffs in the past to deal with public health crisis like the Zika virus due to the slow bureaucratic process that congress goes through to pass funding. Fox 10/11/16 </w:t>
      </w:r>
      <w:r w:rsidRPr="00947002">
        <w:rPr>
          <w:rFonts w:eastAsia="MS Gothic" w:cs="Times New Roman"/>
          <w:bCs/>
          <w:iCs/>
          <w:sz w:val="26"/>
        </w:rPr>
        <w:t xml:space="preserve">Maggie Fox, reporter and researcher for NBC news. </w:t>
      </w:r>
      <w:hyperlink r:id="rId60" w:history="1">
        <w:r w:rsidRPr="00947002">
          <w:rPr>
            <w:rFonts w:eastAsia="MS Gothic" w:cs="Times New Roman"/>
            <w:bCs/>
            <w:iCs/>
            <w:sz w:val="26"/>
          </w:rPr>
          <w:t>http://www.nbcnews.com/storyline/zika-virus-outbreak/zika-funds-not-going-anywhere-until-next-year-hhs-says-n668481</w:t>
        </w:r>
      </w:hyperlink>
      <w:r w:rsidRPr="00947002">
        <w:rPr>
          <w:rFonts w:eastAsia="MS Gothic" w:cs="Times New Roman"/>
          <w:bCs/>
          <w:iCs/>
          <w:sz w:val="26"/>
        </w:rPr>
        <w:t xml:space="preserve"> </w:t>
      </w:r>
      <w:r w:rsidRPr="00947002">
        <w:rPr>
          <w:rFonts w:eastAsia="MS Gothic" w:cs="Times New Roman"/>
          <w:bCs/>
          <w:iCs/>
          <w:sz w:val="20"/>
        </w:rPr>
        <w:t>NLM</w:t>
      </w:r>
    </w:p>
    <w:p w14:paraId="36BFD2B0" w14:textId="77777777" w:rsidR="00A73F9A" w:rsidRPr="00947002" w:rsidRDefault="00A73F9A" w:rsidP="00A73F9A">
      <w:pPr>
        <w:rPr>
          <w:rFonts w:eastAsia="Cambria" w:cs="Times New Roman"/>
          <w:u w:val="single"/>
        </w:rPr>
      </w:pPr>
      <w:r w:rsidRPr="008032DC">
        <w:rPr>
          <w:rFonts w:eastAsia="Cambria" w:cs="Times New Roman"/>
          <w:highlight w:val="green"/>
          <w:u w:val="single"/>
        </w:rPr>
        <w:t>Hundreds of millions of dollars approved</w:t>
      </w:r>
      <w:r w:rsidRPr="00947002">
        <w:rPr>
          <w:rFonts w:eastAsia="Cambria" w:cs="Times New Roman"/>
          <w:u w:val="single"/>
        </w:rPr>
        <w:t xml:space="preserve"> by Congress last month </w:t>
      </w:r>
      <w:r w:rsidRPr="008032DC">
        <w:rPr>
          <w:rFonts w:eastAsia="Cambria" w:cs="Times New Roman"/>
          <w:highlight w:val="green"/>
          <w:u w:val="single"/>
        </w:rPr>
        <w:t>to fight Zika won’t go anywhere</w:t>
      </w:r>
      <w:r w:rsidRPr="00947002">
        <w:rPr>
          <w:rFonts w:eastAsia="Cambria" w:cs="Times New Roman"/>
          <w:u w:val="single"/>
        </w:rPr>
        <w:t xml:space="preserve"> until </w:t>
      </w:r>
      <w:r w:rsidRPr="00947002">
        <w:rPr>
          <w:rFonts w:eastAsia="Cambria" w:cs="Times New Roman"/>
        </w:rPr>
        <w:t xml:space="preserve">the beginning of next year — </w:t>
      </w:r>
      <w:r w:rsidRPr="008032DC">
        <w:rPr>
          <w:rFonts w:eastAsia="Cambria" w:cs="Times New Roman"/>
          <w:highlight w:val="green"/>
          <w:u w:val="single"/>
        </w:rPr>
        <w:t>almost a full year after it was first requested</w:t>
      </w:r>
      <w:r w:rsidRPr="00947002">
        <w:rPr>
          <w:rFonts w:eastAsia="Cambria" w:cs="Times New Roman"/>
        </w:rPr>
        <w:t>, federal officials said Tuesday</w:t>
      </w:r>
      <w:r w:rsidRPr="00947002">
        <w:rPr>
          <w:rFonts w:eastAsia="Cambria" w:cs="Times New Roman"/>
          <w:u w:val="single"/>
        </w:rPr>
        <w:t>.  Florida has been demanding quicker help from the federal government</w:t>
      </w:r>
      <w:r w:rsidRPr="00947002">
        <w:rPr>
          <w:rFonts w:eastAsia="Cambria" w:cs="Times New Roman"/>
        </w:rPr>
        <w:t xml:space="preserve"> in controlling mosquitoes and getting people tested for the virus. But </w:t>
      </w:r>
      <w:r w:rsidRPr="00947002">
        <w:rPr>
          <w:rFonts w:eastAsia="Cambria" w:cs="Times New Roman"/>
          <w:u w:val="single"/>
        </w:rPr>
        <w:t xml:space="preserve">Congress did not award the full $1.9 billion the Obama administration had been asking for, </w:t>
      </w:r>
      <w:r w:rsidRPr="00947002">
        <w:rPr>
          <w:rFonts w:eastAsia="Cambria" w:cs="Times New Roman"/>
        </w:rPr>
        <w:t xml:space="preserve">and sometimes allocated it in specific ways, said </w:t>
      </w:r>
      <w:r w:rsidRPr="008032DC">
        <w:rPr>
          <w:rFonts w:eastAsia="Cambria" w:cs="Times New Roman"/>
          <w:highlight w:val="green"/>
          <w:u w:val="single"/>
        </w:rPr>
        <w:t>Caitlyn Miller, director of discretionary programs at the Health and Human Services Department. "We had to make tradeoffs,"</w:t>
      </w:r>
      <w:r w:rsidRPr="00947002">
        <w:rPr>
          <w:rFonts w:eastAsia="Cambria" w:cs="Times New Roman"/>
        </w:rPr>
        <w:t xml:space="preserve"> Miller </w:t>
      </w:r>
      <w:r w:rsidRPr="00947002">
        <w:rPr>
          <w:rFonts w:eastAsia="Cambria" w:cs="Times New Roman"/>
          <w:u w:val="single"/>
        </w:rPr>
        <w:t>told reporters in a telephone briefing</w:t>
      </w:r>
      <w:r w:rsidRPr="00947002">
        <w:rPr>
          <w:rFonts w:eastAsia="Cambria" w:cs="Times New Roman"/>
        </w:rPr>
        <w:t>. HHS took a first step towards getting the money going, at any rate, announcing that the process was open</w:t>
      </w:r>
      <w:r w:rsidRPr="00947002">
        <w:rPr>
          <w:rFonts w:eastAsia="Cambria" w:cs="Times New Roman"/>
          <w:u w:val="single"/>
        </w:rPr>
        <w:t xml:space="preserve">. A big chunk, </w:t>
      </w:r>
      <w:r w:rsidRPr="008032DC">
        <w:rPr>
          <w:rFonts w:eastAsia="Cambria" w:cs="Times New Roman"/>
          <w:highlight w:val="green"/>
          <w:u w:val="single"/>
        </w:rPr>
        <w:t>$394 million, will go to the Centers for Disease Control and Prevention</w:t>
      </w:r>
      <w:r w:rsidRPr="00947002">
        <w:rPr>
          <w:rFonts w:eastAsia="Cambria" w:cs="Times New Roman"/>
          <w:u w:val="single"/>
        </w:rPr>
        <w:t xml:space="preserve">, which will then parcel the money out </w:t>
      </w:r>
      <w:r w:rsidRPr="008032DC">
        <w:rPr>
          <w:rFonts w:eastAsia="Cambria" w:cs="Times New Roman"/>
          <w:highlight w:val="green"/>
          <w:u w:val="single"/>
        </w:rPr>
        <w:t>under various programs to state and local governments</w:t>
      </w:r>
      <w:r w:rsidRPr="00947002">
        <w:rPr>
          <w:rFonts w:eastAsia="Cambria" w:cs="Times New Roman"/>
          <w:u w:val="single"/>
        </w:rPr>
        <w:t xml:space="preserve">, </w:t>
      </w:r>
      <w:r w:rsidRPr="00947002">
        <w:rPr>
          <w:rFonts w:eastAsia="Cambria" w:cs="Times New Roman"/>
        </w:rPr>
        <w:t xml:space="preserve">officials told reporters. </w:t>
      </w:r>
      <w:r w:rsidRPr="00947002">
        <w:rPr>
          <w:rFonts w:eastAsia="Cambria" w:cs="Times New Roman"/>
          <w:u w:val="single"/>
        </w:rPr>
        <w:t xml:space="preserve">A little more than $44 million of that will go to pay back general public health preparedness funds that were raided to cover the Zika emergency response while Congress fought over funding, officials said. </w:t>
      </w:r>
      <w:r w:rsidRPr="008032DC">
        <w:rPr>
          <w:rFonts w:eastAsia="Cambria" w:cs="Times New Roman"/>
          <w:highlight w:val="green"/>
          <w:u w:val="single"/>
        </w:rPr>
        <w:t>States and cities can apply for a piece of a $10 million fund to study the effects that Zika has on babies infected in the womb, and up to $120 million will be available to help build out and supply labs to test people</w:t>
      </w:r>
      <w:r w:rsidRPr="00947002">
        <w:rPr>
          <w:rFonts w:eastAsia="Cambria" w:cs="Times New Roman"/>
        </w:rPr>
        <w:t xml:space="preserve">, especially pregnant women, </w:t>
      </w:r>
      <w:r w:rsidRPr="008032DC">
        <w:rPr>
          <w:rFonts w:eastAsia="Cambria" w:cs="Times New Roman"/>
          <w:highlight w:val="green"/>
          <w:u w:val="single"/>
        </w:rPr>
        <w:t>for Zika infection</w:t>
      </w:r>
      <w:r w:rsidRPr="00947002">
        <w:rPr>
          <w:rFonts w:eastAsia="Cambria" w:cs="Times New Roman"/>
          <w:u w:val="single"/>
        </w:rPr>
        <w:t>.</w:t>
      </w:r>
    </w:p>
    <w:p w14:paraId="78028173" w14:textId="77777777" w:rsidR="00A73F9A" w:rsidRPr="00947002" w:rsidRDefault="00A73F9A" w:rsidP="00A73F9A">
      <w:pPr>
        <w:rPr>
          <w:rFonts w:eastAsia="Cambria" w:cs="Times New Roman"/>
          <w:sz w:val="14"/>
        </w:rPr>
      </w:pPr>
    </w:p>
    <w:p w14:paraId="3ABD3A59" w14:textId="77777777" w:rsidR="000F5E1A" w:rsidRPr="00213BFE" w:rsidRDefault="000F5E1A" w:rsidP="000F5E1A">
      <w:pPr>
        <w:pStyle w:val="Heading4"/>
        <w:rPr>
          <w:rStyle w:val="Style13ptBold"/>
          <w:b/>
        </w:rPr>
      </w:pPr>
      <w:r w:rsidRPr="00213BFE">
        <w:rPr>
          <w:rStyle w:val="Style13ptBold"/>
          <w:b/>
        </w:rPr>
        <w:t>Aff forces tradeoff with something else in public health budget</w:t>
      </w:r>
    </w:p>
    <w:p w14:paraId="08743729" w14:textId="77777777" w:rsidR="000F5E1A" w:rsidRPr="001D7D53" w:rsidRDefault="000F5E1A" w:rsidP="000F5E1A">
      <w:pPr>
        <w:rPr>
          <w:rStyle w:val="Style13ptBold"/>
        </w:rPr>
      </w:pPr>
      <w:r w:rsidRPr="001D7D53">
        <w:rPr>
          <w:rStyle w:val="Style13ptBold"/>
        </w:rPr>
        <w:t>Song ‘8</w:t>
      </w:r>
    </w:p>
    <w:p w14:paraId="6D74D6AA" w14:textId="77777777" w:rsidR="000F5E1A" w:rsidRPr="001D7D53" w:rsidRDefault="000F5E1A" w:rsidP="000F5E1A">
      <w:r w:rsidRPr="001D7D53">
        <w:t xml:space="preserve">Kyung M. Song, Seattle Times Washington Bureau, 10/7/08, “Budget woes put public-health agencies on critical list” </w:t>
      </w:r>
      <w:hyperlink r:id="rId61" w:history="1">
        <w:r w:rsidRPr="001D7D53">
          <w:rPr>
            <w:rStyle w:val="Hyperlink"/>
          </w:rPr>
          <w:t>http://www.seattletimes.com/seattle-news/budget-woes-put-public-health-agencies-on-critical-list/</w:t>
        </w:r>
      </w:hyperlink>
      <w:r w:rsidRPr="001D7D53">
        <w:t>, rxb</w:t>
      </w:r>
    </w:p>
    <w:p w14:paraId="5724D2F1" w14:textId="3F7B8851" w:rsidR="000F5E1A" w:rsidRDefault="000F5E1A" w:rsidP="000F5E1A">
      <w:pPr>
        <w:rPr>
          <w:rStyle w:val="StyleUnderline"/>
        </w:rPr>
      </w:pPr>
      <w:r w:rsidRPr="001D7D53">
        <w:rPr>
          <w:sz w:val="16"/>
        </w:rPr>
        <w:t xml:space="preserve">Dr. Gary Goldbaum, head of Snohomish Health District, argued that leaving </w:t>
      </w:r>
      <w:r w:rsidRPr="001D7D53">
        <w:rPr>
          <w:rStyle w:val="StyleUnderline"/>
        </w:rPr>
        <w:t>public health without fixed funding is no longer tenable</w:t>
      </w:r>
      <w:r w:rsidRPr="001D7D53">
        <w:rPr>
          <w:sz w:val="16"/>
        </w:rPr>
        <w:t xml:space="preserve">. “We can’t look to the cities. We can’t look to the state. And we know </w:t>
      </w:r>
      <w:r w:rsidRPr="001D7D53">
        <w:rPr>
          <w:rStyle w:val="StyleUnderline"/>
        </w:rPr>
        <w:t>the federal government</w:t>
      </w:r>
      <w:r w:rsidRPr="001D7D53">
        <w:rPr>
          <w:sz w:val="16"/>
        </w:rPr>
        <w:t xml:space="preserve"> isn’t going to kick in anything,” he said.</w:t>
      </w:r>
      <w:r>
        <w:rPr>
          <w:sz w:val="16"/>
        </w:rPr>
        <w:t xml:space="preserve"> </w:t>
      </w:r>
      <w:r w:rsidRPr="001D7D53">
        <w:rPr>
          <w:sz w:val="16"/>
        </w:rPr>
        <w:t xml:space="preserve">“Only the county </w:t>
      </w:r>
      <w:r w:rsidRPr="001D7D53">
        <w:rPr>
          <w:rStyle w:val="StyleUnderline"/>
        </w:rPr>
        <w:t>can give us money</w:t>
      </w:r>
      <w:r w:rsidRPr="001D7D53">
        <w:rPr>
          <w:sz w:val="16"/>
        </w:rPr>
        <w:t xml:space="preserve">, [and </w:t>
      </w:r>
      <w:r w:rsidRPr="001D7D53">
        <w:rPr>
          <w:rStyle w:val="StyleUnderline"/>
        </w:rPr>
        <w:t>only] by shifting away from someplace else. It’s a zero-sum game.”</w:t>
      </w:r>
    </w:p>
    <w:p w14:paraId="2E4D64DB" w14:textId="77777777" w:rsidR="00AD064D" w:rsidRDefault="00AD064D" w:rsidP="000F5E1A">
      <w:pPr>
        <w:rPr>
          <w:rStyle w:val="StyleUnderline"/>
        </w:rPr>
      </w:pPr>
    </w:p>
    <w:p w14:paraId="591A7B57" w14:textId="77777777" w:rsidR="00AD064D" w:rsidRDefault="00AD064D" w:rsidP="00AD064D">
      <w:pPr>
        <w:pStyle w:val="Heading4"/>
      </w:pPr>
      <w:r>
        <w:t xml:space="preserve">GOP will force a tradeoff </w:t>
      </w:r>
    </w:p>
    <w:p w14:paraId="67FAA8FF" w14:textId="77777777" w:rsidR="00AD064D" w:rsidRPr="004202A0" w:rsidRDefault="00AD064D" w:rsidP="00AD064D">
      <w:pPr>
        <w:rPr>
          <w:rStyle w:val="Style13ptBold"/>
        </w:rPr>
      </w:pPr>
      <w:r>
        <w:rPr>
          <w:rStyle w:val="Style13ptBold"/>
        </w:rPr>
        <w:t>Fox ‘16</w:t>
      </w:r>
    </w:p>
    <w:p w14:paraId="16322A29" w14:textId="77777777" w:rsidR="00AD064D" w:rsidRPr="004202A0" w:rsidRDefault="00AD064D" w:rsidP="00AD064D">
      <w:r>
        <w:t>Maggie Fox, NBC News, 5/20/16, “</w:t>
      </w:r>
      <w:r w:rsidRPr="004202A0">
        <w:t>Obama to Congress: Give Me More Money to Fight Zika</w:t>
      </w:r>
      <w:r>
        <w:t xml:space="preserve">” </w:t>
      </w:r>
      <w:hyperlink r:id="rId62" w:history="1">
        <w:r w:rsidRPr="004202A0">
          <w:t>http://www.nbcnews.com/storyline/zika-virus-outbreak/obama-congress-give-me-more-money-fight-zika-n577626</w:t>
        </w:r>
      </w:hyperlink>
      <w:r>
        <w:t>, rxb</w:t>
      </w:r>
    </w:p>
    <w:p w14:paraId="1D883379" w14:textId="77777777" w:rsidR="00AD064D" w:rsidRPr="004202A0" w:rsidRDefault="00AD064D" w:rsidP="00AD064D"/>
    <w:p w14:paraId="0D2B74DD" w14:textId="77777777" w:rsidR="00AD064D" w:rsidRPr="00B26845" w:rsidRDefault="00AD064D" w:rsidP="00AD064D">
      <w:pPr>
        <w:rPr>
          <w:sz w:val="16"/>
        </w:rPr>
      </w:pPr>
      <w:r w:rsidRPr="004202A0">
        <w:rPr>
          <w:rStyle w:val="StyleUnderline"/>
        </w:rPr>
        <w:t>The House and Senate both approved bills this week in the battle against Zika, but the </w:t>
      </w:r>
      <w:hyperlink r:id="rId63" w:history="1">
        <w:r w:rsidRPr="004202A0">
          <w:rPr>
            <w:rStyle w:val="StyleUnderline"/>
          </w:rPr>
          <w:t>House measure at $622 million falls short</w:t>
        </w:r>
      </w:hyperlink>
      <w:r w:rsidRPr="004202A0">
        <w:rPr>
          <w:rStyle w:val="StyleUnderline"/>
        </w:rPr>
        <w:t xml:space="preserve"> of what the federal government says it needs, and </w:t>
      </w:r>
      <w:r w:rsidRPr="004202A0">
        <w:rPr>
          <w:rStyle w:val="Emphasis"/>
        </w:rPr>
        <w:t>pulls the money from other sources</w:t>
      </w:r>
      <w:r w:rsidRPr="00B26845">
        <w:rPr>
          <w:sz w:val="16"/>
        </w:rPr>
        <w:t>. A</w:t>
      </w:r>
      <w:hyperlink r:id="rId64" w:history="1">
        <w:r w:rsidRPr="00B26845">
          <w:rPr>
            <w:sz w:val="16"/>
          </w:rPr>
          <w:t> bipartisan Senate measure </w:t>
        </w:r>
      </w:hyperlink>
      <w:r w:rsidRPr="00B26845">
        <w:rPr>
          <w:sz w:val="16"/>
        </w:rPr>
        <w:t>worth $1.1 billion offers more, but is still several hundred million dollars short.</w:t>
      </w:r>
    </w:p>
    <w:p w14:paraId="572EF5D6" w14:textId="77777777" w:rsidR="00AD064D" w:rsidRPr="00B26845" w:rsidRDefault="00AD064D" w:rsidP="00AD064D">
      <w:pPr>
        <w:rPr>
          <w:sz w:val="16"/>
          <w:szCs w:val="16"/>
        </w:rPr>
      </w:pPr>
      <w:r w:rsidRPr="00B26845">
        <w:rPr>
          <w:sz w:val="16"/>
          <w:szCs w:val="16"/>
        </w:rPr>
        <w:t>Both the House and Senate would still need to work out a compromise.</w:t>
      </w:r>
    </w:p>
    <w:p w14:paraId="3F99EB62" w14:textId="77777777" w:rsidR="00AD064D" w:rsidRPr="004202A0" w:rsidRDefault="00AD064D" w:rsidP="00AD064D">
      <w:r w:rsidRPr="004202A0">
        <w:lastRenderedPageBreak/>
        <w:t>"</w:t>
      </w:r>
      <w:r w:rsidRPr="004202A0">
        <w:rPr>
          <w:rStyle w:val="Emphasis"/>
        </w:rPr>
        <w:t>So, effectively, there’s no new money there; all that the House has done is said, 'You can rob Peter to pay Paul</w:t>
      </w:r>
      <w:r w:rsidRPr="004202A0">
        <w:t>,'" Obama said.</w:t>
      </w:r>
    </w:p>
    <w:p w14:paraId="0EE7E3E0" w14:textId="77777777" w:rsidR="00AD064D" w:rsidRPr="00B26845" w:rsidRDefault="00AD064D" w:rsidP="00AD064D">
      <w:pPr>
        <w:rPr>
          <w:sz w:val="16"/>
          <w:szCs w:val="16"/>
        </w:rPr>
      </w:pPr>
      <w:r w:rsidRPr="00B26845">
        <w:rPr>
          <w:sz w:val="16"/>
          <w:szCs w:val="16"/>
        </w:rPr>
        <w:t>And for the president, coming up with the cash is taking too long.</w:t>
      </w:r>
    </w:p>
    <w:p w14:paraId="711DB09C" w14:textId="77777777" w:rsidR="00AD064D" w:rsidRPr="00B26845" w:rsidRDefault="00AD064D" w:rsidP="00AD064D">
      <w:pPr>
        <w:rPr>
          <w:sz w:val="16"/>
          <w:szCs w:val="16"/>
        </w:rPr>
      </w:pPr>
      <w:r w:rsidRPr="00B26845">
        <w:rPr>
          <w:sz w:val="16"/>
          <w:szCs w:val="16"/>
        </w:rPr>
        <w:t>"Bottom line is Congress needs to get me a bill," Obama told reporters after getting a Zika briefing from his top health officials Friday.</w:t>
      </w:r>
    </w:p>
    <w:p w14:paraId="1B0D3F45" w14:textId="77777777" w:rsidR="00AD064D" w:rsidRPr="00B26845" w:rsidRDefault="00AD064D" w:rsidP="00AD064D">
      <w:pPr>
        <w:rPr>
          <w:sz w:val="16"/>
          <w:szCs w:val="16"/>
        </w:rPr>
      </w:pPr>
      <w:r w:rsidRPr="00B26845">
        <w:rPr>
          <w:sz w:val="16"/>
          <w:szCs w:val="16"/>
        </w:rPr>
        <w:t>"They should not be going off on recess before this is done," he added.</w:t>
      </w:r>
    </w:p>
    <w:p w14:paraId="6640F170" w14:textId="77777777" w:rsidR="00AD064D" w:rsidRPr="004202A0" w:rsidRDefault="00AD064D" w:rsidP="00AD064D">
      <w:pPr>
        <w:rPr>
          <w:rStyle w:val="StyleUnderline"/>
        </w:rPr>
      </w:pPr>
      <w:r w:rsidRPr="004202A0">
        <w:rPr>
          <w:rStyle w:val="StyleUnderline"/>
        </w:rPr>
        <w:t>The heads of the Centers for Disease Control and Prevention</w:t>
      </w:r>
      <w:r w:rsidRPr="00B26845">
        <w:rPr>
          <w:sz w:val="16"/>
        </w:rPr>
        <w:t xml:space="preserve">, National Institute for Allergies and Infectious Diseases </w:t>
      </w:r>
      <w:r w:rsidRPr="004202A0">
        <w:rPr>
          <w:rStyle w:val="StyleUnderline"/>
        </w:rPr>
        <w:t>and other experts have pleaded repeatedly with Congress to approve emergency funding for Zika.</w:t>
      </w:r>
    </w:p>
    <w:p w14:paraId="647B3871" w14:textId="77777777" w:rsidR="00AD064D" w:rsidRPr="00B26845" w:rsidRDefault="00AD064D" w:rsidP="00AD064D">
      <w:pPr>
        <w:rPr>
          <w:sz w:val="10"/>
          <w:szCs w:val="10"/>
        </w:rPr>
      </w:pPr>
      <w:r w:rsidRPr="00B26845">
        <w:rPr>
          <w:sz w:val="10"/>
          <w:szCs w:val="10"/>
        </w:rPr>
        <w:t>They’re working on a vaccine against the virus, which is causing severe and devastating birth defects and paralyzing nerve conditions. Zika is spreading fast across Latin America, the Caribbean, parts of the South Pacific, and now, back into Africa. The World Health Organization says it is circulating in the island nation of Cabo Verde, off Africa's western coast.</w:t>
      </w:r>
    </w:p>
    <w:p w14:paraId="66313053" w14:textId="77777777" w:rsidR="00AD064D" w:rsidRPr="00B26845" w:rsidRDefault="00AD064D" w:rsidP="00AD064D">
      <w:pPr>
        <w:rPr>
          <w:sz w:val="10"/>
          <w:szCs w:val="10"/>
        </w:rPr>
      </w:pPr>
      <w:r w:rsidRPr="00B26845">
        <w:rPr>
          <w:sz w:val="10"/>
          <w:szCs w:val="10"/>
        </w:rPr>
        <w:t>“They should not be going off on recess before this is done.”</w:t>
      </w:r>
    </w:p>
    <w:p w14:paraId="0817C1DD" w14:textId="77777777" w:rsidR="00AD064D" w:rsidRPr="00B26845" w:rsidRDefault="00AD064D" w:rsidP="00AD064D">
      <w:pPr>
        <w:rPr>
          <w:sz w:val="10"/>
          <w:szCs w:val="10"/>
        </w:rPr>
      </w:pPr>
      <w:r w:rsidRPr="00B26845">
        <w:rPr>
          <w:sz w:val="10"/>
          <w:szCs w:val="10"/>
        </w:rPr>
        <w:t>Also on Friday, the CDC said it was </w:t>
      </w:r>
      <w:hyperlink r:id="rId65" w:history="1">
        <w:r w:rsidRPr="00B26845">
          <w:rPr>
            <w:sz w:val="10"/>
            <w:szCs w:val="10"/>
          </w:rPr>
          <w:t>monitoring 279 pregnant women</w:t>
        </w:r>
      </w:hyperlink>
      <w:r w:rsidRPr="00B26845">
        <w:rPr>
          <w:sz w:val="10"/>
          <w:szCs w:val="10"/>
        </w:rPr>
        <w:t> in the United States and its territories who had been infected.</w:t>
      </w:r>
    </w:p>
    <w:p w14:paraId="1274E95F" w14:textId="77777777" w:rsidR="00AD064D" w:rsidRPr="00B26845" w:rsidRDefault="00AD064D" w:rsidP="00AD064D">
      <w:pPr>
        <w:rPr>
          <w:rFonts w:ascii="Helvetica Neue" w:hAnsi="Helvetica Neue"/>
          <w:color w:val="232323"/>
          <w:sz w:val="10"/>
          <w:szCs w:val="10"/>
        </w:rPr>
      </w:pPr>
      <w:r w:rsidRPr="00B26845">
        <w:rPr>
          <w:sz w:val="10"/>
          <w:szCs w:val="10"/>
        </w:rPr>
        <w:t>“We didn’t just choose the $1.9 billion from the top of our heads. This was based on public health assessments of all the work that needs to be done,” Obama said.</w:t>
      </w:r>
      <w:r w:rsidRPr="00B26845">
        <w:rPr>
          <w:rFonts w:ascii="Helvetica Neue" w:hAnsi="Helvetica Neue"/>
          <w:color w:val="232323"/>
          <w:sz w:val="10"/>
          <w:szCs w:val="10"/>
        </w:rPr>
        <w:t xml:space="preserve"> </w:t>
      </w:r>
    </w:p>
    <w:p w14:paraId="2A2989D3" w14:textId="77777777" w:rsidR="00AD064D" w:rsidRPr="00B26845" w:rsidRDefault="00AD064D" w:rsidP="00AD064D">
      <w:pPr>
        <w:rPr>
          <w:sz w:val="10"/>
          <w:szCs w:val="10"/>
        </w:rPr>
      </w:pPr>
      <w:r w:rsidRPr="00B26845">
        <w:rPr>
          <w:sz w:val="10"/>
          <w:szCs w:val="10"/>
        </w:rPr>
        <w:t>The women in the continental U.S. have all been infected through travel, but Puerto Rico has an ongoing outbreak and the CDC says local outbreaks can be expected in parts of the U.S. once mosquito season starts up.</w:t>
      </w:r>
    </w:p>
    <w:p w14:paraId="169932DB" w14:textId="77777777" w:rsidR="00AD064D" w:rsidRPr="00B26845" w:rsidRDefault="00AD064D" w:rsidP="00AD064D">
      <w:pPr>
        <w:rPr>
          <w:sz w:val="10"/>
          <w:szCs w:val="10"/>
        </w:rPr>
      </w:pPr>
      <w:r w:rsidRPr="00B26845">
        <w:rPr>
          <w:sz w:val="10"/>
          <w:szCs w:val="10"/>
        </w:rPr>
        <w:t>"This is not something where we can build a wall to prevent — mosquitoes don't go through Customs," Obama said.</w:t>
      </w:r>
    </w:p>
    <w:p w14:paraId="0E40AED0" w14:textId="77777777" w:rsidR="00AD064D" w:rsidRPr="00B26845" w:rsidRDefault="00AD064D" w:rsidP="00AD064D">
      <w:pPr>
        <w:rPr>
          <w:sz w:val="10"/>
          <w:szCs w:val="10"/>
        </w:rPr>
      </w:pPr>
      <w:r w:rsidRPr="00B26845">
        <w:rPr>
          <w:sz w:val="10"/>
          <w:szCs w:val="10"/>
        </w:rPr>
        <w:t>“Mosquitoes don't go through Customs.”</w:t>
      </w:r>
    </w:p>
    <w:p w14:paraId="627F1E54" w14:textId="77777777" w:rsidR="00AD064D" w:rsidRPr="004202A0" w:rsidRDefault="00AD064D" w:rsidP="00AD064D">
      <w:pPr>
        <w:rPr>
          <w:rStyle w:val="StyleUnderline"/>
        </w:rPr>
      </w:pPr>
      <w:r w:rsidRPr="00B26845">
        <w:rPr>
          <w:sz w:val="16"/>
        </w:rPr>
        <w:t xml:space="preserve">"We've got to get moving," he added. "And </w:t>
      </w:r>
      <w:r w:rsidRPr="004202A0">
        <w:rPr>
          <w:rStyle w:val="StyleUnderline"/>
        </w:rPr>
        <w:t>what essentially</w:t>
      </w:r>
      <w:r w:rsidRPr="00B26845">
        <w:rPr>
          <w:sz w:val="16"/>
        </w:rPr>
        <w:t xml:space="preserve"> NIH and </w:t>
      </w:r>
      <w:r w:rsidRPr="004202A0">
        <w:rPr>
          <w:rStyle w:val="StyleUnderline"/>
        </w:rPr>
        <w:t>CDC have been doing is taking pots of money from other things — universal flu funds or Ebola funds or other funds — just to get the thing rolling."</w:t>
      </w:r>
    </w:p>
    <w:p w14:paraId="41BB6245" w14:textId="77777777" w:rsidR="00AD064D" w:rsidRPr="004202A0" w:rsidRDefault="00AD064D" w:rsidP="00AD064D">
      <w:pPr>
        <w:rPr>
          <w:rStyle w:val="StyleUnderline"/>
        </w:rPr>
      </w:pPr>
      <w:r w:rsidRPr="004202A0">
        <w:rPr>
          <w:rStyle w:val="StyleUnderline"/>
        </w:rPr>
        <w:t>Republicans in Congress have accused the administration of sneaking in non-essential projects as part of the request for emergency funding — which doesn’t have to go through normal Congressional approval. And some express concern over running up the federal budget deficit even more.</w:t>
      </w:r>
    </w:p>
    <w:p w14:paraId="4CB5BE2B" w14:textId="77777777" w:rsidR="00AD064D" w:rsidRPr="000F5E1A" w:rsidRDefault="00AD064D" w:rsidP="00AD064D">
      <w:pPr>
        <w:rPr>
          <w:u w:val="single"/>
        </w:rPr>
      </w:pPr>
    </w:p>
    <w:p w14:paraId="6A22EE3D" w14:textId="77777777" w:rsidR="00AD064D" w:rsidRPr="000F5E1A" w:rsidRDefault="00AD064D" w:rsidP="000F5E1A">
      <w:pPr>
        <w:rPr>
          <w:u w:val="single"/>
        </w:rPr>
      </w:pPr>
    </w:p>
    <w:p w14:paraId="2F43B772" w14:textId="77777777" w:rsidR="000F5E1A" w:rsidRPr="001D7D53" w:rsidRDefault="000F5E1A" w:rsidP="000F5E1A">
      <w:pPr>
        <w:pStyle w:val="Heading4"/>
      </w:pPr>
      <w:r w:rsidRPr="001D7D53">
        <w:t xml:space="preserve">Zika proves funding for the plan would tradeoff with something else in the CDC budget, which is zero-sum </w:t>
      </w:r>
    </w:p>
    <w:p w14:paraId="53E14D08" w14:textId="77777777" w:rsidR="000F5E1A" w:rsidRPr="001D7D53" w:rsidRDefault="000F5E1A" w:rsidP="000F5E1A">
      <w:pPr>
        <w:rPr>
          <w:rStyle w:val="Style13ptBold"/>
        </w:rPr>
      </w:pPr>
      <w:r w:rsidRPr="001D7D53">
        <w:rPr>
          <w:rStyle w:val="Style13ptBold"/>
        </w:rPr>
        <w:t>Caplan ‘16</w:t>
      </w:r>
    </w:p>
    <w:p w14:paraId="055503BA" w14:textId="77777777" w:rsidR="000F5E1A" w:rsidRPr="001D7D53" w:rsidRDefault="000F5E1A" w:rsidP="000F5E1A">
      <w:r w:rsidRPr="001D7D53">
        <w:t xml:space="preserve">Arthur L. Caplan, director of the division of medical ethics at the NYU Langone Medical Center, and Mike King, a journalist and author of the recently released book, A Spirit of Charity: Restoring the Bond between America and Its Public Hospitals, 8/6/16, “Zika comes ashore while Congress plays politics” </w:t>
      </w:r>
      <w:hyperlink r:id="rId66" w:history="1">
        <w:r w:rsidRPr="001D7D53">
          <w:t>http://www.sun-sentinel.com/health/zika-virus/fl-oped-infection-20160806-story.html</w:t>
        </w:r>
      </w:hyperlink>
      <w:r w:rsidRPr="001D7D53">
        <w:t>, rxb</w:t>
      </w:r>
    </w:p>
    <w:p w14:paraId="297CA58D" w14:textId="77777777" w:rsidR="000F5E1A" w:rsidRPr="001D7D53" w:rsidRDefault="000F5E1A" w:rsidP="000F5E1A">
      <w:pPr>
        <w:rPr>
          <w:rStyle w:val="StyleUnderline"/>
        </w:rPr>
      </w:pPr>
      <w:r w:rsidRPr="001D7D53">
        <w:rPr>
          <w:sz w:val="16"/>
        </w:rPr>
        <w:t xml:space="preserve">The IOC ignored a plea by scientists and public health experts to postpone or move the games with what amounted to a claim the event was too big to fail. But Congress lacks even that flimsy excuse for its failure to take timely action in this country. </w:t>
      </w:r>
      <w:r w:rsidRPr="001D7D53">
        <w:rPr>
          <w:rStyle w:val="StyleUnderline"/>
        </w:rPr>
        <w:t>Despite President Barack Obama's request for $1.9 billion in funding for Zika prevention and detection programs, Congress adjourned in July for seven weeks with no plan for how much the federal government is willing to spend.</w:t>
      </w:r>
    </w:p>
    <w:p w14:paraId="2DE7E7CB" w14:textId="77777777" w:rsidR="000F5E1A" w:rsidRPr="001D7D53" w:rsidRDefault="000F5E1A" w:rsidP="000F5E1A">
      <w:pPr>
        <w:rPr>
          <w:rStyle w:val="Emphasis"/>
        </w:rPr>
      </w:pPr>
      <w:r w:rsidRPr="001D7D53">
        <w:rPr>
          <w:sz w:val="16"/>
        </w:rPr>
        <w:t xml:space="preserve">Once again </w:t>
      </w:r>
      <w:r w:rsidRPr="001D7D53">
        <w:rPr>
          <w:rStyle w:val="StyleUnderline"/>
        </w:rPr>
        <w:t>Republicans in Congress balked at more public funding for a public health emergency, preferring that the total appropriation be much less than what Obama sought</w:t>
      </w:r>
      <w:r w:rsidRPr="001D7D53">
        <w:rPr>
          <w:sz w:val="16"/>
        </w:rPr>
        <w:t xml:space="preserve">. </w:t>
      </w:r>
      <w:r w:rsidRPr="001D7D53">
        <w:rPr>
          <w:rStyle w:val="Emphasis"/>
        </w:rPr>
        <w:t>They insisted that whatever money was to be approved be offset by reductions elsewhere in the budget.</w:t>
      </w:r>
    </w:p>
    <w:p w14:paraId="23026E07" w14:textId="128B3A06" w:rsidR="000F5E1A" w:rsidRDefault="000F5E1A" w:rsidP="000F5E1A">
      <w:pPr>
        <w:rPr>
          <w:rStyle w:val="StyleUnderline"/>
        </w:rPr>
      </w:pPr>
      <w:r w:rsidRPr="001D7D53">
        <w:rPr>
          <w:rStyle w:val="StyleUnderline"/>
        </w:rPr>
        <w:t xml:space="preserve">This line of reasoning about zero-sum budgeting has gained popularity in recent years among the most zealous conservatives in Congress. This crowd wants to hold the public health response from the Centers for Disease Control and Prevention </w:t>
      </w:r>
      <w:r w:rsidRPr="001D7D53">
        <w:rPr>
          <w:sz w:val="16"/>
        </w:rPr>
        <w:t xml:space="preserve">and other federal health agencies </w:t>
      </w:r>
      <w:r w:rsidRPr="001D7D53">
        <w:rPr>
          <w:rStyle w:val="StyleUnderline"/>
        </w:rPr>
        <w:t>to the same standard despite the fact that in outbreaks like Zika and Ebola, speed matters and delays cost lives.</w:t>
      </w:r>
    </w:p>
    <w:p w14:paraId="10F244B8" w14:textId="77777777" w:rsidR="00F4225F" w:rsidRDefault="00F4225F" w:rsidP="000F5E1A">
      <w:pPr>
        <w:rPr>
          <w:rStyle w:val="StyleUnderline"/>
        </w:rPr>
      </w:pPr>
    </w:p>
    <w:p w14:paraId="5D6F6095" w14:textId="77777777" w:rsidR="00F4225F" w:rsidRDefault="00F4225F" w:rsidP="00F4225F">
      <w:pPr>
        <w:pStyle w:val="Heading4"/>
      </w:pPr>
      <w:r>
        <w:lastRenderedPageBreak/>
        <w:t>Zika proves Congress would force aff’s funding to come out of the current CDC budget</w:t>
      </w:r>
    </w:p>
    <w:p w14:paraId="14D92952" w14:textId="77777777" w:rsidR="00F4225F" w:rsidRPr="004202A0" w:rsidRDefault="00F4225F" w:rsidP="00F4225F">
      <w:pPr>
        <w:rPr>
          <w:rStyle w:val="Style13ptBold"/>
        </w:rPr>
      </w:pPr>
      <w:r>
        <w:rPr>
          <w:rStyle w:val="Style13ptBold"/>
        </w:rPr>
        <w:t>Fox ‘16</w:t>
      </w:r>
    </w:p>
    <w:p w14:paraId="6A12E58F" w14:textId="77777777" w:rsidR="00F4225F" w:rsidRDefault="00F4225F" w:rsidP="00F4225F">
      <w:r>
        <w:t>Maggie Fox, NBC News, 7/2/16, “</w:t>
      </w:r>
      <w:r w:rsidRPr="004202A0">
        <w:t>Zika Virus Budget Battle ‘No Way to Fight an Epidemic’</w:t>
      </w:r>
      <w:r>
        <w:t xml:space="preserve">” </w:t>
      </w:r>
      <w:hyperlink r:id="rId67" w:history="1">
        <w:r w:rsidRPr="00765411">
          <w:rPr>
            <w:rStyle w:val="Hyperlink"/>
          </w:rPr>
          <w:t>http://www.nbcnews.com/storyline/zika-virus-outbreak/obama-says-he-expects-congress-move-zika-virus-n602641</w:t>
        </w:r>
      </w:hyperlink>
      <w:r>
        <w:t>, rxb</w:t>
      </w:r>
    </w:p>
    <w:p w14:paraId="71FD96AF" w14:textId="77777777" w:rsidR="00F4225F" w:rsidRPr="004202A0" w:rsidRDefault="00F4225F" w:rsidP="00F4225F">
      <w:pPr>
        <w:rPr>
          <w:rStyle w:val="StyleUnderline"/>
        </w:rPr>
      </w:pPr>
      <w:r w:rsidRPr="004202A0">
        <w:rPr>
          <w:rStyle w:val="StyleUnderline"/>
        </w:rPr>
        <w:t>Federal health officials dispensed $25 million</w:t>
      </w:r>
      <w:r w:rsidRPr="00B26845">
        <w:rPr>
          <w:sz w:val="16"/>
        </w:rPr>
        <w:t xml:space="preserve"> Friday </w:t>
      </w:r>
      <w:r w:rsidRPr="004202A0">
        <w:rPr>
          <w:rStyle w:val="StyleUnderline"/>
        </w:rPr>
        <w:t>to help states</w:t>
      </w:r>
      <w:r w:rsidRPr="00B26845">
        <w:rPr>
          <w:sz w:val="16"/>
        </w:rPr>
        <w:t xml:space="preserve"> worst </w:t>
      </w:r>
      <w:r w:rsidRPr="004202A0">
        <w:rPr>
          <w:rStyle w:val="StyleUnderline"/>
        </w:rPr>
        <w:t>at risk from</w:t>
      </w:r>
      <w:r w:rsidRPr="00B26845">
        <w:rPr>
          <w:sz w:val="16"/>
        </w:rPr>
        <w:t xml:space="preserve"> the Zika </w:t>
      </w:r>
      <w:r w:rsidRPr="004202A0">
        <w:rPr>
          <w:rStyle w:val="StyleUnderline"/>
        </w:rPr>
        <w:t>virus defend against its spread, but said they were taking cash from other programs to do it because they cannot get fresh funding from Congress.</w:t>
      </w:r>
    </w:p>
    <w:p w14:paraId="288A9B75" w14:textId="77777777" w:rsidR="00F4225F" w:rsidRPr="00B26845" w:rsidRDefault="00F4225F" w:rsidP="00F4225F">
      <w:pPr>
        <w:rPr>
          <w:sz w:val="16"/>
        </w:rPr>
      </w:pPr>
      <w:r w:rsidRPr="004202A0">
        <w:rPr>
          <w:rStyle w:val="StyleUnderline"/>
        </w:rPr>
        <w:t>New funding</w:t>
      </w:r>
      <w:r w:rsidRPr="00B26845">
        <w:rPr>
          <w:sz w:val="16"/>
        </w:rPr>
        <w:t xml:space="preserve"> for Zika </w:t>
      </w:r>
      <w:r w:rsidRPr="004202A0">
        <w:rPr>
          <w:rStyle w:val="StyleUnderline"/>
        </w:rPr>
        <w:t>remained deadlocked in Congress</w:t>
      </w:r>
      <w:r w:rsidRPr="00B26845">
        <w:rPr>
          <w:sz w:val="16"/>
        </w:rPr>
        <w:t xml:space="preserve"> as the long July 4 weekend starts, although President Barack Obama made another demand for the money he’s been asking for since February.</w:t>
      </w:r>
    </w:p>
    <w:p w14:paraId="687A8FEC" w14:textId="77777777" w:rsidR="00F4225F" w:rsidRPr="004202A0" w:rsidRDefault="00F4225F" w:rsidP="00F4225F">
      <w:pPr>
        <w:rPr>
          <w:rStyle w:val="StyleUnderline"/>
        </w:rPr>
      </w:pPr>
      <w:r w:rsidRPr="00B26845">
        <w:rPr>
          <w:sz w:val="16"/>
        </w:rPr>
        <w:t xml:space="preserve"> “The problem is right now that </w:t>
      </w:r>
      <w:r w:rsidRPr="004202A0">
        <w:rPr>
          <w:rStyle w:val="StyleUnderline"/>
        </w:rPr>
        <w:t>money is stuck in Congress</w:t>
      </w:r>
      <w:r w:rsidRPr="00B26845">
        <w:rPr>
          <w:sz w:val="16"/>
        </w:rPr>
        <w:t xml:space="preserve">,” Obama said Friday. “And </w:t>
      </w:r>
      <w:r w:rsidRPr="004202A0">
        <w:rPr>
          <w:rStyle w:val="StyleUnderline"/>
        </w:rPr>
        <w:t>we have not seen the House and the Senate come together in a sensible way to put forward the dollars that we have requested that have been budgeted to get the job done.”</w:t>
      </w:r>
    </w:p>
    <w:p w14:paraId="40F04852" w14:textId="77777777" w:rsidR="00F4225F" w:rsidRPr="00B26845" w:rsidRDefault="00F4225F" w:rsidP="00F4225F">
      <w:pPr>
        <w:rPr>
          <w:sz w:val="10"/>
          <w:szCs w:val="10"/>
        </w:rPr>
      </w:pPr>
      <w:r w:rsidRPr="00B26845">
        <w:rPr>
          <w:sz w:val="10"/>
          <w:szCs w:val="10"/>
        </w:rPr>
        <w:t>Congress comes back for a few days next week before leaving on a long summer recess.</w:t>
      </w:r>
    </w:p>
    <w:p w14:paraId="5D1347BB" w14:textId="77777777" w:rsidR="00F4225F" w:rsidRPr="00B26845" w:rsidRDefault="00F4225F" w:rsidP="00F4225F">
      <w:pPr>
        <w:rPr>
          <w:sz w:val="10"/>
          <w:szCs w:val="10"/>
        </w:rPr>
      </w:pPr>
      <w:r w:rsidRPr="00B26845">
        <w:rPr>
          <w:sz w:val="10"/>
          <w:szCs w:val="10"/>
        </w:rPr>
        <w:t>“I expect Congress to get this funding done before they leave for vacation, before they adjourn. That's part of their basic responsibility,” Obama said.</w:t>
      </w:r>
    </w:p>
    <w:p w14:paraId="47B3B7E3" w14:textId="77777777" w:rsidR="00F4225F" w:rsidRPr="00B26845" w:rsidRDefault="00F4225F" w:rsidP="00F4225F">
      <w:pPr>
        <w:rPr>
          <w:sz w:val="10"/>
          <w:szCs w:val="10"/>
        </w:rPr>
      </w:pPr>
      <w:r w:rsidRPr="00B26845">
        <w:rPr>
          <w:sz w:val="10"/>
          <w:szCs w:val="10"/>
        </w:rPr>
        <w:t>“This is a true crisis. This is already happening now.”</w:t>
      </w:r>
    </w:p>
    <w:p w14:paraId="54A248F8" w14:textId="77777777" w:rsidR="00F4225F" w:rsidRPr="00B26845" w:rsidRDefault="00F4225F" w:rsidP="00F4225F">
      <w:pPr>
        <w:rPr>
          <w:sz w:val="10"/>
          <w:szCs w:val="10"/>
        </w:rPr>
      </w:pPr>
      <w:r w:rsidRPr="00B26845">
        <w:rPr>
          <w:sz w:val="10"/>
          <w:szCs w:val="10"/>
        </w:rPr>
        <w:t>The Centers for Disease Control and Prevention released new details on Zika’s spread. Travelers have carried the virus to at least 45 states and Washington, D.C., with 935 confirmed cases. Another 2,000 cases are reported in Puerto Rico, Samoa and the U.S. Virgin Islands.</w:t>
      </w:r>
    </w:p>
    <w:p w14:paraId="70D63333" w14:textId="77777777" w:rsidR="00F4225F" w:rsidRPr="00B26845" w:rsidRDefault="00F4225F" w:rsidP="00F4225F">
      <w:pPr>
        <w:rPr>
          <w:sz w:val="10"/>
          <w:szCs w:val="10"/>
        </w:rPr>
      </w:pPr>
      <w:r w:rsidRPr="00B26845">
        <w:rPr>
          <w:sz w:val="10"/>
          <w:szCs w:val="10"/>
        </w:rPr>
        <w:t>Seven babies have been born in the U.S. with Zika-related birth defects and another six have been lost.</w:t>
      </w:r>
    </w:p>
    <w:p w14:paraId="647714F3" w14:textId="77777777" w:rsidR="00F4225F" w:rsidRPr="00B26845" w:rsidRDefault="00F4225F" w:rsidP="00F4225F">
      <w:pPr>
        <w:rPr>
          <w:sz w:val="10"/>
          <w:szCs w:val="10"/>
        </w:rPr>
      </w:pPr>
      <w:r w:rsidRPr="00B26845">
        <w:rPr>
          <w:sz w:val="10"/>
          <w:szCs w:val="10"/>
        </w:rPr>
        <w:t xml:space="preserve"> “We are seeing Zika spread more and we are learning more every day,” CDC Director Dr. Tom Frieden told NBC News after briefing Obama Friday.</w:t>
      </w:r>
    </w:p>
    <w:p w14:paraId="476B9DFF" w14:textId="77777777" w:rsidR="00F4225F" w:rsidRPr="00B26845" w:rsidRDefault="00F4225F" w:rsidP="00F4225F">
      <w:pPr>
        <w:rPr>
          <w:sz w:val="10"/>
          <w:szCs w:val="10"/>
        </w:rPr>
      </w:pPr>
      <w:r w:rsidRPr="00B26845">
        <w:rPr>
          <w:sz w:val="10"/>
          <w:szCs w:val="10"/>
        </w:rPr>
        <w:t>“This is a true crisis,” he added. “This is already happening now.”</w:t>
      </w:r>
    </w:p>
    <w:p w14:paraId="069912D0" w14:textId="77777777" w:rsidR="00F4225F" w:rsidRPr="00B26845" w:rsidRDefault="008D238B" w:rsidP="00F4225F">
      <w:pPr>
        <w:rPr>
          <w:sz w:val="10"/>
          <w:szCs w:val="10"/>
        </w:rPr>
      </w:pPr>
      <w:hyperlink r:id="rId68" w:history="1">
        <w:r w:rsidR="00F4225F" w:rsidRPr="00B26845">
          <w:rPr>
            <w:sz w:val="10"/>
            <w:szCs w:val="10"/>
          </w:rPr>
          <w:t>New research out this week </w:t>
        </w:r>
      </w:hyperlink>
      <w:r w:rsidR="00F4225F" w:rsidRPr="00B26845">
        <w:rPr>
          <w:sz w:val="10"/>
          <w:szCs w:val="10"/>
        </w:rPr>
        <w:t>strongly suggests that babies will be born looking healthy but will in fact have </w:t>
      </w:r>
      <w:hyperlink r:id="rId69" w:history="1">
        <w:r w:rsidR="00F4225F" w:rsidRPr="00B26845">
          <w:rPr>
            <w:sz w:val="10"/>
            <w:szCs w:val="10"/>
          </w:rPr>
          <w:t>Zika-related brain damage</w:t>
        </w:r>
      </w:hyperlink>
      <w:r w:rsidR="00F4225F" w:rsidRPr="00B26845">
        <w:rPr>
          <w:sz w:val="10"/>
          <w:szCs w:val="10"/>
        </w:rPr>
        <w:t> and other birth defects. And studies also suggest many mothers may not even know they were ever infected with the virus, since it usually does not cause symptoms in adults.</w:t>
      </w:r>
    </w:p>
    <w:p w14:paraId="39735A81" w14:textId="77777777" w:rsidR="00F4225F" w:rsidRPr="00B26845" w:rsidRDefault="00F4225F" w:rsidP="00F4225F">
      <w:pPr>
        <w:rPr>
          <w:sz w:val="10"/>
          <w:szCs w:val="10"/>
        </w:rPr>
      </w:pPr>
      <w:r w:rsidRPr="00B26845">
        <w:rPr>
          <w:sz w:val="10"/>
          <w:szCs w:val="10"/>
        </w:rPr>
        <w:t>Republicans and Democrats traded more barbs, with each side saying they’ve come up with reasonable plans and accusing the other of playing politics. In the latest round, Republicans in the Senate presented a $1.1 billion Zika spending plan that contained various provisions that Democrats</w:t>
      </w:r>
      <w:hyperlink r:id="rId70" w:history="1">
        <w:r w:rsidRPr="00B26845">
          <w:rPr>
            <w:sz w:val="10"/>
            <w:szCs w:val="10"/>
          </w:rPr>
          <w:t> said were completely unacceptable</w:t>
        </w:r>
      </w:hyperlink>
      <w:r w:rsidRPr="00B26845">
        <w:rPr>
          <w:sz w:val="10"/>
          <w:szCs w:val="10"/>
        </w:rPr>
        <w:t>.</w:t>
      </w:r>
    </w:p>
    <w:p w14:paraId="1963CF66" w14:textId="77777777" w:rsidR="00F4225F" w:rsidRPr="00B26845" w:rsidRDefault="00F4225F" w:rsidP="00F4225F">
      <w:pPr>
        <w:rPr>
          <w:sz w:val="10"/>
          <w:szCs w:val="10"/>
        </w:rPr>
      </w:pPr>
      <w:r w:rsidRPr="00B26845">
        <w:rPr>
          <w:sz w:val="10"/>
          <w:szCs w:val="10"/>
        </w:rPr>
        <w:t>“They got together and put every poison pill in that bill that Democrats couldn't consent to,” New York Sen. Chuck Schumer told reporters Thursday. “They took Zika hostage.”</w:t>
      </w:r>
    </w:p>
    <w:p w14:paraId="251828F0" w14:textId="77777777" w:rsidR="00F4225F" w:rsidRPr="00B26845" w:rsidRDefault="00F4225F" w:rsidP="00F4225F">
      <w:pPr>
        <w:rPr>
          <w:sz w:val="10"/>
          <w:szCs w:val="10"/>
        </w:rPr>
      </w:pPr>
      <w:r w:rsidRPr="00B26845">
        <w:rPr>
          <w:sz w:val="10"/>
          <w:szCs w:val="10"/>
        </w:rPr>
        <w:t>For instance, the bill kept funding away from Planned Parenthood clinics that Democrats say are vital to helping women protect themselves from becoming pregnant if they are at risk from Zika.</w:t>
      </w:r>
    </w:p>
    <w:p w14:paraId="2AE75176" w14:textId="77777777" w:rsidR="00F4225F" w:rsidRPr="00B26845" w:rsidRDefault="00F4225F" w:rsidP="00F4225F">
      <w:pPr>
        <w:rPr>
          <w:sz w:val="10"/>
          <w:szCs w:val="10"/>
        </w:rPr>
      </w:pPr>
      <w:r w:rsidRPr="00B26845">
        <w:rPr>
          <w:sz w:val="10"/>
          <w:szCs w:val="10"/>
        </w:rPr>
        <w:t>Maryland Republican Rep. Andy Harris said Planned Parenthood doesn’t need any more money. “While the president asked for what’s essentially a $1.9 billion blank check, our proposed legislation actively calls for tight monetary oversight to ensure that taxpayer dollars are being spent appropriately,” Harris </w:t>
      </w:r>
      <w:hyperlink r:id="rId71" w:history="1">
        <w:r w:rsidRPr="00B26845">
          <w:rPr>
            <w:sz w:val="10"/>
            <w:szCs w:val="10"/>
          </w:rPr>
          <w:t>wrote in a commentary </w:t>
        </w:r>
      </w:hyperlink>
      <w:r w:rsidRPr="00B26845">
        <w:rPr>
          <w:sz w:val="10"/>
          <w:szCs w:val="10"/>
        </w:rPr>
        <w:t>carried in The Hill newspaper.</w:t>
      </w:r>
    </w:p>
    <w:p w14:paraId="072CE048" w14:textId="77777777" w:rsidR="00F4225F" w:rsidRPr="00B26845" w:rsidRDefault="00F4225F" w:rsidP="00F4225F">
      <w:pPr>
        <w:rPr>
          <w:sz w:val="10"/>
          <w:szCs w:val="10"/>
        </w:rPr>
      </w:pPr>
      <w:r w:rsidRPr="00B26845">
        <w:rPr>
          <w:sz w:val="10"/>
          <w:szCs w:val="10"/>
        </w:rPr>
        <w:t>“While Democrats in Congress continue to play politics with the health of our women and children, Republicans are offering real, targeted solutions to fighting the Zika virus,” he added.</w:t>
      </w:r>
    </w:p>
    <w:p w14:paraId="5FA4D769" w14:textId="77777777" w:rsidR="00F4225F" w:rsidRPr="00B26845" w:rsidRDefault="00F4225F" w:rsidP="00F4225F">
      <w:pPr>
        <w:rPr>
          <w:sz w:val="10"/>
          <w:szCs w:val="10"/>
        </w:rPr>
      </w:pPr>
      <w:r w:rsidRPr="00B26845">
        <w:rPr>
          <w:sz w:val="10"/>
          <w:szCs w:val="10"/>
        </w:rPr>
        <w:t>Frieden and other top health experts say Obama’s $1.9 billion request is what they need to develop vaccines against Zika, get better tests so people know quickly if they are or have been infected, fight the mosquitoes that carry it and help take care of babies born with devastating Zika-linked birth defects.</w:t>
      </w:r>
    </w:p>
    <w:p w14:paraId="51E8CC42" w14:textId="77777777" w:rsidR="00F4225F" w:rsidRPr="00B26845" w:rsidRDefault="00F4225F" w:rsidP="00F4225F">
      <w:pPr>
        <w:rPr>
          <w:sz w:val="10"/>
          <w:szCs w:val="10"/>
        </w:rPr>
      </w:pPr>
      <w:r w:rsidRPr="00B26845">
        <w:rPr>
          <w:sz w:val="10"/>
          <w:szCs w:val="10"/>
        </w:rPr>
        <w:t>“This is no way to fight an epidemic.”</w:t>
      </w:r>
    </w:p>
    <w:p w14:paraId="6AF0D624" w14:textId="77777777" w:rsidR="00F4225F" w:rsidRPr="00B26845" w:rsidRDefault="00F4225F" w:rsidP="00F4225F">
      <w:pPr>
        <w:rPr>
          <w:sz w:val="10"/>
          <w:szCs w:val="10"/>
        </w:rPr>
      </w:pPr>
      <w:r w:rsidRPr="00B26845">
        <w:rPr>
          <w:sz w:val="10"/>
          <w:szCs w:val="10"/>
        </w:rPr>
        <w:t>“We didn't draw that figure from the clouds -- it was based on the assessment of our scientists and our experts in terms of what was going to be needed for basic mosquito abatement and vaccine development, and making sure that we've got the proper diagnostic tools so that we can respond effectively to protect the health and safety of the American people," Obama said.</w:t>
      </w:r>
    </w:p>
    <w:p w14:paraId="34541EF0" w14:textId="77777777" w:rsidR="00F4225F" w:rsidRPr="00B26845" w:rsidRDefault="00F4225F" w:rsidP="00F4225F">
      <w:pPr>
        <w:rPr>
          <w:sz w:val="16"/>
        </w:rPr>
      </w:pPr>
      <w:r w:rsidRPr="00B26845">
        <w:rPr>
          <w:sz w:val="16"/>
        </w:rPr>
        <w:t xml:space="preserve">Frieden said </w:t>
      </w:r>
      <w:r w:rsidRPr="004202A0">
        <w:rPr>
          <w:rStyle w:val="StyleUnderline"/>
        </w:rPr>
        <w:t>the CDC is taking money from other preparedness programs, leaving some states with less than they need to cope with other emergencies, such as heat waves, storms or other outbreaks of disease.</w:t>
      </w:r>
      <w:r w:rsidRPr="00B26845">
        <w:rPr>
          <w:sz w:val="16"/>
        </w:rPr>
        <w:t xml:space="preserve"> “The states that had money taken from them are not happy,” he said.</w:t>
      </w:r>
    </w:p>
    <w:p w14:paraId="48B74A9E" w14:textId="70ECFF2D" w:rsidR="00F4225F" w:rsidRDefault="00F4225F" w:rsidP="00F4225F">
      <w:pPr>
        <w:shd w:val="clear" w:color="auto" w:fill="FFFFFF"/>
        <w:rPr>
          <w:rFonts w:ascii="Helvetica Neue" w:eastAsia="Times New Roman" w:hAnsi="Helvetica Neue" w:cs="Times New Roman"/>
          <w:caps/>
          <w:color w:val="232323"/>
          <w:sz w:val="24"/>
        </w:rPr>
      </w:pPr>
    </w:p>
    <w:p w14:paraId="132D1EFA" w14:textId="713E5AE6" w:rsidR="00A73F9A" w:rsidRPr="00947002" w:rsidRDefault="00A73F9A" w:rsidP="00A73F9A">
      <w:pPr>
        <w:keepNext/>
        <w:keepLines/>
        <w:spacing w:before="40"/>
        <w:outlineLvl w:val="3"/>
        <w:rPr>
          <w:rFonts w:eastAsia="MS Gothic" w:cs="Times New Roman"/>
          <w:b/>
          <w:iCs/>
          <w:sz w:val="26"/>
        </w:rPr>
      </w:pPr>
      <w:r w:rsidRPr="00947002">
        <w:rPr>
          <w:rFonts w:eastAsia="MS Gothic" w:cs="Times New Roman"/>
          <w:b/>
          <w:iCs/>
          <w:sz w:val="26"/>
        </w:rPr>
        <w:t>Aff forces CDC to spread its already small budget too thin and leads to underfunding of areas such as zika, bioterror, and infectious diseases</w:t>
      </w:r>
    </w:p>
    <w:p w14:paraId="450A1C96" w14:textId="77777777" w:rsidR="00A73F9A" w:rsidRPr="00947002" w:rsidRDefault="00A73F9A" w:rsidP="00A73F9A">
      <w:pPr>
        <w:rPr>
          <w:rFonts w:eastAsia="Cambria" w:cs="Times New Roman"/>
        </w:rPr>
      </w:pPr>
      <w:r w:rsidRPr="00947002">
        <w:rPr>
          <w:rFonts w:eastAsia="Cambria" w:cs="Times New Roman"/>
          <w:b/>
          <w:bCs/>
          <w:sz w:val="26"/>
        </w:rPr>
        <w:t>Fox 3/8/17</w:t>
      </w:r>
      <w:r w:rsidRPr="00947002">
        <w:rPr>
          <w:rFonts w:eastAsia="Cambria" w:cs="Times New Roman"/>
        </w:rPr>
        <w:t xml:space="preserve"> (Maggie Fox is a writer for NBC news, “GOP Health Care Bill Would Cut CDC Fund to Fight Killer Diseases,” </w:t>
      </w:r>
      <w:hyperlink r:id="rId72" w:history="1">
        <w:r w:rsidRPr="00947002">
          <w:rPr>
            <w:rFonts w:eastAsia="Cambria" w:cs="Times New Roman"/>
          </w:rPr>
          <w:t>http://www.nbcnews.com/health/health-care/new-gop-health-care-bill-would-cut-fund-fight-killer-n730391</w:t>
        </w:r>
      </w:hyperlink>
      <w:r w:rsidRPr="00947002">
        <w:rPr>
          <w:rFonts w:eastAsia="Cambria" w:cs="Times New Roman"/>
        </w:rPr>
        <w:t xml:space="preserve"> - RAM)</w:t>
      </w:r>
    </w:p>
    <w:p w14:paraId="2FF77013" w14:textId="77777777" w:rsidR="00A73F9A" w:rsidRPr="00947002" w:rsidRDefault="00A73F9A" w:rsidP="00A73F9A">
      <w:pPr>
        <w:rPr>
          <w:rFonts w:eastAsia="Cambria" w:cs="Times New Roman"/>
        </w:rPr>
      </w:pPr>
      <w:r w:rsidRPr="00947002">
        <w:rPr>
          <w:rFonts w:eastAsia="Cambria" w:cs="Times New Roman"/>
          <w:u w:val="single"/>
        </w:rPr>
        <w:t>Bird flu has started killing more people in Chin</w:t>
      </w:r>
      <w:r w:rsidRPr="00947002">
        <w:rPr>
          <w:rFonts w:eastAsia="Cambria" w:cs="Times New Roman"/>
        </w:rPr>
        <w:t xml:space="preserve">a, and no one's sure why. </w:t>
      </w:r>
      <w:r w:rsidRPr="008032DC">
        <w:rPr>
          <w:rFonts w:eastAsia="Cambria" w:cs="Times New Roman"/>
          <w:highlight w:val="green"/>
          <w:u w:val="single"/>
        </w:rPr>
        <w:t xml:space="preserve">Zika virus is set to come back with a vengeance as the weather warms up and mosquitoes get hungry. Yellow fever is spreading in Brazil, and antibiotic-resistant bacteria are evolving </w:t>
      </w:r>
      <w:r w:rsidRPr="00D01382">
        <w:rPr>
          <w:rFonts w:eastAsia="Cambria" w:cs="Times New Roman"/>
          <w:u w:val="single"/>
        </w:rPr>
        <w:t>faster than doctors can keep up with them</w:t>
      </w:r>
      <w:r w:rsidRPr="00D01382">
        <w:rPr>
          <w:rFonts w:eastAsia="Cambria" w:cs="Times New Roman"/>
        </w:rPr>
        <w:t>.</w:t>
      </w:r>
      <w:r w:rsidRPr="00947002">
        <w:rPr>
          <w:rFonts w:eastAsia="Cambria" w:cs="Times New Roman"/>
        </w:rPr>
        <w:t xml:space="preserve"> And the new health care replacement bill released Monday night by </w:t>
      </w:r>
      <w:r w:rsidRPr="008032DC">
        <w:rPr>
          <w:rFonts w:eastAsia="Cambria" w:cs="Times New Roman"/>
          <w:highlight w:val="green"/>
          <w:u w:val="single"/>
        </w:rPr>
        <w:t>Republican leaders in Congress would slash a billion-dollar prevention fund designed to help protect against those and other threats</w:t>
      </w:r>
      <w:r w:rsidRPr="008032DC">
        <w:rPr>
          <w:rFonts w:eastAsia="Cambria" w:cs="Times New Roman"/>
          <w:highlight w:val="green"/>
        </w:rPr>
        <w:t>.</w:t>
      </w:r>
      <w:r w:rsidRPr="00947002">
        <w:rPr>
          <w:rFonts w:eastAsia="Cambria" w:cs="Times New Roman"/>
        </w:rPr>
        <w:t xml:space="preserve"> </w:t>
      </w:r>
      <w:r w:rsidRPr="008032DC">
        <w:rPr>
          <w:rFonts w:eastAsia="Cambria" w:cs="Times New Roman"/>
          <w:highlight w:val="green"/>
          <w:u w:val="single"/>
        </w:rPr>
        <w:t>The P</w:t>
      </w:r>
      <w:r w:rsidRPr="00947002">
        <w:rPr>
          <w:rFonts w:eastAsia="Cambria" w:cs="Times New Roman"/>
          <w:u w:val="single"/>
        </w:rPr>
        <w:t xml:space="preserve">revention and </w:t>
      </w:r>
      <w:r w:rsidRPr="008032DC">
        <w:rPr>
          <w:rFonts w:eastAsia="Cambria" w:cs="Times New Roman"/>
          <w:highlight w:val="green"/>
          <w:u w:val="single"/>
        </w:rPr>
        <w:t>P</w:t>
      </w:r>
      <w:r w:rsidRPr="00947002">
        <w:rPr>
          <w:rFonts w:eastAsia="Cambria" w:cs="Times New Roman"/>
          <w:u w:val="single"/>
        </w:rPr>
        <w:t xml:space="preserve">ublic </w:t>
      </w:r>
      <w:r w:rsidRPr="008032DC">
        <w:rPr>
          <w:rFonts w:eastAsia="Cambria" w:cs="Times New Roman"/>
          <w:highlight w:val="green"/>
          <w:u w:val="single"/>
        </w:rPr>
        <w:t>H</w:t>
      </w:r>
      <w:r w:rsidRPr="00947002">
        <w:rPr>
          <w:rFonts w:eastAsia="Cambria" w:cs="Times New Roman"/>
          <w:u w:val="single"/>
        </w:rPr>
        <w:t xml:space="preserve">ealth </w:t>
      </w:r>
      <w:r w:rsidRPr="008032DC">
        <w:rPr>
          <w:rFonts w:eastAsia="Cambria" w:cs="Times New Roman"/>
          <w:highlight w:val="green"/>
          <w:u w:val="single"/>
        </w:rPr>
        <w:t>F</w:t>
      </w:r>
      <w:r w:rsidRPr="00947002">
        <w:rPr>
          <w:rFonts w:eastAsia="Cambria" w:cs="Times New Roman"/>
          <w:u w:val="single"/>
        </w:rPr>
        <w:t xml:space="preserve">und </w:t>
      </w:r>
      <w:r w:rsidRPr="008032DC">
        <w:rPr>
          <w:rFonts w:eastAsia="Cambria" w:cs="Times New Roman"/>
          <w:highlight w:val="green"/>
          <w:u w:val="single"/>
        </w:rPr>
        <w:t>accounts for 12 percent of the budget for the C</w:t>
      </w:r>
      <w:r w:rsidRPr="00947002">
        <w:rPr>
          <w:rFonts w:eastAsia="Cambria" w:cs="Times New Roman"/>
          <w:u w:val="single"/>
        </w:rPr>
        <w:t xml:space="preserve">enters for </w:t>
      </w:r>
      <w:r w:rsidRPr="008032DC">
        <w:rPr>
          <w:rFonts w:eastAsia="Cambria" w:cs="Times New Roman"/>
          <w:highlight w:val="green"/>
          <w:u w:val="single"/>
        </w:rPr>
        <w:t>D</w:t>
      </w:r>
      <w:r w:rsidRPr="00947002">
        <w:rPr>
          <w:rFonts w:eastAsia="Cambria" w:cs="Times New Roman"/>
          <w:u w:val="single"/>
        </w:rPr>
        <w:t xml:space="preserve">isease </w:t>
      </w:r>
      <w:r w:rsidRPr="008032DC">
        <w:rPr>
          <w:rFonts w:eastAsia="Cambria" w:cs="Times New Roman"/>
          <w:highlight w:val="green"/>
          <w:u w:val="single"/>
        </w:rPr>
        <w:t>C</w:t>
      </w:r>
      <w:r w:rsidRPr="00947002">
        <w:rPr>
          <w:rFonts w:eastAsia="Cambria" w:cs="Times New Roman"/>
          <w:u w:val="single"/>
        </w:rPr>
        <w:t>ontrol and Prevention</w:t>
      </w:r>
      <w:r w:rsidRPr="00947002">
        <w:rPr>
          <w:rFonts w:eastAsia="Cambria" w:cs="Times New Roman"/>
        </w:rPr>
        <w:t xml:space="preserve">. The 2010 Affordable Care Act set it up specifically to try to lower health costs by preventing diseases before they happen. Image: H7N9 bird flu patient An H7N9 bird flu patient is treated at a hospital in Wuhan, China, last month. AFP - Getty Images </w:t>
      </w:r>
      <w:r w:rsidRPr="008032DC">
        <w:rPr>
          <w:rFonts w:eastAsia="Cambria" w:cs="Times New Roman"/>
          <w:highlight w:val="green"/>
          <w:u w:val="single"/>
        </w:rPr>
        <w:t>The CDC uses it to help states deliver vaccines, watch for infectious diseases, keep an eye out for lead in water, promote breastfeeding in hospitals, prevent suicide and watch out for hospital-associated infections</w:t>
      </w:r>
      <w:r w:rsidRPr="00947002">
        <w:rPr>
          <w:rFonts w:eastAsia="Cambria" w:cs="Times New Roman"/>
        </w:rPr>
        <w:t>. It totals $931 million for 2017. "</w:t>
      </w:r>
      <w:r w:rsidRPr="00947002">
        <w:rPr>
          <w:rFonts w:eastAsia="Cambria" w:cs="Times New Roman"/>
          <w:u w:val="single"/>
        </w:rPr>
        <w:t>It really is a core activity</w:t>
      </w:r>
      <w:r w:rsidRPr="00947002">
        <w:rPr>
          <w:rFonts w:eastAsia="Cambria" w:cs="Times New Roman"/>
        </w:rPr>
        <w:t xml:space="preserve">," said Dr. Anne Schuchat, the CDC's acting director. Not only would the proposed American Health Care Act explicitly cut the fund, but President Donald Trump has said his 2018 </w:t>
      </w:r>
      <w:r w:rsidRPr="00947002">
        <w:rPr>
          <w:rFonts w:eastAsia="Cambria" w:cs="Times New Roman"/>
        </w:rPr>
        <w:lastRenderedPageBreak/>
        <w:t xml:space="preserve">budget would chop domestic spending and funnel more cash to the Defense Department. </w:t>
      </w:r>
      <w:r w:rsidRPr="00947002">
        <w:rPr>
          <w:rFonts w:eastAsia="Cambria" w:cs="Times New Roman"/>
          <w:u w:val="single"/>
        </w:rPr>
        <w:t>It worries federal, state and local health officials, who have seen their budgets steadily cut over the past 15 years.</w:t>
      </w:r>
      <w:r w:rsidRPr="00947002">
        <w:rPr>
          <w:rFonts w:eastAsia="Cambria" w:cs="Times New Roman"/>
        </w:rPr>
        <w:t xml:space="preserve"> "These funds are used to prevent diseases such as hypertension, cancer and diabetes, which are drivers of the major causes of death in the United States," said Dr. Leana Wen, Baltimore's health commissioner. "</w:t>
      </w:r>
      <w:r w:rsidRPr="00947002">
        <w:rPr>
          <w:rFonts w:eastAsia="Cambria" w:cs="Times New Roman"/>
          <w:u w:val="single"/>
        </w:rPr>
        <w:t xml:space="preserve">They also help ensure that our nation is prepared against emerging threats such as bioterrorism and Ebola and other infectious diseases. </w:t>
      </w:r>
      <w:r w:rsidRPr="008032DC">
        <w:rPr>
          <w:rFonts w:eastAsia="Cambria" w:cs="Times New Roman"/>
          <w:highlight w:val="green"/>
          <w:u w:val="single"/>
        </w:rPr>
        <w:t>Cutting these funds will hurt patients' health in the short term and compromise national security in the long term</w:t>
      </w:r>
      <w:r w:rsidRPr="00947002">
        <w:rPr>
          <w:rFonts w:eastAsia="Cambria" w:cs="Times New Roman"/>
          <w:u w:val="single"/>
        </w:rPr>
        <w:t>."</w:t>
      </w:r>
      <w:r w:rsidRPr="00947002">
        <w:rPr>
          <w:rFonts w:eastAsia="Cambria" w:cs="Times New Roman"/>
        </w:rPr>
        <w:t xml:space="preserve"> “</w:t>
      </w:r>
      <w:r w:rsidRPr="00947002">
        <w:rPr>
          <w:rFonts w:eastAsia="Cambria" w:cs="Times New Roman"/>
          <w:u w:val="single"/>
        </w:rPr>
        <w:t>When you have a burning airplane on the runway, that's not the time to start the discussion about whether you need to buy a firetruck</w:t>
      </w:r>
      <w:r w:rsidRPr="00947002">
        <w:rPr>
          <w:rFonts w:eastAsia="Cambria" w:cs="Times New Roman"/>
        </w:rPr>
        <w:t>.” Ebola came out of the blue, causing an epidemic across West Africa in 2014 and 2015 that infected 28,000 people, killed more than 11,000 of them and frightened Americans when a patient turned up in Dallas, died and infected two of his nurses, who survived.</w:t>
      </w:r>
    </w:p>
    <w:p w14:paraId="42934A9D" w14:textId="77777777" w:rsidR="00A73F9A" w:rsidRPr="00947002" w:rsidRDefault="00A73F9A" w:rsidP="00A73F9A">
      <w:pPr>
        <w:rPr>
          <w:rFonts w:eastAsia="Cambria" w:cs="Times New Roman"/>
          <w:sz w:val="14"/>
        </w:rPr>
      </w:pPr>
    </w:p>
    <w:p w14:paraId="3CD8F323" w14:textId="77777777" w:rsidR="000F5E1A" w:rsidRPr="000F5E1A" w:rsidRDefault="000F5E1A" w:rsidP="000F5E1A">
      <w:pPr>
        <w:keepNext/>
        <w:keepLines/>
        <w:spacing w:before="40"/>
        <w:outlineLvl w:val="3"/>
        <w:rPr>
          <w:rFonts w:eastAsiaTheme="majorEastAsia" w:cstheme="majorBidi"/>
          <w:b/>
          <w:bCs/>
          <w:iCs/>
          <w:sz w:val="26"/>
        </w:rPr>
      </w:pPr>
      <w:r w:rsidRPr="000F5E1A">
        <w:rPr>
          <w:rFonts w:eastAsiaTheme="majorEastAsia" w:cstheme="majorBidi"/>
          <w:b/>
          <w:bCs/>
          <w:iCs/>
          <w:sz w:val="26"/>
        </w:rPr>
        <w:t>Changes in CDC funding or priority use funds diverted from other CDC programs</w:t>
      </w:r>
    </w:p>
    <w:p w14:paraId="69F45117" w14:textId="77777777" w:rsidR="000F5E1A" w:rsidRPr="000F5E1A" w:rsidRDefault="000F5E1A" w:rsidP="000F5E1A">
      <w:pPr>
        <w:rPr>
          <w:b/>
          <w:bCs/>
          <w:sz w:val="26"/>
        </w:rPr>
      </w:pPr>
      <w:r w:rsidRPr="000F5E1A">
        <w:rPr>
          <w:b/>
          <w:bCs/>
          <w:sz w:val="26"/>
        </w:rPr>
        <w:t>Harris 3/16</w:t>
      </w:r>
    </w:p>
    <w:p w14:paraId="5CD7D537" w14:textId="77777777" w:rsidR="000F5E1A" w:rsidRPr="000F5E1A" w:rsidRDefault="000F5E1A" w:rsidP="000F5E1A">
      <w:r w:rsidRPr="000F5E1A">
        <w:t xml:space="preserve">Richard Harris, has reported on a wide range of topics in science, medicine and the environment since he joined NPR in 1986 and his reports have originated from Timbuktu, the South Pole, the Galapagos Islands, Beijing during the SARS epidemic, the center of Greenland, the Amazon rain forest, the foot of Mt. Kilimanjaro (for a story about tuberculosis), and Japan to cover the nuclear aftermath of the 2011 tsunami and was a major contributor to NPR's award-winning 2007-2008 "Climate Connections" series and has been the recipient of many prestigious awards including the American Geophysical Union's 2013 Presidential Citation for Science and Society and shared a 1995 Peabody Award for investigative reporting on NPR about the tobacco industry and since 1988, the American Association for the Advancement of Science has honored Harris three times with its science journalism award and is co-founder of the Washington, D.C., Area Science Writers Association, and is past president of the National Association of Science Writers and serves on the board of the Council for the Advancement of Science Writing and has a bachelor's degree at the school in biology, with highest honors, 3/16/17, “Trump Administration Proposes Big Cuts In Medical Research” </w:t>
      </w:r>
      <w:hyperlink r:id="rId73" w:history="1">
        <w:r w:rsidRPr="000F5E1A">
          <w:t>http://www.npr.org/sections/health-shots/2017/03/16/520390147/trump-administration-proposes-big-cuts-in-medical-research</w:t>
        </w:r>
      </w:hyperlink>
      <w:r w:rsidRPr="000F5E1A">
        <w:t>, rxb</w:t>
      </w:r>
    </w:p>
    <w:p w14:paraId="5F1B9477" w14:textId="77777777" w:rsidR="000F5E1A" w:rsidRPr="000F5E1A" w:rsidRDefault="000F5E1A" w:rsidP="000F5E1A"/>
    <w:p w14:paraId="401B923D" w14:textId="77777777" w:rsidR="000F5E1A" w:rsidRPr="000F5E1A" w:rsidRDefault="000F5E1A" w:rsidP="000F5E1A">
      <w:pPr>
        <w:rPr>
          <w:u w:val="single"/>
        </w:rPr>
      </w:pPr>
      <w:r w:rsidRPr="000F5E1A">
        <w:rPr>
          <w:u w:val="single"/>
        </w:rPr>
        <w:t>The budget proposal doesn't include a specific funding figure for the Centers for Disease Control and Prevention</w:t>
      </w:r>
      <w:r w:rsidRPr="000F5E1A">
        <w:rPr>
          <w:sz w:val="16"/>
        </w:rPr>
        <w:t xml:space="preserve">, which had a budget of $7 billion in 2016. </w:t>
      </w:r>
      <w:r w:rsidRPr="000F5E1A">
        <w:rPr>
          <w:u w:val="single"/>
        </w:rPr>
        <w:t xml:space="preserve">But the proposed budget says it "reforms" the CDC through a new $500 million block grant that would "increase state flexibility and focus on the leading public health challenges to each state." </w:t>
      </w:r>
    </w:p>
    <w:p w14:paraId="7CC61568" w14:textId="77777777" w:rsidR="000F5E1A" w:rsidRPr="000F5E1A" w:rsidRDefault="000F5E1A" w:rsidP="000F5E1A">
      <w:pPr>
        <w:rPr>
          <w:u w:val="single"/>
        </w:rPr>
      </w:pPr>
      <w:r w:rsidRPr="000F5E1A">
        <w:rPr>
          <w:sz w:val="16"/>
        </w:rPr>
        <w:t xml:space="preserve">No additional details are included, but </w:t>
      </w:r>
      <w:r w:rsidRPr="000F5E1A">
        <w:rPr>
          <w:u w:val="single"/>
        </w:rPr>
        <w:t>that could mean diverting those funds from the CDC's core budget to provide block grants to individual states.</w:t>
      </w:r>
    </w:p>
    <w:p w14:paraId="56304286" w14:textId="77777777" w:rsidR="000F5E1A" w:rsidRPr="000F5E1A" w:rsidRDefault="000F5E1A" w:rsidP="000F5E1A">
      <w:pPr>
        <w:rPr>
          <w:sz w:val="16"/>
          <w:szCs w:val="16"/>
        </w:rPr>
      </w:pPr>
      <w:r w:rsidRPr="000F5E1A">
        <w:rPr>
          <w:sz w:val="16"/>
          <w:szCs w:val="16"/>
        </w:rPr>
        <w:t>"We are encouraged to see that state health agency priorities, such as flexible funding to meet state and territorial public health needs and the public health Emergency Fund, are in the President's Budget," said Michael Fraser, executive director of the </w:t>
      </w:r>
      <w:hyperlink r:id="rId74" w:history="1">
        <w:r w:rsidRPr="000F5E1A">
          <w:rPr>
            <w:sz w:val="16"/>
            <w:szCs w:val="16"/>
          </w:rPr>
          <w:t>Association of State and Territorial Health Officials</w:t>
        </w:r>
      </w:hyperlink>
      <w:r w:rsidRPr="000F5E1A">
        <w:rPr>
          <w:sz w:val="16"/>
          <w:szCs w:val="16"/>
        </w:rPr>
        <w:t>, in an email.</w:t>
      </w:r>
    </w:p>
    <w:p w14:paraId="6033C351" w14:textId="495F3A64" w:rsidR="000F5E1A" w:rsidRPr="000F5E1A" w:rsidRDefault="000F5E1A" w:rsidP="000F5E1A">
      <w:pPr>
        <w:rPr>
          <w:sz w:val="16"/>
        </w:rPr>
      </w:pPr>
      <w:r w:rsidRPr="000F5E1A">
        <w:rPr>
          <w:sz w:val="16"/>
        </w:rPr>
        <w:t>"Those are things we really do want to see," Fraser continued. "However</w:t>
      </w:r>
      <w:r w:rsidRPr="000F5E1A">
        <w:t xml:space="preserve">, </w:t>
      </w:r>
      <w:r w:rsidRPr="000F5E1A">
        <w:rPr>
          <w:b/>
          <w:iCs/>
          <w:u w:val="single"/>
        </w:rPr>
        <w:t>the fact is that support for those priorities comes at what looks like a very significant cost to existing programs.</w:t>
      </w:r>
      <w:r w:rsidRPr="000F5E1A">
        <w:rPr>
          <w:sz w:val="16"/>
        </w:rPr>
        <w:t xml:space="preserve"> The proposed reductions to HHS may have serious negative impacts on both federal and state responses to public health needs and that leaves many of us extremely concerned."</w:t>
      </w:r>
    </w:p>
    <w:p w14:paraId="49D1FF1D" w14:textId="77777777" w:rsidR="00540041" w:rsidRDefault="00540041" w:rsidP="001C4D67"/>
    <w:p w14:paraId="27A24E57" w14:textId="7537292E" w:rsidR="00A73F9A" w:rsidRPr="00947002" w:rsidRDefault="00A73F9A" w:rsidP="00A73F9A">
      <w:pPr>
        <w:keepNext/>
        <w:keepLines/>
        <w:spacing w:before="40"/>
        <w:outlineLvl w:val="3"/>
        <w:rPr>
          <w:rFonts w:ascii="Cambria" w:eastAsia="MS Gothic" w:hAnsi="Cambria" w:cs="Cambria"/>
          <w:b/>
          <w:bCs/>
          <w:iCs/>
          <w:sz w:val="26"/>
        </w:rPr>
      </w:pPr>
      <w:r w:rsidRPr="00947002">
        <w:rPr>
          <w:rFonts w:ascii="Cambria" w:eastAsia="MS Gothic" w:hAnsi="Cambria" w:cs="Cambria"/>
          <w:bCs/>
          <w:iCs/>
          <w:sz w:val="26"/>
        </w:rPr>
        <w:lastRenderedPageBreak/>
        <w:t>CDC Budget faces probable cuts for 2018 – aff uses what little funds are left, which leads to a tradeoff</w:t>
      </w:r>
    </w:p>
    <w:p w14:paraId="18A42943" w14:textId="77777777" w:rsidR="00A73F9A" w:rsidRPr="00947002" w:rsidRDefault="00A73F9A" w:rsidP="00A73F9A">
      <w:pPr>
        <w:spacing w:after="270"/>
        <w:textAlignment w:val="baseline"/>
        <w:rPr>
          <w:rFonts w:ascii="Cambria" w:eastAsia="Times New Roman" w:hAnsi="Cambria" w:cs="Cambria"/>
          <w:b/>
          <w:bCs/>
        </w:rPr>
      </w:pPr>
      <w:r w:rsidRPr="00947002">
        <w:rPr>
          <w:rFonts w:ascii="Cambria" w:eastAsia="Times New Roman" w:hAnsi="Cambria" w:cs="Cambria"/>
          <w:b/>
          <w:bCs/>
          <w:sz w:val="26"/>
        </w:rPr>
        <w:t xml:space="preserve">McKay 17 </w:t>
      </w:r>
      <w:r w:rsidRPr="00947002">
        <w:rPr>
          <w:rFonts w:ascii="Cambria" w:eastAsia="Times New Roman" w:hAnsi="Cambria" w:cs="Cambria"/>
          <w:b/>
          <w:bCs/>
        </w:rPr>
        <w:t xml:space="preserve">[Betsy McKay, </w:t>
      </w:r>
      <w:r w:rsidRPr="00947002">
        <w:rPr>
          <w:rFonts w:ascii="Cambria" w:eastAsia="Times New Roman" w:hAnsi="Cambria" w:cs="Cambria"/>
          <w:szCs w:val="26"/>
        </w:rPr>
        <w:t xml:space="preserve">Atlanta bureau chief for The Wall Street Journal. She writes about global and public health. “New CDC Chief Lays Out Priorities as Agency Faces Cuts”, July 16, 2017, </w:t>
      </w:r>
      <w:hyperlink r:id="rId75" w:history="1">
        <w:r w:rsidRPr="00947002">
          <w:rPr>
            <w:rFonts w:ascii="Cambria" w:eastAsia="Times New Roman" w:hAnsi="Cambria" w:cs="Cambria"/>
            <w:sz w:val="24"/>
            <w:szCs w:val="26"/>
          </w:rPr>
          <w:t>https://www.wsj.com/articles/new-cdc-chief-lays-out-priorities-as-agency-faces-cuts-1500236719</w:t>
        </w:r>
      </w:hyperlink>
      <w:r w:rsidRPr="00947002">
        <w:rPr>
          <w:rFonts w:ascii="Cambria" w:eastAsia="Times New Roman" w:hAnsi="Cambria" w:cs="Cambria"/>
          <w:szCs w:val="26"/>
        </w:rPr>
        <w:t>]//CEM</w:t>
      </w:r>
    </w:p>
    <w:p w14:paraId="6CCFB805" w14:textId="77777777" w:rsidR="00A73F9A" w:rsidRDefault="00A73F9A" w:rsidP="00A73F9A">
      <w:pPr>
        <w:spacing w:after="270"/>
        <w:textAlignment w:val="baseline"/>
        <w:rPr>
          <w:rFonts w:ascii="Cambria" w:eastAsia="Times New Roman" w:hAnsi="Cambria" w:cs="Cambria"/>
          <w:sz w:val="16"/>
        </w:rPr>
      </w:pPr>
      <w:r w:rsidRPr="008032DC">
        <w:rPr>
          <w:rFonts w:ascii="Cambria" w:eastAsia="Times New Roman" w:hAnsi="Cambria" w:cs="Cambria"/>
          <w:sz w:val="28"/>
          <w:highlight w:val="green"/>
          <w:u w:val="single"/>
        </w:rPr>
        <w:t>The new director of the C</w:t>
      </w:r>
      <w:r w:rsidRPr="00AE1634">
        <w:rPr>
          <w:rFonts w:ascii="Cambria" w:eastAsia="Times New Roman" w:hAnsi="Cambria" w:cs="Cambria"/>
          <w:sz w:val="28"/>
          <w:u w:val="single"/>
        </w:rPr>
        <w:t xml:space="preserve">enters for </w:t>
      </w:r>
      <w:r w:rsidRPr="008032DC">
        <w:rPr>
          <w:rFonts w:ascii="Cambria" w:eastAsia="Times New Roman" w:hAnsi="Cambria" w:cs="Cambria"/>
          <w:sz w:val="28"/>
          <w:highlight w:val="green"/>
          <w:u w:val="single"/>
        </w:rPr>
        <w:t>D</w:t>
      </w:r>
      <w:r w:rsidRPr="00AE1634">
        <w:rPr>
          <w:rFonts w:ascii="Cambria" w:eastAsia="Times New Roman" w:hAnsi="Cambria" w:cs="Cambria"/>
          <w:sz w:val="28"/>
          <w:u w:val="single"/>
        </w:rPr>
        <w:t>isease</w:t>
      </w:r>
      <w:r w:rsidRPr="008032DC">
        <w:rPr>
          <w:rFonts w:ascii="Cambria" w:eastAsia="Times New Roman" w:hAnsi="Cambria" w:cs="Cambria"/>
          <w:sz w:val="28"/>
          <w:highlight w:val="green"/>
          <w:u w:val="single"/>
        </w:rPr>
        <w:t xml:space="preserve"> C</w:t>
      </w:r>
      <w:r w:rsidRPr="00AE1634">
        <w:rPr>
          <w:rFonts w:ascii="Cambria" w:eastAsia="Times New Roman" w:hAnsi="Cambria" w:cs="Cambria"/>
          <w:sz w:val="28"/>
          <w:u w:val="single"/>
        </w:rPr>
        <w:t>ontrol and Prevention</w:t>
      </w:r>
      <w:r w:rsidRPr="00947002">
        <w:rPr>
          <w:rFonts w:ascii="Cambria" w:eastAsia="Times New Roman" w:hAnsi="Cambria" w:cs="Cambria"/>
          <w:sz w:val="16"/>
        </w:rPr>
        <w:t xml:space="preserve"> said she will prioritize a wide range of public health issues, from fighting infectious disease to strengthening early-childhood development, as the federal agency faces potentially substantial budget cuts. In an interview at the end of her </w:t>
      </w:r>
      <w:hyperlink r:id="rId76" w:history="1">
        <w:r w:rsidRPr="00947002">
          <w:rPr>
            <w:rFonts w:ascii="Cambria" w:eastAsia="MS Gothic" w:hAnsi="Cambria" w:cs="Cambria"/>
            <w:sz w:val="16"/>
          </w:rPr>
          <w:t>first week on the job</w:t>
        </w:r>
      </w:hyperlink>
      <w:r w:rsidRPr="00947002">
        <w:rPr>
          <w:rFonts w:ascii="Cambria" w:eastAsia="Times New Roman" w:hAnsi="Cambria" w:cs="Cambria"/>
          <w:sz w:val="16"/>
        </w:rPr>
        <w:t xml:space="preserve">, </w:t>
      </w:r>
      <w:r w:rsidRPr="00947002">
        <w:rPr>
          <w:rFonts w:ascii="Cambria" w:eastAsia="Times New Roman" w:hAnsi="Cambria" w:cs="Cambria"/>
          <w:sz w:val="28"/>
          <w:u w:val="single"/>
        </w:rPr>
        <w:t xml:space="preserve">Brenda Fitzgerald </w:t>
      </w:r>
      <w:r w:rsidRPr="008032DC">
        <w:rPr>
          <w:rFonts w:ascii="Cambria" w:eastAsia="Times New Roman" w:hAnsi="Cambria" w:cs="Cambria"/>
          <w:sz w:val="28"/>
          <w:highlight w:val="green"/>
          <w:u w:val="single"/>
        </w:rPr>
        <w:t>said she would make a strong case for public health spending should the agency fall on tough times</w:t>
      </w:r>
      <w:r w:rsidRPr="00947002">
        <w:rPr>
          <w:rFonts w:ascii="Cambria" w:eastAsia="Times New Roman" w:hAnsi="Cambria" w:cs="Cambria"/>
          <w:sz w:val="28"/>
          <w:u w:val="single"/>
        </w:rPr>
        <w:t xml:space="preserve">. </w:t>
      </w:r>
      <w:r w:rsidRPr="00947002">
        <w:rPr>
          <w:rFonts w:ascii="Cambria" w:eastAsia="Times New Roman" w:hAnsi="Cambria" w:cs="Cambria"/>
          <w:sz w:val="16"/>
        </w:rPr>
        <w:t xml:space="preserve">“When there are austere times, the most important factor is that you have to know what your mission is,” Dr. Fitzgerald said. “You make sure what you’re doing is indeed fulfilling that role, because there are certain things that I believe only public health can do,” she said. </w:t>
      </w:r>
      <w:r w:rsidRPr="008032DC">
        <w:rPr>
          <w:rFonts w:ascii="Cambria" w:eastAsia="Times New Roman" w:hAnsi="Cambria" w:cs="Cambria"/>
          <w:b/>
          <w:sz w:val="28"/>
          <w:highlight w:val="green"/>
          <w:u w:val="single"/>
        </w:rPr>
        <w:t>The Trump administration has proposed a $1.22 billion</w:t>
      </w:r>
      <w:r w:rsidRPr="00947002">
        <w:rPr>
          <w:rFonts w:ascii="Cambria" w:eastAsia="Times New Roman" w:hAnsi="Cambria" w:cs="Cambria"/>
          <w:sz w:val="28"/>
          <w:u w:val="single"/>
        </w:rPr>
        <w:t xml:space="preserve">, or 17%, </w:t>
      </w:r>
      <w:r w:rsidRPr="008032DC">
        <w:rPr>
          <w:rFonts w:ascii="Cambria" w:eastAsia="Times New Roman" w:hAnsi="Cambria" w:cs="Cambria"/>
          <w:b/>
          <w:sz w:val="28"/>
          <w:highlight w:val="green"/>
          <w:u w:val="single"/>
        </w:rPr>
        <w:t>cut to the CDC’s budget</w:t>
      </w:r>
      <w:r w:rsidRPr="00947002">
        <w:rPr>
          <w:rFonts w:ascii="Cambria" w:eastAsia="Times New Roman" w:hAnsi="Cambria" w:cs="Cambria"/>
          <w:b/>
          <w:sz w:val="28"/>
          <w:u w:val="single"/>
        </w:rPr>
        <w:t xml:space="preserve"> for fiscal 2018, including reductions in chronic disease prevention and epidemic preparedness</w:t>
      </w:r>
      <w:r w:rsidRPr="00947002">
        <w:rPr>
          <w:rFonts w:ascii="Cambria" w:eastAsia="Times New Roman" w:hAnsi="Cambria" w:cs="Cambria"/>
          <w:sz w:val="16"/>
        </w:rPr>
        <w:t xml:space="preserve">. Many public health experts welcomed Dr. Fitzgerald’s July 7 appointment, because she is a public health advocate and leader. But she has been criticized for a Georgia childhood obesity program that accepted funds from </w:t>
      </w:r>
      <w:hyperlink r:id="rId77" w:history="1">
        <w:r w:rsidRPr="00947002">
          <w:rPr>
            <w:rFonts w:ascii="Cambria" w:eastAsia="MS Gothic" w:hAnsi="Cambria" w:cs="Cambria"/>
            <w:sz w:val="16"/>
          </w:rPr>
          <w:t>Coca-Cola</w:t>
        </w:r>
      </w:hyperlink>
      <w:r w:rsidRPr="00947002">
        <w:rPr>
          <w:rFonts w:ascii="Cambria" w:eastAsia="Times New Roman" w:hAnsi="Cambria" w:cs="Cambria"/>
          <w:sz w:val="16"/>
        </w:rPr>
        <w:t xml:space="preserve"> </w:t>
      </w:r>
      <w:r w:rsidRPr="00947002">
        <w:rPr>
          <w:rFonts w:ascii="Cambria" w:eastAsia="Times New Roman" w:hAnsi="Cambria" w:cs="Cambria"/>
          <w:sz w:val="16"/>
          <w:bdr w:val="none" w:sz="0" w:space="0" w:color="auto" w:frame="1"/>
        </w:rPr>
        <w:t>Co.’s</w:t>
      </w:r>
      <w:r w:rsidRPr="00947002">
        <w:rPr>
          <w:rFonts w:ascii="Cambria" w:eastAsia="Times New Roman" w:hAnsi="Cambria" w:cs="Cambria"/>
          <w:sz w:val="16"/>
        </w:rPr>
        <w:t xml:space="preserve"> foundation and for offering controversial anti-aging remedies as a practicing obstetrician-gynecologist. Dr. Fitzgerald, 71 years old, grew up in Middlesboro, Ky., a town in coal-mining country. She “met this cute boy in medical school” at Emory University and has been in Georgia ever since, practicing as an OB-GYN for three decades, raising a daughter and son, and serving state Republican leaders. She was Georgia’s public health commissioner from 2011 until she was named to her CDC post. She said she is commuting to her new job from her home in Carrollton, Ga., nearly 60 miles west of Atlanta because “that cute boy I married—he grew up there. He’s not moving.” She calls herself a “strong advocate for vaccines” and says she supports making reliable contraception available, two issues that have been scrutinized by the new administration. Rates of premature births can be brought down by spacing births, saving on health-care costs, she said, an approach that generally requires contraception. Caring for a premature infant in the first year, of life costs about 10 times as much as caring for a healthy, full-term baby, making it one of the most expensive health-care needs, and that added costs extend well beyond the first year. “It’s huge,” she said. She believes decisions about abortion should be made “between a woman and her doctor,” with limitations. “There’s absolutely no case once a child is viable,” she said. But, she added, “I did not do abortions in my practice.” The CDC collects data on abortions but doesn’t fund them. </w:t>
      </w:r>
      <w:r w:rsidRPr="008032DC">
        <w:rPr>
          <w:rFonts w:ascii="Cambria" w:eastAsia="Times New Roman" w:hAnsi="Cambria" w:cs="Cambria"/>
          <w:sz w:val="28"/>
          <w:highlight w:val="green"/>
          <w:u w:val="single"/>
        </w:rPr>
        <w:t>Dr. Fitzgerald said that preventing the spread of infectious disease will remain a priority for the agency</w:t>
      </w:r>
      <w:r w:rsidRPr="00947002">
        <w:rPr>
          <w:rFonts w:ascii="Cambria" w:eastAsia="Times New Roman" w:hAnsi="Cambria" w:cs="Cambria"/>
          <w:sz w:val="16"/>
        </w:rPr>
        <w:t xml:space="preserve">. “Quite frankly, it’s our responsibility,” she said. </w:t>
      </w:r>
      <w:r w:rsidRPr="00947002">
        <w:rPr>
          <w:rFonts w:ascii="Cambria" w:eastAsia="Times New Roman" w:hAnsi="Cambria" w:cs="Cambria"/>
          <w:b/>
          <w:sz w:val="28"/>
          <w:u w:val="single"/>
        </w:rPr>
        <w:t>That includes doing more to prevent antibiotic resistance, tracking emerging infections overseas and helping other countries build their infectious-disease-fighting capacities</w:t>
      </w:r>
      <w:r w:rsidRPr="00947002">
        <w:rPr>
          <w:rFonts w:ascii="Cambria" w:eastAsia="Times New Roman" w:hAnsi="Cambria" w:cs="Cambria"/>
          <w:sz w:val="28"/>
          <w:u w:val="single"/>
        </w:rPr>
        <w:t xml:space="preserve">, she said. </w:t>
      </w:r>
      <w:r w:rsidRPr="008032DC">
        <w:rPr>
          <w:rFonts w:ascii="Cambria" w:eastAsia="Times New Roman" w:hAnsi="Cambria" w:cs="Cambria"/>
          <w:sz w:val="28"/>
          <w:highlight w:val="green"/>
          <w:u w:val="single"/>
        </w:rPr>
        <w:t>Battling the U.S.’s biggest killers will also be a focus for the CDC under her leadership</w:t>
      </w:r>
      <w:r w:rsidRPr="00947002">
        <w:rPr>
          <w:rFonts w:ascii="Cambria" w:eastAsia="Times New Roman" w:hAnsi="Cambria" w:cs="Cambria"/>
          <w:sz w:val="28"/>
          <w:u w:val="single"/>
        </w:rPr>
        <w:t>, she said</w:t>
      </w:r>
      <w:r w:rsidRPr="00947002">
        <w:rPr>
          <w:rFonts w:ascii="Cambria" w:eastAsia="Times New Roman" w:hAnsi="Cambria" w:cs="Cambria"/>
          <w:sz w:val="16"/>
        </w:rPr>
        <w:t xml:space="preserve">, though she didn’t cite specifics. </w:t>
      </w:r>
      <w:r w:rsidRPr="00947002">
        <w:rPr>
          <w:rFonts w:ascii="Cambria" w:eastAsia="Times New Roman" w:hAnsi="Cambria" w:cs="Cambria"/>
          <w:sz w:val="28"/>
          <w:u w:val="single"/>
        </w:rPr>
        <w:t>Fighting opioid addiction—which killed more than 33,000 people in the U.S. in 2015—is a priority for the administration</w:t>
      </w:r>
      <w:r w:rsidRPr="00947002">
        <w:rPr>
          <w:rFonts w:ascii="Cambria" w:eastAsia="Times New Roman" w:hAnsi="Cambria" w:cs="Cambria"/>
          <w:sz w:val="16"/>
        </w:rPr>
        <w:t xml:space="preserve">, her spokeswoman said. She said </w:t>
      </w:r>
      <w:r w:rsidRPr="00947002">
        <w:rPr>
          <w:rFonts w:ascii="Cambria" w:eastAsia="Times New Roman" w:hAnsi="Cambria" w:cs="Cambria"/>
          <w:sz w:val="28"/>
          <w:u w:val="single"/>
        </w:rPr>
        <w:t xml:space="preserve">she also wants to make advances in </w:t>
      </w:r>
      <w:r w:rsidRPr="00947002">
        <w:rPr>
          <w:rFonts w:ascii="Cambria" w:eastAsia="Times New Roman" w:hAnsi="Cambria" w:cs="Cambria"/>
          <w:sz w:val="16"/>
        </w:rPr>
        <w:t xml:space="preserve">an area she championed as Georgia’s public health commissioner: </w:t>
      </w:r>
      <w:r w:rsidRPr="00947002">
        <w:rPr>
          <w:rFonts w:ascii="Cambria" w:eastAsia="Times New Roman" w:hAnsi="Cambria" w:cs="Cambria"/>
          <w:sz w:val="28"/>
          <w:u w:val="single"/>
        </w:rPr>
        <w:t>children’s early brain development</w:t>
      </w:r>
      <w:r w:rsidRPr="00947002">
        <w:rPr>
          <w:rFonts w:ascii="Cambria" w:eastAsia="Times New Roman" w:hAnsi="Cambria" w:cs="Cambria"/>
          <w:sz w:val="16"/>
        </w:rPr>
        <w:t xml:space="preserve">. “If we can change something at the very beginning that is a simple intervention like language development, that’s a phenomenal chance to influence that child’s entire life,” she said. Dr. Fitzgerald has come under fire for the Georgia SHAPE childhood obesity program, which took $1 million from 2013 to 2015 from the Coca-Cola Foundation to promote physical activity. She said that the state purposely sought partners from every sector, including large area employers such as Coca-Cola, to join its $57 million program. The program promotes eating fresh fruits and vegetables in addition to physical activity, she said. “I think if you’re going to solve a big problem, you’ve got to have a public-private partnership,” she said. “What you have to do is start at that place on which there is agreement and work from there.” As a practicing OB-GYN, Dr. Fitzgerald said she took continuing education courses to become a fellow in anti-aging medicine after getting many questions from menopausal patients. Such therapies include bioidentical hormones, which are identical in molecular structure to the hormones women make in their bodies. They are often marketed as a safer alternative to traditional hormone replacement therapy, but have skeptics because they haven’t been well studied. The Food and Drug Administration says it doesn’t have evidence that </w:t>
      </w:r>
      <w:r w:rsidRPr="00947002">
        <w:rPr>
          <w:rFonts w:ascii="Cambria" w:eastAsia="Times New Roman" w:hAnsi="Cambria" w:cs="Cambria"/>
          <w:sz w:val="16"/>
        </w:rPr>
        <w:lastRenderedPageBreak/>
        <w:t>bioidentical hormones are safer or more effective than other hormone products. “One, I was curious, two, I wanted to see what the scientific data was there,” she said. “I wanted to be able to answer patients’ questions.” She said she believes there is more research to be done on the therapies. She said she closed her OB-GYN practice when she became public health commissioner in Georgia, and “I will not be practicing private medicine here at CDC.”</w:t>
      </w:r>
    </w:p>
    <w:p w14:paraId="42C23101" w14:textId="77777777" w:rsidR="00A157E9" w:rsidRDefault="00A157E9" w:rsidP="00A157E9">
      <w:pPr>
        <w:pStyle w:val="Heading4"/>
      </w:pPr>
      <w:r>
        <w:t>Empirics prove increased CDC funding comes with cuts in another area of its budget</w:t>
      </w:r>
    </w:p>
    <w:p w14:paraId="2EDECE54" w14:textId="77777777" w:rsidR="00A157E9" w:rsidRPr="00270742" w:rsidRDefault="00A157E9" w:rsidP="00A157E9">
      <w:pPr>
        <w:rPr>
          <w:rStyle w:val="Style13ptBold"/>
        </w:rPr>
      </w:pPr>
      <w:r>
        <w:rPr>
          <w:rStyle w:val="Style13ptBold"/>
        </w:rPr>
        <w:t>Roos and Schnirring ‘11</w:t>
      </w:r>
    </w:p>
    <w:p w14:paraId="349E33A0" w14:textId="09037B13" w:rsidR="00A157E9" w:rsidRPr="00270742" w:rsidRDefault="00A157E9" w:rsidP="00A157E9">
      <w:r>
        <w:t>Robert Roos and Lisa Schnirring, Center for Infection Disease Research and Policy, 2/14/11, “</w:t>
      </w:r>
      <w:r w:rsidRPr="00270742">
        <w:t>Proposed budget trims preparedness funds, boosts FDA</w:t>
      </w:r>
      <w:r>
        <w:t xml:space="preserve">” </w:t>
      </w:r>
      <w:hyperlink r:id="rId78" w:history="1">
        <w:r w:rsidR="00B26845" w:rsidRPr="00765411">
          <w:rPr>
            <w:rStyle w:val="Hyperlink"/>
          </w:rPr>
          <w:t>http://www.cidrap.umn.edu/news-perspective/2011/02/proposed-budget-trims-preparedness-funds-boosts-fda</w:t>
        </w:r>
      </w:hyperlink>
      <w:r w:rsidR="00B26845">
        <w:t>, rxb</w:t>
      </w:r>
    </w:p>
    <w:p w14:paraId="342F4310" w14:textId="77777777" w:rsidR="00A157E9" w:rsidRPr="00270742" w:rsidRDefault="00A157E9" w:rsidP="00A157E9">
      <w:pPr>
        <w:rPr>
          <w:rStyle w:val="StyleUnderline"/>
        </w:rPr>
      </w:pPr>
      <w:r w:rsidRPr="00B26845">
        <w:rPr>
          <w:sz w:val="16"/>
        </w:rPr>
        <w:t xml:space="preserve">TFAH officials said </w:t>
      </w:r>
      <w:r w:rsidRPr="00270742">
        <w:rPr>
          <w:rStyle w:val="StyleUnderline"/>
        </w:rPr>
        <w:t>the president's budget offers an overall increase in disease-prevention funds, thanks to new money from the Prevention Fund</w:t>
      </w:r>
      <w:r w:rsidRPr="00B26845">
        <w:rPr>
          <w:sz w:val="16"/>
        </w:rPr>
        <w:t xml:space="preserve">, part of the Affordable Care Act (ACA), the 2019 healthcare reform law. </w:t>
      </w:r>
      <w:r w:rsidRPr="00270742">
        <w:rPr>
          <w:rStyle w:val="StyleUnderline"/>
        </w:rPr>
        <w:t>But TFAH criticized the cuts in emergency preparedness funds.</w:t>
      </w:r>
    </w:p>
    <w:p w14:paraId="142C90A9" w14:textId="77777777" w:rsidR="00A157E9" w:rsidRPr="00270742" w:rsidRDefault="00A157E9" w:rsidP="00A157E9">
      <w:pPr>
        <w:rPr>
          <w:rStyle w:val="Emphasis"/>
        </w:rPr>
      </w:pPr>
      <w:r w:rsidRPr="00270742">
        <w:rPr>
          <w:rStyle w:val="StyleUnderline"/>
        </w:rPr>
        <w:t>"The Prevention Fund is an historic new investment to improve the health of Americans and its value should not be under-recognized</w:t>
      </w:r>
      <w:r w:rsidRPr="00B26845">
        <w:rPr>
          <w:sz w:val="16"/>
        </w:rPr>
        <w:t>," said Jeff Levi, PhD, TFAH executive director. "</w:t>
      </w:r>
      <w:r w:rsidRPr="00270742">
        <w:rPr>
          <w:rStyle w:val="StyleUnderline"/>
        </w:rPr>
        <w:t xml:space="preserve">But this investment is coming at the same time as significant cuts are being proposed to core disease prevention programs and significant cuts to programs that protect Americans from major disease outbreaks and bioterrorism events. </w:t>
      </w:r>
      <w:r w:rsidRPr="00270742">
        <w:rPr>
          <w:rStyle w:val="Emphasis"/>
        </w:rPr>
        <w:t>We can't afford a budget that gives with one hand what it takes away with another."</w:t>
      </w:r>
    </w:p>
    <w:p w14:paraId="0CB660B0" w14:textId="77777777" w:rsidR="00A157E9" w:rsidRPr="00B26845" w:rsidRDefault="00A157E9" w:rsidP="00A157E9">
      <w:pPr>
        <w:rPr>
          <w:sz w:val="10"/>
          <w:szCs w:val="10"/>
        </w:rPr>
      </w:pPr>
      <w:r w:rsidRPr="00B26845">
        <w:rPr>
          <w:sz w:val="10"/>
          <w:szCs w:val="10"/>
        </w:rPr>
        <w:t>The CDC budget summary says states and localities have made great progress in public health preparedness since 2001 with federal help, adding, "As localities take on a great role in preparedness, less support from the federal government should be required." However, Hamburg of TFAH observed that most states have been cutting public health funding amid budget deficits.</w:t>
      </w:r>
    </w:p>
    <w:p w14:paraId="4BA809BE" w14:textId="77777777" w:rsidR="00A157E9" w:rsidRPr="00B26845" w:rsidRDefault="00A157E9" w:rsidP="00A157E9">
      <w:pPr>
        <w:rPr>
          <w:sz w:val="10"/>
          <w:szCs w:val="10"/>
        </w:rPr>
      </w:pPr>
      <w:r w:rsidRPr="00B26845">
        <w:rPr>
          <w:sz w:val="10"/>
          <w:szCs w:val="10"/>
        </w:rPr>
        <w:t>The budget documents show that the CDC would get $752 million from the Prevention and Public Health Fund under the ACA, including $134 million to "build essential public health detection and response." That includes $40.2 million for public health infrastructure, $25 million for public health work force initiatives, $40 million for epidemiology and lab capacity activities, and $20 million for preventing healthcare-associated infections.</w:t>
      </w:r>
    </w:p>
    <w:p w14:paraId="088A94A5" w14:textId="77777777" w:rsidR="00A157E9" w:rsidRPr="00B26845" w:rsidRDefault="00A157E9" w:rsidP="00A157E9">
      <w:pPr>
        <w:rPr>
          <w:sz w:val="10"/>
          <w:szCs w:val="10"/>
        </w:rPr>
      </w:pPr>
      <w:r w:rsidRPr="00B26845">
        <w:rPr>
          <w:sz w:val="10"/>
          <w:szCs w:val="10"/>
        </w:rPr>
        <w:t>The budget also calls for a $59.3 million increase for the Strategic National Stockpile of medical countermeasures and supplies. The money will be used to replace expiring countermeasures in high-priority public health preparedness categories and to pay for storage and management of products in the stockpile.</w:t>
      </w:r>
    </w:p>
    <w:p w14:paraId="47753085" w14:textId="77777777" w:rsidR="00A157E9" w:rsidRPr="00B26845" w:rsidRDefault="00A157E9" w:rsidP="00A157E9">
      <w:pPr>
        <w:rPr>
          <w:sz w:val="10"/>
          <w:szCs w:val="10"/>
        </w:rPr>
      </w:pPr>
      <w:r w:rsidRPr="00B26845">
        <w:rPr>
          <w:sz w:val="10"/>
          <w:szCs w:val="10"/>
        </w:rPr>
        <w:t>In other areas, the CDC document shows a 2012 budget of $4.03 billion for the Vaccines for Children program, an increase of $270 million from 2010 and an increase of $125 million over estimated 2011 spending. However, it projects that spending on immunization and respiratory disease programs will be the same in 2012 as it was in 2010—about $721 million.</w:t>
      </w:r>
    </w:p>
    <w:p w14:paraId="75D32918" w14:textId="77777777" w:rsidR="00A157E9" w:rsidRPr="00B26845" w:rsidRDefault="00A157E9" w:rsidP="00A157E9">
      <w:pPr>
        <w:rPr>
          <w:sz w:val="10"/>
          <w:szCs w:val="10"/>
        </w:rPr>
      </w:pPr>
      <w:r w:rsidRPr="00B26845">
        <w:rPr>
          <w:sz w:val="10"/>
          <w:szCs w:val="10"/>
        </w:rPr>
        <w:t>At a news conference today at the Department of Health and Human Services (HHS) headquarters in Washington, DC, Secretary Kathleen Sebelius said the budget is designed to support new programs to stamp out waste, fraud, and abuse in programs and make every federal health dollar count. "We've gone through the department program by program to make resources go further," she said. Sebelius was joined by several members of HHS senior leadership, including CDC director Thomas Frieden, MD, and FDA Commissioner Margaret Hamburg, MD.</w:t>
      </w:r>
    </w:p>
    <w:p w14:paraId="40DC6233" w14:textId="77777777" w:rsidR="00A157E9" w:rsidRPr="00B26845" w:rsidRDefault="00A157E9" w:rsidP="00A157E9">
      <w:pPr>
        <w:rPr>
          <w:sz w:val="10"/>
          <w:szCs w:val="10"/>
        </w:rPr>
      </w:pPr>
      <w:r w:rsidRPr="00B26845">
        <w:rPr>
          <w:sz w:val="10"/>
          <w:szCs w:val="10"/>
        </w:rPr>
        <w:t>Overall funding for HHS is slightly below 2010 levels, she said. "This budget represents tough choices and targeted investments," Sebelius, said in the event streamed live on the HHS Web site.</w:t>
      </w:r>
    </w:p>
    <w:p w14:paraId="61B00854" w14:textId="77777777" w:rsidR="00A157E9" w:rsidRPr="00B26845" w:rsidRDefault="00A157E9" w:rsidP="00A157E9">
      <w:pPr>
        <w:rPr>
          <w:sz w:val="10"/>
          <w:szCs w:val="10"/>
        </w:rPr>
      </w:pPr>
      <w:r w:rsidRPr="00B26845">
        <w:rPr>
          <w:sz w:val="10"/>
          <w:szCs w:val="10"/>
        </w:rPr>
        <w:t>Sebelius said the budget puts the FDA in a complex position, given that new food safety reforms have increased the agency's authority and responsibilities. She said the final version of the bill didn't include the level of user fees needed to fully implement the new law. "I don't think anyone thinks that's a sufficient amount of user fees to fully allow the law's implementation," she said.</w:t>
      </w:r>
    </w:p>
    <w:p w14:paraId="393C7B7F" w14:textId="77777777" w:rsidR="00A157E9" w:rsidRPr="00B26845" w:rsidRDefault="00A157E9" w:rsidP="00A157E9">
      <w:pPr>
        <w:rPr>
          <w:sz w:val="10"/>
          <w:szCs w:val="10"/>
        </w:rPr>
      </w:pPr>
      <w:r w:rsidRPr="00B26845">
        <w:rPr>
          <w:sz w:val="10"/>
          <w:szCs w:val="10"/>
        </w:rPr>
        <w:t>Hamburg added that though resources are limited, she hopes people who supported the original bill will continue to work with Congress to fully fund the FDA's new food safety mandate. "2012 funding is a down payment on our ability to fully implement the law, but it's going to be an ongoing process," she said.</w:t>
      </w:r>
    </w:p>
    <w:p w14:paraId="605A9013" w14:textId="77777777" w:rsidR="00A157E9" w:rsidRPr="00B26845" w:rsidRDefault="00A157E9" w:rsidP="00A157E9">
      <w:pPr>
        <w:rPr>
          <w:sz w:val="16"/>
        </w:rPr>
      </w:pPr>
      <w:r w:rsidRPr="00B26845">
        <w:rPr>
          <w:sz w:val="16"/>
        </w:rPr>
        <w:t xml:space="preserve">Frieden said </w:t>
      </w:r>
      <w:r w:rsidRPr="00270742">
        <w:rPr>
          <w:rStyle w:val="StyleUnderline"/>
        </w:rPr>
        <w:t>the CDC's overall budget is about level</w:t>
      </w:r>
      <w:r w:rsidRPr="00B26845">
        <w:rPr>
          <w:sz w:val="16"/>
        </w:rPr>
        <w:t xml:space="preserve">. He added the </w:t>
      </w:r>
      <w:r w:rsidRPr="00270742">
        <w:rPr>
          <w:rStyle w:val="StyleUnderline"/>
        </w:rPr>
        <w:t>provisions of the proposed budget are complex, because funding includes some new programs, such as one to decrease hospital-acquired infections, and cuts to other programs,</w:t>
      </w:r>
      <w:r w:rsidRPr="00B26845">
        <w:rPr>
          <w:sz w:val="16"/>
        </w:rPr>
        <w:t xml:space="preserve"> such as community prevention block grants. It also involves reorganization of some existing programs.</w:t>
      </w:r>
    </w:p>
    <w:p w14:paraId="4F0660F3" w14:textId="77777777" w:rsidR="00A157E9" w:rsidRPr="00947002" w:rsidRDefault="00A157E9" w:rsidP="00A73F9A">
      <w:pPr>
        <w:spacing w:after="270"/>
        <w:textAlignment w:val="baseline"/>
        <w:rPr>
          <w:rFonts w:ascii="Cambria" w:eastAsia="Times New Roman" w:hAnsi="Cambria" w:cs="Cambria"/>
          <w:sz w:val="16"/>
        </w:rPr>
      </w:pPr>
    </w:p>
    <w:p w14:paraId="77D378FF" w14:textId="77777777" w:rsidR="00A73F9A" w:rsidRPr="00B55AD5" w:rsidRDefault="00A73F9A" w:rsidP="00A73F9A"/>
    <w:p w14:paraId="06D5BF1C" w14:textId="7C13C28E" w:rsidR="00A73F9A" w:rsidRDefault="006F32F6" w:rsidP="00A73F9A">
      <w:pPr>
        <w:pStyle w:val="Heading2"/>
      </w:pPr>
      <w:r>
        <w:lastRenderedPageBreak/>
        <w:t>MPX</w:t>
      </w:r>
      <w:r w:rsidR="00B1629A">
        <w:t>: Bioterror Ext</w:t>
      </w:r>
    </w:p>
    <w:p w14:paraId="26CA6CF7" w14:textId="116FA9E9" w:rsidR="001C4D67" w:rsidRDefault="001C4D67" w:rsidP="001C4D67">
      <w:pPr>
        <w:pStyle w:val="Heading3"/>
      </w:pPr>
      <w:r>
        <w:lastRenderedPageBreak/>
        <w:t>IL: CDC Key/Budget Cuts Bad</w:t>
      </w:r>
    </w:p>
    <w:p w14:paraId="3B82BA54" w14:textId="77777777" w:rsidR="001C4D67" w:rsidRDefault="001C4D67" w:rsidP="001C4D67">
      <w:pPr>
        <w:pStyle w:val="Heading4"/>
      </w:pPr>
      <w:r>
        <w:t>CDC budget cuts kill its ability for emergency preparedness and also hurt key research for treating pandemics</w:t>
      </w:r>
    </w:p>
    <w:p w14:paraId="2132F325" w14:textId="77777777" w:rsidR="001C4D67" w:rsidRPr="00547ABE" w:rsidRDefault="001C4D67" w:rsidP="001C4D67">
      <w:pPr>
        <w:rPr>
          <w:rStyle w:val="Style13ptBold"/>
        </w:rPr>
      </w:pPr>
      <w:r>
        <w:rPr>
          <w:rStyle w:val="Style13ptBold"/>
        </w:rPr>
        <w:t>Grens 5/23</w:t>
      </w:r>
    </w:p>
    <w:p w14:paraId="3AA6A8FC" w14:textId="77777777" w:rsidR="001C4D67" w:rsidRDefault="001C4D67" w:rsidP="001C4D67">
      <w:r>
        <w:t>Kerry Grens, The Scientist staffwriter, 5/23/17, “</w:t>
      </w:r>
      <w:r w:rsidRPr="00547ABE">
        <w:t>Science Advocates F</w:t>
      </w:r>
      <w:r>
        <w:t xml:space="preserve">rustrated by President’s Budget” </w:t>
      </w:r>
      <w:hyperlink r:id="rId79" w:history="1">
        <w:r w:rsidRPr="00765411">
          <w:rPr>
            <w:rStyle w:val="Hyperlink"/>
          </w:rPr>
          <w:t>http://www.the-scientist.com/?articles.view/articleNo/49486/title/Science-Advocates-Frustrated-by-President-s-Budget/</w:t>
        </w:r>
      </w:hyperlink>
      <w:r>
        <w:t>, rxb</w:t>
      </w:r>
    </w:p>
    <w:p w14:paraId="26AD9D85" w14:textId="77777777" w:rsidR="001C4D67" w:rsidRPr="00547ABE" w:rsidRDefault="001C4D67" w:rsidP="001C4D67"/>
    <w:p w14:paraId="6D80C637" w14:textId="77777777" w:rsidR="001C4D67" w:rsidRPr="00B26845" w:rsidRDefault="001C4D67" w:rsidP="001C4D67">
      <w:pPr>
        <w:rPr>
          <w:sz w:val="16"/>
        </w:rPr>
      </w:pPr>
      <w:r w:rsidRPr="00B26845">
        <w:rPr>
          <w:sz w:val="16"/>
        </w:rPr>
        <w:t xml:space="preserve">The president’s </w:t>
      </w:r>
      <w:r w:rsidRPr="00547ABE">
        <w:rPr>
          <w:rStyle w:val="StyleUnderline"/>
        </w:rPr>
        <w:t>budget</w:t>
      </w:r>
      <w:r w:rsidRPr="00B26845">
        <w:rPr>
          <w:sz w:val="16"/>
        </w:rPr>
        <w:t xml:space="preserve"> targeted the Centers for Disease Control and Prevention (CDC) for a 17 percent </w:t>
      </w:r>
      <w:r w:rsidRPr="00547ABE">
        <w:rPr>
          <w:rStyle w:val="StyleUnderline"/>
        </w:rPr>
        <w:t>cut</w:t>
      </w:r>
      <w:r w:rsidRPr="00B26845">
        <w:rPr>
          <w:sz w:val="16"/>
        </w:rPr>
        <w:t xml:space="preserve">. “The budget proposal released today </w:t>
      </w:r>
      <w:r w:rsidRPr="00547ABE">
        <w:rPr>
          <w:rStyle w:val="StyleUnderline"/>
        </w:rPr>
        <w:t>would place significant limits on CDC’s ability to protect America’s health and safety, including critical work CDC supports at both the local and state levels, as well as domestic and international emergency preparedness work to protect our nation</w:t>
      </w:r>
      <w:r w:rsidRPr="00B26845">
        <w:rPr>
          <w:sz w:val="16"/>
        </w:rPr>
        <w:t>,” said </w:t>
      </w:r>
      <w:r w:rsidRPr="00B26845">
        <w:rPr>
          <w:sz w:val="16"/>
        </w:rPr>
        <w:fldChar w:fldCharType="begin"/>
      </w:r>
      <w:r w:rsidRPr="00B26845">
        <w:rPr>
          <w:sz w:val="16"/>
        </w:rPr>
        <w:instrText xml:space="preserve"> HYPERLINK "https://www.cdcfoundation.org/content/drjudymonroe" \t "_blank" </w:instrText>
      </w:r>
      <w:r w:rsidRPr="00B26845">
        <w:rPr>
          <w:sz w:val="16"/>
        </w:rPr>
        <w:fldChar w:fldCharType="separate"/>
      </w:r>
      <w:r w:rsidRPr="00B26845">
        <w:rPr>
          <w:sz w:val="16"/>
        </w:rPr>
        <w:t>Judith Monroe</w:t>
      </w:r>
      <w:r w:rsidRPr="00B26845">
        <w:rPr>
          <w:sz w:val="16"/>
        </w:rPr>
        <w:fldChar w:fldCharType="end"/>
      </w:r>
      <w:r w:rsidRPr="00B26845">
        <w:rPr>
          <w:sz w:val="16"/>
        </w:rPr>
        <w:t>, the president and CEO of the CDC Foundation, in a statement to the The Scientist. The proposal did, however, add a new Federal Emergency Response Fund to address outbreaks such as Zika.</w:t>
      </w:r>
    </w:p>
    <w:p w14:paraId="00411017" w14:textId="77777777" w:rsidR="001C4D67" w:rsidRPr="00B26845" w:rsidRDefault="001C4D67" w:rsidP="001C4D67">
      <w:pPr>
        <w:rPr>
          <w:sz w:val="10"/>
          <w:szCs w:val="10"/>
        </w:rPr>
      </w:pPr>
      <w:r w:rsidRPr="00B26845">
        <w:rPr>
          <w:sz w:val="10"/>
          <w:szCs w:val="10"/>
        </w:rPr>
        <w:t>Earth science would also take a hit if the new budget proposal is upheld. Research grants would be slashed and four missions are on the chopping block, including CLARREO, an observatory program from the International Space Station that produces “highly accurate climate records to test climate projections in order to improve models and enable sound policy decisions,” according to a </w:t>
      </w:r>
      <w:r w:rsidRPr="00B26845">
        <w:rPr>
          <w:sz w:val="10"/>
          <w:szCs w:val="10"/>
        </w:rPr>
        <w:fldChar w:fldCharType="begin"/>
      </w:r>
      <w:r w:rsidRPr="00B26845">
        <w:rPr>
          <w:sz w:val="10"/>
          <w:szCs w:val="10"/>
        </w:rPr>
        <w:instrText xml:space="preserve"> HYPERLINK "https://clarreo.larc.nasa.gov/about-pathfinder.html" \t "_blank" </w:instrText>
      </w:r>
      <w:r w:rsidRPr="00B26845">
        <w:rPr>
          <w:sz w:val="10"/>
          <w:szCs w:val="10"/>
        </w:rPr>
        <w:fldChar w:fldCharType="separate"/>
      </w:r>
      <w:r w:rsidRPr="00B26845">
        <w:rPr>
          <w:sz w:val="10"/>
          <w:szCs w:val="10"/>
        </w:rPr>
        <w:t>NASA website</w:t>
      </w:r>
      <w:r w:rsidRPr="00B26845">
        <w:rPr>
          <w:sz w:val="10"/>
          <w:szCs w:val="10"/>
        </w:rPr>
        <w:fldChar w:fldCharType="end"/>
      </w:r>
      <w:r w:rsidRPr="00B26845">
        <w:rPr>
          <w:sz w:val="10"/>
          <w:szCs w:val="10"/>
        </w:rPr>
        <w:t>.</w:t>
      </w:r>
    </w:p>
    <w:p w14:paraId="5B12E93E" w14:textId="77777777" w:rsidR="001C4D67" w:rsidRPr="00B26845" w:rsidRDefault="001C4D67" w:rsidP="001C4D67">
      <w:pPr>
        <w:rPr>
          <w:sz w:val="10"/>
          <w:szCs w:val="10"/>
        </w:rPr>
      </w:pPr>
      <w:r w:rsidRPr="00B26845">
        <w:rPr>
          <w:sz w:val="10"/>
          <w:szCs w:val="10"/>
        </w:rPr>
        <w:t>The Department of Energy’s Office of Science would receive $900 million less than it did in 2017. The Food and Drug Administration could receive a 31 percent decrease in funding, but the administration proposed making up for the loss by doubling fees from industry.</w:t>
      </w:r>
    </w:p>
    <w:p w14:paraId="7F8AD3C7" w14:textId="77777777" w:rsidR="001C4D67" w:rsidRPr="00B26845" w:rsidRDefault="001C4D67" w:rsidP="001C4D67">
      <w:pPr>
        <w:rPr>
          <w:sz w:val="10"/>
          <w:szCs w:val="10"/>
        </w:rPr>
      </w:pPr>
      <w:r w:rsidRPr="00B26845">
        <w:rPr>
          <w:sz w:val="10"/>
          <w:szCs w:val="10"/>
        </w:rPr>
        <w:t>The National Science Foundation budget would be </w:t>
      </w:r>
      <w:r w:rsidRPr="00B26845">
        <w:rPr>
          <w:sz w:val="10"/>
          <w:szCs w:val="10"/>
        </w:rPr>
        <w:fldChar w:fldCharType="begin"/>
      </w:r>
      <w:r w:rsidRPr="00B26845">
        <w:rPr>
          <w:sz w:val="10"/>
          <w:szCs w:val="10"/>
        </w:rPr>
        <w:instrText xml:space="preserve"> HYPERLINK "https://www.nsf.gov/pubs/2017/nsf17057/nsf17057.pdf?WT.mc_id=USNSF_80" \t "_blank" </w:instrText>
      </w:r>
      <w:r w:rsidRPr="00B26845">
        <w:rPr>
          <w:sz w:val="10"/>
          <w:szCs w:val="10"/>
        </w:rPr>
        <w:fldChar w:fldCharType="separate"/>
      </w:r>
      <w:r w:rsidRPr="00B26845">
        <w:rPr>
          <w:sz w:val="10"/>
          <w:szCs w:val="10"/>
        </w:rPr>
        <w:t>trimmed by 11 percent</w:t>
      </w:r>
      <w:r w:rsidRPr="00B26845">
        <w:rPr>
          <w:sz w:val="10"/>
          <w:szCs w:val="10"/>
        </w:rPr>
        <w:fldChar w:fldCharType="end"/>
      </w:r>
      <w:r w:rsidRPr="00B26845">
        <w:rPr>
          <w:sz w:val="10"/>
          <w:szCs w:val="10"/>
        </w:rPr>
        <w:t>, which the administration appeared to justify by frivolous spending. “The National Science Foundation last year used your taxpayer money to fund a climate change musical,” said Office of Management and Budget Director Mick Mulvaney to reporters, </w:t>
      </w:r>
      <w:r w:rsidRPr="00B26845">
        <w:rPr>
          <w:sz w:val="10"/>
          <w:szCs w:val="10"/>
        </w:rPr>
        <w:fldChar w:fldCharType="begin"/>
      </w:r>
      <w:r w:rsidRPr="00B26845">
        <w:rPr>
          <w:sz w:val="10"/>
          <w:szCs w:val="10"/>
        </w:rPr>
        <w:instrText xml:space="preserve"> HYPERLINK "https://www.washingtonpost.com/news/to-your-health/wp/2017/05/22/trump-budget-seeks-huge-cuts-to-disease-prevention-and-medical-research-departments/?utm_term=.ebdc4b3215c6" \t "_blank" </w:instrText>
      </w:r>
      <w:r w:rsidRPr="00B26845">
        <w:rPr>
          <w:sz w:val="10"/>
          <w:szCs w:val="10"/>
        </w:rPr>
        <w:fldChar w:fldCharType="separate"/>
      </w:r>
      <w:r w:rsidRPr="00B26845">
        <w:rPr>
          <w:sz w:val="10"/>
          <w:szCs w:val="10"/>
        </w:rPr>
        <w:t>The Washington Post</w:t>
      </w:r>
      <w:r w:rsidRPr="00B26845">
        <w:rPr>
          <w:sz w:val="10"/>
          <w:szCs w:val="10"/>
        </w:rPr>
        <w:fldChar w:fldCharType="end"/>
      </w:r>
      <w:r w:rsidRPr="00B26845">
        <w:rPr>
          <w:sz w:val="10"/>
          <w:szCs w:val="10"/>
        </w:rPr>
        <w:t> reported. “Do you think that’s a waste of your money?”</w:t>
      </w:r>
    </w:p>
    <w:p w14:paraId="0BEB62DF" w14:textId="77777777" w:rsidR="001C4D67" w:rsidRPr="00B26845" w:rsidRDefault="001C4D67" w:rsidP="001C4D67">
      <w:pPr>
        <w:rPr>
          <w:sz w:val="16"/>
        </w:rPr>
      </w:pPr>
      <w:r w:rsidRPr="00B26845">
        <w:rPr>
          <w:sz w:val="16"/>
        </w:rPr>
        <w:t>The research community responded negatively to the proposed cuts. “</w:t>
      </w:r>
      <w:r w:rsidRPr="00547ABE">
        <w:rPr>
          <w:rStyle w:val="StyleUnderline"/>
        </w:rPr>
        <w:t>Slashing funding of critically important federal agencies threatens our nation’s ability to advance cures for disease</w:t>
      </w:r>
      <w:r w:rsidRPr="00B26845">
        <w:rPr>
          <w:sz w:val="16"/>
        </w:rPr>
        <w:t xml:space="preserve">, develop new energy technologies, improve public health, train the next generation of scientists and engineers, </w:t>
      </w:r>
      <w:r w:rsidRPr="00547ABE">
        <w:rPr>
          <w:rStyle w:val="StyleUnderline"/>
        </w:rPr>
        <w:t>and grow the American economy</w:t>
      </w:r>
      <w:r w:rsidRPr="00B26845">
        <w:rPr>
          <w:sz w:val="16"/>
        </w:rPr>
        <w:t>,” Rush Holt, CEO of the American Association for the Advancement of Science (AAAS), said in a </w:t>
      </w:r>
      <w:r w:rsidRPr="00B26845">
        <w:rPr>
          <w:sz w:val="16"/>
        </w:rPr>
        <w:fldChar w:fldCharType="begin"/>
      </w:r>
      <w:r w:rsidRPr="00B26845">
        <w:rPr>
          <w:sz w:val="16"/>
        </w:rPr>
        <w:instrText xml:space="preserve"> HYPERLINK "https://www.aaas.org/news/white-house-s-2018-budget-plan-would-devastate-rd-says-aaas-ceo-holt" \t "_blank" </w:instrText>
      </w:r>
      <w:r w:rsidRPr="00B26845">
        <w:rPr>
          <w:sz w:val="16"/>
        </w:rPr>
        <w:fldChar w:fldCharType="separate"/>
      </w:r>
      <w:r w:rsidRPr="00B26845">
        <w:rPr>
          <w:sz w:val="16"/>
        </w:rPr>
        <w:t>statement</w:t>
      </w:r>
      <w:r w:rsidRPr="00B26845">
        <w:rPr>
          <w:sz w:val="16"/>
        </w:rPr>
        <w:fldChar w:fldCharType="end"/>
      </w:r>
      <w:r w:rsidRPr="00B26845">
        <w:rPr>
          <w:sz w:val="16"/>
        </w:rPr>
        <w:t>.</w:t>
      </w:r>
    </w:p>
    <w:p w14:paraId="603CB5F0" w14:textId="77777777" w:rsidR="001C4D67" w:rsidRDefault="001C4D67" w:rsidP="001C4D67">
      <w:pPr>
        <w:rPr>
          <w:rStyle w:val="StyleUnderline"/>
        </w:rPr>
      </w:pPr>
      <w:r w:rsidRPr="00547ABE">
        <w:rPr>
          <w:rStyle w:val="StyleUnderline"/>
        </w:rPr>
        <w:t>It’s widely anticipated that members of Congress will push back against the president’s wish list. Science supporters should nevertheless continue to “fight hard against these cuts,”</w:t>
      </w:r>
      <w:r w:rsidRPr="00B26845">
        <w:rPr>
          <w:sz w:val="16"/>
        </w:rPr>
        <w:t xml:space="preserve"> said Corb. “My </w:t>
      </w:r>
      <w:r w:rsidRPr="00547ABE">
        <w:rPr>
          <w:rStyle w:val="StyleUnderline"/>
        </w:rPr>
        <w:t>fear is that the president cuts</w:t>
      </w:r>
      <w:r w:rsidRPr="00B26845">
        <w:rPr>
          <w:sz w:val="16"/>
        </w:rPr>
        <w:t xml:space="preserve"> the NIH </w:t>
      </w:r>
      <w:r w:rsidRPr="00547ABE">
        <w:rPr>
          <w:rStyle w:val="StyleUnderline"/>
        </w:rPr>
        <w:t>by 22 percent and Congress can say, ‘let’s just cut it by 5 percent. . . . The deepness of the president’s cuts make that feel like a more moderated position.”</w:t>
      </w:r>
    </w:p>
    <w:p w14:paraId="5DE7A7A1" w14:textId="77777777" w:rsidR="001C4D67" w:rsidRPr="00E4277A" w:rsidRDefault="001C4D67" w:rsidP="001C4D67">
      <w:pPr>
        <w:pStyle w:val="Heading4"/>
      </w:pPr>
      <w:r w:rsidRPr="00E4277A">
        <w:t>Cutting CDC funding exacerbates national and global health crises – funds are key to biological research abilities and stopping outbreak of disease</w:t>
      </w:r>
      <w:r>
        <w:t>. Turns Case.</w:t>
      </w:r>
    </w:p>
    <w:p w14:paraId="1B16AFAC" w14:textId="77777777" w:rsidR="001C4D67" w:rsidRPr="00E4277A" w:rsidRDefault="001C4D67" w:rsidP="001C4D67">
      <w:pPr>
        <w:rPr>
          <w:rStyle w:val="Style13ptBold"/>
        </w:rPr>
      </w:pPr>
      <w:r w:rsidRPr="00E4277A">
        <w:rPr>
          <w:rStyle w:val="Style13ptBold"/>
        </w:rPr>
        <w:t>Frist and Frieden 17</w:t>
      </w:r>
    </w:p>
    <w:p w14:paraId="505E0757" w14:textId="77777777" w:rsidR="001C4D67" w:rsidRPr="007A791D" w:rsidRDefault="001C4D67" w:rsidP="001C4D67">
      <w:pPr>
        <w:pStyle w:val="NormalWeb"/>
        <w:shd w:val="clear" w:color="auto" w:fill="FFFFFF"/>
        <w:spacing w:before="0" w:beforeAutospacing="0" w:after="300" w:afterAutospacing="0"/>
        <w:rPr>
          <w:rFonts w:asciiTheme="minorHAnsi" w:hAnsiTheme="minorHAnsi" w:cstheme="minorHAnsi"/>
          <w:sz w:val="22"/>
          <w:szCs w:val="27"/>
        </w:rPr>
      </w:pPr>
      <w:r>
        <w:rPr>
          <w:rStyle w:val="Emphasis"/>
          <w:rFonts w:asciiTheme="minorHAnsi" w:eastAsiaTheme="majorEastAsia" w:hAnsiTheme="minorHAnsi" w:cstheme="minorHAnsi"/>
          <w:b w:val="0"/>
          <w:szCs w:val="27"/>
        </w:rPr>
        <w:t>[</w:t>
      </w:r>
      <w:r w:rsidRPr="007A791D">
        <w:rPr>
          <w:rStyle w:val="Emphasis"/>
          <w:rFonts w:asciiTheme="minorHAnsi" w:eastAsiaTheme="majorEastAsia" w:hAnsiTheme="minorHAnsi" w:cstheme="minorHAnsi"/>
          <w:b w:val="0"/>
          <w:szCs w:val="27"/>
        </w:rPr>
        <w:t>Dr. Tom Frieden is former Director, Centers for Disease Control and Prevention (2009-2017). Senator Bill Frist is a heart and lung transplant surgeon and former Republican Majority Leader of the United State Senate.</w:t>
      </w:r>
      <w:r w:rsidRPr="007A791D">
        <w:rPr>
          <w:rFonts w:asciiTheme="minorHAnsi" w:hAnsiTheme="minorHAnsi" w:cstheme="minorHAnsi"/>
          <w:sz w:val="22"/>
          <w:szCs w:val="27"/>
        </w:rPr>
        <w:t xml:space="preserve"> “6 Devastating Effects of Cutting CDC Funding”, July 13, 2017, </w:t>
      </w:r>
      <w:hyperlink r:id="rId80" w:history="1">
        <w:r w:rsidRPr="00343DE1">
          <w:rPr>
            <w:rStyle w:val="Hyperlink"/>
            <w:rFonts w:asciiTheme="minorHAnsi" w:hAnsiTheme="minorHAnsi" w:cstheme="minorHAnsi"/>
            <w:szCs w:val="27"/>
          </w:rPr>
          <w:t>http://thehill.com/blogs/pundits-blog/healthcare/341933-opinion-6-devastating-effects-of-cutting-cdc-funding</w:t>
        </w:r>
      </w:hyperlink>
      <w:r>
        <w:rPr>
          <w:rFonts w:asciiTheme="minorHAnsi" w:hAnsiTheme="minorHAnsi" w:cstheme="minorHAnsi"/>
          <w:sz w:val="22"/>
          <w:szCs w:val="27"/>
        </w:rPr>
        <w:t>]</w:t>
      </w:r>
      <w:r w:rsidRPr="007A791D">
        <w:rPr>
          <w:rFonts w:asciiTheme="minorHAnsi" w:hAnsiTheme="minorHAnsi" w:cstheme="minorHAnsi"/>
          <w:sz w:val="22"/>
          <w:szCs w:val="27"/>
        </w:rPr>
        <w:t xml:space="preserve"> // C</w:t>
      </w:r>
      <w:r>
        <w:rPr>
          <w:rFonts w:asciiTheme="minorHAnsi" w:hAnsiTheme="minorHAnsi" w:cstheme="minorHAnsi"/>
          <w:sz w:val="22"/>
          <w:szCs w:val="27"/>
        </w:rPr>
        <w:t>E</w:t>
      </w:r>
      <w:r w:rsidRPr="007A791D">
        <w:rPr>
          <w:rFonts w:asciiTheme="minorHAnsi" w:hAnsiTheme="minorHAnsi" w:cstheme="minorHAnsi"/>
          <w:sz w:val="22"/>
          <w:szCs w:val="27"/>
        </w:rPr>
        <w:t>M</w:t>
      </w:r>
    </w:p>
    <w:p w14:paraId="424C74BD" w14:textId="77777777" w:rsidR="001C4D67" w:rsidRDefault="001C4D67" w:rsidP="001C4D67">
      <w:pPr>
        <w:pStyle w:val="NormalWeb"/>
        <w:shd w:val="clear" w:color="auto" w:fill="FFFFFF"/>
        <w:spacing w:before="0" w:beforeAutospacing="0" w:after="300" w:afterAutospacing="0"/>
        <w:rPr>
          <w:rFonts w:asciiTheme="minorHAnsi" w:hAnsiTheme="minorHAnsi" w:cstheme="minorHAnsi"/>
          <w:sz w:val="28"/>
          <w:szCs w:val="27"/>
          <w:u w:val="single"/>
        </w:rPr>
      </w:pPr>
      <w:r w:rsidRPr="002A0782">
        <w:rPr>
          <w:rFonts w:asciiTheme="minorHAnsi" w:hAnsiTheme="minorHAnsi" w:cstheme="minorHAnsi"/>
          <w:sz w:val="14"/>
          <w:szCs w:val="27"/>
        </w:rPr>
        <w:t xml:space="preserve">Congress will soon be faced with many momentous decisions that will affect the lives of Americans for years to come. </w:t>
      </w:r>
      <w:r w:rsidRPr="00C6387C">
        <w:rPr>
          <w:rStyle w:val="StyleUnderline"/>
          <w:rFonts w:asciiTheme="minorHAnsi" w:hAnsiTheme="minorHAnsi" w:cstheme="minorHAnsi"/>
          <w:sz w:val="28"/>
          <w:highlight w:val="green"/>
        </w:rPr>
        <w:t>One of the most critical threats to our health is the potential for the Centers for Disease Control and Prevention‘s (CDC) budget to be reduced to its lowest levels in 20 years — at a time when the public’s health is more at risk than ever.</w:t>
      </w:r>
      <w:r w:rsidRPr="00C6387C">
        <w:rPr>
          <w:rFonts w:asciiTheme="minorHAnsi" w:hAnsiTheme="minorHAnsi" w:cstheme="minorHAnsi"/>
          <w:sz w:val="14"/>
          <w:szCs w:val="27"/>
          <w:highlight w:val="green"/>
        </w:rPr>
        <w:t xml:space="preserve"> Just</w:t>
      </w:r>
      <w:r w:rsidRPr="002A0782">
        <w:rPr>
          <w:rFonts w:asciiTheme="minorHAnsi" w:hAnsiTheme="minorHAnsi" w:cstheme="minorHAnsi"/>
          <w:sz w:val="14"/>
          <w:szCs w:val="27"/>
        </w:rPr>
        <w:t xml:space="preserve"> this week, the House Appropriations Committee released </w:t>
      </w:r>
      <w:r w:rsidRPr="00005CC9">
        <w:rPr>
          <w:rFonts w:asciiTheme="minorHAnsi" w:hAnsiTheme="minorHAnsi" w:cstheme="minorHAnsi"/>
          <w:sz w:val="28"/>
          <w:szCs w:val="27"/>
          <w:u w:val="single"/>
        </w:rPr>
        <w:t>the draft fiscal year 2018</w:t>
      </w:r>
      <w:r w:rsidRPr="002A0782">
        <w:rPr>
          <w:rFonts w:asciiTheme="minorHAnsi" w:hAnsiTheme="minorHAnsi" w:cstheme="minorHAnsi"/>
          <w:sz w:val="14"/>
          <w:szCs w:val="27"/>
        </w:rPr>
        <w:t xml:space="preserve"> Labor, Health and Human Services, and Education (LHHS) </w:t>
      </w:r>
      <w:r w:rsidRPr="00005CC9">
        <w:rPr>
          <w:rFonts w:asciiTheme="minorHAnsi" w:hAnsiTheme="minorHAnsi" w:cstheme="minorHAnsi"/>
          <w:sz w:val="28"/>
          <w:szCs w:val="27"/>
          <w:u w:val="single"/>
        </w:rPr>
        <w:t>funding bill</w:t>
      </w:r>
      <w:r w:rsidRPr="002A0782">
        <w:rPr>
          <w:rFonts w:asciiTheme="minorHAnsi" w:hAnsiTheme="minorHAnsi" w:cstheme="minorHAnsi"/>
          <w:sz w:val="14"/>
          <w:szCs w:val="27"/>
        </w:rPr>
        <w:t>, which</w:t>
      </w:r>
      <w:hyperlink r:id="rId81" w:history="1">
        <w:r w:rsidRPr="00005CC9">
          <w:rPr>
            <w:rStyle w:val="Hyperlink"/>
            <w:rFonts w:asciiTheme="minorHAnsi" w:eastAsiaTheme="majorEastAsia" w:hAnsiTheme="minorHAnsi" w:cstheme="minorHAnsi"/>
            <w:sz w:val="28"/>
            <w:szCs w:val="27"/>
          </w:rPr>
          <w:t xml:space="preserve"> cuts $200 </w:t>
        </w:r>
        <w:r w:rsidRPr="00005CC9">
          <w:rPr>
            <w:rStyle w:val="Hyperlink"/>
            <w:rFonts w:asciiTheme="minorHAnsi" w:eastAsiaTheme="majorEastAsia" w:hAnsiTheme="minorHAnsi" w:cstheme="minorHAnsi"/>
            <w:sz w:val="28"/>
            <w:szCs w:val="27"/>
          </w:rPr>
          <w:lastRenderedPageBreak/>
          <w:t>million</w:t>
        </w:r>
      </w:hyperlink>
      <w:r w:rsidRPr="004A026D">
        <w:rPr>
          <w:rFonts w:asciiTheme="minorHAnsi" w:hAnsiTheme="minorHAnsi" w:cstheme="minorHAnsi"/>
          <w:sz w:val="28"/>
          <w:szCs w:val="27"/>
          <w:u w:val="single"/>
        </w:rPr>
        <w:t xml:space="preserve"> from CDC’s budget. This cut</w:t>
      </w:r>
      <w:r w:rsidRPr="002A0782">
        <w:rPr>
          <w:rFonts w:asciiTheme="minorHAnsi" w:hAnsiTheme="minorHAnsi" w:cstheme="minorHAnsi"/>
          <w:sz w:val="14"/>
          <w:szCs w:val="27"/>
        </w:rPr>
        <w:t xml:space="preserve"> is smaller ($1 billion less) than what the president requested, but still </w:t>
      </w:r>
      <w:r w:rsidRPr="004A026D">
        <w:rPr>
          <w:rFonts w:asciiTheme="minorHAnsi" w:hAnsiTheme="minorHAnsi" w:cstheme="minorHAnsi"/>
          <w:sz w:val="28"/>
          <w:szCs w:val="27"/>
          <w:u w:val="single"/>
        </w:rPr>
        <w:t>risks endangering American lives, particularly since further cuts could be added as the bill moves through the House and Senate</w:t>
      </w:r>
      <w:r w:rsidRPr="002A0782">
        <w:rPr>
          <w:rFonts w:asciiTheme="minorHAnsi" w:hAnsiTheme="minorHAnsi" w:cstheme="minorHAnsi"/>
          <w:sz w:val="14"/>
          <w:szCs w:val="27"/>
        </w:rPr>
        <w:t xml:space="preserve">. </w:t>
      </w:r>
      <w:r w:rsidRPr="004A026D">
        <w:rPr>
          <w:rFonts w:asciiTheme="minorHAnsi" w:hAnsiTheme="minorHAnsi" w:cstheme="minorHAnsi"/>
          <w:sz w:val="28"/>
          <w:szCs w:val="27"/>
          <w:u w:val="single"/>
          <w:shd w:val="clear" w:color="auto" w:fill="FFFFFF"/>
        </w:rPr>
        <w:t>CDC has</w:t>
      </w:r>
      <w:r w:rsidRPr="002A0782">
        <w:rPr>
          <w:rFonts w:asciiTheme="minorHAnsi" w:hAnsiTheme="minorHAnsi" w:cstheme="minorHAnsi"/>
          <w:sz w:val="14"/>
          <w:szCs w:val="27"/>
          <w:shd w:val="clear" w:color="auto" w:fill="FFFFFF"/>
        </w:rPr>
        <w:t xml:space="preserve">, over the past seven decades, </w:t>
      </w:r>
      <w:r w:rsidRPr="004A026D">
        <w:rPr>
          <w:rFonts w:asciiTheme="minorHAnsi" w:hAnsiTheme="minorHAnsi" w:cstheme="minorHAnsi"/>
          <w:sz w:val="28"/>
          <w:szCs w:val="27"/>
          <w:u w:val="single"/>
          <w:shd w:val="clear" w:color="auto" w:fill="FFFFFF"/>
        </w:rPr>
        <w:t>earned its status as one of the most highly respected institutions in the country.</w:t>
      </w:r>
      <w:r w:rsidRPr="002A0782">
        <w:rPr>
          <w:rFonts w:asciiTheme="minorHAnsi" w:hAnsiTheme="minorHAnsi" w:cstheme="minorHAnsi"/>
          <w:sz w:val="14"/>
          <w:szCs w:val="27"/>
          <w:shd w:val="clear" w:color="auto" w:fill="FFFFFF"/>
        </w:rPr>
        <w:t xml:space="preserve"> However, </w:t>
      </w:r>
      <w:r w:rsidRPr="00261042">
        <w:rPr>
          <w:rFonts w:asciiTheme="minorHAnsi" w:hAnsiTheme="minorHAnsi" w:cstheme="minorHAnsi"/>
          <w:sz w:val="28"/>
          <w:szCs w:val="27"/>
          <w:u w:val="single"/>
          <w:shd w:val="clear" w:color="auto" w:fill="FFFFFF"/>
        </w:rPr>
        <w:t>it has also historically been one of the most under-funded.</w:t>
      </w:r>
      <w:r w:rsidRPr="002A0782">
        <w:rPr>
          <w:rFonts w:asciiTheme="minorHAnsi" w:hAnsiTheme="minorHAnsi" w:cstheme="minorHAnsi"/>
          <w:sz w:val="14"/>
          <w:szCs w:val="27"/>
          <w:shd w:val="clear" w:color="auto" w:fill="FFFFFF"/>
        </w:rPr>
        <w:t xml:space="preserve"> CDC works around the clock and around the world to protect Americans, often without the resources it needs. And now </w:t>
      </w:r>
      <w:r w:rsidRPr="00261042">
        <w:rPr>
          <w:rFonts w:asciiTheme="minorHAnsi" w:hAnsiTheme="minorHAnsi" w:cstheme="minorHAnsi"/>
          <w:sz w:val="28"/>
          <w:szCs w:val="27"/>
          <w:u w:val="single"/>
          <w:shd w:val="clear" w:color="auto" w:fill="FFFFFF"/>
        </w:rPr>
        <w:t>the situation could become dire.</w:t>
      </w:r>
      <w:r w:rsidRPr="002A0782">
        <w:rPr>
          <w:rFonts w:asciiTheme="minorHAnsi" w:hAnsiTheme="minorHAnsi" w:cstheme="minorHAnsi"/>
          <w:sz w:val="14"/>
        </w:rPr>
        <w:t xml:space="preserve"> </w:t>
      </w:r>
      <w:r w:rsidRPr="002A0782">
        <w:rPr>
          <w:rFonts w:asciiTheme="minorHAnsi" w:hAnsiTheme="minorHAnsi" w:cstheme="minorHAnsi"/>
          <w:sz w:val="14"/>
          <w:szCs w:val="27"/>
        </w:rPr>
        <w:t xml:space="preserve">As a candidate, President Trump recognized the importance of the work of our nation’s public health agency when he indicated that he would freeze federal hiring except for the key functions of public safety and public health. But unless three significant issues are fully addressed, the U.S. will be letting down its guard against some of the deadliest threats Americans face. First and foremost, </w:t>
      </w:r>
      <w:r w:rsidRPr="00261042">
        <w:rPr>
          <w:rFonts w:asciiTheme="minorHAnsi" w:hAnsiTheme="minorHAnsi" w:cstheme="minorHAnsi"/>
          <w:sz w:val="28"/>
          <w:szCs w:val="27"/>
          <w:u w:val="single"/>
        </w:rPr>
        <w:t xml:space="preserve">the </w:t>
      </w:r>
      <w:hyperlink r:id="rId82" w:history="1">
        <w:r w:rsidRPr="00261042">
          <w:rPr>
            <w:rStyle w:val="Hyperlink"/>
            <w:rFonts w:asciiTheme="minorHAnsi" w:eastAsiaTheme="majorEastAsia" w:hAnsiTheme="minorHAnsi" w:cstheme="minorHAnsi"/>
            <w:sz w:val="28"/>
            <w:szCs w:val="27"/>
          </w:rPr>
          <w:t>fiscal Year 2018 federal budget for CDC</w:t>
        </w:r>
      </w:hyperlink>
      <w:r w:rsidRPr="00261042">
        <w:rPr>
          <w:rFonts w:asciiTheme="minorHAnsi" w:hAnsiTheme="minorHAnsi" w:cstheme="minorHAnsi"/>
          <w:sz w:val="28"/>
          <w:szCs w:val="27"/>
          <w:u w:val="single"/>
        </w:rPr>
        <w:t xml:space="preserve"> needs to protect the agency so it can protect Americans. The administration’s proposed budget would slash CDC spending by 17 percent, devastating life-saving programs and setting back more than a decade of progress</w:t>
      </w:r>
      <w:r w:rsidRPr="002A0782">
        <w:rPr>
          <w:rFonts w:asciiTheme="minorHAnsi" w:hAnsiTheme="minorHAnsi" w:cstheme="minorHAnsi"/>
          <w:sz w:val="14"/>
          <w:szCs w:val="27"/>
        </w:rPr>
        <w:t xml:space="preserve">. Here are just a half-dozen examples from the scores of proposed cuts: </w:t>
      </w:r>
      <w:r w:rsidRPr="002A0782">
        <w:rPr>
          <w:rStyle w:val="Strong"/>
          <w:rFonts w:asciiTheme="minorHAnsi" w:hAnsiTheme="minorHAnsi" w:cstheme="minorHAnsi"/>
          <w:sz w:val="14"/>
          <w:szCs w:val="27"/>
        </w:rPr>
        <w:t xml:space="preserve">1. </w:t>
      </w:r>
      <w:r w:rsidRPr="00E4277A">
        <w:rPr>
          <w:rStyle w:val="Strong"/>
          <w:rFonts w:asciiTheme="minorHAnsi" w:hAnsiTheme="minorHAnsi" w:cstheme="minorHAnsi"/>
          <w:sz w:val="28"/>
          <w:szCs w:val="27"/>
          <w:highlight w:val="green"/>
          <w:u w:val="single"/>
        </w:rPr>
        <w:t>Weakening our capacity to prevent or promptly detect epidemics at home and globally</w:t>
      </w:r>
      <w:r w:rsidRPr="008E0561">
        <w:rPr>
          <w:rFonts w:asciiTheme="minorHAnsi" w:hAnsiTheme="minorHAnsi" w:cstheme="minorHAnsi"/>
          <w:sz w:val="28"/>
          <w:szCs w:val="27"/>
          <w:u w:val="single"/>
        </w:rPr>
        <w:t xml:space="preserve"> Bipartisan consensus over the past 15 years has improved our ability to find and stop health threats. These cuts would be a big step backward in CDC’s ability to save lives.</w:t>
      </w:r>
      <w:r w:rsidRPr="002A0782">
        <w:rPr>
          <w:rFonts w:asciiTheme="minorHAnsi" w:hAnsiTheme="minorHAnsi" w:cstheme="minorHAnsi"/>
          <w:sz w:val="14"/>
          <w:szCs w:val="27"/>
        </w:rPr>
        <w:t xml:space="preserve"> As the Ebola outbreak demonstrated, the CDC’s critical role in controlling epidemics globally to protect Americans here at home must be protected. As Zika continues to spread, proposing a massive cut in the CDC’s center that studies birth defects is unconscionable. </w:t>
      </w:r>
      <w:r w:rsidRPr="002A0782">
        <w:rPr>
          <w:rStyle w:val="Strong"/>
          <w:rFonts w:asciiTheme="minorHAnsi" w:hAnsiTheme="minorHAnsi" w:cstheme="minorHAnsi"/>
          <w:sz w:val="14"/>
          <w:szCs w:val="27"/>
        </w:rPr>
        <w:t>2.</w:t>
      </w:r>
      <w:r w:rsidRPr="00261042">
        <w:rPr>
          <w:rStyle w:val="Strong"/>
          <w:rFonts w:asciiTheme="minorHAnsi" w:hAnsiTheme="minorHAnsi" w:cstheme="minorHAnsi"/>
          <w:sz w:val="28"/>
          <w:szCs w:val="27"/>
          <w:u w:val="single"/>
        </w:rPr>
        <w:t xml:space="preserve"> Eliminating research centers</w:t>
      </w:r>
      <w:r w:rsidRPr="00261042">
        <w:rPr>
          <w:rFonts w:asciiTheme="minorHAnsi" w:hAnsiTheme="minorHAnsi" w:cstheme="minorHAnsi"/>
          <w:sz w:val="28"/>
          <w:szCs w:val="27"/>
          <w:u w:val="single"/>
        </w:rPr>
        <w:t xml:space="preserve"> They are crucial to finding and improving ways to prevent opioid deaths, cancer and other leading health problems</w:t>
      </w:r>
      <w:r w:rsidRPr="002A0782">
        <w:rPr>
          <w:rFonts w:asciiTheme="minorHAnsi" w:hAnsiTheme="minorHAnsi" w:cstheme="minorHAnsi"/>
          <w:sz w:val="14"/>
          <w:szCs w:val="27"/>
        </w:rPr>
        <w:t xml:space="preserve">. </w:t>
      </w:r>
      <w:r w:rsidRPr="002A0782">
        <w:rPr>
          <w:rStyle w:val="Strong"/>
          <w:rFonts w:asciiTheme="minorHAnsi" w:hAnsiTheme="minorHAnsi" w:cstheme="minorHAnsi"/>
          <w:sz w:val="14"/>
          <w:szCs w:val="27"/>
        </w:rPr>
        <w:t xml:space="preserve">3. </w:t>
      </w:r>
      <w:r w:rsidRPr="005D39FA">
        <w:rPr>
          <w:rStyle w:val="Strong"/>
          <w:rFonts w:asciiTheme="minorHAnsi" w:hAnsiTheme="minorHAnsi" w:cstheme="minorHAnsi"/>
          <w:sz w:val="28"/>
          <w:szCs w:val="27"/>
          <w:u w:val="single"/>
        </w:rPr>
        <w:t>Eliminating CDC’s programs to prevent colon and skin cancer</w:t>
      </w:r>
      <w:r w:rsidRPr="005D39FA">
        <w:rPr>
          <w:rFonts w:asciiTheme="minorHAnsi" w:hAnsiTheme="minorHAnsi" w:cstheme="minorHAnsi"/>
          <w:sz w:val="28"/>
          <w:szCs w:val="27"/>
          <w:u w:val="single"/>
        </w:rPr>
        <w:t xml:space="preserve"> Most colon and skin cancers are preventable; cutting these programs would condemn thousands of Americans to avoidable deaths. </w:t>
      </w:r>
      <w:r w:rsidRPr="005D39FA">
        <w:rPr>
          <w:rStyle w:val="Strong"/>
          <w:rFonts w:asciiTheme="minorHAnsi" w:hAnsiTheme="minorHAnsi" w:cstheme="minorHAnsi"/>
          <w:sz w:val="28"/>
          <w:szCs w:val="27"/>
          <w:u w:val="single"/>
        </w:rPr>
        <w:t>4. Cutting immunization programs would result in more childhood illness</w:t>
      </w:r>
      <w:r w:rsidRPr="002A0782">
        <w:rPr>
          <w:rFonts w:asciiTheme="minorHAnsi" w:hAnsiTheme="minorHAnsi" w:cstheme="minorHAnsi"/>
          <w:sz w:val="14"/>
          <w:szCs w:val="27"/>
        </w:rPr>
        <w:t xml:space="preserve"> Even more critically, </w:t>
      </w:r>
      <w:r w:rsidRPr="005D39FA">
        <w:rPr>
          <w:rFonts w:asciiTheme="minorHAnsi" w:hAnsiTheme="minorHAnsi" w:cstheme="minorHAnsi"/>
          <w:sz w:val="28"/>
          <w:szCs w:val="27"/>
          <w:u w:val="single"/>
        </w:rPr>
        <w:t>the cuts will undermine our ability to control</w:t>
      </w:r>
      <w:r w:rsidRPr="002A0782">
        <w:rPr>
          <w:rFonts w:asciiTheme="minorHAnsi" w:hAnsiTheme="minorHAnsi" w:cstheme="minorHAnsi"/>
          <w:sz w:val="14"/>
          <w:szCs w:val="27"/>
        </w:rPr>
        <w:t xml:space="preserve"> nature’s most deadly threat: </w:t>
      </w:r>
      <w:r w:rsidRPr="005D39FA">
        <w:rPr>
          <w:rFonts w:asciiTheme="minorHAnsi" w:hAnsiTheme="minorHAnsi" w:cstheme="minorHAnsi"/>
          <w:sz w:val="28"/>
          <w:szCs w:val="27"/>
          <w:u w:val="single"/>
        </w:rPr>
        <w:t>an influenza pandemic.</w:t>
      </w:r>
      <w:r w:rsidRPr="002A0782">
        <w:rPr>
          <w:rFonts w:asciiTheme="minorHAnsi" w:hAnsiTheme="minorHAnsi" w:cstheme="minorHAnsi"/>
          <w:sz w:val="14"/>
          <w:szCs w:val="27"/>
        </w:rPr>
        <w:t xml:space="preserve"> For every dollar spent on childhood immunization, </w:t>
      </w:r>
      <w:hyperlink r:id="rId83" w:history="1">
        <w:r w:rsidRPr="002A0782">
          <w:rPr>
            <w:rStyle w:val="Hyperlink"/>
            <w:rFonts w:asciiTheme="minorHAnsi" w:eastAsiaTheme="majorEastAsia" w:hAnsiTheme="minorHAnsi" w:cstheme="minorHAnsi"/>
            <w:sz w:val="14"/>
            <w:szCs w:val="27"/>
          </w:rPr>
          <w:t>$3 is saved</w:t>
        </w:r>
      </w:hyperlink>
      <w:r w:rsidRPr="002A0782">
        <w:rPr>
          <w:rFonts w:asciiTheme="minorHAnsi" w:hAnsiTheme="minorHAnsi" w:cstheme="minorHAnsi"/>
          <w:sz w:val="14"/>
          <w:szCs w:val="27"/>
        </w:rPr>
        <w:t xml:space="preserve"> in the healthcare system and </w:t>
      </w:r>
      <w:hyperlink r:id="rId84" w:history="1">
        <w:r w:rsidRPr="002A0782">
          <w:rPr>
            <w:rStyle w:val="Hyperlink"/>
            <w:rFonts w:asciiTheme="minorHAnsi" w:eastAsiaTheme="majorEastAsia" w:hAnsiTheme="minorHAnsi" w:cstheme="minorHAnsi"/>
            <w:sz w:val="14"/>
            <w:szCs w:val="27"/>
          </w:rPr>
          <w:t>$10 in society</w:t>
        </w:r>
      </w:hyperlink>
      <w:r w:rsidRPr="002A0782">
        <w:rPr>
          <w:rFonts w:asciiTheme="minorHAnsi" w:hAnsiTheme="minorHAnsi" w:cstheme="minorHAnsi"/>
          <w:sz w:val="14"/>
          <w:szCs w:val="27"/>
        </w:rPr>
        <w:t xml:space="preserve"> as a whole</w:t>
      </w:r>
      <w:r w:rsidRPr="005D39FA">
        <w:rPr>
          <w:rFonts w:asciiTheme="minorHAnsi" w:hAnsiTheme="minorHAnsi" w:cstheme="minorHAnsi"/>
          <w:sz w:val="28"/>
          <w:szCs w:val="27"/>
          <w:u w:val="single"/>
        </w:rPr>
        <w:t>. The proposed $90 million cut not only would result in more people dying from preventable illness and cost us nearly a billion dollars, but they would also lower our guard against a potential influenza pandemic that could kill a million Americans or more</w:t>
      </w:r>
      <w:r w:rsidRPr="002A0782">
        <w:rPr>
          <w:rFonts w:asciiTheme="minorHAnsi" w:hAnsiTheme="minorHAnsi" w:cstheme="minorHAnsi"/>
          <w:sz w:val="14"/>
          <w:szCs w:val="27"/>
        </w:rPr>
        <w:t xml:space="preserve">. </w:t>
      </w:r>
      <w:r w:rsidRPr="002A0782">
        <w:rPr>
          <w:rStyle w:val="Strong"/>
          <w:rFonts w:asciiTheme="minorHAnsi" w:hAnsiTheme="minorHAnsi" w:cstheme="minorHAnsi"/>
          <w:sz w:val="14"/>
          <w:szCs w:val="27"/>
        </w:rPr>
        <w:t xml:space="preserve">5. </w:t>
      </w:r>
      <w:r w:rsidRPr="00E4277A">
        <w:rPr>
          <w:rStyle w:val="Strong"/>
          <w:rFonts w:asciiTheme="minorHAnsi" w:hAnsiTheme="minorHAnsi" w:cstheme="minorHAnsi"/>
          <w:sz w:val="28"/>
          <w:szCs w:val="27"/>
          <w:highlight w:val="green"/>
          <w:u w:val="single"/>
        </w:rPr>
        <w:t>Cutting tobacco control and other programs that protect Americans against the leading causes of death: cancer, heart disease, diabetes and stroke</w:t>
      </w:r>
      <w:r w:rsidRPr="00B553FC">
        <w:rPr>
          <w:rFonts w:asciiTheme="minorHAnsi" w:hAnsiTheme="minorHAnsi" w:cstheme="minorHAnsi"/>
          <w:sz w:val="28"/>
          <w:szCs w:val="27"/>
          <w:u w:val="single"/>
        </w:rPr>
        <w:t xml:space="preserve"> These contribute to two-thirds of all healthcare costs</w:t>
      </w:r>
      <w:r w:rsidRPr="00B553FC">
        <w:rPr>
          <w:rStyle w:val="Strong"/>
          <w:rFonts w:asciiTheme="minorHAnsi" w:hAnsiTheme="minorHAnsi" w:cstheme="minorHAnsi"/>
          <w:sz w:val="28"/>
          <w:szCs w:val="27"/>
          <w:u w:val="single"/>
        </w:rPr>
        <w:t>.</w:t>
      </w:r>
      <w:r w:rsidRPr="00B553FC">
        <w:rPr>
          <w:rFonts w:asciiTheme="minorHAnsi" w:hAnsiTheme="minorHAnsi" w:cstheme="minorHAnsi"/>
          <w:sz w:val="28"/>
          <w:szCs w:val="27"/>
          <w:u w:val="single"/>
        </w:rPr>
        <w:t xml:space="preserve"> The tobacco cut alone would result in at least 15,000 additional, avoidable deaths per year. CDC’s tobacco control program — which has been central to progress reducing tobacco use over the past decade — would be eliminated</w:t>
      </w:r>
      <w:r w:rsidRPr="002A0782">
        <w:rPr>
          <w:rFonts w:asciiTheme="minorHAnsi" w:hAnsiTheme="minorHAnsi" w:cstheme="minorHAnsi"/>
          <w:sz w:val="14"/>
          <w:szCs w:val="27"/>
        </w:rPr>
        <w:t xml:space="preserve">. This would be public health malpractice. </w:t>
      </w:r>
      <w:r w:rsidRPr="002A0782">
        <w:rPr>
          <w:rStyle w:val="Strong"/>
          <w:rFonts w:asciiTheme="minorHAnsi" w:hAnsiTheme="minorHAnsi" w:cstheme="minorHAnsi"/>
          <w:sz w:val="14"/>
          <w:szCs w:val="27"/>
        </w:rPr>
        <w:t xml:space="preserve">6. </w:t>
      </w:r>
      <w:r w:rsidRPr="00E4277A">
        <w:rPr>
          <w:rStyle w:val="Strong"/>
          <w:rFonts w:asciiTheme="minorHAnsi" w:hAnsiTheme="minorHAnsi" w:cstheme="minorHAnsi"/>
          <w:sz w:val="28"/>
          <w:szCs w:val="27"/>
          <w:highlight w:val="green"/>
          <w:u w:val="single"/>
        </w:rPr>
        <w:t>Dismantling HIV prevention programs in the U.S. and globally.</w:t>
      </w:r>
      <w:r w:rsidRPr="003005CB">
        <w:rPr>
          <w:rFonts w:asciiTheme="minorHAnsi" w:hAnsiTheme="minorHAnsi" w:cstheme="minorHAnsi"/>
          <w:sz w:val="28"/>
          <w:szCs w:val="27"/>
          <w:u w:val="single"/>
        </w:rPr>
        <w:t xml:space="preserve"> In the U.S., cutting these programs — just as HIV is increasing in some communities </w:t>
      </w:r>
      <w:r w:rsidRPr="003005CB">
        <w:rPr>
          <w:rFonts w:asciiTheme="minorHAnsi" w:hAnsiTheme="minorHAnsi" w:cstheme="minorHAnsi"/>
          <w:sz w:val="28"/>
          <w:szCs w:val="27"/>
          <w:u w:val="single"/>
        </w:rPr>
        <w:lastRenderedPageBreak/>
        <w:t>through opiate use and other means — would increase healthcare costs by many times the amount cut from the budget.</w:t>
      </w:r>
      <w:r w:rsidRPr="002A0782">
        <w:rPr>
          <w:rFonts w:asciiTheme="minorHAnsi" w:hAnsiTheme="minorHAnsi" w:cstheme="minorHAnsi"/>
          <w:sz w:val="14"/>
          <w:szCs w:val="27"/>
        </w:rPr>
        <w:t xml:space="preserve"> </w:t>
      </w:r>
      <w:r w:rsidRPr="003005CB">
        <w:rPr>
          <w:rFonts w:asciiTheme="minorHAnsi" w:hAnsiTheme="minorHAnsi" w:cstheme="minorHAnsi"/>
          <w:sz w:val="28"/>
          <w:szCs w:val="27"/>
          <w:u w:val="single"/>
        </w:rPr>
        <w:t xml:space="preserve">A single patient with HIV costs more than </w:t>
      </w:r>
      <w:hyperlink r:id="rId85" w:history="1">
        <w:r w:rsidRPr="003005CB">
          <w:rPr>
            <w:rStyle w:val="Hyperlink"/>
            <w:rFonts w:asciiTheme="minorHAnsi" w:eastAsiaTheme="majorEastAsia" w:hAnsiTheme="minorHAnsi" w:cstheme="minorHAnsi"/>
            <w:sz w:val="28"/>
            <w:szCs w:val="27"/>
          </w:rPr>
          <w:t>$400,000</w:t>
        </w:r>
      </w:hyperlink>
      <w:r w:rsidRPr="003005CB">
        <w:rPr>
          <w:rFonts w:asciiTheme="minorHAnsi" w:hAnsiTheme="minorHAnsi" w:cstheme="minorHAnsi"/>
          <w:sz w:val="28"/>
          <w:szCs w:val="27"/>
          <w:u w:val="single"/>
        </w:rPr>
        <w:t xml:space="preserve"> for lifetime medical care.</w:t>
      </w:r>
      <w:r w:rsidRPr="002A0782">
        <w:rPr>
          <w:rFonts w:asciiTheme="minorHAnsi" w:hAnsiTheme="minorHAnsi" w:cstheme="minorHAnsi"/>
          <w:sz w:val="14"/>
          <w:szCs w:val="27"/>
        </w:rPr>
        <w:t xml:space="preserve"> A recent outbreak of HIV in Indiana shows the costs of inaction. In a small town of 4,000 people, an HIV and hepatitis outbreak from injection of opiates infected hundreds and will result in total costs of more than $100 million for this one town alone. These cuts would hurt people from across the country and across the political spectrum. </w:t>
      </w:r>
      <w:r w:rsidRPr="003005CB">
        <w:rPr>
          <w:rFonts w:asciiTheme="minorHAnsi" w:hAnsiTheme="minorHAnsi" w:cstheme="minorHAnsi"/>
          <w:sz w:val="28"/>
          <w:szCs w:val="27"/>
          <w:u w:val="single"/>
        </w:rPr>
        <w:t xml:space="preserve">For example, </w:t>
      </w:r>
      <w:hyperlink r:id="rId86" w:history="1">
        <w:r w:rsidRPr="003005CB">
          <w:rPr>
            <w:rStyle w:val="Hyperlink"/>
            <w:rFonts w:asciiTheme="minorHAnsi" w:eastAsiaTheme="majorEastAsia" w:hAnsiTheme="minorHAnsi" w:cstheme="minorHAnsi"/>
            <w:sz w:val="28"/>
            <w:szCs w:val="27"/>
          </w:rPr>
          <w:t>Texas</w:t>
        </w:r>
      </w:hyperlink>
      <w:r w:rsidRPr="003005CB">
        <w:rPr>
          <w:rFonts w:asciiTheme="minorHAnsi" w:hAnsiTheme="minorHAnsi" w:cstheme="minorHAnsi"/>
          <w:sz w:val="28"/>
          <w:szCs w:val="27"/>
          <w:u w:val="single"/>
        </w:rPr>
        <w:t xml:space="preserve"> would lose nearly $25 million in funding for programs that prevent diabetes, heart disease, stroke and tobacco use.</w:t>
      </w:r>
      <w:r w:rsidRPr="002A0782">
        <w:rPr>
          <w:rFonts w:asciiTheme="minorHAnsi" w:hAnsiTheme="minorHAnsi" w:cstheme="minorHAnsi"/>
          <w:sz w:val="14"/>
          <w:szCs w:val="27"/>
        </w:rPr>
        <w:t xml:space="preserve"> </w:t>
      </w:r>
      <w:hyperlink r:id="rId87" w:history="1">
        <w:r w:rsidRPr="002A0782">
          <w:rPr>
            <w:rStyle w:val="Hyperlink"/>
            <w:rFonts w:asciiTheme="minorHAnsi" w:eastAsiaTheme="majorEastAsia" w:hAnsiTheme="minorHAnsi" w:cstheme="minorHAnsi"/>
            <w:sz w:val="14"/>
            <w:szCs w:val="27"/>
          </w:rPr>
          <w:t>Tennessee</w:t>
        </w:r>
      </w:hyperlink>
      <w:r w:rsidRPr="002A0782">
        <w:rPr>
          <w:rFonts w:asciiTheme="minorHAnsi" w:hAnsiTheme="minorHAnsi" w:cstheme="minorHAnsi"/>
          <w:sz w:val="14"/>
          <w:szCs w:val="27"/>
        </w:rPr>
        <w:t xml:space="preserve"> would lose nearly $10 million in funding, including vital money to prevent public health disasters. </w:t>
      </w:r>
      <w:hyperlink r:id="rId88" w:history="1">
        <w:r w:rsidRPr="002A0782">
          <w:rPr>
            <w:rStyle w:val="Hyperlink"/>
            <w:rFonts w:asciiTheme="minorHAnsi" w:eastAsiaTheme="majorEastAsia" w:hAnsiTheme="minorHAnsi" w:cstheme="minorHAnsi"/>
            <w:sz w:val="14"/>
            <w:szCs w:val="27"/>
          </w:rPr>
          <w:t>Ohio</w:t>
        </w:r>
      </w:hyperlink>
      <w:r w:rsidRPr="002A0782">
        <w:rPr>
          <w:rFonts w:asciiTheme="minorHAnsi" w:hAnsiTheme="minorHAnsi" w:cstheme="minorHAnsi"/>
          <w:sz w:val="14"/>
          <w:szCs w:val="27"/>
        </w:rPr>
        <w:t xml:space="preserve"> could lose more than $17 million in federal funding. </w:t>
      </w:r>
      <w:hyperlink r:id="rId89" w:history="1">
        <w:r w:rsidRPr="002A0782">
          <w:rPr>
            <w:rStyle w:val="Hyperlink"/>
            <w:rFonts w:asciiTheme="minorHAnsi" w:eastAsiaTheme="majorEastAsia" w:hAnsiTheme="minorHAnsi" w:cstheme="minorHAnsi"/>
            <w:sz w:val="14"/>
            <w:szCs w:val="27"/>
          </w:rPr>
          <w:t>Missouri</w:t>
        </w:r>
      </w:hyperlink>
      <w:r w:rsidRPr="002A0782">
        <w:rPr>
          <w:rFonts w:asciiTheme="minorHAnsi" w:hAnsiTheme="minorHAnsi" w:cstheme="minorHAnsi"/>
          <w:sz w:val="14"/>
          <w:szCs w:val="27"/>
        </w:rPr>
        <w:t xml:space="preserve"> would lose more than $9 million; </w:t>
      </w:r>
      <w:r w:rsidRPr="003005CB">
        <w:rPr>
          <w:rFonts w:asciiTheme="minorHAnsi" w:hAnsiTheme="minorHAnsi" w:cstheme="minorHAnsi"/>
          <w:sz w:val="28"/>
          <w:szCs w:val="27"/>
          <w:u w:val="single"/>
        </w:rPr>
        <w:t>no state would be untouched</w:t>
      </w:r>
      <w:r w:rsidRPr="002A0782">
        <w:rPr>
          <w:rFonts w:asciiTheme="minorHAnsi" w:hAnsiTheme="minorHAnsi" w:cstheme="minorHAnsi"/>
          <w:sz w:val="14"/>
          <w:szCs w:val="27"/>
        </w:rPr>
        <w:t xml:space="preserve">. The Department of Health and Human Services (HHS), which oversees CDC, must allow the agency to fill key positions. Although some scientific positions are exempt from the federal hiring freeze, HHS has prevented CDC from filling other mission-critical positions. </w:t>
      </w:r>
      <w:r w:rsidRPr="003005CB">
        <w:rPr>
          <w:rFonts w:asciiTheme="minorHAnsi" w:hAnsiTheme="minorHAnsi" w:cstheme="minorHAnsi"/>
          <w:sz w:val="28"/>
          <w:szCs w:val="27"/>
          <w:u w:val="single"/>
        </w:rPr>
        <w:t>CDC doctors, lab experts, nurses and others are key to protecting our health.</w:t>
      </w:r>
      <w:r w:rsidRPr="002A0782">
        <w:rPr>
          <w:rFonts w:asciiTheme="minorHAnsi" w:hAnsiTheme="minorHAnsi" w:cstheme="minorHAnsi"/>
          <w:sz w:val="14"/>
          <w:szCs w:val="27"/>
        </w:rPr>
        <w:t xml:space="preserve"> But </w:t>
      </w:r>
      <w:r w:rsidRPr="00E16ECE">
        <w:rPr>
          <w:rFonts w:asciiTheme="minorHAnsi" w:hAnsiTheme="minorHAnsi" w:cstheme="minorHAnsi"/>
          <w:sz w:val="28"/>
          <w:szCs w:val="27"/>
          <w:u w:val="single"/>
        </w:rPr>
        <w:t xml:space="preserve">so are the people who make sure that CDC scientists can get their work done quickly and efficiently. Yet those positions — numbering </w:t>
      </w:r>
      <w:hyperlink r:id="rId90" w:history="1">
        <w:r w:rsidRPr="00E16ECE">
          <w:rPr>
            <w:rStyle w:val="Hyperlink"/>
            <w:rFonts w:asciiTheme="minorHAnsi" w:eastAsiaTheme="majorEastAsia" w:hAnsiTheme="minorHAnsi" w:cstheme="minorHAnsi"/>
            <w:sz w:val="28"/>
            <w:szCs w:val="27"/>
          </w:rPr>
          <w:t>more than 600</w:t>
        </w:r>
      </w:hyperlink>
      <w:r w:rsidRPr="00E16ECE">
        <w:rPr>
          <w:rFonts w:asciiTheme="minorHAnsi" w:hAnsiTheme="minorHAnsi" w:cstheme="minorHAnsi"/>
          <w:sz w:val="28"/>
          <w:szCs w:val="27"/>
          <w:u w:val="single"/>
        </w:rPr>
        <w:t xml:space="preserve"> and counting — have been frozen.</w:t>
      </w:r>
      <w:r w:rsidRPr="002A0782">
        <w:rPr>
          <w:rFonts w:asciiTheme="minorHAnsi" w:hAnsiTheme="minorHAnsi" w:cstheme="minorHAnsi"/>
          <w:sz w:val="14"/>
          <w:szCs w:val="27"/>
        </w:rPr>
        <w:t xml:space="preserve"> This erodes the essential life-support systems that let us know whether problems are emerging and allow us to respond as rapidly and effectively as possible. Whatever happens with health reform, the programs currently financed by the </w:t>
      </w:r>
      <w:hyperlink r:id="rId91" w:history="1">
        <w:r w:rsidRPr="002A0782">
          <w:rPr>
            <w:rStyle w:val="Hyperlink"/>
            <w:rFonts w:asciiTheme="minorHAnsi" w:eastAsiaTheme="majorEastAsia" w:hAnsiTheme="minorHAnsi" w:cstheme="minorHAnsi"/>
            <w:sz w:val="14"/>
            <w:szCs w:val="27"/>
          </w:rPr>
          <w:t>Prevention and Public Health Fund</w:t>
        </w:r>
      </w:hyperlink>
      <w:r w:rsidRPr="002A0782">
        <w:rPr>
          <w:rFonts w:asciiTheme="minorHAnsi" w:hAnsiTheme="minorHAnsi" w:cstheme="minorHAnsi"/>
          <w:sz w:val="14"/>
          <w:szCs w:val="27"/>
        </w:rPr>
        <w:t xml:space="preserve"> must continue. Although this funding stream was created in 2010 as part of the now imperiled Affordable Care Act, it didn’t result in much additional funding for CDC. New Prevention Fund monies were largely offset by cuts to other parts of the CDC budget. Eliminating this fund means cutting long-standing public health programs that find, stop, and prevent infectious disease outbreaks in hospitals and in our food supply, reduce the leading causes of death and disability including diabetes, heart disease, and stroke, reduce lead poisoning, prevent birth defects, support early detection of and response to health threats, and improve the health of people throughout the country. </w:t>
      </w:r>
      <w:r w:rsidRPr="00E16ECE">
        <w:rPr>
          <w:rFonts w:asciiTheme="minorHAnsi" w:hAnsiTheme="minorHAnsi" w:cstheme="minorHAnsi"/>
          <w:sz w:val="28"/>
          <w:szCs w:val="27"/>
          <w:u w:val="single"/>
        </w:rPr>
        <w:t>Failing to support CDC by addressing these three issues would cost American lives as well as taxpayer dollar</w:t>
      </w:r>
      <w:r w:rsidRPr="002A0782">
        <w:rPr>
          <w:rFonts w:asciiTheme="minorHAnsi" w:hAnsiTheme="minorHAnsi" w:cstheme="minorHAnsi"/>
          <w:sz w:val="14"/>
          <w:szCs w:val="27"/>
        </w:rPr>
        <w:t xml:space="preserve">s. Fortunately, Rep. Tom Cole (R-Okla.), chairman of the House Committee on Appropriations that oversees the CDC, </w:t>
      </w:r>
      <w:hyperlink r:id="rId92" w:history="1">
        <w:r w:rsidRPr="002A0782">
          <w:rPr>
            <w:rStyle w:val="Hyperlink"/>
            <w:rFonts w:asciiTheme="minorHAnsi" w:eastAsiaTheme="majorEastAsia" w:hAnsiTheme="minorHAnsi" w:cstheme="minorHAnsi"/>
            <w:sz w:val="14"/>
            <w:szCs w:val="27"/>
          </w:rPr>
          <w:t>understands this</w:t>
        </w:r>
      </w:hyperlink>
      <w:r w:rsidRPr="002A0782">
        <w:rPr>
          <w:rFonts w:asciiTheme="minorHAnsi" w:hAnsiTheme="minorHAnsi" w:cstheme="minorHAnsi"/>
          <w:sz w:val="14"/>
          <w:szCs w:val="27"/>
        </w:rPr>
        <w:t>, “</w:t>
      </w:r>
      <w:r w:rsidRPr="00E16ECE">
        <w:rPr>
          <w:rFonts w:asciiTheme="minorHAnsi" w:hAnsiTheme="minorHAnsi" w:cstheme="minorHAnsi"/>
          <w:sz w:val="28"/>
          <w:szCs w:val="27"/>
          <w:u w:val="single"/>
        </w:rPr>
        <w:t>What CDC does is probably more important to the average American than, in a sense, the Defense Department</w:t>
      </w:r>
      <w:r w:rsidRPr="002A0782">
        <w:rPr>
          <w:rFonts w:asciiTheme="minorHAnsi" w:hAnsiTheme="minorHAnsi" w:cstheme="minorHAnsi"/>
          <w:sz w:val="14"/>
          <w:szCs w:val="27"/>
        </w:rPr>
        <w:t xml:space="preserve">.” As budget negotiators face hard decisions, they should keep this essential reality in mind: </w:t>
      </w:r>
      <w:r w:rsidRPr="00E16ECE">
        <w:rPr>
          <w:rFonts w:asciiTheme="minorHAnsi" w:hAnsiTheme="minorHAnsi" w:cstheme="minorHAnsi"/>
          <w:sz w:val="28"/>
          <w:szCs w:val="27"/>
          <w:u w:val="single"/>
        </w:rPr>
        <w:t xml:space="preserve">behind every </w:t>
      </w:r>
      <w:r w:rsidRPr="00C6387C">
        <w:rPr>
          <w:rFonts w:asciiTheme="minorHAnsi" w:hAnsiTheme="minorHAnsi" w:cstheme="minorHAnsi"/>
          <w:sz w:val="28"/>
          <w:szCs w:val="27"/>
          <w:highlight w:val="green"/>
          <w:u w:val="single"/>
        </w:rPr>
        <w:t>CDC budget line, there are Americans who depend on the agency’s incredible expertise and its commitment to protecting lives</w:t>
      </w:r>
      <w:r w:rsidRPr="00C6387C">
        <w:rPr>
          <w:rFonts w:asciiTheme="minorHAnsi" w:hAnsiTheme="minorHAnsi" w:cstheme="minorHAnsi"/>
          <w:sz w:val="14"/>
          <w:szCs w:val="27"/>
          <w:highlight w:val="green"/>
        </w:rPr>
        <w:t xml:space="preserve">. </w:t>
      </w:r>
      <w:r w:rsidRPr="00C6387C">
        <w:rPr>
          <w:rFonts w:asciiTheme="minorHAnsi" w:hAnsiTheme="minorHAnsi" w:cstheme="minorHAnsi"/>
          <w:sz w:val="28"/>
          <w:szCs w:val="27"/>
          <w:highlight w:val="green"/>
          <w:u w:val="single"/>
        </w:rPr>
        <w:t>There is too much at stake to fail to fully support the CDC, the first line of health defense for us all.</w:t>
      </w:r>
      <w:r w:rsidRPr="00E16ECE">
        <w:rPr>
          <w:rFonts w:asciiTheme="minorHAnsi" w:hAnsiTheme="minorHAnsi" w:cstheme="minorHAnsi"/>
          <w:sz w:val="28"/>
          <w:szCs w:val="27"/>
          <w:u w:val="single"/>
        </w:rPr>
        <w:t xml:space="preserve"> </w:t>
      </w:r>
    </w:p>
    <w:p w14:paraId="290FCAE6" w14:textId="77777777" w:rsidR="001C4D67" w:rsidRDefault="001C4D67" w:rsidP="001C4D67">
      <w:pPr>
        <w:rPr>
          <w:rStyle w:val="StyleUnderline"/>
        </w:rPr>
      </w:pPr>
    </w:p>
    <w:p w14:paraId="69AB300F" w14:textId="77777777" w:rsidR="003D1921" w:rsidRPr="00943212" w:rsidRDefault="003D1921" w:rsidP="003D1921">
      <w:pPr>
        <w:pStyle w:val="Heading4"/>
      </w:pPr>
      <w:r>
        <w:t>Avoiding CDC budget cuts is key to stopping pandemics – budget is already stretched as far as possible now</w:t>
      </w:r>
    </w:p>
    <w:p w14:paraId="675F93C7" w14:textId="77777777" w:rsidR="003D1921" w:rsidRPr="00943212" w:rsidRDefault="003D1921" w:rsidP="003D1921">
      <w:pPr>
        <w:rPr>
          <w:rStyle w:val="Style13ptBold"/>
        </w:rPr>
      </w:pPr>
      <w:r>
        <w:rPr>
          <w:rStyle w:val="Style13ptBold"/>
        </w:rPr>
        <w:t>Becker 6/6</w:t>
      </w:r>
    </w:p>
    <w:p w14:paraId="58B51B73" w14:textId="77777777" w:rsidR="003D1921" w:rsidRDefault="008D238B" w:rsidP="003D1921">
      <w:hyperlink r:id="rId93" w:history="1">
        <w:r w:rsidR="003D1921" w:rsidRPr="00270742">
          <w:t>Scott J. Becker</w:t>
        </w:r>
      </w:hyperlink>
      <w:r w:rsidR="003D1921" w:rsidRPr="00270742">
        <w:t>, executive director, APHL</w:t>
      </w:r>
      <w:r w:rsidR="003D1921">
        <w:t>, 6/6/17, “</w:t>
      </w:r>
      <w:r w:rsidR="003D1921" w:rsidRPr="00270742">
        <w:t>CDC Cuts Thre</w:t>
      </w:r>
      <w:r w:rsidR="003D1921">
        <w:t xml:space="preserve">aten our Health and our Economy” </w:t>
      </w:r>
      <w:hyperlink r:id="rId94" w:history="1">
        <w:r w:rsidR="003D1921" w:rsidRPr="00765411">
          <w:rPr>
            <w:rStyle w:val="Hyperlink"/>
          </w:rPr>
          <w:t>http://www.aphlblog.org/2017/06/cdc-cuts-threaten-health-economy/</w:t>
        </w:r>
      </w:hyperlink>
      <w:r w:rsidR="003D1921">
        <w:t>, rxb</w:t>
      </w:r>
    </w:p>
    <w:p w14:paraId="36EAE2AB" w14:textId="77777777" w:rsidR="003D1921" w:rsidRDefault="003D1921" w:rsidP="003D1921"/>
    <w:p w14:paraId="6C06966E" w14:textId="77777777" w:rsidR="003D1921" w:rsidRPr="00943212" w:rsidRDefault="003D1921" w:rsidP="003D1921">
      <w:pPr>
        <w:rPr>
          <w:rStyle w:val="StyleUnderline"/>
        </w:rPr>
      </w:pPr>
      <w:r w:rsidRPr="00B26845">
        <w:rPr>
          <w:sz w:val="16"/>
        </w:rPr>
        <w:t>The president’s </w:t>
      </w:r>
      <w:hyperlink r:id="rId95" w:history="1">
        <w:r w:rsidRPr="00B26845">
          <w:rPr>
            <w:sz w:val="16"/>
          </w:rPr>
          <w:t>proposed 2018 budget</w:t>
        </w:r>
      </w:hyperlink>
      <w:r w:rsidRPr="00B26845">
        <w:rPr>
          <w:sz w:val="16"/>
        </w:rPr>
        <w:t> and </w:t>
      </w:r>
      <w:hyperlink r:id="rId96" w:history="1">
        <w:r w:rsidRPr="00B26845">
          <w:rPr>
            <w:sz w:val="16"/>
          </w:rPr>
          <w:t>repeal of the Affordable Care Act</w:t>
        </w:r>
      </w:hyperlink>
      <w:r w:rsidRPr="00B26845">
        <w:rPr>
          <w:sz w:val="16"/>
        </w:rPr>
        <w:t xml:space="preserve"> threaten to slash $2.3 billion from </w:t>
      </w:r>
      <w:r w:rsidRPr="00943212">
        <w:rPr>
          <w:rStyle w:val="StyleUnderline"/>
        </w:rPr>
        <w:t>the Centers for Disease Control and Prevention. A defense agency in all but name, CDC protects us from a horde of infectious, foodborne and chronic killers—everything from asthma to </w:t>
      </w:r>
      <w:hyperlink r:id="rId97" w:history="1">
        <w:r w:rsidRPr="00943212">
          <w:rPr>
            <w:rStyle w:val="StyleUnderline"/>
          </w:rPr>
          <w:t>Zika</w:t>
        </w:r>
      </w:hyperlink>
      <w:r w:rsidRPr="00943212">
        <w:rPr>
          <w:rStyle w:val="StyleUnderline"/>
        </w:rPr>
        <w:t xml:space="preserve">. Cutting the agency’s funding </w:t>
      </w:r>
      <w:r w:rsidRPr="00B26845">
        <w:rPr>
          <w:sz w:val="16"/>
        </w:rPr>
        <w:t xml:space="preserve">by 33% </w:t>
      </w:r>
      <w:r w:rsidRPr="00943212">
        <w:rPr>
          <w:rStyle w:val="StyleUnderline"/>
        </w:rPr>
        <w:t>would be counterproductive in all the worst ways, costing far more—in dollars and lives—than any imagined savings.</w:t>
      </w:r>
    </w:p>
    <w:p w14:paraId="53C5F1C5" w14:textId="77777777" w:rsidR="003D1921" w:rsidRPr="00B26845" w:rsidRDefault="003D1921" w:rsidP="003D1921">
      <w:pPr>
        <w:rPr>
          <w:sz w:val="16"/>
        </w:rPr>
      </w:pPr>
      <w:r w:rsidRPr="00B26845">
        <w:rPr>
          <w:sz w:val="16"/>
        </w:rPr>
        <w:t xml:space="preserve">As a taxpayer, I’m all in favor of smartly trimming any fat in our national bureaucracy, but instead of a wisely wielded scalpel, </w:t>
      </w:r>
      <w:r w:rsidRPr="00943212">
        <w:rPr>
          <w:rStyle w:val="StyleUnderline"/>
        </w:rPr>
        <w:t>the</w:t>
      </w:r>
      <w:r w:rsidRPr="00B26845">
        <w:rPr>
          <w:sz w:val="16"/>
        </w:rPr>
        <w:t xml:space="preserve"> president’s </w:t>
      </w:r>
      <w:r w:rsidRPr="00943212">
        <w:rPr>
          <w:rStyle w:val="StyleUnderline"/>
        </w:rPr>
        <w:t xml:space="preserve">proposals have all the finesse of a sledge hammer lobbed toward our public health </w:t>
      </w:r>
      <w:r w:rsidRPr="00943212">
        <w:rPr>
          <w:rStyle w:val="StyleUnderline"/>
        </w:rPr>
        <w:lastRenderedPageBreak/>
        <w:t>system’s heart.</w:t>
      </w:r>
      <w:r w:rsidRPr="00B26845">
        <w:rPr>
          <w:sz w:val="16"/>
        </w:rPr>
        <w:t xml:space="preserve"> The proposed </w:t>
      </w:r>
      <w:r w:rsidRPr="00943212">
        <w:rPr>
          <w:rStyle w:val="StyleUnderline"/>
        </w:rPr>
        <w:t xml:space="preserve">cuts would </w:t>
      </w:r>
      <w:r w:rsidRPr="00B26845">
        <w:rPr>
          <w:sz w:val="16"/>
        </w:rPr>
        <w:t xml:space="preserve">drop CDC funding to its lowest levels in 14 years, </w:t>
      </w:r>
      <w:r w:rsidRPr="00943212">
        <w:rPr>
          <w:rStyle w:val="StyleUnderline"/>
        </w:rPr>
        <w:t>critically impair</w:t>
      </w:r>
      <w:r w:rsidRPr="00B26845">
        <w:rPr>
          <w:sz w:val="16"/>
        </w:rPr>
        <w:t xml:space="preserve">ing </w:t>
      </w:r>
      <w:r w:rsidRPr="00943212">
        <w:rPr>
          <w:rStyle w:val="StyleUnderline"/>
        </w:rPr>
        <w:t>a variety of life-saving programs.</w:t>
      </w:r>
    </w:p>
    <w:p w14:paraId="6BD8FD7D" w14:textId="77777777" w:rsidR="003D1921" w:rsidRPr="00B26845" w:rsidRDefault="003D1921" w:rsidP="003D1921">
      <w:pPr>
        <w:rPr>
          <w:sz w:val="16"/>
        </w:rPr>
      </w:pPr>
      <w:r w:rsidRPr="00943212">
        <w:rPr>
          <w:rStyle w:val="StyleUnderline"/>
        </w:rPr>
        <w:t>As we’re now entering mosquito season, the resurgence of Zika virus is at the forefront of my mind. Budget cuts would severely impair CDC’s ability to respond to this unpredictable disease and limit its devastating consequences</w:t>
      </w:r>
      <w:r w:rsidRPr="00B26845">
        <w:rPr>
          <w:sz w:val="16"/>
        </w:rPr>
        <w:t>. Among the assets that would be lost: the US Zika Pregnancy Registry, which helps ensure that infants born to infected mothers receive essential care. In 2016, the registry recorded 1,297 such pregnancies.</w:t>
      </w:r>
    </w:p>
    <w:p w14:paraId="7E8185F7" w14:textId="77777777" w:rsidR="003D1921" w:rsidRPr="00943212" w:rsidRDefault="003D1921" w:rsidP="003D1921">
      <w:pPr>
        <w:rPr>
          <w:rStyle w:val="StyleUnderline"/>
        </w:rPr>
      </w:pPr>
      <w:r w:rsidRPr="00943212">
        <w:rPr>
          <w:rStyle w:val="StyleUnderline"/>
        </w:rPr>
        <w:t>Meanwhile, CDC must maintain constant vigilance to protect us from an ever-mutating world of unknowns. A new contagious disease has emerged every year for the past 30. In the last seven years, CDC’s emergency operations center has been in operation more than 91% of the time.</w:t>
      </w:r>
    </w:p>
    <w:p w14:paraId="49FD41C0" w14:textId="77777777" w:rsidR="003D1921" w:rsidRPr="00943212" w:rsidRDefault="003D1921" w:rsidP="003D1921">
      <w:pPr>
        <w:rPr>
          <w:rStyle w:val="StyleUnderline"/>
        </w:rPr>
      </w:pPr>
      <w:r w:rsidRPr="00943212">
        <w:rPr>
          <w:rStyle w:val="StyleUnderline"/>
        </w:rPr>
        <w:t>Already, a new strain of avian flu in China has killed more people this season than in any season since it was discovered four years ago. It’s just one of many potential dangers on the radar of CDC’s </w:t>
      </w:r>
      <w:hyperlink r:id="rId98" w:history="1">
        <w:r w:rsidRPr="00943212">
          <w:rPr>
            <w:rStyle w:val="StyleUnderline"/>
          </w:rPr>
          <w:t>infectious disease</w:t>
        </w:r>
      </w:hyperlink>
      <w:r w:rsidRPr="00943212">
        <w:rPr>
          <w:rStyle w:val="StyleUnderline"/>
        </w:rPr>
        <w:t> experts.</w:t>
      </w:r>
      <w:r w:rsidRPr="00B26845">
        <w:rPr>
          <w:sz w:val="16"/>
        </w:rPr>
        <w:t xml:space="preserve"> Deep </w:t>
      </w:r>
      <w:r w:rsidRPr="00943212">
        <w:rPr>
          <w:rStyle w:val="StyleUnderline"/>
        </w:rPr>
        <w:t>budget cuts would impede CDC’s work to develop the tests necessary for detecting and responding to new and emerging infectious diseases.</w:t>
      </w:r>
    </w:p>
    <w:p w14:paraId="13D047AE" w14:textId="77777777" w:rsidR="003D1921" w:rsidRPr="00943212" w:rsidRDefault="003D1921" w:rsidP="003D1921">
      <w:pPr>
        <w:rPr>
          <w:rStyle w:val="StyleUnderline"/>
        </w:rPr>
      </w:pPr>
      <w:r w:rsidRPr="00943212">
        <w:rPr>
          <w:rStyle w:val="StyleUnderline"/>
        </w:rPr>
        <w:t>But that’s not all.</w:t>
      </w:r>
      <w:r w:rsidRPr="00B26845">
        <w:rPr>
          <w:sz w:val="16"/>
        </w:rPr>
        <w:t xml:space="preserve"> The </w:t>
      </w:r>
      <w:r w:rsidRPr="00943212">
        <w:rPr>
          <w:rStyle w:val="StyleUnderline"/>
        </w:rPr>
        <w:t>president’s budget would hobble or kill a long list of other programs that help prevent Americans from getting cancers, diabetes, heart attacks, strokes and other deadly conditions.</w:t>
      </w:r>
    </w:p>
    <w:p w14:paraId="385AAB63" w14:textId="77777777" w:rsidR="003D1921" w:rsidRPr="00B26845" w:rsidRDefault="003D1921" w:rsidP="003D1921">
      <w:pPr>
        <w:rPr>
          <w:sz w:val="10"/>
          <w:szCs w:val="10"/>
        </w:rPr>
      </w:pPr>
      <w:r w:rsidRPr="00B26845">
        <w:rPr>
          <w:sz w:val="10"/>
          <w:szCs w:val="10"/>
        </w:rPr>
        <w:t>And if all the threats to people’s health weren’t bad enough, these funding cuts will also threaten our economy. Investing in </w:t>
      </w:r>
      <w:hyperlink r:id="rId99" w:history="1">
        <w:r w:rsidRPr="00B26845">
          <w:rPr>
            <w:sz w:val="10"/>
            <w:szCs w:val="10"/>
          </w:rPr>
          <w:t>public health</w:t>
        </w:r>
      </w:hyperlink>
      <w:r w:rsidRPr="00B26845">
        <w:rPr>
          <w:sz w:val="10"/>
          <w:szCs w:val="10"/>
        </w:rPr>
        <w:t>, without question, leads to the greatest economic savings. For example, research shows that every dollar invested in evidence-based prevention programs—like CDC’s smoking cessation efforts—yields $5.60 in savings.</w:t>
      </w:r>
    </w:p>
    <w:p w14:paraId="096DD241" w14:textId="77777777" w:rsidR="003D1921" w:rsidRPr="00B26845" w:rsidRDefault="003D1921" w:rsidP="003D1921">
      <w:pPr>
        <w:rPr>
          <w:sz w:val="10"/>
          <w:szCs w:val="10"/>
        </w:rPr>
      </w:pPr>
      <w:r w:rsidRPr="00B26845">
        <w:rPr>
          <w:sz w:val="10"/>
          <w:szCs w:val="10"/>
        </w:rPr>
        <w:t>Every year, seasonal </w:t>
      </w:r>
      <w:hyperlink r:id="rId100" w:history="1">
        <w:r w:rsidRPr="00B26845">
          <w:rPr>
            <w:sz w:val="10"/>
            <w:szCs w:val="10"/>
          </w:rPr>
          <w:t>influenza </w:t>
        </w:r>
      </w:hyperlink>
      <w:r w:rsidRPr="00B26845">
        <w:rPr>
          <w:sz w:val="10"/>
          <w:szCs w:val="10"/>
        </w:rPr>
        <w:t>causes more than 200,000 hospitalizations and over $10 billion in direct medical costs in the U.S. It also costs $7 billion in workplace productivity. Expect these numbers to skyrocket if CDC loses influenza resources. However, if we invested in detection and prevention of influenza, those numbers would decrease.</w:t>
      </w:r>
    </w:p>
    <w:p w14:paraId="5527C08F" w14:textId="77777777" w:rsidR="003D1921" w:rsidRPr="00B26845" w:rsidRDefault="003D1921" w:rsidP="003D1921">
      <w:pPr>
        <w:rPr>
          <w:sz w:val="10"/>
          <w:szCs w:val="10"/>
        </w:rPr>
      </w:pPr>
      <w:r w:rsidRPr="00B26845">
        <w:rPr>
          <w:sz w:val="10"/>
          <w:szCs w:val="10"/>
        </w:rPr>
        <w:t>Looking ahead to the next five years, CDC predicts that optimal infection control and antibiotic stewardship can prevent over 600,000 antibiotic-resistant infections, averting $7.7 billion in healthcare spending. That alone is quite a return on simply leaving the $2.3 billion in place and letting CDC continue doing its good work. However, the president has not only proposed reducing </w:t>
      </w:r>
      <w:hyperlink r:id="rId101" w:history="1">
        <w:r w:rsidRPr="00B26845">
          <w:rPr>
            <w:sz w:val="10"/>
            <w:szCs w:val="10"/>
          </w:rPr>
          <w:t>antibiotic resistance </w:t>
        </w:r>
      </w:hyperlink>
      <w:r w:rsidRPr="00B26845">
        <w:rPr>
          <w:sz w:val="10"/>
          <w:szCs w:val="10"/>
        </w:rPr>
        <w:t>funding, he has moved it to the </w:t>
      </w:r>
      <w:hyperlink r:id="rId102" w:history="1">
        <w:r w:rsidRPr="00B26845">
          <w:rPr>
            <w:sz w:val="10"/>
            <w:szCs w:val="10"/>
          </w:rPr>
          <w:t>Prevention and Public Health Fund (PPHF)</w:t>
        </w:r>
      </w:hyperlink>
      <w:r w:rsidRPr="00B26845">
        <w:rPr>
          <w:sz w:val="10"/>
          <w:szCs w:val="10"/>
        </w:rPr>
        <w:t>, a section of the Affordable Care Act (ACA), which he hopes to repeal. That is, antibiotic resistance funding would be eliminated by FY18.</w:t>
      </w:r>
    </w:p>
    <w:p w14:paraId="71130995" w14:textId="77777777" w:rsidR="003D1921" w:rsidRPr="00943212" w:rsidRDefault="003D1921" w:rsidP="003D1921">
      <w:pPr>
        <w:rPr>
          <w:rStyle w:val="StyleUnderline"/>
        </w:rPr>
      </w:pPr>
      <w:r w:rsidRPr="00943212">
        <w:rPr>
          <w:rStyle w:val="StyleUnderline"/>
        </w:rPr>
        <w:t>Additionally, CDC provides vital workforce and </w:t>
      </w:r>
      <w:hyperlink r:id="rId103" w:history="1">
        <w:r w:rsidRPr="00943212">
          <w:rPr>
            <w:rStyle w:val="StyleUnderline"/>
          </w:rPr>
          <w:t>training </w:t>
        </w:r>
      </w:hyperlink>
      <w:r w:rsidRPr="00943212">
        <w:rPr>
          <w:rStyle w:val="StyleUnderline"/>
        </w:rPr>
        <w:t xml:space="preserve">programs to ensure a strong and sustainable public health workforce. With an over $7 million proposed cut, CDC would be forced to slash the number of trained disease detectives and rapid outbreak responders working on the frontlines to protect </w:t>
      </w:r>
      <w:r w:rsidRPr="00943212">
        <w:t>my family and yours.</w:t>
      </w:r>
    </w:p>
    <w:p w14:paraId="02639EF4" w14:textId="77777777" w:rsidR="003D1921" w:rsidRPr="00B26845" w:rsidRDefault="003D1921" w:rsidP="003D1921">
      <w:pPr>
        <w:rPr>
          <w:sz w:val="16"/>
        </w:rPr>
      </w:pPr>
      <w:r w:rsidRPr="00943212">
        <w:rPr>
          <w:rStyle w:val="StyleUnderline"/>
        </w:rPr>
        <w:t>America’s public health professionals have already been stretching every precious tax dollar, doing as much as humanly possible with too little for too long.</w:t>
      </w:r>
      <w:r w:rsidRPr="00B26845">
        <w:rPr>
          <w:sz w:val="16"/>
        </w:rPr>
        <w:t>  I’ve seen this in my daily work with </w:t>
      </w:r>
      <w:hyperlink r:id="rId104" w:history="1">
        <w:r w:rsidRPr="00B26845">
          <w:rPr>
            <w:sz w:val="16"/>
          </w:rPr>
          <w:t>public health laboratories</w:t>
        </w:r>
      </w:hyperlink>
      <w:r w:rsidRPr="00B26845">
        <w:rPr>
          <w:sz w:val="16"/>
        </w:rPr>
        <w:t>: chronically understaffed teams working with outdated equipment and pre-recession funding under intense pressure to hunt down invisible killers.</w:t>
      </w:r>
    </w:p>
    <w:p w14:paraId="42D5BA00" w14:textId="77777777" w:rsidR="003D1921" w:rsidRDefault="003D1921" w:rsidP="003D1921"/>
    <w:p w14:paraId="6DD0431A" w14:textId="77777777" w:rsidR="003D1921" w:rsidRDefault="003D1921" w:rsidP="009F0699"/>
    <w:p w14:paraId="2443E0B0" w14:textId="77777777" w:rsidR="001C4D67" w:rsidRDefault="001C4D67" w:rsidP="001C4D67">
      <w:pPr>
        <w:pStyle w:val="Heading4"/>
      </w:pPr>
      <w:r>
        <w:t xml:space="preserve">Lack of funding causes lost opportunities for the CDC </w:t>
      </w:r>
    </w:p>
    <w:p w14:paraId="5B0F7E5A" w14:textId="77777777" w:rsidR="001C4D67" w:rsidRPr="008153C1" w:rsidRDefault="001C4D67" w:rsidP="001C4D67">
      <w:pPr>
        <w:rPr>
          <w:rStyle w:val="Style13ptBold"/>
          <w:b w:val="0"/>
        </w:rPr>
      </w:pPr>
      <w:r>
        <w:rPr>
          <w:rStyle w:val="Style13ptBold"/>
        </w:rPr>
        <w:t xml:space="preserve">Food Safety News News Desk 3/14/12  </w:t>
      </w:r>
      <w:r w:rsidRPr="005D2C92">
        <w:rPr>
          <w:rStyle w:val="Style13ptBold"/>
          <w:sz w:val="16"/>
          <w:szCs w:val="16"/>
        </w:rPr>
        <w:t>(</w:t>
      </w:r>
      <w:r w:rsidRPr="005D2C92">
        <w:rPr>
          <w:sz w:val="16"/>
          <w:szCs w:val="16"/>
        </w:rPr>
        <w:t>Food Safety News was founded in 2009 to fill a void. At the time, both print and broadcast media were facing consolidation and budget cuts. Dedicated reporters on the food, health and safety beats were being reassigned or seeing their positions disappear altogether. Food safety attorney Bill Marler saw an opportunity to pull together a team of talented journalists and give them the resources to provide timely reporting on food safety issues like no other news outlet could. Today, our original, in-depth reports are published daily, and are complemented by contributed articles and opinion pieces written by food safety leaders from every sector of the industry. Our reporters have been granted access to the White House, the Supreme Court, and multiple Congressional offices alongside the nation’s leading newspapers and media networks. Our annual traffic grew to almost 4 million unique visitors in the past year—up nearly 100 percent from the previous year. That tells us Food Safety News is providing much-needed coverage of topics important not only to our core audience of food industry leaders and government agency personnel, but to every one who cares about the safety of the food supply. As Food Safety News entered its 7th year of publication in September 2015, our reporters continued to bring you outstanding, award-winning coverage of topics ranging from policy and politics to foodborne illness outbreaks to sustainability, science and research. Your suggestions and comments help inspire us to dig deeper into food safety issues as we continue to expand our scope, audience, and impact on the dialogue around food in the world today.</w:t>
      </w:r>
      <w:r>
        <w:rPr>
          <w:sz w:val="16"/>
          <w:szCs w:val="16"/>
        </w:rPr>
        <w:t xml:space="preserve"> Sarah Dong</w:t>
      </w:r>
      <w:r w:rsidRPr="005D2C92">
        <w:rPr>
          <w:sz w:val="16"/>
          <w:szCs w:val="16"/>
        </w:rPr>
        <w:t>)</w:t>
      </w:r>
    </w:p>
    <w:p w14:paraId="7C6F284B" w14:textId="77777777" w:rsidR="001C4D67" w:rsidRDefault="001C4D67" w:rsidP="001C4D67">
      <w:pPr>
        <w:rPr>
          <w:rStyle w:val="StyleUnderline"/>
        </w:rPr>
      </w:pPr>
      <w:r w:rsidRPr="005D2C92">
        <w:rPr>
          <w:rStyle w:val="StyleUnderline"/>
        </w:rPr>
        <w:t xml:space="preserve">Lack of federal funds will likely </w:t>
      </w:r>
      <w:r w:rsidRPr="008032DC">
        <w:rPr>
          <w:rStyle w:val="StyleUnderline"/>
          <w:highlight w:val="green"/>
        </w:rPr>
        <w:t>postpone the creation</w:t>
      </w:r>
      <w:r w:rsidRPr="005D2C92">
        <w:rPr>
          <w:rStyle w:val="StyleUnderline"/>
        </w:rPr>
        <w:t xml:space="preserve"> of five centers proposed </w:t>
      </w:r>
      <w:r w:rsidRPr="008032DC">
        <w:rPr>
          <w:rStyle w:val="StyleUnderline"/>
          <w:highlight w:val="green"/>
        </w:rPr>
        <w:t>to improve</w:t>
      </w:r>
      <w:r w:rsidRPr="005D2C92">
        <w:rPr>
          <w:rStyle w:val="StyleUnderline"/>
        </w:rPr>
        <w:t xml:space="preserve"> foodborne </w:t>
      </w:r>
      <w:r w:rsidRPr="008032DC">
        <w:rPr>
          <w:rStyle w:val="StyleUnderline"/>
          <w:highlight w:val="green"/>
        </w:rPr>
        <w:t>illness</w:t>
      </w:r>
      <w:r w:rsidRPr="005D2C92">
        <w:rPr>
          <w:rStyle w:val="StyleUnderline"/>
        </w:rPr>
        <w:t xml:space="preserve"> outbreak investigations</w:t>
      </w:r>
      <w:r w:rsidRPr="00FA2B3D">
        <w:rPr>
          <w:sz w:val="16"/>
        </w:rPr>
        <w:t>, </w:t>
      </w:r>
      <w:hyperlink r:id="rId105" w:history="1">
        <w:r w:rsidRPr="00FA2B3D">
          <w:rPr>
            <w:sz w:val="16"/>
          </w:rPr>
          <w:t>CIDRAP News</w:t>
        </w:r>
      </w:hyperlink>
      <w:r w:rsidRPr="00FA2B3D">
        <w:rPr>
          <w:sz w:val="16"/>
        </w:rPr>
        <w:t xml:space="preserve"> reported Tuesday. Lisa Schnirring, staff writer for the Center for Infectious Disease Research and Policy (CIDRAP) news service, explained that the </w:t>
      </w:r>
      <w:r w:rsidRPr="005D2C92">
        <w:rPr>
          <w:rStyle w:val="StyleUnderline"/>
        </w:rPr>
        <w:t xml:space="preserve">Centers for Disease Control and Prevention (CDC) </w:t>
      </w:r>
      <w:r w:rsidRPr="008032DC">
        <w:rPr>
          <w:rStyle w:val="StyleUnderline"/>
          <w:highlight w:val="green"/>
        </w:rPr>
        <w:t>lacks the estimated $2.75 million</w:t>
      </w:r>
      <w:r w:rsidRPr="005D2C92">
        <w:rPr>
          <w:rStyle w:val="StyleUnderline"/>
        </w:rPr>
        <w:t xml:space="preserve"> needed to establish the Food Safety Integrated Centers of Excellence this year. </w:t>
      </w:r>
      <w:r w:rsidRPr="00FA2B3D">
        <w:rPr>
          <w:sz w:val="16"/>
        </w:rPr>
        <w:t xml:space="preserve">The centers, mandated under the new Food Safety Modernization Act, </w:t>
      </w:r>
      <w:r w:rsidRPr="005D2C92">
        <w:rPr>
          <w:rStyle w:val="StyleUnderline"/>
        </w:rPr>
        <w:lastRenderedPageBreak/>
        <w:t>were to be modeled on the close working relationship among the University of Minnesota School of Public Health, the Minnesota Department of Health, and the Minnesota Department of Agriculture, which has been credited for helping trace Salmonella outbreaks in 2009 to peppers and peanut butter.</w:t>
      </w:r>
      <w:r w:rsidRPr="00FA2B3D">
        <w:rPr>
          <w:sz w:val="16"/>
        </w:rPr>
        <w:t xml:space="preserve"> The CDC will continue to prepare for the eventual creation of the centers, in case funding becomes available, and support various initiatives, such as developing outbreak training materials and standardized questionnaires for use in investigations. It will also work to update PulseNet, the national foodborne illness surveillance system. CIDRAP quoted University of Minnesota School </w:t>
      </w:r>
      <w:r w:rsidRPr="005D2C92">
        <w:rPr>
          <w:rStyle w:val="StyleUnderline"/>
        </w:rPr>
        <w:t xml:space="preserve">of Public Health food safety expert Craig Hedberg, PhD, who said the CDC’s decision was not surprising, given federal budget constraints, but </w:t>
      </w:r>
      <w:r>
        <w:rPr>
          <w:rStyle w:val="StyleUnderline"/>
          <w:highlight w:val="green"/>
        </w:rPr>
        <w:t>“a great lost opportunity.</w:t>
      </w:r>
    </w:p>
    <w:p w14:paraId="4238694C" w14:textId="77777777" w:rsidR="00AD064D" w:rsidRDefault="00AD064D" w:rsidP="001C4D67">
      <w:pPr>
        <w:rPr>
          <w:u w:val="single"/>
        </w:rPr>
      </w:pPr>
    </w:p>
    <w:p w14:paraId="3ABF488C" w14:textId="77777777" w:rsidR="00AD064D" w:rsidRDefault="00AD064D" w:rsidP="00AD064D">
      <w:pPr>
        <w:pStyle w:val="Heading4"/>
      </w:pPr>
      <w:r>
        <w:t>Only the CDC can prevent the spread of bioterror</w:t>
      </w:r>
    </w:p>
    <w:p w14:paraId="574F0491" w14:textId="77777777" w:rsidR="00AD064D" w:rsidRPr="00870580" w:rsidRDefault="008D238B" w:rsidP="00AD064D">
      <w:hyperlink r:id="rId106" w:history="1">
        <w:r w:rsidR="00AD064D" w:rsidRPr="00870580">
          <w:rPr>
            <w:rStyle w:val="Style13ptBold"/>
          </w:rPr>
          <w:t>Margaret A. Hamburg</w:t>
        </w:r>
      </w:hyperlink>
      <w:r w:rsidR="00AD064D" w:rsidRPr="00870580">
        <w:rPr>
          <w:rStyle w:val="Style13ptBold"/>
        </w:rPr>
        <w:t xml:space="preserve"> 2002</w:t>
      </w:r>
      <w:r w:rsidR="00AD064D" w:rsidRPr="00870580">
        <w:t>, is an American physician and public health administrator. She served as the 21st Commissioner of the U.S. Food and Drug Administration from May 2009 to April 2015. http://issues.org/18-2/p_hamburg/</w:t>
      </w:r>
    </w:p>
    <w:p w14:paraId="0D6F0320" w14:textId="77777777" w:rsidR="00AD064D" w:rsidRDefault="00AD064D" w:rsidP="00AD064D">
      <w:pPr>
        <w:rPr>
          <w:u w:val="single"/>
        </w:rPr>
      </w:pPr>
      <w:r w:rsidRPr="00086AD6">
        <w:rPr>
          <w:sz w:val="14"/>
        </w:rPr>
        <w:t xml:space="preserve">Another important example of this involves access to essential drugs and vaccines. </w:t>
      </w:r>
      <w:r w:rsidRPr="00870580">
        <w:rPr>
          <w:u w:val="single"/>
        </w:rPr>
        <w:t>A large-scale release of a biological weapon may require rapid access to quantities of antibiotics, vaccines, or antidotes that would not be routinely available in the locations affected</w:t>
      </w:r>
      <w:r w:rsidRPr="00086AD6">
        <w:rPr>
          <w:sz w:val="14"/>
        </w:rPr>
        <w:t xml:space="preserve">. Given that such an attack is a low probability and unpredictable event in any given place, it would hardly be sensible or cost effective to stockpile supplies at the local level. </w:t>
      </w:r>
      <w:r w:rsidRPr="00870580">
        <w:rPr>
          <w:u w:val="single"/>
        </w:rPr>
        <w:t>As we ramp up our public health and medical capacity to respond to bioterrorism, we should continue to strengthen our national pharmaceutical stockpile so that vital drugs and equipment can be rapidly mobilized as needed. The federal Centers for Disease Control and Prevention (CDC) has the responsibility to maintain and oversee use of this stockpile</w:t>
      </w:r>
      <w:r w:rsidRPr="00086AD6">
        <w:rPr>
          <w:sz w:val="14"/>
        </w:rPr>
        <w:t>, which currently represents a cache of supplies</w:t>
      </w:r>
      <w:r w:rsidRPr="00870580">
        <w:rPr>
          <w:u w:val="single"/>
        </w:rPr>
        <w:t xml:space="preserve"> located in strategic locations across the country that can be delivered within 12 hours to any place in the nation.</w:t>
      </w:r>
      <w:r w:rsidRPr="00086AD6">
        <w:rPr>
          <w:sz w:val="14"/>
        </w:rPr>
        <w:t xml:space="preserve"> Current concerns make it clear that the nature and quantities of materials maintained in the stockpile must be enhanced, and the stockpile contents should be periodically reviewed and adjusted in response to intelligence about credible threats. </w:t>
      </w:r>
      <w:r w:rsidRPr="00870580">
        <w:rPr>
          <w:u w:val="single"/>
        </w:rPr>
        <w:t>New investments in the stockpile should also include contractual agreements with pharmaceutical manufacturer’s to ensure extra production capability for drugs and vaccines in a crisis as well as heightened security at the various storage and dispersal sites.</w:t>
      </w:r>
    </w:p>
    <w:p w14:paraId="76D78AEF" w14:textId="77777777" w:rsidR="00AD064D" w:rsidRPr="00870580" w:rsidRDefault="00AD064D" w:rsidP="00AD064D">
      <w:pPr>
        <w:rPr>
          <w:u w:val="single"/>
        </w:rPr>
      </w:pPr>
    </w:p>
    <w:p w14:paraId="45F9E863" w14:textId="77777777" w:rsidR="00AD064D" w:rsidRDefault="00AD064D" w:rsidP="00AD064D">
      <w:pPr>
        <w:pStyle w:val="Heading4"/>
      </w:pPr>
      <w:r>
        <w:t>Decreased CDC funding for research increase likelihood for devastating bioterror</w:t>
      </w:r>
    </w:p>
    <w:p w14:paraId="1F54F7A8" w14:textId="77777777" w:rsidR="00AD064D" w:rsidRDefault="00AD064D" w:rsidP="00AD064D">
      <w:r w:rsidRPr="00363D07">
        <w:rPr>
          <w:rStyle w:val="Style13ptBold"/>
        </w:rPr>
        <w:t>Whigham 17</w:t>
      </w:r>
      <w:r>
        <w:t xml:space="preserve"> [</w:t>
      </w:r>
      <w:r w:rsidRPr="00AA0546">
        <w:t>Nick Whigham, 2-20-2017, "Bill Gates warns the world again," NewsComAu, http://www.news.com.au/technology/science/the-next-epidemic-has-a-good-chance-of-originating-on-the-computer-screen-of-a-terrorist/news-story/9dc86a8c298f5fc5a1029e0223f6d4c9</w:t>
      </w:r>
      <w:r>
        <w:t xml:space="preserve"> CT]</w:t>
      </w:r>
    </w:p>
    <w:p w14:paraId="19ADABC5" w14:textId="77777777" w:rsidR="00AD064D" w:rsidRDefault="00AD064D" w:rsidP="00AD064D">
      <w:pPr>
        <w:rPr>
          <w:u w:val="single"/>
        </w:rPr>
      </w:pPr>
      <w:r w:rsidRPr="00AA0546">
        <w:rPr>
          <w:sz w:val="8"/>
        </w:rPr>
        <w:t xml:space="preserve">BIOTERRORISM has the potential to kill tens of millions of people and be more deadly than nuclear war, billionaire Microsoft founder Bill Gates has warned. Speaking at the Munich Security Conference over the weekend, </w:t>
      </w:r>
      <w:r w:rsidRPr="00364C8D">
        <w:rPr>
          <w:u w:val="single"/>
        </w:rPr>
        <w:t xml:space="preserve">the tech icon said that despite the immense calamity engineered viruses can cause, </w:t>
      </w:r>
      <w:r w:rsidRPr="00AA0546">
        <w:rPr>
          <w:highlight w:val="cyan"/>
          <w:u w:val="single"/>
        </w:rPr>
        <w:t>no country</w:t>
      </w:r>
      <w:r w:rsidRPr="00364C8D">
        <w:rPr>
          <w:u w:val="single"/>
        </w:rPr>
        <w:t xml:space="preserve"> on Earth </w:t>
      </w:r>
      <w:r w:rsidRPr="00AA0546">
        <w:rPr>
          <w:highlight w:val="cyan"/>
          <w:u w:val="single"/>
        </w:rPr>
        <w:t>is ready to deal with the threat</w:t>
      </w:r>
      <w:r w:rsidRPr="00364C8D">
        <w:rPr>
          <w:u w:val="single"/>
        </w:rPr>
        <w:t>.</w:t>
      </w:r>
      <w:r w:rsidRPr="00AA0546">
        <w:rPr>
          <w:sz w:val="8"/>
        </w:rPr>
        <w:t xml:space="preserve"> “The next epidemic has a good chance of originating on a computer screen of a terrorist,” Gates said. He warned of the potential for rogue actors to use “genetic engineering to create a synthetic version of the smallpox virus ... or a super contagious and deadly strain of the flu” with devastating consequences. Since handing over the reins of Microsoft, Gates has concentrated on efforts to eradicate diseases including malaria and polio. According to the 61-year-old, </w:t>
      </w:r>
      <w:r w:rsidRPr="00364C8D">
        <w:rPr>
          <w:u w:val="single"/>
        </w:rPr>
        <w:t xml:space="preserve">a fast-moving airborne </w:t>
      </w:r>
      <w:r w:rsidRPr="00363D07">
        <w:rPr>
          <w:highlight w:val="cyan"/>
          <w:u w:val="single"/>
        </w:rPr>
        <w:t>pathogen could kill more than 30 million people</w:t>
      </w:r>
      <w:r w:rsidRPr="00364C8D">
        <w:rPr>
          <w:u w:val="single"/>
        </w:rPr>
        <w:t xml:space="preserve"> in less than a year, and epidemiologists believe there is a reasonable probability the world will experience such an outbreak in the next 10-15 years.</w:t>
      </w:r>
      <w:r>
        <w:rPr>
          <w:u w:val="single"/>
        </w:rPr>
        <w:t xml:space="preserve"> </w:t>
      </w:r>
      <w:r w:rsidRPr="00AA0546">
        <w:rPr>
          <w:sz w:val="8"/>
        </w:rPr>
        <w:t>Whether “</w:t>
      </w:r>
      <w:r w:rsidRPr="00AA0546">
        <w:rPr>
          <w:u w:val="single"/>
        </w:rPr>
        <w:t>by the</w:t>
      </w:r>
      <w:r w:rsidRPr="00AA0546">
        <w:rPr>
          <w:sz w:val="8"/>
        </w:rPr>
        <w:t xml:space="preserve"> work of nature or </w:t>
      </w:r>
      <w:r w:rsidRPr="00AA0546">
        <w:rPr>
          <w:u w:val="single"/>
        </w:rPr>
        <w:t>the hands of a terrorist,” Gates said, an outbreak would prove devastating.</w:t>
      </w:r>
      <w:r>
        <w:rPr>
          <w:u w:val="single"/>
        </w:rPr>
        <w:t xml:space="preserve"> </w:t>
      </w:r>
      <w:r w:rsidRPr="00AA0546">
        <w:rPr>
          <w:sz w:val="8"/>
        </w:rPr>
        <w:t xml:space="preserve">World governments need “to prepare for these epidemics the same way we prepare for war,” he said. His co-panellists at the security event shared his dire outlook about the speed with which an epidemic could affect the globe. </w:t>
      </w:r>
      <w:r w:rsidRPr="00AA0546">
        <w:rPr>
          <w:u w:val="single"/>
        </w:rPr>
        <w:t>“</w:t>
      </w:r>
      <w:r w:rsidRPr="00AA0546">
        <w:rPr>
          <w:highlight w:val="cyan"/>
          <w:u w:val="single"/>
        </w:rPr>
        <w:t>Disease and violence are</w:t>
      </w:r>
      <w:r w:rsidRPr="00AA0546">
        <w:rPr>
          <w:u w:val="single"/>
        </w:rPr>
        <w:t xml:space="preserve"> killing fewer people than ever before, but it’s </w:t>
      </w:r>
      <w:r w:rsidRPr="00AA0546">
        <w:rPr>
          <w:highlight w:val="cyan"/>
          <w:u w:val="single"/>
        </w:rPr>
        <w:t>spreading</w:t>
      </w:r>
      <w:r w:rsidRPr="00AA0546">
        <w:rPr>
          <w:u w:val="single"/>
        </w:rPr>
        <w:t xml:space="preserve"> more </w:t>
      </w:r>
      <w:r w:rsidRPr="00AA0546">
        <w:rPr>
          <w:highlight w:val="cyan"/>
          <w:u w:val="single"/>
        </w:rPr>
        <w:t>quickly</w:t>
      </w:r>
      <w:r w:rsidRPr="00AA0546">
        <w:rPr>
          <w:u w:val="single"/>
        </w:rPr>
        <w:t>,” said Erna Solberg, the prime minister of Norway. “We have forgotten how catastrophic those epidemics have been</w:t>
      </w:r>
      <w:r w:rsidRPr="00AA0546">
        <w:rPr>
          <w:sz w:val="8"/>
        </w:rPr>
        <w:t xml:space="preserve">.” </w:t>
      </w:r>
      <w:r w:rsidRPr="00AA0546">
        <w:rPr>
          <w:u w:val="single"/>
        </w:rPr>
        <w:t xml:space="preserve">The most vulnerable places are typically third world countries and war zones but </w:t>
      </w:r>
      <w:r w:rsidRPr="00AA0546">
        <w:rPr>
          <w:highlight w:val="cyan"/>
          <w:u w:val="single"/>
        </w:rPr>
        <w:t>once it spreads, containment can be tricky</w:t>
      </w:r>
      <w:r w:rsidRPr="00AA0546">
        <w:rPr>
          <w:u w:val="single"/>
        </w:rPr>
        <w:t>.</w:t>
      </w:r>
      <w:r>
        <w:rPr>
          <w:u w:val="single"/>
        </w:rPr>
        <w:t xml:space="preserve"> </w:t>
      </w:r>
      <w:r w:rsidRPr="00AA0546">
        <w:rPr>
          <w:sz w:val="8"/>
        </w:rPr>
        <w:t xml:space="preserve">“War zones and other fragile state settings are the most difficult places to eliminate epidemics,” Gates said. “They’re also some of the most likely places for them to begin — as we’ve seen with ebola in Sierra Leone and Liberia, and with cholera in the Congo Basin and the Horn of Africa. “So to fight global </w:t>
      </w:r>
      <w:r w:rsidRPr="00AA0546">
        <w:rPr>
          <w:sz w:val="8"/>
        </w:rPr>
        <w:lastRenderedPageBreak/>
        <w:t xml:space="preserve">pandemics, we must fight poverty, too. The point is, we ignore the link between health security and international security at our peril,” he said. A century ago, a particularly virulent strain of the flu killed around 50 million people in what is known as the 1918 influenza pandemic. Gates told the conference that such an event was not out of the realm of possibility today. </w:t>
      </w:r>
      <w:r w:rsidRPr="00AA0546">
        <w:rPr>
          <w:u w:val="single"/>
        </w:rPr>
        <w:t>“The fact that a deadly global pandemic has not occurred in recent history shouldn’t be mistaken for evidence that a deadly pandemic will not occur in the future.”</w:t>
      </w:r>
    </w:p>
    <w:p w14:paraId="36A35FD6" w14:textId="77777777" w:rsidR="00AD064D" w:rsidRDefault="00AD064D" w:rsidP="00AD064D">
      <w:pPr>
        <w:pStyle w:val="Heading4"/>
      </w:pPr>
      <w:r>
        <w:t>cdc funding key 2 minimize bioterrorism attacks</w:t>
      </w:r>
    </w:p>
    <w:p w14:paraId="34A06238" w14:textId="77777777" w:rsidR="00AD064D" w:rsidRDefault="00AD064D" w:rsidP="00AD064D">
      <w:r w:rsidRPr="00473C9F">
        <w:rPr>
          <w:rStyle w:val="Style13ptBold"/>
        </w:rPr>
        <w:t xml:space="preserve">Bostrom 2 </w:t>
      </w:r>
      <w:r>
        <w:t>[</w:t>
      </w:r>
      <w:r w:rsidRPr="00B31802">
        <w:t>Nick Bostrom, Professor, Faculty of Philosophy, Oxford University, 2002, "Existential Risks," Journal Of Evolution And Technology, Vol. 9, No. 1 (2002). (First Version: 2001), http://www.nickbostrom.com/existential/risks.html</w:t>
      </w:r>
      <w:r>
        <w:t xml:space="preserve"> CT]</w:t>
      </w:r>
    </w:p>
    <w:p w14:paraId="07E4D125" w14:textId="77777777" w:rsidR="00AD064D" w:rsidRDefault="00AD064D" w:rsidP="00AD064D">
      <w:pPr>
        <w:rPr>
          <w:sz w:val="8"/>
        </w:rPr>
      </w:pPr>
      <w:r w:rsidRPr="009A3342">
        <w:rPr>
          <w:sz w:val="8"/>
        </w:rPr>
        <w:t xml:space="preserve">If a feasible technology has large commercial potential, it is probably impossible to prevent it from being developed. At least in today’s world, with lots of autonomous powers and relatively limited surveillance, and at least with technologies that do not rely on rare materials or large manufacturing plants, it would be exceedingly difficult to make a ban 100% watertight. For some technologies (say, ozone-destroying chemicals), imperfectly enforceable regulation may be all we need. But with other technologies, such as destructive nanobots that self-replicate in the natural environment, even </w:t>
      </w:r>
      <w:r w:rsidRPr="007D0496">
        <w:rPr>
          <w:highlight w:val="cyan"/>
          <w:u w:val="single"/>
        </w:rPr>
        <w:t>a single breach could be terminal</w:t>
      </w:r>
      <w:r w:rsidRPr="009A3342">
        <w:rPr>
          <w:sz w:val="8"/>
        </w:rPr>
        <w:t xml:space="preserve">. The limited enforceability of technological bans restricts the set of feasible policies from which we can choose. What we do have the power to affect (to what extent depends on how we define “we”) is the rate of development of various technologies and potentially the sequence in which feasible technologies are developed and implemented. Our focus should be on what I want to call differential technological development: trying to retard the implementation of dangerous technologies and accelerate implementation of beneficial technologies, especially those that ameliorate the hazards posed by other technologies. </w:t>
      </w:r>
      <w:r w:rsidRPr="009A3342">
        <w:rPr>
          <w:u w:val="single"/>
        </w:rPr>
        <w:t xml:space="preserve">In the case of nanotechnology, the desirable sequence would be that defense systems are deployed before offensive capabilities become available to many independent powers; for </w:t>
      </w:r>
      <w:r w:rsidRPr="00473C9F">
        <w:rPr>
          <w:highlight w:val="cyan"/>
          <w:u w:val="single"/>
        </w:rPr>
        <w:t>once a secret or a technology is shared by many, it becomes extremely hard to prevent further proliferation</w:t>
      </w:r>
      <w:r w:rsidRPr="006603DA">
        <w:rPr>
          <w:u w:val="single"/>
        </w:rPr>
        <w:t xml:space="preserve">. In the case of </w:t>
      </w:r>
      <w:r w:rsidRPr="00473C9F">
        <w:rPr>
          <w:highlight w:val="cyan"/>
          <w:u w:val="single"/>
        </w:rPr>
        <w:t>biotechnology, we should seek to promote research</w:t>
      </w:r>
      <w:r w:rsidRPr="006603DA">
        <w:rPr>
          <w:u w:val="single"/>
        </w:rPr>
        <w:t xml:space="preserve"> into vaccines, anti-bacterial and anti-viral drugs, protective gear, sensors and diagnostics, and </w:t>
      </w:r>
      <w:r w:rsidRPr="00473C9F">
        <w:rPr>
          <w:highlight w:val="cyan"/>
          <w:u w:val="single"/>
        </w:rPr>
        <w:t>to delay as much as possible the development (and proliferation) of biological warfare agents and their vectors</w:t>
      </w:r>
      <w:r w:rsidRPr="006603DA">
        <w:rPr>
          <w:u w:val="single"/>
        </w:rPr>
        <w:t>.</w:t>
      </w:r>
      <w:r w:rsidRPr="009A3342">
        <w:rPr>
          <w:sz w:val="8"/>
        </w:rPr>
        <w:t xml:space="preserve"> Developments that advance offense and defense equally are neutral from a security perspective, unless done by countries we identify as responsible, in which case they are advantageous to the extent that they increase our technological superiority over our potential enemies. Such “neutral” developments can also be helpful in reducing the threat from natural hazards and they may of course also have benefits that are not directly related to global security. Some technologies seem to be especially worth promoting because they can help in reducing a broad range of threats. Superintelligence is one of these. Although it has its own dangers (expounded in preceding sections), these are dangers that we will have to face at some point no matter what. But getting superintelligence early is desirable because it would help diminish other risks. A superintelligence could advise us on policy. Superintelligence would make the progress curve for nanotechnology much steeper, thus shortening the period of vulnerability between the development of dangerous nanoreplicators and the deployment of adequate defenses. By contrast, getting nanotechnology before superintelligence would do little to diminish the risks of superintelligence. The main possible exception to this is if we think that it is important that we get to superintelligence via uploading rather than through artificial intelligence. Nanotechnology would greatly facilitate uploading [39]. Other technologies that have a wide range of risk-reducing potential include intelligence augmentation, information technology, and surveillance. These can make us smarter individually and collectively, and can make it more feasible to enforce necessary regulation. A strong prima facie case therefore exists for pursuing these technologies as vigorously as possible.[21] As mentioned, we can also identify developments outside technology that are beneficial in almost all scenarios. Peace and international cooperation are obviously worthy goals, as is cultivation of traditions that help democracies prosper</w:t>
      </w:r>
    </w:p>
    <w:p w14:paraId="703820E6" w14:textId="77777777" w:rsidR="00AD064D" w:rsidRDefault="00AD064D" w:rsidP="00AD064D">
      <w:pPr>
        <w:pStyle w:val="Heading4"/>
      </w:pPr>
      <w:r>
        <w:t xml:space="preserve">The CDC is vital to stop bioterror attacks – response to the anthrax attacks and 9/11 prove </w:t>
      </w:r>
    </w:p>
    <w:p w14:paraId="34531B0E" w14:textId="77777777" w:rsidR="00AD064D" w:rsidRDefault="00AD064D" w:rsidP="00AD064D">
      <w:r w:rsidRPr="009B1021">
        <w:rPr>
          <w:rStyle w:val="Style13ptBold"/>
        </w:rPr>
        <w:t>TFAH 11</w:t>
      </w:r>
      <w:r>
        <w:t xml:space="preserve"> (Trust for America’s Health Center, </w:t>
      </w:r>
      <w:r w:rsidRPr="001C0409">
        <w:t>is a non-profit, non-partisan organization dedicated to saving lives by protecting the health of every community and working to make disease</w:t>
      </w:r>
      <w:r>
        <w:t xml:space="preserve"> prevention a national priority, August 4, 2011“September 11th Attack and the Intentional Release of Anthrax Q&amp;A: CDC AND PUBLIC HEALTH RESPONDS”, </w:t>
      </w:r>
      <w:hyperlink r:id="rId107" w:history="1">
        <w:r w:rsidRPr="00136AE2">
          <w:rPr>
            <w:rStyle w:val="Hyperlink"/>
          </w:rPr>
          <w:t>http://healthyamericans.org/health-issues/story/september-11th-attack-and-the-intentional-release-of-anthrax-qa-cdc-and-public-health-responds/</w:t>
        </w:r>
      </w:hyperlink>
      <w:r>
        <w:t>, Accessed: July 29, 2017, PEJ)</w:t>
      </w:r>
    </w:p>
    <w:p w14:paraId="7341B988" w14:textId="77777777" w:rsidR="00AD064D" w:rsidRPr="00077095" w:rsidRDefault="00AD064D" w:rsidP="00AD064D">
      <w:pPr>
        <w:rPr>
          <w:rStyle w:val="Emphasis"/>
        </w:rPr>
      </w:pPr>
      <w:r w:rsidRPr="00077095">
        <w:rPr>
          <w:sz w:val="14"/>
        </w:rPr>
        <w:t>A tragedy is often marked in the lives of those who have experienced it as “life before,” or “life after.” The Centers for Disease Control and Prevention does the same as it reflects on the decade after the terrorist attack of September 11 and the intentional release of anthrax that followed. Before that September attack</w:t>
      </w:r>
      <w:r w:rsidRPr="0082326D">
        <w:rPr>
          <w:rStyle w:val="StyleUnderline"/>
        </w:rPr>
        <w:t>, CDC was busy with a multitude of concerns that embody the work of public health.</w:t>
      </w:r>
      <w:r w:rsidRPr="00077095">
        <w:rPr>
          <w:sz w:val="14"/>
        </w:rPr>
        <w:t xml:space="preserve"> The headlines before Sept. 11, 2001, tracked CDC’s work on potential health concerns from mosquitoes that stowed away on imported lucky bamboo to a Norwalk-like virus outbreak at two summer camps. The Task Force on Community Prevention Services had just issued a report on increasing physical activity. Internationally, CDC was answering immediate health questions during a refugee crisis in Guinea. It was doing what CDC does: work with state and local public health departments and partners across borders to find and tackle the problems that can plague individuals, communities and the world. And then disaster struck. The following reflects portions of interviews with and reports bypass and present CDC leaders and subject matter experts. What was CDC’s immediate role in responding to the Sept.11, 2001, attacks in the United States? Our first thoughts were, “how can we help?” Within hours of the morning attack, CDC sent a small cadre of its public health experts from different disciplines to New York City by private jet. </w:t>
      </w:r>
      <w:r w:rsidRPr="0082326D">
        <w:rPr>
          <w:rStyle w:val="StyleUnderline"/>
        </w:rPr>
        <w:t>CDC had previously established a unique FAA-issued priority flight designation that allowed people and materiel to be flown to New York City despite the closure of airspace over the United States.</w:t>
      </w:r>
      <w:r>
        <w:rPr>
          <w:rStyle w:val="StyleUnderline"/>
        </w:rPr>
        <w:t xml:space="preserve"> </w:t>
      </w:r>
      <w:r w:rsidRPr="00077095">
        <w:rPr>
          <w:sz w:val="14"/>
        </w:rPr>
        <w:t xml:space="preserve">There were many unknowns that first day, but the team’s primary mission was to support the city health department. </w:t>
      </w:r>
      <w:r w:rsidRPr="0091033E">
        <w:rPr>
          <w:rStyle w:val="Emphasis"/>
        </w:rPr>
        <w:t>CDC expected to help in organizing for mass casualties and conducting immediate biological surveillance for infectious disease illnesses from the possible release of biologic agents.</w:t>
      </w:r>
      <w:r>
        <w:rPr>
          <w:rStyle w:val="StyleUnderline"/>
        </w:rPr>
        <w:t xml:space="preserve"> </w:t>
      </w:r>
      <w:r w:rsidRPr="00077095">
        <w:rPr>
          <w:sz w:val="14"/>
        </w:rPr>
        <w:t xml:space="preserve">The team arrived before nightfall and integrated with the New York City Health Department. </w:t>
      </w:r>
      <w:r w:rsidRPr="0082326D">
        <w:rPr>
          <w:rStyle w:val="StyleUnderline"/>
        </w:rPr>
        <w:t xml:space="preserve">Concerned about the possibility that hospitals could be overwhelmed with the injured, the NYC health director and CDC’s team-lead agreed that CDC should send up more than a dozen Epidemic Intelligence Service (EIS) officers. In addition, the first emergency mobilization of the National Pharmaceutical </w:t>
      </w:r>
      <w:r w:rsidRPr="0082326D">
        <w:rPr>
          <w:rStyle w:val="StyleUnderline"/>
        </w:rPr>
        <w:lastRenderedPageBreak/>
        <w:t>Stockpile, arrived that night in New York City.</w:t>
      </w:r>
      <w:r>
        <w:rPr>
          <w:rStyle w:val="StyleUnderline"/>
        </w:rPr>
        <w:t xml:space="preserve"> </w:t>
      </w:r>
      <w:r w:rsidRPr="00077095">
        <w:rPr>
          <w:sz w:val="14"/>
        </w:rPr>
        <w:t>At the request of the New York City Department of Health</w:t>
      </w:r>
      <w:r w:rsidRPr="0082326D">
        <w:rPr>
          <w:rStyle w:val="StyleUnderline"/>
        </w:rPr>
        <w:t xml:space="preserve">, </w:t>
      </w:r>
      <w:r w:rsidRPr="0091033E">
        <w:rPr>
          <w:rStyle w:val="Emphasis"/>
        </w:rPr>
        <w:t>CDC’s Strategic National Stockpile delivered a 50-ton pushpackage of pharmaceuticals and medical supplies to Ground Zero in New York City within seven hours of the federal decision to deploy</w:t>
      </w:r>
      <w:r w:rsidRPr="0082326D">
        <w:rPr>
          <w:rStyle w:val="StyleUnderline"/>
        </w:rPr>
        <w:t>. In</w:t>
      </w:r>
      <w:r w:rsidRPr="00077095">
        <w:rPr>
          <w:sz w:val="14"/>
        </w:rPr>
        <w:t xml:space="preserve"> addition, ventilators and their ancillary supplies and other critical medical supplies necessary for the treatment of burn and blast injuries were sent. Along with that, thousands of respirators and other personal protective equipment for response personnel were delivered to New York in the 24 hours after the attack. EIS deployed to emergency departments The additional EIS officers boarded a plane bound for New York. </w:t>
      </w:r>
      <w:r w:rsidRPr="0091033E">
        <w:rPr>
          <w:rStyle w:val="StyleUnderline"/>
        </w:rPr>
        <w:t>CDC sent e</w:t>
      </w:r>
      <w:r w:rsidRPr="00A46333">
        <w:rPr>
          <w:rStyle w:val="StyleUnderline"/>
        </w:rPr>
        <w:t>pidemiologists, occupational health specialists, industrial hygienists and other professionals to support the city’s response. The EIS officers deployed to emergency departments in sentinel hospitals to identify unusual disease symptoms or outbreak clusters. Their job would be disease and injury surveillance to help identify the types and amount of medical resources needed.</w:t>
      </w:r>
      <w:r>
        <w:rPr>
          <w:rStyle w:val="StyleUnderline"/>
        </w:rPr>
        <w:t xml:space="preserve"> </w:t>
      </w:r>
      <w:r w:rsidRPr="00077095">
        <w:rPr>
          <w:sz w:val="14"/>
        </w:rPr>
        <w:t xml:space="preserve">The expectation was that large numbers of people had been injured by the crash and collapse of the buildings. </w:t>
      </w:r>
      <w:r w:rsidRPr="00A46333">
        <w:rPr>
          <w:rStyle w:val="StyleUnderline"/>
        </w:rPr>
        <w:t xml:space="preserve">When the sad realization was that hospitals would not be receiving injured survivors because most victims had perished, </w:t>
      </w:r>
      <w:r w:rsidRPr="0091033E">
        <w:rPr>
          <w:rStyle w:val="Emphasis"/>
        </w:rPr>
        <w:t>the CDC team’s attention was also directed to occupational health.</w:t>
      </w:r>
      <w:r w:rsidRPr="00A46333">
        <w:rPr>
          <w:rStyle w:val="StyleUnderline"/>
        </w:rPr>
        <w:t xml:space="preserve"> Eye injuries and respiratory distress ranked high. Soon attention turned to environmental health concerns such as air quality, food and water safety, and rodent control.</w:t>
      </w:r>
      <w:r w:rsidRPr="00077095">
        <w:rPr>
          <w:sz w:val="14"/>
        </w:rPr>
        <w:t xml:space="preserve"> Days later, more EIS investigators were deployed both to New York City and to Washington, D.C. to help establish a disease surveillance system. What was CDC’s role in responding to the anthrax attacks? </w:t>
      </w:r>
      <w:r w:rsidRPr="00A46333">
        <w:rPr>
          <w:rStyle w:val="StyleUnderline"/>
        </w:rPr>
        <w:t xml:space="preserve">The nation as a whole was still reeling from the terrorist attack of September 11th when public health officials identified a case of inhalation anthrax in a Florida resident, the first such case since 1976 in the United States. As the Department of Health and Human Services’ lead agency for bioterrorism response, </w:t>
      </w:r>
      <w:r w:rsidRPr="0091033E">
        <w:rPr>
          <w:rStyle w:val="Emphasis"/>
        </w:rPr>
        <w:t>CDC had a much more central role for the federal government in the anthrax attack response compared to the terrorist attack on September 11th.</w:t>
      </w:r>
      <w:r>
        <w:rPr>
          <w:rStyle w:val="StyleUnderline"/>
        </w:rPr>
        <w:t xml:space="preserve"> </w:t>
      </w:r>
      <w:r w:rsidRPr="00077095">
        <w:rPr>
          <w:sz w:val="14"/>
        </w:rPr>
        <w:t xml:space="preserve">In 1998, </w:t>
      </w:r>
      <w:r w:rsidRPr="0091033E">
        <w:rPr>
          <w:rStyle w:val="Emphasis"/>
        </w:rPr>
        <w:t xml:space="preserve">CDC had begun to earnestly develop a strategic plan for addressing bioterrorism. </w:t>
      </w:r>
      <w:r w:rsidRPr="00A46333">
        <w:rPr>
          <w:rStyle w:val="StyleUnderline"/>
        </w:rPr>
        <w:t xml:space="preserve">Public health was the lead for increased vigilance and preparedness for unexplained illnesses and injuries. </w:t>
      </w:r>
      <w:r w:rsidRPr="0091033E">
        <w:rPr>
          <w:rStyle w:val="Emphasis"/>
        </w:rPr>
        <w:t>There were five components to the plan: preparedness and prevention, surveillance and early detection, diagnosis, response, and communication</w:t>
      </w:r>
      <w:r w:rsidRPr="00A46333">
        <w:rPr>
          <w:rStyle w:val="StyleUnderline"/>
        </w:rPr>
        <w:t>. These required integrated training and research.</w:t>
      </w:r>
      <w:r>
        <w:rPr>
          <w:rStyle w:val="StyleUnderline"/>
        </w:rPr>
        <w:t xml:space="preserve"> </w:t>
      </w:r>
      <w:r w:rsidRPr="00BE7B56">
        <w:rPr>
          <w:rStyle w:val="StyleUnderline"/>
        </w:rPr>
        <w:t xml:space="preserve">CDC was making incremental progress to define, develop and implement a set of public health capacities at the local, state and federal level to respond to deliberate biologic or chemical attacks on the health of U.S. citizens. </w:t>
      </w:r>
      <w:r w:rsidRPr="00077095">
        <w:rPr>
          <w:sz w:val="14"/>
        </w:rPr>
        <w:t xml:space="preserve">In 1999, </w:t>
      </w:r>
      <w:r w:rsidRPr="00BE7B56">
        <w:rPr>
          <w:rStyle w:val="StyleUnderline"/>
        </w:rPr>
        <w:t>the CDC had begun providing selected state and local public health jurisdictions with federal funds to develop their public health infrastructure and response capacity. The New York City Department of Health was one of the first city departments funded under this program. In addition, CDC began participating in terrorism response exercises with local, state and federal agencies. Internally, CDC had created the Bioterrorism Preparedness and Response Program. Importantly, CDC established a national repository of emergency drugs and medical equipment, which later became the Strategic National Stockpile.</w:t>
      </w:r>
      <w:r>
        <w:rPr>
          <w:rStyle w:val="StyleUnderline"/>
        </w:rPr>
        <w:t xml:space="preserve"> </w:t>
      </w:r>
      <w:r w:rsidRPr="00077095">
        <w:rPr>
          <w:sz w:val="14"/>
        </w:rPr>
        <w:t xml:space="preserve">Public health leads Ready or not, the Florida anthrax event thrust public health and bioterrorism to the front of the line. A CDC trained laboratorian in the Florida Health Department isolated Bacillus anthracis from a patient and alerted his health director and CDC according to protocol. The national Laboratory Response Network was created specifically to ensure the nation had sentinel experts who could correctly identify unusual bacteria from patient specimens and sound the alarm. It worked. CDC and public health as a whole had limited science or past bioterrorism experience to draw upon beyond basic laboratory and epidemiologic understanding. There was great uncertainty about what the nation was dealing with and the magnitude of the event. The days and weeks that followed saw a quick escalation along the East Coast. On October 4, anthrax was confirmed in the first patient and a second patient from the same media company reported being ill. Three days later, a Sunday, CDC confirmed B. anthracis from the office keyboard of the first patient —there was no doubt it was intentional because the organism would not naturally be found in an office setting. In the weeks that followed, cases accumulated in New York, New Jersey, Washington, D.C. and Connecticut. </w:t>
      </w:r>
      <w:r w:rsidRPr="0091033E">
        <w:rPr>
          <w:rStyle w:val="Emphasis"/>
        </w:rPr>
        <w:t xml:space="preserve">CDC deployed teams of epidemiologists, occupational health experts, industrial hygienists and </w:t>
      </w:r>
      <w:r w:rsidRPr="0091033E">
        <w:rPr>
          <w:rStyle w:val="Emphasis"/>
        </w:rPr>
        <w:lastRenderedPageBreak/>
        <w:t>environmental health professionals in response</w:t>
      </w:r>
      <w:r w:rsidRPr="00BE7B56">
        <w:rPr>
          <w:rStyle w:val="StyleUnderline"/>
        </w:rPr>
        <w:t>. In addition, it gathered nearly a third of its workforce at the headquarters to aid in the response. The response was staged in an old auditorium at the Atlanta headquarters set up on metal tables marked by paper signs, according to their mission.</w:t>
      </w:r>
      <w:r>
        <w:rPr>
          <w:rStyle w:val="StyleUnderline"/>
        </w:rPr>
        <w:t xml:space="preserve"> </w:t>
      </w:r>
      <w:r w:rsidRPr="00077095">
        <w:rPr>
          <w:sz w:val="14"/>
        </w:rPr>
        <w:t xml:space="preserve">Epidemiology and Surveillance Response Suspicious envelopes sent on September 18 were meant to reach media company AMI and NBC, ABC, CBS and the New York Post. Envelopes mailed on Oct. 9 were sent to Senator Daschle’s and Senator Leahy’s offices. Four days after the September 18 envelopes were mailed, the first cluster of nine cases began. The second cluster began five days after the October 9 envelopes were mailed. Officers from CDC’s EIS were deployed to establish surveillance, track exposed individuals and collect epidemiological data to identify risk factors for exposure. </w:t>
      </w:r>
      <w:r w:rsidRPr="009749EA">
        <w:rPr>
          <w:rStyle w:val="StyleUnderline"/>
        </w:rPr>
        <w:t>Public health uses specific tools to define the extent of an outbreak. The team at CDC headquarters responsible for characterizing the event created a line list of patients with case descriptions, a database of clinical and environmental specimens from field teams and multiple reports.</w:t>
      </w:r>
      <w:r>
        <w:rPr>
          <w:rStyle w:val="StyleUnderline"/>
        </w:rPr>
        <w:t xml:space="preserve"> </w:t>
      </w:r>
      <w:r w:rsidRPr="00077095">
        <w:rPr>
          <w:sz w:val="14"/>
        </w:rPr>
        <w:t xml:space="preserve">The team created an epidemic curve that showed the date of onset of illness for 22 cases of bioterrorism-related anthrax. Two distinct case clusters were noted, with a 13-dayperiod between the clusters in which no cases were reported. A single case of inhalational anthrax was noted in Connecticut 20 days after the second cluster of cases. The epidemiology team mapped out the flow of mail in these areas and identified the positive environmental samples, confirmed anthrax cases, and suspected cases. Soon, CDC epidemiologists created a field tool kit to guide investigations. The learning curve was steep and the urgent requests for support unrelenting. To capture what was being learned in real time about how public health should respond to an anthrax event, the team created a “tool kit.” The tool kit included 250 items meant to reduce the learning curve for investigations that followed by health departments and CDC. This practical tool kit included patient handouts, diagnostic and treatment algorithms, prophylaxis clinical materials and guidance, consent forms, training materials, templates for logs, shipping and lab protocols, and helpful hints learned along the way. Environmental Response </w:t>
      </w:r>
      <w:r w:rsidRPr="009749EA">
        <w:rPr>
          <w:rStyle w:val="StyleUnderline"/>
        </w:rPr>
        <w:t>CDC collected nearly 10,000 environmental samples to test for the organism’s presence which aided in determining agent sources and exposure pathways. Environmental sampling helped determine the extent and degree of contamination necessary to create risk assessments and support medical treatment and clean-up decisions. Environmental sampling also helped to guide decisions about reoccupying locations.</w:t>
      </w:r>
      <w:r>
        <w:rPr>
          <w:rStyle w:val="StyleUnderline"/>
        </w:rPr>
        <w:t xml:space="preserve"> </w:t>
      </w:r>
      <w:r w:rsidRPr="00077095">
        <w:rPr>
          <w:sz w:val="14"/>
        </w:rPr>
        <w:t xml:space="preserve">Laboratory Response In 1996, CDC had only basic microbiology expertise with anthrax. By </w:t>
      </w:r>
      <w:r w:rsidRPr="009749EA">
        <w:rPr>
          <w:rStyle w:val="StyleUnderline"/>
        </w:rPr>
        <w:t>2000, CDC had a highly trained but small cadre of laboratorians who could isolate B. anthracis and do the molecular sub typing, which became critical in the criminal investigation. Fortunately, CDC had also developed and trained the Laboratory Response Network so others across the country could isolate and identify anthrax bacterium.</w:t>
      </w:r>
      <w:r>
        <w:rPr>
          <w:rStyle w:val="StyleUnderline"/>
        </w:rPr>
        <w:t xml:space="preserve"> </w:t>
      </w:r>
      <w:r w:rsidRPr="009749EA">
        <w:rPr>
          <w:rStyle w:val="StyleUnderline"/>
        </w:rPr>
        <w:t>They could identify anthrax bacteria by simple tests such as susceptibility of the anthrax bacteria to lysys by the gamma phage, or by using a more sophisticated approach such as direct fluorescent-antibody staining. Their laboratory capacity also included finding evidence of the organism’s DNA by polymerase chain reaction (PCR) from specimens from a patient’s affected tissue or site</w:t>
      </w:r>
      <w:r w:rsidRPr="00077095">
        <w:rPr>
          <w:sz w:val="14"/>
        </w:rPr>
        <w:t xml:space="preserve">. The first night after samples arrived at CDC, its anthrax laboratory processed 300 clinical and environmental specimens. Molecular sub typing confirmed that this strain was identical to the Ames strain. </w:t>
      </w:r>
      <w:r w:rsidRPr="009749EA">
        <w:rPr>
          <w:rStyle w:val="StyleUnderline"/>
        </w:rPr>
        <w:t xml:space="preserve">Thousands of clinical and environmental specimens were processed by the CDC anthrax lab without a single miss in diagnosis. Isolating the anthrax bacterium from clinical or environmental specimen is not simple. </w:t>
      </w:r>
      <w:r w:rsidRPr="00077095">
        <w:rPr>
          <w:sz w:val="14"/>
        </w:rPr>
        <w:t xml:space="preserve">The culture plate used was non-selective and could grow thousands of other bacteria present in these samples, making finding the specific organism a challenging hunt. At CDC, B. anthracis isolates were found on the four suspect envelopes, in 17clinical specimens and in 106 environmental samples. Across the nation, the laboratory response network tested an estimated 350,000 environmental samples and clinical specimens over an extended period. The results were used in site characterization assessments, post decontamination clearance and forensic investigations. Interventions </w:t>
      </w:r>
      <w:r w:rsidRPr="009749EA">
        <w:rPr>
          <w:rStyle w:val="StyleUnderline"/>
        </w:rPr>
        <w:t>Through a combination of environmental sampling and case-cluster investigation, CDC recommended 10,300 people receive antimicrobial prophylaxis for 60 days. An estimated 32,000 began antimicrobial prophylaxis. A small number of persons requested vaccination also. CDC’s Strategic National Stockpile supported hundreds of rapid shipments of antibiotics around the country.</w:t>
      </w:r>
      <w:r>
        <w:rPr>
          <w:rStyle w:val="StyleUnderline"/>
        </w:rPr>
        <w:t xml:space="preserve"> </w:t>
      </w:r>
      <w:r w:rsidRPr="00077095">
        <w:rPr>
          <w:sz w:val="14"/>
        </w:rPr>
        <w:t xml:space="preserve">As the investigation progressed, EIS officers helped administer antibiotics, performed logistics management, and helped with risk communication. More than 100 EIS officers were in the field during the anthrax investigations. Educational materials and counseling was initiated in small groups and health fairs were held to encourage people to continue the full course of antibiotics. </w:t>
      </w:r>
      <w:r w:rsidRPr="009749EA">
        <w:rPr>
          <w:rStyle w:val="StyleUnderline"/>
        </w:rPr>
        <w:t>CDC monitored for adherence and found that those who perceived the risk to be higher were more likely to finish the course of antibiotics. Importantly, no case of anthrax developed among the more than 10,000 people who received a course of antibiotics as a precaution based on their exposure risk.</w:t>
      </w:r>
      <w:r>
        <w:rPr>
          <w:rStyle w:val="StyleUnderline"/>
        </w:rPr>
        <w:t xml:space="preserve"> </w:t>
      </w:r>
      <w:r w:rsidRPr="00077095">
        <w:rPr>
          <w:sz w:val="14"/>
        </w:rPr>
        <w:t xml:space="preserve">Information Response and Partnership Information sharing in the response became as essential as oxygen is to life. The demand for news and guidance at all levels of government, media, and a concerned public was crushing. </w:t>
      </w:r>
      <w:r w:rsidRPr="009749EA">
        <w:rPr>
          <w:rStyle w:val="StyleUnderline"/>
        </w:rPr>
        <w:t xml:space="preserve">Between September 11 and the end of November 2001, </w:t>
      </w:r>
      <w:r w:rsidRPr="0091033E">
        <w:rPr>
          <w:rStyle w:val="Emphasis"/>
        </w:rPr>
        <w:t xml:space="preserve">CDC issued more than 175 updates on the response reaching an estimated 7 </w:t>
      </w:r>
      <w:r w:rsidRPr="0091033E">
        <w:rPr>
          <w:rStyle w:val="Emphasis"/>
        </w:rPr>
        <w:lastRenderedPageBreak/>
        <w:t>million health professionals and the public</w:t>
      </w:r>
      <w:r w:rsidRPr="009749EA">
        <w:rPr>
          <w:rStyle w:val="StyleUnderline"/>
        </w:rPr>
        <w:t>.</w:t>
      </w:r>
      <w:r>
        <w:rPr>
          <w:rStyle w:val="StyleUnderline"/>
        </w:rPr>
        <w:t xml:space="preserve"> </w:t>
      </w:r>
      <w:r w:rsidRPr="009749EA">
        <w:rPr>
          <w:rStyle w:val="StyleUnderline"/>
        </w:rPr>
        <w:t>HHS and CDC worked extensively to reach out to various groups within the health delivery system to inform them of what they knew. In addition to updates in the CDC MMWR, CDC sent notifications through its Health Alert Network and Lab Alert Network to state and local health departments.</w:t>
      </w:r>
      <w:r>
        <w:rPr>
          <w:rStyle w:val="StyleUnderline"/>
        </w:rPr>
        <w:t xml:space="preserve"> </w:t>
      </w:r>
      <w:r w:rsidRPr="00077095">
        <w:rPr>
          <w:sz w:val="14"/>
        </w:rPr>
        <w:t xml:space="preserve">How did CDC work with state and local health departments during the anthrax response? </w:t>
      </w:r>
      <w:r w:rsidRPr="009749EA">
        <w:rPr>
          <w:rStyle w:val="StyleUnderline"/>
        </w:rPr>
        <w:t xml:space="preserve">In 2001, CDC had more than half a century of experience collaborating with state and local health departments and it knew their value during any outbreak response. </w:t>
      </w:r>
      <w:r w:rsidRPr="0091033E">
        <w:rPr>
          <w:rStyle w:val="Emphasis"/>
        </w:rPr>
        <w:t>CDC is not a regulatory agency and is invited by states and local health departments to work with them. During an event of national importance CDC’s footprint may be larger, but the need to collaborate remains</w:t>
      </w:r>
      <w:r w:rsidRPr="009749EA">
        <w:rPr>
          <w:rStyle w:val="StyleUnderline"/>
        </w:rPr>
        <w:t>.</w:t>
      </w:r>
      <w:r>
        <w:rPr>
          <w:rStyle w:val="StyleUnderline"/>
        </w:rPr>
        <w:t xml:space="preserve"> </w:t>
      </w:r>
      <w:r w:rsidRPr="00077095">
        <w:rPr>
          <w:sz w:val="14"/>
        </w:rPr>
        <w:t xml:space="preserve">No one knows a community or population better that the public health officials who serve them. However, a strong, integrated national public health infrastructure is critical to protecting the public’s health during large events. In 2001, CDC was not yet there, although it had been working to increase local capacity in critical response areas. The work state and local health departments did with the limited resources they had was immense. Naturally, the chaos of an event of this magnitude strained capacities and relationships. Overall, </w:t>
      </w:r>
      <w:r w:rsidRPr="009749EA">
        <w:rPr>
          <w:rStyle w:val="StyleUnderline"/>
        </w:rPr>
        <w:t>CDC tried to share what it knew as quickly as it knew it with all of those involved. In reverse, CDC saw its local and state partners strive to do the same.</w:t>
      </w:r>
      <w:r>
        <w:rPr>
          <w:rStyle w:val="StyleUnderline"/>
        </w:rPr>
        <w:t xml:space="preserve"> </w:t>
      </w:r>
      <w:r w:rsidRPr="009749EA">
        <w:rPr>
          <w:rStyle w:val="StyleUnderline"/>
        </w:rPr>
        <w:t>The anthrax cases in Florida provided a good example of how CDC worked with state and local officials.</w:t>
      </w:r>
      <w:r w:rsidRPr="00077095">
        <w:rPr>
          <w:sz w:val="14"/>
        </w:rPr>
        <w:t xml:space="preserve"> After the first case resulted in death, CDC moved quickly to confirm the case of the second victim early on the evening of October 7. The CDC, HHS, FBI, DOJ, Florida Governor’s Office, Florida Public Health Department, and a local public health department quickly formulated a plan that got the word out overnight to the affected employees that they needed to come to the clinic for medicine and testing that very next morning. CDC shipped medicine to Florida overnight so it was there when the people arrived in the morning. And CDC and Florida officials issued a joint release at 11 p.m. on October 7 notifying the media and public of the second case. It was a good example of local, state, and federal officials working together to get out a message, send medicine and mobilize people to come get treatment — literally overnight on a Sunday evening. How would CDC characterize the response efforts? What were the most difficult aspects to respond to? The response efforts were unprecedented</w:t>
      </w:r>
      <w:r w:rsidRPr="009749EA">
        <w:rPr>
          <w:rStyle w:val="StyleUnderline"/>
        </w:rPr>
        <w:t>. CDC, public health, and the nation faced a silent enemy with unknown capacity. Uncertainty permeated the environment in which local, state, and federal governments along with private medical-care systems and organizations bravely and incessantly went to work. Collectively, public health and medicine had very little science or past bioterrorism experience to draw on as well as an out-dated, weakened public health infrastructure just beginning to get its footing in bioterrorism preparedness.</w:t>
      </w:r>
      <w:r>
        <w:rPr>
          <w:rStyle w:val="StyleUnderline"/>
        </w:rPr>
        <w:t xml:space="preserve"> </w:t>
      </w:r>
      <w:r w:rsidRPr="009749EA">
        <w:rPr>
          <w:rStyle w:val="StyleUnderline"/>
        </w:rPr>
        <w:t>We took every available public health tool and adapted it to this new situation. Public health was innovative, dedicated, and relentless in working to stop the threat from this intentional release. We did it alongside new federal partners and under intense scrutiny.</w:t>
      </w:r>
      <w:r w:rsidRPr="00077095">
        <w:rPr>
          <w:sz w:val="14"/>
        </w:rPr>
        <w:t xml:space="preserve"> We disseminated public health information promptly and delivered medicine to people who needed it. As a result, five people too many lost their lives and countless others were saved. Deaths in this outbreak were far below expectations in that the fatality rate for inhalation anthrax was thought to be around 80 percent. The fatality rate in these attacks was about 40 percent. Nonetheless, the desire is always to do more, better. What were the biggest challenges or gaps? How have these changed or been addressed during the past decade? CDC was challenged by the magnitude of the event and the weight of demand for information and recommendations. Situational awareness became more and more difficult and people did resort to informal ways to find out what they needed. Our local and state partners were frustrated by “watching the sausage get made” at CDC as information changed and guidance changed with it. Information never flowed fast enough and completely enough for all of the stakeholders involved, including the public. CDC had not yet adopted the incident command system and had challenges in forming systems to move vital information in multiple directions. There were gaps in knowledge or gaps in the number of people with needed knowledge. For example, the fact that the first cutaneous cases were unrecognized in clinical settings demonstrated the challenge when preparing to respond to unusual diseases. There were gaps in laboratory protocols, regulatory requirements and procedures to alert local and state health departments. CDC has had a decade of events on which to hone its preparedness skills. From anthrax it moved on to respond to SARS, monkeypox, Hurricane Katrina, H1N1, Haiti earthquake and cholera outbreak, the oil spill and recently the Japan disasters. CDC has come a long way from attempting to respond to9/11 at a few tables in a conference room. Today CDC applies the incident command system with modifications to allow us to collaborate and communicate more efficiently.CDC has created the Office of Public Health Preparedness and Response that includes a Division of Emergency Operations which stands ready to assemble the teams necessary and scale up as required for any public health emergency. These functions now operate in a state-of-the-art facility that serves as a 24/7 command center for monitoring and coordinating CDC’s emergency response to public threats across the nation and abroad. </w:t>
      </w:r>
      <w:r w:rsidRPr="009749EA">
        <w:rPr>
          <w:rStyle w:val="StyleUnderline"/>
        </w:rPr>
        <w:t xml:space="preserve">CDC laboratories and the National Laboratory Response Network are more proficient in detecting a range of biological agents that could be used as a weapon. CDC also has greatly increased its oversight of the safety and security of dangerous biological agents (such as the agent that causes anthrax) and toxins. In addition, CDC experts have worked with states to develop their plans for receiving and distributing antibiotics and other medical assets from CDC’s Strategic National Stockpile during a public health emergency including a bioterrorist attack. All 50 states now have these plans in place. During the anthrax response, CDC learned that the linkages forged between clinical and public health communities are strong and these linkages saved lives by detecting illness early. We learned how to shorten the time lag between acquiring new knowledge, </w:t>
      </w:r>
      <w:r w:rsidRPr="009749EA">
        <w:rPr>
          <w:rStyle w:val="StyleUnderline"/>
        </w:rPr>
        <w:lastRenderedPageBreak/>
        <w:t>communication and action. We confirmed that close collaboration of local, state, and federal public health personnel builds confidence in local response. We have modified recommendations, refocused investigations and are quicker to adapt new scientific information into our response.</w:t>
      </w:r>
      <w:r>
        <w:rPr>
          <w:rStyle w:val="StyleUnderline"/>
        </w:rPr>
        <w:t xml:space="preserve"> </w:t>
      </w:r>
      <w:r w:rsidRPr="00077095">
        <w:rPr>
          <w:sz w:val="14"/>
        </w:rPr>
        <w:t xml:space="preserve">If there were an anthrax attack today, do you think the response would be different? How? That’s a natural question to ask on a milestone anniversary. </w:t>
      </w:r>
      <w:r w:rsidRPr="00077095">
        <w:rPr>
          <w:rStyle w:val="Emphasis"/>
        </w:rPr>
        <w:t>The simplest answer is CDC has multi-disciplined experienced and trained professionals now supported by a emergency operation center that could provide the surge capacity and evolving support needed if another anthrax event were to occur</w:t>
      </w:r>
      <w:r w:rsidRPr="009749EA">
        <w:rPr>
          <w:rStyle w:val="StyleUnderline"/>
        </w:rPr>
        <w:t>.</w:t>
      </w:r>
      <w:r w:rsidRPr="00077095">
        <w:rPr>
          <w:sz w:val="14"/>
        </w:rPr>
        <w:t xml:space="preserve"> CDC’s scientists and public health professionals have done exhaustive follow-up research and published extensively what they learned during and after the anthrax response in 2001.As such, CDC’s approach for communicating to the public and partners in a crisis has changed</w:t>
      </w:r>
      <w:r w:rsidRPr="001C0409">
        <w:rPr>
          <w:rStyle w:val="StyleUnderline"/>
        </w:rPr>
        <w:t>. CDC has added laboratory protocols and operating procedures for sampling and shipping specimens. It has refined safety training and conducted joint exercises for biologic agents. CDC has developed an environmental microbiology framework to identify threat agents, determine the risk of infection, and evaluate methods to reduce risk. CDC has described the reasons people may reject public health recommendations and treatment and developed educational materials to address their concerns.</w:t>
      </w:r>
      <w:r>
        <w:rPr>
          <w:rStyle w:val="StyleUnderline"/>
        </w:rPr>
        <w:t xml:space="preserve"> </w:t>
      </w:r>
      <w:r w:rsidRPr="00077095">
        <w:rPr>
          <w:rStyle w:val="Emphasis"/>
        </w:rPr>
        <w:t>CDC plays a key role in preparing the nation for all types of public health threats, including natural, biological, chemical, radiological and nuclear incidents.</w:t>
      </w:r>
      <w:r w:rsidRPr="001C0409">
        <w:rPr>
          <w:rStyle w:val="StyleUnderline"/>
        </w:rPr>
        <w:t xml:space="preserve"> When a disaster occurs, </w:t>
      </w:r>
      <w:r w:rsidRPr="00077095">
        <w:rPr>
          <w:rStyle w:val="Emphasis"/>
        </w:rPr>
        <w:t>CDC is prepared to respond and support national, state and local partners to save lives and reduce suffering.CDC also helps these partners recover and restore public health functions after the initial response.</w:t>
      </w:r>
      <w:r>
        <w:rPr>
          <w:rStyle w:val="StyleUnderline"/>
        </w:rPr>
        <w:t xml:space="preserve"> </w:t>
      </w:r>
      <w:r w:rsidRPr="001C0409">
        <w:rPr>
          <w:rStyle w:val="StyleUnderline"/>
        </w:rPr>
        <w:t>CDC’s Office of Public Health Preparedness and Response (OPHPR) provides strategic direction, support, and coordination for CDC’s preparedness and emergency response activities.</w:t>
      </w:r>
      <w:r>
        <w:rPr>
          <w:rStyle w:val="StyleUnderline"/>
        </w:rPr>
        <w:t xml:space="preserve"> </w:t>
      </w:r>
      <w:r w:rsidRPr="001C0409">
        <w:rPr>
          <w:rStyle w:val="StyleUnderline"/>
        </w:rPr>
        <w:t>Protecting the public from health threats involves public health preparedness as well as medical preparedness. Both are essential for national health security and, hence, to the overall preparedness of the nation.</w:t>
      </w:r>
      <w:r>
        <w:rPr>
          <w:rStyle w:val="StyleUnderline"/>
        </w:rPr>
        <w:t xml:space="preserve"> </w:t>
      </w:r>
      <w:r w:rsidRPr="00077095">
        <w:rPr>
          <w:sz w:val="14"/>
        </w:rPr>
        <w:t xml:space="preserve">Public health preparedness is the ability of the public health system, community, and individuals to prevent, protect against, quickly respond to, and recover from health emergencies, particularly those in which scale, timing, or unpredictability threatens to overwhelm routine capabilities. Medical preparedness is the ability of the health care system to prevent, protect against, quickly respond to, and recover from health emergencies, particularly those whose scale, timing, or unpredictability threatens to overwhelm routine capabilities. Medical preparedness generally is the responsibility of agencies other than CDC. Emergency preparedness requires attention not just to specific types of hazards but also to steps that increase preparedness for any type of hazard, including training and exercises.CDC developed an emergency preparedness exercise toolkit intended to guide local public health agency staff in developing, implementing, and evaluating emergency drills and exercises, and facilitating the public health aspects of larger, multiagency emergency exercise events. The toolkit provides essential guidance including templates, checklists and forms to assist with every stage of the exercise process. Emphasis is on identification of objectives during the planning phase, a critical step for ensuring a meaningful post-exercise evaluation. The resources below reflect the increasingly robust resources available from CDC to support the public health response. The Health Alert Network (HAN) HAN is a strong national program that provides Health Alerts, Health Advisories, Updates and Info Service Messages to state and local health officers, public information officers, epidemiologists and HAN coordinators as well as clinician organizations. SNAPS: Snap Shots of State Population Data SNAPS provides local-level community profile information nationwide. It can be browsed by county and state and searched by zip code. SNAPS serves as a valuable tool when responding to public health emergency events at the state, tribal, and local levels. Surveillance CDC has multiple resources for case definitions, illness recognition and detection, planning and systems. Training &amp; Education CDC offers support and best practices for risk communications, public health and clinical training, and laboratory training. Clinician Outreach and Communication Activity (COCA) CDC’s COCA establishes partnerships with national clinician organizations to communicate information about disease outbreaks and terrorism events. Healthcare Facilities CDC has specific resources for individuals at healthcare facilities tasked with ensuring that their facility is as prepared as possible for an emergency. Labs CDC provides guidance on testing, agent identification, biosafety, specimen collection and shipping. Collectively these and thousands of other steps have made CDC better prepared. While outcomes can’t be promised, CDC can promise it has learned what did and did not work during the anthrax attack and has held itself accountable for being as prepared as possible for future known and unknown threats to public health. To learn more about CDC preparedness for anthrax and other hazards, visit http://emergency.cdc.gov/cdc/ What do you think are the biggest threats or challenges to bioterrorism preparedness today? A potential threat may be the misguided belief that preparedness is a thing, something you create once and simply take off the shelf when you need it. Being prepared is an ongoing process and a collective mindset among all public officials and citizenry to the degree they are willing to invest time, resources and attention. Our society is interconnected and accessible from anywhere across the globe. New technology and ill purpose can wreak havoc without notice. Preparedness means good public health with an ability to deal with day-to-day disease threats, including detecting and responding to unusual diseases, having the capacity to diagnose rare illnesses, the laboratory acumen to know what you have, and the insight to know what it means to our citizenry’s health. Collectively, these things and the means to respond swiftly are the foundation of preparedness against acts of bioterrorism. </w:t>
      </w:r>
      <w:r w:rsidRPr="00077095">
        <w:rPr>
          <w:rStyle w:val="Emphasis"/>
        </w:rPr>
        <w:t>Because of its unique abilities to respond to infectious, occupational, or environmental outbreaks and events, CDC plays a pivotal role in public health preparedness for catastrophic events.</w:t>
      </w:r>
      <w:r w:rsidRPr="001C0409">
        <w:rPr>
          <w:rStyle w:val="StyleUnderline"/>
        </w:rPr>
        <w:t xml:space="preserve"> CDC focuses on strengthening response </w:t>
      </w:r>
      <w:r w:rsidRPr="001C0409">
        <w:rPr>
          <w:rStyle w:val="StyleUnderline"/>
        </w:rPr>
        <w:lastRenderedPageBreak/>
        <w:t>capabilities within the agency as well as externally by providing resources to help strengthen preparedness at state, local, tribal and territorial levels. Many preparedness activities occur on a daily basis, such as monitoring for real or potential public health emergency threats. These and other types of activities can be expanded to respond to emergency scenarios such as pandemic influenza.</w:t>
      </w:r>
      <w:r>
        <w:rPr>
          <w:rStyle w:val="StyleUnderline"/>
        </w:rPr>
        <w:t xml:space="preserve"> </w:t>
      </w:r>
      <w:r w:rsidRPr="00077095">
        <w:rPr>
          <w:sz w:val="14"/>
        </w:rPr>
        <w:t xml:space="preserve">National emergency preparedness requires a coordinated effort involving every level of government as well as the private sector, non-govern mental organizations and individual citizens. CDC’s work in preparedness supports the Department of Homeland Security, which has overall authority for emergency response activities as laid out in the National Response Framework. </w:t>
      </w:r>
      <w:r w:rsidRPr="00077095">
        <w:rPr>
          <w:rStyle w:val="Emphasis"/>
        </w:rPr>
        <w:t xml:space="preserve">CDC is committed to working with other federal agencies and partners as well as state and local public health departments to ensure the health and medical care of our citizens. </w:t>
      </w:r>
      <w:r w:rsidRPr="001C0409">
        <w:rPr>
          <w:rStyle w:val="StyleUnderline"/>
        </w:rPr>
        <w:t>The best public health strategy to protect the health of civilians against biological terrorism is a strengthened public health system including public health laboratory capacity, increased surveillance and outbreak investigation capacity and education and training at the local, state and federal level</w:t>
      </w:r>
      <w:r w:rsidRPr="00077095">
        <w:rPr>
          <w:rStyle w:val="Emphasis"/>
        </w:rPr>
        <w:t xml:space="preserve">. CDC works 24/7 saving lives, protecting people from health threats and saving money through prevention resulting in a more secure nation. CDC puts science and prevention into action to make the healthy choice the easy choice. </w:t>
      </w:r>
      <w:r w:rsidRPr="00077095">
        <w:rPr>
          <w:sz w:val="14"/>
        </w:rPr>
        <w:t>CDC helps people live longer and healthier to lead productive lives.</w:t>
      </w:r>
    </w:p>
    <w:p w14:paraId="3B778141" w14:textId="77777777" w:rsidR="00AD064D" w:rsidRDefault="00AD064D" w:rsidP="00AD064D">
      <w:pPr>
        <w:pStyle w:val="Heading4"/>
      </w:pPr>
      <w:r>
        <w:t xml:space="preserve">CDC is key to preventing a bioterrorist attack – accountability, background checks, regulation, research, safety measures, and surveillance  </w:t>
      </w:r>
    </w:p>
    <w:p w14:paraId="72A67559" w14:textId="77777777" w:rsidR="00AD064D" w:rsidRPr="006F5E1B" w:rsidRDefault="00AD064D" w:rsidP="00AD064D">
      <w:pPr>
        <w:rPr>
          <w:rStyle w:val="Style13ptBold"/>
        </w:rPr>
      </w:pPr>
      <w:r w:rsidRPr="006F5E1B">
        <w:rPr>
          <w:rStyle w:val="Style13ptBold"/>
        </w:rPr>
        <w:t xml:space="preserve">Gronvall et al 09 </w:t>
      </w:r>
    </w:p>
    <w:p w14:paraId="76F0D642" w14:textId="77777777" w:rsidR="00AD064D" w:rsidRDefault="00AD064D" w:rsidP="00AD064D">
      <w:pPr>
        <w:rPr>
          <w:sz w:val="16"/>
        </w:rPr>
      </w:pPr>
      <w:r>
        <w:rPr>
          <w:sz w:val="16"/>
        </w:rPr>
        <w:t>(Gigi Kwik Gronvall, PhD &amp; Senoir Associate, Tom Inglesby, Chief Operating Officer and Deputy Director, MD, Mara O’Toole, MD, MPH &amp; Chief Executive Officer, January 22, 2009, Bloomberg School of Public Health, “</w:t>
      </w:r>
      <w:r w:rsidRPr="006F5E1B">
        <w:rPr>
          <w:sz w:val="16"/>
        </w:rPr>
        <w:t>Priorities for Preventing a Biological Attack that Should Emerge from the WMD Commission Report</w:t>
      </w:r>
      <w:r>
        <w:rPr>
          <w:sz w:val="16"/>
        </w:rPr>
        <w:t xml:space="preserve">”, </w:t>
      </w:r>
      <w:hyperlink r:id="rId108" w:history="1">
        <w:r w:rsidRPr="001B0E48">
          <w:rPr>
            <w:rStyle w:val="Hyperlink"/>
            <w:sz w:val="16"/>
          </w:rPr>
          <w:t>http://www.centerforhealthsecurity.org/our-work/testimony/priorities-for-preventing-a-biological-attack-that-should-emerge-from-the-wmd-commission-report-letter</w:t>
        </w:r>
      </w:hyperlink>
      <w:r>
        <w:rPr>
          <w:sz w:val="16"/>
        </w:rPr>
        <w:t>, Accessed: July 29, 2017, PEJ)</w:t>
      </w:r>
    </w:p>
    <w:p w14:paraId="105896CB" w14:textId="77777777" w:rsidR="00AD064D" w:rsidRDefault="00AD064D" w:rsidP="00AD064D">
      <w:pPr>
        <w:rPr>
          <w:sz w:val="16"/>
        </w:rPr>
      </w:pPr>
      <w:r w:rsidRPr="006F5E1B">
        <w:rPr>
          <w:sz w:val="16"/>
        </w:rPr>
        <w:t xml:space="preserve">Bioterrorism is an Urgent Threat Requiring Decisive Action The Center for Biosecurity strongly agrees with the Weapons of Mass Destruction (WMD) Commission report “World at Risk” that the threat of bioterrorism is urgent, growing, and requires decisive action. Recommendations such as </w:t>
      </w:r>
      <w:r w:rsidRPr="00B83AC7">
        <w:rPr>
          <w:rStyle w:val="StyleUnderline"/>
        </w:rPr>
        <w:t>enhancing the nation’s capabilities for a rapid response to prevent biological attacks from inflicting mass casualties, and engaging the international community to counter biosecurity risks are valuable measures that could make an appreciable difference to national security</w:t>
      </w:r>
      <w:r w:rsidRPr="006F5E1B">
        <w:rPr>
          <w:sz w:val="16"/>
        </w:rPr>
        <w:t xml:space="preserve">. The Commission’s recommendation to enhance the nation’s capabilities to rapidly respond to a biological attack, in particular, requires urgent attention. In a large-scale attack, </w:t>
      </w:r>
      <w:r w:rsidRPr="00B83AC7">
        <w:rPr>
          <w:rStyle w:val="StyleUnderline"/>
        </w:rPr>
        <w:t>delivering life-saving medical countermeasures to those who were exposed could avert mass casualties</w:t>
      </w:r>
      <w:r w:rsidRPr="006F5E1B">
        <w:rPr>
          <w:sz w:val="16"/>
        </w:rPr>
        <w:t xml:space="preserve">. Unfortunately, therapeutics and vaccines are only available for a few likely biological threats. The architecture has been put into place to accelerate medical countermeasure development with the creation of the Biomedical Advanced Research and Development Authority (BARDA) in the Department of Health and Human Services, but BARDA has not yet been adequately funded. In addition, the nation is not yet prepared to deliver those drugs and vaccines to those who were exposed to a biological weapon, nor to provide adequate medical care for the many who could be victims in such an attack. Important strides have been made in public health infrastructure and health care in recent years to begin to cope with these challenges, but there is much further to go to be able to address them. In these hard economic times when state budgets are being cut, this situation is likely to become worse. The Commission also highlights the importance of laboratory oversight and securing dangerous pathogens. Laboratory security is indeed critical and has increased greatly since the anthrax letters were mailed in 2001. However, there are inherent limitations to our ability to secure dangerous pathogens given their ready availability outside of laboratories in the U.S. and around the world. There is also a real danger that draconian or costly security measures will prevent scientists from working on treatments or vaccines that the country needs to treat emerging infectious diseases or to respond to a bioterrorism attack. This testimony highlights what the Center for Biosecurity of UPMC judges to be valuable preventive measures for addressing the biological terrorism threat stemming from laboratories—including personnel accountability, public-private partnerships with synthetic genomics companies, the availability of medical countermeasures as a deterrent to bioweapons development and use, and the Select Agent Program and Biosafety Improvement Act of 2008 (introduced in the 110th Congress, S.3127 and H.R. 6671). Taken together, </w:t>
      </w:r>
      <w:r w:rsidRPr="006F5E1B">
        <w:rPr>
          <w:rStyle w:val="StyleUnderline"/>
        </w:rPr>
        <w:t xml:space="preserve">we believe they are key elements of a </w:t>
      </w:r>
      <w:r w:rsidRPr="006F5E1B">
        <w:rPr>
          <w:rStyle w:val="Emphasis"/>
        </w:rPr>
        <w:t>web of prevention that should deter biological weapons development and use, guide the operations of U.S. laboratories, and serve as a model for other countries.</w:t>
      </w:r>
      <w:r w:rsidRPr="006F5E1B">
        <w:rPr>
          <w:sz w:val="16"/>
        </w:rPr>
        <w:t xml:space="preserve"> Pathogen Security: Strengths and Potential Improvements The Select Agent program has increased accountability for pathogens since the anthrax attacks of 2001. After the 2001 anthrax attacks, the United States government (USG) could not easily determine </w:t>
      </w:r>
      <w:r w:rsidRPr="006F5E1B">
        <w:rPr>
          <w:sz w:val="16"/>
        </w:rPr>
        <w:lastRenderedPageBreak/>
        <w:t xml:space="preserve">who worked with anthrax and where research was performed. </w:t>
      </w:r>
      <w:r w:rsidRPr="006F5E1B">
        <w:rPr>
          <w:rStyle w:val="Emphasis"/>
        </w:rPr>
        <w:t>The Select Agent Program</w:t>
      </w:r>
      <w:r w:rsidRPr="006F5E1B">
        <w:rPr>
          <w:rStyle w:val="StyleUnderline"/>
        </w:rPr>
        <w:t xml:space="preserve"> now provides that accountability and limits access to pathogens by restricted persons</w:t>
      </w:r>
      <w:r w:rsidRPr="006F5E1B">
        <w:rPr>
          <w:sz w:val="16"/>
        </w:rPr>
        <w:t xml:space="preserve">, as defined by the USA PATRIOT Act. The program was implemented on March 18, 2005, using authorities granted by the USA PATRIOT Act and the Public Health Security and Bioterrorism Preparedness and Response Act of 2002. </w:t>
      </w:r>
      <w:r w:rsidRPr="006F5E1B">
        <w:rPr>
          <w:rStyle w:val="StyleUnderline"/>
        </w:rPr>
        <w:t xml:space="preserve">The program is run </w:t>
      </w:r>
      <w:r w:rsidRPr="006F5E1B">
        <w:rPr>
          <w:rStyle w:val="Emphasis"/>
        </w:rPr>
        <w:t>by the CDC,</w:t>
      </w:r>
      <w:r w:rsidRPr="006F5E1B">
        <w:rPr>
          <w:rStyle w:val="StyleUnderline"/>
        </w:rPr>
        <w:t xml:space="preserve"> by the USDA’s Animal and Plant Health Inspection Service (APHIS), and by the Department of Justice, which performs background checks on the scientists in the program. The 3 agencies regulate the possession and transfer of “select” agents—more than 70 viruses, bacteria, toxins, and rickettsia that have been deemed possible biological threats. The USDA regulates pathogens relevant to agriculture, such as Foot and Mouth Disease virus, </w:t>
      </w:r>
      <w:r w:rsidRPr="006F5E1B">
        <w:rPr>
          <w:rStyle w:val="Emphasis"/>
        </w:rPr>
        <w:t>and CDC regulates human pathogens such as Ebola virus.</w:t>
      </w:r>
      <w:r w:rsidRPr="006F5E1B">
        <w:rPr>
          <w:rStyle w:val="StyleUnderline"/>
        </w:rPr>
        <w:t xml:space="preserve"> “</w:t>
      </w:r>
      <w:r w:rsidRPr="006F5E1B">
        <w:rPr>
          <w:rStyle w:val="Emphasis"/>
        </w:rPr>
        <w:t>Overlap” pathogens that affect humans and agriculture are regulated by both CDC and APHIS</w:t>
      </w:r>
      <w:r w:rsidRPr="006F5E1B">
        <w:rPr>
          <w:rStyle w:val="StyleUnderline"/>
        </w:rPr>
        <w:t>, which inspect laboratories jointly. Dividing regulatory responsibilities between USDA and HHS is intended to produce inspectors who are familiar with and have expertise in the research that is being conducted</w:t>
      </w:r>
      <w:r w:rsidRPr="006F5E1B">
        <w:rPr>
          <w:sz w:val="16"/>
        </w:rPr>
        <w:t>. As of April 2008, approximately 14,000 people from a total of 324 government, academic, and private sector entities in the U.S. have been cleared by DOJ to work with these pathogens. If researchers have not been cleared by the DOJ, then they cannot legally acquire these pathogens or have access to them in a laboratory. Despite the increased accountability created by the Select Agent Program, there are fixed, inherent limitations to pathogen security strategies. With the exception of smallpox and 1918 influenza, all select agents occur naturally (13 in the U.S.) and most are found worldwide in laboratories, hospitals, and/or in the natural environment. New synthetic genomic technologies already circumvent the need to acquire select agents from a laboratory, and the process for creating viruses from scratch is growing increasingly straightforward. Even as we work to improve the Select Agent Program, we have to recognize that, in general, there are immovable limits to the effectiveness of such programs and other forms of biological weapons deterrence are needed. As is, the Select Agent Program needs fine tuning, as it has resulted in negative consequences to public health, science, and international collaborations. Surveillance in the United States: Clinical laboratories have several days to either destroy a select agent sample or transfer it to a laboratory for further analysis. Due to concerns of running afoul of the regulations, more clinical laboratories are destroying samples immediately. This limits needed research on diseases of public health concern and closes opportunities for forensic analysis, a potential security problem. International collaborations: As reported in Science magazine, the select agent regulations “force some foreign partners to serve as mere sample exporters . . . American collaborations will be unwelcome in many developing countries of the world.”(ref: Science Vol 306, p. 2177, 24 December 2004). For example, a researcher in the U.S. who had collaborative relationships with labs in Bogata and Caracas for work with Venezuelan Equine Encephalitis (VEE) had to sever those ties because lab security in Colombia and Venezuela did not meet U.S. standards. While VEE is endemic in both of those areas, the researcher must now import samples instead of working with his international colleagues on the samples they continue to collect. The same has occurred with anthrax research collaborations as well. As a result, “Anthrax Euronet” (http://tinyurl.com/6aplxy), a Europe-wide collaborative research network for anthrax was in part created to counter the difficulty of working and sharing samples with American scientists. Isolating U.S. researchers harms research, public health surveillance, and opportunities to understand what other researchers around the world are pursuing. Surveillance and international research: Avian influenza samples are closely analyzed for clues about the evolution of the virus and its potential effects on humans. Should an avian influenza virus evolve to become contagious among humans, it will be urgent to start vaccine development with that infectious strain. Unfortunately, due to the expense and regulatory burden, particularly on host country laboratories, it is easier to analyze the samples in other countries, because no other country has a Select Agent Program comparable to the U.S. program. This was also a consideration for SARS: the fear that American scientists would be isolated and vaccine development hindered led a group of 13 prominent scientists to write a letter to the CDC in 2004 asking that SARS be kept off the select agent list. The select agent rules would make it difficult to maintain research collaborations with China, and without China’s cooperation, the research would not advance. An opportunity to address the weaknesses in the Select Agent Program exists in the Select Agent Program and Biosafety Improvement Act of 2008, which was introduced in the 110th Congress (S. 3127 and H.R. 6671). This important piece of legislation would ensure that needed biodefense research can proceed without compromises to the quality of research, the safety of laboratory workers, or the safety of surrounding communities. Program evaluation for the Select Agent Program: This is an essential step toward ensuring that the Select Agent Program enhances biosecurity and biosafety while promoting scientific advances</w:t>
      </w:r>
      <w:r w:rsidRPr="006F5E1B">
        <w:rPr>
          <w:rStyle w:val="StyleUnderline"/>
        </w:rPr>
        <w:t xml:space="preserve">. A thorough evaluation of the program could identify improvements that increase security and productivity. Evaluation of ways to improve oversight of biocontainment laboratories: High-containment laboratories are required to produce the scientific advances needed to develop medical countermeasures against bioweapons and emerging diseases. </w:t>
      </w:r>
      <w:r w:rsidRPr="006F5E1B">
        <w:rPr>
          <w:sz w:val="16"/>
        </w:rPr>
        <w:t xml:space="preserve">The Act calls for an evaluation of the siting and oversight of biocontainment laboratories and will address such topics as lessons learned, commissioning, operation, maintenance, and worker training. Improving training for laboratory workers, developing minimum standards for biosafety training: Core competencies and standards for biosafety and biosecurity, the requirement of which is written into the Act, would be useful and important for safety training for new staff. Biological laboratory incident reporting system: Many experts believe that non-lethal infections are under-reported, while operational problems or “near misses” are generally not reported. Without reporting and analysis of incidents, it is impossible to learn from experience and to prevent accidents in the future. Thus, </w:t>
      </w:r>
      <w:r w:rsidRPr="006F5E1B">
        <w:rPr>
          <w:rStyle w:val="StyleUnderline"/>
        </w:rPr>
        <w:t xml:space="preserve">the Act requires </w:t>
      </w:r>
      <w:r w:rsidRPr="006F5E1B">
        <w:rPr>
          <w:rStyle w:val="StyleUnderline"/>
        </w:rPr>
        <w:lastRenderedPageBreak/>
        <w:t xml:space="preserve">HHS and USDA to establish a voluntary reporting system. This has the potential to enhance biosafety through shared learning from operational experiences and to reassure the public that accidents are being thoroughly examined and contained. </w:t>
      </w:r>
      <w:r w:rsidRPr="006F5E1B">
        <w:rPr>
          <w:sz w:val="16"/>
        </w:rPr>
        <w:t xml:space="preserve">The select agent list should be reexamined and modified to better reflect potential dangers. Not all of the select agents are of equal importance or danger. While some accountability and security may be desirable for all of the pathogens on the list, a tiered approach may better reflect the actual security risks and would reduce costs. Additional Personnel Accountability Programs Effective personnel accountability measures for scientists working on these pathogens: To be feasible and effective, the types of measures described above must substantively diminish the risk of misuse of secure pathogens. </w:t>
      </w:r>
      <w:r w:rsidRPr="006F5E1B">
        <w:rPr>
          <w:rStyle w:val="StyleUnderline"/>
        </w:rPr>
        <w:t xml:space="preserve">They must also refrain from impairing laboratory operations to such an extent that research and </w:t>
      </w:r>
      <w:r w:rsidRPr="006F5E1B">
        <w:rPr>
          <w:rStyle w:val="Emphasis"/>
        </w:rPr>
        <w:t xml:space="preserve">development of countermeasures is impeded or halted. </w:t>
      </w:r>
      <w:r w:rsidRPr="006F5E1B">
        <w:rPr>
          <w:rStyle w:val="StyleUnderline"/>
        </w:rPr>
        <w:t xml:space="preserve">The following programs related to improving personnel accountability are likely to meet those criteria. </w:t>
      </w:r>
      <w:r w:rsidRPr="006F5E1B">
        <w:rPr>
          <w:sz w:val="16"/>
        </w:rPr>
        <w:t>Management training and accountability: Without doubt, those who run labs should be aware of all activity within their domain. That said, there is no security measure that can prevent a determined insider from stealing select agents and manufacturing a biological weapon off-site. However, it is much less likely that an insider could manipulate large quantities of a biological agent without arousing suspicion among attentive coworkers and managers. The Select Agent Program and Biosafety Improvement Act of 2008 (S. 3127 and H.R. 6671) calls for a voluntary reporting system that could be used if a scientist witnessed suspicious actions in a lab. Promoting biosafety</w:t>
      </w:r>
      <w:r w:rsidRPr="006F5E1B">
        <w:rPr>
          <w:rStyle w:val="StyleUnderline"/>
        </w:rPr>
        <w:t>: Increased biosafety training and monitoring can achieve many of the goals of a security program without irreparably alienating the workforce or impeding research.</w:t>
      </w:r>
      <w:r w:rsidRPr="006F5E1B">
        <w:rPr>
          <w:sz w:val="16"/>
        </w:rPr>
        <w:t xml:space="preserve"> Such a program would lead to increased interactions between scientists and their managers for training, which could bring potential security problems to light. It would also lead to safer research and fewer laboratory-acquired infections. High containment laboratories are already required to have a biosafety officer who trains staff and monitors the laboratories, but greater numbers of biosafety officers are needed who understand the research and can thus offer productive expertise. NIH could work with the American Biological Safety Association to determine necessary credentialing standards.</w:t>
      </w:r>
      <w:r w:rsidRPr="006F5E1B">
        <w:rPr>
          <w:rStyle w:val="StyleUnderline"/>
        </w:rPr>
        <w:t xml:space="preserve"> Biosafety training is already required for all high-containment work, but core competencies and standards </w:t>
      </w:r>
      <w:r w:rsidRPr="006F5E1B">
        <w:rPr>
          <w:rStyle w:val="Emphasis"/>
        </w:rPr>
        <w:t>developed by CDC</w:t>
      </w:r>
      <w:r w:rsidRPr="006F5E1B">
        <w:rPr>
          <w:rStyle w:val="StyleUnderline"/>
        </w:rPr>
        <w:t xml:space="preserve"> and NIH could increase adherence and awareness.</w:t>
      </w:r>
      <w:r w:rsidRPr="006F5E1B">
        <w:rPr>
          <w:sz w:val="16"/>
        </w:rPr>
        <w:t xml:space="preserve"> Some Personnel Reliability Programs Should be Excluded Personnel Reliability Programs for biological research: New DoD procedures isolate scientists from their colleagues by requiring numerous tests, including psychological tests, and by penalizing them for all infractions. These practices are antithetical to a culture of safety and threaten the viability of continued research on medical countermeasures. Unfortunately, these methods are being implemented by NIH for intramural research. The “two-man rule” should be avoided because it is costly, it increases safety risks for workers, and will not be effective. The two-man rule, followed in nuclear research, mandates that one person works while another watches. This rule should not be applied to research on select pathogens. The practice would expose greater numbers of lab workers (the watchers) to the risk of infection. Furthermore, the cost of implementing this rule would be substantial, as scientists must monitor experiments around the clock. Finally, the rule would confer little to no security benefit because it still would be possible for one lab worker to remove pathogens without being noticed. Guiding the Future of Pathogen Acquisition The U.S. government should fund industry group standards for genomics screening. Commercial gene foundries have formed 2 international industry associations that are developing standards for screening customer orders. The USG should encourage these efforts and work to expand screening internationally. It is not appropriate for the government to further regulate this field for a number of reasons: it is an international business, not easily subject to U.S. regulation; the technology is rapidly becoming more accessible to individual laboratories, so scientists could decide to make their own genes if it becomes too onerous to go through a commercial supplier; our scientific understanding about what is a dangerous genetic sequence will change with increased knowledge of pathogenicity; and, there are many different ways a sequence could be changed and still maintain its functionality. Suggestions such as a government-curated list of approved sequences or even government-sanctioned screening software have the potential to rapidly become irrelevant in this evolving field. The Biological Weapons Convention: Strengthening the Norm The cornerstone of biological nonproliferation strategies is the Biological Weapons Convention (BWC). The BWC is the first agreement among nations that declared an entire category of weapon to be off limits. The moral force of the treaty has not extended to every nation, as there are countries that almost certainly have biological weapons programs, but it is worth noting that no country openly displays its biological weapons capability. This prohibition should continue to be strengthened with vigorous U.S. support. Other international agreements that attempt to prevent terrorism, such as UN Resolution 1540, or measures such as the International Health Regulations (IHR) that limit the medical consequences of an epidemic also should be vigorously supported. </w:t>
      </w:r>
      <w:r w:rsidRPr="006F5E1B">
        <w:rPr>
          <w:rStyle w:val="StyleUnderline"/>
        </w:rPr>
        <w:t>An Effective and Rapid Response to a Bioattack is a Deterrent A nation’s ability to limit deaths may deter development and use of a biological weapon. In contrast to the consequences of use of nuclear weapons, the consequences of a biological attack can be reduced significantly by rapid medical response to detect, treat, and, if appropriate, vaccinate.</w:t>
      </w:r>
      <w:r w:rsidRPr="006F5E1B">
        <w:rPr>
          <w:sz w:val="16"/>
        </w:rPr>
        <w:t xml:space="preserve"> Therefore, the ability to limit the effects of an attack through rapid response may be an effective deterrent. Strong forensics capabilities may also deter use of biological weapons. The nation should have the strongest possible forensics capability because the ability to identify an attacker and retaliate may be an effective deterrent. Preparation is a no-regret investment. Protecting the nation against destabilizing large-scale epidemics, whether natural or man-made, is an urgent priority. The 2001 anthrax attacks, the 2003 SARS epidemic, and the current threat of pandemic influenza are examples of the types of events for which a strong response is necessary. Research to determine how dangerous microbes work and how to defeat them with medicines and vaccines is crucial and must not be impeded </w:t>
      </w:r>
      <w:r w:rsidRPr="006F5E1B">
        <w:rPr>
          <w:sz w:val="16"/>
        </w:rPr>
        <w:lastRenderedPageBreak/>
        <w:t>unnecessarily through draconian and misguided measures intended to protect the nation. Conclusion The Center for Biosecurity strongly commends the WMD Commission’s assessment that decisive action is needed to counter the threat of bioterrorism. To prevent an attack, we should develop a web of prevention that includes measures to ensure accountability of lab personnel, public-private partnerships with synthetic genomics companies, available medical countermeasures as a deterrent to bioweapons development and use, and the Select Agent Program and Biosafety Improvement Act of 2008 (S.3127 and H.R. 6671). It is imperative that the U.S. government do whatever may be possible to prevent an attack, but it must also prepare to lessen the illness, death, and civil disruption that would follow large-scale epidemics should prevention fail. Again, thank you for your leadership on this important national security and public health issue. The Center for Biosecurity appreciates your leadership. Please feel free to contact us if you have any questions or concerns.</w:t>
      </w:r>
    </w:p>
    <w:p w14:paraId="19554985" w14:textId="1EDB5606" w:rsidR="00AD064D" w:rsidRDefault="00AD064D" w:rsidP="00AD064D">
      <w:pPr>
        <w:pStyle w:val="Heading3"/>
      </w:pPr>
      <w:r>
        <w:lastRenderedPageBreak/>
        <w:t>IL: Gov Key</w:t>
      </w:r>
    </w:p>
    <w:p w14:paraId="5F7FF639" w14:textId="77777777" w:rsidR="00AD064D" w:rsidRDefault="00AD064D" w:rsidP="00AD064D">
      <w:pPr>
        <w:pStyle w:val="Heading4"/>
      </w:pPr>
      <w:r>
        <w:t>Gov is k to solving bioterror</w:t>
      </w:r>
    </w:p>
    <w:p w14:paraId="4B15E4F0" w14:textId="77777777" w:rsidR="00AD064D" w:rsidRPr="00DA4384" w:rsidRDefault="00AD064D" w:rsidP="00AD064D">
      <w:pPr>
        <w:rPr>
          <w:b/>
          <w:bCs/>
          <w:sz w:val="26"/>
        </w:rPr>
      </w:pPr>
      <w:r>
        <w:rPr>
          <w:rStyle w:val="Style13ptBold"/>
        </w:rPr>
        <w:t xml:space="preserve">Hamburg ’02 </w:t>
      </w:r>
      <w:r>
        <w:t xml:space="preserve">(Margaret A. Hamburg is vice president for biological programs at the Nuclear Threat Initiative in Washington, D.C. She was assistant secretary for planning and evaluation in the Department of Health and Human Services during the Clinton administration and before that New York City commissioner of health. </w:t>
      </w:r>
      <w:r w:rsidRPr="00DA4384">
        <w:t>http://issues.org/18-2/p_hamburg/</w:t>
      </w:r>
      <w:r>
        <w:t>)</w:t>
      </w:r>
    </w:p>
    <w:p w14:paraId="21FCAB2C" w14:textId="77777777" w:rsidR="00AD064D" w:rsidRDefault="00AD064D" w:rsidP="00AD064D">
      <w:pPr>
        <w:rPr>
          <w:rStyle w:val="StyleUnderline"/>
          <w:sz w:val="24"/>
        </w:rPr>
      </w:pPr>
      <w:r w:rsidRPr="008A75D3">
        <w:rPr>
          <w:rStyle w:val="StyleUnderline"/>
          <w:sz w:val="24"/>
        </w:rPr>
        <w:t>The tragic events of September 11th, followed by the recent anthrax incidents, have made us painfully aware of our nation’s vulnerability to terrorism, including bioterrorism. Although once considered a remote concern, the possibility that a biological agent might be intentionally used to cause widespread panic, disease, and death is now a common concern.</w:t>
      </w:r>
      <w:r w:rsidRPr="008A75D3">
        <w:rPr>
          <w:sz w:val="14"/>
        </w:rPr>
        <w:t xml:space="preserve"> Whether the event involves an unsophisticated delivery system with a limited number of true cases, as we have seen with the current anthrax scare, or a carefully orchestrated attack with mass casualties, the prospects are frightening. </w:t>
      </w:r>
      <w:r w:rsidRPr="008A75D3">
        <w:rPr>
          <w:rStyle w:val="StyleUnderline"/>
          <w:sz w:val="24"/>
        </w:rPr>
        <w:t>As the United States mobilizes to address an array of overlapping foreign policy, infectious disease, and national security threats, it must make sure that a comprehensive program to counter and prevent bioterrorism ranks high on the priority list. The threat of bioterrorism is fundamentally different from other threats we face, such as conventional explosives or even a chemical or nuclear weapon.</w:t>
      </w:r>
      <w:r w:rsidRPr="008A75D3">
        <w:rPr>
          <w:sz w:val="14"/>
        </w:rPr>
        <w:t xml:space="preserve"> By its very nature, the bioweapons threat, with its close links to naturally occurring infectious agents and disease, requires a different strategy. Meaningful progress against this threat depends on understanding it in the context of epidemic disease. It requires different investments and different partners. Without this recognition, the nation’s preparedness programs will be inadequate, and we may miss critical opportunities to prevent such an attack from occurring in the first place. Biological terrorism is not a “lights and sirens” kind of attack. Unless the release is announced or a fortuitous discovery occurs early on, there will be no discrete event to signal that an attack has happened, and no site that can be cordoned off while authorities take care of the casualties, search for clues, and eventually clean up and repair the damage. Instead, a bioterrorism event would most likely unfold as a disease epidemic, spread out in time and place before authorities even recognize that an attack has occurred. Recognition that an attack had occurred would emerge only when people began appearing in their doctor’s office or an emergency room with unusual symptoms or inexplicable disease. In fact, it may prove difficult to ever identify the perpetrators or the site of release–or even to determine whether the disease outbreak was intentional or naturally occurring. </w:t>
      </w:r>
      <w:r w:rsidRPr="008A75D3">
        <w:rPr>
          <w:rStyle w:val="StyleUnderline"/>
          <w:sz w:val="24"/>
        </w:rPr>
        <w:t>The first responders to a bioterroism event would be public health officials and health care workers.</w:t>
      </w:r>
      <w:r w:rsidRPr="008A75D3">
        <w:rPr>
          <w:sz w:val="14"/>
        </w:rPr>
        <w:t xml:space="preserve"> Unfortunately, in many scenarios, diagnosis of the problem may be delayed, because medical providers and labs are not equipped to recognize and deal with the disease agents of greatest concern. What is more, effective medical interventions may be limited, and where they exist, the window of opportunity for successful intervention would be narrow. The outbreak is likely to persist over a prolonged period–months to years– because of disease contagion or continuing exposure. The speed of recognition and response to an attack will be pivotal in reducing casualties and controlling disease. Not only are biological weapons capable of causing extraordinary devastation, but they are relatively easy to produce, inexpensive, and capable of causing significant damage even when small quantities are delivered by simple means. In addition, information about how to obtain and prepare bioweapons is increasingly available through the Internet, the open scientific literature, and other sources. Opportunities for access to dangerous pathogens can be fairly routine; some of these organisms are commonly found in nature or are the subject of legitmate study in government, academic, and industry labs. Furthermore, bioweapons facilities can be hidden within legitimate research laboratories or pharmaceutical manufacturing sites. Although there are enormous challenges before us, many of the elements of a comprehensive approach are relatively straightforward. Some of the necessary activities are already under way, though they may need to be expanded or reconfigured; other programs and policies still need to be developed and implemented. Perhaps most fundamental to an effective response is the understanding that public health is an important pillar in the national security framework and that public health professionals must be full partners on the U.S. security team. In fact, the president should appoint a public health expert to the National Security Council, and Governor Ridge must include public health experts among his key staff in his new Office of Homeland Security. </w:t>
      </w:r>
      <w:r w:rsidRPr="008A75D3">
        <w:rPr>
          <w:rStyle w:val="StyleUnderline"/>
          <w:sz w:val="24"/>
        </w:rPr>
        <w:t>Today, experts agree that there is an urgent need to increase the core capacities of the public health system to detect, track, and contain infectious disease. State and local public health departments represent the backbone of our ability to respond effectively to a major outbreak of disease, including a bioterrorist attack.</w:t>
      </w:r>
      <w:r w:rsidRPr="008A75D3">
        <w:rPr>
          <w:sz w:val="14"/>
        </w:rPr>
        <w:t xml:space="preserve"> Yet these public health agencies have never been adequately supported or equipped to fulfill this mission. In fact, many hesitate to call the array of health structures at the state, county, and local level a public health “system,” because years of relative neglect and underfunding have left them undercapitalized, fragmented, and uncoordinated. Upgrading current public health capacities will require significantly increased and sustained new investments. First and foremost, this means providing resources to strengthen and extend effective surveillance systems that can rapidly detect and investigate unusual clusters of symptoms or disease. This will entail expanding and strengthening local epidemiologic capabilities, including trained personnel and increasing laboratory capacity to rapidly analyze and identify biological agents. In addition, communication systems, including computer links, must be improved to facilitate collection, analysis, and sharing of information among public health and other officials at local, state, and federal levels. Beyond these critical domestic needs, </w:t>
      </w:r>
      <w:r w:rsidRPr="008A75D3">
        <w:rPr>
          <w:rStyle w:val="StyleUnderline"/>
          <w:sz w:val="24"/>
        </w:rPr>
        <w:t xml:space="preserve">successful strategies must also include a renewed commitment to improving global public health. To improve </w:t>
      </w:r>
      <w:r w:rsidRPr="008A75D3">
        <w:rPr>
          <w:rStyle w:val="StyleUnderline"/>
          <w:sz w:val="24"/>
        </w:rPr>
        <w:lastRenderedPageBreak/>
        <w:t>detection, it is essential that physicians and other health care workers be trained to recognize unusual disease or clusters of symptoms that may be manifestations of a bioterroist attack.</w:t>
      </w:r>
      <w:r w:rsidRPr="008A75D3">
        <w:rPr>
          <w:sz w:val="14"/>
        </w:rPr>
        <w:t xml:space="preserve"> This must also include strengthening the relationship between medicine and public health so that physicians understand their responsibility to report disease or unusual symptoms to the public health department. Physicians must know whom to call and be confident that their call will contribute to the overall goal of providing information, guidance, and support to the medical community. Health care professional organizations, academic medical institutions, and public health officials must come together to develop appropriate training curricula, informational guidelines, and most important, the working partnerships that are critical to success. Those same partnerships will be very important in addressing another critical concern: the urgent need to develop emergency plans for a surge of patients in the nation’s hospitals. We must enhance systems to support mass medical care and develop innovative strategies to deliver both protective and treatment measures under mass casualty and/or exposure conditions, especially when there may be an additional set of very difficult infection-control requirements as well. This will require careful advance planning since most hospitals are operating at or near capacity right now. </w:t>
      </w:r>
      <w:r w:rsidRPr="008A75D3">
        <w:rPr>
          <w:rStyle w:val="StyleUnderline"/>
          <w:sz w:val="24"/>
        </w:rPr>
        <w:t xml:space="preserve">Systematic examination of local capabilities and how they can be rapidly augmented by state and federal assets must be part of this effort. Federal health leadership will be important in this effort to define needs and provide model guidelines and standards; federal resources may also be essential to support planning efforts and to create the incentives necessary to bring the voluntary and private health care sector fully on board. </w:t>
      </w:r>
      <w:r w:rsidRPr="008A75D3">
        <w:rPr>
          <w:sz w:val="14"/>
        </w:rPr>
        <w:t xml:space="preserve">However, the final planning process must be undertaken on the local or regional level, engaging all the essential community partners and capabilities. It is critical to remember that the front line of response, even in a national crisis, is always local. Thus, across all these domains of activity, we must make sure that we have adequate capacity locally and regionally, which can then be supplemented as needed. Another important example of this involves access to essential drugs and vaccines. A large-scale release of a biological weapon may require rapid access to quantities of antibiotics, vaccines, or antidotes that would not be routinely available in the locations affected. Given that such an attack is a low probability and unpredictable event in any given place, it would hardly be sensible or cost effective to stockpile supplies at the local level. The first step in blocking the proliferation and use of biological weapons is to significantly bolster our intelligence. As we ramp up our public health and medical capacity to respond to bioterrorism, we should continue to strengthen our national pharmaceutical stockpile so that vital drugs and equipment can be rapidly mobilized as needed. </w:t>
      </w:r>
      <w:r w:rsidRPr="008A75D3">
        <w:rPr>
          <w:rStyle w:val="StyleUnderline"/>
          <w:sz w:val="24"/>
        </w:rPr>
        <w:t>The federal Centers for Disease Control and Prevention (CDC) has the responsibility to maintain and oversee use of this stockpile, which currently represents a cache of supplies located in strategic locations across the country that can be delivered within 12 hours to any place in the nation.</w:t>
      </w:r>
      <w:r w:rsidRPr="008A75D3">
        <w:rPr>
          <w:sz w:val="14"/>
        </w:rPr>
        <w:t xml:space="preserve"> Current concerns make it clear that the nature and quantities of materials maintained in the stockpile must be enhanced, and the stockpile contents should be periodically reviewed and adjusted in response to intelligence about credible threats. New investments in the stockpile should also include contractual agreements with pharmaceutical manufacturer’s to ensure extra production capability for drugs and vaccines in a crisis as well as heightened security at the various storage and dispersal sites. Beyond simply having the drugs and vaccines available, we must develop plans for how those critical supplies will be distributed to those who need them. </w:t>
      </w:r>
      <w:r w:rsidRPr="008A75D3">
        <w:rPr>
          <w:rStyle w:val="StyleUnderline"/>
          <w:sz w:val="24"/>
        </w:rPr>
        <w:t>CDC needs to provide strong leadership and support for state and local health departments to undertake contingency planning for distribution.</w:t>
      </w:r>
      <w:r w:rsidRPr="008A75D3">
        <w:rPr>
          <w:sz w:val="14"/>
        </w:rPr>
        <w:t xml:space="preserve"> We must also think about the broader mobilization of essential drugs, vaccines, or other materials in the event that they are needed outside the United States. Although this may raise complex diplomatic issues, especially when the necessary pharmaceutical is in short supply, addressing potential global need is essential for political and disease-control reasons. To make sure that the United States can remain strategically poised, further investments must be made in biomedical research to develop new drugs, vaccines, rapid diagnostic tests, and other medical weapons to add to the arsenal against bioterrorism. We must learn more about the fundamental questions of how these organisms cause disease and how the human immune system responds so that we can develop better treatments and disease-containment strategies. </w:t>
      </w:r>
      <w:r w:rsidRPr="008A75D3">
        <w:rPr>
          <w:rStyle w:val="StyleUnderline"/>
          <w:sz w:val="24"/>
        </w:rPr>
        <w:t>It is also essential that we improve technologies to rapidly detect biological agents from environmental samples and develop new strategies and technologies to protect the health of the public. Scientists will need the full support and encouragement of the public and the government confront this threat.</w:t>
      </w:r>
      <w:r w:rsidRPr="008A75D3">
        <w:rPr>
          <w:sz w:val="14"/>
        </w:rPr>
        <w:t xml:space="preserve"> Success will entail research endeavors and collaboration involving numerous government agencies, universities, and private companies. Looking to the future, an effective, well-funded research agenda may give us the tools to render the threat of biological weapons obsolete. Stopping a biological attack before it happens is obviously the most desirable way to avoid a crisis. The first step in blocking the proliferation and use of biological weapons is to significantly bolster our intelligence. The intelligence community could use additional scientific and medical expertise to help enhance the quality of data collection and analysis. This will require greater partnership and trust between the intelligence community, law enforcement, and public health and biomedical science. These disciplines do not routinely work together, and their professional cultures and practices are not easily merged. </w:t>
      </w:r>
      <w:r w:rsidRPr="008A75D3">
        <w:rPr>
          <w:rStyle w:val="StyleUnderline"/>
          <w:sz w:val="24"/>
        </w:rPr>
        <w:t>Nonetheless, greater coordination of effort is very important to our national defense and must be an element of our nation’s developing homeland security strategy.</w:t>
      </w:r>
      <w:r w:rsidRPr="008A75D3">
        <w:rPr>
          <w:sz w:val="14"/>
        </w:rPr>
        <w:t xml:space="preserve"> Sadly, we must recognize that the possibility of bioweapons threats emerging from legitimate biological research is certainly real and embedded in the very science and technology that we herald in laboratories around the world. Vigilance is needed to ensure that the tools of modern genomic biology are not used to create new and more dangerous organisms. This is a complex challenge, for no one would want to impede the progress of legitimate and important science. </w:t>
      </w:r>
      <w:r w:rsidRPr="008A75D3">
        <w:rPr>
          <w:rStyle w:val="StyleUnderline"/>
          <w:sz w:val="24"/>
        </w:rPr>
        <w:t xml:space="preserve">However, we also have a responsibility to face up to a very real set of concerns. With leadership from the scientific </w:t>
      </w:r>
      <w:r w:rsidRPr="008A75D3">
        <w:rPr>
          <w:rStyle w:val="StyleUnderline"/>
          <w:sz w:val="24"/>
        </w:rPr>
        <w:lastRenderedPageBreak/>
        <w:t>community, we must begin to examine what opportunities may exist to constructively reduce this threat.</w:t>
      </w:r>
      <w:r w:rsidRPr="008A75D3">
        <w:rPr>
          <w:sz w:val="14"/>
        </w:rPr>
        <w:t xml:space="preserve"> Related to this, we must continue to reduce access to dangerous pathogens by helping the scientific community improve security and ensure the safe storage and handling of these materials. Over the past five years, new regulations and requirements have tightened access to biological materials from culture collections in the United States and strengthened the government’s ability to monitor the shipping and receipt of dangerous pathogens through a registration process, which also requires disclosure of the intended use for the agents. These are important steps, but more can and should be done to assure that our nation’s laboratories have adequate oversight of the use and storage of these materials. International cooperation will be essential to achieving these goals. The safety and control methods developed for domestic must be extended across the globe if they are to make a real and enduring difference. Coupled with this, we should enhance efforts to provide socially useful research opportunities to scientists who had been employed in the Soviet Union’s bioweapons program. Many of these scientists are under- or unemployed, and it is in our interest to see that economic need does not drive them to peddle their knowledge to potential terrorists. We must also support efforts to help them secure or destroy potentially dangerous materials. The U.S. government has supported such efforts through the Cooperative Threat Reduction (CTR) program, but these programs desperately need to be strengthened and expanded. Opportunities to extend the reach of the program to include university and industry R &amp; D collaborations will also be essential to long-term success. In the final analysis, it may prove impossible to prevent future bioweapons attacks from occurring, but planning and preparation could greatly mitigate the death and suffering that would result. </w:t>
      </w:r>
      <w:r w:rsidRPr="008A75D3">
        <w:rPr>
          <w:rStyle w:val="StyleUnderline"/>
          <w:sz w:val="24"/>
        </w:rPr>
        <w:t>As a nation, we need comprehensive, integrated planning for how we will address the threat of bioterrorism, focusing both on prevention and response.</w:t>
      </w:r>
      <w:r w:rsidRPr="008A75D3">
        <w:rPr>
          <w:sz w:val="14"/>
        </w:rPr>
        <w:t xml:space="preserve"> We need to define the relative roles and responsibilities of the different agencies involved, and identify the mechanisms by which the various levels of government will interact and work together. </w:t>
      </w:r>
      <w:r w:rsidRPr="008A75D3">
        <w:rPr>
          <w:rStyle w:val="StyleUnderline"/>
          <w:sz w:val="24"/>
        </w:rPr>
        <w:t>The new Office of Homeland Security is well situated to take on this task.</w:t>
      </w:r>
      <w:r w:rsidRPr="008A75D3">
        <w:rPr>
          <w:sz w:val="14"/>
        </w:rPr>
        <w:t xml:space="preserve"> Congress and the president must give this office the resources and authority necessary to develop and implement protective measures. </w:t>
      </w:r>
      <w:r w:rsidRPr="008A75D3">
        <w:rPr>
          <w:rStyle w:val="StyleUnderline"/>
          <w:sz w:val="24"/>
        </w:rPr>
        <w:t>Likewise, federal officials must vigorously pursue interantional cooperation in this effort. The United States has always been willing to meet the requirements and pay the bills when it came to our defense systems and security needs.</w:t>
      </w:r>
      <w:r w:rsidRPr="008A75D3">
        <w:rPr>
          <w:sz w:val="14"/>
        </w:rPr>
        <w:t xml:space="preserve"> We must now be willing to do the same when it comes to funding critical public health needs. Public health has too often received short shrift in our planning and public funding. This must change. </w:t>
      </w:r>
      <w:r w:rsidRPr="008A75D3">
        <w:rPr>
          <w:rStyle w:val="StyleUnderline"/>
          <w:sz w:val="24"/>
        </w:rPr>
        <w:t>Congress and the public need to understand that strengthening disease surveillance, improving medical consequence management, and supporting fundamental and applied research will be essential in responding to a biological weapons attack in this nation or anywhere in the world.</w:t>
      </w:r>
      <w:r w:rsidRPr="008A75D3">
        <w:rPr>
          <w:sz w:val="14"/>
        </w:rPr>
        <w:t xml:space="preserve"> These investments will also enhance our efforts to protect the health and safety of the public from naturally occurring disease. </w:t>
      </w:r>
      <w:r w:rsidRPr="008A75D3">
        <w:rPr>
          <w:rStyle w:val="StyleUnderline"/>
          <w:sz w:val="24"/>
        </w:rPr>
        <w:t>We have a chance to defend the nation against its adversaries and improve the public health system with the same steps. We cannot afford not to do this.</w:t>
      </w:r>
    </w:p>
    <w:p w14:paraId="77F220A5" w14:textId="77777777" w:rsidR="00AD064D" w:rsidRPr="00AD064D" w:rsidRDefault="00AD064D" w:rsidP="00AD064D"/>
    <w:p w14:paraId="092C60E1" w14:textId="77777777" w:rsidR="00AD064D" w:rsidRDefault="00AD064D" w:rsidP="001C4D67">
      <w:pPr>
        <w:rPr>
          <w:u w:val="single"/>
        </w:rPr>
      </w:pPr>
    </w:p>
    <w:p w14:paraId="360C9DEB" w14:textId="77777777" w:rsidR="00AD064D" w:rsidRDefault="00AD064D" w:rsidP="00AD064D">
      <w:pPr>
        <w:pStyle w:val="Heading4"/>
      </w:pPr>
      <w:r>
        <w:t>Private companies are not enough we need federal involvement</w:t>
      </w:r>
    </w:p>
    <w:p w14:paraId="1D130A54" w14:textId="77777777" w:rsidR="00AD064D" w:rsidRDefault="008D238B" w:rsidP="00AD064D">
      <w:hyperlink r:id="rId109" w:tooltip="Posts by Austin Tymins" w:history="1">
        <w:r w:rsidR="00AD064D" w:rsidRPr="005C44DB">
          <w:rPr>
            <w:rStyle w:val="Hyperlink"/>
          </w:rPr>
          <w:t xml:space="preserve">Austin </w:t>
        </w:r>
        <w:r w:rsidR="00AD064D" w:rsidRPr="005C44DB">
          <w:rPr>
            <w:rStyle w:val="Style13ptBold"/>
          </w:rPr>
          <w:t>Tymins</w:t>
        </w:r>
      </w:hyperlink>
      <w:r w:rsidR="00AD064D">
        <w:t xml:space="preserve"> </w:t>
      </w:r>
      <w:r w:rsidR="00AD064D" w:rsidRPr="005C44DB">
        <w:t>January</w:t>
      </w:r>
      <w:r w:rsidR="00AD064D" w:rsidRPr="00086AD6">
        <w:t xml:space="preserve"> 20</w:t>
      </w:r>
      <w:r w:rsidR="00AD064D" w:rsidRPr="005C44DB">
        <w:t>, 20</w:t>
      </w:r>
      <w:r w:rsidR="00AD064D" w:rsidRPr="00086AD6">
        <w:rPr>
          <w:rStyle w:val="Style13ptBold"/>
        </w:rPr>
        <w:t>14</w:t>
      </w:r>
      <w:r w:rsidR="00AD064D" w:rsidRPr="005C44DB">
        <w:t xml:space="preserve"> Austin S. Tymins '17 is a staff writer for the Harvard Political Review. As an economics concentrator living in Grays, he is primarily interested in domestic economic policy and international trade.</w:t>
      </w:r>
      <w:r w:rsidR="00AD064D">
        <w:t xml:space="preserve">, </w:t>
      </w:r>
      <w:r w:rsidR="00AD064D" w:rsidRPr="005C44DB">
        <w:t>http://harvardpolitics.com/world/bioterrorist-threat/</w:t>
      </w:r>
    </w:p>
    <w:p w14:paraId="7E7FF6B4" w14:textId="77777777" w:rsidR="00AD064D" w:rsidRPr="00890121" w:rsidRDefault="00AD064D" w:rsidP="00AD064D">
      <w:pPr>
        <w:rPr>
          <w:u w:val="single"/>
        </w:rPr>
      </w:pPr>
      <w:r w:rsidRPr="00B12681">
        <w:rPr>
          <w:sz w:val="14"/>
        </w:rPr>
        <w:t xml:space="preserve">In addition, </w:t>
      </w:r>
      <w:r w:rsidRPr="00890121">
        <w:rPr>
          <w:u w:val="single"/>
        </w:rPr>
        <w:t>there aren’t enough incentives for private enterprises to make basic preparations for a pandemic. Pharmaceutical companies have no profit motive to develop vaccines and medicines for bioterror attacks.</w:t>
      </w:r>
      <w:r w:rsidRPr="00B12681">
        <w:rPr>
          <w:sz w:val="14"/>
        </w:rPr>
        <w:t xml:space="preserve"> The onus therefore falls on public authorities to prepare. </w:t>
      </w:r>
      <w:r w:rsidRPr="00890121">
        <w:rPr>
          <w:u w:val="single"/>
        </w:rPr>
        <w:t>After the 2001 American anthrax mail attacks that killed five, the federal government approved $1 billion for bioterror preparation</w:t>
      </w:r>
      <w:r w:rsidRPr="00B12681">
        <w:rPr>
          <w:sz w:val="14"/>
        </w:rPr>
        <w:t xml:space="preserve">. Even with these funds, the mutability of biological agents makes vaccine development and other specific preparation programs often ineffectual. In this way, </w:t>
      </w:r>
      <w:r w:rsidRPr="00890121">
        <w:rPr>
          <w:u w:val="single"/>
        </w:rPr>
        <w:t>the best way money can be spent is on broad recognition and protection systems</w:t>
      </w:r>
      <w:r w:rsidRPr="00B12681">
        <w:rPr>
          <w:sz w:val="14"/>
        </w:rPr>
        <w:t xml:space="preserve">. </w:t>
      </w:r>
      <w:r w:rsidRPr="00890121">
        <w:rPr>
          <w:u w:val="single"/>
        </w:rPr>
        <w:t>For example, air monitors have been installed in 30 American cities with plans to install more in the coming years. Dr. Henderson and other experts suggest a less centralized preparation scheme to maximize limited resources. More emphasis is now placed on community mobilization in the face of an attack.</w:t>
      </w:r>
      <w:r w:rsidRPr="00B12681">
        <w:rPr>
          <w:sz w:val="14"/>
        </w:rPr>
        <w:t xml:space="preserve"> In addition to local efforts, the U.S. federal government has compiled a national stockpile of drugs, which would be distributed in the event of an attack. Kathleen Vogel, a bioterror expert from Cornell University described the efficacy of a drug stockpile to the HPR saying, </w:t>
      </w:r>
      <w:r w:rsidRPr="00890121">
        <w:rPr>
          <w:u w:val="single"/>
        </w:rPr>
        <w:t>“You can’t really predict or prevent an attack.</w:t>
      </w:r>
      <w:r w:rsidRPr="00B12681">
        <w:rPr>
          <w:sz w:val="14"/>
        </w:rPr>
        <w:t xml:space="preserve"> </w:t>
      </w:r>
      <w:r w:rsidRPr="00890121">
        <w:rPr>
          <w:u w:val="single"/>
        </w:rPr>
        <w:t xml:space="preserve">What you can do is try and decrease some of the effects of the attack.” The American stockpile reportedly has a </w:t>
      </w:r>
      <w:hyperlink r:id="rId110" w:history="1">
        <w:r w:rsidRPr="00890121">
          <w:rPr>
            <w:rStyle w:val="Hyperlink"/>
          </w:rPr>
          <w:t>smallpox vaccine</w:t>
        </w:r>
      </w:hyperlink>
      <w:r w:rsidRPr="00890121">
        <w:rPr>
          <w:u w:val="single"/>
        </w:rPr>
        <w:t xml:space="preserve"> for every American and also tens of millions of anthrax vaccines.</w:t>
      </w:r>
    </w:p>
    <w:p w14:paraId="0E284E74" w14:textId="77777777" w:rsidR="00AD064D" w:rsidRPr="00C628D4" w:rsidRDefault="00AD064D" w:rsidP="00AD064D">
      <w:pPr>
        <w:pStyle w:val="Heading4"/>
      </w:pPr>
      <w:r>
        <w:lastRenderedPageBreak/>
        <w:t>The U.S.F.G. knows how to cope with bioterror</w:t>
      </w:r>
    </w:p>
    <w:p w14:paraId="3B5683BE" w14:textId="77777777" w:rsidR="00AD064D" w:rsidRPr="00C628D4" w:rsidRDefault="008D238B" w:rsidP="00AD064D">
      <w:pPr>
        <w:rPr>
          <w:b/>
          <w:bCs/>
          <w:sz w:val="26"/>
        </w:rPr>
      </w:pPr>
      <w:hyperlink r:id="rId111" w:history="1">
        <w:r w:rsidR="00AD064D" w:rsidRPr="00C628D4">
          <w:rPr>
            <w:rStyle w:val="Hyperlink"/>
          </w:rPr>
          <w:t xml:space="preserve">Jonathan </w:t>
        </w:r>
        <w:r w:rsidR="00AD064D" w:rsidRPr="00C628D4">
          <w:rPr>
            <w:rStyle w:val="Style13ptBold"/>
          </w:rPr>
          <w:t>Yang</w:t>
        </w:r>
      </w:hyperlink>
      <w:r w:rsidR="00AD064D" w:rsidRPr="00C628D4">
        <w:t xml:space="preserve">, September 1, </w:t>
      </w:r>
      <w:r w:rsidR="00AD064D" w:rsidRPr="00C628D4">
        <w:rPr>
          <w:rStyle w:val="Style13ptBold"/>
        </w:rPr>
        <w:t>2003</w:t>
      </w:r>
      <w:r w:rsidR="00AD064D">
        <w:rPr>
          <w:rStyle w:val="Style13ptBold"/>
        </w:rPr>
        <w:t xml:space="preserve">, </w:t>
      </w:r>
      <w:r w:rsidR="00AD064D" w:rsidRPr="00C628D4">
        <w:t>Dr. Jonathan Christian Yang is board certified in plastic surgery. He grew up in Los Angeles California, after graduating in the top five percent of his class at Walnut high school he attended college at The University of California at Berkeley receiving his degree in molecular and cellular biology. Dr. Yang received multiple awards as an undergraduate, and was accepted to several of the nation’s best medical schools. Dr. Yang chose Drexel University School of Medicine in Philadelphia Pennsylvania and studied under the nation’s leading physicians and professors as a medical student where he became interested in reconstructive surgery. https://www.armscontrol.org/act/2003_09/Biodefense</w:t>
      </w:r>
    </w:p>
    <w:p w14:paraId="0108F46E" w14:textId="77777777" w:rsidR="00AD064D" w:rsidRDefault="00AD064D" w:rsidP="00AD064D">
      <w:pPr>
        <w:rPr>
          <w:u w:val="single"/>
        </w:rPr>
      </w:pPr>
      <w:r w:rsidRPr="00C628D4">
        <w:rPr>
          <w:u w:val="single"/>
        </w:rPr>
        <w:t xml:space="preserve">Pathogens are categorized into one of four BSL classifications based on the dangers they pose and the availability of treatments or vaccines. Most pathogens that are considered bioterror threats, such as Ebola and smallpox, </w:t>
      </w:r>
      <w:r w:rsidRPr="00C628D4">
        <w:rPr>
          <w:sz w:val="14"/>
        </w:rPr>
        <w:t xml:space="preserve">are categorized as BSL-3 or BSL-4 organisms, meaning </w:t>
      </w:r>
      <w:r w:rsidRPr="00C628D4">
        <w:rPr>
          <w:u w:val="single"/>
        </w:rPr>
        <w:t>they can only safely be worked on in a laboratory with at least the same BSL rating.</w:t>
      </w:r>
      <w:r w:rsidRPr="00C628D4">
        <w:rPr>
          <w:sz w:val="14"/>
        </w:rPr>
        <w:t xml:space="preserve"> BSL-3 and BSL-4 facilities are specialized to allow scientists to conduct research on organisms within proper containment fields. </w:t>
      </w:r>
      <w:r w:rsidRPr="00C628D4">
        <w:rPr>
          <w:u w:val="single"/>
        </w:rPr>
        <w:t>The U.S. government contends that new laboratories are needed to conduct additional research on dangerous pathogens. An NIH official claims that, of the existing five U.S. BSL-4 laboratories that are operational or near operational, only the Centers for Disease Control and Prevention (CDC) in Atlanta, Georgia, and the U.S. Army Medical Research Institute of Infectious Diseases (USAMRIID) at Fort Detrick, Maryland, are capable of dealing with extensive experiments on highly dangerous agents</w:t>
      </w:r>
      <w:r w:rsidRPr="00C628D4">
        <w:rPr>
          <w:sz w:val="14"/>
        </w:rPr>
        <w:t>. Proponents say the new facilities would improve the development of treatments or vaccines before an attack occurs as well as the response to a biological attack. The process of developing and gaining approval for treatments and vaccines requires extensive laboratory research and testing that usually takes years. In the event of a biological attack, however, this process would be further burdened by the urgency for a therapy, given that the agent used might have a high morbidity and mortality rate and spread rapidly, affecting many people</w:t>
      </w:r>
      <w:r w:rsidRPr="00C628D4">
        <w:rPr>
          <w:u w:val="single"/>
        </w:rPr>
        <w:t>. Therefore, the NIAID, the agency in charge of defending the United States from emerging diseases, including bioterror agents, sees expanding not only its number of research grants but also the number of high-containment biological laboratories as a way of both accelerating the current research on potential pathogens and better preparing the country for responding to an emerging disease or biological attack</w:t>
      </w:r>
    </w:p>
    <w:p w14:paraId="4EBFFAFD" w14:textId="77777777" w:rsidR="00AD064D" w:rsidRPr="00DC37AE" w:rsidRDefault="00AD064D" w:rsidP="001C4D67">
      <w:pPr>
        <w:rPr>
          <w:u w:val="single"/>
        </w:rPr>
      </w:pPr>
    </w:p>
    <w:p w14:paraId="653102C3" w14:textId="77777777" w:rsidR="001C4D67" w:rsidRDefault="001C4D67" w:rsidP="001C4D67">
      <w:pPr>
        <w:rPr>
          <w:rStyle w:val="StyleUnderline"/>
        </w:rPr>
      </w:pPr>
    </w:p>
    <w:p w14:paraId="5AD27A3D" w14:textId="77777777" w:rsidR="00182B78" w:rsidRDefault="00182B78" w:rsidP="00182B78">
      <w:pPr>
        <w:pStyle w:val="Heading3"/>
      </w:pPr>
      <w:r>
        <w:lastRenderedPageBreak/>
        <w:t>Bioterror o/w</w:t>
      </w:r>
    </w:p>
    <w:p w14:paraId="57A86427" w14:textId="77777777" w:rsidR="00182B78" w:rsidRPr="001102CA" w:rsidRDefault="00182B78" w:rsidP="00182B78">
      <w:pPr>
        <w:pStyle w:val="Heading4"/>
      </w:pPr>
      <w:r>
        <w:t>Bioterror has a higher magnitude than other impacts</w:t>
      </w:r>
    </w:p>
    <w:p w14:paraId="72171EE1" w14:textId="77777777" w:rsidR="00182B78" w:rsidRDefault="00182B78" w:rsidP="00182B78">
      <w:r>
        <w:t xml:space="preserve">Ben </w:t>
      </w:r>
      <w:r w:rsidRPr="006F04F5">
        <w:rPr>
          <w:rStyle w:val="Style13ptBold"/>
        </w:rPr>
        <w:t>Farmer</w:t>
      </w:r>
      <w:r>
        <w:t xml:space="preserve">, </w:t>
      </w:r>
      <w:r w:rsidRPr="006F04F5">
        <w:rPr>
          <w:rStyle w:val="Style13ptBold"/>
        </w:rPr>
        <w:t>4/8/17</w:t>
      </w:r>
      <w:r>
        <w:t xml:space="preserve"> Defence Correspondent, In Munich, xx-xx-xxxx, "Bioterrorism could kill more people than nuclear war, Bill Gates to warn world leaders," Telegraph, http://www.telegraph.co.uk/news/2017/02/17/biological-terrorism-could-kill-people-nuclear-attacks-bill/</w:t>
      </w:r>
    </w:p>
    <w:p w14:paraId="7C08A175" w14:textId="77777777" w:rsidR="00182B78" w:rsidRPr="00D6519E" w:rsidRDefault="00182B78" w:rsidP="00182B78">
      <w:pPr>
        <w:rPr>
          <w:sz w:val="16"/>
        </w:rPr>
      </w:pPr>
      <w:r w:rsidRPr="00DA1944">
        <w:rPr>
          <w:u w:val="single"/>
        </w:rPr>
        <w:t>Bioterrorists could one day kill hundreds of millions of people in an attack more deadly than nuclear war</w:t>
      </w:r>
      <w:r w:rsidRPr="00D6519E">
        <w:rPr>
          <w:sz w:val="16"/>
        </w:rPr>
        <w:t xml:space="preserve">, Bill Gates will warn world leaders. Rapid </w:t>
      </w:r>
      <w:r w:rsidRPr="00DA1944">
        <w:rPr>
          <w:u w:val="single"/>
        </w:rPr>
        <w:t>advances in genetic engineering have opened the door for small terrorism groups to tailor and easily turn biological viruses into weapons</w:t>
      </w:r>
      <w:r w:rsidRPr="00D6519E">
        <w:rPr>
          <w:sz w:val="16"/>
        </w:rPr>
        <w:t xml:space="preserve">. A resulting </w:t>
      </w:r>
      <w:r w:rsidRPr="00C41023">
        <w:rPr>
          <w:u w:val="single"/>
        </w:rPr>
        <w:t>disease pandemic is currently one of the most deadly threats faced by the world</w:t>
      </w:r>
      <w:r w:rsidRPr="00D6519E">
        <w:rPr>
          <w:sz w:val="16"/>
        </w:rPr>
        <w:t xml:space="preserve">, he believes, yet governments are complacent about the scale of the risk. Speaking ahead of an address to the Munich Security Conference, the richest man in the world said that </w:t>
      </w:r>
      <w:r w:rsidRPr="00C41023">
        <w:rPr>
          <w:u w:val="single"/>
        </w:rPr>
        <w:t>while governments are concerned with the proliferation of nuclear and chemical weapons, they are overlooking the threat of biological warfare</w:t>
      </w:r>
      <w:r w:rsidRPr="00D6519E">
        <w:rPr>
          <w:sz w:val="16"/>
        </w:rPr>
        <w:t>. Mr Gates, whose charitable foundation is funding research into quickly spotting outbreaks and speeding up vaccine production, said the defence and security establishment “have not been following biology and I’m here to bring them a little bit of bad news”. Mr Gates will today (Saturday) tell an audience of international leaders and senior officers that the world’s next deadly pandemic “could originate on the computer screen of a terrorist”. He told the Telegraph</w:t>
      </w:r>
      <w:r w:rsidRPr="00C41023">
        <w:rPr>
          <w:u w:val="single"/>
        </w:rPr>
        <w:t>: “Natural epidemics can be extremely large. Intentionally caused epidemics, bioterrorism, would be the largest of all. “With nuclear weapons, you’d think you would probably stop after killing 100million</w:t>
      </w:r>
      <w:r w:rsidRPr="00D6519E">
        <w:rPr>
          <w:sz w:val="16"/>
        </w:rPr>
        <w:t>. Smallpox won’t stop. Because the population is naïve, and there are no real preparations. That, if it got out and spread, would be a larger number.” He said</w:t>
      </w:r>
      <w:r w:rsidRPr="00C41023">
        <w:rPr>
          <w:u w:val="single"/>
        </w:rPr>
        <w:t xml:space="preserve"> </w:t>
      </w:r>
      <w:r w:rsidRPr="00D6519E">
        <w:rPr>
          <w:sz w:val="16"/>
        </w:rPr>
        <w:t xml:space="preserve">developments in genetic engineering were proceeding at a “mind-blowing rate”. Biological warfare ambitions once limited to a handful of nation states are now open to small groups with limited resources and skills. He said: “They make it much easier for a non-state person. It doesn’t take much biology expertise nowadays to assemble a smallpox virus. Biology is making it way easier to create these things.” The increasingly common use of gene editing technology would make it difficult to spot any potential terrorist conspiracy. Technologies which have made it easy to read DNA sequences and tinker with them to rewrite or tweak genes have many legitimate uses. He said: “It’s not like when someone says, ‘Hey I’d like some Plutonium’ and you start saying ‘Hmmm.. I wonder why he wants Plutonium?’” Mr Gates said </w:t>
      </w:r>
      <w:r w:rsidRPr="008A420C">
        <w:rPr>
          <w:u w:val="single"/>
        </w:rPr>
        <w:t>the potential death toll from a disease outbreak could be higher than other threats such as climate change or nuclear war</w:t>
      </w:r>
      <w:r w:rsidRPr="00D6519E">
        <w:rPr>
          <w:sz w:val="16"/>
        </w:rPr>
        <w:t>. He said: “</w:t>
      </w:r>
      <w:r w:rsidRPr="00D6519E">
        <w:rPr>
          <w:u w:val="single"/>
        </w:rPr>
        <w:t>This is like earthquakes, you should think in order of magnitudes. If you can kill 10 people that’s a one, 100 people that’s a two... Bioterrorism is the thing that can give you not just sixes, but sevens, eights and nines.</w:t>
      </w:r>
      <w:r w:rsidRPr="00D6519E">
        <w:t xml:space="preserve"> </w:t>
      </w:r>
      <w:r w:rsidRPr="00D6519E">
        <w:rPr>
          <w:sz w:val="16"/>
        </w:rPr>
        <w:t xml:space="preserve">“With nuclear war, once you have got a six, or a seven, or eight, you’d think it would probably stop. </w:t>
      </w:r>
      <w:r w:rsidRPr="00D6519E">
        <w:rPr>
          <w:u w:val="single"/>
        </w:rPr>
        <w:t>[With bioterrorism] it’s just unbounded if you are not there to stop the spread of it</w:t>
      </w:r>
      <w:r w:rsidRPr="00D6519E">
        <w:rPr>
          <w:sz w:val="16"/>
        </w:rPr>
        <w:t xml:space="preserve">.” By tailoring the genes of a virus, it would be possible to manipulate its ability to spread and its ability to harm people.  Mr Gates said one of the most potentially deadly outbreaks could involve the humble flu virus. </w:t>
      </w:r>
      <w:r w:rsidRPr="00D6519E">
        <w:rPr>
          <w:u w:val="single"/>
        </w:rPr>
        <w:t>It would be relatively easy to engineer a new flu strain combining qualities from varieties that spread like wildfire with varieties that were deadly</w:t>
      </w:r>
      <w:r w:rsidRPr="00D6519E">
        <w:rPr>
          <w:sz w:val="16"/>
        </w:rPr>
        <w:t xml:space="preserve">. The last time that happened naturally was the 1918 Spanish Influenza pandemic, which went on to kill more than 50 million people – or nearly three times the death toll from the First World War. By comparison, the recent Ebola outbreak in West Africa which killed just over 11,000 was “a Richter Scale three, it’s a nothing,” he said. But despite the potential, the founder of Microsoft said that world leaders and their militaries could not see beyond the more recognised risks. He said: “Should the world be serious about this? It is somewhat serious about normal classic warfare and nuclear warfare, but today it is not very serious about bio-defence or natural epidemics.” He went on: “They do tend to say ‘How easy is it to get fissile material and how accurate are the plans out on the internet for dirty bombs, plutonium bombs and hydrogen bombs?’ “They have some people that do that. What I am suggesting is that the number of people that look at bio-defence is worth increasing.” </w:t>
      </w:r>
      <w:r w:rsidRPr="00D6519E">
        <w:rPr>
          <w:u w:val="single"/>
        </w:rPr>
        <w:t>Whether naturally occurring, or deliberately started, it is almost certain that a highly lethal global pandemic will occur within our lifetimes</w:t>
      </w:r>
      <w:r w:rsidRPr="00D6519E">
        <w:rPr>
          <w:sz w:val="16"/>
        </w:rPr>
        <w:t>, he believes. But the good news for those contemplating the potential damage is that the same biotechnology can prevent epidemics spreading out of control. Mr Gates will say in his speech that most of the things needed to protect against a naturally occurring pandemic are the same things needed to prepare for an intentional biological attack. Nations must amass an arsenal of new weapons to fight such a disease outbreak, including vaccines, drugs and diagnostic techniques. Being able to develop a vaccine as soon as possible against a new outbreak is particularly important and could save huge numbers of lives, scientists working at his foundation believe. It typically takes up to a decade to develop and license a new vaccine. To halt a deadly airborne disease outbreak, that would need to be cut to as little as 90 days. The need to stop a disease epidemic is so important that countries should prepare for it as they currently prepare for war, complete with large exercises and drills. He will tell his audience: “Getting ready for a global pandemic is every bit as important as nuclear deterrence and avoiding a climate catastrophe.”</w:t>
      </w:r>
    </w:p>
    <w:p w14:paraId="7227124B" w14:textId="77777777" w:rsidR="00182B78" w:rsidRDefault="00182B78" w:rsidP="00182B78">
      <w:pPr>
        <w:rPr>
          <w:u w:val="single"/>
        </w:rPr>
      </w:pPr>
    </w:p>
    <w:p w14:paraId="668DDE75" w14:textId="65442DAF" w:rsidR="00182B78" w:rsidRDefault="00E952E5" w:rsidP="00182B78">
      <w:pPr>
        <w:pStyle w:val="Heading3"/>
      </w:pPr>
      <w:r>
        <w:lastRenderedPageBreak/>
        <w:t xml:space="preserve">UQ: </w:t>
      </w:r>
      <w:r w:rsidR="00182B78">
        <w:t>Yes Bioterror Threat</w:t>
      </w:r>
    </w:p>
    <w:p w14:paraId="6B9C0CB0" w14:textId="77777777" w:rsidR="00182B78" w:rsidRPr="000843B8" w:rsidRDefault="00182B78" w:rsidP="00182B78">
      <w:pPr>
        <w:pStyle w:val="Heading4"/>
        <w:rPr>
          <w:rStyle w:val="Style13ptBold"/>
        </w:rPr>
      </w:pPr>
      <w:r>
        <w:t xml:space="preserve">History has proven time and time again that Bioterrorism has been, and will be, used in acts of war, resilience, and terror. Penn State University 2/3/17 </w:t>
      </w:r>
      <w:r w:rsidRPr="000843B8">
        <w:rPr>
          <w:rStyle w:val="Style13ptBold"/>
        </w:rPr>
        <w:t>http://www.psu.edu/dept/agsciences/agsci/elearning/course-samples/agbio_521_sample/docs/History-of-Bioterrorism.pdf</w:t>
      </w:r>
    </w:p>
    <w:p w14:paraId="5C9FA223" w14:textId="77777777" w:rsidR="00182B78" w:rsidRDefault="00182B78" w:rsidP="00182B78">
      <w:pPr>
        <w:rPr>
          <w:sz w:val="20"/>
        </w:rPr>
      </w:pPr>
      <w:r w:rsidRPr="002E6124">
        <w:rPr>
          <w:rStyle w:val="StyleUnderline"/>
          <w:sz w:val="24"/>
        </w:rPr>
        <w:t>One of the earliest recorded attempts at using bioterrorism against the population was during the 14th century siege of Kaffa, known now as the Ukraine</w:t>
      </w:r>
      <w:r>
        <w:t xml:space="preserve">. </w:t>
      </w:r>
      <w:r w:rsidRPr="00C702E9">
        <w:rPr>
          <w:sz w:val="20"/>
        </w:rPr>
        <w:t>In this particular incident, the Tartar force experienced an epidemic of the plague at this time caused by Yersinia pestis. What the Tartars did was to take this plague and use it on the enemy. What they did was catapulted cadavers into the city to initiate a plague epidemic in which the plague did follow and this ultimately resulted in the retreat of the defending forces and the conquest of Kaffa. Ships carrying plague-infested refugees, possibly rats as well, sailed to Constantinople, Genova, Venice and other Mediterranean ports and then initiated a 2nd wave of the plague pandemic</w:t>
      </w:r>
      <w:r w:rsidRPr="000843B8">
        <w:rPr>
          <w:rStyle w:val="Emphasis"/>
          <w:sz w:val="28"/>
        </w:rPr>
        <w:t>. So this demonstrates that even early on, humans were using biological warfare to attempt to</w:t>
      </w:r>
      <w:r>
        <w:t xml:space="preserve"> </w:t>
      </w:r>
      <w:r w:rsidRPr="00C702E9">
        <w:rPr>
          <w:sz w:val="20"/>
        </w:rPr>
        <w:t xml:space="preserve">thwart or </w:t>
      </w:r>
      <w:r w:rsidRPr="000843B8">
        <w:rPr>
          <w:rStyle w:val="Emphasis"/>
          <w:sz w:val="28"/>
        </w:rPr>
        <w:t>create issues which would lead to success from a war standpoint</w:t>
      </w:r>
      <w:r w:rsidRPr="002E6124">
        <w:rPr>
          <w:rStyle w:val="StyleUnderline"/>
          <w:sz w:val="24"/>
        </w:rPr>
        <w:t>.</w:t>
      </w:r>
      <w:r w:rsidRPr="002E6124">
        <w:rPr>
          <w:sz w:val="28"/>
        </w:rPr>
        <w:t xml:space="preserve"> </w:t>
      </w:r>
      <w:r w:rsidRPr="002E6124">
        <w:rPr>
          <w:rStyle w:val="StyleUnderline"/>
          <w:sz w:val="24"/>
        </w:rPr>
        <w:t>In</w:t>
      </w:r>
      <w:r w:rsidRPr="002E6124">
        <w:rPr>
          <w:sz w:val="24"/>
        </w:rPr>
        <w:t xml:space="preserve"> </w:t>
      </w:r>
      <w:r w:rsidRPr="00C702E9">
        <w:rPr>
          <w:sz w:val="20"/>
        </w:rPr>
        <w:t>yet</w:t>
      </w:r>
      <w:r>
        <w:t xml:space="preserve"> </w:t>
      </w:r>
      <w:r w:rsidRPr="002E6124">
        <w:rPr>
          <w:rStyle w:val="StyleUnderline"/>
          <w:sz w:val="24"/>
        </w:rPr>
        <w:t>another case in the 18th century</w:t>
      </w:r>
      <w:r>
        <w:t xml:space="preserve">, </w:t>
      </w:r>
      <w:r w:rsidRPr="00C702E9">
        <w:rPr>
          <w:sz w:val="20"/>
        </w:rPr>
        <w:t xml:space="preserve">this occurred </w:t>
      </w:r>
      <w:r w:rsidRPr="002E6124">
        <w:rPr>
          <w:rStyle w:val="StyleUnderline"/>
          <w:sz w:val="24"/>
        </w:rPr>
        <w:t>during the French and Indian War in 1754 to 1767, a commander</w:t>
      </w:r>
      <w:r w:rsidRPr="002E6124">
        <w:rPr>
          <w:sz w:val="24"/>
        </w:rPr>
        <w:t xml:space="preserve"> </w:t>
      </w:r>
      <w:r w:rsidRPr="00C702E9">
        <w:rPr>
          <w:sz w:val="20"/>
        </w:rPr>
        <w:t>Sir Jeffrey Amherst</w:t>
      </w:r>
      <w:r>
        <w:t xml:space="preserve">, </w:t>
      </w:r>
      <w:r w:rsidRPr="002E6124">
        <w:rPr>
          <w:rStyle w:val="StyleUnderline"/>
          <w:sz w:val="24"/>
        </w:rPr>
        <w:t>suggested the use of Small Pox to create an outbreak among Native Americans</w:t>
      </w:r>
      <w:r>
        <w:t xml:space="preserve"> </w:t>
      </w:r>
      <w:r w:rsidRPr="00C702E9">
        <w:rPr>
          <w:sz w:val="20"/>
        </w:rPr>
        <w:t>in the area of Fort Pitt. What happened in this incident was that Amherst subordinates gave blankets and handkerchiefs from the smallpox hospital to the Native Americans and then the individuals that they gave the items to succumbed to smallpox and created an epidemic among the Native Americans following the contact with the items. This was really a turning point in the war and when you think about how this all occurred, it was a very systematically thought-out process</w:t>
      </w:r>
      <w:r>
        <w:t xml:space="preserve">. </w:t>
      </w:r>
      <w:r w:rsidRPr="002E6124">
        <w:rPr>
          <w:rStyle w:val="StyleUnderline"/>
          <w:sz w:val="24"/>
        </w:rPr>
        <w:t>The Europeans knew that they had the upper hand with regard to small pox, they developed an immunity to it</w:t>
      </w:r>
      <w:r>
        <w:t xml:space="preserve">, </w:t>
      </w:r>
      <w:r w:rsidRPr="00C702E9">
        <w:rPr>
          <w:sz w:val="20"/>
        </w:rPr>
        <w:t xml:space="preserve">and they knew that the Native Americans did not have that immunity. By giving them the blankets and a handkerchief then that they were exposing them to this virus which caused the issues and the debts associated with it. In yet another incident occurring </w:t>
      </w:r>
      <w:r w:rsidRPr="002E6124">
        <w:rPr>
          <w:rStyle w:val="StyleUnderline"/>
          <w:sz w:val="24"/>
        </w:rPr>
        <w:t>during World War I. Germans had successfully established a biological warfare program during World War I.</w:t>
      </w:r>
      <w:r w:rsidRPr="002E6124">
        <w:rPr>
          <w:sz w:val="24"/>
        </w:rPr>
        <w:t xml:space="preserve"> </w:t>
      </w:r>
      <w:r w:rsidRPr="00C702E9">
        <w:rPr>
          <w:sz w:val="20"/>
        </w:rPr>
        <w:t xml:space="preserve">What they ended up doing was infecting livestock and contaminating animal feed with known cultures of Anthrax as well as Burkholderia which was the causative agent of Glandars in horses. What they ended up doing was they took this bacteria and inoculated them into the animals: infected horses of the French Calvary as well as Argentinian livestock intended for export to Allied forces, and this resulted in the deaths of over 200 mules from 1917 to 1918. And this also translated into some attempts by the United States to contaminate the horses for export during World War I. So in this case, the Germans have successfully taken the cultures of known pathogens and injected them into the animals and then use that as a way to transmit the bacteria amongst other animals which would basically create an issue with being able to transport soldiers and therefore they would not be able to successfully combat during the war. In the 1942, there was an incident between the Japanese in China which is worthy of mention. </w:t>
      </w:r>
      <w:r w:rsidRPr="00C702E9">
        <w:rPr>
          <w:rStyle w:val="StyleUnderline"/>
          <w:sz w:val="24"/>
        </w:rPr>
        <w:t>Japan conducted biological weapons research in Manchuria from 1932 until the end of World War II</w:t>
      </w:r>
      <w:r w:rsidRPr="00C702E9">
        <w:rPr>
          <w:sz w:val="20"/>
        </w:rPr>
        <w:t xml:space="preserve"> under the direction of the Shiroisshi and Katana Musashi. In one of the units near the town of Ping Fan was a center for Japanese biological weapons development and it contained a number of buildings, satellite camps, and staff of more than 3000 scientists and technicians. There were additional units at other places within the province. In this particular incident, prisoners were infected with pathogens including Bacillus anthracis, which would cause anthrax, Neisseria meningitides, which would cause meningitis, Shigella species, which causes severe diarrhea, and Yersinia pestis which was </w:t>
      </w:r>
      <w:r w:rsidRPr="00C702E9">
        <w:rPr>
          <w:sz w:val="20"/>
        </w:rPr>
        <w:lastRenderedPageBreak/>
        <w:t>associated with the plague. In this particular incident at least 10,000 prisoners died as a result of experimental infection or execution following experimentation during the Japanese program from 1932 and 1945. It's really interesting to note the participants of the Japanese program that had been captured by the Soviet Union during World War II admitted to large-scale field trials of biological weapons and testimony obtained during war crimes prosecution</w:t>
      </w:r>
      <w:r w:rsidRPr="00182AC6">
        <w:rPr>
          <w:rStyle w:val="StyleUnderline"/>
          <w:sz w:val="24"/>
        </w:rPr>
        <w:t>. At least 11 Chinese cities were attacked by biological agents. The featured contaminating water supplies and food items with pure cultures of</w:t>
      </w:r>
      <w:r w:rsidRPr="00182AC6">
        <w:rPr>
          <w:sz w:val="24"/>
        </w:rPr>
        <w:t xml:space="preserve"> </w:t>
      </w:r>
      <w:r w:rsidRPr="00C702E9">
        <w:rPr>
          <w:sz w:val="20"/>
        </w:rPr>
        <w:t>the</w:t>
      </w:r>
      <w:r>
        <w:t xml:space="preserve"> </w:t>
      </w:r>
      <w:r w:rsidRPr="00182AC6">
        <w:rPr>
          <w:rStyle w:val="StyleUnderline"/>
          <w:sz w:val="24"/>
        </w:rPr>
        <w:t>organisms</w:t>
      </w:r>
      <w:r>
        <w:t xml:space="preserve"> </w:t>
      </w:r>
      <w:r w:rsidRPr="00C702E9">
        <w:rPr>
          <w:sz w:val="20"/>
        </w:rPr>
        <w:t>I mentioned earlier. Some of these cultures were tossed directly into homes, they were spread by aircraft</w:t>
      </w:r>
      <w:r w:rsidRPr="00C702E9">
        <w:rPr>
          <w:rStyle w:val="StyleUnderline"/>
          <w:sz w:val="24"/>
        </w:rPr>
        <w:t xml:space="preserve">. US allegations of the Soviet Armed Forces used a compound known as yellow rain which included inhibitors of DNA and protein synthesis </w:t>
      </w:r>
      <w:r w:rsidRPr="009360D2">
        <w:t>derived from the genus Fusarium.</w:t>
      </w:r>
      <w:r w:rsidRPr="00C702E9">
        <w:rPr>
          <w:rStyle w:val="StyleUnderline"/>
          <w:sz w:val="24"/>
        </w:rPr>
        <w:t xml:space="preserve"> It was used in Vietnam during 1975 to 1981 and as well as Afghanistan</w:t>
      </w:r>
      <w:r>
        <w:t xml:space="preserve">. </w:t>
      </w:r>
      <w:r w:rsidRPr="00C702E9">
        <w:rPr>
          <w:sz w:val="20"/>
        </w:rPr>
        <w:t>And the US has consistently denied that this incident ever happened, that the attacks were never witnessed by Western intelligence and samples of the aerosols were not recovered. There were also issues associated with testimony from survivors of the alleged attack, discrepancies of reported symptoms, low disease rates in the exposed populations as well as the recovery of mycotoxin in less than 10% of clinical and environmental samples submitted. There is also the potential decay of the toxin under prevailing environmental conditions as well as conflicting results of toxin assays from different laboratories. There were also some issues associated with the yellow rain deposits and whether or not it was actually beef feces according to some microscopic analysis. So there has been some issues associated with this: whether or not it was truly associated with the toxin released or whether it was associated with some other naturally-occurring phenomenon but definitely worthy of mention in this particular case.</w:t>
      </w:r>
    </w:p>
    <w:p w14:paraId="731C0FA0" w14:textId="77777777" w:rsidR="00182B78" w:rsidRDefault="00182B78" w:rsidP="00182B78">
      <w:pPr>
        <w:rPr>
          <w:u w:val="single"/>
        </w:rPr>
      </w:pPr>
    </w:p>
    <w:p w14:paraId="16905115" w14:textId="77777777" w:rsidR="00182B78" w:rsidRDefault="00182B78" w:rsidP="00182B78">
      <w:pPr>
        <w:pStyle w:val="Heading4"/>
      </w:pPr>
      <w:r>
        <w:t>Bioterrorism is progressively getting worse</w:t>
      </w:r>
    </w:p>
    <w:p w14:paraId="39835218" w14:textId="77777777" w:rsidR="00182B78" w:rsidRPr="005C44DB" w:rsidRDefault="008D238B" w:rsidP="00182B78">
      <w:hyperlink r:id="rId112" w:tooltip="Posts by Austin Tymins" w:history="1">
        <w:r w:rsidR="00182B78" w:rsidRPr="005C44DB">
          <w:rPr>
            <w:rStyle w:val="Hyperlink"/>
          </w:rPr>
          <w:t xml:space="preserve">Austin </w:t>
        </w:r>
        <w:r w:rsidR="00182B78" w:rsidRPr="005C44DB">
          <w:rPr>
            <w:rStyle w:val="Style13ptBold"/>
          </w:rPr>
          <w:t>Tymins</w:t>
        </w:r>
      </w:hyperlink>
      <w:r w:rsidR="00182B78">
        <w:t xml:space="preserve"> </w:t>
      </w:r>
      <w:r w:rsidR="00182B78" w:rsidRPr="005C44DB">
        <w:t xml:space="preserve">January </w:t>
      </w:r>
      <w:r w:rsidR="00182B78" w:rsidRPr="005C44DB">
        <w:rPr>
          <w:rStyle w:val="Style13ptBold"/>
        </w:rPr>
        <w:t>20</w:t>
      </w:r>
      <w:r w:rsidR="00182B78" w:rsidRPr="005C44DB">
        <w:t>, 2014 Austin S. Tymins '17 is a staffwriter for the Harvard Political Review. As an economics concentrator living in Grays, he is primarily interested in domestic economic policy and international trade. Follow on Twitter @atymins</w:t>
      </w:r>
      <w:r w:rsidR="00182B78">
        <w:t xml:space="preserve">, </w:t>
      </w:r>
      <w:r w:rsidR="00182B78" w:rsidRPr="005C44DB">
        <w:t>http://harvardpolitics.com/world/bioterrorist-threat/</w:t>
      </w:r>
    </w:p>
    <w:p w14:paraId="7DF136C9" w14:textId="77777777" w:rsidR="00182B78" w:rsidRPr="005C44DB" w:rsidRDefault="00182B78" w:rsidP="00182B78">
      <w:pPr>
        <w:rPr>
          <w:u w:val="single"/>
        </w:rPr>
      </w:pPr>
      <w:r w:rsidRPr="005C44DB">
        <w:rPr>
          <w:u w:val="single"/>
        </w:rPr>
        <w:t>Bioterror attacks in the past have been relatively small in scale, leading some to question whether the size of the threat</w:t>
      </w:r>
      <w:r w:rsidRPr="005C44DB">
        <w:rPr>
          <w:sz w:val="14"/>
        </w:rPr>
        <w:t xml:space="preserve">. Several experts, however, confirm that a hypothetical </w:t>
      </w:r>
      <w:r w:rsidRPr="005C44DB">
        <w:rPr>
          <w:u w:val="single"/>
        </w:rPr>
        <w:t>attack would be completely devastating.</w:t>
      </w:r>
      <w:r w:rsidRPr="005C44DB">
        <w:rPr>
          <w:sz w:val="14"/>
        </w:rPr>
        <w:t xml:space="preserve"> </w:t>
      </w:r>
      <w:r w:rsidRPr="005C44DB">
        <w:rPr>
          <w:u w:val="single"/>
        </w:rPr>
        <w:t xml:space="preserve">The Spanish flu epidemic of 1918-19 killed 100 million people, and if a disease of a similar magnitude emerged today, it would inflict an estimated cost of </w:t>
      </w:r>
      <w:hyperlink r:id="rId113" w:history="1">
        <w:r w:rsidRPr="005C44DB">
          <w:rPr>
            <w:rStyle w:val="Hyperlink"/>
          </w:rPr>
          <w:t>$20 trillion</w:t>
        </w:r>
      </w:hyperlink>
      <w:r w:rsidRPr="005C44DB">
        <w:rPr>
          <w:sz w:val="14"/>
        </w:rPr>
        <w:t xml:space="preserve">. If we assume the likelihood of such an event occurring annually to be one percent, then the global community should logically spend up to $600 billion preparing for such an outbreak. </w:t>
      </w:r>
      <w:r w:rsidRPr="005C44DB">
        <w:rPr>
          <w:u w:val="single"/>
        </w:rPr>
        <w:t>While preparation sounds good in theory, it is extremely difficult to prepare for a global public health disaster in practice</w:t>
      </w:r>
      <w:r w:rsidRPr="005C44DB">
        <w:rPr>
          <w:sz w:val="14"/>
        </w:rPr>
        <w:t>. As Donald Henderson, the first U.S. Director of the Office of Public Health Emergency Preparedness, explained in an interview to the HPR, “</w:t>
      </w:r>
      <w:r w:rsidRPr="005C44DB">
        <w:rPr>
          <w:u w:val="single"/>
        </w:rPr>
        <w:t>There are an almost infinite number of possibilities and scenarios that one could think up [for a bioterror attack]. The vast number of possibilities, and the enormous cost of responding to just one of the options make total preparation effectively impossible.”</w:t>
      </w:r>
    </w:p>
    <w:p w14:paraId="29CFB595" w14:textId="77777777" w:rsidR="00182B78" w:rsidRDefault="00182B78" w:rsidP="00182B78">
      <w:pPr>
        <w:rPr>
          <w:sz w:val="20"/>
        </w:rPr>
      </w:pPr>
    </w:p>
    <w:p w14:paraId="1B2E507D" w14:textId="77777777" w:rsidR="00182B78" w:rsidRPr="00547ABE" w:rsidRDefault="00182B78" w:rsidP="001C4D67">
      <w:pPr>
        <w:rPr>
          <w:rStyle w:val="StyleUnderline"/>
        </w:rPr>
      </w:pPr>
    </w:p>
    <w:p w14:paraId="5857E5A8" w14:textId="77777777" w:rsidR="001C4D67" w:rsidRPr="001C4D67" w:rsidRDefault="001C4D67" w:rsidP="001C4D67"/>
    <w:p w14:paraId="51113B03" w14:textId="0DDA79DD" w:rsidR="00A73F9A" w:rsidRDefault="00A73F9A" w:rsidP="00A73F9A">
      <w:pPr>
        <w:pStyle w:val="Heading3"/>
      </w:pPr>
      <w:r>
        <w:lastRenderedPageBreak/>
        <w:t>Bioterrorism</w:t>
      </w:r>
      <w:r w:rsidR="000F5E1A">
        <w:t xml:space="preserve"> </w:t>
      </w:r>
      <w:r w:rsidR="00182B78">
        <w:t>=&gt;</w:t>
      </w:r>
      <w:r w:rsidR="000F5E1A">
        <w:t xml:space="preserve"> Extinction </w:t>
      </w:r>
    </w:p>
    <w:p w14:paraId="1D11B184" w14:textId="77777777" w:rsidR="00A73F9A" w:rsidRPr="000649E7" w:rsidRDefault="00A73F9A" w:rsidP="00A73F9A">
      <w:pPr>
        <w:pStyle w:val="Heading4"/>
      </w:pPr>
      <w:r w:rsidRPr="000649E7">
        <w:t>Bioterror leads to extinction</w:t>
      </w:r>
    </w:p>
    <w:p w14:paraId="4AD3DD1C" w14:textId="77777777" w:rsidR="00A73F9A" w:rsidRPr="000649E7" w:rsidRDefault="00A73F9A" w:rsidP="00A73F9A">
      <w:pPr>
        <w:rPr>
          <w:rStyle w:val="Hyperlink"/>
        </w:rPr>
      </w:pPr>
      <w:r w:rsidRPr="000649E7">
        <w:rPr>
          <w:rStyle w:val="Style13ptBold"/>
        </w:rPr>
        <w:t>Sandberg 08</w:t>
      </w:r>
      <w:r w:rsidRPr="000649E7">
        <w:t xml:space="preserve"> (Anders,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r w:rsidR="00E67328">
        <w:fldChar w:fldCharType="begin"/>
      </w:r>
      <w:r w:rsidR="00E67328">
        <w:instrText xml:space="preserve"> HYPERLINK "http://www.thebulletin.org/web-edition/features/how-can-we-reduce-the-risk-of-human-extinction" \t "_blank" </w:instrText>
      </w:r>
      <w:r w:rsidR="00E67328">
        <w:fldChar w:fldCharType="separate"/>
      </w:r>
      <w:r w:rsidRPr="000649E7">
        <w:rPr>
          <w:rStyle w:val="Hyperlink"/>
        </w:rPr>
        <w:t>http://www.thebulletin.org/web-edition/features/how-can-we-reduce-the-risk-of-human-extinction</w:t>
      </w:r>
      <w:r w:rsidR="00E67328">
        <w:rPr>
          <w:rStyle w:val="Hyperlink"/>
        </w:rPr>
        <w:fldChar w:fldCharType="end"/>
      </w:r>
      <w:r>
        <w:rPr>
          <w:rStyle w:val="Hyperlink"/>
        </w:rPr>
        <w:t xml:space="preserve"> - RAM</w:t>
      </w:r>
      <w:r w:rsidRPr="000649E7">
        <w:rPr>
          <w:rStyle w:val="Hyperlink"/>
        </w:rPr>
        <w:t>)</w:t>
      </w:r>
    </w:p>
    <w:p w14:paraId="3CD651F0" w14:textId="77777777" w:rsidR="00A73F9A" w:rsidRPr="000649E7" w:rsidRDefault="00A73F9A" w:rsidP="00A73F9A"/>
    <w:p w14:paraId="05124B11" w14:textId="77777777" w:rsidR="00A73F9A" w:rsidRPr="00881501" w:rsidRDefault="00A73F9A" w:rsidP="00A73F9A">
      <w:pPr>
        <w:rPr>
          <w:sz w:val="14"/>
        </w:rPr>
      </w:pPr>
      <w:r w:rsidRPr="00881501">
        <w:rPr>
          <w:sz w:val="14"/>
        </w:rPr>
        <w:t>The risks from anthropogenic hazards appear at present larger than those from natural ones. Although great progress has been made in reducing the number of nuclear weapons in the world,</w:t>
      </w:r>
      <w:r w:rsidRPr="00881501">
        <w:rPr>
          <w:rStyle w:val="apple-converted-space"/>
          <w:color w:val="222222"/>
          <w:sz w:val="14"/>
          <w:szCs w:val="14"/>
        </w:rPr>
        <w:t> </w:t>
      </w:r>
      <w:r w:rsidRPr="000649E7">
        <w:rPr>
          <w:rStyle w:val="StyleUnderline"/>
        </w:rPr>
        <w:t>humanity is</w:t>
      </w:r>
      <w:r w:rsidRPr="00881501">
        <w:rPr>
          <w:rStyle w:val="apple-converted-space"/>
          <w:color w:val="222222"/>
          <w:sz w:val="14"/>
        </w:rPr>
        <w:t> </w:t>
      </w:r>
      <w:r w:rsidRPr="00881501">
        <w:rPr>
          <w:sz w:val="14"/>
        </w:rPr>
        <w:t>still</w:t>
      </w:r>
      <w:r w:rsidRPr="00881501">
        <w:rPr>
          <w:rStyle w:val="apple-converted-space"/>
          <w:color w:val="222222"/>
          <w:sz w:val="14"/>
        </w:rPr>
        <w:t> </w:t>
      </w:r>
      <w:r w:rsidRPr="000649E7">
        <w:rPr>
          <w:rStyle w:val="StyleUnderline"/>
        </w:rPr>
        <w:t>threatened by </w:t>
      </w:r>
      <w:r w:rsidRPr="00881501">
        <w:rPr>
          <w:sz w:val="14"/>
        </w:rPr>
        <w:t>the possibility of a</w:t>
      </w:r>
      <w:r w:rsidRPr="00881501">
        <w:rPr>
          <w:rStyle w:val="apple-converted-space"/>
          <w:color w:val="222222"/>
          <w:sz w:val="14"/>
          <w:szCs w:val="14"/>
        </w:rPr>
        <w:t> </w:t>
      </w:r>
      <w:r w:rsidRPr="000649E7">
        <w:rPr>
          <w:rStyle w:val="StyleUnderline"/>
        </w:rPr>
        <w:t>global thermonuclear war</w:t>
      </w:r>
      <w:r w:rsidRPr="00881501">
        <w:rPr>
          <w:rStyle w:val="apple-converted-space"/>
          <w:color w:val="222222"/>
          <w:sz w:val="14"/>
          <w:szCs w:val="14"/>
        </w:rPr>
        <w:t> </w:t>
      </w:r>
      <w:r w:rsidRPr="00881501">
        <w:rPr>
          <w:sz w:val="14"/>
        </w:rPr>
        <w:t>and a resulting nuclear winter.</w:t>
      </w:r>
      <w:r w:rsidRPr="00881501">
        <w:rPr>
          <w:rStyle w:val="apple-converted-space"/>
          <w:color w:val="222222"/>
          <w:sz w:val="14"/>
          <w:szCs w:val="14"/>
        </w:rPr>
        <w:t> </w:t>
      </w:r>
      <w:r w:rsidRPr="008032DC">
        <w:rPr>
          <w:rStyle w:val="Emphasis"/>
          <w:highlight w:val="green"/>
        </w:rPr>
        <w:t>We may face even greater risks from emerging technologies</w:t>
      </w:r>
      <w:r w:rsidRPr="008032DC">
        <w:rPr>
          <w:sz w:val="14"/>
          <w:highlight w:val="green"/>
        </w:rPr>
        <w:t>.</w:t>
      </w:r>
      <w:r w:rsidRPr="008032DC">
        <w:rPr>
          <w:rStyle w:val="apple-converted-space"/>
          <w:color w:val="222222"/>
          <w:sz w:val="14"/>
          <w:szCs w:val="14"/>
          <w:highlight w:val="green"/>
        </w:rPr>
        <w:t> </w:t>
      </w:r>
      <w:r w:rsidRPr="008032DC">
        <w:rPr>
          <w:rStyle w:val="Emphasis"/>
          <w:highlight w:val="green"/>
        </w:rPr>
        <w:t>Advances in synthetic biology might make it possible to engineer pathogens capable of extinction-level pandemics</w:t>
      </w:r>
      <w:r w:rsidRPr="00881501">
        <w:rPr>
          <w:sz w:val="14"/>
        </w:rPr>
        <w:t>. The knowledge, equipment, and materials needed to engineer pathogens are more accessible than those needed to build nuclear weapons. And</w:t>
      </w:r>
      <w:r w:rsidRPr="00881501">
        <w:rPr>
          <w:rStyle w:val="apple-converted-space"/>
          <w:color w:val="222222"/>
          <w:sz w:val="14"/>
          <w:szCs w:val="14"/>
        </w:rPr>
        <w:t> </w:t>
      </w:r>
      <w:r w:rsidRPr="000649E7">
        <w:rPr>
          <w:rStyle w:val="StyleUnderline"/>
        </w:rPr>
        <w:t>unlike other weapons, pathogens are self-replicating, allowing a small arsenal to become exponentially destructive</w:t>
      </w:r>
      <w:r w:rsidRPr="00881501">
        <w:rPr>
          <w:sz w:val="14"/>
        </w:rPr>
        <w:t>. Pathogens have been implicated in the extinctions of many wild species.</w:t>
      </w:r>
      <w:r w:rsidRPr="00881501">
        <w:rPr>
          <w:rStyle w:val="apple-converted-space"/>
          <w:color w:val="222222"/>
          <w:sz w:val="14"/>
          <w:szCs w:val="14"/>
        </w:rPr>
        <w:t> </w:t>
      </w:r>
      <w:r w:rsidRPr="000649E7">
        <w:rPr>
          <w:rStyle w:val="StyleUnderline"/>
        </w:rPr>
        <w:t>Although most pandemics "fade out</w:t>
      </w:r>
      <w:r w:rsidRPr="00881501">
        <w:rPr>
          <w:sz w:val="14"/>
        </w:rPr>
        <w:t>" by reducing the density of susceptible populations, pathogens with wide host ranges in multiple species can reach even isolated individuals. The intentional or unintentional</w:t>
      </w:r>
      <w:r w:rsidRPr="00881501">
        <w:rPr>
          <w:rStyle w:val="apple-converted-space"/>
          <w:color w:val="222222"/>
          <w:sz w:val="14"/>
          <w:szCs w:val="14"/>
        </w:rPr>
        <w:t> </w:t>
      </w:r>
      <w:r w:rsidRPr="00881501">
        <w:rPr>
          <w:sz w:val="14"/>
        </w:rPr>
        <w:t>release of</w:t>
      </w:r>
      <w:r w:rsidRPr="00881501">
        <w:rPr>
          <w:rStyle w:val="apple-converted-space"/>
          <w:color w:val="222222"/>
          <w:sz w:val="14"/>
          <w:szCs w:val="14"/>
        </w:rPr>
        <w:t> </w:t>
      </w:r>
      <w:r w:rsidRPr="008032DC">
        <w:rPr>
          <w:rStyle w:val="Emphasis"/>
          <w:highlight w:val="green"/>
        </w:rPr>
        <w:t>engineered pathogens</w:t>
      </w:r>
      <w:r w:rsidRPr="00881501">
        <w:rPr>
          <w:rStyle w:val="apple-converted-space"/>
          <w:color w:val="222222"/>
          <w:sz w:val="14"/>
          <w:szCs w:val="14"/>
        </w:rPr>
        <w:t> </w:t>
      </w:r>
      <w:r w:rsidRPr="00881501">
        <w:rPr>
          <w:sz w:val="14"/>
        </w:rPr>
        <w:t>with high transmissibility, latency, and lethality</w:t>
      </w:r>
      <w:r w:rsidRPr="00881501">
        <w:rPr>
          <w:rStyle w:val="apple-converted-space"/>
          <w:color w:val="222222"/>
          <w:sz w:val="14"/>
        </w:rPr>
        <w:t> </w:t>
      </w:r>
      <w:r w:rsidRPr="00881501">
        <w:rPr>
          <w:rStyle w:val="Emphasis"/>
          <w:b w:val="0"/>
          <w:sz w:val="14"/>
        </w:rPr>
        <w:t xml:space="preserve">might </w:t>
      </w:r>
      <w:r w:rsidRPr="008032DC">
        <w:rPr>
          <w:rStyle w:val="Emphasis"/>
          <w:highlight w:val="green"/>
        </w:rPr>
        <w:t>be capable of causing human extinction</w:t>
      </w:r>
      <w:r w:rsidRPr="00881501">
        <w:rPr>
          <w:sz w:val="14"/>
        </w:rPr>
        <w:t>. While such an event seems unlikely today, the likelihood may increase as biotechnologies continue to improve at a rate rivaling Moore's Law.</w:t>
      </w:r>
    </w:p>
    <w:p w14:paraId="5D2882CC" w14:textId="77777777" w:rsidR="00DC37AE" w:rsidRPr="00DC37AE" w:rsidRDefault="00DC37AE" w:rsidP="00DC37AE">
      <w:pPr>
        <w:rPr>
          <w:rFonts w:eastAsia="Calibri" w:cs="Times New Roman"/>
        </w:rPr>
      </w:pPr>
    </w:p>
    <w:p w14:paraId="7B6CDFCC" w14:textId="5A2814E1" w:rsidR="00A73F9A" w:rsidRPr="000649E7" w:rsidRDefault="00A73F9A" w:rsidP="00A73F9A">
      <w:pPr>
        <w:pStyle w:val="Heading4"/>
      </w:pPr>
      <w:r>
        <w:t>Bioterror is a terminal impact</w:t>
      </w:r>
    </w:p>
    <w:p w14:paraId="1AD2808F" w14:textId="77777777" w:rsidR="00A73F9A" w:rsidRPr="00482FE2" w:rsidRDefault="00A73F9A" w:rsidP="00A73F9A">
      <w:pPr>
        <w:rPr>
          <w:sz w:val="16"/>
        </w:rPr>
      </w:pPr>
      <w:r w:rsidRPr="000649E7">
        <w:rPr>
          <w:rStyle w:val="Style13ptBold"/>
        </w:rPr>
        <w:t>Matheny 7</w:t>
      </w:r>
      <w:r w:rsidRPr="000649E7">
        <w:rPr>
          <w:sz w:val="16"/>
        </w:rPr>
        <w:t xml:space="preserve"> [Jason, research associate with the Future of Humanity Institute at Oxford University, where his work focuses on technology forecasting and risk assessment - particularly of global catastrophic risks and existential risks.[1] He previously worked for the World Bank, the Center for Biosecurity, the Center for Global Development, and on national security projects for the US government. He is a Sommer Scholar and PhD candidate in Applied Economics at Johns Hopkins University. He holds an MPH from Johns Hopkins, an MBA from Duke University, and a BA from the University of Chicago, Department of Health Policy and Management, Bloomberg School of Public Health, Johns Hopkins University, “Reducing the Risk of Human Extinction,” </w:t>
      </w:r>
      <w:hyperlink r:id="rId114" w:history="1">
        <w:r w:rsidRPr="000649E7">
          <w:rPr>
            <w:rStyle w:val="Hyperlink"/>
            <w:sz w:val="16"/>
          </w:rPr>
          <w:t>http://www.physics.harvard.edu/~wilson/pmpmta/Mahoney_extinction.pdf</w:t>
        </w:r>
      </w:hyperlink>
      <w:r>
        <w:rPr>
          <w:rStyle w:val="Hyperlink"/>
          <w:sz w:val="16"/>
        </w:rPr>
        <w:t xml:space="preserve"> - RAM</w:t>
      </w:r>
      <w:r w:rsidRPr="000649E7">
        <w:rPr>
          <w:sz w:val="16"/>
        </w:rPr>
        <w:t>]</w:t>
      </w:r>
    </w:p>
    <w:p w14:paraId="01ED04B8" w14:textId="7ED65289" w:rsidR="00A73F9A" w:rsidRDefault="00A73F9A" w:rsidP="00A73F9A">
      <w:pPr>
        <w:rPr>
          <w:b/>
          <w:u w:val="single"/>
        </w:rPr>
      </w:pPr>
      <w:r w:rsidRPr="008032DC">
        <w:rPr>
          <w:b/>
          <w:highlight w:val="green"/>
          <w:u w:val="single"/>
        </w:rPr>
        <w:t>Of current extinction risks, the most severe may be bioterrorism</w:t>
      </w:r>
      <w:r w:rsidRPr="000649E7">
        <w:rPr>
          <w:b/>
          <w:u w:val="single"/>
        </w:rPr>
        <w:t xml:space="preserve">. The </w:t>
      </w:r>
      <w:r w:rsidRPr="008032DC">
        <w:rPr>
          <w:b/>
          <w:highlight w:val="green"/>
          <w:u w:val="single"/>
        </w:rPr>
        <w:t>knowledge needed to engineer a virus is modest</w:t>
      </w:r>
      <w:r w:rsidRPr="000649E7">
        <w:rPr>
          <w:b/>
          <w:u w:val="single"/>
        </w:rPr>
        <w:t xml:space="preserve"> compared to that needed to build a nuclear weapon; the </w:t>
      </w:r>
      <w:r w:rsidRPr="008032DC">
        <w:rPr>
          <w:b/>
          <w:highlight w:val="green"/>
          <w:u w:val="single"/>
        </w:rPr>
        <w:t>necessary equipment</w:t>
      </w:r>
      <w:r w:rsidRPr="000649E7">
        <w:rPr>
          <w:b/>
          <w:u w:val="single"/>
        </w:rPr>
        <w:t xml:space="preserve"> and </w:t>
      </w:r>
      <w:r w:rsidRPr="008032DC">
        <w:rPr>
          <w:b/>
          <w:highlight w:val="green"/>
          <w:u w:val="single"/>
        </w:rPr>
        <w:t>materials</w:t>
      </w:r>
      <w:r w:rsidRPr="000649E7">
        <w:rPr>
          <w:b/>
          <w:u w:val="single"/>
        </w:rPr>
        <w:t xml:space="preserve"> are </w:t>
      </w:r>
      <w:r w:rsidRPr="008032DC">
        <w:rPr>
          <w:b/>
          <w:highlight w:val="green"/>
          <w:u w:val="single"/>
        </w:rPr>
        <w:t>increasingly accessible</w:t>
      </w:r>
      <w:r w:rsidRPr="000649E7">
        <w:rPr>
          <w:b/>
          <w:u w:val="single"/>
        </w:rPr>
        <w:t xml:space="preserve"> and because </w:t>
      </w:r>
      <w:r w:rsidRPr="008032DC">
        <w:rPr>
          <w:b/>
          <w:highlight w:val="green"/>
          <w:u w:val="single"/>
        </w:rPr>
        <w:t>biological agents are self-replicating</w:t>
      </w:r>
      <w:r w:rsidRPr="000649E7">
        <w:rPr>
          <w:b/>
          <w:u w:val="single"/>
        </w:rPr>
        <w:t xml:space="preserve">, a weapon can have an </w:t>
      </w:r>
      <w:r w:rsidRPr="008032DC">
        <w:rPr>
          <w:b/>
          <w:highlight w:val="green"/>
          <w:u w:val="single"/>
        </w:rPr>
        <w:t>exponential effect on a population</w:t>
      </w:r>
      <w:r w:rsidRPr="000649E7">
        <w:rPr>
          <w:sz w:val="16"/>
        </w:rPr>
        <w:t xml:space="preserve"> (Warrick, 2006; Williams, 2006). 5 </w:t>
      </w:r>
      <w:r w:rsidRPr="000649E7">
        <w:rPr>
          <w:b/>
          <w:u w:val="single"/>
        </w:rPr>
        <w:t>Current U.S. biodefense efforts are funded at $5 billion per year</w:t>
      </w:r>
      <w:r w:rsidRPr="000649E7">
        <w:rPr>
          <w:sz w:val="16"/>
        </w:rPr>
        <w:t xml:space="preserve"> to develop and stockpile new drugs and vaccines, monitor biological agents and emerging diseases, and strengthen the capacities of local health systems to respond to pandemics (Lam, Franco, &amp; Shuler, 2006). </w:t>
      </w:r>
      <w:r w:rsidRPr="000649E7">
        <w:rPr>
          <w:b/>
          <w:u w:val="single"/>
        </w:rPr>
        <w:t xml:space="preserve">There is currently </w:t>
      </w:r>
      <w:r w:rsidRPr="008032DC">
        <w:rPr>
          <w:b/>
          <w:highlight w:val="green"/>
          <w:u w:val="single"/>
        </w:rPr>
        <w:t>no independent body assessing the risks of high-energy physics experiments.</w:t>
      </w:r>
      <w:r w:rsidRPr="000649E7">
        <w:rPr>
          <w:b/>
          <w:u w:val="single"/>
        </w:rPr>
        <w:t xml:space="preserve"> Posner</w:t>
      </w:r>
      <w:r w:rsidRPr="000649E7">
        <w:rPr>
          <w:sz w:val="16"/>
        </w:rPr>
        <w:t xml:space="preserve"> (2004) </w:t>
      </w:r>
      <w:r w:rsidRPr="000649E7">
        <w:rPr>
          <w:b/>
          <w:u w:val="single"/>
        </w:rPr>
        <w:t>has recommended withdrawing federal support for such experiments because the beneﬁts d</w:t>
      </w:r>
      <w:r w:rsidR="00F01AC9">
        <w:rPr>
          <w:b/>
          <w:u w:val="single"/>
        </w:rPr>
        <w:t>o not seem to be worth the risk</w:t>
      </w:r>
    </w:p>
    <w:p w14:paraId="67F5DB04" w14:textId="77777777" w:rsidR="00A662E5" w:rsidRDefault="00A662E5" w:rsidP="00A73F9A">
      <w:pPr>
        <w:rPr>
          <w:b/>
          <w:u w:val="single"/>
        </w:rPr>
      </w:pPr>
    </w:p>
    <w:p w14:paraId="5DE0232F" w14:textId="77777777" w:rsidR="00A662E5" w:rsidRDefault="00A662E5" w:rsidP="00A73F9A">
      <w:pPr>
        <w:rPr>
          <w:rStyle w:val="StyleUnderline"/>
          <w:sz w:val="16"/>
          <w:u w:val="none"/>
        </w:rPr>
      </w:pPr>
    </w:p>
    <w:p w14:paraId="5641D5EE" w14:textId="77777777" w:rsidR="001F51CA" w:rsidRDefault="001F51CA" w:rsidP="001F51CA">
      <w:pPr>
        <w:pStyle w:val="Heading4"/>
      </w:pPr>
      <w:r w:rsidRPr="002F46D0">
        <w:lastRenderedPageBreak/>
        <w:t>Use of bioweapons will destr</w:t>
      </w:r>
      <w:r>
        <w:t xml:space="preserve">oy life on the planet, especially humans </w:t>
      </w:r>
    </w:p>
    <w:p w14:paraId="36B90046" w14:textId="77777777" w:rsidR="001F51CA" w:rsidRDefault="001F51CA" w:rsidP="001F51CA">
      <w:r w:rsidRPr="002F46D0">
        <w:rPr>
          <w:rStyle w:val="Style13ptBold"/>
        </w:rPr>
        <w:t>Ochs 02</w:t>
      </w:r>
      <w:r>
        <w:t xml:space="preserve"> – MA in Natural Resource Management from Rutgers University and Naturalist at Grand Teton National Park [Richard, “BIOLOGICAL WEAPONS MUST BE ABOLISHED IMMEDIATELY,” Jun 9, </w:t>
      </w:r>
      <w:hyperlink r:id="rId115" w:history="1">
        <w:r w:rsidRPr="00A4182E">
          <w:rPr>
            <w:rStyle w:val="Hyperlink"/>
          </w:rPr>
          <w:t>http://www.freefromterror.net/other_articles/abolish.html</w:t>
        </w:r>
      </w:hyperlink>
      <w:r>
        <w:t xml:space="preserve">] </w:t>
      </w:r>
    </w:p>
    <w:p w14:paraId="724C5E16" w14:textId="77777777" w:rsidR="001F51CA" w:rsidRDefault="001F51CA" w:rsidP="001F51CA">
      <w:pPr>
        <w:rPr>
          <w:sz w:val="14"/>
        </w:rPr>
      </w:pPr>
      <w:r w:rsidRPr="002B79D2">
        <w:rPr>
          <w:sz w:val="14"/>
        </w:rPr>
        <w:t xml:space="preserve">Of all the weapons of mass destruction, the </w:t>
      </w:r>
      <w:r w:rsidRPr="00A72C13">
        <w:rPr>
          <w:rStyle w:val="StyleUnderline"/>
        </w:rPr>
        <w:t xml:space="preserve">genetically </w:t>
      </w:r>
      <w:r w:rsidRPr="002B79D2">
        <w:rPr>
          <w:rStyle w:val="StyleUnderline"/>
          <w:highlight w:val="cyan"/>
        </w:rPr>
        <w:t>engineered biological weapons</w:t>
      </w:r>
      <w:r w:rsidRPr="002B79D2">
        <w:rPr>
          <w:sz w:val="14"/>
        </w:rPr>
        <w:t xml:space="preserve">, many without a known cure or vaccine, are an </w:t>
      </w:r>
      <w:r w:rsidRPr="00A72C13">
        <w:rPr>
          <w:rStyle w:val="StyleUnderline"/>
        </w:rPr>
        <w:t xml:space="preserve">extreme </w:t>
      </w:r>
      <w:r w:rsidRPr="002B79D2">
        <w:rPr>
          <w:rStyle w:val="StyleUnderline"/>
          <w:highlight w:val="cyan"/>
        </w:rPr>
        <w:t>danger to the continued survival of life on earth</w:t>
      </w:r>
      <w:r w:rsidRPr="002B79D2">
        <w:rPr>
          <w:sz w:val="14"/>
        </w:rPr>
        <w:t xml:space="preserve">. Any perceived military value or deterrence pales in comparison to the great risk these weapons pose just sitting in vials in laboratories. While </w:t>
      </w:r>
      <w:r w:rsidRPr="00A72C13">
        <w:rPr>
          <w:rStyle w:val="StyleUnderline"/>
        </w:rPr>
        <w:t>a "</w:t>
      </w:r>
      <w:r w:rsidRPr="002B79D2">
        <w:rPr>
          <w:rStyle w:val="StyleUnderline"/>
          <w:highlight w:val="cyan"/>
        </w:rPr>
        <w:t>nuclear winter</w:t>
      </w:r>
      <w:r w:rsidRPr="002B79D2">
        <w:rPr>
          <w:sz w:val="14"/>
        </w:rPr>
        <w:t xml:space="preserve">," resulting from a massive exchange of nuclear weapons, could </w:t>
      </w:r>
      <w:r w:rsidRPr="00A72C13">
        <w:rPr>
          <w:rStyle w:val="StyleUnderline"/>
        </w:rPr>
        <w:t xml:space="preserve">also </w:t>
      </w:r>
      <w:r w:rsidRPr="002B79D2">
        <w:rPr>
          <w:rStyle w:val="StyleUnderline"/>
          <w:highlight w:val="cyan"/>
        </w:rPr>
        <w:t>kill off</w:t>
      </w:r>
      <w:r w:rsidRPr="00A72C13">
        <w:rPr>
          <w:rStyle w:val="StyleUnderline"/>
        </w:rPr>
        <w:t xml:space="preserve"> most of </w:t>
      </w:r>
      <w:r w:rsidRPr="002B79D2">
        <w:rPr>
          <w:rStyle w:val="StyleUnderline"/>
          <w:highlight w:val="cyan"/>
        </w:rPr>
        <w:t>life on earth</w:t>
      </w:r>
      <w:r w:rsidRPr="002B79D2">
        <w:rPr>
          <w:sz w:val="14"/>
        </w:rPr>
        <w:t xml:space="preserve"> and severely compromise the health of future generations, they are easier to control. </w:t>
      </w:r>
      <w:r w:rsidRPr="002B79D2">
        <w:rPr>
          <w:rStyle w:val="StyleUnderline"/>
          <w:highlight w:val="cyan"/>
        </w:rPr>
        <w:t>Bio</w:t>
      </w:r>
      <w:r w:rsidRPr="002B79D2">
        <w:rPr>
          <w:sz w:val="14"/>
          <w:highlight w:val="cyan"/>
        </w:rPr>
        <w:t>l</w:t>
      </w:r>
      <w:r w:rsidRPr="002B79D2">
        <w:rPr>
          <w:sz w:val="14"/>
        </w:rPr>
        <w:t xml:space="preserve">ogical </w:t>
      </w:r>
      <w:r w:rsidRPr="002B79D2">
        <w:rPr>
          <w:rStyle w:val="StyleUnderline"/>
          <w:highlight w:val="cyan"/>
        </w:rPr>
        <w:t>weapons</w:t>
      </w:r>
      <w:r w:rsidRPr="002B79D2">
        <w:rPr>
          <w:sz w:val="14"/>
        </w:rPr>
        <w:t>, on the other hand</w:t>
      </w:r>
      <w:r w:rsidRPr="00A72C13">
        <w:rPr>
          <w:rStyle w:val="StyleUnderline"/>
        </w:rPr>
        <w:t xml:space="preserve">, can </w:t>
      </w:r>
      <w:r w:rsidRPr="002B79D2">
        <w:rPr>
          <w:rStyle w:val="StyleUnderline"/>
          <w:highlight w:val="cyan"/>
        </w:rPr>
        <w:t>get out of control</w:t>
      </w:r>
      <w:r w:rsidRPr="002B79D2">
        <w:rPr>
          <w:sz w:val="14"/>
        </w:rPr>
        <w:t xml:space="preserve"> very easily, as the recent anthrax attacks has demonstrated. There is no way to guarantee the security of these doomsday weapons because very tiny amounts can be stolen or accidentally released and then grow or be grown to horrendous proportions. </w:t>
      </w:r>
      <w:r w:rsidRPr="00A72C13">
        <w:rPr>
          <w:rStyle w:val="StyleUnderline"/>
        </w:rPr>
        <w:t xml:space="preserve">The </w:t>
      </w:r>
      <w:r w:rsidRPr="002B79D2">
        <w:rPr>
          <w:rStyle w:val="StyleUnderline"/>
          <w:highlight w:val="cyan"/>
        </w:rPr>
        <w:t>Black</w:t>
      </w:r>
      <w:r w:rsidRPr="00A72C13">
        <w:rPr>
          <w:rStyle w:val="StyleUnderline"/>
        </w:rPr>
        <w:t xml:space="preserve"> </w:t>
      </w:r>
      <w:r w:rsidRPr="002B79D2">
        <w:rPr>
          <w:rStyle w:val="StyleUnderline"/>
          <w:highlight w:val="cyan"/>
        </w:rPr>
        <w:t>Death</w:t>
      </w:r>
      <w:r w:rsidRPr="00A72C13">
        <w:rPr>
          <w:rStyle w:val="StyleUnderline"/>
        </w:rPr>
        <w:t xml:space="preserve"> of the Middle Ages </w:t>
      </w:r>
      <w:r w:rsidRPr="002B79D2">
        <w:rPr>
          <w:rStyle w:val="StyleUnderline"/>
          <w:highlight w:val="cyan"/>
        </w:rPr>
        <w:t>would be small in comparison</w:t>
      </w:r>
      <w:r w:rsidRPr="00A72C13">
        <w:rPr>
          <w:rStyle w:val="StyleUnderline"/>
        </w:rPr>
        <w:t xml:space="preserve"> to the potential damage bioweapons could cause</w:t>
      </w:r>
      <w:r w:rsidRPr="002B79D2">
        <w:rPr>
          <w:sz w:val="14"/>
        </w:rPr>
        <w:t xml:space="preserve">. Abolition of chemical weapons is less of a priority because, while they can </w:t>
      </w:r>
      <w:r w:rsidRPr="00A72C13">
        <w:rPr>
          <w:rStyle w:val="StyleUnderline"/>
        </w:rPr>
        <w:t xml:space="preserve">also </w:t>
      </w:r>
      <w:r w:rsidRPr="002B79D2">
        <w:rPr>
          <w:rStyle w:val="StyleUnderline"/>
          <w:highlight w:val="cyan"/>
        </w:rPr>
        <w:t>kill millions of people outright</w:t>
      </w:r>
      <w:r w:rsidRPr="002B79D2">
        <w:rPr>
          <w:sz w:val="14"/>
        </w:rPr>
        <w:t xml:space="preserve">,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w:t>
      </w:r>
      <w:r w:rsidRPr="00C53F69">
        <w:rPr>
          <w:rStyle w:val="StyleUnderline"/>
        </w:rPr>
        <w:t>killing will probably never end</w:t>
      </w:r>
      <w:r w:rsidRPr="002B79D2">
        <w:rPr>
          <w:sz w:val="14"/>
        </w:rPr>
        <w:t>. Radioactive elements last tens of thousands of years and will keep causing cancers virtually forever. Potentially worse than that</w:t>
      </w:r>
      <w:r w:rsidRPr="00A72C13">
        <w:rPr>
          <w:rStyle w:val="StyleUnderline"/>
        </w:rPr>
        <w:t xml:space="preserve">, </w:t>
      </w:r>
      <w:r w:rsidRPr="002B79D2">
        <w:rPr>
          <w:rStyle w:val="StyleUnderline"/>
          <w:highlight w:val="cyan"/>
        </w:rPr>
        <w:t>bio-engineered agents</w:t>
      </w:r>
      <w:r w:rsidRPr="002B79D2">
        <w:rPr>
          <w:sz w:val="14"/>
        </w:rPr>
        <w:t xml:space="preserve"> by the hundreds </w:t>
      </w:r>
      <w:r w:rsidRPr="00A72C13">
        <w:rPr>
          <w:rStyle w:val="StyleUnderline"/>
        </w:rPr>
        <w:t xml:space="preserve">with no known cure could </w:t>
      </w:r>
      <w:r w:rsidRPr="002B79D2">
        <w:rPr>
          <w:rStyle w:val="StyleUnderline"/>
          <w:highlight w:val="cyan"/>
        </w:rPr>
        <w:t>wreck even greater calamity</w:t>
      </w:r>
      <w:r w:rsidRPr="00A72C13">
        <w:rPr>
          <w:rStyle w:val="StyleUnderline"/>
        </w:rPr>
        <w:t xml:space="preserve"> on the human race </w:t>
      </w:r>
      <w:r w:rsidRPr="0083344D">
        <w:rPr>
          <w:rStyle w:val="StyleUnderline"/>
        </w:rPr>
        <w:t>than could persistent radiation</w:t>
      </w:r>
      <w:r w:rsidRPr="002B79D2">
        <w:rPr>
          <w:sz w:val="14"/>
        </w:rPr>
        <w:t xml:space="preserve">. AIDS and ebola viruses are just a small example of recently emerging plagues with no known cure or vaccine. Can we imagine hundreds of such plagues? </w:t>
      </w:r>
      <w:r w:rsidRPr="002B79D2">
        <w:rPr>
          <w:rStyle w:val="StyleUnderline"/>
          <w:highlight w:val="cyan"/>
        </w:rPr>
        <w:t>HUMAN EXTINCTION IS NOW POSSIBLE</w:t>
      </w:r>
      <w:r w:rsidRPr="002B79D2">
        <w:rPr>
          <w:sz w:val="14"/>
        </w:rPr>
        <w:t xml:space="preserve">.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 Against this tendency can be posed a rational alternative policy. To preclude possibilities of human extinction, </w:t>
      </w:r>
      <w:r w:rsidRPr="00A72C13">
        <w:rPr>
          <w:rStyle w:val="StyleUnderline"/>
        </w:rPr>
        <w:t>"patriotism" needs to be redefined to make humanity’s survival primary and absolute.</w:t>
      </w:r>
      <w:r w:rsidRPr="002B79D2">
        <w:rPr>
          <w:sz w:val="14"/>
        </w:rPr>
        <w:t xml:space="preserve"> Even if we lose our cherished freedom, our sovereignty, our government or our Constitution, where there is life, there is hope. </w:t>
      </w:r>
      <w:r w:rsidRPr="002B79D2">
        <w:rPr>
          <w:rStyle w:val="StyleUnderline"/>
          <w:highlight w:val="cyan"/>
        </w:rPr>
        <w:t>What good is anything else if humanity is extinguished</w:t>
      </w:r>
      <w:r w:rsidRPr="002B79D2">
        <w:rPr>
          <w:sz w:val="14"/>
        </w:rPr>
        <w:t xml:space="preserve">? This concept should be promoted to the center of national debate.. For example, for sake of argument, suppose the ancient Israelites developed defensive bioweapons of mass destruction when they were enslaved by Egypt. Then suppose these weapons were released by design or accident and wiped everybody out? As bad as slavery is, extinction is worse. Our generation, our century, our epoch needs to take the long view. We truly hold in our hands the precious gift of all future life. Empires may come and go, but who are the honored custodians of life on earth? Temporal politicians? Corporate competitors? Strategic brinksmen? Military gamers? Inflated egos dripping with testosterone? How can any sane person believe that national sovereignty is more important than survival of the species? Now that extinction is possible, our slogan should be </w:t>
      </w:r>
      <w:r w:rsidRPr="002B79D2">
        <w:rPr>
          <w:rStyle w:val="StyleUnderline"/>
        </w:rPr>
        <w:t xml:space="preserve">"Where there is life, there is hope." </w:t>
      </w:r>
      <w:r w:rsidRPr="002B79D2">
        <w:rPr>
          <w:rStyle w:val="StyleUnderline"/>
          <w:highlight w:val="cyan"/>
        </w:rPr>
        <w:t>No government, no economic system, no national pride, no religion, no political system can be placed above human survival</w:t>
      </w:r>
      <w:r w:rsidRPr="002B79D2">
        <w:rPr>
          <w:sz w:val="14"/>
        </w:rPr>
        <w:t>. The egos of leaders must not blind us. The adrenaline and vengeance of a fight must not blind us. The game is over. If patriotism would extinguish humanity, then patriotism is the highest of all crimes.</w:t>
      </w:r>
    </w:p>
    <w:p w14:paraId="76C257F7" w14:textId="77777777" w:rsidR="001F51CA" w:rsidRDefault="001F51CA" w:rsidP="001F51CA">
      <w:pPr>
        <w:pStyle w:val="Heading4"/>
        <w:rPr>
          <w:sz w:val="24"/>
        </w:rPr>
      </w:pPr>
      <w:r w:rsidRPr="000D6947">
        <w:t>Unchecked terrorism will result in extinction</w:t>
      </w:r>
      <w:r w:rsidRPr="000D6947">
        <w:rPr>
          <w:sz w:val="24"/>
        </w:rPr>
        <w:t xml:space="preserve"> </w:t>
      </w:r>
    </w:p>
    <w:p w14:paraId="18B5A72D" w14:textId="77777777" w:rsidR="001F51CA" w:rsidRDefault="001F51CA" w:rsidP="001F51CA">
      <w:pPr>
        <w:rPr>
          <w:sz w:val="24"/>
        </w:rPr>
      </w:pPr>
      <w:r w:rsidRPr="000D6947">
        <w:rPr>
          <w:rStyle w:val="Style13ptBold"/>
        </w:rPr>
        <w:t>Alexander 3</w:t>
      </w:r>
      <w:r w:rsidRPr="000D6947">
        <w:rPr>
          <w:sz w:val="24"/>
        </w:rPr>
        <w:t xml:space="preserve"> , professor and director of the Inter - University for Terrorism Studies in Israel and the United States. “Terrorism myths and realities,” The Washington Times, August 28, 2003</w:t>
      </w:r>
    </w:p>
    <w:p w14:paraId="0BDB3A59" w14:textId="77777777" w:rsidR="001F51CA" w:rsidRDefault="001F51CA" w:rsidP="001F51CA">
      <w:pPr>
        <w:rPr>
          <w:rStyle w:val="StyleUnderline"/>
        </w:rPr>
      </w:pPr>
      <w:r w:rsidRPr="000D6947">
        <w:rPr>
          <w:rStyle w:val="StyleUnderline"/>
        </w:rPr>
        <w:t xml:space="preserve">Unlike their historical counterparts, contemporary </w:t>
      </w:r>
      <w:r w:rsidRPr="000D6947">
        <w:rPr>
          <w:rStyle w:val="StyleUnderline"/>
          <w:highlight w:val="cyan"/>
        </w:rPr>
        <w:t>terrorists</w:t>
      </w:r>
      <w:r w:rsidRPr="000D6947">
        <w:rPr>
          <w:rStyle w:val="StyleUnderline"/>
        </w:rPr>
        <w:t xml:space="preserve"> have introduced a </w:t>
      </w:r>
      <w:r w:rsidRPr="000D6947">
        <w:rPr>
          <w:rStyle w:val="StyleUnderline"/>
          <w:highlight w:val="cyan"/>
        </w:rPr>
        <w:t>new scale of violence in</w:t>
      </w:r>
      <w:r w:rsidRPr="000D6947">
        <w:rPr>
          <w:rStyle w:val="StyleUnderline"/>
        </w:rPr>
        <w:t xml:space="preserve"> </w:t>
      </w:r>
      <w:r w:rsidRPr="000D6947">
        <w:rPr>
          <w:rStyle w:val="StyleUnderline"/>
          <w:highlight w:val="cyan"/>
        </w:rPr>
        <w:t>terms of</w:t>
      </w:r>
      <w:r w:rsidRPr="000D6947">
        <w:rPr>
          <w:rStyle w:val="StyleUnderline"/>
        </w:rPr>
        <w:t xml:space="preserve"> conventional and unconventional </w:t>
      </w:r>
      <w:r w:rsidRPr="000D6947">
        <w:rPr>
          <w:rStyle w:val="StyleUnderline"/>
          <w:highlight w:val="cyan"/>
        </w:rPr>
        <w:t>threats and impact</w:t>
      </w:r>
      <w:r w:rsidRPr="000D6947">
        <w:rPr>
          <w:rStyle w:val="StyleUnderline"/>
        </w:rPr>
        <w:t xml:space="preserve">. The internationalization and brutalization of current and future terrorism make it clear </w:t>
      </w:r>
      <w:r w:rsidRPr="000D6947">
        <w:rPr>
          <w:rStyle w:val="StyleUnderline"/>
          <w:highlight w:val="cyan"/>
        </w:rPr>
        <w:t>we have entered an Age of Super Terrorism</w:t>
      </w:r>
      <w:r w:rsidRPr="000D6947">
        <w:rPr>
          <w:sz w:val="14"/>
        </w:rPr>
        <w:t xml:space="preserve"> [e.g. </w:t>
      </w:r>
      <w:r w:rsidRPr="000D6947">
        <w:rPr>
          <w:rStyle w:val="StyleUnderline"/>
          <w:highlight w:val="cyan"/>
        </w:rPr>
        <w:t>biologica</w:t>
      </w:r>
      <w:r w:rsidRPr="000D6947">
        <w:rPr>
          <w:rStyle w:val="StyleUnderline"/>
        </w:rPr>
        <w:t>l,</w:t>
      </w:r>
      <w:r w:rsidRPr="000D6947">
        <w:rPr>
          <w:sz w:val="14"/>
        </w:rPr>
        <w:t xml:space="preserve"> chemical, radiological, nuclear and cyber] </w:t>
      </w:r>
      <w:r w:rsidRPr="000D6947">
        <w:rPr>
          <w:rStyle w:val="StyleUnderline"/>
          <w:highlight w:val="cyan"/>
        </w:rPr>
        <w:t>with its serious implications concerning</w:t>
      </w:r>
      <w:r w:rsidRPr="000D6947">
        <w:rPr>
          <w:rStyle w:val="StyleUnderline"/>
        </w:rPr>
        <w:t xml:space="preserve"> national, regional and </w:t>
      </w:r>
      <w:r w:rsidRPr="000D6947">
        <w:rPr>
          <w:rStyle w:val="StyleUnderline"/>
          <w:highlight w:val="cyan"/>
        </w:rPr>
        <w:t>global security concerns</w:t>
      </w:r>
      <w:r w:rsidRPr="000D6947">
        <w:rPr>
          <w:rStyle w:val="StyleUnderline"/>
        </w:rPr>
        <w:t>.</w:t>
      </w:r>
      <w:r w:rsidRPr="000D6947">
        <w:rPr>
          <w:sz w:val="14"/>
        </w:rPr>
        <w:t xml:space="preserve"> Two myths in particular must be debunked immediately if an effective counterterrorism "best practices" strategy can be developed [e.g., strengthening international cooperation]. The first illusion is that terrorism can be greatly reduced, if not eliminated completely, provided the root causes of conflicts - political, social and economic - are addressed. The conventional illusion is that terrorism must be justified by oppressed people seeking to achieve their goals and consequently the argument advanced by "freedom fighters" anywhere, "give me liberty and I will give you death," should be tolerated if not glorified. This traditional rationalization of "sacred" violence often conceals that the real purpose of terrorist groups is to gain political power through the barrel of the gun, in violation of fundamental human rights of the noncombatant segment of societies. For instance, Palestinians religious movements [e.g., Hamas, Islamic Jihad] and secular entities [such as Fatah's Tanzim and Aqsa Martyr Brigades]] wish not only to resolve national grievances [such as Jewish settlements, right of return, Jerusalem] but primarily to destroy the Jewish state. Similarly, Osama bin Laden's international network not only opposes the presence of American military in the Arabian Peninsula and Iraq, but its stated objective is to "unite all Muslims and establish a government that follows the rule of the Caliphs." The second myth is that strong action against terrorist infrastructure [leaders, recruitment, funding, propaganda, training, weapons, operational command and control] will only increase terrorism. The argument here is that law - enforcement efforts and military retaliation inevitably </w:t>
      </w:r>
      <w:r w:rsidRPr="000D6947">
        <w:rPr>
          <w:sz w:val="14"/>
        </w:rPr>
        <w:lastRenderedPageBreak/>
        <w:t xml:space="preserve">will fuel more brutal acts of violent revenge. Clearly, if this perception continues to prevail, particularly in democratic societies, there is the danger it will paralyze governments and thereby encourage further terrorist attacks. In sum, past experience provides useful lessons for a realistic future strategy. The prudent application of force has been demonstrated to be an effective tool for short - and long - term deterrence of terrorism. For example, Israel's targeted killing of Mohammed Sider, the Hebron commander of the Islamic Jihad, defused a "ticking bomb." The assassination of Ismail Abu Shanab - a top Hamas leader i n the Gaza Strip who was directly responsible for several suicide bombings including the latest bus attack in Jerusalem - disrupted potential terrorist operations. Similarly, the U.S. military operation in Iraq eliminated Saddam Hussein's regime as a state sponsor of terror. Thus, it behooves those countries victimized by terrorism to understand a cardinal message communicated by Winston Churchill to the House of Commons on May 13, 1940: "Victory at all costs, victory in spite of terror, victory however long and hard the road may be: </w:t>
      </w:r>
      <w:r w:rsidRPr="000D6947">
        <w:rPr>
          <w:rStyle w:val="StyleUnderline"/>
        </w:rPr>
        <w:t>For without victory, there is no survival</w:t>
      </w:r>
    </w:p>
    <w:p w14:paraId="0C79EA2C" w14:textId="77777777" w:rsidR="001F51CA" w:rsidRDefault="001F51CA" w:rsidP="001F51CA">
      <w:pPr>
        <w:pStyle w:val="Heading4"/>
      </w:pPr>
      <w:r>
        <w:t>Creating a doomsday virus is possible</w:t>
      </w:r>
    </w:p>
    <w:p w14:paraId="3C196450" w14:textId="77777777" w:rsidR="001F51CA" w:rsidRPr="00CF373D" w:rsidRDefault="001F51CA" w:rsidP="001F51CA">
      <w:pPr>
        <w:rPr>
          <w:b/>
          <w:bCs/>
          <w:sz w:val="26"/>
        </w:rPr>
      </w:pPr>
      <w:r w:rsidRPr="00CF373D">
        <w:rPr>
          <w:rStyle w:val="Style13ptBold"/>
        </w:rPr>
        <w:t>Bostrom</w:t>
      </w:r>
      <w:r>
        <w:rPr>
          <w:rStyle w:val="Style13ptBold"/>
        </w:rPr>
        <w:t xml:space="preserve"> 02</w:t>
      </w:r>
      <w:r w:rsidRPr="00CF373D">
        <w:rPr>
          <w:rStyle w:val="Style13ptBold"/>
        </w:rPr>
        <w:t xml:space="preserve"> </w:t>
      </w:r>
      <w:r>
        <w:t xml:space="preserve">Nick Bostrom, Professor, Faculty of Philosophy, Oxford University, </w:t>
      </w:r>
      <w:hyperlink r:id="rId116" w:history="1">
        <w:r>
          <w:rPr>
            <w:rStyle w:val="Hyperlink"/>
          </w:rPr>
          <w:t>www.nickbostrom.com</w:t>
        </w:r>
      </w:hyperlink>
      <w:r>
        <w:t xml:space="preserve"> [Published in the </w:t>
      </w:r>
      <w:r>
        <w:rPr>
          <w:i/>
          <w:iCs/>
        </w:rPr>
        <w:t>Journal of Evolution and Technology</w:t>
      </w:r>
      <w:r>
        <w:t>, Vol. 9, No. 1 (2002). (First version: 2001)]</w:t>
      </w:r>
    </w:p>
    <w:p w14:paraId="352A3218" w14:textId="77777777" w:rsidR="001F51CA" w:rsidRDefault="001F51CA" w:rsidP="001F51CA">
      <w:pPr>
        <w:rPr>
          <w:sz w:val="14"/>
        </w:rPr>
      </w:pPr>
      <w:r w:rsidRPr="00CF373D">
        <w:rPr>
          <w:sz w:val="14"/>
        </w:rPr>
        <w:t xml:space="preserve">With the fabulous </w:t>
      </w:r>
      <w:r w:rsidRPr="00CF373D">
        <w:rPr>
          <w:rStyle w:val="StyleUnderline"/>
        </w:rPr>
        <w:t>advances in genetic technology</w:t>
      </w:r>
      <w:r w:rsidRPr="00CF373D">
        <w:rPr>
          <w:sz w:val="14"/>
        </w:rPr>
        <w:t xml:space="preserve"> currently taking place, it may become </w:t>
      </w:r>
      <w:r w:rsidRPr="00CF373D">
        <w:rPr>
          <w:rStyle w:val="StyleUnderline"/>
          <w:highlight w:val="cyan"/>
        </w:rPr>
        <w:t>possible for a</w:t>
      </w:r>
      <w:r w:rsidRPr="00CF373D">
        <w:rPr>
          <w:rStyle w:val="StyleUnderline"/>
        </w:rPr>
        <w:t xml:space="preserve"> tyrant, </w:t>
      </w:r>
      <w:r w:rsidRPr="00CF373D">
        <w:rPr>
          <w:rStyle w:val="StyleUnderline"/>
          <w:highlight w:val="cyan"/>
        </w:rPr>
        <w:t>terrorist</w:t>
      </w:r>
      <w:r w:rsidRPr="00CF373D">
        <w:rPr>
          <w:rStyle w:val="StyleUnderline"/>
        </w:rPr>
        <w:t xml:space="preserve">, or lunatic </w:t>
      </w:r>
      <w:r w:rsidRPr="00CF373D">
        <w:rPr>
          <w:rStyle w:val="StyleUnderline"/>
          <w:highlight w:val="cyan"/>
        </w:rPr>
        <w:t>to create a doomsday virus</w:t>
      </w:r>
      <w:r w:rsidRPr="00CF373D">
        <w:rPr>
          <w:rStyle w:val="StyleUnderline"/>
        </w:rPr>
        <w:t>,</w:t>
      </w:r>
      <w:r w:rsidRPr="00CF373D">
        <w:rPr>
          <w:sz w:val="14"/>
        </w:rPr>
        <w:t xml:space="preserve"> an organism that combines long latency </w:t>
      </w:r>
      <w:r w:rsidRPr="00CF373D">
        <w:rPr>
          <w:rStyle w:val="StyleUnderline"/>
        </w:rPr>
        <w:t>with</w:t>
      </w:r>
      <w:r w:rsidRPr="00CF373D">
        <w:rPr>
          <w:sz w:val="14"/>
        </w:rPr>
        <w:t xml:space="preserve"> </w:t>
      </w:r>
      <w:r w:rsidRPr="00CF373D">
        <w:rPr>
          <w:rStyle w:val="StyleUnderline"/>
          <w:highlight w:val="cyan"/>
        </w:rPr>
        <w:t>high virulence and mortality</w:t>
      </w:r>
      <w:r w:rsidRPr="00CF373D">
        <w:rPr>
          <w:sz w:val="14"/>
        </w:rPr>
        <w:t xml:space="preserve"> [36]. Dangerous viruses can even be </w:t>
      </w:r>
      <w:r w:rsidRPr="00CF373D">
        <w:rPr>
          <w:rStyle w:val="StyleUnderline"/>
          <w:highlight w:val="cyan"/>
        </w:rPr>
        <w:t>spawned unintentionally</w:t>
      </w:r>
      <w:r w:rsidRPr="00CF373D">
        <w:rPr>
          <w:sz w:val="14"/>
        </w:rPr>
        <w:t xml:space="preserve">, as Australian researchers recently demonstrated when they created a modified mousepox virus with 100% mortality while trying to design a contraceptive virus for mice for use in pest control [37]. While this particular virus doesn’t affect humans, it is suspected that an analogous alteration would increase the mortality of the human smallpox virus. What underscores </w:t>
      </w:r>
      <w:r w:rsidRPr="00CF373D">
        <w:rPr>
          <w:rStyle w:val="StyleUnderline"/>
        </w:rPr>
        <w:t xml:space="preserve">the </w:t>
      </w:r>
      <w:r w:rsidRPr="00CF373D">
        <w:rPr>
          <w:rStyle w:val="StyleUnderline"/>
          <w:highlight w:val="cyan"/>
        </w:rPr>
        <w:t>future hazard</w:t>
      </w:r>
      <w:r w:rsidRPr="00CF373D">
        <w:rPr>
          <w:rStyle w:val="StyleUnderline"/>
        </w:rPr>
        <w:t xml:space="preserve"> here</w:t>
      </w:r>
      <w:r w:rsidRPr="00CF373D">
        <w:rPr>
          <w:sz w:val="14"/>
        </w:rPr>
        <w:t xml:space="preserve"> is that the research was quickly published in the open scientific literature [38]. It is hard to see how information generated in open biotech research programs could be contained no matter how grave the potential danger that it poses; and the same holds for research in nanotechnology. Genetic medicine will also lead to better cures and vaccines, but there is </w:t>
      </w:r>
      <w:r w:rsidRPr="00CF373D">
        <w:rPr>
          <w:rStyle w:val="StyleUnderline"/>
          <w:highlight w:val="cyan"/>
        </w:rPr>
        <w:t>no guarantee that defense will always keep pace</w:t>
      </w:r>
      <w:r w:rsidRPr="00CF373D">
        <w:rPr>
          <w:rStyle w:val="StyleUnderline"/>
        </w:rPr>
        <w:t xml:space="preserve"> with offense</w:t>
      </w:r>
      <w:r w:rsidRPr="00CF373D">
        <w:rPr>
          <w:sz w:val="14"/>
        </w:rPr>
        <w:t xml:space="preserve">. (Even the accidentally created mousepox virus had a 50% mortality rate on vaccinated mice.) Eventually, worry about biological weapons may be put to rest through the development of nanomedicine, but while nanotechnology has enormous long-term potential for medicine [39] it carries its own hazards </w:t>
      </w:r>
    </w:p>
    <w:p w14:paraId="2ED0A52D" w14:textId="77777777" w:rsidR="001F51CA" w:rsidRDefault="001F51CA" w:rsidP="001F51CA">
      <w:pPr>
        <w:rPr>
          <w:sz w:val="14"/>
        </w:rPr>
      </w:pPr>
    </w:p>
    <w:p w14:paraId="155D7CC0" w14:textId="77777777" w:rsidR="001F51CA" w:rsidRDefault="001F51CA" w:rsidP="001F51CA">
      <w:pPr>
        <w:pStyle w:val="Heading4"/>
      </w:pPr>
      <w:r>
        <w:t>Total human annihilation due to bioterror</w:t>
      </w:r>
    </w:p>
    <w:p w14:paraId="3E879D94" w14:textId="77777777" w:rsidR="001F51CA" w:rsidRPr="009262F2" w:rsidRDefault="001F51CA" w:rsidP="001F51CA">
      <w:pPr>
        <w:rPr>
          <w:rStyle w:val="Style13ptBold"/>
        </w:rPr>
      </w:pPr>
      <w:r>
        <w:rPr>
          <w:rStyle w:val="Style13ptBold"/>
        </w:rPr>
        <w:t xml:space="preserve">Torres 16 </w:t>
      </w:r>
      <w:r w:rsidRPr="009262F2">
        <w:t>Torres, P. (2016, February 26). Introducing the Subfield of Agential Riskology. Retrieved July 29, 2017, from https://ieet.org/index.php/IEET2/more/torres20160226</w:t>
      </w:r>
    </w:p>
    <w:p w14:paraId="73B509B5" w14:textId="77777777" w:rsidR="001F51CA" w:rsidRDefault="001F51CA" w:rsidP="001F51CA">
      <w:pPr>
        <w:rPr>
          <w:sz w:val="8"/>
        </w:rPr>
      </w:pPr>
      <w:r w:rsidRPr="009262F2">
        <w:rPr>
          <w:sz w:val="8"/>
        </w:rPr>
        <w:t xml:space="preserve">The field of Existential Risk Studies has, to date, focused largely on risk scenarios involving natural phenomena, anthropogenic phenomena, and a specific type of anthropogenic phenomenon that one could term “technogenic.” The first category includes asteroid/comet impacts, supervolcanoes, and pandemics. The second encompasses climate change and biodiversity loss. And the third deals with </w:t>
      </w:r>
      <w:r w:rsidRPr="009262F2">
        <w:rPr>
          <w:rStyle w:val="StyleUnderline"/>
          <w:highlight w:val="cyan"/>
        </w:rPr>
        <w:t>risks</w:t>
      </w:r>
      <w:r w:rsidRPr="005E68C2">
        <w:rPr>
          <w:rStyle w:val="StyleUnderline"/>
        </w:rPr>
        <w:t xml:space="preserve"> that </w:t>
      </w:r>
      <w:r w:rsidRPr="009262F2">
        <w:rPr>
          <w:rStyle w:val="StyleUnderline"/>
          <w:highlight w:val="cyan"/>
        </w:rPr>
        <w:t>arise from</w:t>
      </w:r>
      <w:r w:rsidRPr="009262F2">
        <w:rPr>
          <w:sz w:val="8"/>
        </w:rPr>
        <w:t xml:space="preserve"> the </w:t>
      </w:r>
      <w:r w:rsidRPr="009262F2">
        <w:rPr>
          <w:rStyle w:val="StyleUnderline"/>
          <w:highlight w:val="cyan"/>
        </w:rPr>
        <w:t>misuse and abuse of</w:t>
      </w:r>
      <w:r w:rsidRPr="009262F2">
        <w:rPr>
          <w:sz w:val="8"/>
        </w:rPr>
        <w:t xml:space="preserve"> advanced technologies, such as nuclear weapons, </w:t>
      </w:r>
      <w:r w:rsidRPr="009262F2">
        <w:rPr>
          <w:rStyle w:val="StyleUnderline"/>
          <w:highlight w:val="cyan"/>
        </w:rPr>
        <w:t>biotechnology, synthetic biology</w:t>
      </w:r>
      <w:r w:rsidRPr="009262F2">
        <w:rPr>
          <w:sz w:val="8"/>
        </w:rPr>
        <w:t xml:space="preserve">, nanotechnology, and artificial intelligence. What I want to draw attention to is that any analysis of existential risks will be incomplete without a careful study of what sorts of people might want to use advanced technologies to initiate a catastrophe. The fact is that tools aren’t going to induce global disasters without some agents wielding them. (Although perhaps there are one or two exceptions to this rule.) So we really need a taxonomy of agents to fully understand the threat situation before us. One can’t accurately estimate the probability of an existential catastrophe — as Sir Martin Rees, Nick Bostrom, and others have done, all focusing on the risks posed by advanced dual-use technologies, which are seen as the most urgent and formidable — without a clear account of the “agential risks” involved in such scenarios. A world full of perfectly moral beings and highly dangerous technologies, for example, might very well survive to a posthuman state, whereas a world full of bellicose beings and, say, only a single “existential” technology could self-annihilate early in its career. The agents who occupy the world are just as important to consider as the technologies available to them. Unfortunately, Bostrom’s seminal 2002 paper on existential risks reveals this bias among scholars for focusing exclusively on technology, as it makes only the vaguest references to different types of malicious agents in the world. (It includes multiple taxonomies of all sorts of risks, but not agential risks.) So, let’s take a look at the types of agential risks in the world. To begin, note that the error/terror distinction made by Sir Martin Rees and other riskologists only makes sense in the context of an agent. With respect to the first category (error): imagine a world cluttered with doomsday machines, or technologies powerful enough to bring about an existential disaster. Now, what sort of agent could induce such a catastrophe through a mistake, lapse of judgment, accident, miscalculation, misunderstanding, or slip-up? The answer depends, in part, on how accessible certain future technologies are, most notably biotechnology, synthetic biology, nanotechnology, and possibly artificial intelligence. At least in theory, virtually any kind of agent could be a culprit. For example, a state could misinterpret an early-warning system as indicating that an enemy has launched a nuclear weapon, and therefore respond in kind, initiating a nuclear conflict that devastates the globe. Or well-intentioned </w:t>
      </w:r>
      <w:r w:rsidRPr="005E68C2">
        <w:rPr>
          <w:rStyle w:val="StyleUnderline"/>
        </w:rPr>
        <w:t>“</w:t>
      </w:r>
      <w:r w:rsidRPr="009262F2">
        <w:rPr>
          <w:rStyle w:val="StyleUnderline"/>
          <w:highlight w:val="cyan"/>
        </w:rPr>
        <w:t>biohackers” could</w:t>
      </w:r>
      <w:r w:rsidRPr="005E68C2">
        <w:rPr>
          <w:rStyle w:val="StyleUnderline"/>
        </w:rPr>
        <w:t xml:space="preserve"> inadvertently </w:t>
      </w:r>
      <w:r w:rsidRPr="009262F2">
        <w:rPr>
          <w:rStyle w:val="StyleUnderline"/>
          <w:highlight w:val="cyan"/>
        </w:rPr>
        <w:t>release a</w:t>
      </w:r>
      <w:r w:rsidRPr="005E68C2">
        <w:rPr>
          <w:rStyle w:val="StyleUnderline"/>
        </w:rPr>
        <w:t xml:space="preserve"> </w:t>
      </w:r>
      <w:r w:rsidRPr="009262F2">
        <w:rPr>
          <w:rStyle w:val="StyleUnderline"/>
          <w:highlight w:val="cyan"/>
        </w:rPr>
        <w:t>pathogen</w:t>
      </w:r>
      <w:r w:rsidRPr="005E68C2">
        <w:rPr>
          <w:rStyle w:val="StyleUnderline"/>
        </w:rPr>
        <w:t xml:space="preserve"> that’s even more lethal and contagious than the Ebola virus, </w:t>
      </w:r>
      <w:r w:rsidRPr="009262F2">
        <w:rPr>
          <w:rStyle w:val="StyleUnderline"/>
          <w:highlight w:val="cyan"/>
        </w:rPr>
        <w:t>resulting in a worldwide pandemic</w:t>
      </w:r>
      <w:r w:rsidRPr="009262F2">
        <w:rPr>
          <w:sz w:val="8"/>
        </w:rPr>
        <w:t xml:space="preserve">. Indeed, bioterrorism experts have worried that as biotechnology becomes “democratized,” the risk of accidental contamination will likely skyrocket, for straightforward statistical reasons. The history of bio-mistakes made in highly regulated government or university laboratories is already quite dismal, as I detail in my book. What should we expect if millions and millions of people are experimenting in their basements or garages? The more interesting situation, though, concerns the category of terror (intended harm). Here we need to distinguish between global catastrophic risks and existential risks. For the present purposes, we can say that the latter results in severe and irreversible consequences for humanity, whereas the former doesn’t. This distinction is important because the range of agents that could initiate a global catastrophic risk is much broader than the range of agents who might be interested in engaging in omnicide (the extermination of our species) or bringing about a permanent collapse of civilization. For example, North Korea might be motivated by a grandiose sense of nationalism to start a nuclear war with the United States, thereby resulting in a global catastrophe. Similarly, there appears to be a new Cold War heating up between the US and Russia, the nuclear nations of India and Pakistan continue to worry many observers, and the late Osama bin Laden called it his “religious duty” to use weapons of mass destruction, including nuclear weapons, against the West. The Islamic State has also pondered the possibility of weaponizing the bubonic plague, and even infecting its own members with Ebola and then putting them on an airplane. Furthermore, there are lone wolves like Anders Breivik who strive to bring about social change through the use of extreme violence. All of these agents could potentially induce a catastrophe of global proportions, especially if empowered by advanced dual-use technologies. But the examples here mentioned have something special in common: they all care about what we might call post-conflict group preservation. That is to say, none of them are suicidal — at least not with respect to their intentions, although the consequences of their actions could inadvertently lead to their own demise. Breivik, for example, wanted to prevent Norway from succumbing to a takeover by Muslim immigrants, referring to himself as an “inordinately loving” person. Meanwhile, North Korea would presumably hope for world domination. And al-Qaeda’s explicit goal was to purge “Muslim lands” from Western forces, such as those left behind in Saudi Arabia after the 1990 Gulf War. For such entities, the use of advanced technology — and this applies to future artifacts as well, such as nanotechnology — is a means for accomplishing an end that involves its own survival, or at least the survival of the movement or ideology of which it’s a part. It follows that, unless terror slides into error, these entities aren’t likely to induce an existential catastrophe (although one could argue that North Korea taking over the world would be a catastrophe of near-existential proportions, depending on the long-term consequences for our species). The danger with respect to these agents is the possibility of a global disaster that kills large numbers of people and temporarily damages civilization in significant ways. So, what sorts of agents might want to actually kill off our species or permanently disable civilization? I can think of at least four possibilities: (1) Artificial intelligence. If we succeed in creating a machine with artificial general intelligence, it would have agency in the world no less than we do, even if it’s not conscious. On the one hand, it could prefer enmity over amity, and consequently destroy humanity for the same reason that we destroy cockroaches. On the other hand, it could be merely indifferent to our plight, and consequently destroy us because we’re made out of chemical elements that it could use for something else. Either of these possibilities could involve any number of advanced technologies, such as nuclear weapons, biotechnology, synthetic biology, and molecular manufacturing. For example, as Nick Bostrom notes in Superintelligence, if nano factories don’t exist at the time an artificial intelligence could create them, and then employ these devices to produce “nerve gas or target-seeking mosquito-like robots [that] </w:t>
      </w:r>
      <w:r w:rsidRPr="009262F2">
        <w:rPr>
          <w:rStyle w:val="StyleUnderline"/>
        </w:rPr>
        <w:t xml:space="preserve">might then burgeon forth simultaneously from </w:t>
      </w:r>
      <w:r w:rsidRPr="009262F2">
        <w:rPr>
          <w:rStyle w:val="StyleUnderline"/>
          <w:highlight w:val="cyan"/>
        </w:rPr>
        <w:t>every square meter of the globe</w:t>
      </w:r>
      <w:r w:rsidRPr="009262F2">
        <w:rPr>
          <w:rStyle w:val="StyleUnderline"/>
        </w:rPr>
        <w:t xml:space="preserve">.” The </w:t>
      </w:r>
      <w:r w:rsidRPr="009262F2">
        <w:rPr>
          <w:rStyle w:val="StyleUnderline"/>
          <w:highlight w:val="cyan"/>
        </w:rPr>
        <w:t>result could be total human annihilation</w:t>
      </w:r>
      <w:r w:rsidRPr="009262F2">
        <w:rPr>
          <w:rStyle w:val="StyleUnderline"/>
        </w:rPr>
        <w:t>.</w:t>
      </w:r>
      <w:r w:rsidRPr="009262F2">
        <w:rPr>
          <w:sz w:val="8"/>
        </w:rPr>
        <w:t xml:space="preserve"> (2) Suicidal groups or individuals with a death wish for humanity, or a desire to engage in the ultimate mass suicide event. A Colorado man named Marvin Heemeyer provides an example of the mindset required here. Due to an ongoing dispute with his local town, Heemeyer secretly built a “futuristic tank” out of a bulldozer and then proceeded to demolish the entire town, killing himself inside the tank after it became stuck underneath a collapsed building. In this case, Heemeyer wanted to engage in a kind of mass destruction and he didn’t care to survive. It was the ultimate way of “going out with a bang,” so to speak. Other examples come from school/college shootings involving adolescents or young adults who want to kill as many human beings as possible before being shot dead themselves. There’s no ultimate aim here — unlike the case of suicide terrorism, which is typically done for the good of the group. Such individuals simply want to kill and then die. Now, imagine if such nutcases had access to advanced nanotech weapons (say, rapacious self-replicating nanobots) or </w:t>
      </w:r>
      <w:r w:rsidRPr="009262F2">
        <w:rPr>
          <w:rStyle w:val="StyleUnderline"/>
          <w:highlight w:val="cyan"/>
        </w:rPr>
        <w:t>engineered pathogens that could take out</w:t>
      </w:r>
      <w:r w:rsidRPr="005E68C2">
        <w:rPr>
          <w:rStyle w:val="StyleUnderline"/>
        </w:rPr>
        <w:t xml:space="preserve"> not merely the bullies at school or the damn bureaucrats in town, but </w:t>
      </w:r>
      <w:r w:rsidRPr="009262F2">
        <w:rPr>
          <w:rStyle w:val="StyleUnderline"/>
          <w:highlight w:val="cyan"/>
        </w:rPr>
        <w:t>the entire human race</w:t>
      </w:r>
      <w:r w:rsidRPr="005E68C2">
        <w:rPr>
          <w:rStyle w:val="StyleUnderline"/>
        </w:rPr>
        <w:t>.</w:t>
      </w:r>
      <w:r w:rsidRPr="009262F2">
        <w:rPr>
          <w:sz w:val="8"/>
        </w:rPr>
        <w:t xml:space="preserve"> Surely there are people out there with grudges against humanity. Perhaps one of these individuals will someday attempt to expunge everyone alive by going out with a bang — or whimper. (3) Ecoterrorists who believe that Gaia would be better off without Homo sapiens sandwiched between the earth and the heavens. The fact is that our species is almost entirely responsible for the sixth mass extinction event in life’s 3.5 billion year history. But rather than see this as a reason to support sustainable policies even more vigorously, some environmentalists believe that our species simply isn’t compatible with a healthy biosphere. We are exploitative creatures, and our actions have resulted in the loss of biological diversity around the world that rivals the past “Big Five” events. Those who hold this persuasion might thus attempt to exploit increasingly powerful future technologies to selectively annihilate Homo sapiens for the “greater good” of Earth-originating life (an engineered germ might be especially effective for this goal), or to permanently dismantle civilization, as Ted Kaczynski hoped. In her fascinating book Understanding Apocalyptic Terrorism, Frances Flannery writes that the ecoterrorism threat will probably grow more significant later this century, due to the ongoing, slow-motion catastrophes of climate change and biodiversity loss. In her words: “As the environmental situation becomes more dire, eco-terrorism will likely become </w:t>
      </w:r>
      <w:r w:rsidRPr="009262F2">
        <w:rPr>
          <w:rStyle w:val="StyleUnderline"/>
        </w:rPr>
        <w:t xml:space="preserve">a more </w:t>
      </w:r>
      <w:r w:rsidRPr="009262F2">
        <w:rPr>
          <w:rStyle w:val="StyleUnderline"/>
          <w:highlight w:val="cyan"/>
        </w:rPr>
        <w:t>serious threat in the</w:t>
      </w:r>
      <w:r w:rsidRPr="009262F2">
        <w:rPr>
          <w:rStyle w:val="StyleUnderline"/>
        </w:rPr>
        <w:t xml:space="preserve"> </w:t>
      </w:r>
      <w:r w:rsidRPr="009262F2">
        <w:rPr>
          <w:rStyle w:val="StyleUnderline"/>
          <w:highlight w:val="cyan"/>
        </w:rPr>
        <w:t>future</w:t>
      </w:r>
      <w:r w:rsidRPr="009262F2">
        <w:rPr>
          <w:sz w:val="8"/>
        </w:rPr>
        <w:t xml:space="preserve">.” (4) Finally, apocalyptic religious groups who believe that the world must be destroyed in order to be saved. History is overflowing with apocalyptic groups that believed the world was about to end. Few people — including existential risks scholars — are even remotely aware of this incredibly protracted and frightening history. Today, groups like the Islamic State, Aum Shinrikyo, the Eastern Lightning, and </w:t>
      </w:r>
      <w:r w:rsidRPr="009262F2">
        <w:rPr>
          <w:sz w:val="8"/>
        </w:rPr>
        <w:lastRenderedPageBreak/>
        <w:t xml:space="preserve">“dispensationalists” in America (including many in the US government), all believe </w:t>
      </w:r>
      <w:r w:rsidRPr="00C53F69">
        <w:rPr>
          <w:sz w:val="8"/>
        </w:rPr>
        <w:t xml:space="preserve">that </w:t>
      </w:r>
      <w:r w:rsidRPr="00C53F69">
        <w:rPr>
          <w:rStyle w:val="StyleUnderline"/>
        </w:rPr>
        <w:t>the end of the world is rapidly approaching.</w:t>
      </w:r>
      <w:r w:rsidRPr="009262F2">
        <w:rPr>
          <w:sz w:val="8"/>
        </w:rPr>
        <w:t xml:space="preserve"> At the extreme, some groups — such as the Islamic State, Aum Shinrikyo, and the “Armageddon lobby” — have seen themselves as active participants in an apocalyptic narrative that’s unfolding in realtime. For such groups, civilization as we know it must be obliterated before a new, paradisiacal world — Heaven on Earth — can be supernaturally implemented. As Sam Harris has observed, it’s genuinely the case that a mushroom-shaped cloud casting a shadow over the Middle East (or even New York City) would be a cause for eschatological elation, since it would mean that the Rapture, Tribulation, and Millennium are imminent. In the future, a group of religious fanatics who believe, with the unshakable firmness of faith, that the only way to make things right is to destroy this weary, sinful world will constitute a major agential risk to human survival. (I discuss this phenomenon in detail in my book.) Furthermore, as I argue in a forthcoming article for Skeptic magazine, there are specific historical, demographic, and technological reasons for thinking that the size and frequency of apocalyptic movements will actually increase as the twenty-first century unfolds. In my view, Existential Risk Studies needs a subfield dedicated to studying the various agents most likely to induce global catastrophic risks and existential risks, since these agents have distinct properties and each could require its own set of prophylactic measures. For example, 2076 will likely see a spike in apocalyptic fervor in the Islamic world. (I won’t here explain why, but suffice it to say that 2076 corresponds to the year 1500 in the Islamic calendar, and the last turn of the century in the Islamic calendar was 1979, during which apocalyptic terrorists took over the Grand Mosque in Mecca — with some 100,000 people held hostage — and the Ayatollah Khomeini lead an “apocalyptic” revolution in Iran. Who knows what destructive technologies will exist in 2076, so we ought to be ready.) If scholars aren’t attuned to the particular features of each of these risk categories, we could leave ourselves vulnerable to an avoidable agential threat that results in unprecedented human suffering. I would suggest that institutes dedicated to studying existential risks expand their focus to include not just understanding the possibility of super intelligence, but exploring how the other agents above could evolve over time, employ future technologies to achieve their goals, and be effectively neutralized by defensive technologies or government regulations.</w:t>
      </w:r>
    </w:p>
    <w:p w14:paraId="034267E2" w14:textId="77777777" w:rsidR="001F51CA" w:rsidRDefault="001F51CA" w:rsidP="001F51CA">
      <w:pPr>
        <w:pStyle w:val="Heading4"/>
      </w:pPr>
      <w:r>
        <w:t>Just one person or a group of people have the power to cause extinction</w:t>
      </w:r>
    </w:p>
    <w:p w14:paraId="2597F7C9" w14:textId="77777777" w:rsidR="001F51CA" w:rsidRPr="00B24C1B" w:rsidRDefault="001F51CA" w:rsidP="001F51CA">
      <w:r>
        <w:rPr>
          <w:rStyle w:val="Style13ptBold"/>
        </w:rPr>
        <w:t xml:space="preserve">Rees 04 </w:t>
      </w:r>
      <w:r w:rsidRPr="00B24C1B">
        <w:t>Rees, M. (2004). Our final hour: a scientists warning: how terror, error, and environmental disaster threaten humankinds future in this Century - on earth and beyond. London: Basic Books.</w:t>
      </w:r>
    </w:p>
    <w:p w14:paraId="520993B7" w14:textId="77777777" w:rsidR="001F51CA" w:rsidRDefault="001F51CA" w:rsidP="001F51CA">
      <w:pPr>
        <w:rPr>
          <w:rStyle w:val="StyleUnderline"/>
        </w:rPr>
      </w:pPr>
      <w:r w:rsidRPr="00943B47">
        <w:rPr>
          <w:sz w:val="12"/>
        </w:rPr>
        <w:t xml:space="preserve">For </w:t>
      </w:r>
      <w:r w:rsidRPr="009A356D">
        <w:rPr>
          <w:u w:val="single"/>
        </w:rPr>
        <w:t>infectious diseases</w:t>
      </w:r>
      <w:r w:rsidRPr="00943B47">
        <w:rPr>
          <w:sz w:val="12"/>
        </w:rPr>
        <w:t xml:space="preserve">, initial dispersal is less crucial than for anthrax (which cannot be passed on from person to person); even a </w:t>
      </w:r>
      <w:r w:rsidRPr="009A356D">
        <w:rPr>
          <w:u w:val="single"/>
        </w:rPr>
        <w:t>localised release</w:t>
      </w:r>
      <w:r w:rsidRPr="00943B47">
        <w:rPr>
          <w:sz w:val="12"/>
        </w:rPr>
        <w:t xml:space="preserve">, especially in a mobile population, could </w:t>
      </w:r>
      <w:r w:rsidRPr="00F874E8">
        <w:rPr>
          <w:rStyle w:val="StyleUnderline"/>
          <w:highlight w:val="cyan"/>
        </w:rPr>
        <w:t>trigger a widespread epidemic</w:t>
      </w:r>
      <w:r w:rsidRPr="00943B47">
        <w:rPr>
          <w:sz w:val="12"/>
        </w:rPr>
        <w:t xml:space="preserve">. Perhaps the most fearful prospect, among known viruses, is smallpox. Through a magnificent worldwide effort in the 1970s, spearheaded by the World Health Organisation, the disease has been completely eradicated. Rather than making the virus extinct, stocks have been maintained in two locations, the Center for Disease Control, in Atlanta, USA, and the ominously named Vector Laboratory in Moscow. The justification for preserving these viruses is that they could be used to help develop vaccines. However, there is growing concern that clandestine caches of the virus may exist in other countries, raising fears of smallpox bioterror. Smallpox is </w:t>
      </w:r>
      <w:r w:rsidRPr="009A356D">
        <w:rPr>
          <w:rStyle w:val="StyleUnderline"/>
        </w:rPr>
        <w:t>highly contagious</w:t>
      </w:r>
      <w:r w:rsidRPr="00943B47">
        <w:rPr>
          <w:sz w:val="12"/>
        </w:rPr>
        <w:t xml:space="preserve"> (almost as infectious as measles) </w:t>
      </w:r>
      <w:r w:rsidRPr="009A356D">
        <w:rPr>
          <w:rStyle w:val="StyleUnderline"/>
        </w:rPr>
        <w:t xml:space="preserve">and kills about one-third </w:t>
      </w:r>
      <w:r w:rsidRPr="00943B47">
        <w:rPr>
          <w:sz w:val="12"/>
        </w:rPr>
        <w:t xml:space="preserve">of those who succumb to it. There are several published studies of what would happen if this deadly virus were released. Even if the epidemic were contained, and casualties ran only into hundreds, the </w:t>
      </w:r>
      <w:r w:rsidRPr="00F874E8">
        <w:rPr>
          <w:rStyle w:val="StyleUnderline"/>
          <w:highlight w:val="cyan"/>
        </w:rPr>
        <w:t>effect on a large city could be devastating</w:t>
      </w:r>
      <w:r w:rsidRPr="00943B47">
        <w:rPr>
          <w:sz w:val="12"/>
        </w:rPr>
        <w:t xml:space="preserve">. There would be a run on medical supplies, especially if vaccines were scarce. But an actual </w:t>
      </w:r>
      <w:r w:rsidRPr="00F874E8">
        <w:rPr>
          <w:highlight w:val="cyan"/>
          <w:u w:val="single"/>
        </w:rPr>
        <w:t>death toll</w:t>
      </w:r>
      <w:r w:rsidRPr="00943B47">
        <w:rPr>
          <w:sz w:val="12"/>
        </w:rPr>
        <w:t xml:space="preserve"> could </w:t>
      </w:r>
      <w:r w:rsidRPr="00F874E8">
        <w:rPr>
          <w:highlight w:val="cyan"/>
          <w:u w:val="single"/>
        </w:rPr>
        <w:t>run into millions</w:t>
      </w:r>
      <w:r w:rsidRPr="00943B47">
        <w:rPr>
          <w:sz w:val="12"/>
        </w:rPr>
        <w:t xml:space="preserve">, especially if the </w:t>
      </w:r>
      <w:r w:rsidRPr="009A356D">
        <w:rPr>
          <w:rStyle w:val="StyleUnderline"/>
        </w:rPr>
        <w:t>epidemic spread internationally</w:t>
      </w:r>
      <w:r w:rsidRPr="00943B47">
        <w:rPr>
          <w:sz w:val="12"/>
        </w:rPr>
        <w:t xml:space="preserve">. In July 2001 an exercise, entitled "Dark Winter," simulated a covert smallpox attack on the United States and the response and countermeasures to it. In this exercise, roles were played by experienced figures: the former US senator Sam Nunn played the president, and the governor of Oklahoma played himself. It was assumed that aerosol clouds contaminated with smallpox virus were released simultaneously in three locations—shopping malls—in different states. The scenario led, in the worst case, to three million people being infected (of whom a third would have died). Prompt vaccination would eventually 52 53 have choked off the spread of the disease (the vaccine is still effective even four days after infection occurs). But </w:t>
      </w:r>
      <w:r w:rsidRPr="00F874E8">
        <w:rPr>
          <w:rStyle w:val="StyleUnderline"/>
          <w:highlight w:val="cyan"/>
        </w:rPr>
        <w:t>an infection that spread worldwide</w:t>
      </w:r>
      <w:r w:rsidRPr="00943B47">
        <w:rPr>
          <w:sz w:val="12"/>
        </w:rPr>
        <w:t xml:space="preserve">, as it would if the initial release were at an airport or in an airliner, could </w:t>
      </w:r>
      <w:r w:rsidRPr="009A356D">
        <w:rPr>
          <w:rStyle w:val="StyleUnderline"/>
        </w:rPr>
        <w:t xml:space="preserve">start a runaway epidemic in countries where vaccine was not so readily available as in the US— worst of all, perhaps, </w:t>
      </w:r>
      <w:r w:rsidRPr="00F874E8">
        <w:rPr>
          <w:rStyle w:val="StyleUnderline"/>
          <w:highlight w:val="cyan"/>
        </w:rPr>
        <w:t>in the congested megacities of the developing world.</w:t>
      </w:r>
      <w:r w:rsidRPr="00943B47">
        <w:rPr>
          <w:sz w:val="12"/>
        </w:rPr>
        <w:t xml:space="preserve"> The incubation period is twelve days, so by the time the first case was manifest, those originally infected would have spread around the world, and induced secondary infections. It would be too late to impose any effective quarantine. "Smallpox 2002: Silent weapon," a docudrama broadcast by the BBC, portrayed a single suicidal fanatic in New York who infected enough people to trigger a pandemic that claimed sixty million victims. This scarifying scenario was based on a (perhaps questionable) computer model of how the virus would spread. When mathematicians try to compute how an epidemic develops, the most crucial factor that enters their calculations is the number of people a typical victim infects, known as the "multiplier." For this particular model, this number was assumed to be 10. But some experts have argued that smallpox is not so infectious, that it typically takes several hours of proximity to pass on and that these scenarios therefore exaggerate the ease with which an infected person transmits the disease. However, there is evidence (for instance, from a 1970 outbreak in a German hospital) that the virus can be spread by air currents as well as physical contact. Some experts have suggested that a multiplier of 10 may be appropriate in hospitals, but only 5 in the community: others suggest that the multiplier could actually be as low as 2. Uncertainties like this are crucial in determining how readily an epidemic could be contained by mass vaccination or quarantine. But of course, it would be harder to control an outbreak if (as envisaged in the BBC scenario) it had spread, before being detected, into developing countries where reaction to such an emergency would be slower and less effective. And there will surely be other viruses that are still more readily transmitted. In the UK an epidemic of foot and mouth disease in 2001 had disastrous countrywide consequences for agriculture despite maximal efforts to control it. The outcome would be far worse if such an infection were maliciously spread. Bioattacks threaten people and animals; but they could threaten crops and ecosystems as well. Another of the Jason group's nearterm scenarios was an attempt to sabotage agricultural production in the American Midwest by introducing the fungus known as "wheat rust," a naturally occurring fungus that sometimes destroys up to ten percent of the crop in California. One feature common to all </w:t>
      </w:r>
      <w:r w:rsidRPr="009A356D">
        <w:rPr>
          <w:u w:val="single"/>
        </w:rPr>
        <w:t>biological attacks</w:t>
      </w:r>
      <w:r w:rsidRPr="00943B47">
        <w:rPr>
          <w:sz w:val="12"/>
        </w:rPr>
        <w:t xml:space="preserve"> is that </w:t>
      </w:r>
      <w:r w:rsidRPr="009A356D">
        <w:rPr>
          <w:u w:val="single"/>
        </w:rPr>
        <w:t xml:space="preserve">they </w:t>
      </w:r>
      <w:r w:rsidRPr="00F874E8">
        <w:rPr>
          <w:highlight w:val="cyan"/>
          <w:u w:val="single"/>
        </w:rPr>
        <w:t>cannot be</w:t>
      </w:r>
      <w:r w:rsidRPr="009A356D">
        <w:rPr>
          <w:u w:val="single"/>
        </w:rPr>
        <w:t xml:space="preserve"> </w:t>
      </w:r>
      <w:r w:rsidRPr="00F874E8">
        <w:rPr>
          <w:highlight w:val="cyan"/>
          <w:u w:val="single"/>
        </w:rPr>
        <w:t>detected until it is too late</w:t>
      </w:r>
      <w:r w:rsidRPr="009A356D">
        <w:rPr>
          <w:u w:val="single"/>
        </w:rPr>
        <w:t>,</w:t>
      </w:r>
      <w:r w:rsidRPr="00943B47">
        <w:rPr>
          <w:sz w:val="12"/>
        </w:rPr>
        <w:t xml:space="preserve"> perhaps </w:t>
      </w:r>
      <w:r w:rsidRPr="009A356D">
        <w:rPr>
          <w:rStyle w:val="StyleUnderline"/>
        </w:rPr>
        <w:t xml:space="preserve">even </w:t>
      </w:r>
      <w:r w:rsidRPr="00F874E8">
        <w:rPr>
          <w:rStyle w:val="StyleUnderline"/>
          <w:highlight w:val="cyan"/>
        </w:rPr>
        <w:t>not even before the effects have diffused worldwide</w:t>
      </w:r>
      <w:r w:rsidRPr="00943B47">
        <w:rPr>
          <w:sz w:val="12"/>
        </w:rPr>
        <w:t xml:space="preserve">. Indeed, the use of bioweapons in organised warfare has been inhibited not only be moral reservations, but because the time lag and spread cannot be controlled by military commanders. But this delay is an attraction to the lone dissident or terrorist, because the provenance of an attack—when or where the </w:t>
      </w:r>
      <w:r w:rsidRPr="00684F64">
        <w:rPr>
          <w:rStyle w:val="StyleUnderline"/>
        </w:rPr>
        <w:t>pathogen</w:t>
      </w:r>
      <w:r w:rsidRPr="00943B47">
        <w:rPr>
          <w:sz w:val="12"/>
        </w:rPr>
        <w:t xml:space="preserve"> was released—</w:t>
      </w:r>
      <w:r w:rsidRPr="00684F64">
        <w:rPr>
          <w:rStyle w:val="StyleUnderline"/>
        </w:rPr>
        <w:t xml:space="preserve">can be </w:t>
      </w:r>
      <w:r w:rsidRPr="00F874E8">
        <w:rPr>
          <w:rStyle w:val="StyleUnderline"/>
          <w:highlight w:val="cyan"/>
        </w:rPr>
        <w:t>readily camouflaged</w:t>
      </w:r>
      <w:r w:rsidRPr="00943B47">
        <w:rPr>
          <w:sz w:val="12"/>
        </w:rPr>
        <w:t xml:space="preserve">. The prospects of early detection would be improved by rapid nationwide sharing and analysis of medical information so that it would be easier to spot a sudden rise in the number of patients displaying a specific set of symptoms, or the near-simultaneous incidence of some rare or anomalous syndrome. Any attack would induce severe disruption and panic. The alarmist reporting of the 2001 anthrax episode in the US exemplified how even a localised threat can affect the mindset of a whole continent. By amplifying fears and fuelling hysteria, media coverage would guarantee that even a smallpox epidemic at the less severe end of the spectrum of predictions </w:t>
      </w:r>
      <w:r w:rsidRPr="00684F64">
        <w:rPr>
          <w:rStyle w:val="StyleUnderline"/>
        </w:rPr>
        <w:t>would disrupt ordinary life worldwide</w:t>
      </w:r>
      <w:r w:rsidRPr="00943B47">
        <w:rPr>
          <w:sz w:val="12"/>
        </w:rPr>
        <w:t xml:space="preserve">. 54 All pre-2000 epidemics (with the possible exception of the 1979 Russian anthrax release) were caused by naturally occurring pathogens. But </w:t>
      </w:r>
      <w:r w:rsidRPr="00684F64">
        <w:rPr>
          <w:rStyle w:val="StyleUnderline"/>
        </w:rPr>
        <w:t xml:space="preserve">the </w:t>
      </w:r>
      <w:r w:rsidRPr="00F874E8">
        <w:rPr>
          <w:rStyle w:val="StyleUnderline"/>
          <w:highlight w:val="cyan"/>
        </w:rPr>
        <w:t>biothreat has been</w:t>
      </w:r>
      <w:r w:rsidRPr="00684F64">
        <w:rPr>
          <w:rStyle w:val="StyleUnderline"/>
        </w:rPr>
        <w:t xml:space="preserve"> </w:t>
      </w:r>
      <w:r w:rsidRPr="00F874E8">
        <w:rPr>
          <w:rStyle w:val="StyleUnderline"/>
          <w:highlight w:val="cyan"/>
        </w:rPr>
        <w:t>aggravated by the advance of biotechnology</w:t>
      </w:r>
      <w:r w:rsidRPr="00943B47">
        <w:rPr>
          <w:sz w:val="12"/>
        </w:rPr>
        <w:t xml:space="preserve">. According to a report issued in June 2002 by the US National Academy of Sciences, "Just a </w:t>
      </w:r>
      <w:r w:rsidRPr="00684F64">
        <w:rPr>
          <w:rStyle w:val="StyleUnderline"/>
        </w:rPr>
        <w:t>few individuals with specialised skills</w:t>
      </w:r>
      <w:r w:rsidRPr="00943B47">
        <w:rPr>
          <w:sz w:val="12"/>
        </w:rPr>
        <w:t xml:space="preserve"> and access to a laboratory </w:t>
      </w:r>
      <w:r w:rsidRPr="00684F64">
        <w:rPr>
          <w:u w:val="single"/>
        </w:rPr>
        <w:t xml:space="preserve">could inexpensively and easily produce a panoply of </w:t>
      </w:r>
      <w:r w:rsidRPr="00F874E8">
        <w:rPr>
          <w:highlight w:val="cyan"/>
          <w:u w:val="single"/>
        </w:rPr>
        <w:t>lethal biological weapons that</w:t>
      </w:r>
      <w:r w:rsidRPr="00684F64">
        <w:rPr>
          <w:u w:val="single"/>
        </w:rPr>
        <w:t xml:space="preserve"> might </w:t>
      </w:r>
      <w:r w:rsidRPr="00F874E8">
        <w:rPr>
          <w:highlight w:val="cyan"/>
          <w:u w:val="single"/>
        </w:rPr>
        <w:t>seriously threaten the US population</w:t>
      </w:r>
      <w:r w:rsidRPr="00684F64">
        <w:rPr>
          <w:u w:val="single"/>
        </w:rPr>
        <w:t>.</w:t>
      </w:r>
      <w:r w:rsidRPr="00943B47">
        <w:rPr>
          <w:sz w:val="12"/>
        </w:rPr>
        <w:t xml:space="preserve"> Moreover, they could </w:t>
      </w:r>
      <w:r w:rsidRPr="00943B47">
        <w:rPr>
          <w:rStyle w:val="StyleUnderline"/>
        </w:rPr>
        <w:t>manufacture such biological agents</w:t>
      </w:r>
      <w:r w:rsidRPr="00943B47">
        <w:rPr>
          <w:sz w:val="12"/>
        </w:rPr>
        <w:t xml:space="preserve"> with commercially available equipment—that is, equipment that could also be used to make chemical, pharmaceuticals, foods, or beer—and therefore remain inconspicuous. The deciphering of the human genome sequence and the complete elucidation of numerous pathogen genomes . . . allow science to be misused to create new agents of mass destruction." The report notes that the new technology should also, as an "upside," lead to quicker ways of identifying and reacting to a pathogen release, but its overall message is disquieting. It recognises that a </w:t>
      </w:r>
      <w:r w:rsidRPr="00F874E8">
        <w:rPr>
          <w:rStyle w:val="StyleUnderline"/>
          <w:highlight w:val="cyan"/>
        </w:rPr>
        <w:t>skilled "loner" could perpetrate a catastrophic epidemic</w:t>
      </w:r>
      <w:r w:rsidRPr="00943B47">
        <w:rPr>
          <w:sz w:val="12"/>
        </w:rPr>
        <w:t xml:space="preserve">, even though the focus is now on terrorist groups. All over the world there are people with the expertise to undertake genetic manipulations and cultivate microorganisms. George Poste, a British biotechnologist and government advisor who now works in the US, conjectures that "It would be interesting to reflect, if [the "Unabomber"] had been trained in the 1990s, whether he would have chosen to use bombs or would have walked along and dropped something into a hamburger plant as an alternative, as the ubiquity of'Biotechnology 101' becomes increasingly commonplace in the university curriculum around the world." (In 2002 the US approved a huge increase in funding for biodefence. This will, as an unwelcome byproduct, disseminate such expertise more widely.) 55 Eckard Wimmer and his colleagues at the State University of New York announced in July 2002 that they had assembled a polio virus, using DNA and a genetic blueprint that could be downloaded from the Internet. This artificial virus posed little hazard, because most people have been immunised against polio. But it would be </w:t>
      </w:r>
      <w:r w:rsidRPr="00943B47">
        <w:rPr>
          <w:rStyle w:val="StyleUnderline"/>
        </w:rPr>
        <w:t xml:space="preserve">no more difficult to </w:t>
      </w:r>
      <w:r w:rsidRPr="00943B47">
        <w:rPr>
          <w:rStyle w:val="StyleUnderline"/>
          <w:highlight w:val="cyan"/>
        </w:rPr>
        <w:t xml:space="preserve">create variants that could </w:t>
      </w:r>
      <w:r w:rsidRPr="00943B47">
        <w:rPr>
          <w:rStyle w:val="StyleUnderline"/>
          <w:highlight w:val="cyan"/>
        </w:rPr>
        <w:lastRenderedPageBreak/>
        <w:t>be infectious and even lethal</w:t>
      </w:r>
      <w:r w:rsidRPr="00943B47">
        <w:rPr>
          <w:rStyle w:val="StyleUnderline"/>
        </w:rPr>
        <w:t>.</w:t>
      </w:r>
      <w:r w:rsidRPr="00943B47">
        <w:rPr>
          <w:sz w:val="12"/>
        </w:rPr>
        <w:t xml:space="preserve"> Experts had known for years that the kind of synthesis Wimmer did was feasible; some criticised him for doing an unnecessary experiment just as a stunt. But to Wimmer it was a "scary realisation" that viruses could be so readily created. Viruses like smallpox, with larger genomes than the polio virus, pose a greater technical challenge; moreover, the smallpox virus would not be able to reproduce itself unless replication enzymes were added from a different pox virus. However, some smaller and equally lethal viruses—HIV and ebola, for instance—could be created, even now, by assembling a chromosome from individual genes, as Wimmer did. Within a few years, the genetic blueprints of vast numbers of viruses, as well as of animals and plants, will be archived in laboratory databases accessible to other scientists via the Internet. The blueprint of the ebola virus, for example, is already archived; there are thousands of people with the skills to assemble it, using strands of DNA that are available commercially. In the 1990s, members of the Aum Shinrikyo cult tried to track down the naturally occurring ebola virus in Africa: it is fortunately rare, and they failed to find it. They would now find it easier to assemble it in a home laboratory. Home computers and the Internet have opened up immensely greater scope for amateur scientists. In a subject like astronomy, this is an important and unreservedly welcome development. But one would view ambivalently the empowerment of a sophisticated community of amateur biotechnologists</w:t>
      </w:r>
      <w:r w:rsidRPr="00943B47">
        <w:rPr>
          <w:rStyle w:val="StyleUnderline"/>
        </w:rPr>
        <w:t xml:space="preserve">. </w:t>
      </w:r>
      <w:r w:rsidRPr="00943B47">
        <w:rPr>
          <w:rStyle w:val="StyleUnderline"/>
          <w:highlight w:val="cyan"/>
        </w:rPr>
        <w:t>Creation of "designer viruses" is a burgeoning technology.</w:t>
      </w:r>
      <w:r w:rsidRPr="00943B47">
        <w:rPr>
          <w:sz w:val="12"/>
        </w:rPr>
        <w:t xml:space="preserve"> 56 And a better understanding of the human immune system, though of crucial medical benefit, will also make it easier for those who wish to suppress immunity. A succession of different engineered viruses for which there was no immunity nor antidote could have an even more catastrophic effect worldwide than AIDS is now having in Africa (where it is reversing decades of economic advance): for instance an equivalent of smallpox for which there is no vaccine, perhaps even a virus that spreads even more readily than smallpox itself, or a variant of AIDS that is transmitted like influenza, or a version of ebola with a longer gestation period. (Outbreaks of this dreadful contagious disease are usually contained because it acts so fast, killing its victims by eroding away their flesh before they have much chance to infect others. In contrast, it is the slowness with which AIDS acts that allows it to be effectively transmitted.) </w:t>
      </w:r>
      <w:r w:rsidRPr="00943B47">
        <w:rPr>
          <w:rStyle w:val="StyleUnderline"/>
          <w:highlight w:val="cyan"/>
        </w:rPr>
        <w:t>Unless the capability to design new viruses is matched by corresponding skills</w:t>
      </w:r>
      <w:r w:rsidRPr="00943B47">
        <w:rPr>
          <w:rStyle w:val="StyleUnderline"/>
        </w:rPr>
        <w:t xml:space="preserve"> in designing and manufacturing vaccines targeted against them</w:t>
      </w:r>
      <w:r w:rsidRPr="00943B47">
        <w:rPr>
          <w:rStyle w:val="StyleUnderline"/>
          <w:highlight w:val="cyan"/>
        </w:rPr>
        <w:t>, we</w:t>
      </w:r>
      <w:r w:rsidRPr="00943B47">
        <w:rPr>
          <w:rStyle w:val="StyleUnderline"/>
        </w:rPr>
        <w:t xml:space="preserve"> could </w:t>
      </w:r>
      <w:r w:rsidRPr="00943B47">
        <w:rPr>
          <w:rStyle w:val="StyleUnderline"/>
          <w:highlight w:val="cyan"/>
        </w:rPr>
        <w:t>find ourselves as vulnerable as the native Americans</w:t>
      </w:r>
      <w:r w:rsidRPr="00943B47">
        <w:rPr>
          <w:rStyle w:val="StyleUnderline"/>
        </w:rPr>
        <w:t xml:space="preserve"> who </w:t>
      </w:r>
      <w:r w:rsidRPr="00943B47">
        <w:rPr>
          <w:rStyle w:val="StyleUnderline"/>
          <w:highlight w:val="cyan"/>
        </w:rPr>
        <w:t>succumbed to diseases brought by European settlers, to which they had no immunity</w:t>
      </w:r>
      <w:r w:rsidRPr="00943B47">
        <w:rPr>
          <w:rStyle w:val="StyleUnderline"/>
        </w:rPr>
        <w:t>.</w:t>
      </w:r>
      <w:r w:rsidRPr="00943B47">
        <w:rPr>
          <w:sz w:val="12"/>
        </w:rPr>
        <w:t xml:space="preserve"> Strains of </w:t>
      </w:r>
      <w:r w:rsidRPr="00943B47">
        <w:rPr>
          <w:rStyle w:val="StyleUnderline"/>
        </w:rPr>
        <w:t>bacteria can be developed that are immune to antibiotics.</w:t>
      </w:r>
      <w:r w:rsidRPr="00943B47">
        <w:rPr>
          <w:sz w:val="12"/>
        </w:rPr>
        <w:t xml:space="preserve"> Indeed, such bacteria are already emerging naturally as an outcome of Darwinian selection. Some hospital wards have already been infected by "bugs" resistant even to vancomycin, the antibiotic of last resort. Artificial engineering may "ring the changes" more effectively than natural mutations. New </w:t>
      </w:r>
      <w:r w:rsidRPr="00943B47">
        <w:rPr>
          <w:rStyle w:val="StyleUnderline"/>
        </w:rPr>
        <w:t xml:space="preserve">organisms could be </w:t>
      </w:r>
      <w:r w:rsidRPr="00943B47">
        <w:rPr>
          <w:rStyle w:val="StyleUnderline"/>
          <w:highlight w:val="cyan"/>
        </w:rPr>
        <w:t>designed to attack plants and even inorganic substances</w:t>
      </w:r>
      <w:r w:rsidRPr="00943B47">
        <w:rPr>
          <w:sz w:val="12"/>
        </w:rPr>
        <w:t xml:space="preserve">. We may </w:t>
      </w:r>
      <w:r w:rsidRPr="00943B47">
        <w:rPr>
          <w:rStyle w:val="StyleUnderline"/>
          <w:highlight w:val="cyan"/>
        </w:rPr>
        <w:t>not have to wait long before new kinds of synthetic microbes</w:t>
      </w:r>
      <w:r w:rsidRPr="00943B47">
        <w:rPr>
          <w:rStyle w:val="StyleUnderline"/>
        </w:rPr>
        <w:t xml:space="preserve"> </w:t>
      </w:r>
      <w:r w:rsidRPr="00943B47">
        <w:rPr>
          <w:rStyle w:val="StyleUnderline"/>
          <w:highlight w:val="cyan"/>
        </w:rPr>
        <w:t>are</w:t>
      </w:r>
      <w:r w:rsidRPr="00943B47">
        <w:rPr>
          <w:rStyle w:val="StyleUnderline"/>
        </w:rPr>
        <w:t xml:space="preserve"> being genetically </w:t>
      </w:r>
      <w:r w:rsidRPr="00943B47">
        <w:rPr>
          <w:rStyle w:val="StyleUnderline"/>
          <w:highlight w:val="cyan"/>
        </w:rPr>
        <w:t>engineered</w:t>
      </w:r>
      <w:r w:rsidRPr="00943B47">
        <w:rPr>
          <w:rStyle w:val="StyleUnderline"/>
        </w:rPr>
        <w:t>.</w:t>
      </w:r>
      <w:r w:rsidRPr="00943B47">
        <w:rPr>
          <w:sz w:val="12"/>
        </w:rPr>
        <w:t xml:space="preserve"> Craig Venter, former chief executive officer of Celera, the company that sequenced the human genome, has already announced plans to help solve the world's energy and global warming crises by cre- 57 ating new microbes: one type would dissociate water into oxygen and hydrogen (for the "hydrogen economy"); others would feed off carbon dioxide in the atmosphere (thereby combating the greenhouse effect) and convert it into organic chemicals of the kind that are now made from oil and gas. Venter's technique involves making an artificial chromosome with about five hundred genes and inserting it into an existing microbe whose own genome has been destroyed by radiation. If this technique works, it opens up the prospects of designing new forms of life that could feed off other materials in our environment. For example</w:t>
      </w:r>
      <w:r w:rsidRPr="00943B47">
        <w:rPr>
          <w:rStyle w:val="StyleUnderline"/>
        </w:rPr>
        <w:t xml:space="preserve">, </w:t>
      </w:r>
      <w:r w:rsidRPr="00F874E8">
        <w:rPr>
          <w:rStyle w:val="StyleUnderline"/>
          <w:highlight w:val="cyan"/>
        </w:rPr>
        <w:t>fungi</w:t>
      </w:r>
      <w:r w:rsidRPr="00943B47">
        <w:rPr>
          <w:rStyle w:val="StyleUnderline"/>
        </w:rPr>
        <w:t xml:space="preserve"> could be designed that could feed on and destroy polyurethane plastics.</w:t>
      </w:r>
      <w:r w:rsidRPr="00943B47">
        <w:rPr>
          <w:sz w:val="12"/>
        </w:rPr>
        <w:t xml:space="preserve"> Even machines could be under threat: </w:t>
      </w:r>
      <w:r w:rsidRPr="00943B47">
        <w:rPr>
          <w:rStyle w:val="StyleUnderline"/>
        </w:rPr>
        <w:t>specially designed bacteria could change oil into a crystalline material, and thereby clog up machinery.</w:t>
      </w:r>
    </w:p>
    <w:p w14:paraId="2820C6DE" w14:textId="77777777" w:rsidR="001F51CA" w:rsidRPr="000D6947" w:rsidRDefault="001F51CA" w:rsidP="001F51CA">
      <w:pPr>
        <w:rPr>
          <w:rStyle w:val="StyleUnderline"/>
        </w:rPr>
      </w:pPr>
    </w:p>
    <w:p w14:paraId="586282D4" w14:textId="77777777" w:rsidR="001F51CA" w:rsidRPr="00F01AC9" w:rsidRDefault="001F51CA" w:rsidP="00A73F9A">
      <w:pPr>
        <w:rPr>
          <w:rStyle w:val="StyleUnderline"/>
          <w:sz w:val="16"/>
          <w:u w:val="none"/>
        </w:rPr>
      </w:pPr>
    </w:p>
    <w:p w14:paraId="0A72FFED" w14:textId="77777777" w:rsidR="00417DD3" w:rsidRDefault="00417DD3" w:rsidP="00417DD3">
      <w:pPr>
        <w:rPr>
          <w:rStyle w:val="StyleUnderline"/>
        </w:rPr>
      </w:pPr>
    </w:p>
    <w:p w14:paraId="6824EF31" w14:textId="5474BF14" w:rsidR="00D04740" w:rsidRDefault="001F51CA" w:rsidP="00D04740">
      <w:pPr>
        <w:pStyle w:val="Heading3"/>
      </w:pPr>
      <w:r>
        <w:lastRenderedPageBreak/>
        <w:t xml:space="preserve">Disease </w:t>
      </w:r>
      <w:r w:rsidR="00D04740">
        <w:t>=&gt; extinction</w:t>
      </w:r>
    </w:p>
    <w:p w14:paraId="6BF907DC" w14:textId="77777777" w:rsidR="00D04740" w:rsidRDefault="00D04740" w:rsidP="00D04740">
      <w:pPr>
        <w:pStyle w:val="Heading4"/>
      </w:pPr>
      <w:r>
        <w:t>Disease is the most likely cause for extinction</w:t>
      </w:r>
    </w:p>
    <w:p w14:paraId="4BAF73B0" w14:textId="77777777" w:rsidR="00D04740" w:rsidRDefault="00D04740" w:rsidP="00D04740">
      <w:r w:rsidRPr="001C38FE">
        <w:rPr>
          <w:rStyle w:val="Style13ptBold"/>
        </w:rPr>
        <w:t>Meyer 16</w:t>
      </w:r>
      <w:r>
        <w:t xml:space="preserve"> [</w:t>
      </w:r>
      <w:r w:rsidRPr="00453566">
        <w:t>Robinson Meyer, 4-29-2016, "You're More Likely to Die in a Human Extinction Event Than a Car Crash ," Atlantic, https://www.theatlantic.com/technology/archive/2016/04/a-human-extinction-isnt-that-unlikely/480444/</w:t>
      </w:r>
      <w:r>
        <w:t xml:space="preserve"> CT]</w:t>
      </w:r>
    </w:p>
    <w:p w14:paraId="24F60F04" w14:textId="77777777" w:rsidR="00D04740" w:rsidRDefault="00D04740" w:rsidP="00D04740">
      <w:pPr>
        <w:rPr>
          <w:sz w:val="8"/>
        </w:rPr>
      </w:pPr>
      <w:r w:rsidRPr="001C38FE">
        <w:rPr>
          <w:sz w:val="8"/>
        </w:rPr>
        <w:t xml:space="preserve">Nuclear war. Climate change. </w:t>
      </w:r>
      <w:r w:rsidRPr="001C38FE">
        <w:rPr>
          <w:highlight w:val="cyan"/>
          <w:u w:val="single"/>
        </w:rPr>
        <w:t>Pandemics</w:t>
      </w:r>
      <w:r w:rsidRPr="00453566">
        <w:rPr>
          <w:u w:val="single"/>
        </w:rPr>
        <w:t xml:space="preserve"> that kill tens of millions.</w:t>
      </w:r>
      <w:r>
        <w:rPr>
          <w:u w:val="single"/>
        </w:rPr>
        <w:t xml:space="preserve"> </w:t>
      </w:r>
      <w:r w:rsidRPr="00453566">
        <w:rPr>
          <w:u w:val="single"/>
        </w:rPr>
        <w:t xml:space="preserve">These </w:t>
      </w:r>
      <w:r w:rsidRPr="001C38FE">
        <w:rPr>
          <w:highlight w:val="cyan"/>
          <w:u w:val="single"/>
        </w:rPr>
        <w:t>are the most viable threats</w:t>
      </w:r>
      <w:r w:rsidRPr="00453566">
        <w:rPr>
          <w:u w:val="single"/>
        </w:rPr>
        <w:t xml:space="preserve"> to globally organized civilization</w:t>
      </w:r>
      <w:r w:rsidRPr="001C38FE">
        <w:rPr>
          <w:sz w:val="8"/>
        </w:rPr>
        <w:t xml:space="preserve">. They’re the stuff of nightmares and blockbusters—but unlike sea monsters or zombie viruses, </w:t>
      </w:r>
      <w:r w:rsidRPr="001C38FE">
        <w:rPr>
          <w:highlight w:val="cyan"/>
          <w:u w:val="single"/>
        </w:rPr>
        <w:t>they’re real, part of the calculus that political leaders consider everyday</w:t>
      </w:r>
      <w:r w:rsidRPr="00453566">
        <w:rPr>
          <w:u w:val="single"/>
        </w:rPr>
        <w:t xml:space="preserve">. </w:t>
      </w:r>
      <w:r w:rsidRPr="001C38FE">
        <w:rPr>
          <w:sz w:val="8"/>
        </w:rPr>
        <w:t xml:space="preserve">A new report from the U.K.-based Global Challenges Foundation urges us to take them seriously. The nonprofit began its annual report on “global catastrophic risk” with a startling provocation: If figures often used to compute human extinction risk are correct, </w:t>
      </w:r>
      <w:r w:rsidRPr="00602CF4">
        <w:rPr>
          <w:u w:val="single"/>
        </w:rPr>
        <w:t>the average American is more than five times likelier to die during a human-extinction event than in a car crash.</w:t>
      </w:r>
      <w:r w:rsidRPr="001C38FE">
        <w:rPr>
          <w:sz w:val="8"/>
        </w:rPr>
        <w:t xml:space="preserve"> Partly that’s because the average person will probably not die in an automobile accident. Every year, one in 9,395 people die in a crash; that translates to about a 0.01 percent chance per year. But that chance compounds over the course of a lifetime. At life-long scales, one in 120 Americans die in an accident. Yet the risk of human extinction due to climate change—or an accidental nuclear war, or a meteor—could be much higher than that. The Stern Review, the U.K. government’s premier report on the economics of climate change, assumed a 0.1-percent risk of human extinction every year. That may sound low, but it adds up when extrapolated to century-scale. Across 100 years, that figure would entail a 9.5 percent chance of human extinction. And that number might even underestimate the risk. Another Oxford survey of experts from 2008 posited the annual extinction risk to be a higher figure, 0.2 percent. And the chance of dying from any major global calamity is also likely higher. The Stern Review, which supplies the 9.5-percent number, only assumed the danger of species-wide extinction. The Global Challenges Foundation’s report is concerned with all events that would wipe out more than 10 percent of Earth’s human population. “We don’t expect any of the events that we describe to happen in any 10-year period. They might—but, on balance, they probably won’t,” Sebastian Farquhar, the director of the Global Priorities Project, told me. “But there’s lots of events that we think are unlikely that we still prepare for.” For instance, most people demand working airbags in their cars and they strap in their seat-belts whenever they go for a drive, he said. We may know that the risk of an accident on any individual car ride is low, but we still believe that it makes sense to reduce possible harm. So what kind of human-level extinction events are these? The report holds catastrophic climate change and nuclear war far above the rest, and for good reason. On the latter front, it cites multiple occasions when the world stood on the brink of atomic annihilation. While most of these occurred during the Cold War, another took place during the 1990s, the most peaceful decade in recent memory: In 1995, Russian systems mistook a Norwegian weather rocket for a potential nuclear attack. Russian President Boris Yeltsin retrieved launch codes and had the nuclear suitcase open in front of him. Thankfully, Russian leaders decided the incident was a false alarm. Climate change also poses its own risks. As I’ve written about before, serious veterans of climate science now suggest that global warming will spawn continent-sized superstorms by the end of the century. Farquhar said that even more conservative estimates can be alarming: UN-approved climate models estimate that the risk of six to ten degrees Celsius of warming exceeds 3 percent, even if the world tamps down carbon emissions at a fast pace. “On a more plausible emissions scenario, we’re looking at a 10-percent risk,” Farquhar said. Few climate adaption scenarios account for swings in global temperature this enormous. Other risks won’t stem from technological hubris. Any year, there’s always some chance of a super-volcano erupting or an asteroid careening into the planet. Both would of course devastate the areas around ground zero—but they would also kick up dust into the atmosphere, blocking sunlight and sending global temperatures plunging. (Most climate scientists agree that the same phenomenon would follow any major nuclear exchange.) </w:t>
      </w:r>
      <w:r w:rsidRPr="00AA1565">
        <w:rPr>
          <w:u w:val="single"/>
        </w:rPr>
        <w:t xml:space="preserve">Yet natural </w:t>
      </w:r>
      <w:r w:rsidRPr="001C38FE">
        <w:rPr>
          <w:highlight w:val="cyan"/>
          <w:u w:val="single"/>
        </w:rPr>
        <w:t>pandemics may pose the most serious risks of all</w:t>
      </w:r>
      <w:r w:rsidRPr="00AA1565">
        <w:rPr>
          <w:u w:val="single"/>
        </w:rPr>
        <w:t xml:space="preserve">. In fact, in the past two millennia, the </w:t>
      </w:r>
      <w:r w:rsidRPr="001C38FE">
        <w:rPr>
          <w:highlight w:val="cyan"/>
          <w:u w:val="single"/>
        </w:rPr>
        <w:t>only two events</w:t>
      </w:r>
      <w:r w:rsidRPr="00AA1565">
        <w:rPr>
          <w:u w:val="single"/>
        </w:rPr>
        <w:t xml:space="preserve"> that experts </w:t>
      </w:r>
      <w:r w:rsidRPr="001C38FE">
        <w:rPr>
          <w:highlight w:val="cyan"/>
          <w:u w:val="single"/>
        </w:rPr>
        <w:t>can certify as global catastrophe</w:t>
      </w:r>
      <w:r w:rsidRPr="00AA1565">
        <w:rPr>
          <w:u w:val="single"/>
        </w:rPr>
        <w:t xml:space="preserve">s of this scale </w:t>
      </w:r>
      <w:r w:rsidRPr="001C38FE">
        <w:rPr>
          <w:highlight w:val="cyan"/>
          <w:u w:val="single"/>
        </w:rPr>
        <w:t>were plagues</w:t>
      </w:r>
      <w:r w:rsidRPr="00AA1565">
        <w:rPr>
          <w:u w:val="single"/>
        </w:rPr>
        <w:t>. The Black Death of the 1340s felled more than 10 percent of the world population. Eight centuries prior, another epidemic of the Yersinia pestis bacterium—the “Great Plague of Justinian” in 541 and 542—killed between 25 and 33 million people, or between 13 and 17 percent of the global population at that time.</w:t>
      </w:r>
      <w:r>
        <w:rPr>
          <w:u w:val="single"/>
        </w:rPr>
        <w:t xml:space="preserve"> </w:t>
      </w:r>
      <w:r w:rsidRPr="001C38FE">
        <w:rPr>
          <w:sz w:val="8"/>
        </w:rPr>
        <w:t>No event approached these totals in the 20th century. The twin wars did not come close: About 1 percent of the global population perished in the Great War, about 3 percent in World War II. Only the Spanish flu epidemic of the late 1910s, which killed between 2.5 and 5 percent of the world’s people, approached the medieval plagues. Farquhar said there’s some evidence that the First World War and Spanish influenza were the same catastrophic global event—but even then, the death toll only came to about 6 percent of humanity. The report briefly explores other possible risks: a genetically engineered pandemic, geo-engineering gone awry, an all-seeing artificial intelligence. Unlike nuclear war or global warming, though, the report clarifies that these remain mostly notional threats, even as it cautions: [N]early all of the most threatening global catastrophic risks were unforeseeable a few decades before they became apparent. Forty years before the discovery of the nuclear bomb, few could have predicted that nuclear weapons would come to be one of the leading global catastrophic risks. Immediately after the Second World War, few could have known that catastrophic climate change, biotechnology, and artificial intelligence would come to pose such a significant threat. So what’s the societal version of an airbag and seatbelt? Farquhar conceded that many existential risks were best handled by policies catered to the specific issue, like reducing stockpiles of warheads or cutting greenhouse-gas emissions. But civilization could generally increase its resilience if it developed technology to rapidly accelerate food production. If technical society had the power to ramp-up less sunlight-dependent food sources, especially, there would be a “lower chance that a particulate winter [from a volcano or nuclear war] would have catastrophic consequences.” He also thought many problems could be helped if democratic institutions had some kind of ombudsman or committee to represent the interests of future generations. (This strikes me as a distinctly European proposal—in the United States, the national politics of a “representative of future generations” would be thrown off by the abortion debate and unborn personhood, I think.)</w:t>
      </w:r>
    </w:p>
    <w:p w14:paraId="0EAACB65" w14:textId="77777777" w:rsidR="00D04740" w:rsidRDefault="00D04740" w:rsidP="00D04740">
      <w:pPr>
        <w:pStyle w:val="Heading4"/>
      </w:pPr>
      <w:r>
        <w:t>Diseases cause extinction</w:t>
      </w:r>
    </w:p>
    <w:p w14:paraId="4949AB58" w14:textId="77777777" w:rsidR="00D04740" w:rsidRDefault="00D04740" w:rsidP="00D04740">
      <w:r w:rsidRPr="00363D07">
        <w:rPr>
          <w:rStyle w:val="Style13ptBold"/>
        </w:rPr>
        <w:t>Whigham 17</w:t>
      </w:r>
      <w:r>
        <w:t xml:space="preserve"> [</w:t>
      </w:r>
      <w:r w:rsidRPr="00AA0546">
        <w:t>Nick Whigham, 2-20-2017, "Bill Gates warns the world again," NewsComAu, http://www.news.com.au/technology/science/the-next-epidemic-has-a-good-chance-of-originating-on-the-computer-screen-of-a-terrorist/news-story/9dc86a8c298f5fc5a1029e0223f6d4c9</w:t>
      </w:r>
      <w:r>
        <w:t xml:space="preserve"> CT]</w:t>
      </w:r>
    </w:p>
    <w:p w14:paraId="2A3F3E04" w14:textId="77777777" w:rsidR="00D04740" w:rsidRDefault="00D04740" w:rsidP="00D04740">
      <w:pPr>
        <w:rPr>
          <w:u w:val="single"/>
        </w:rPr>
      </w:pPr>
      <w:r w:rsidRPr="00AA0546">
        <w:rPr>
          <w:sz w:val="8"/>
        </w:rPr>
        <w:t xml:space="preserve">BIOTERRORISM has the potential to kill tens of millions of people and be more deadly than nuclear war, billionaire Microsoft founder Bill Gates has warned. Speaking at the Munich Security Conference over the weekend, </w:t>
      </w:r>
      <w:r w:rsidRPr="00364C8D">
        <w:rPr>
          <w:u w:val="single"/>
        </w:rPr>
        <w:t xml:space="preserve">the tech icon said that despite the immense calamity engineered viruses can cause, </w:t>
      </w:r>
      <w:r w:rsidRPr="00AA0546">
        <w:rPr>
          <w:highlight w:val="cyan"/>
          <w:u w:val="single"/>
        </w:rPr>
        <w:t>no country</w:t>
      </w:r>
      <w:r w:rsidRPr="00364C8D">
        <w:rPr>
          <w:u w:val="single"/>
        </w:rPr>
        <w:t xml:space="preserve"> on Earth </w:t>
      </w:r>
      <w:r w:rsidRPr="00AA0546">
        <w:rPr>
          <w:highlight w:val="cyan"/>
          <w:u w:val="single"/>
        </w:rPr>
        <w:t>is ready to deal with the threat</w:t>
      </w:r>
      <w:r w:rsidRPr="00364C8D">
        <w:rPr>
          <w:u w:val="single"/>
        </w:rPr>
        <w:t>.</w:t>
      </w:r>
      <w:r w:rsidRPr="00AA0546">
        <w:rPr>
          <w:sz w:val="8"/>
        </w:rPr>
        <w:t xml:space="preserve"> “The next epidemic has a good chance of originating on a computer screen of a terrorist,” Gates said. He warned of the potential for rogue actors to use “genetic engineering to create a synthetic version of the smallpox virus ... or a super contagious and deadly strain of the flu” with devastating consequences. Since handing over the reins of Microsoft, Gates has concentrated on efforts to eradicate diseases including malaria and polio. According to the 61-year-old, </w:t>
      </w:r>
      <w:r w:rsidRPr="00364C8D">
        <w:rPr>
          <w:u w:val="single"/>
        </w:rPr>
        <w:t xml:space="preserve">a fast-moving airborne </w:t>
      </w:r>
      <w:r w:rsidRPr="00363D07">
        <w:rPr>
          <w:highlight w:val="cyan"/>
          <w:u w:val="single"/>
        </w:rPr>
        <w:t>pathogen could kill more than 30 million people</w:t>
      </w:r>
      <w:r w:rsidRPr="00364C8D">
        <w:rPr>
          <w:u w:val="single"/>
        </w:rPr>
        <w:t xml:space="preserve"> in less than a year, and epidemiologists believe there is a reasonable probability the world will experience such an outbreak in the next 10-15 years.</w:t>
      </w:r>
      <w:r>
        <w:rPr>
          <w:u w:val="single"/>
        </w:rPr>
        <w:t xml:space="preserve"> </w:t>
      </w:r>
      <w:r w:rsidRPr="00AA0546">
        <w:rPr>
          <w:sz w:val="8"/>
        </w:rPr>
        <w:t>Whether “</w:t>
      </w:r>
      <w:r w:rsidRPr="00AA0546">
        <w:rPr>
          <w:u w:val="single"/>
        </w:rPr>
        <w:t>by the</w:t>
      </w:r>
      <w:r w:rsidRPr="00AA0546">
        <w:rPr>
          <w:sz w:val="8"/>
        </w:rPr>
        <w:t xml:space="preserve"> work of nature or </w:t>
      </w:r>
      <w:r w:rsidRPr="00AA0546">
        <w:rPr>
          <w:u w:val="single"/>
        </w:rPr>
        <w:t>the hands of a terrorist,” Gates said, an outbreak would prove devastating.</w:t>
      </w:r>
      <w:r>
        <w:rPr>
          <w:u w:val="single"/>
        </w:rPr>
        <w:t xml:space="preserve"> </w:t>
      </w:r>
      <w:r w:rsidRPr="00AA0546">
        <w:rPr>
          <w:sz w:val="8"/>
        </w:rPr>
        <w:t xml:space="preserve">World governments need “to prepare for these epidemics the same way we prepare for war,” he said. His co-panellists at the security event shared his dire outlook about the speed with which an epidemic could affect the globe. </w:t>
      </w:r>
      <w:r w:rsidRPr="00AA0546">
        <w:rPr>
          <w:u w:val="single"/>
        </w:rPr>
        <w:t>“</w:t>
      </w:r>
      <w:r w:rsidRPr="00AA0546">
        <w:rPr>
          <w:highlight w:val="cyan"/>
          <w:u w:val="single"/>
        </w:rPr>
        <w:t>Disease and violence are</w:t>
      </w:r>
      <w:r w:rsidRPr="00AA0546">
        <w:rPr>
          <w:u w:val="single"/>
        </w:rPr>
        <w:t xml:space="preserve"> killing fewer people than ever before, but it’s </w:t>
      </w:r>
      <w:r w:rsidRPr="00AA0546">
        <w:rPr>
          <w:highlight w:val="cyan"/>
          <w:u w:val="single"/>
        </w:rPr>
        <w:t>spreading</w:t>
      </w:r>
      <w:r w:rsidRPr="00AA0546">
        <w:rPr>
          <w:u w:val="single"/>
        </w:rPr>
        <w:t xml:space="preserve"> more </w:t>
      </w:r>
      <w:r w:rsidRPr="00AA0546">
        <w:rPr>
          <w:highlight w:val="cyan"/>
          <w:u w:val="single"/>
        </w:rPr>
        <w:t>quickly</w:t>
      </w:r>
      <w:r w:rsidRPr="00AA0546">
        <w:rPr>
          <w:u w:val="single"/>
        </w:rPr>
        <w:t>,” said Erna Solberg, the prime minister of Norway. “We have forgotten how catastrophic those epidemics have been</w:t>
      </w:r>
      <w:r w:rsidRPr="00AA0546">
        <w:rPr>
          <w:sz w:val="8"/>
        </w:rPr>
        <w:t xml:space="preserve">.” </w:t>
      </w:r>
      <w:r w:rsidRPr="00AA0546">
        <w:rPr>
          <w:u w:val="single"/>
        </w:rPr>
        <w:t xml:space="preserve">The most vulnerable places are typically third world countries and war zones but </w:t>
      </w:r>
      <w:r w:rsidRPr="00AA0546">
        <w:rPr>
          <w:highlight w:val="cyan"/>
          <w:u w:val="single"/>
        </w:rPr>
        <w:t>once it spreads, containment can be tricky</w:t>
      </w:r>
      <w:r w:rsidRPr="00AA0546">
        <w:rPr>
          <w:u w:val="single"/>
        </w:rPr>
        <w:t>.</w:t>
      </w:r>
      <w:r>
        <w:rPr>
          <w:u w:val="single"/>
        </w:rPr>
        <w:t xml:space="preserve"> </w:t>
      </w:r>
      <w:r w:rsidRPr="00AA0546">
        <w:rPr>
          <w:sz w:val="8"/>
        </w:rPr>
        <w:t xml:space="preserve">“War zones and other fragile state settings are the most difficult places to eliminate epidemics,” Gates said. “They’re also some of the most likely places for them to begin — as we’ve seen with ebola in Sierra Leone and Liberia, and with cholera in the Congo Basin and the Horn of Africa. “So to fight global pandemics, we must fight poverty, too. The point is, we ignore the link between health security and international security at our peril,” he said. A century ago, a particularly virulent strain of the flu killed around 50 million people in what is known as the 1918 influenza pandemic. Gates told the conference that such an event was not out of the realm of possibility today. </w:t>
      </w:r>
      <w:r w:rsidRPr="00AA0546">
        <w:rPr>
          <w:u w:val="single"/>
        </w:rPr>
        <w:t>“The fact that a deadly global pandemic has not occurred in recent history shouldn’t be mistaken for evidence that a deadly pandemic will not occur in the future.”</w:t>
      </w:r>
    </w:p>
    <w:p w14:paraId="573ADA45" w14:textId="2B9B7042" w:rsidR="00D04740" w:rsidRDefault="001F51CA" w:rsidP="00D04740">
      <w:pPr>
        <w:pStyle w:val="Heading4"/>
      </w:pPr>
      <w:r>
        <w:lastRenderedPageBreak/>
        <w:t>Pandemics</w:t>
      </w:r>
      <w:r w:rsidR="00D04740">
        <w:t xml:space="preserve"> </w:t>
      </w:r>
      <w:r>
        <w:t>are</w:t>
      </w:r>
      <w:r w:rsidR="00D04740">
        <w:t xml:space="preserve"> the greatest natural extinction risk</w:t>
      </w:r>
    </w:p>
    <w:p w14:paraId="07D47976" w14:textId="77777777" w:rsidR="00D04740" w:rsidRPr="00D64156" w:rsidRDefault="00D04740" w:rsidP="00D04740">
      <w:r>
        <w:rPr>
          <w:rStyle w:val="Style13ptBold"/>
        </w:rPr>
        <w:t xml:space="preserve">Harack 16 </w:t>
      </w:r>
      <w:r w:rsidRPr="00D64156">
        <w:t>Harack, B. (2016, May 20). How likely is human extinction due to a natural pandemic? Retrieved July 28, 2017, from https://www.visionofearth.org/future-of-humanity/existential-risks/human-extinction-by-natural-pandemic/</w:t>
      </w:r>
    </w:p>
    <w:p w14:paraId="7D446906" w14:textId="77777777" w:rsidR="00D04740" w:rsidRPr="00135F9A" w:rsidRDefault="00D04740" w:rsidP="00D04740">
      <w:pPr>
        <w:rPr>
          <w:rStyle w:val="StyleUnderline"/>
        </w:rPr>
      </w:pPr>
      <w:r w:rsidRPr="00135F9A">
        <w:rPr>
          <w:sz w:val="12"/>
        </w:rPr>
        <w:t>A pandemic is the rapid spread of an infectious disease across a large region</w:t>
      </w:r>
      <w:r w:rsidRPr="00550418">
        <w:rPr>
          <w:sz w:val="12"/>
          <w:highlight w:val="cyan"/>
        </w:rPr>
        <w:t xml:space="preserve">. </w:t>
      </w:r>
      <w:r w:rsidRPr="00550418">
        <w:rPr>
          <w:rStyle w:val="StyleUnderline"/>
          <w:highlight w:val="cyan"/>
        </w:rPr>
        <w:t>Global pandemics will likely occur in the future</w:t>
      </w:r>
      <w:r w:rsidRPr="00E21D8F">
        <w:rPr>
          <w:rStyle w:val="StyleUnderline"/>
        </w:rPr>
        <w:t>,</w:t>
      </w:r>
      <w:r w:rsidRPr="00135F9A">
        <w:rPr>
          <w:sz w:val="12"/>
        </w:rPr>
        <w:t xml:space="preserve"> but their danger is very hard to estimate. So far, pandemics have received far more attention than other natural existential threats and our analysis below indicates that this level of attention is appropriate. A </w:t>
      </w:r>
      <w:r w:rsidRPr="00E21D8F">
        <w:rPr>
          <w:rStyle w:val="StyleUnderline"/>
        </w:rPr>
        <w:t xml:space="preserve">natural pandemic </w:t>
      </w:r>
      <w:r w:rsidRPr="00550418">
        <w:rPr>
          <w:rStyle w:val="StyleUnderline"/>
          <w:highlight w:val="cyan"/>
        </w:rPr>
        <w:t>killing all humans is</w:t>
      </w:r>
      <w:r w:rsidRPr="00135F9A">
        <w:rPr>
          <w:sz w:val="12"/>
        </w:rPr>
        <w:t xml:space="preserve"> unlikely but </w:t>
      </w:r>
      <w:r w:rsidRPr="00550418">
        <w:rPr>
          <w:rStyle w:val="StyleUnderline"/>
          <w:highlight w:val="cyan"/>
        </w:rPr>
        <w:t>plausible</w:t>
      </w:r>
      <w:r w:rsidRPr="00135F9A">
        <w:rPr>
          <w:sz w:val="12"/>
        </w:rPr>
        <w:t xml:space="preserve">. Today, a </w:t>
      </w:r>
      <w:r w:rsidRPr="00E21D8F">
        <w:rPr>
          <w:rStyle w:val="StyleUnderline"/>
        </w:rPr>
        <w:t>disease can travel faster than ever before</w:t>
      </w:r>
      <w:r w:rsidRPr="00135F9A">
        <w:rPr>
          <w:sz w:val="12"/>
        </w:rPr>
        <w:t xml:space="preserve">. Thanks </w:t>
      </w:r>
      <w:r w:rsidRPr="00E21D8F">
        <w:rPr>
          <w:rStyle w:val="StyleUnderline"/>
        </w:rPr>
        <w:t>to long distance air travel, an infectious agent can quickly spread to all continents.</w:t>
      </w:r>
      <w:r w:rsidRPr="00135F9A">
        <w:rPr>
          <w:sz w:val="12"/>
        </w:rPr>
        <w:t xml:space="preserve"> In fact, </w:t>
      </w:r>
      <w:r w:rsidRPr="00E21D8F">
        <w:rPr>
          <w:rStyle w:val="StyleUnderline"/>
        </w:rPr>
        <w:t>most humans are now connected by one or more of our rapid transportation networks</w:t>
      </w:r>
      <w:r w:rsidRPr="00135F9A">
        <w:rPr>
          <w:sz w:val="12"/>
        </w:rPr>
        <w:t xml:space="preserve">. On the other hand, enormous effort is being expended to prevent pandemics today. Serious work can be done on many fronts simultaneously because pandemics arise out of interactions between large numbers of people, animals, and institutions. Unfortunately, this complexity also means that for the foreseeable future </w:t>
      </w:r>
      <w:r w:rsidRPr="00E21D8F">
        <w:rPr>
          <w:rStyle w:val="StyleUnderline"/>
        </w:rPr>
        <w:t xml:space="preserve">our </w:t>
      </w:r>
      <w:r w:rsidRPr="00550418">
        <w:rPr>
          <w:rStyle w:val="StyleUnderline"/>
          <w:highlight w:val="cyan"/>
        </w:rPr>
        <w:t>defenses will not be perfect</w:t>
      </w:r>
      <w:r w:rsidRPr="00E21D8F">
        <w:rPr>
          <w:rStyle w:val="StyleUnderline"/>
        </w:rPr>
        <w:t xml:space="preserve"> and our uncertainty will be extreme.1 The complexity of pandemics is also the reason why straightforward extrapolations from history tend to be deeply flawed</w:t>
      </w:r>
      <w:r w:rsidRPr="00135F9A">
        <w:rPr>
          <w:sz w:val="12"/>
        </w:rPr>
        <w:t xml:space="preserve">. Human civilization today is unprecedented in several relevant ways. We can’t study past examples of globe-spanning civilizations who actively tried to protect themselves from this danger. Knowledge of past pandemics is still incredibly valuable, it’s just very hard to meaningfully generalize to our situation. Lastly, the vast majority of global pandemic threats are not existential risks. Obviously, no disease so far has had the right set of characteristics to cause human extinction. More reassuringly, there are good reasons to believe that there is an evolutionary tendency away from “perfect” deadliness. Arguments such as the “trade-off hypothesis” indicate that extremely deadly diseases would be under evolutionary pressure to become less deadly in exchange for higher transmissibility.2 That is, diseases can’t simultaneously maximize their deadliness and transmissibility.3 Unsurprisingly, estimates of this risk vary wildly; even </w:t>
      </w:r>
      <w:r w:rsidRPr="00135F9A">
        <w:rPr>
          <w:rStyle w:val="StyleUnderline"/>
        </w:rPr>
        <w:t>expert commentators tend to be highly uncertain about the odds</w:t>
      </w:r>
      <w:r w:rsidRPr="00135F9A">
        <w:rPr>
          <w:sz w:val="12"/>
        </w:rPr>
        <w:t xml:space="preserve">. Predictions also tend to lump together several different kinds of pandemics and thus can make the future sound much more dangerous than it really is. For example, a concerned expert may </w:t>
      </w:r>
      <w:r w:rsidRPr="00135F9A">
        <w:rPr>
          <w:rStyle w:val="StyleUnderline"/>
        </w:rPr>
        <w:t xml:space="preserve">estimate that there is </w:t>
      </w:r>
      <w:r w:rsidRPr="00550418">
        <w:rPr>
          <w:rStyle w:val="StyleUnderline"/>
          <w:highlight w:val="cyan"/>
        </w:rPr>
        <w:t>50% chance of a global pandemic during the 21st century.</w:t>
      </w:r>
      <w:r w:rsidRPr="00135F9A">
        <w:rPr>
          <w:sz w:val="12"/>
        </w:rPr>
        <w:t xml:space="preserve"> Taken at face value this is extremely frightening, but with further scrutiny it becomes clear that the vast majority of that probability would be diseases with low death rates and certainly not </w:t>
      </w:r>
      <w:r w:rsidRPr="00550418">
        <w:rPr>
          <w:rStyle w:val="StyleUnderline"/>
          <w:highlight w:val="cyan"/>
        </w:rPr>
        <w:t>pandemics</w:t>
      </w:r>
      <w:r w:rsidRPr="00135F9A">
        <w:rPr>
          <w:sz w:val="12"/>
        </w:rPr>
        <w:t xml:space="preserve"> that </w:t>
      </w:r>
      <w:r w:rsidRPr="00550418">
        <w:rPr>
          <w:rStyle w:val="StyleUnderline"/>
          <w:highlight w:val="cyan"/>
        </w:rPr>
        <w:t>have a chance of killing all of humanity</w:t>
      </w:r>
      <w:r w:rsidRPr="00135F9A">
        <w:rPr>
          <w:rStyle w:val="StyleUnderline"/>
        </w:rPr>
        <w:t>.</w:t>
      </w:r>
      <w:r w:rsidRPr="00135F9A">
        <w:rPr>
          <w:sz w:val="12"/>
        </w:rPr>
        <w:t xml:space="preserve"> Furthermore, most expert risk estimates also </w:t>
      </w:r>
      <w:r w:rsidRPr="00135F9A">
        <w:rPr>
          <w:rStyle w:val="StyleUnderline"/>
        </w:rPr>
        <w:t xml:space="preserve">include pandemics that are </w:t>
      </w:r>
      <w:r w:rsidRPr="00550418">
        <w:rPr>
          <w:rStyle w:val="StyleUnderline"/>
          <w:highlight w:val="cyan"/>
        </w:rPr>
        <w:t>deliberately caused by humans (through viral engineering</w:t>
      </w:r>
      <w:r w:rsidRPr="00135F9A">
        <w:rPr>
          <w:rStyle w:val="StyleUnderline"/>
        </w:rPr>
        <w:t>).</w:t>
      </w:r>
      <w:r w:rsidRPr="00135F9A">
        <w:rPr>
          <w:sz w:val="12"/>
        </w:rPr>
        <w:t xml:space="preserve"> In this sense, pandemics are similar to climate change: our </w:t>
      </w:r>
      <w:r w:rsidRPr="00135F9A">
        <w:rPr>
          <w:rStyle w:val="StyleUnderline"/>
        </w:rPr>
        <w:t xml:space="preserve">advancing technology means that we can now </w:t>
      </w:r>
      <w:r w:rsidRPr="00550418">
        <w:rPr>
          <w:rStyle w:val="StyleUnderline"/>
          <w:highlight w:val="cyan"/>
        </w:rPr>
        <w:t>cause catastrophes</w:t>
      </w:r>
      <w:r w:rsidRPr="00135F9A">
        <w:rPr>
          <w:rStyle w:val="StyleUnderline"/>
        </w:rPr>
        <w:t xml:space="preserve"> of these kinds</w:t>
      </w:r>
      <w:r w:rsidRPr="00135F9A">
        <w:rPr>
          <w:sz w:val="12"/>
        </w:rPr>
        <w:t xml:space="preserve">. In both cases, human action is much more dangerous than what nature can throw at us. Human-caused catastrophes are a real danger that should be taken very seriously, but for the present discussion we are focusing on natural existential risks. Rolling several publicized predictions together with what we’ve learned, we arrive at this estimate of extinction risk: 1 in 100,000 chance per year (or 1 in 1000 per century). This estimate places </w:t>
      </w:r>
      <w:r w:rsidRPr="00135F9A">
        <w:rPr>
          <w:rStyle w:val="StyleUnderline"/>
        </w:rPr>
        <w:t xml:space="preserve">natural </w:t>
      </w:r>
      <w:r w:rsidRPr="00550418">
        <w:rPr>
          <w:rStyle w:val="StyleUnderline"/>
          <w:highlight w:val="cyan"/>
        </w:rPr>
        <w:t>pandemics</w:t>
      </w:r>
      <w:r w:rsidRPr="00135F9A">
        <w:rPr>
          <w:rStyle w:val="StyleUnderline"/>
        </w:rPr>
        <w:t xml:space="preserve"> as the </w:t>
      </w:r>
      <w:r w:rsidRPr="00550418">
        <w:rPr>
          <w:rStyle w:val="StyleUnderline"/>
          <w:highlight w:val="cyan"/>
        </w:rPr>
        <w:t>single greatest risk among the natural existential risks we consider to be the most dangerous.</w:t>
      </w:r>
    </w:p>
    <w:p w14:paraId="447DFE1F" w14:textId="77777777" w:rsidR="00D04740" w:rsidRDefault="00D04740" w:rsidP="00D04740">
      <w:pPr>
        <w:pStyle w:val="Heading4"/>
      </w:pPr>
      <w:r>
        <w:t>Disease is the most likely cause for extinction</w:t>
      </w:r>
    </w:p>
    <w:p w14:paraId="308AB751" w14:textId="77777777" w:rsidR="00D04740" w:rsidRDefault="00D04740" w:rsidP="00D04740">
      <w:r w:rsidRPr="001C38FE">
        <w:rPr>
          <w:rStyle w:val="Style13ptBold"/>
        </w:rPr>
        <w:t>Meyer 16</w:t>
      </w:r>
      <w:r>
        <w:t xml:space="preserve"> [</w:t>
      </w:r>
      <w:r w:rsidRPr="00453566">
        <w:t>Robinson Meyer, 4-29-2016, "You're More Likely to Die in a Human Extinction Event Than a Car Crash ," Atlantic, https://www.theatlantic.com/technology/archive/2016/04/a-human-extinction-isnt-that-unlikely/480444/</w:t>
      </w:r>
      <w:r>
        <w:t xml:space="preserve"> CT]</w:t>
      </w:r>
    </w:p>
    <w:p w14:paraId="54A75FEA" w14:textId="77777777" w:rsidR="00D04740" w:rsidRDefault="00D04740" w:rsidP="00D04740">
      <w:pPr>
        <w:rPr>
          <w:sz w:val="8"/>
        </w:rPr>
      </w:pPr>
      <w:r w:rsidRPr="001C38FE">
        <w:rPr>
          <w:sz w:val="8"/>
        </w:rPr>
        <w:t xml:space="preserve">Nuclear war. Climate change. </w:t>
      </w:r>
      <w:r w:rsidRPr="001C38FE">
        <w:rPr>
          <w:highlight w:val="cyan"/>
          <w:u w:val="single"/>
        </w:rPr>
        <w:t>Pandemics</w:t>
      </w:r>
      <w:r w:rsidRPr="00453566">
        <w:rPr>
          <w:u w:val="single"/>
        </w:rPr>
        <w:t xml:space="preserve"> that kill tens of millions.</w:t>
      </w:r>
      <w:r>
        <w:rPr>
          <w:u w:val="single"/>
        </w:rPr>
        <w:t xml:space="preserve"> </w:t>
      </w:r>
      <w:r w:rsidRPr="00453566">
        <w:rPr>
          <w:u w:val="single"/>
        </w:rPr>
        <w:t xml:space="preserve">These </w:t>
      </w:r>
      <w:r w:rsidRPr="001C38FE">
        <w:rPr>
          <w:highlight w:val="cyan"/>
          <w:u w:val="single"/>
        </w:rPr>
        <w:t>are the most viable threats</w:t>
      </w:r>
      <w:r w:rsidRPr="00453566">
        <w:rPr>
          <w:u w:val="single"/>
        </w:rPr>
        <w:t xml:space="preserve"> to globally organized civilization</w:t>
      </w:r>
      <w:r w:rsidRPr="001C38FE">
        <w:rPr>
          <w:sz w:val="8"/>
        </w:rPr>
        <w:t xml:space="preserve">. They’re the stuff of nightmares and blockbusters—but unlike sea monsters or zombie viruses, </w:t>
      </w:r>
      <w:r w:rsidRPr="001C38FE">
        <w:rPr>
          <w:highlight w:val="cyan"/>
          <w:u w:val="single"/>
        </w:rPr>
        <w:t>they’re real, part of the calculus that political leaders consider everyday</w:t>
      </w:r>
      <w:r w:rsidRPr="00453566">
        <w:rPr>
          <w:u w:val="single"/>
        </w:rPr>
        <w:t xml:space="preserve">. </w:t>
      </w:r>
      <w:r w:rsidRPr="001C38FE">
        <w:rPr>
          <w:sz w:val="8"/>
        </w:rPr>
        <w:t xml:space="preserve">A new report from the U.K.-based Global Challenges Foundation urges us to take them seriously. The nonprofit began its annual report on “global catastrophic risk” with a startling provocation: If figures often used to compute human extinction risk are correct, </w:t>
      </w:r>
      <w:r w:rsidRPr="00602CF4">
        <w:rPr>
          <w:u w:val="single"/>
        </w:rPr>
        <w:t>the average American is more than five times likelier to die during a human-extinction event than in a car crash.</w:t>
      </w:r>
      <w:r w:rsidRPr="001C38FE">
        <w:rPr>
          <w:sz w:val="8"/>
        </w:rPr>
        <w:t xml:space="preserve"> Partly that’s because the average person will probably not die in an automobile accident. Every year, one in 9,395 people die in a crash; that translates to about a 0.01 percent chance per year. But that chance compounds over the course of a lifetime. At life-long scales, one in 120 Americans die in an accident. Yet the risk of human extinction due to climate change—or an accidental nuclear war, or a meteor—could be much higher than that. The Stern Review, the U.K. government’s premier report on the economics of climate change, assumed a 0.1-percent risk of human extinction every year. That may sound low, but it adds up when extrapolated to century-scale. Across 100 years, that figure would entail a 9.5 percent chance of human extinction. And that number might even underestimate the risk. Another Oxford survey of experts from 2008 posited the annual extinction risk to be a higher figure, 0.2 percent. And the chance of dying from any major global calamity is also likely higher. The Stern Review, which supplies the 9.5-percent number, only assumed the danger of species-wide extinction. The Global Challenges Foundation’s report is concerned with all events that would wipe out more than 10 percent of Earth’s human population. “We don’t expect any of the events that we describe to happen in any 10-year period. They might—but, on balance, they probably won’t,” Sebastian Farquhar, the director of the Global Priorities Project, told me. “But there’s lots of events that we think are unlikely that we still prepare for.” For instance, most people demand working airbags in their cars and they strap in their seat-belts whenever they go for a drive, he said. We may know that the risk of an accident on any individual car ride is low, but we still believe that it makes sense to reduce possible harm. So what kind of human-level extinction events are these? The report holds catastrophic climate change and nuclear war far above the rest, and for good reason. On the latter front, it cites multiple occasions when the world stood on the brink of atomic annihilation. While most of these occurred during the Cold War, another took place during the 1990s, the most peaceful decade in recent memory: In 1995, Russian systems mistook a Norwegian weather rocket for a potential nuclear attack. Russian President Boris Yeltsin retrieved launch codes and had the nuclear suitcase open in front of him. Thankfully, Russian leaders decided the incident was a false alarm. Climate change also poses its own risks. As I’ve written about before, serious veterans of climate science now suggest that global warming will spawn continent-sized superstorms by the end of the century. Farquhar said that even more conservative estimates can be alarming: UN-approved climate models estimate that the risk of six to ten degrees Celsius of warming exceeds 3 percent, even if the world tamps down carbon emissions at a fast pace. “On a more plausible emissions scenario, we’re looking at a 10-percent risk,” Farquhar said. Few climate adaption scenarios account for swings in global temperature this enormous. Other risks won’t stem from technological hubris. Any year, there’s always some chance of a super-volcano erupting or an asteroid careening into the planet. Both would of course devastate the areas around ground zero—but they would also kick up dust into the atmosphere, blocking sunlight and sending global temperatures plunging. (Most climate scientists agree that the same phenomenon would follow any major nuclear exchange.) </w:t>
      </w:r>
      <w:r w:rsidRPr="00AA1565">
        <w:rPr>
          <w:u w:val="single"/>
        </w:rPr>
        <w:t xml:space="preserve">Yet natural </w:t>
      </w:r>
      <w:r w:rsidRPr="001C38FE">
        <w:rPr>
          <w:highlight w:val="cyan"/>
          <w:u w:val="single"/>
        </w:rPr>
        <w:t>pandemics may pose the most serious risks of all</w:t>
      </w:r>
      <w:r w:rsidRPr="00AA1565">
        <w:rPr>
          <w:u w:val="single"/>
        </w:rPr>
        <w:t xml:space="preserve">. In fact, in the past two millennia, the </w:t>
      </w:r>
      <w:r w:rsidRPr="001C38FE">
        <w:rPr>
          <w:highlight w:val="cyan"/>
          <w:u w:val="single"/>
        </w:rPr>
        <w:t>only two events</w:t>
      </w:r>
      <w:r w:rsidRPr="00AA1565">
        <w:rPr>
          <w:u w:val="single"/>
        </w:rPr>
        <w:t xml:space="preserve"> that experts </w:t>
      </w:r>
      <w:r w:rsidRPr="001C38FE">
        <w:rPr>
          <w:highlight w:val="cyan"/>
          <w:u w:val="single"/>
        </w:rPr>
        <w:t>can certify as global catastrophe</w:t>
      </w:r>
      <w:r w:rsidRPr="00AA1565">
        <w:rPr>
          <w:u w:val="single"/>
        </w:rPr>
        <w:t xml:space="preserve">s of this scale </w:t>
      </w:r>
      <w:r w:rsidRPr="001C38FE">
        <w:rPr>
          <w:highlight w:val="cyan"/>
          <w:u w:val="single"/>
        </w:rPr>
        <w:t>were plagues</w:t>
      </w:r>
      <w:r w:rsidRPr="00AA1565">
        <w:rPr>
          <w:u w:val="single"/>
        </w:rPr>
        <w:t>. The Black Death of the 1340s felled more than 10 percent of the world population. Eight centuries prior, another epidemic of the Yersinia pestis bacterium—the “Great Plague of Justinian” in 541 and 542—killed between 25 and 33 million people, or between 13 and 17 percent of the global population at that time.</w:t>
      </w:r>
      <w:r>
        <w:rPr>
          <w:u w:val="single"/>
        </w:rPr>
        <w:t xml:space="preserve"> </w:t>
      </w:r>
      <w:r w:rsidRPr="001C38FE">
        <w:rPr>
          <w:sz w:val="8"/>
        </w:rPr>
        <w:t xml:space="preserve">No event approached these totals in the 20th century. The twin wars did not come close: About 1 percent of the global population perished in the Great War, about 3 percent in World War II. Only the Spanish flu epidemic of the late 1910s, which killed between 2.5 and 5 percent of the world’s people, approached the medieval plagues. Farquhar said there’s some evidence that the First World War and </w:t>
      </w:r>
      <w:r w:rsidRPr="001C38FE">
        <w:rPr>
          <w:sz w:val="8"/>
        </w:rPr>
        <w:lastRenderedPageBreak/>
        <w:t>Spanish influenza were the same catastrophic global event—but even then, the death toll only came to about 6 percent of humanity. The report briefly explores other possible risks: a genetically engineered pandemic, geo-engineering gone awry, an all-seeing artificial intelligence. Unlike nuclear war or global warming, though, the report clarifies that these remain mostly notional threats, even as it cautions: [N]early all of the most threatening global catastrophic risks were unforeseeable a few decades before they became apparent. Forty years before the discovery of the nuclear bomb, few could have predicted that nuclear weapons would come to be one of the leading global catastrophic risks. Immediately after the Second World War, few could have known that catastrophic climate change, biotechnology, and artificial intelligence would come to pose such a significant threat. So what’s the societal version of an airbag and seatbelt? Farquhar conceded that many existential risks were best handled by policies catered to the specific issue, like reducing stockpiles of warheads or cutting greenhouse-gas emissions. But civilization could generally increase its resilience if it developed technology to rapidly accelerate food production. If technical society had the power to ramp-up less sunlight-dependent food sources, especially, there would be a “lower chance that a particulate winter [from a volcano or nuclear war] would have catastrophic consequences.” He also thought many problems could be helped if democratic institutions had some kind of ombudsman or committee to represent the interests of future generations. (This strikes me as a distinctly European proposal—in the United States, the national politics of a “representative of future generations” would be thrown off by the abortion debate and unborn personhood, I think.)</w:t>
      </w:r>
    </w:p>
    <w:p w14:paraId="34176468" w14:textId="77777777" w:rsidR="00D04740" w:rsidRDefault="00D04740" w:rsidP="00D04740">
      <w:pPr>
        <w:rPr>
          <w:sz w:val="8"/>
        </w:rPr>
      </w:pPr>
    </w:p>
    <w:p w14:paraId="12734A33" w14:textId="77777777" w:rsidR="00D04740" w:rsidRPr="0061438E" w:rsidRDefault="00D04740" w:rsidP="00D04740">
      <w:pPr>
        <w:pStyle w:val="Heading4"/>
      </w:pPr>
      <w:bookmarkStart w:id="13" w:name="_Toc236207121"/>
      <w:r w:rsidRPr="0061438E">
        <w:t>Bioterror will cause extinction</w:t>
      </w:r>
      <w:bookmarkEnd w:id="13"/>
    </w:p>
    <w:p w14:paraId="6BF24610" w14:textId="77777777" w:rsidR="00D04740" w:rsidRPr="00634A8B" w:rsidRDefault="00D04740" w:rsidP="00D04740">
      <w:pPr>
        <w:rPr>
          <w:rStyle w:val="cite"/>
          <w:bCs/>
          <w:sz w:val="26"/>
        </w:rPr>
      </w:pPr>
      <w:bookmarkStart w:id="14" w:name="_Toc236207122"/>
      <w:r w:rsidRPr="0061438E">
        <w:rPr>
          <w:rStyle w:val="Style13ptBold"/>
        </w:rPr>
        <w:t>Steinbrenner 97</w:t>
      </w:r>
      <w:bookmarkEnd w:id="14"/>
      <w:r>
        <w:rPr>
          <w:rStyle w:val="Style13ptBold"/>
        </w:rPr>
        <w:t xml:space="preserve"> </w:t>
      </w:r>
      <w:r w:rsidRPr="00634A8B">
        <w:rPr>
          <w:rStyle w:val="cite"/>
          <w:rFonts w:asciiTheme="minorHAnsi" w:hAnsiTheme="minorHAnsi" w:cstheme="minorHAnsi"/>
        </w:rPr>
        <w:t>[John D. , Foreign Policy, "Biological weapons: a plague upon all houses," Winter, InfoTrac]</w:t>
      </w:r>
    </w:p>
    <w:p w14:paraId="4876D537" w14:textId="77777777" w:rsidR="00D04740" w:rsidRPr="0061438E" w:rsidRDefault="00D04740" w:rsidP="00D04740">
      <w:pPr>
        <w:pStyle w:val="Cards"/>
        <w:ind w:left="0"/>
        <w:rPr>
          <w:rStyle w:val="DebateUnderline"/>
          <w:rFonts w:asciiTheme="minorHAnsi" w:hAnsiTheme="minorHAnsi" w:cstheme="minorHAnsi"/>
          <w:sz w:val="22"/>
          <w:szCs w:val="22"/>
        </w:rPr>
      </w:pPr>
      <w:r w:rsidRPr="0061438E">
        <w:rPr>
          <w:rStyle w:val="StyleUnderline"/>
          <w:rFonts w:asciiTheme="minorHAnsi" w:hAnsiTheme="minorHAnsi" w:cstheme="minorHAnsi"/>
        </w:rPr>
        <w:t xml:space="preserve">Although human pathogens are often lumped with nuclear explosives and lethal chemicals as potential weapons of mass destruction, there is </w:t>
      </w:r>
      <w:r w:rsidRPr="0061438E">
        <w:rPr>
          <w:rStyle w:val="DebateUnderline"/>
          <w:rFonts w:asciiTheme="minorHAnsi" w:hAnsiTheme="minorHAnsi" w:cstheme="minorHAnsi"/>
          <w:sz w:val="22"/>
          <w:szCs w:val="22"/>
        </w:rPr>
        <w:t>a</w:t>
      </w:r>
      <w:r w:rsidRPr="0061438E">
        <w:rPr>
          <w:rFonts w:asciiTheme="minorHAnsi" w:hAnsiTheme="minorHAnsi" w:cstheme="minorHAnsi"/>
          <w:sz w:val="14"/>
          <w:szCs w:val="22"/>
        </w:rPr>
        <w:t xml:space="preserve">n obvious, fundamentally </w:t>
      </w:r>
      <w:r w:rsidRPr="0061438E">
        <w:rPr>
          <w:rStyle w:val="DebateUnderline"/>
          <w:rFonts w:asciiTheme="minorHAnsi" w:hAnsiTheme="minorHAnsi" w:cstheme="minorHAnsi"/>
          <w:sz w:val="22"/>
          <w:szCs w:val="22"/>
          <w:u w:val="single"/>
        </w:rPr>
        <w:t>important difference</w:t>
      </w:r>
      <w:r w:rsidRPr="0061438E">
        <w:rPr>
          <w:rFonts w:asciiTheme="minorHAnsi" w:hAnsiTheme="minorHAnsi" w:cstheme="minorHAnsi"/>
          <w:sz w:val="22"/>
          <w:szCs w:val="22"/>
          <w:u w:val="single"/>
        </w:rPr>
        <w:t xml:space="preserve">: </w:t>
      </w:r>
      <w:r w:rsidRPr="0061438E">
        <w:rPr>
          <w:rStyle w:val="DebateUnderline"/>
          <w:rFonts w:asciiTheme="minorHAnsi" w:hAnsiTheme="minorHAnsi" w:cstheme="minorHAnsi"/>
          <w:sz w:val="22"/>
          <w:szCs w:val="22"/>
          <w:highlight w:val="cyan"/>
          <w:u w:val="single"/>
        </w:rPr>
        <w:t>Pathogens are alive, weapons are not</w:t>
      </w:r>
      <w:r w:rsidRPr="0061438E">
        <w:rPr>
          <w:rStyle w:val="DebateUnderline"/>
          <w:rFonts w:asciiTheme="minorHAnsi" w:hAnsiTheme="minorHAnsi" w:cstheme="minorHAnsi"/>
          <w:sz w:val="22"/>
          <w:szCs w:val="22"/>
          <w:u w:val="single"/>
        </w:rPr>
        <w:t xml:space="preserve">. Nuclear and chemical weapons do not </w:t>
      </w:r>
      <w:r w:rsidRPr="0061438E">
        <w:rPr>
          <w:rStyle w:val="DebateUnderline"/>
          <w:rFonts w:asciiTheme="minorHAnsi" w:hAnsiTheme="minorHAnsi" w:cstheme="minorHAnsi"/>
          <w:sz w:val="22"/>
          <w:szCs w:val="22"/>
          <w:highlight w:val="cyan"/>
          <w:u w:val="single"/>
        </w:rPr>
        <w:t>reproduce</w:t>
      </w:r>
      <w:r w:rsidRPr="0061438E">
        <w:rPr>
          <w:rStyle w:val="DebateUnderline"/>
          <w:rFonts w:asciiTheme="minorHAnsi" w:hAnsiTheme="minorHAnsi" w:cstheme="minorHAnsi"/>
          <w:sz w:val="22"/>
          <w:szCs w:val="22"/>
          <w:u w:val="single"/>
        </w:rPr>
        <w:t xml:space="preserve"> </w:t>
      </w:r>
      <w:r w:rsidRPr="0061438E">
        <w:rPr>
          <w:rStyle w:val="DebateUnderline"/>
          <w:rFonts w:asciiTheme="minorHAnsi" w:hAnsiTheme="minorHAnsi" w:cstheme="minorHAnsi"/>
          <w:sz w:val="22"/>
          <w:szCs w:val="22"/>
          <w:highlight w:val="cyan"/>
          <w:u w:val="single"/>
        </w:rPr>
        <w:t>themselves and</w:t>
      </w:r>
      <w:r w:rsidRPr="0061438E">
        <w:rPr>
          <w:rStyle w:val="DebateUnderline"/>
          <w:rFonts w:asciiTheme="minorHAnsi" w:hAnsiTheme="minorHAnsi" w:cstheme="minorHAnsi"/>
          <w:sz w:val="22"/>
          <w:szCs w:val="22"/>
          <w:u w:val="single"/>
        </w:rPr>
        <w:t xml:space="preserve"> do not </w:t>
      </w:r>
      <w:r w:rsidRPr="0061438E">
        <w:rPr>
          <w:rStyle w:val="DebateUnderline"/>
          <w:rFonts w:asciiTheme="minorHAnsi" w:hAnsiTheme="minorHAnsi" w:cstheme="minorHAnsi"/>
          <w:sz w:val="22"/>
          <w:szCs w:val="22"/>
          <w:highlight w:val="cyan"/>
          <w:u w:val="single"/>
        </w:rPr>
        <w:t>independently engage in adaptive behavior</w:t>
      </w:r>
      <w:r w:rsidRPr="0061438E">
        <w:rPr>
          <w:rStyle w:val="DebateUnderline"/>
          <w:rFonts w:asciiTheme="minorHAnsi" w:hAnsiTheme="minorHAnsi" w:cstheme="minorHAnsi"/>
          <w:sz w:val="22"/>
          <w:szCs w:val="22"/>
          <w:u w:val="single"/>
        </w:rPr>
        <w:t>; pathogens do both of these things</w:t>
      </w:r>
      <w:r w:rsidRPr="0061438E">
        <w:rPr>
          <w:rFonts w:asciiTheme="minorHAnsi" w:hAnsiTheme="minorHAnsi" w:cstheme="minorHAnsi"/>
          <w:sz w:val="22"/>
          <w:szCs w:val="22"/>
          <w:u w:val="single"/>
        </w:rPr>
        <w:t>.</w:t>
      </w:r>
      <w:r w:rsidRPr="0061438E">
        <w:rPr>
          <w:rFonts w:asciiTheme="minorHAnsi" w:hAnsiTheme="minorHAnsi" w:cstheme="minorHAnsi"/>
          <w:sz w:val="14"/>
          <w:szCs w:val="22"/>
        </w:rPr>
        <w:t xml:space="preserve">  That deceptively simple observation has immense implications. The use of a manufactured weapon is a singular event. Most of the damage occurs immediately. The aftereffects, whatever they may be, decay rapidly over time and distance in a reasonably predictable manner. Even before a nuclear warhead is detonated, for instance, it is possible to estimate the extent of the subsequent damage and the likely level of radioactive fallout. Such predictability is an essential component for tactical military planning</w:t>
      </w:r>
      <w:r w:rsidRPr="0061438E">
        <w:rPr>
          <w:rStyle w:val="DebateUnderline"/>
          <w:rFonts w:asciiTheme="minorHAnsi" w:hAnsiTheme="minorHAnsi" w:cstheme="minorHAnsi"/>
          <w:sz w:val="22"/>
          <w:szCs w:val="22"/>
        </w:rPr>
        <w:t xml:space="preserve">. </w:t>
      </w:r>
      <w:r w:rsidRPr="0061438E">
        <w:rPr>
          <w:rStyle w:val="DebateUnderline"/>
          <w:rFonts w:asciiTheme="minorHAnsi" w:hAnsiTheme="minorHAnsi" w:cstheme="minorHAnsi"/>
          <w:sz w:val="22"/>
          <w:szCs w:val="22"/>
          <w:u w:val="single"/>
        </w:rPr>
        <w:t>The use of a pathogen</w:t>
      </w:r>
      <w:r w:rsidRPr="0061438E">
        <w:rPr>
          <w:rFonts w:asciiTheme="minorHAnsi" w:hAnsiTheme="minorHAnsi" w:cstheme="minorHAnsi"/>
          <w:sz w:val="14"/>
          <w:szCs w:val="22"/>
        </w:rPr>
        <w:t>, by contrast</w:t>
      </w:r>
      <w:r w:rsidRPr="0061438E">
        <w:rPr>
          <w:rFonts w:asciiTheme="minorHAnsi" w:hAnsiTheme="minorHAnsi" w:cstheme="minorHAnsi"/>
          <w:sz w:val="22"/>
          <w:szCs w:val="22"/>
          <w:u w:val="single"/>
        </w:rPr>
        <w:t xml:space="preserve">, </w:t>
      </w:r>
      <w:r w:rsidRPr="0061438E">
        <w:rPr>
          <w:rStyle w:val="DebateUnderline"/>
          <w:rFonts w:asciiTheme="minorHAnsi" w:hAnsiTheme="minorHAnsi" w:cstheme="minorHAnsi"/>
          <w:sz w:val="22"/>
          <w:szCs w:val="22"/>
          <w:u w:val="single"/>
        </w:rPr>
        <w:t>is an extended process whose scope and timing cannot</w:t>
      </w:r>
      <w:r w:rsidRPr="0061438E">
        <w:rPr>
          <w:rStyle w:val="DebateUnderline"/>
          <w:rFonts w:asciiTheme="minorHAnsi" w:hAnsiTheme="minorHAnsi" w:cstheme="minorHAnsi"/>
          <w:sz w:val="22"/>
          <w:szCs w:val="22"/>
        </w:rPr>
        <w:t xml:space="preserve"> </w:t>
      </w:r>
      <w:r w:rsidRPr="0061438E">
        <w:rPr>
          <w:rStyle w:val="DebateUnderline"/>
          <w:rFonts w:asciiTheme="minorHAnsi" w:hAnsiTheme="minorHAnsi" w:cstheme="minorHAnsi"/>
          <w:sz w:val="22"/>
          <w:szCs w:val="22"/>
          <w:u w:val="single"/>
        </w:rPr>
        <w:t>be</w:t>
      </w:r>
      <w:r w:rsidRPr="0061438E">
        <w:rPr>
          <w:rFonts w:asciiTheme="minorHAnsi" w:hAnsiTheme="minorHAnsi" w:cstheme="minorHAnsi"/>
          <w:sz w:val="14"/>
          <w:szCs w:val="22"/>
        </w:rPr>
        <w:t xml:space="preserve"> precisely </w:t>
      </w:r>
      <w:r w:rsidRPr="0061438E">
        <w:rPr>
          <w:rStyle w:val="DebateUnderline"/>
          <w:rFonts w:asciiTheme="minorHAnsi" w:hAnsiTheme="minorHAnsi" w:cstheme="minorHAnsi"/>
          <w:sz w:val="22"/>
          <w:szCs w:val="22"/>
          <w:u w:val="single"/>
        </w:rPr>
        <w:t>controlled</w:t>
      </w:r>
      <w:r w:rsidRPr="0061438E">
        <w:rPr>
          <w:rFonts w:asciiTheme="minorHAnsi" w:hAnsiTheme="minorHAnsi" w:cstheme="minorHAnsi"/>
          <w:sz w:val="14"/>
          <w:szCs w:val="22"/>
        </w:rPr>
        <w:t>. For most potential biological agents, the predominant drawback is that they would not act swiftly or decisively enough to be an effective weapon. But for a few pathogens - ones most likely to have a decisive effect and therefore the ones most likely to be contemplated for deliberately hostile use - the risk runs in the other direction</w:t>
      </w:r>
      <w:r w:rsidRPr="0061438E">
        <w:rPr>
          <w:rStyle w:val="DebateUnderline"/>
          <w:rFonts w:asciiTheme="minorHAnsi" w:hAnsiTheme="minorHAnsi" w:cstheme="minorHAnsi"/>
          <w:sz w:val="22"/>
          <w:szCs w:val="22"/>
          <w:u w:val="single"/>
        </w:rPr>
        <w:t xml:space="preserve">. A lethal pathogen that could </w:t>
      </w:r>
      <w:r w:rsidRPr="0061438E">
        <w:rPr>
          <w:rStyle w:val="DebateUnderline"/>
          <w:rFonts w:asciiTheme="minorHAnsi" w:hAnsiTheme="minorHAnsi" w:cstheme="minorHAnsi"/>
          <w:sz w:val="22"/>
          <w:szCs w:val="22"/>
          <w:highlight w:val="cyan"/>
          <w:u w:val="single"/>
        </w:rPr>
        <w:t>efficiently spread from one victim to another</w:t>
      </w:r>
      <w:r w:rsidRPr="0061438E">
        <w:rPr>
          <w:rStyle w:val="DebateUnderline"/>
          <w:rFonts w:asciiTheme="minorHAnsi" w:hAnsiTheme="minorHAnsi" w:cstheme="minorHAnsi"/>
          <w:sz w:val="22"/>
          <w:szCs w:val="22"/>
          <w:u w:val="single"/>
        </w:rPr>
        <w:t xml:space="preserve"> would be capable of initiating an </w:t>
      </w:r>
      <w:r w:rsidRPr="0061438E">
        <w:rPr>
          <w:rStyle w:val="DebateUnderline"/>
          <w:rFonts w:asciiTheme="minorHAnsi" w:hAnsiTheme="minorHAnsi" w:cstheme="minorHAnsi"/>
          <w:sz w:val="22"/>
          <w:szCs w:val="22"/>
          <w:highlight w:val="cyan"/>
          <w:u w:val="single"/>
        </w:rPr>
        <w:t>intensifying cascade of disease</w:t>
      </w:r>
      <w:r w:rsidRPr="0061438E">
        <w:rPr>
          <w:rStyle w:val="DebateUnderline"/>
          <w:rFonts w:asciiTheme="minorHAnsi" w:hAnsiTheme="minorHAnsi" w:cstheme="minorHAnsi"/>
          <w:sz w:val="22"/>
          <w:szCs w:val="22"/>
          <w:u w:val="single"/>
        </w:rPr>
        <w:t xml:space="preserve"> that might </w:t>
      </w:r>
      <w:r w:rsidRPr="0061438E">
        <w:rPr>
          <w:rStyle w:val="DebateUnderline"/>
          <w:rFonts w:asciiTheme="minorHAnsi" w:hAnsiTheme="minorHAnsi" w:cstheme="minorHAnsi"/>
          <w:sz w:val="22"/>
          <w:szCs w:val="22"/>
          <w:highlight w:val="cyan"/>
          <w:u w:val="single"/>
        </w:rPr>
        <w:t>ultimately</w:t>
      </w:r>
      <w:r w:rsidRPr="0061438E">
        <w:rPr>
          <w:rStyle w:val="DebateUnderline"/>
          <w:rFonts w:asciiTheme="minorHAnsi" w:hAnsiTheme="minorHAnsi" w:cstheme="minorHAnsi"/>
          <w:sz w:val="22"/>
          <w:szCs w:val="22"/>
          <w:u w:val="single"/>
        </w:rPr>
        <w:t xml:space="preserve"> </w:t>
      </w:r>
      <w:r w:rsidRPr="0061438E">
        <w:rPr>
          <w:rStyle w:val="DebateUnderline"/>
          <w:rFonts w:asciiTheme="minorHAnsi" w:hAnsiTheme="minorHAnsi" w:cstheme="minorHAnsi"/>
          <w:sz w:val="22"/>
          <w:szCs w:val="22"/>
          <w:highlight w:val="cyan"/>
          <w:u w:val="single"/>
        </w:rPr>
        <w:t>threaten</w:t>
      </w:r>
      <w:r w:rsidRPr="0061438E">
        <w:rPr>
          <w:rStyle w:val="DebateUnderline"/>
          <w:rFonts w:asciiTheme="minorHAnsi" w:hAnsiTheme="minorHAnsi" w:cstheme="minorHAnsi"/>
          <w:sz w:val="22"/>
          <w:szCs w:val="22"/>
          <w:u w:val="single"/>
        </w:rPr>
        <w:t xml:space="preserve"> the entire </w:t>
      </w:r>
      <w:r w:rsidRPr="0061438E">
        <w:rPr>
          <w:rStyle w:val="DebateUnderline"/>
          <w:rFonts w:asciiTheme="minorHAnsi" w:hAnsiTheme="minorHAnsi" w:cstheme="minorHAnsi"/>
          <w:sz w:val="22"/>
          <w:szCs w:val="22"/>
          <w:highlight w:val="cyan"/>
          <w:u w:val="single"/>
        </w:rPr>
        <w:t>world population</w:t>
      </w:r>
      <w:r w:rsidRPr="0061438E">
        <w:rPr>
          <w:rFonts w:asciiTheme="minorHAnsi" w:hAnsiTheme="minorHAnsi" w:cstheme="minorHAnsi"/>
          <w:sz w:val="14"/>
          <w:szCs w:val="22"/>
        </w:rPr>
        <w:t xml:space="preserve">. The 1918 influenza epidemic demonstrated the potential for a global contagion of this sort but not necessarily its outer limit.  </w:t>
      </w:r>
      <w:r w:rsidRPr="0061438E">
        <w:rPr>
          <w:rStyle w:val="DebateUnderline"/>
          <w:rFonts w:asciiTheme="minorHAnsi" w:hAnsiTheme="minorHAnsi" w:cstheme="minorHAnsi"/>
          <w:sz w:val="22"/>
          <w:szCs w:val="22"/>
          <w:u w:val="single"/>
        </w:rPr>
        <w:t>Nobody really knows how serious a possibility this might be, since there is no way to measure it reliably.</w:t>
      </w:r>
      <w:r w:rsidRPr="0061438E">
        <w:rPr>
          <w:rStyle w:val="DebateUnderline"/>
          <w:rFonts w:asciiTheme="minorHAnsi" w:hAnsiTheme="minorHAnsi" w:cstheme="minorHAnsi"/>
          <w:sz w:val="22"/>
          <w:szCs w:val="22"/>
        </w:rPr>
        <w:t xml:space="preserve"> </w:t>
      </w:r>
    </w:p>
    <w:p w14:paraId="11DE6D22" w14:textId="77777777" w:rsidR="00D04740" w:rsidRDefault="00D04740" w:rsidP="00D04740">
      <w:pPr>
        <w:rPr>
          <w:u w:val="single"/>
        </w:rPr>
      </w:pPr>
    </w:p>
    <w:p w14:paraId="4711F1F3" w14:textId="77777777" w:rsidR="00D04740" w:rsidRDefault="00D04740" w:rsidP="00D04740">
      <w:pPr>
        <w:pStyle w:val="Heading4"/>
      </w:pPr>
      <w:r>
        <w:t>A pandemic will kill off all humans</w:t>
      </w:r>
    </w:p>
    <w:p w14:paraId="167BD611" w14:textId="77777777" w:rsidR="00D04740" w:rsidRPr="004C3F35" w:rsidRDefault="00D04740" w:rsidP="00D04740">
      <w:pPr>
        <w:rPr>
          <w:rStyle w:val="Style13ptBold"/>
        </w:rPr>
      </w:pPr>
      <w:r>
        <w:rPr>
          <w:rStyle w:val="Style13ptBold"/>
        </w:rPr>
        <w:t xml:space="preserve">DUJS 09 </w:t>
      </w:r>
      <w:r w:rsidRPr="004C3F35">
        <w:t>DUJS. (2009, May 22). Human Extinction: The Uncertainty of Our Fate. Retrieved July 29, 2017, from http://dujs.dartmouth.edu/2009/05/human-extinction-the-uncertainty-of-our-fate/#.WXyyBYjyvDc</w:t>
      </w:r>
    </w:p>
    <w:p w14:paraId="27CFF509" w14:textId="77777777" w:rsidR="00D04740" w:rsidRDefault="00D04740" w:rsidP="00D04740">
      <w:pPr>
        <w:rPr>
          <w:rFonts w:asciiTheme="minorHAnsi" w:eastAsia="Times New Roman" w:hAnsiTheme="minorHAnsi" w:cstheme="minorHAnsi"/>
          <w:sz w:val="12"/>
        </w:rPr>
      </w:pPr>
      <w:r w:rsidRPr="004C3F35">
        <w:rPr>
          <w:rStyle w:val="StyleUnderline"/>
          <w:highlight w:val="cyan"/>
        </w:rPr>
        <w:t>A pandemic will kill off all humans.</w:t>
      </w:r>
      <w:r w:rsidRPr="004C3F35">
        <w:rPr>
          <w:rFonts w:asciiTheme="minorHAnsi" w:eastAsia="Times New Roman" w:hAnsiTheme="minorHAnsi" w:cstheme="minorHAnsi"/>
          <w:sz w:val="12"/>
        </w:rPr>
        <w:t xml:space="preserve"> </w:t>
      </w:r>
      <w:r w:rsidRPr="007C282A">
        <w:rPr>
          <w:rFonts w:asciiTheme="minorHAnsi" w:eastAsia="Times New Roman" w:hAnsiTheme="minorHAnsi" w:cstheme="minorHAnsi"/>
          <w:sz w:val="12"/>
          <w:bdr w:val="none" w:sz="0" w:space="0" w:color="auto" w:frame="1"/>
        </w:rPr>
        <w:t>In the past</w:t>
      </w:r>
      <w:r w:rsidRPr="004C3F35">
        <w:rPr>
          <w:rStyle w:val="StyleUnderline"/>
        </w:rPr>
        <w:t xml:space="preserve">, </w:t>
      </w:r>
      <w:r w:rsidRPr="004C3F35">
        <w:rPr>
          <w:rStyle w:val="StyleUnderline"/>
          <w:highlight w:val="cyan"/>
        </w:rPr>
        <w:t>humans have</w:t>
      </w:r>
      <w:r w:rsidRPr="004C3F35">
        <w:rPr>
          <w:rStyle w:val="StyleUnderline"/>
        </w:rPr>
        <w:t xml:space="preserve"> indeed </w:t>
      </w:r>
      <w:r w:rsidRPr="004C3F35">
        <w:rPr>
          <w:rStyle w:val="StyleUnderline"/>
          <w:highlight w:val="cyan"/>
        </w:rPr>
        <w:t>fallen victim to viruses</w:t>
      </w:r>
      <w:r w:rsidRPr="007C282A">
        <w:rPr>
          <w:rFonts w:asciiTheme="minorHAnsi" w:eastAsia="Times New Roman" w:hAnsiTheme="minorHAnsi" w:cstheme="minorHAnsi"/>
          <w:sz w:val="12"/>
          <w:bdr w:val="none" w:sz="0" w:space="0" w:color="auto" w:frame="1"/>
        </w:rPr>
        <w:t xml:space="preserve">. Perhaps the best-known case was the bubonic plague that killed up to one third of the European population in the mid-14th century (7). While vaccines have been developed for the plague and some other infectious diseases, </w:t>
      </w:r>
      <w:r w:rsidRPr="004C3F35">
        <w:rPr>
          <w:rStyle w:val="StyleUnderline"/>
        </w:rPr>
        <w:t xml:space="preserve">new </w:t>
      </w:r>
      <w:r w:rsidRPr="004C3F35">
        <w:rPr>
          <w:rStyle w:val="StyleUnderline"/>
          <w:highlight w:val="cyan"/>
        </w:rPr>
        <w:t>viral strains are constantly emerging</w:t>
      </w:r>
      <w:r w:rsidRPr="007C282A">
        <w:rPr>
          <w:rFonts w:asciiTheme="minorHAnsi" w:eastAsia="Times New Roman" w:hAnsiTheme="minorHAnsi" w:cstheme="minorHAnsi"/>
          <w:sz w:val="12"/>
          <w:bdr w:val="none" w:sz="0" w:space="0" w:color="auto" w:frame="1"/>
        </w:rPr>
        <w:t xml:space="preserve"> — a process that </w:t>
      </w:r>
      <w:r w:rsidRPr="004C3F35">
        <w:rPr>
          <w:rStyle w:val="StyleUnderline"/>
        </w:rPr>
        <w:t xml:space="preserve">maintains the </w:t>
      </w:r>
      <w:r w:rsidRPr="004C3F35">
        <w:rPr>
          <w:rStyle w:val="StyleUnderline"/>
          <w:highlight w:val="cyan"/>
        </w:rPr>
        <w:t>possibility of a pandemic-facilitated human extinction</w:t>
      </w:r>
      <w:r w:rsidRPr="007C282A">
        <w:rPr>
          <w:rFonts w:asciiTheme="minorHAnsi" w:eastAsia="Times New Roman" w:hAnsiTheme="minorHAnsi" w:cstheme="minorHAnsi"/>
          <w:sz w:val="12"/>
          <w:bdr w:val="none" w:sz="0" w:space="0" w:color="auto" w:frame="1"/>
        </w:rPr>
        <w:t>.</w:t>
      </w:r>
      <w:r w:rsidRPr="004C3F35">
        <w:rPr>
          <w:rFonts w:asciiTheme="minorHAnsi" w:eastAsia="Times New Roman" w:hAnsiTheme="minorHAnsi" w:cstheme="minorHAnsi"/>
          <w:sz w:val="12"/>
        </w:rPr>
        <w:t xml:space="preserve"> </w:t>
      </w:r>
      <w:r w:rsidRPr="007C282A">
        <w:rPr>
          <w:rFonts w:asciiTheme="minorHAnsi" w:eastAsia="Times New Roman" w:hAnsiTheme="minorHAnsi" w:cstheme="minorHAnsi"/>
          <w:sz w:val="12"/>
          <w:bdr w:val="none" w:sz="0" w:space="0" w:color="auto" w:frame="1"/>
        </w:rPr>
        <w:t>Some surveyed students mentioned AIDS as a potential pandemic-causing virus.</w:t>
      </w:r>
      <w:r w:rsidRPr="004C3F35">
        <w:rPr>
          <w:rFonts w:asciiTheme="minorHAnsi" w:eastAsia="Times New Roman" w:hAnsiTheme="minorHAnsi" w:cstheme="minorHAnsi"/>
          <w:sz w:val="12"/>
          <w:bdr w:val="none" w:sz="0" w:space="0" w:color="auto" w:frame="1"/>
        </w:rPr>
        <w:t xml:space="preserve"> </w:t>
      </w:r>
      <w:r w:rsidRPr="007C282A">
        <w:rPr>
          <w:rFonts w:asciiTheme="minorHAnsi" w:eastAsia="Times New Roman" w:hAnsiTheme="minorHAnsi" w:cstheme="minorHAnsi"/>
          <w:sz w:val="12"/>
          <w:bdr w:val="none" w:sz="0" w:space="0" w:color="auto" w:frame="1"/>
        </w:rPr>
        <w:t>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w:t>
      </w:r>
      <w:r w:rsidRPr="004C3F35">
        <w:rPr>
          <w:rFonts w:asciiTheme="minorHAnsi" w:eastAsia="Times New Roman" w:hAnsiTheme="minorHAnsi" w:cstheme="minorHAnsi"/>
          <w:sz w:val="12"/>
          <w:bdr w:val="none" w:sz="0" w:space="0" w:color="auto" w:frame="1"/>
        </w:rPr>
        <w:t xml:space="preserve"> </w:t>
      </w:r>
      <w:r w:rsidRPr="007C282A">
        <w:rPr>
          <w:rFonts w:asciiTheme="minorHAnsi" w:eastAsia="Times New Roman" w:hAnsiTheme="minorHAnsi" w:cstheme="minorHAnsi"/>
          <w:sz w:val="12"/>
          <w:bdr w:val="none" w:sz="0" w:space="0" w:color="auto" w:frame="1"/>
        </w:rPr>
        <w:t xml:space="preserve">However, for more easily transmitted viruses such as influenza, the </w:t>
      </w:r>
      <w:r w:rsidRPr="004C3F35">
        <w:rPr>
          <w:rStyle w:val="StyleUnderline"/>
        </w:rPr>
        <w:t xml:space="preserve">evolution of </w:t>
      </w:r>
      <w:r w:rsidRPr="004C3F35">
        <w:rPr>
          <w:rStyle w:val="StyleUnderline"/>
          <w:highlight w:val="cyan"/>
        </w:rPr>
        <w:t>new strains could prove</w:t>
      </w:r>
      <w:r w:rsidRPr="004C3F35">
        <w:rPr>
          <w:rStyle w:val="StyleUnderline"/>
        </w:rPr>
        <w:t xml:space="preserve"> far more </w:t>
      </w:r>
      <w:r w:rsidRPr="004C3F35">
        <w:rPr>
          <w:rStyle w:val="StyleUnderline"/>
          <w:highlight w:val="cyan"/>
        </w:rPr>
        <w:t>consequential.</w:t>
      </w:r>
      <w:r w:rsidRPr="007C282A">
        <w:rPr>
          <w:rFonts w:asciiTheme="minorHAnsi" w:eastAsia="Times New Roman" w:hAnsiTheme="minorHAnsi" w:cstheme="minorHAnsi"/>
          <w:sz w:val="12"/>
          <w:bdr w:val="none" w:sz="0" w:space="0" w:color="auto" w:frame="1"/>
        </w:rPr>
        <w:t xml:space="preserve">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lag time could </w:t>
      </w:r>
      <w:r w:rsidRPr="004C3F35">
        <w:rPr>
          <w:rStyle w:val="StyleUnderline"/>
        </w:rPr>
        <w:t xml:space="preserve">potentially </w:t>
      </w:r>
      <w:r w:rsidRPr="004C3F35">
        <w:rPr>
          <w:rStyle w:val="StyleUnderline"/>
          <w:highlight w:val="cyan"/>
        </w:rPr>
        <w:t xml:space="preserve">lead to a “global </w:t>
      </w:r>
      <w:r w:rsidRPr="004C3F35">
        <w:rPr>
          <w:rStyle w:val="StyleUnderline"/>
          <w:sz w:val="12"/>
          <w:u w:val="none"/>
        </w:rPr>
        <w:t>influenza</w:t>
      </w:r>
      <w:r w:rsidRPr="004C3F35">
        <w:rPr>
          <w:rStyle w:val="StyleUnderline"/>
          <w:highlight w:val="cyan"/>
        </w:rPr>
        <w:t xml:space="preserve"> pandemic</w:t>
      </w:r>
      <w:r w:rsidRPr="004C3F35">
        <w:rPr>
          <w:rStyle w:val="StyleUnderline"/>
        </w:rPr>
        <w:t xml:space="preserve">,” </w:t>
      </w:r>
      <w:r w:rsidRPr="004C3F35">
        <w:rPr>
          <w:rStyle w:val="StyleUnderline"/>
          <w:highlight w:val="cyan"/>
        </w:rPr>
        <w:t>according to</w:t>
      </w:r>
      <w:r w:rsidRPr="004C3F35">
        <w:rPr>
          <w:rStyle w:val="StyleUnderline"/>
        </w:rPr>
        <w:t xml:space="preserve"> </w:t>
      </w:r>
      <w:r w:rsidRPr="004C3F35">
        <w:rPr>
          <w:rStyle w:val="StyleUnderline"/>
          <w:highlight w:val="cyan"/>
        </w:rPr>
        <w:t>the</w:t>
      </w:r>
      <w:r w:rsidRPr="004C3F35">
        <w:rPr>
          <w:rStyle w:val="StyleUnderline"/>
        </w:rPr>
        <w:t xml:space="preserve"> </w:t>
      </w:r>
      <w:r w:rsidRPr="004C3F35">
        <w:rPr>
          <w:rStyle w:val="StyleUnderline"/>
          <w:highlight w:val="cyan"/>
        </w:rPr>
        <w:t>C</w:t>
      </w:r>
      <w:r w:rsidRPr="004C3F35">
        <w:rPr>
          <w:rStyle w:val="StyleUnderline"/>
        </w:rPr>
        <w:t xml:space="preserve">enters for </w:t>
      </w:r>
      <w:r w:rsidRPr="004C3F35">
        <w:rPr>
          <w:rStyle w:val="StyleUnderline"/>
          <w:highlight w:val="cyan"/>
        </w:rPr>
        <w:t>D</w:t>
      </w:r>
      <w:r w:rsidRPr="004C3F35">
        <w:rPr>
          <w:rStyle w:val="StyleUnderline"/>
        </w:rPr>
        <w:t xml:space="preserve">isease </w:t>
      </w:r>
      <w:r w:rsidRPr="004C3F35">
        <w:rPr>
          <w:rStyle w:val="StyleUnderline"/>
          <w:highlight w:val="cyan"/>
        </w:rPr>
        <w:t>C</w:t>
      </w:r>
      <w:r w:rsidRPr="004C3F35">
        <w:rPr>
          <w:rStyle w:val="StyleUnderline"/>
        </w:rPr>
        <w:t>ontrol and Prevention (9</w:t>
      </w:r>
      <w:r w:rsidRPr="007C282A">
        <w:rPr>
          <w:rFonts w:asciiTheme="minorHAnsi" w:eastAsia="Times New Roman" w:hAnsiTheme="minorHAnsi" w:cstheme="minorHAnsi"/>
          <w:sz w:val="12"/>
          <w:bdr w:val="none" w:sz="0" w:space="0" w:color="auto" w:frame="1"/>
        </w:rPr>
        <w:t>).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r w:rsidRPr="004C3F35">
        <w:rPr>
          <w:rFonts w:asciiTheme="minorHAnsi" w:eastAsia="Times New Roman" w:hAnsiTheme="minorHAnsi" w:cstheme="minorHAnsi"/>
          <w:sz w:val="12"/>
        </w:rPr>
        <w:t xml:space="preserve"> </w:t>
      </w:r>
    </w:p>
    <w:p w14:paraId="6FF83036" w14:textId="77777777" w:rsidR="00D04740" w:rsidRDefault="00D04740" w:rsidP="00D04740">
      <w:pPr>
        <w:rPr>
          <w:rFonts w:asciiTheme="minorHAnsi" w:eastAsia="Times New Roman" w:hAnsiTheme="minorHAnsi" w:cstheme="minorHAnsi"/>
          <w:sz w:val="12"/>
        </w:rPr>
      </w:pPr>
    </w:p>
    <w:p w14:paraId="3D9E6D3F" w14:textId="77777777" w:rsidR="00AD064D" w:rsidRDefault="00AD064D" w:rsidP="00D04740">
      <w:pPr>
        <w:rPr>
          <w:u w:val="single"/>
        </w:rPr>
      </w:pPr>
    </w:p>
    <w:p w14:paraId="14EE378D" w14:textId="3B2BB315" w:rsidR="00D04740" w:rsidRDefault="00182B78" w:rsidP="00D04740">
      <w:pPr>
        <w:pStyle w:val="Heading3"/>
      </w:pPr>
      <w:r>
        <w:lastRenderedPageBreak/>
        <w:t>Yes Capabilities</w:t>
      </w:r>
    </w:p>
    <w:p w14:paraId="11D5D579" w14:textId="77777777" w:rsidR="00D04740" w:rsidRPr="001102CA" w:rsidRDefault="00D04740" w:rsidP="00D04740">
      <w:pPr>
        <w:pStyle w:val="Heading4"/>
      </w:pPr>
      <w:r>
        <w:t>Due to the accessibility of genetic engineering, terrorist groups are able to acquire bioterror weapons</w:t>
      </w:r>
    </w:p>
    <w:p w14:paraId="536B2DBD" w14:textId="77777777" w:rsidR="00D04740" w:rsidRDefault="00D04740" w:rsidP="00D04740">
      <w:r>
        <w:t xml:space="preserve">Ben </w:t>
      </w:r>
      <w:r w:rsidRPr="006F04F5">
        <w:rPr>
          <w:rStyle w:val="Style13ptBold"/>
        </w:rPr>
        <w:t>Farmer</w:t>
      </w:r>
      <w:r>
        <w:t xml:space="preserve">, </w:t>
      </w:r>
      <w:r w:rsidRPr="006F04F5">
        <w:rPr>
          <w:rStyle w:val="Style13ptBold"/>
        </w:rPr>
        <w:t>4/8/17</w:t>
      </w:r>
      <w:r>
        <w:t xml:space="preserve"> Defence Correspondent, In Munich, xx-xx-xxxx, "Bioterrorism could kill more people than nuclear war, Bill Gates to warn world leaders," Telegraph, http://www.telegraph.co.uk/news/2017/02/17/biological-terrorism-could-kill-people-nuclear-attacks-bill/</w:t>
      </w:r>
    </w:p>
    <w:p w14:paraId="51C6A0FF" w14:textId="77777777" w:rsidR="00D04740" w:rsidRPr="00D6519E" w:rsidRDefault="00D04740" w:rsidP="00D04740">
      <w:pPr>
        <w:rPr>
          <w:sz w:val="16"/>
        </w:rPr>
      </w:pPr>
      <w:r w:rsidRPr="00DA1944">
        <w:rPr>
          <w:u w:val="single"/>
        </w:rPr>
        <w:t>Bioterrorists could one day kill hundreds of millions of people in an attack more deadly than nuclear war</w:t>
      </w:r>
      <w:r w:rsidRPr="00D6519E">
        <w:rPr>
          <w:sz w:val="16"/>
        </w:rPr>
        <w:t xml:space="preserve">, Bill Gates will warn world leaders. Rapid </w:t>
      </w:r>
      <w:r w:rsidRPr="00DA1944">
        <w:rPr>
          <w:u w:val="single"/>
        </w:rPr>
        <w:t>advances in genetic engineering have opened the door for small terrorism groups to tailor and easily turn biological viruses into weapons</w:t>
      </w:r>
      <w:r w:rsidRPr="00D6519E">
        <w:rPr>
          <w:sz w:val="16"/>
        </w:rPr>
        <w:t xml:space="preserve">. A resulting </w:t>
      </w:r>
      <w:r w:rsidRPr="00C41023">
        <w:rPr>
          <w:u w:val="single"/>
        </w:rPr>
        <w:t>disease pandemic is currently one of the most deadly threats faced by the world</w:t>
      </w:r>
      <w:r w:rsidRPr="00D6519E">
        <w:rPr>
          <w:sz w:val="16"/>
        </w:rPr>
        <w:t xml:space="preserve">, he believes, yet governments are complacent about the scale of the risk. Speaking ahead of an address to the Munich Security Conference, the richest man in the world said that </w:t>
      </w:r>
      <w:r w:rsidRPr="00F50B28">
        <w:rPr>
          <w:sz w:val="16"/>
          <w:szCs w:val="16"/>
        </w:rPr>
        <w:t>while governments are concerned with the proliferation of nuclear and chemical weapons, they are overlooking the threat of biological warfare.</w:t>
      </w:r>
      <w:r w:rsidRPr="00D6519E">
        <w:rPr>
          <w:sz w:val="16"/>
        </w:rPr>
        <w:t xml:space="preserve"> Mr Gates, whose charitable foundation is funding research into quickly spotting outbreaks and speeding up vaccine production, said the defence and security establishment “have not been following biology and I’m here to bring them a little bit of bad news”. Mr Gates will today (Saturday) tell an audience of international leaders and senior officers that the world’s next deadly pandemic “could originate on the computer screen of a terrorist”. He told the Telegraph</w:t>
      </w:r>
      <w:r w:rsidRPr="00C41023">
        <w:rPr>
          <w:u w:val="single"/>
        </w:rPr>
        <w:t xml:space="preserve">: “Natural epidemics can be extremely large. Intentionally caused epidemics, bioterrorism, would be the largest of all. </w:t>
      </w:r>
      <w:r w:rsidRPr="00F50B28">
        <w:rPr>
          <w:sz w:val="16"/>
        </w:rPr>
        <w:t>“With nuclear weapons, you’d think you would probably stop after killing 100million</w:t>
      </w:r>
      <w:r w:rsidRPr="00D6519E">
        <w:rPr>
          <w:sz w:val="16"/>
        </w:rPr>
        <w:t xml:space="preserve">. </w:t>
      </w:r>
      <w:r w:rsidRPr="00F50B28">
        <w:rPr>
          <w:u w:val="single"/>
        </w:rPr>
        <w:t>Smallpox won’t stop. Because the population is naïve, and there are no real preparations.</w:t>
      </w:r>
      <w:r w:rsidRPr="00D6519E">
        <w:rPr>
          <w:sz w:val="16"/>
        </w:rPr>
        <w:t xml:space="preserve"> That, if it got out and spread, would be a larger number.” He said</w:t>
      </w:r>
      <w:r w:rsidRPr="00C41023">
        <w:rPr>
          <w:u w:val="single"/>
        </w:rPr>
        <w:t xml:space="preserve"> </w:t>
      </w:r>
      <w:r w:rsidRPr="00F50B28">
        <w:rPr>
          <w:u w:val="single"/>
        </w:rPr>
        <w:t>developments in genetic engineering were proceeding at a “mind-blowing rate”. Biological warfare ambitions once limited to a handful of nation states are now open to small groups with limited resources and skills.</w:t>
      </w:r>
      <w:r w:rsidRPr="00F50B28">
        <w:t xml:space="preserve"> </w:t>
      </w:r>
      <w:r w:rsidRPr="00D6519E">
        <w:rPr>
          <w:sz w:val="16"/>
        </w:rPr>
        <w:t xml:space="preserve">He said: “They make it much easier for a non-state person. </w:t>
      </w:r>
      <w:r w:rsidRPr="00F50B28">
        <w:rPr>
          <w:u w:val="single"/>
        </w:rPr>
        <w:t>It doesn’t take much biology expertise nowadays to assemble a smallpox virus</w:t>
      </w:r>
      <w:r w:rsidRPr="00D6519E">
        <w:rPr>
          <w:sz w:val="16"/>
        </w:rPr>
        <w:t xml:space="preserve">. Biology is making it way easier to create these things.” </w:t>
      </w:r>
      <w:r w:rsidRPr="00F50B28">
        <w:rPr>
          <w:u w:val="single"/>
        </w:rPr>
        <w:t>The</w:t>
      </w:r>
      <w:r w:rsidRPr="00D6519E">
        <w:rPr>
          <w:sz w:val="16"/>
        </w:rPr>
        <w:t xml:space="preserve"> increasingly </w:t>
      </w:r>
      <w:r w:rsidRPr="00F50B28">
        <w:rPr>
          <w:u w:val="single"/>
        </w:rPr>
        <w:t>common use of gene editing technology would make it difficult to spot any potential terrorist conspiracy</w:t>
      </w:r>
      <w:r w:rsidRPr="00D6519E">
        <w:rPr>
          <w:sz w:val="16"/>
        </w:rPr>
        <w:t>. Technologies which have made it easy to read DNA sequences and tinker with them to rewrite or tweak genes have many legitimate uses. He said: “It’s not like when someone says, ‘Hey I’d like some Plutonium’ and you start saying ‘Hmmm.. I wonder why he wants Plutonium?’” Mr Gates said the potential death toll from a disease outbreak could be higher than other threats such as climate change or nuclear war. He said: “</w:t>
      </w:r>
      <w:r w:rsidRPr="00F50B28">
        <w:rPr>
          <w:sz w:val="16"/>
          <w:szCs w:val="16"/>
        </w:rPr>
        <w:t>This is like earthquakes, you should think in order of magnitudes. If you can kill 10 people that’s a one, 100 people that’s a two... Bioterrorism is the thing that can give you not just sixes, but sevens, eights and nines.</w:t>
      </w:r>
      <w:r w:rsidRPr="00D6519E">
        <w:t xml:space="preserve"> </w:t>
      </w:r>
      <w:r w:rsidRPr="00D6519E">
        <w:rPr>
          <w:sz w:val="16"/>
        </w:rPr>
        <w:t xml:space="preserve">“With nuclear war, once you have got a six, or a seven, or eight, you’d think it would probably stop. </w:t>
      </w:r>
      <w:r w:rsidRPr="00D6519E">
        <w:rPr>
          <w:u w:val="single"/>
        </w:rPr>
        <w:t>[With bioterrorism] it’s just unbounded if you are not there to stop the spread of it</w:t>
      </w:r>
      <w:r w:rsidRPr="00D6519E">
        <w:rPr>
          <w:sz w:val="16"/>
        </w:rPr>
        <w:t xml:space="preserve">.” By tailoring the genes of a virus, it would be possible to manipulate its ability to spread and its ability to harm people.  Mr Gates said one of the most potentially deadly outbreaks could involve the humble flu virus. </w:t>
      </w:r>
      <w:r w:rsidRPr="00D6519E">
        <w:rPr>
          <w:u w:val="single"/>
        </w:rPr>
        <w:t>It would be relatively easy to engineer a new flu strain combining qualities from varieties that spread like wildfire with varieties that were deadly</w:t>
      </w:r>
      <w:r w:rsidRPr="00D6519E">
        <w:rPr>
          <w:sz w:val="16"/>
        </w:rPr>
        <w:t xml:space="preserve">. The last time that happened naturally was the 1918 Spanish Influenza pandemic, which went on to kill more than 50 million people – or nearly three times the death toll from the First World War. By comparison, the recent Ebola outbreak in West Africa which killed just over 11,000 was “a Richter Scale three, it’s a nothing,” he said. But despite the potential, the founder of Microsoft said that world leaders and their militaries could not see beyond the more recognised risks. He said: “Should the world be serious about this? It is somewhat serious about normal classic warfare and nuclear warfare, but today it is not very serious about bio-defence or natural epidemics.” He went on: “They do tend to say ‘How easy is it to get fissile material and how accurate are the plans out on the internet for dirty bombs, plutonium bombs and hydrogen bombs?’ “They have some people that do that. What I am suggesting is that the number of people that look at bio-defence is worth increasing.” </w:t>
      </w:r>
      <w:r w:rsidRPr="00D6519E">
        <w:rPr>
          <w:u w:val="single"/>
        </w:rPr>
        <w:t>Whether naturally occurring, or deliberately started, it is almost certain that a highly lethal global pandemic will occur within our lifetimes</w:t>
      </w:r>
      <w:r w:rsidRPr="00D6519E">
        <w:rPr>
          <w:sz w:val="16"/>
        </w:rPr>
        <w:t xml:space="preserve">, he believes. But the good news for those contemplating the potential damage is that the same biotechnology can prevent epidemics spreading out of control. Mr Gates will say in his speech that most of the things needed to protect against a naturally occurring pandemic are the same things needed to prepare for an intentional biological attack. Nations must amass an arsenal of new weapons to fight such a disease outbreak, including vaccines, drugs and diagnostic techniques. Being able to develop a vaccine as soon as possible against a new outbreak is particularly important and could save huge numbers of lives, scientists working at his foundation believe. It typically takes up to a decade to develop and license a new vaccine. To halt a deadly airborne disease outbreak, that would need to be cut to as little as 90 days. The need to stop a disease epidemic is so important that countries should prepare for it as they currently prepare for war, complete with large </w:t>
      </w:r>
      <w:r w:rsidRPr="00D6519E">
        <w:rPr>
          <w:sz w:val="16"/>
        </w:rPr>
        <w:lastRenderedPageBreak/>
        <w:t>exercises and drills. He will tell his audience: “Getting ready for a global pandemic is every bit as important as nuclear deterrence and avoiding a climate catastrophe.”</w:t>
      </w:r>
    </w:p>
    <w:p w14:paraId="4C1B41B5" w14:textId="77777777" w:rsidR="00D04740" w:rsidRPr="00B55AD5" w:rsidRDefault="00D04740" w:rsidP="00D04740"/>
    <w:p w14:paraId="4CB4AC3F" w14:textId="77777777" w:rsidR="00D04740" w:rsidRPr="007B39D9" w:rsidRDefault="00D04740" w:rsidP="00D04740"/>
    <w:p w14:paraId="4A40D184" w14:textId="77777777" w:rsidR="00D04740" w:rsidRDefault="00D04740" w:rsidP="00D04740">
      <w:pPr>
        <w:pStyle w:val="Heading4"/>
      </w:pPr>
      <w:r>
        <w:t>Modern biological advances mean terrorists can more easily recreate a deadly virus than ever before, which could kill over 30 million people in a year.</w:t>
      </w:r>
    </w:p>
    <w:p w14:paraId="33B28C9F" w14:textId="77777777" w:rsidR="00D04740" w:rsidRPr="00A11242" w:rsidRDefault="00D04740" w:rsidP="00D04740">
      <w:pPr>
        <w:rPr>
          <w:rStyle w:val="Style13ptBold"/>
        </w:rPr>
      </w:pPr>
      <w:r>
        <w:rPr>
          <w:rStyle w:val="Style13ptBold"/>
        </w:rPr>
        <w:t>Thomas 17</w:t>
      </w:r>
    </w:p>
    <w:p w14:paraId="63C9772B" w14:textId="77777777" w:rsidR="00D04740" w:rsidRPr="00A11242" w:rsidRDefault="00D04740" w:rsidP="00D04740">
      <w:r>
        <w:t xml:space="preserve">[Ezeagu Thomas, </w:t>
      </w:r>
      <w:r w:rsidRPr="00A11242">
        <w:t xml:space="preserve">StateReporters News, "Bill Gates: ISIS To Wipe Out 30 Million Humans with bioterrorism," </w:t>
      </w:r>
      <w:r>
        <w:t xml:space="preserve">April 20, </w:t>
      </w:r>
      <w:r w:rsidRPr="00A11242">
        <w:t xml:space="preserve">2017, </w:t>
      </w:r>
      <w:hyperlink r:id="rId117" w:history="1">
        <w:r w:rsidRPr="00676F1D">
          <w:rPr>
            <w:rStyle w:val="Hyperlink"/>
          </w:rPr>
          <w:t>http://www.statereporters.com/2017/04/20/bill-gates-isis-wipe-30-million-humans-bioterrorism</w:t>
        </w:r>
      </w:hyperlink>
      <w:r>
        <w:t>] CEM</w:t>
      </w:r>
    </w:p>
    <w:p w14:paraId="42ED8A6E" w14:textId="77777777" w:rsidR="00D04740" w:rsidRPr="008D1C5F" w:rsidRDefault="00D04740" w:rsidP="00D04740">
      <w:pPr>
        <w:pStyle w:val="NormalWeb"/>
        <w:shd w:val="clear" w:color="auto" w:fill="FFFFFF"/>
        <w:spacing w:before="0" w:beforeAutospacing="0" w:after="390" w:afterAutospacing="0"/>
        <w:rPr>
          <w:rFonts w:ascii="Verdana" w:hAnsi="Verdana"/>
          <w:sz w:val="16"/>
          <w:szCs w:val="23"/>
        </w:rPr>
      </w:pPr>
      <w:r w:rsidRPr="007F71E3">
        <w:rPr>
          <w:rFonts w:ascii="Verdana" w:hAnsi="Verdana"/>
          <w:sz w:val="16"/>
          <w:szCs w:val="23"/>
        </w:rPr>
        <w:t xml:space="preserve">Bill Gates warns that </w:t>
      </w:r>
      <w:r w:rsidRPr="00977E43">
        <w:rPr>
          <w:rFonts w:ascii="Verdana" w:hAnsi="Verdana"/>
          <w:sz w:val="23"/>
          <w:szCs w:val="23"/>
          <w:u w:val="single"/>
        </w:rPr>
        <w:t>ISIS could</w:t>
      </w:r>
      <w:r w:rsidRPr="007F71E3">
        <w:rPr>
          <w:rFonts w:ascii="Verdana" w:hAnsi="Verdana"/>
          <w:sz w:val="16"/>
          <w:szCs w:val="23"/>
        </w:rPr>
        <w:t xml:space="preserve"> attack the </w:t>
      </w:r>
      <w:r w:rsidRPr="00977E43">
        <w:rPr>
          <w:rFonts w:ascii="Verdana" w:hAnsi="Verdana"/>
          <w:sz w:val="23"/>
          <w:szCs w:val="23"/>
          <w:u w:val="single"/>
        </w:rPr>
        <w:t>kill 30 million humans through bio-terrorism.</w:t>
      </w:r>
      <w:r w:rsidRPr="007F71E3">
        <w:rPr>
          <w:rFonts w:ascii="Verdana" w:hAnsi="Verdana"/>
          <w:sz w:val="16"/>
          <w:szCs w:val="23"/>
        </w:rPr>
        <w:t xml:space="preserve"> Microsoft founder Bill Gates has warned that </w:t>
      </w:r>
      <w:r w:rsidRPr="00977E43">
        <w:rPr>
          <w:rFonts w:ascii="Verdana" w:hAnsi="Verdana"/>
          <w:sz w:val="23"/>
          <w:szCs w:val="23"/>
          <w:u w:val="single"/>
        </w:rPr>
        <w:t xml:space="preserve">a biological attack by ISIS </w:t>
      </w:r>
      <w:r w:rsidRPr="007F71E3">
        <w:rPr>
          <w:rFonts w:ascii="Verdana" w:hAnsi="Verdana"/>
          <w:sz w:val="16"/>
          <w:szCs w:val="23"/>
        </w:rPr>
        <w:t xml:space="preserve">is becoming “increasingly likely” which he says </w:t>
      </w:r>
      <w:r w:rsidRPr="00977E43">
        <w:rPr>
          <w:rFonts w:ascii="Verdana" w:hAnsi="Verdana"/>
          <w:sz w:val="23"/>
          <w:szCs w:val="23"/>
          <w:u w:val="single"/>
        </w:rPr>
        <w:t>will end up killing 30 million people within the next few years.</w:t>
      </w:r>
      <w:r w:rsidRPr="007F71E3">
        <w:rPr>
          <w:rFonts w:ascii="Verdana" w:hAnsi="Verdana"/>
          <w:sz w:val="16"/>
          <w:szCs w:val="23"/>
        </w:rPr>
        <w:t xml:space="preserve"> The billionaire anthropologist told attendees at the Royal United Services Institute in London (RUSI), that </w:t>
      </w:r>
      <w:r w:rsidRPr="007F71E3">
        <w:rPr>
          <w:rFonts w:ascii="Verdana" w:hAnsi="Verdana"/>
          <w:sz w:val="23"/>
          <w:szCs w:val="23"/>
          <w:u w:val="single"/>
        </w:rPr>
        <w:t>a lethal outbreak</w:t>
      </w:r>
      <w:r w:rsidRPr="007F71E3">
        <w:rPr>
          <w:rFonts w:ascii="Verdana" w:hAnsi="Verdana"/>
          <w:sz w:val="16"/>
          <w:szCs w:val="23"/>
        </w:rPr>
        <w:t xml:space="preserve"> of a respiratory virus like smallpox </w:t>
      </w:r>
      <w:r w:rsidRPr="007F71E3">
        <w:rPr>
          <w:rFonts w:ascii="Verdana" w:hAnsi="Verdana"/>
          <w:sz w:val="23"/>
          <w:szCs w:val="23"/>
          <w:u w:val="single"/>
        </w:rPr>
        <w:t>poses a far greater danger than a nuclear attack</w:t>
      </w:r>
      <w:r w:rsidRPr="007F71E3">
        <w:rPr>
          <w:rFonts w:ascii="Verdana" w:hAnsi="Verdana"/>
          <w:sz w:val="16"/>
          <w:szCs w:val="23"/>
        </w:rPr>
        <w:t>. Mr Gates, whose charitable foundation funds research into quickly spotting outbreaks, said it was more important than ever to help foreign countries monitor diseases to prevent a global tragedy. “</w:t>
      </w:r>
      <w:r w:rsidRPr="007F71E3">
        <w:rPr>
          <w:rFonts w:ascii="Verdana" w:hAnsi="Verdana"/>
          <w:sz w:val="23"/>
          <w:szCs w:val="23"/>
          <w:u w:val="single"/>
        </w:rPr>
        <w:t>Bioterrorism is a much larger risk than a pandemic</w:t>
      </w:r>
      <w:r w:rsidRPr="007F71E3">
        <w:rPr>
          <w:rFonts w:ascii="Verdana" w:hAnsi="Verdana"/>
          <w:sz w:val="16"/>
          <w:szCs w:val="23"/>
        </w:rPr>
        <w:t>,” he said. “</w:t>
      </w:r>
      <w:r w:rsidRPr="007F71E3">
        <w:rPr>
          <w:rFonts w:ascii="Verdana" w:hAnsi="Verdana"/>
          <w:sz w:val="23"/>
          <w:szCs w:val="23"/>
          <w:u w:val="single"/>
        </w:rPr>
        <w:t xml:space="preserve">All these </w:t>
      </w:r>
      <w:r w:rsidRPr="00A11242">
        <w:rPr>
          <w:rFonts w:ascii="Verdana" w:hAnsi="Verdana"/>
          <w:b/>
          <w:sz w:val="23"/>
          <w:szCs w:val="23"/>
          <w:u w:val="single"/>
        </w:rPr>
        <w:t>advances in biology have made it far easier for a terrorist to recreate</w:t>
      </w:r>
      <w:r w:rsidRPr="007F71E3">
        <w:rPr>
          <w:rFonts w:ascii="Verdana" w:hAnsi="Verdana"/>
          <w:sz w:val="16"/>
          <w:szCs w:val="23"/>
        </w:rPr>
        <w:t xml:space="preserve"> smallpox, which is </w:t>
      </w:r>
      <w:r w:rsidRPr="00A11242">
        <w:rPr>
          <w:rFonts w:ascii="Verdana" w:hAnsi="Verdana"/>
          <w:b/>
          <w:sz w:val="23"/>
          <w:szCs w:val="23"/>
          <w:u w:val="single"/>
        </w:rPr>
        <w:t>a</w:t>
      </w:r>
      <w:r w:rsidRPr="007F71E3">
        <w:rPr>
          <w:rFonts w:ascii="Verdana" w:hAnsi="Verdana"/>
          <w:sz w:val="23"/>
          <w:szCs w:val="23"/>
          <w:u w:val="single"/>
        </w:rPr>
        <w:t xml:space="preserve"> </w:t>
      </w:r>
      <w:r w:rsidRPr="00A11242">
        <w:rPr>
          <w:rFonts w:ascii="Verdana" w:hAnsi="Verdana"/>
          <w:b/>
          <w:sz w:val="23"/>
          <w:szCs w:val="23"/>
          <w:u w:val="single"/>
        </w:rPr>
        <w:t>highly fatal pathogen</w:t>
      </w:r>
      <w:r w:rsidRPr="007F71E3">
        <w:rPr>
          <w:rFonts w:ascii="Verdana" w:hAnsi="Verdana"/>
          <w:sz w:val="23"/>
          <w:szCs w:val="23"/>
          <w:u w:val="single"/>
        </w:rPr>
        <w:t>,</w:t>
      </w:r>
      <w:r w:rsidRPr="007F71E3">
        <w:rPr>
          <w:rFonts w:ascii="Verdana" w:hAnsi="Verdana"/>
          <w:sz w:val="16"/>
          <w:szCs w:val="23"/>
        </w:rPr>
        <w:t xml:space="preserve"> where there is essentially no immunity remaining at this point. “When you are thinking about things that could cause in excess of 10 million deaths, even something tragic like a nuclear weapons incident wouldn’t get to that level. So </w:t>
      </w:r>
      <w:r w:rsidRPr="007F71E3">
        <w:rPr>
          <w:rFonts w:ascii="Verdana" w:hAnsi="Verdana"/>
          <w:sz w:val="23"/>
          <w:szCs w:val="23"/>
          <w:u w:val="single"/>
        </w:rPr>
        <w:t>the greatest risk is from a natural epidemic or an intentionally caused infection bioterrorism events</w:t>
      </w:r>
      <w:r w:rsidRPr="007F71E3">
        <w:rPr>
          <w:rFonts w:ascii="Verdana" w:hAnsi="Verdana"/>
          <w:sz w:val="16"/>
          <w:szCs w:val="23"/>
        </w:rPr>
        <w:t xml:space="preserve">. “Whether the next epidemic is unleashed by a quirk of nature or the hand of terrorist, </w:t>
      </w:r>
      <w:r w:rsidRPr="00A11242">
        <w:rPr>
          <w:rFonts w:ascii="Verdana" w:hAnsi="Verdana"/>
          <w:b/>
          <w:sz w:val="23"/>
          <w:szCs w:val="23"/>
          <w:u w:val="single"/>
        </w:rPr>
        <w:t>scientists say a fast-moving airborne pathogen could kill more than 30 million people in less than a year</w:t>
      </w:r>
      <w:r w:rsidRPr="007F71E3">
        <w:rPr>
          <w:rFonts w:ascii="Verdana" w:hAnsi="Verdana"/>
          <w:sz w:val="23"/>
          <w:szCs w:val="23"/>
          <w:u w:val="single"/>
        </w:rPr>
        <w:t>.</w:t>
      </w:r>
      <w:r w:rsidRPr="007F71E3">
        <w:rPr>
          <w:rFonts w:ascii="Verdana" w:hAnsi="Verdana"/>
          <w:sz w:val="16"/>
          <w:szCs w:val="23"/>
        </w:rPr>
        <w:t xml:space="preserve"> So the world does need to think about this.”</w:t>
      </w:r>
      <w:r>
        <w:rPr>
          <w:rFonts w:ascii="Verdana" w:hAnsi="Verdana"/>
          <w:sz w:val="23"/>
          <w:szCs w:val="23"/>
          <w:u w:val="single"/>
        </w:rPr>
        <w:t xml:space="preserve"> </w:t>
      </w:r>
      <w:r w:rsidRPr="007F71E3">
        <w:rPr>
          <w:rFonts w:ascii="Verdana" w:hAnsi="Verdana"/>
          <w:sz w:val="16"/>
          <w:szCs w:val="23"/>
        </w:rPr>
        <w:t xml:space="preserve">Last year the Nuffield Council of Bioethics warned that ‘garage scientists’ could unleash dangerous genetically modified organisms into the environment using unregulated technology which is already available online. Chemistry kits which allow genetic editing can already be bought online for under £100. Scientists are concerned that a new technique, called Crispr, is now so cheap and widely available that amateurs will start experimenting at home, or in school labs. The technique works like genetic scissors to cut away DNA code and replace it with new genes. It has been hailed as one the most significant scientific breakthroughs in recent years, but there are fears that in the wrong hands, the procedure could unleash dangerous strains of bacteria or other organisms. Kits to make E.coli resistant to antibiotics are already for sale on the internet. Mr Gates said that </w:t>
      </w:r>
      <w:r w:rsidRPr="007F71E3">
        <w:rPr>
          <w:rFonts w:ascii="Verdana" w:hAnsi="Verdana"/>
          <w:sz w:val="23"/>
          <w:szCs w:val="23"/>
          <w:u w:val="single"/>
        </w:rPr>
        <w:t>today’s widespread global travel mean</w:t>
      </w:r>
      <w:r w:rsidRPr="007F71E3">
        <w:rPr>
          <w:rFonts w:ascii="Verdana" w:hAnsi="Verdana"/>
          <w:sz w:val="16"/>
          <w:szCs w:val="23"/>
        </w:rPr>
        <w:t xml:space="preserve"> that </w:t>
      </w:r>
      <w:r w:rsidRPr="007F71E3">
        <w:rPr>
          <w:rFonts w:ascii="Verdana" w:hAnsi="Verdana"/>
          <w:sz w:val="23"/>
          <w:szCs w:val="23"/>
          <w:u w:val="single"/>
        </w:rPr>
        <w:t>a future pandemic could be even more deadly than the Spanish Flu outbreak in 1919 which killed up to 100 million people</w:t>
      </w:r>
      <w:r w:rsidRPr="007F71E3">
        <w:rPr>
          <w:rFonts w:ascii="Verdana" w:hAnsi="Verdana"/>
          <w:sz w:val="16"/>
          <w:szCs w:val="23"/>
        </w:rPr>
        <w:t xml:space="preserve">. “We will have epidemics in the next 20 years far worse than the ebola epidemic, or the Zika epidemic and there is some chance it would be a form of flu,” he said. “Something that is human-to-human respiratory that is like a measles or a flu or smallpox, that you need just one person on the bus or plane or the airport and you get huge things. </w:t>
      </w:r>
      <w:r w:rsidRPr="007F71E3">
        <w:rPr>
          <w:rFonts w:ascii="Verdana" w:hAnsi="Verdana"/>
          <w:sz w:val="23"/>
          <w:szCs w:val="23"/>
          <w:u w:val="single"/>
        </w:rPr>
        <w:t>A health crisis somewhere is a health crisis everywhere</w:t>
      </w:r>
      <w:r w:rsidRPr="007F71E3">
        <w:rPr>
          <w:rFonts w:ascii="Verdana" w:hAnsi="Verdana"/>
          <w:sz w:val="16"/>
          <w:szCs w:val="23"/>
        </w:rPr>
        <w:t>. “So the scariest thing is something like the 1919 flu which really spreads everywhere and because people are moving around more it’s easier for it to spread than back in 1919. If 1919 came back we have no immunity to that strain.” Mr Gates urged Theresa May to maintain the 0.7 per cent GDP foreign aid pledge. “The UK’s foreign aid investments are, in fact, long term investments in the health and security of British citizens here at home,” he added. “</w:t>
      </w:r>
      <w:r w:rsidRPr="007F71E3">
        <w:rPr>
          <w:rFonts w:ascii="Verdana" w:hAnsi="Verdana"/>
          <w:sz w:val="23"/>
          <w:szCs w:val="23"/>
          <w:u w:val="single"/>
        </w:rPr>
        <w:t>A disease is more likely to become an epidemic when countries are unstable and have no functioning health system</w:t>
      </w:r>
      <w:r w:rsidRPr="007F71E3">
        <w:rPr>
          <w:rFonts w:ascii="Verdana" w:hAnsi="Verdana"/>
          <w:sz w:val="16"/>
          <w:szCs w:val="23"/>
        </w:rPr>
        <w:t>. We can’t build a wall to hold back the next global epidemic.”</w:t>
      </w:r>
    </w:p>
    <w:p w14:paraId="2DE487B0" w14:textId="77777777" w:rsidR="00D04740" w:rsidRPr="008D1C5F" w:rsidRDefault="00D04740" w:rsidP="00D04740">
      <w:pPr>
        <w:pStyle w:val="Heading4"/>
        <w:rPr>
          <w:rStyle w:val="Style13ptBold"/>
          <w:b/>
        </w:rPr>
      </w:pPr>
      <w:r w:rsidRPr="008D1C5F">
        <w:rPr>
          <w:rStyle w:val="Style13ptBold"/>
        </w:rPr>
        <w:lastRenderedPageBreak/>
        <w:t>The proposed budget creates American vulnerabilities to a biological terrorist attack-cuts to many programs, like the CDC, hurt our preparedness and response capabilities</w:t>
      </w:r>
      <w:r>
        <w:rPr>
          <w:rStyle w:val="Style13ptBold"/>
        </w:rPr>
        <w:t>.</w:t>
      </w:r>
    </w:p>
    <w:p w14:paraId="333629BB" w14:textId="77777777" w:rsidR="00D04740" w:rsidRPr="00790E7A" w:rsidRDefault="00D04740" w:rsidP="00D04740">
      <w:pPr>
        <w:rPr>
          <w:rFonts w:asciiTheme="minorHAnsi" w:hAnsiTheme="minorHAnsi" w:cstheme="minorHAnsi"/>
          <w:b/>
        </w:rPr>
      </w:pPr>
      <w:r>
        <w:rPr>
          <w:rStyle w:val="Style13ptBold"/>
        </w:rPr>
        <w:t>Sell et al 2017</w:t>
      </w:r>
      <w:r>
        <w:br/>
      </w:r>
      <w:r>
        <w:rPr>
          <w:rFonts w:asciiTheme="minorHAnsi" w:hAnsiTheme="minorHAnsi" w:cstheme="minorHAnsi"/>
        </w:rPr>
        <w:t>[</w:t>
      </w:r>
      <w:r w:rsidRPr="00790E7A">
        <w:rPr>
          <w:rStyle w:val="Emphasis"/>
          <w:rFonts w:asciiTheme="minorHAnsi" w:hAnsiTheme="minorHAnsi" w:cstheme="minorHAnsi"/>
          <w:b w:val="0"/>
          <w:color w:val="2B2C30"/>
          <w:shd w:val="clear" w:color="auto" w:fill="FFFFFF"/>
        </w:rPr>
        <w:t>Tara Kirk Sell, Ph.D., Crystal Watson, DrPH, and Matthew Watson are faculty at the </w:t>
      </w:r>
      <w:hyperlink r:id="rId118" w:history="1">
        <w:r w:rsidRPr="00790E7A">
          <w:rPr>
            <w:rStyle w:val="Hyperlink"/>
            <w:rFonts w:asciiTheme="minorHAnsi" w:hAnsiTheme="minorHAnsi" w:cstheme="minorHAnsi"/>
            <w:iCs/>
            <w:color w:val="2B2C30"/>
            <w:shd w:val="clear" w:color="auto" w:fill="FFFFFF"/>
          </w:rPr>
          <w:t>Johns Hopkins Center for Health Security</w:t>
        </w:r>
      </w:hyperlink>
      <w:r w:rsidRPr="00790E7A">
        <w:rPr>
          <w:rStyle w:val="Emphasis"/>
          <w:rFonts w:asciiTheme="minorHAnsi" w:hAnsiTheme="minorHAnsi" w:cstheme="minorHAnsi"/>
          <w:b w:val="0"/>
          <w:color w:val="2B2C30"/>
          <w:shd w:val="clear" w:color="auto" w:fill="FFFFFF"/>
        </w:rPr>
        <w:t> at the Johns Hopkins Bloomberg School of Public Health. The Center has been the recipient of grants and contracts from a number of the federal organizations mentioned in this piece, including DHS, CDC, ASPR, and FEMA</w:t>
      </w:r>
      <w:r w:rsidRPr="00790E7A">
        <w:rPr>
          <w:rFonts w:asciiTheme="minorHAnsi" w:hAnsiTheme="minorHAnsi" w:cstheme="minorHAnsi"/>
          <w:b/>
        </w:rPr>
        <w:t xml:space="preserve"> </w:t>
      </w:r>
      <w:r w:rsidRPr="00790E7A">
        <w:rPr>
          <w:rFonts w:asciiTheme="minorHAnsi" w:hAnsiTheme="minorHAnsi" w:cstheme="minorHAnsi"/>
        </w:rPr>
        <w:t xml:space="preserve">"How Trump’s budget makes us all vulnerable to bioterrorism," May 31, 2017, </w:t>
      </w:r>
      <w:hyperlink r:id="rId119" w:history="1">
        <w:r w:rsidRPr="00676F1D">
          <w:rPr>
            <w:rStyle w:val="Hyperlink"/>
            <w:rFonts w:asciiTheme="minorHAnsi" w:hAnsiTheme="minorHAnsi" w:cstheme="minorHAnsi"/>
          </w:rPr>
          <w:t>http://thehill.com/blogs/pundits-blog/homeland-security/335813-how-the-trumps-budget-makes-us-all-vulnerable-to</w:t>
        </w:r>
      </w:hyperlink>
      <w:r>
        <w:rPr>
          <w:rFonts w:asciiTheme="minorHAnsi" w:hAnsiTheme="minorHAnsi" w:cstheme="minorHAnsi"/>
        </w:rPr>
        <w:t>] CEM</w:t>
      </w:r>
    </w:p>
    <w:p w14:paraId="3FEBA6A7" w14:textId="77777777" w:rsidR="00D04740" w:rsidRDefault="00D04740" w:rsidP="00D04740">
      <w:pPr>
        <w:rPr>
          <w:sz w:val="16"/>
        </w:rPr>
      </w:pPr>
      <w:r w:rsidRPr="008D1C5F">
        <w:rPr>
          <w:sz w:val="16"/>
        </w:rPr>
        <w:t xml:space="preserve">For nearly two decades, the federal government has committed to biopreparedness and made significant progress toward enabling our country to withstand and respond to biological attacks and pandemics. </w:t>
      </w:r>
      <w:r w:rsidRPr="00CB5B55">
        <w:rPr>
          <w:u w:val="single"/>
        </w:rPr>
        <w:t>Funding for some</w:t>
      </w:r>
      <w:r w:rsidRPr="008D1C5F">
        <w:rPr>
          <w:sz w:val="16"/>
        </w:rPr>
        <w:t xml:space="preserve"> of these </w:t>
      </w:r>
      <w:r w:rsidRPr="008D1C5F">
        <w:rPr>
          <w:szCs w:val="23"/>
          <w:u w:val="single"/>
        </w:rPr>
        <w:t>programs</w:t>
      </w:r>
      <w:r w:rsidRPr="008D1C5F">
        <w:rPr>
          <w:sz w:val="23"/>
          <w:szCs w:val="23"/>
          <w:u w:val="single"/>
        </w:rPr>
        <w:t xml:space="preserve"> </w:t>
      </w:r>
      <w:r w:rsidRPr="00CB5B55">
        <w:rPr>
          <w:u w:val="single"/>
        </w:rPr>
        <w:t xml:space="preserve">has declined over time, but the new federal budget released </w:t>
      </w:r>
      <w:r w:rsidRPr="008D1C5F">
        <w:rPr>
          <w:sz w:val="16"/>
        </w:rPr>
        <w:t xml:space="preserve">last week </w:t>
      </w:r>
      <w:r w:rsidRPr="00CB5B55">
        <w:rPr>
          <w:u w:val="single"/>
        </w:rPr>
        <w:t>by the Trump administration is uniquely drastic</w:t>
      </w:r>
      <w:r w:rsidRPr="008D1C5F">
        <w:rPr>
          <w:sz w:val="16"/>
        </w:rPr>
        <w:t xml:space="preserve">. </w:t>
      </w:r>
      <w:r w:rsidRPr="00CB5B55">
        <w:rPr>
          <w:u w:val="single"/>
        </w:rPr>
        <w:t>It would undo</w:t>
      </w:r>
      <w:r w:rsidRPr="008D1C5F">
        <w:rPr>
          <w:sz w:val="16"/>
        </w:rPr>
        <w:t xml:space="preserve"> the bipartisan </w:t>
      </w:r>
      <w:r w:rsidRPr="00CB5B55">
        <w:rPr>
          <w:u w:val="single"/>
        </w:rPr>
        <w:t>progress to build</w:t>
      </w:r>
      <w:r w:rsidRPr="008D1C5F">
        <w:rPr>
          <w:sz w:val="16"/>
        </w:rPr>
        <w:t xml:space="preserve"> </w:t>
      </w:r>
      <w:r w:rsidRPr="00CB5B55">
        <w:rPr>
          <w:u w:val="single"/>
        </w:rPr>
        <w:t>our biodefenses by crippling, and</w:t>
      </w:r>
      <w:r w:rsidRPr="008D1C5F">
        <w:rPr>
          <w:sz w:val="16"/>
        </w:rPr>
        <w:t xml:space="preserve"> in some cases </w:t>
      </w:r>
      <w:r w:rsidRPr="00CB5B55">
        <w:rPr>
          <w:u w:val="single"/>
        </w:rPr>
        <w:t>eliminating,</w:t>
      </w:r>
      <w:r w:rsidRPr="008D1C5F">
        <w:rPr>
          <w:sz w:val="16"/>
        </w:rPr>
        <w:t xml:space="preserve"> </w:t>
      </w:r>
      <w:r w:rsidRPr="00CB5B55">
        <w:rPr>
          <w:u w:val="single"/>
        </w:rPr>
        <w:t>programs</w:t>
      </w:r>
      <w:r w:rsidRPr="008D1C5F">
        <w:rPr>
          <w:sz w:val="16"/>
        </w:rPr>
        <w:t xml:space="preserve"> that are </w:t>
      </w:r>
      <w:r w:rsidRPr="00CB5B55">
        <w:rPr>
          <w:u w:val="single"/>
        </w:rPr>
        <w:t>vital to our national health security</w:t>
      </w:r>
      <w:r w:rsidRPr="008D1C5F">
        <w:rPr>
          <w:sz w:val="16"/>
        </w:rPr>
        <w:t xml:space="preserve">. </w:t>
      </w:r>
      <w:r w:rsidRPr="00CB5B55">
        <w:rPr>
          <w:u w:val="single"/>
        </w:rPr>
        <w:t>Threats to national and international biosecurity are far from speculative</w:t>
      </w:r>
      <w:r w:rsidRPr="008D1C5F">
        <w:rPr>
          <w:sz w:val="16"/>
        </w:rPr>
        <w:t xml:space="preserve">. In October 2001, anthrax spores were sent through the mail in an unprecedented act of bioterrorism against the U.S. This experience served as a wake-up call regarding our nation’s vulnerability to biological threats. </w:t>
      </w:r>
      <w:r w:rsidRPr="008D1C5F">
        <w:rPr>
          <w:b/>
          <w:u w:val="single"/>
        </w:rPr>
        <w:t>Today, ISIS and other terrorist organizations are showing continued interest in using biological weapons</w:t>
      </w:r>
      <w:r w:rsidRPr="00CB5B55">
        <w:rPr>
          <w:u w:val="single"/>
        </w:rPr>
        <w:t>.</w:t>
      </w:r>
      <w:r w:rsidRPr="008D1C5F">
        <w:rPr>
          <w:sz w:val="16"/>
        </w:rPr>
        <w:t xml:space="preserve"> </w:t>
      </w:r>
      <w:r w:rsidRPr="00CB5B55">
        <w:rPr>
          <w:u w:val="single"/>
        </w:rPr>
        <w:t>In 2014 an</w:t>
      </w:r>
      <w:r>
        <w:rPr>
          <w:u w:val="single"/>
        </w:rPr>
        <w:t xml:space="preserve"> </w:t>
      </w:r>
      <w:hyperlink r:id="rId120" w:history="1">
        <w:r w:rsidRPr="00CB5B55">
          <w:rPr>
            <w:rStyle w:val="Hyperlink"/>
          </w:rPr>
          <w:t>ISIS laptop</w:t>
        </w:r>
      </w:hyperlink>
      <w:r>
        <w:rPr>
          <w:u w:val="single"/>
        </w:rPr>
        <w:t xml:space="preserve"> </w:t>
      </w:r>
      <w:r w:rsidRPr="00CB5B55">
        <w:rPr>
          <w:u w:val="single"/>
        </w:rPr>
        <w:t>was recovered containing a 19-page document on how to develop biological weapons, and late last year Kenyan authorities</w:t>
      </w:r>
      <w:r>
        <w:rPr>
          <w:u w:val="single"/>
        </w:rPr>
        <w:t xml:space="preserve"> </w:t>
      </w:r>
      <w:hyperlink r:id="rId121" w:history="1">
        <w:r w:rsidRPr="00CB5B55">
          <w:rPr>
            <w:rStyle w:val="Hyperlink"/>
          </w:rPr>
          <w:t>disrupted an anthrax plot</w:t>
        </w:r>
      </w:hyperlink>
      <w:r>
        <w:rPr>
          <w:u w:val="single"/>
        </w:rPr>
        <w:t xml:space="preserve"> </w:t>
      </w:r>
      <w:r w:rsidRPr="00CB5B55">
        <w:rPr>
          <w:u w:val="single"/>
        </w:rPr>
        <w:t>by a medical student and associates affiliated with ISIS</w:t>
      </w:r>
      <w:r w:rsidRPr="008D1C5F">
        <w:rPr>
          <w:sz w:val="16"/>
        </w:rPr>
        <w:t xml:space="preserve">. Earlier this year, South Korea </w:t>
      </w:r>
      <w:hyperlink r:id="rId122" w:history="1">
        <w:r w:rsidRPr="008D1C5F">
          <w:rPr>
            <w:rStyle w:val="Hyperlink"/>
            <w:sz w:val="16"/>
          </w:rPr>
          <w:t>raised concerns</w:t>
        </w:r>
      </w:hyperlink>
      <w:r w:rsidRPr="008D1C5F">
        <w:rPr>
          <w:sz w:val="16"/>
        </w:rPr>
        <w:t xml:space="preserve"> that North Korea possesses biological weapons and could use drones to carry out attacks. </w:t>
      </w:r>
      <w:r w:rsidRPr="00CB5B55">
        <w:rPr>
          <w:u w:val="single"/>
        </w:rPr>
        <w:t xml:space="preserve">One important domestic biological threat is the potential for wide-area anthrax attacks, </w:t>
      </w:r>
      <w:r w:rsidRPr="008D1C5F">
        <w:rPr>
          <w:sz w:val="16"/>
        </w:rPr>
        <w:t xml:space="preserve">much larger than occurred in 2001. </w:t>
      </w:r>
      <w:r w:rsidRPr="00CB5B55">
        <w:rPr>
          <w:u w:val="single"/>
        </w:rPr>
        <w:t>In such an attack</w:t>
      </w:r>
      <w:r w:rsidRPr="008D1C5F">
        <w:rPr>
          <w:sz w:val="16"/>
        </w:rPr>
        <w:t xml:space="preserve">, emergency rooms would be flooded with patients of all ages experiencing severe respiratory distress, extreme anxiety about their potential exposure, or both. </w:t>
      </w:r>
      <w:r w:rsidRPr="00CB5B55">
        <w:rPr>
          <w:u w:val="single"/>
        </w:rPr>
        <w:t>Politicians, individuals</w:t>
      </w:r>
      <w:r w:rsidRPr="008D1C5F">
        <w:rPr>
          <w:sz w:val="16"/>
        </w:rPr>
        <w:t xml:space="preserve"> on social media </w:t>
      </w:r>
      <w:r w:rsidRPr="00CB5B55">
        <w:rPr>
          <w:u w:val="single"/>
        </w:rPr>
        <w:t>and media would be trying to assess the damage, attribute blame and understand what was being done to respond</w:t>
      </w:r>
      <w:r w:rsidRPr="008D1C5F">
        <w:rPr>
          <w:sz w:val="16"/>
        </w:rPr>
        <w:t xml:space="preserve">. All would be trying to save lives, understand what happened and figure out what to do next. </w:t>
      </w:r>
      <w:r w:rsidRPr="00CB5B55">
        <w:rPr>
          <w:u w:val="single"/>
        </w:rPr>
        <w:t>Political concerns, economic prosperity and societal stability would hang in the balance. Such an event would be terrible, but if the proposed budget cuts are enacted, the impact would be far more dire</w:t>
      </w:r>
      <w:r w:rsidRPr="008D1C5F">
        <w:rPr>
          <w:sz w:val="16"/>
        </w:rPr>
        <w:t xml:space="preserve">. Here's how. In the first </w:t>
      </w:r>
      <w:r w:rsidRPr="00CB5B55">
        <w:rPr>
          <w:u w:val="single"/>
        </w:rPr>
        <w:t>moments after the attack is identified</w:t>
      </w:r>
      <w:r w:rsidRPr="008D1C5F">
        <w:rPr>
          <w:sz w:val="16"/>
        </w:rPr>
        <w:t xml:space="preserve">, </w:t>
      </w:r>
      <w:r w:rsidRPr="00CB5B55">
        <w:rPr>
          <w:u w:val="single"/>
        </w:rPr>
        <w:t>we’d want to know</w:t>
      </w:r>
      <w:r w:rsidRPr="008D1C5F">
        <w:rPr>
          <w:sz w:val="16"/>
        </w:rPr>
        <w:t xml:space="preserve"> the identity of </w:t>
      </w:r>
      <w:r w:rsidRPr="00CB5B55">
        <w:rPr>
          <w:u w:val="single"/>
        </w:rPr>
        <w:t xml:space="preserve">the pathogen used </w:t>
      </w:r>
      <w:r w:rsidRPr="008D1C5F">
        <w:rPr>
          <w:sz w:val="16"/>
        </w:rPr>
        <w:t xml:space="preserve">in the attack, </w:t>
      </w:r>
      <w:r w:rsidRPr="00CB5B55">
        <w:rPr>
          <w:u w:val="single"/>
        </w:rPr>
        <w:t>whether it could spread</w:t>
      </w:r>
      <w:r w:rsidRPr="008D1C5F">
        <w:rPr>
          <w:sz w:val="16"/>
        </w:rPr>
        <w:t xml:space="preserve"> from person to person </w:t>
      </w:r>
      <w:r w:rsidRPr="00CB5B55">
        <w:rPr>
          <w:u w:val="single"/>
        </w:rPr>
        <w:t xml:space="preserve">and what drugs and vaccines would work to treat and protect people. But </w:t>
      </w:r>
      <w:r w:rsidRPr="00CB5B55">
        <w:rPr>
          <w:b/>
          <w:u w:val="single"/>
        </w:rPr>
        <w:t>with a</w:t>
      </w:r>
      <w:r>
        <w:rPr>
          <w:b/>
          <w:u w:val="single"/>
        </w:rPr>
        <w:t xml:space="preserve"> </w:t>
      </w:r>
      <w:hyperlink r:id="rId123" w:history="1">
        <w:r w:rsidRPr="00CB5B55">
          <w:rPr>
            <w:rStyle w:val="Hyperlink"/>
            <w:b/>
          </w:rPr>
          <w:t>13 percent cut to CDC’s preparedness and response capability</w:t>
        </w:r>
      </w:hyperlink>
      <w:r w:rsidRPr="008D1C5F">
        <w:rPr>
          <w:sz w:val="16"/>
        </w:rPr>
        <w:t xml:space="preserve">, </w:t>
      </w:r>
      <w:r w:rsidRPr="00CB5B55">
        <w:rPr>
          <w:u w:val="single"/>
        </w:rPr>
        <w:t>and</w:t>
      </w:r>
      <w:r>
        <w:rPr>
          <w:u w:val="single"/>
        </w:rPr>
        <w:t xml:space="preserve"> </w:t>
      </w:r>
      <w:hyperlink r:id="rId124" w:history="1">
        <w:r w:rsidRPr="00CB5B55">
          <w:rPr>
            <w:rStyle w:val="Hyperlink"/>
          </w:rPr>
          <w:t>complete elimination of DHS’s National Biodefense Analysis and Countermeasures Center</w:t>
        </w:r>
      </w:hyperlink>
      <w:r w:rsidRPr="008D1C5F">
        <w:rPr>
          <w:sz w:val="16"/>
        </w:rPr>
        <w:t xml:space="preserve">, </w:t>
      </w:r>
      <w:r w:rsidRPr="00CB5B55">
        <w:rPr>
          <w:b/>
          <w:u w:val="single"/>
        </w:rPr>
        <w:t>the delay before these and other facts are known would increase, costing many lives.</w:t>
      </w:r>
      <w:r w:rsidRPr="008D1C5F">
        <w:rPr>
          <w:b/>
          <w:sz w:val="16"/>
        </w:rPr>
        <w:t xml:space="preserve"> </w:t>
      </w:r>
      <w:r w:rsidRPr="00CB5B55">
        <w:rPr>
          <w:u w:val="single"/>
        </w:rPr>
        <w:t>First responders, hospital staff and public health professionals would be pressed into round-the-clock service.</w:t>
      </w:r>
      <w:r w:rsidRPr="008D1C5F">
        <w:rPr>
          <w:sz w:val="16"/>
        </w:rPr>
        <w:t xml:space="preserve"> </w:t>
      </w:r>
      <w:r w:rsidRPr="00CB5B55">
        <w:rPr>
          <w:u w:val="single"/>
        </w:rPr>
        <w:t>Hundreds of millions of dollars in</w:t>
      </w:r>
      <w:r>
        <w:rPr>
          <w:u w:val="single"/>
        </w:rPr>
        <w:t xml:space="preserve"> </w:t>
      </w:r>
      <w:hyperlink r:id="rId125" w:history="1">
        <w:r w:rsidRPr="00CB5B55">
          <w:rPr>
            <w:rStyle w:val="Hyperlink"/>
          </w:rPr>
          <w:t>cuts to FEMA grants</w:t>
        </w:r>
      </w:hyperlink>
      <w:r w:rsidRPr="008D1C5F">
        <w:rPr>
          <w:sz w:val="16"/>
        </w:rPr>
        <w:t xml:space="preserve">, including the State Homeland Security Grant Program and Urban Area Security Initiative, </w:t>
      </w:r>
      <w:r w:rsidRPr="00CB5B55">
        <w:rPr>
          <w:u w:val="single"/>
        </w:rPr>
        <w:t>would degrade local emergency responders’ ability to mitigate the crisis on the ground by limiting their ability to train, plan and purchase needed equipment</w:t>
      </w:r>
      <w:r w:rsidRPr="008D1C5F">
        <w:rPr>
          <w:sz w:val="16"/>
        </w:rPr>
        <w:t xml:space="preserve">. An </w:t>
      </w:r>
      <w:hyperlink r:id="rId126" w:history="1">
        <w:r w:rsidRPr="008D1C5F">
          <w:rPr>
            <w:rStyle w:val="Hyperlink"/>
            <w:sz w:val="16"/>
          </w:rPr>
          <w:t>11 percent reduction in funding</w:t>
        </w:r>
      </w:hyperlink>
      <w:r w:rsidRPr="008D1C5F">
        <w:rPr>
          <w:sz w:val="16"/>
        </w:rPr>
        <w:t xml:space="preserve"> (on top of a cumulative 50 percent reduction in prior years) to the Hospital Preparedness Program would limit hospitals’ ability to plan and prepare jointly and to collectively meet the surge in demand for care generated by the attack. People would die unnecessarily while waiting for care. In addition, </w:t>
      </w:r>
      <w:r w:rsidRPr="008D1C5F">
        <w:rPr>
          <w:u w:val="single"/>
        </w:rPr>
        <w:t>public health officials would need to distribute life-saving drugs and vaccines to the men, women and children who may have only hours</w:t>
      </w:r>
      <w:r w:rsidRPr="008D1C5F">
        <w:rPr>
          <w:sz w:val="16"/>
        </w:rPr>
        <w:t xml:space="preserve"> before the onset of life-threatening complications. But </w:t>
      </w:r>
      <w:hyperlink r:id="rId127" w:history="1">
        <w:r w:rsidRPr="008D1C5F">
          <w:rPr>
            <w:rStyle w:val="Hyperlink"/>
            <w:sz w:val="16"/>
          </w:rPr>
          <w:t>more than $100 million in cuts to the Public Health Emergency Preparedness Cooperative Agreement</w:t>
        </w:r>
      </w:hyperlink>
      <w:r w:rsidRPr="008D1C5F">
        <w:rPr>
          <w:sz w:val="16"/>
        </w:rPr>
        <w:t xml:space="preserve"> would limit local responders’ ability to set up points of dispensing for needed medications. The government and the public would demand the rapid identification of the perpetrator(s). Scientists at the National Bioforensics Analysis Center and in the Bioforensics R&amp;D Program at DHS would have played an essential role in determining the origin of the bioagent and attributing the attack. Unfortunately, these programs would be </w:t>
      </w:r>
      <w:hyperlink r:id="rId128" w:history="1">
        <w:r w:rsidRPr="008D1C5F">
          <w:rPr>
            <w:rStyle w:val="Hyperlink"/>
            <w:sz w:val="16"/>
          </w:rPr>
          <w:t>eliminated in the new budget</w:t>
        </w:r>
      </w:hyperlink>
      <w:r w:rsidRPr="008D1C5F">
        <w:rPr>
          <w:sz w:val="16"/>
        </w:rPr>
        <w:t xml:space="preserve">. Without this unique </w:t>
      </w:r>
      <w:r w:rsidRPr="008D1C5F">
        <w:rPr>
          <w:sz w:val="16"/>
        </w:rPr>
        <w:lastRenderedPageBreak/>
        <w:t xml:space="preserve">capability, not duplicated anywhere in or out of government, the odds that the perpetrator(s) would go free would be significantly increased. </w:t>
      </w:r>
      <w:r w:rsidRPr="008D1C5F">
        <w:rPr>
          <w:u w:val="single"/>
        </w:rPr>
        <w:t xml:space="preserve">Evacuations would likely be necessary in the aftermath of a widespread attack </w:t>
      </w:r>
      <w:r w:rsidRPr="008D1C5F">
        <w:rPr>
          <w:sz w:val="16"/>
        </w:rPr>
        <w:t xml:space="preserve">on a U.S. urban center. </w:t>
      </w:r>
      <w:r w:rsidRPr="008D1C5F">
        <w:rPr>
          <w:u w:val="single"/>
        </w:rPr>
        <w:t>But with a</w:t>
      </w:r>
      <w:r>
        <w:rPr>
          <w:u w:val="single"/>
        </w:rPr>
        <w:t xml:space="preserve"> </w:t>
      </w:r>
      <w:hyperlink r:id="rId129" w:history="1">
        <w:r w:rsidRPr="008D1C5F">
          <w:rPr>
            <w:rStyle w:val="Hyperlink"/>
          </w:rPr>
          <w:t>36 percent cut to EPA’s Homeland Security Preparedness, Response, and Recovery programs</w:t>
        </w:r>
      </w:hyperlink>
      <w:r w:rsidRPr="008D1C5F">
        <w:rPr>
          <w:u w:val="single"/>
        </w:rPr>
        <w:t>, there may be no one to lead the decontamination efforts or to determine how clean is safe.</w:t>
      </w:r>
      <w:r w:rsidRPr="008D1C5F">
        <w:rPr>
          <w:sz w:val="16"/>
        </w:rPr>
        <w:t xml:space="preserve"> </w:t>
      </w:r>
      <w:r w:rsidRPr="008D1C5F">
        <w:rPr>
          <w:u w:val="single"/>
        </w:rPr>
        <w:t>The operation of the city’s business, education and government sectors would be suspended indefinitely. Entire communities could be abandoned</w:t>
      </w:r>
      <w:r w:rsidRPr="008D1C5F">
        <w:rPr>
          <w:sz w:val="16"/>
        </w:rPr>
        <w:t xml:space="preserve">. We urge Congress to reject the severe cuts proposed by the Trump administration and to support the continuation of these and other critical national biopreparedness and response assets, which protect the health and safety of all Americans. </w:t>
      </w:r>
    </w:p>
    <w:p w14:paraId="4E652597" w14:textId="77777777" w:rsidR="00D04740" w:rsidRDefault="00D04740" w:rsidP="00D04740">
      <w:pPr>
        <w:pStyle w:val="Heading4"/>
      </w:pPr>
      <w:r>
        <w:t xml:space="preserve">More people are able to commit bioterror than you think </w:t>
      </w:r>
    </w:p>
    <w:p w14:paraId="195FF24A" w14:textId="77777777" w:rsidR="00D04740" w:rsidRPr="00FD2D6C" w:rsidRDefault="00D04740" w:rsidP="00D04740">
      <w:pPr>
        <w:rPr>
          <w:rStyle w:val="Style13ptBold"/>
        </w:rPr>
      </w:pPr>
      <w:r w:rsidRPr="00FD2D6C">
        <w:rPr>
          <w:rStyle w:val="Style13ptBold"/>
        </w:rPr>
        <w:t xml:space="preserve">Hylton 10/26 2011 </w:t>
      </w:r>
      <w:r w:rsidRPr="007B54D5">
        <w:rPr>
          <w:rStyle w:val="Style13ptBold"/>
          <w:sz w:val="16"/>
          <w:szCs w:val="16"/>
        </w:rPr>
        <w:t xml:space="preserve">Hylton, W. S. (2011, October 29). How Ready Are We for Bioterrorism? Retrieved July 28, 2017, from </w:t>
      </w:r>
      <w:hyperlink r:id="rId130" w:history="1">
        <w:r w:rsidRPr="007B54D5">
          <w:rPr>
            <w:rStyle w:val="Style13ptBold"/>
            <w:sz w:val="16"/>
            <w:szCs w:val="16"/>
          </w:rPr>
          <w:t>http://www.nytimes.com/2011/10/30/magazine/how-ready-are-we-for-bioterrorism.html</w:t>
        </w:r>
      </w:hyperlink>
    </w:p>
    <w:p w14:paraId="10DED1F5" w14:textId="77777777" w:rsidR="00D04740" w:rsidRDefault="00D04740" w:rsidP="00D04740">
      <w:r w:rsidRPr="00D81D64">
        <w:rPr>
          <w:rStyle w:val="Emphasis"/>
        </w:rPr>
        <w:t>A few days after 9/11, a retired Air Force colonel named Randall Larsen entered the northwest gate of the White House,</w:t>
      </w:r>
      <w:r>
        <w:t xml:space="preserve"> crossed a courtyard to the Eisenhower Executive Office Building, stepped through the front door and stopped dead in his tracks. In place of the usual security checkpoint, </w:t>
      </w:r>
      <w:r w:rsidRPr="00D81D64">
        <w:rPr>
          <w:rStyle w:val="Emphasis"/>
        </w:rPr>
        <w:t>there was an elaborate upgrade that included not only metal detectors but also machines to sniff out radiation and explosives, elaborate pat-downs and a mandatory search of all personal belongings. It was the search that worried Larsen most.</w:t>
      </w:r>
      <w:r>
        <w:t xml:space="preserve"> After passing through a body scan, he stood quietly while a guard thumbed through the contents of his briefcase. It was mostly books and papers, but after a few seconds, the agent pulled out a respirator mask and shot Larsen a quizzical look. “That’s just for demonstration,” Larsen said quickly. “You saw Mayor Giuliani wear one at ground zero, right?” The agent turned the mask over a few times, then stuffed it back in the briefcase. Seconds later, Larsen was through. Inside the building, he followed a long corridor to a room where Vice President Dick Cheney and members of the national-security staff soon joined him. Also in the room were Tara O’Toole, who is now the Obama administration’s top official for biodefense research at the Department of Homeland Security, and Thomas Inglesby, who runs the Center for Biosecurity. Three months earlier, Larsen, O’Toole and Inglesby collaborated on a national-security exercise to simulate the effects of a smallpox attack. Now, with the twin towers in ashes, they had come to brief the vice president on their findings. As O’Toole began the presentation, Larsen studied Cheney’s expression. The vice president showed no reaction as O’Toole listed the officials who participated in the simulation, the complications they encountered as they tried to develop an emergency response and the arguments that broke out as they watched the disease spread beyond control. She concluded by telling the vice president that the country was unprepared for a biological attack. Continue reading the main story </w:t>
      </w:r>
      <w:r w:rsidRPr="00F43196">
        <w:rPr>
          <w:rStyle w:val="Emphasis"/>
        </w:rPr>
        <w:t>Cheney nodded. “O.K.,” he said. “But what are we looking for? What does a biological weapon look like?” At this, Larsen reached into his briefcase and pulled out a small test tube. “Mr. Vice President,” he said, “it looks like this.”</w:t>
      </w:r>
      <w:r>
        <w:t xml:space="preserve"> Inside the tube was a weaponized powder of Bacillus globigii, almost genetically identical to anthrax. “And by the way,” Larsen said, “</w:t>
      </w:r>
      <w:r w:rsidRPr="00F43196">
        <w:rPr>
          <w:rStyle w:val="Emphasis"/>
        </w:rPr>
        <w:t>I just smuggled this into your office.” At one of the most secure buildings in the world, in a moment of unprecedented alarm, the White House guards had searched Larsen’s briefcase — and never even saw the powder.</w:t>
      </w:r>
      <w:r>
        <w:t xml:space="preserve"> “They were looking for the wrong things,” Larsen says now. “They still are.” </w:t>
      </w:r>
      <w:r w:rsidRPr="00F43196">
        <w:rPr>
          <w:rStyle w:val="Emphasis"/>
        </w:rPr>
        <w:t xml:space="preserve">The specter of a biological attack is difficult for almost anyone to imagine. It makes of the most mundane object, death: a doorknob, a handshake, a breath can become poison. Like a nuclear bomb, the biological </w:t>
      </w:r>
      <w:r w:rsidRPr="00F43196">
        <w:rPr>
          <w:rStyle w:val="Emphasis"/>
        </w:rPr>
        <w:lastRenderedPageBreak/>
        <w:t>weapon threatens such a spectacle of horror</w:t>
      </w:r>
      <w:r>
        <w:t xml:space="preserve"> — skin boiling with smallpox pustules, eyes blackened with anthrax lesions, the rotting bodies of bubonic plagues — that it can seem the province of fantasy or nightmare or, worse, political manipulation. Yet biological weapons are as old as war itself. The ancient Hittites marched victims of plague into the cities of their enemies; Herodotus described archers’ firing arrows tipped with manure. </w:t>
      </w:r>
      <w:r w:rsidRPr="00F43196">
        <w:rPr>
          <w:rStyle w:val="Emphasis"/>
        </w:rPr>
        <w:t>By the 20th century, nearly every major nation developed, produced and in some cases used a panoply of biological weapons, including anthrax, plague, typhoid and glanders</w:t>
      </w:r>
      <w:r>
        <w:t>. A decade after the 9/11 attacks, it is easy to forget the anthrax letters that sprang up just a few weeks later and to dismiss the fear that swept the country as a relic of a fragile moment that already belongs to history. But in the wake of those events, many national-security experts began to reconsider the risk of a biological attack — and reached some unsettling conclusions. Since the collapse of the Soviet Union, most scientists had assumed that the difficulty of building a bioweapon was far beyond the ability of a terror cell, but looking again in the early 21st century, many experts came to believe that advances in laboratory technology brought the science within reach. “</w:t>
      </w:r>
      <w:r w:rsidRPr="00F43196">
        <w:rPr>
          <w:rStyle w:val="Emphasis"/>
        </w:rPr>
        <w:t>What took me three weeks in a sophisticated laboratory in a top-tier medical school 20 years ago, with millions of dollars in equipment, can essentially be done by a relatively unsophisticated technician,” Brett Giroir, a former director at the Defense Advanced Research Projects Agency (Darpa),</w:t>
      </w:r>
      <w:r>
        <w:t xml:space="preserve"> told me recently. “</w:t>
      </w:r>
      <w:r w:rsidRPr="00F43196">
        <w:rPr>
          <w:rStyle w:val="Emphasis"/>
        </w:rPr>
        <w:t>A person at a graduate-school level has all the tools and technologies to implement a sophisticated program to create a bioweapon.” Even some nuclear experts began to wonder if the risk of a biological attack had eclipsed the nuclear threat.</w:t>
      </w:r>
      <w:r>
        <w:t xml:space="preserve"> Graham Allison, the founding dean of Harvard’s John F. Kennedy School of Government and a leading expert on nuclear proliferation, told me: “</w:t>
      </w:r>
      <w:r w:rsidRPr="00F43196">
        <w:rPr>
          <w:rStyle w:val="Emphasis"/>
        </w:rPr>
        <w:t>Nuclear terrorism is a preventable catastrophe, and the reason it’s preventable is because the material to make a nuclear bomb can’t be made by terrorists. But in the bio case — oh, my God! Can I prevent terrorists from getting into their hands anthrax or other pathogens? No!</w:t>
      </w:r>
      <w:r>
        <w:t xml:space="preserve"> Even our best efforts can’t do that. I think the amazing thing is that one hasn’t seen more bioterrorism, given the relative ease of making a bioweapon and the relative difficulty of defending.” How a biological attack might unfold depends on a number of variables, including which biological agent is used, the extent of its weaponization, the amount released and the method of delivery. Some agents, like the smallpox virus, are highly contagious and could spread widely from a small release. Others, like the plague and tularemia bacteria, are not typically contagious but are relatively easy to make into wet slurry and disperse. </w:t>
      </w:r>
      <w:r w:rsidRPr="00F43196">
        <w:rPr>
          <w:rStyle w:val="Emphasis"/>
        </w:rPr>
        <w:t>Some of the most vivid descriptions of how such an attack might look come from the national-security exercises used to develop biodefense policy.</w:t>
      </w:r>
      <w:r>
        <w:t xml:space="preserve"> The exercise briefed to Dick Cheney in 2001, for example, was known as Dark Winter and was coordinated by the Center for Strategic and International Studies and the Johns Hopkins Center for Civilian Biodefense Studies. It took place over two days at Andrews Air Force Base, with former Senator Sam Nunn playing the role of president, David Gergen acting as national-security adviser, the former C.I.A. director James Woolsey leading intelligence and the retired four-star general John Tilelli serving as chairman of the Joint Chiefs of Staff. As the smallpox virus began to appear, first in Oklahoma and then in pockets across the nation, the participants quickly discovered that the country had no standing response plan and only enough vaccine to protect 5 percent of the public. </w:t>
      </w:r>
      <w:r w:rsidRPr="00F43196">
        <w:rPr>
          <w:rStyle w:val="Emphasis"/>
        </w:rPr>
        <w:t>Within weeks, as many as a million people in the United States were estimated dead.</w:t>
      </w:r>
      <w:r>
        <w:t xml:space="preserve"> </w:t>
      </w:r>
      <w:r>
        <w:lastRenderedPageBreak/>
        <w:t xml:space="preserve">Not all experts are convinced that simulations like Dark Winter offer a realistic view. Milton Leitenberg, a prominent arms-control expert, has argued that the exercise relied on faulty premises to increase the death toll and “assure a disastrous outcome.” In particular, Leitenberg objects to the rate of secondary transmission assumed in the Dark Winter exercise. This is the figure to describe how many additional people each patient would infect, and it is highly contextual, depending on biological traits, like the genetic vulnerability of the target population; social habits, like the number of personal interactions by each victim; and meteorological conditions, like the weather and the time of year. Because the exercise was set in winter, which is favorable to smallpox, and because Americans are not routinely vaccinated, planners assumed a transmission rate of 10 new infections by each victim. Leitenberg says that number should be three. Other estimates vary. The Centers for Disease Control and Prevention uses a range of five to seven; the last comparable cases of smallpox to appear in Europe averaged between 9 and 17; and the authors of a 1999 article in Science magazine used the same figure as Dark Winter. But if Leitenberg is right, the death toll from the exercise would be much lower — most likely in the tens of thousands. Whatever the transmission rate of smallpox, the more salient question for biodefense may be whether an attack will happen at all. On this, the expertise of microbiologists is limited, but there is surprisingly broad agreement among the officials in charge of national security over the past 10 years. Since 2001, senior members of both the Obama and Bush administrations, who have reviewed classified intelligence, have consistently placed biodefense at or near the top of the national-security agenda. In 2004, a report from the National Intelligence Council warned, “Our greatest concern is that terrorists might acquire biological agents.” Michael Chertoff, the secretary of Homeland Security between 2005 and 2009, told me, “In terms of catastrophic attacks, bio was at the top of the list.” In 2008, the director of national intelligence, Adm. Mike McConnell, described a biological attack as “my personal greatest worry.” In 2009, McConnell’s successor in the Obama administration, Dennis Blair, warned the Senate Select Committee on Intelligence that “the terrorist use of biological agents represents a growing threat.” In November 2009, the </w:t>
      </w:r>
      <w:r w:rsidRPr="00F43196">
        <w:rPr>
          <w:rStyle w:val="Emphasis"/>
        </w:rPr>
        <w:t>National Security Council estimated that a biological attack could place “hundreds of thousands of people” at risk of death and cost more than $1 trillion. Heidi Avery, a top biodefense official in the White House, told me recently that biological terrorism poses “the ultimate asymmetric threat; it should be considered in the same class as the nuclear threat.”</w:t>
      </w:r>
      <w:r>
        <w:t xml:space="preserve"> And a report by the Congressional Commission on the Prevention of Weapons of Mass Destruction Proliferation and Terrorism, formed in 2007, concluded: “To date, the U.S. government has invested most of its nonproliferation efforts and diplomatic capital in preventing nuclear terrorism. </w:t>
      </w:r>
      <w:r w:rsidRPr="00F43196">
        <w:rPr>
          <w:rStyle w:val="Emphasis"/>
        </w:rPr>
        <w:t>The commission believes that it should make the more likely threat — bioterrorism — a higher priority.”</w:t>
      </w:r>
      <w:r>
        <w:t xml:space="preserve"> To heighten the nation’s biodefenses, the federal government has invested more than $60 billion since 2001, developing and distributing air sensors, educating doctors about the symptoms of bioterror pathogens and distributing medical supplies for biodefense to hospitals around the country. At the root of these efforts is a list of specific biological agents, known as “material threats,” that have been identified by the Department of Homeland Security as the most urgent pathogens to defend against. These include smallpox, anthrax, ebola, plague and a handful of lesser-known organisms. Since 2004, the Department of Health and Human Services has overseen a program called Project BioShield to develop and stockpile vaccines and treatments, known collectively as “medical countermeasures,” to defend against the pathogens. After seven years, the achievements of BioShield are measurable. According to Robin Robinson, </w:t>
      </w:r>
      <w:r>
        <w:lastRenderedPageBreak/>
        <w:t xml:space="preserve">who directs the countermeasure program at Health and Human Services, there is currently enough smallpox vaccine in the stockpile to inoculate every United States citizen; enough anthrax vaccine to respond to a “three-city attack”; and a variety of therapeutic drugs to treat the infected. Yet many other goals of the program are incomplete and, in some cases, not even begun. After spending hundreds of millions of dollars, for example, to develop a new vaccine for anthrax that would replace the controversial formula developed 50 years ago by the Army — which is known to have serious side effects and has never been approved for children — there is still no new vaccine. There also are no new broad-spectrum antibacterial drugs in the stockpile and no new antivirals. “We don’t even have candidate products” for antivirals, Robinson told me. Last year, two separate review boards evaluated the state of the country’s biodefense program, and each report came back scathing. The National Biodefense Science Board, a nonpartisan task force created in 2006 to oversee countermeasure development, delivered a 103-page report to the secretary of Health and Human Services, Kathleen Sebelius, describing “lack of urgency,” “lack of coherence,” “lack of prioritization” and “lack of synchronization.” The title of the report was “Where Are the Countermeasures?” And the commission created by Congress in 2007 to evaluate all defenses for chemical, biological, radiological and nuclear threats delivered its final report, offering letter grades in several categories. For attention to the safe storage of toxins, the government received an A. For openness and transparency, a B-minus. For biodefense, the grade was an F. “The lack of U.S. capability to rapidly recognize, respond and recover from a biological attack is the most significant failure identified in this report card,” the commission wrote. “Especially troubling is the lack of priority given to the development of medical countermeasures — the vaccines and medicines that would be required to mitigate the consequences of an attack.” Even within the biodefense community, there is a widespread sense that the countermeasure program is failing. Early this year, Sebelius described the effort as “full of leaks, choke points and dead ends,” and in more than 100 interviews with senior officials from each of the federal agencies related to countermeasure development — including past and current program heads at the White House, the Pentagon, the National Institutes of Health and the Departments of Homeland Security and Health and Human Services — I heard an endless series of grim diagnoses on the health of the nation’s biodefenses. As one senior official in the Obama administration put it: “We need a new model. This is never going to work.” Since the 1990s, the United States’ approach to biodefense has been redesigned at least three times. Each time, the new approach was presented as a remedy; each time, the remedy failed to cure. The story that circulates among officials is that the first modern president to focus on biodefense was Bill Clinton in 1998: after staying up all night reading “The Cobra Event,” by Richard Preston, a thriller about a terrorist strike with modified smallpox, Clinton called a high-level meeting of scientists, ordered the F.B.I. to review the plot and began pushing copies of the book on other politicians. </w:t>
      </w:r>
      <w:r w:rsidRPr="00F10CB2">
        <w:rPr>
          <w:rStyle w:val="Emphasis"/>
        </w:rPr>
        <w:t xml:space="preserve">By 1999, the White House and Congress had created a new division of the C.D.C., known as the National Pharmaceutical Stockpile, to store medicines for crises. But in the absence of an actual crisis, financing for the stockpile was fairly minimal. By summer 2001, it held only 15 million doses of smallpox vaccine and little else. </w:t>
      </w:r>
      <w:r>
        <w:t xml:space="preserve">After the anthrax letters in October 2001, everything changed: by 2002, spending on biodefense rose to more than $4 billion, from $633 million, with an emphasis on expanding the stockpile. One of the program’s first priorities was to increase the supply of smallpox vaccine. Smallpox is regarded by biodefense experts as the most threatening biological weapon, because it can spread as easily as the flu and kills about one in three victims. To expand the stockpile, the Bush administration called in a legendary epidemiologist. In the 1960s and </w:t>
      </w:r>
      <w:r>
        <w:lastRenderedPageBreak/>
        <w:t xml:space="preserve">’70s, D. A. Henderson led the World Health Organization’s program to eradicate smallpox in nature, chasing outbreaks through villages in Brazil, the mountains of Yugoslavia and the jungles of India before finally containing the last known cases in the Horn of Africa in 1977. Today, smallpox is the only human infectious disease ever eradicated by science. Returning to public service in 2001, Henderson called in another legend of microbiology, Maj. Gen. Philip K. Russell, a former commander of the Army’s medical research program and a figure so revered that one commanding general was known to keep a bumper sticker on his wall that read, “What would General Russell do?” Between 2001 and 2004, Henderson and Russell, along with leaders at the National Institutes of Health and civilian research laboratories across the country, raced to develop new production techniques and expand the smallpox-vaccine supply. Today, the stockpile holds more than 300 million treatment courses. Officials at Health and Human Services were also determined to produce and store a large supply of anthrax vaccine, but they were unsatisfied with the existing formula. Some veterans blamed the vaccine for gulf war syndrome, citing research at Tulane University, and after vaccination was made mandatory in 1998, hundreds of service members actually refused the shots. Some resigned from service in order to avoid it; a few were court-martialed for insubordination. In 2002, the most comprehensive study of the vaccine, by the Institute of Medicine at the National Academy of Sciences, concluded that while the vaccine was “reasonably safe,” a new vaccine was “urgently needed.” Developing a new vaccine is vastly more complicated than increasing the supply of one that exists. In the pharmaceutical industry, the cost to develop a new drug or vaccine averages about $1 billion. To encourage companies into development, the Bush administration in 2003 announced the creation of a special fund within Project BioShield, filled with $5.6 billion for the purchase of countermeasures like a new anthrax vaccine, yet by the middle of 2004, not a single large pharmaceutical company had begun development. “The belief was: Fund it and they will come,” Senator Richard Burr, who is prominent in biodefense, told me. “Well, they didn’t come.” Anthony Fauci, the director of the National Institute of Allergy and Infectious Diseases (N.I.A.I.D.) at the National Institutes of Health, told me $5.6 billion was simply not enough money. “The Mercks and the GlaxoSmithKlines and others looked at it and said, ‘Forget it,’ ” he said. Officials at Health and Human Services turned to smaller drug companies, instead. In November 2004, they offered the first major contract under BioShield to a young company called VaxGen, based in California. If VaxGen could develop and deliver a new anthrax vaccine, the government promised to purchase 75 million doses for $877 million. From the outset, the choice of VaxGen proved controversial. The company had never produced a drug before, it had been delisted from Nasdaq a few months earlier for failure to file timely financial statements and it was embroiled in an ethical dispute in Thailand over human testing of another drug. But VaxGen did have certain advantages, not least that it had been working on a new anthrax vaccine for two years already, financed by $100 million from Fauci’s N.I.A.I.D. To add another layer of confidence to the deal, officials at H.H.S. structured the VaxGen contract with unusually stringent terms. During the proposal process, VaxGen executives submitted a 1,000-point outline to show the approach they hoped to take. H.H.S. officials now made the outline binding: according to the former chief executive of VaxGen, Lance Gordon, officials notified the company two weeks before the deal became public that if VaxGen could not stick to the plan, the company risked breach of contract. In retrospect, Gordon told me, VaxGen never should have taken the terms. “It’s impossible,” he said. “In the history of mankind, nobody has been able to predict 1,000 tasks for hundreds of people over a five-year period. Life doesn’t work that way.” Vaccines especially don’t work that way. Their development is notoriously complex and requires frequent adjustment as complications arise in the lab. Predictably, within months of signing the contract, VaxGen slipped off schedule and was technically in breach. At the same time, officials </w:t>
      </w:r>
      <w:r>
        <w:lastRenderedPageBreak/>
        <w:t xml:space="preserve">at H.H.S. were discovering that the VaxGen contract did not add to the countermeasure program’s appeal: by 2006, the third year of the contract, not one other major project was in development under BioShield. It was time for a third overhaul. In the summer of 2006, Burr instructed his legislative staff to figure out what was wrong in the countermeasure program. He came to believe that the problem was institutional. If the early research at the N.I.H. was producing valuable leads for new drugs, and the money in Project BioShield offered an incentive at the end of development, then what was missing was an agency in between to help guide companies across what Burr’s staff called the Valley of Death. “What we saw,” Burr says now, “was that we had to become more than a procurer. We had to become a partner.” That July, Burr introduced a bill to establish a new agency at H.H.S., known as the Biomedical Advanced Research and Development Authority (Barda), with an annual budget of $1 billion, to finance the development of countermeasures and steer companies through the gantlet of clinical trials and F.D.A. approval. That December, the bill passed both houses of Congress unanimously — but even as executives at VaxGen watched to see how the new agency might help them, H.H.S. announced that the VaxGen contract would be canceled. Five years later, the cancellation of that contract is still a matter of fierce debate in biodefense circles. Many experts say that the decision had less to do with science than politics. Scott Lilly, a senior fellow at the Center for American Progress, recently studied the role that lobbying may have played in VaxGen’s demise. Between 2004 and 2006, Lilly writes in a new study, the company that produced the old anthrax vaccine, which is now called Emergent BioSolutions, employed an army of lobbyists to undermine the VaxGen contract. “Each time VaxGen’s test results were less than had been hoped for,” the report says, “Emergent pounded VaxGen with a highly orchestrated campaign to overstate the problems and discourage government support of the effort.” Executives at Emergent acknowledge the campaign against VaxGen but say it was not directed at the company so much as the structure of the BioShield contract. “Our issue was not with respect to VaxGen,” the president of Emergent, Daniel Abdun-Nabi, told me. “It was with respect to the approach of moving to a single supplier with an unproven technology. We thought it was premature. We thought it added risk to the country.” According to Abdun-Nabi, the company’s message to legislators was: “You shouldn’t put all your eggs in one basket. There’s a role for multiple suppliers.” The fact that this lobbying contributed to the implosion of VaxGen and another five years in which Emergent was the only supplier of anthrax vaccine, which has earned the company $1.5 billion, also troubles Abdun-Nabi, he said. “It puts us in a very difficult position to be the sole supplier. I mean, the whole nation is reliant on Emergent. And in one sense, we’re very honored to be in that position, but it’s a tremendous responsibility.” General Russell, who led the early countermeasure program, told me: “It was Emergent lobbying that killed VaxGen. Period. Emergent bought the Congress. Congress killed VaxGen.” Several current officials share Russell’s view. When I asked one senior biodefense official about the lack of a new anthrax vaccine, the official nearly exploded: “Why don’t we have a second-generation anthrax vaccine? The reason is Emergent lobbying!” Even the director of Barda, Robin Robinson, acknowledged that politics played a role in the decision. “Should we have kept it? I think there’s a long debate,” he said. “They had brought in some really top-flight people in there, and Lance Gordon was really good at judging talent. Unfortunately, there was a lot of political pressure.” Soon after the VaxGen contract failed, the company folded into another, and Emergent bought the rights to develop the new anthrax vaccine it had spent three years lobbying against. Abdun-Nabi told me his company was still trying to develop that vaccine, but critics question whether Emergent, which signed another contract this month to deliver $1.25 billion more of the old vaccine to the stockpile, is pursuing the replacement vaccine as enthusiastically as possible. “They bought the technology and buried it,” Russell says. “We are five or six years behind where </w:t>
      </w:r>
      <w:r>
        <w:lastRenderedPageBreak/>
        <w:t xml:space="preserve">we should be. We should be working on a third-generation vaccine.” If the pursuit of a new anthrax vaccine has been halting, the pursuit of many other vaccines has halted altogether. In fact, other than the vaccines for anthrax and smallpox, there are no vaccines in the stockpile for any other agents on the material-threat list, nor are any of those vaccines in the advanced development program, nor will any of them enter the program any time soon. Robin Robinson, the director of Barda, is a big, easy fellow, with a trim goatee and a light Southern drawl. The first I met him, two years ago, we sat at a long table with his new boss, Nicole Lurie, who had just been appointed by the Obama administration as the assistant secretary for countermeasure development. Lurie had an air of unpretentious surety and a sudden, piercing laugh, and she and Robinson wasted no time trying to hide the failings of their program. Although Barda was established in 2006 with an annual budget of $1 billion, it never actually received the money. In 2006, the agency received $54 million; in 2007, $104 million; in 2008, $102 million; and by the time I sat down with Robinson and Lurie in 2009, Barda had received in four years about half of what it was intended to receive in one. Lurie reminded me of the high cost required to develop drugs. “What does it take in the pharmaceutical industry?” she asked. “A billion dollars per product! The advanced development part of that might be about $350 million, so that’s the part that we should be funded for.” “For each product!” Robinson said. “For each product,” Lurie agreed. “So, we’re nowhere near it. We’re nowhere near the level that we need to be, to be able to protect the American public.” In the two years since that conversation, financing for Barda has gone up, but with many of the goals still incomplete and criticism pouring in — two weeks ago, the Bipartisan W.M.D. Terrorism Research Center in Washington gave the agency a D for performance — the affinity between Robinson and Lurie is less apparent. Lurie, for example, has removed from Barda all contracting officers, instructing them to report to her instead of Robinson. This many seem minor, but companies working with Barda suggest that it has led to ballooning bureaucracy at an agency that was specifically created to attract business. “Now you really have two bosses,” Eric Richman, the C.E.O. of PharmAthene, which is one of four companies still working on a new anthrax vaccine, told me. “We actually spend as much time managing our contracts as we do developing our drugs. It’s a real burden.” Other C.E.O.’s echoed Richman’s concern, and friends of Robinson’s suggest that the move has compromised his ability to lead the program effectively. “This becomes very frustrating for him,” an H.H.S. official told me. “What does he tell the companies — ‘Now I have to go ask for permission’?” But the gap between Robinson and Lurie also seems to extend to basic matters of policy and fact. Nowhere is the division in countermeasure development more apparent than on the question of vaccine development. Because a vaccine is only effective against a single pathogen, and because development is so expensive, Barda has focused much of its energy on therapeutic drugs — which may not offer protection to the healthy but can treat a broad range of diseases. When I visited Barda recently to speak with Robinson and Lurie again, I heard two very different explanations for the move away from vaccines. Lurie described the decision as an unfortunate but necessary concession to the budget. “You’d like to have vaccines further along in the pipeline for all the threats we have, and you’d like to have a way to manufacture them quickly,” she told me. “But I don’t think there’s anywhere near enough money in the system.” Yet Robinson insisted that the move would have happened even if financing was not an issue. “There are only two biothreats — smallpox and anthrax — that we feel vaccination is the appropriate way to go,” he said. When I asked if that meant he would not even want a vaccine for other agents, like tularemia, he said: “I don’t think there’s a case to be made for that. What we’re doing is therapeutics.” The debate over vaccine development is by no means limited to Robinson and Lurie. Ten years after the anthrax attacks, and with more than $16 billion committed to countermeasure development, there is still broad disagreement among officials </w:t>
      </w:r>
      <w:r>
        <w:lastRenderedPageBreak/>
        <w:t>over whether the stockpile should include other vaccines. When I asked Tara O’Toole, who leads the Science and Technology Directorate at the Department of Homeland Security (where the list of biological material threats is created and the countermeasure process begins) whether she believed the stockpile should include vaccines for other agents, she snapped: “Vaccines are essential. If there’s a bio attack, people are going to want their children vaccinated. It’s the only defense against reload.” By “reload,” O’Toole was referring to a concept first developed by Richard Danzig, who is a former secretary of the Navy under Bill Clinton and one of the leading intellectuals in biodefense. Danzig currently serves as chairman of the board at the Center for a New American Security, sits on the Defense Policy Board at the Pentagon and is a member of the President’s Intelligence Advisory Board. The reload concept, he told me recently, describes a fundamental difference between biological weapons and all other weapon types. “When we talk about terrorists’ acquiring a nuclear weapon, we’re talking about just that — they’re acquiring a weapon,” Danzig said. “</w:t>
      </w:r>
      <w:r w:rsidRPr="00F10CB2">
        <w:rPr>
          <w:rStyle w:val="Emphasis"/>
        </w:rPr>
        <w:t xml:space="preserve">With biological weapons, we’re talking about acquiring the ability to produce weapons. So if you acquire the ability to produce 100 grams of anthrax, you can keep doing that. You really have to think about biology as potentially the subject of a campaign, where somebody keeps attacking, rather than a one-shot incident.” </w:t>
      </w:r>
      <w:r>
        <w:t xml:space="preserve">When I asked Danzig how the reload concept influences the debate over vaccines, he said: “You can reassure people that there will be antibiotics available for them, and you can keep producing ever greater numbers of antibiotics. But you can see that if you had the ability to vaccinate people and protect them, it would provide a larger degree of protection. So to the extent that these things come to pass, I think there will be more pressure to develop vaccines.” Brett Giroir, who directed the Defense Sciences Office at Darpa and is now vice chancellor for strategic initiatives at Texas A&amp;M University, shared Danzig and O’Toole’s belief that other vaccines should be developed. “Vaccines are critical components of a biodefense posture, and anybody who thinks they’re not isn’t thinking seriously about how we approach this,” Giroir told me. “If we got sprayed with tularemia in College Station and a biodefense sensor went off, that would be an ideal opportunity for vaccine.” Tularemia is an especially difficult case. Found naturally in animals around the world, it can be transmitted during butchering and spread by ticks. Although it is highly infectious, it is seldom lethal. But during the 1950s and ’60s, Army researchers became interested in weaponizing tularemia. It has been more than 40 years since the American bioweapons program shut down, and many of the details remain classified. Last fall, the final director of the program, William Patrick, died of cancer at 84, but in the final months of Patrick’s life, Robert Kadlec, the former biodefense chief in the second Bush White House, and Joel McCleary, a former aide to Jimmy Carter, spent hundreds of hours interviewing him on the history and accomplishments of the program. Over the past year, McCleary has delivered a presentation on the bioweapons program to members of Congress, the White House national-security staff and senior officials at the Departments of Defense, Homeland Security and Health and Human Services. One night this summer, I stopped by McCleary’s house to see the presentation myself. Finding McCleary’s home in Georgetown was a bit like passing through the looking glass. I started down a cheery row of town houses, but as I approached the right number, I realized there was no house — just a gravel path that trailed away from the street with vines and shrubs surrounding it. I followed the path and came to a gate and, finding no bell or button, fiddled with an iron latch to enter a lush green courtyard shaded by a walnut tree. It was as if I made a wrong turn in Georgetown and wandered into the English countryside. In the center of the yard sat a small cottage, as wide as it was tall. I rang the buzzer a few times and rapped a brass knocker on the door, and after a few minutes, McCleary burst outside in a pair of </w:t>
      </w:r>
      <w:r>
        <w:lastRenderedPageBreak/>
        <w:t xml:space="preserve">bright red slippers. He is a large man, brimming with energy, and we stood in his yard admiring the flowers for a moment, then retreated inside to review the last known record of the American quest for a microbial army. It was immediately apparent that the Army’s research on tularemia went far beyond what is commonly known. In hundreds of experiments, scientists weaponized the bacteria to extraordinary potency and then proceeded to mix the slurry with another agent, known as S.E.B., which multiplied the effects logarithmically, shattering the human immune system just as the tularemia plunged in. In several large outdoor tests, scientists drifted clouds of tularemia over cages of live monkeys to evaluate the infectivity. At high doses, the weaponized bacteria were determined to have an incubation period of just a few hours. If left untreated, the combination of tularemia and S.E.B. was projected to cause death within the same period. Patrick called these “killing winds.” In one video, he calmly warned, “Between 50 and 60 pounds of freeze-dried tularemia produced in our production facility would eliminate about 60 percent of the population of London, England.” When I asked Robinson, who knew Patrick and has seen McCleary’s presentation, whether the extreme weaponization of tularemia suggests the limits of a therapeutic response and a role for vaccination, Robinson became circumspect. “I’ve got to be careful on this one,” he said, “because there is classified information.” Then he went on to explain that Barda is considering the possibility of such an attack but still hopes to respond by treating the sick, rather than by vaccinating the healthy. “What we’re doing,” he reiterated, “is therapeutics.” To date, the United States has never developed an original vaccine for tularemia. Instead, for the past 50 years, scientists who study tularemia must be vaccinated with a weakened version of the bacterium, which was first obtained through mysterious means from the Soviet Union during the early days of the cold war and then modified. But today, supplies of the live vaccine are running thin. In fact, they are virtually gone. Although some lab workers still receive it, the official literature of the C.D.C. lists the tularemia vaccine as “not currently available,” and Karl Klose, who runs a tularemia lab at the University of Texas, San Antonio, told me that federal research into tularemia has dwindled over the past few years. “They’re basically just abandoning the effort,” he said. “It’s like the A.D.D. has kicked in.” There is one vaccine candidate for tularemia currently in development. Although it is not a novel product and represents a different formulation of the old Soviet vaccine, it is currently in clinical trials at several locations around the country. Typically, the point at which a product becomes eligible for all the support and financing of the advanced development program at Barda is when the product enters Phase II testing. The new tularemia product entered Phase II this fall, but without interest from Barda, it has remained under the auspices of the early development program at N.I.A.I.D. If this seems organizationally confusing, it makes sense in at least one way. Since 2002, the financing for N.I.A.I.D. has outpaced that for advanced development by as much as 15 to 1. Partly, this is a result of N.I.A.I.D.’s being an older, established institution; partly it is a consequence of the institute’s powerful director, Fauci, who has led the agency since 1984 and is sometimes called the J. Edgar Hoover of biology. On the heels of the anthrax attacks in 2001, Fauci vigorously promoted N.I.A.I.D. as the best agency to lead countermeasure development and since 2003 has received about $1.6 billion each year for biodefense research. Some of that money goes into projects like the tularemia study, which would not be financed otherwise. Much more has gone into other kinds of projects entirely. A close look at Fauci’s budget last year shows that the director has steered about 70 percent of his biodefense funds toward research into natural disease, including AIDS, SARS and malaria — choosing to define “biodefense” however he likes. The offices of N.I.A.I.D. lie within the sprawling N.I.H. campus in Bethesda, Md., just below the rim of the Washington Beltway. Among the stately grounds of the N.I.H., the N.I.A.I.D. building is mostly remarkable for how unremarkable it is: the exterior is smudged with mildew and laced with steel electrical conduit, </w:t>
      </w:r>
      <w:r>
        <w:lastRenderedPageBreak/>
        <w:t xml:space="preserve">and the corridors are dim and yellowing with age. One day recently, as I stood with Fauci in his seventh-floor office, he paused to admire the dishevelment around him. “Look at this!” he cried, running a hand over the dented surface of his desk. “I inherited this from my predecessor!” He pointed to an old sofa in the corner. “If there’s ever a Congressional investigation, I don’t want them to say I spent it all on myself!” Fauci is a small, muscular man with an outsize manner. He is from New York in the most obvious ways. After three decades leading one of the most prestigious research programs on earth, he retains a booming Brooklyn patois that sounds, even when he is discussing matters of virulence and pathogenesis, as if he is shouting a pizza order to the back. As we sat together in his library, he explained that although he has overseen most federal spending on countermeasure development since 2002, he does not fully embrace the mission. The list of material threats, he said, reflects an outmoded way of thinking. “It’s less of a priority to say, ‘O.K., now here’s our menu for the Strategic National Stockpile,’ ” Fauci said. “We call that the military model.” He added, “Do we have this little thing in the stockpile or not? I don’t judge the safety of the country on that basis. To me, the idea of a naturally occurring threat is infinitely greater.” Many agents on the list, Fauci said, were a product of the cold war, when the U.S. military kept a list of “Category A” pathogens being developed by the Soviet bioweapons program. “So when the decision was made to make an investment into developing countermeasures,” he told me, “that was essentially their matrix from the beginning: these are what we know the Soviets had. We know they have stockpiles. This is what we’re going to protect against.” He mentioned the bacterium glanders, which was reportedly used by Germany in World War I and by Japan in World War II but seemed to Fauci a comparatively minor threat today. “I think the unknown threat of a mutant microbe is infinitely greater than someone coming and dropping a glanders on us!” he said. “I mean, seriously! Get real about that!” When I mentioned Fauci’s comments to O’Toole, who oversees the biological-threat list at the Department of Homeland Security, she said he was “completely wrong” to suggest that the list is rooted in cold-war thinking. “We use current intelligence as an integral part of every material-threat determination,” O’Toole said. “I’m surprised anyone in N.I.H. would think otherwise, particularly since the details of the material-threat determination process are briefed at the White House. It does raise a troubling question about how seriously N.I.H. is engaged in the biodefense mission.” Whether or not Fauci is right about the origins of the material-threat list, his observation that a natural outbreak is more likely than a biological attack is difficult to dispute. Each year, seasonal flu leads to about 200,000 hospitalizations and several thousand deaths in the United States. Although a biological attack could be much larger, there is no certainty that such an attack will ever happen. How to balance the unlikely but catastrophic potential of bioterror with the steady advance of natural disease is one of the most puzzling challenges for biodefense policy going forward. To some extent, this is also a question of framework. Fundamentally, the countermeasure program is a public-health project, yet with its reliance on classified intelligence and secret-threat assessments, it is more closely aligned in many respects with the methodology of other national-security projects. Where biodefense fits into government bureaucracy will have a profound impact on its financing. In public health, the $12 billion necessary to develop new vaccines for a dozen material-threat agents can seem a towering, even absurd, figure. Within the realm of national security, the same amount represents less than a quarter of the cost of the military’s experiment with the V-22 Osprey heli-plane, or about what the U.S. will spend in Afghanistan between now and Christmas. “We spent trillions of dollars in the cold war preparing for a potential nuclear exchange that never occurred,” says Kenneth Bernard, who was the senior biodefense official in the Clinton White House from 1998 to 2001 and then again in the Bush White House from 2002 to 2005. “We’re not spending that kind of money to prevent a bio attack because the people who work on </w:t>
      </w:r>
      <w:r>
        <w:lastRenderedPageBreak/>
        <w:t xml:space="preserve">biology are not trained to think like that. They are much more interested in dealing with the three particular strains of influenza that are in the dish this year than they are in thinking about a plague attack in 2018.” </w:t>
      </w:r>
      <w:r w:rsidRPr="00F10CB2">
        <w:rPr>
          <w:rStyle w:val="Emphasis"/>
        </w:rPr>
        <w:t>Even if the leadership and financing for biodefense were to shift toward a national-security framework, the task would still require complex coordination among agencies with expertise in disparate spheres.</w:t>
      </w:r>
      <w:r>
        <w:t xml:space="preserve"> This challenge is not made easier by the personal hostility that has emerged among many current program heads — some of whom have close ties to the competing companies they oversee. In the course of several months of reporting, I heard senior officials from each of the major countermeasure agencies question the motives and professional credentials of the others, sometimes in a manner involving spittle. At times it seemed that the most virulent pathogen in biodefense was mutual hostility, and everybody had it. Senior officials in the Obama administration say that the president is committed to improving coordination on biodefense and is entering a fourth major overhaul of the countermeasure enterprise. Last year, officials from the countermeasure agencies met weekly with the White House staff to discuss the merits and drawbacks of the current approach. </w:t>
      </w:r>
      <w:r w:rsidRPr="00F10CB2">
        <w:rPr>
          <w:rStyle w:val="Emphasis"/>
        </w:rPr>
        <w:t>Officials who attended those meetings say the administration hopes to develop a more “nimble, flexible” program, in which a single drug can treat multiple diseases and a single manufacturing plant can produce multiple drugs.</w:t>
      </w:r>
      <w:r>
        <w:t xml:space="preserve"> If that plan, after 10 years and hundreds of millions of dollars trying to create a new anthrax vaccine that is still not ready, sounds optimistic, it is. Whether it is also realistic, only time will tell. Critics are quick to note that, three years after taking office, the administration is still holding meetings and announcing bold new plans. A number of former and current officials also point out that no one in the Obama White House is focused exclusively on biodefense. In both the Clinton and Bush administrations, there was a biodefense director whose primary job was to coordinate the agencies. Today, there are four senior White House officials with partial responsibility for biodefense, but each of them is also responsible for a raft of other issues, like natural disasters, terrorism and large-scale accidents like the Deepwater Horizon oil spill. Whatever you think U.S. biodefense policy should be, it is difficult to imagine that it would not benefit from clear, central leadership. Kenneth Bernard, the biodefense czar in both the Clinton and Bush administrations, told me, “The only way that you can get all of those people in the room is to call them into the White House, and to have a coordinating group under a single person.” Robert Kadlec, who was the senior official for biodefense in the second Bush term, said, “Unless someone makes this a priority, it’s a priority for no one.” </w:t>
      </w:r>
      <w:r w:rsidRPr="00F10CB2">
        <w:rPr>
          <w:rStyle w:val="Emphasis"/>
        </w:rPr>
        <w:t>Randall Larsen, who first smuggled a tube of weaponized powder into the meeting with Dick Cheney 10 years ago — and went on to become the executive director of the Congressional Commission on Weapons of Mass Destruction — said: “Today, there are more than two dozen Senate-confirmed individuals with some responsibility for biodefense. Not one person has it for a full-time job, and no one is in charge</w:t>
      </w:r>
      <w:r>
        <w:t>.”</w:t>
      </w:r>
    </w:p>
    <w:p w14:paraId="4F296C02" w14:textId="77777777" w:rsidR="00D04740" w:rsidRDefault="00D04740" w:rsidP="00D04740">
      <w:pPr>
        <w:rPr>
          <w:sz w:val="16"/>
        </w:rPr>
      </w:pPr>
    </w:p>
    <w:p w14:paraId="57C07ABE" w14:textId="77777777" w:rsidR="00D04740" w:rsidRDefault="00D04740" w:rsidP="00D04740">
      <w:pPr>
        <w:rPr>
          <w:u w:val="single"/>
        </w:rPr>
      </w:pPr>
    </w:p>
    <w:p w14:paraId="0E31B1D4" w14:textId="123C9DEE" w:rsidR="00D04740" w:rsidRDefault="00182B78" w:rsidP="00D04740">
      <w:pPr>
        <w:pStyle w:val="Heading3"/>
      </w:pPr>
      <w:r>
        <w:lastRenderedPageBreak/>
        <w:t>Yes Motives</w:t>
      </w:r>
    </w:p>
    <w:p w14:paraId="237FCD96" w14:textId="77777777" w:rsidR="00D04740" w:rsidRDefault="00D04740" w:rsidP="00D04740">
      <w:pPr>
        <w:pStyle w:val="Heading4"/>
      </w:pPr>
      <w:r>
        <w:t>Rogue microbiologists and terror groups are capable of conducting bioterror attacks</w:t>
      </w:r>
    </w:p>
    <w:p w14:paraId="78FEB67A" w14:textId="77777777" w:rsidR="00D04740" w:rsidRPr="006C0E7F" w:rsidRDefault="00D04740" w:rsidP="00D04740">
      <w:r>
        <w:rPr>
          <w:rStyle w:val="Style13ptBold"/>
        </w:rPr>
        <w:t xml:space="preserve">Gerstein </w:t>
      </w:r>
      <w:r w:rsidRPr="006C0E7F">
        <w:rPr>
          <w:rStyle w:val="Style13ptBold"/>
        </w:rPr>
        <w:t>1/18/</w:t>
      </w:r>
      <w:r>
        <w:rPr>
          <w:rStyle w:val="Style13ptBold"/>
        </w:rPr>
        <w:t xml:space="preserve">16 </w:t>
      </w:r>
      <w:r>
        <w:t>(</w:t>
      </w:r>
      <w:r w:rsidRPr="006C0E7F">
        <w:t>Daniel M. Gerstein works at the nonprofit, nonpartisan RAND Corporation. He was the Under Secretary (Acting) and Deputy Under Secretary in the Science and Technology Directorate of the Department of Homeland Security from 2011-2014. He is also the author of a book on the BWC, “National Security and Arms Control in the Age of Biotechnology: The Biological Weapons Convention.”</w:t>
      </w:r>
      <w:r>
        <w:t xml:space="preserve">, </w:t>
      </w:r>
      <w:r w:rsidRPr="008D7C02">
        <w:t>http://www.rand.org/blog/2016/01/countering-bioterror.html</w:t>
      </w:r>
      <w:r>
        <w:t>)</w:t>
      </w:r>
    </w:p>
    <w:p w14:paraId="5EAB4EFE" w14:textId="77777777" w:rsidR="00D04740" w:rsidRPr="006C0E7F" w:rsidRDefault="00D04740" w:rsidP="00D04740">
      <w:pPr>
        <w:rPr>
          <w:rStyle w:val="StyleUnderline"/>
        </w:rPr>
      </w:pPr>
      <w:r w:rsidRPr="00561D59">
        <w:t xml:space="preserve">The </w:t>
      </w:r>
      <w:r w:rsidRPr="00323F3E">
        <w:rPr>
          <w:rStyle w:val="StyleUnderline"/>
        </w:rPr>
        <w:t>deliberate use of biological pathogen</w:t>
      </w:r>
      <w:r w:rsidRPr="00561D59">
        <w:t xml:space="preserve">s to attack a major population center </w:t>
      </w:r>
      <w:r w:rsidRPr="00323F3E">
        <w:rPr>
          <w:rStyle w:val="StyleUnderline"/>
        </w:rPr>
        <w:t>could kill or infect hundreds of thousands of people</w:t>
      </w:r>
      <w:r w:rsidRPr="00561D59">
        <w:t xml:space="preserve">, yet report after report shows </w:t>
      </w:r>
      <w:r w:rsidRPr="00323F3E">
        <w:rPr>
          <w:rStyle w:val="StyleUnderline"/>
        </w:rPr>
        <w:t xml:space="preserve">the United States to be ill prepared to address a threat that is only increasing </w:t>
      </w:r>
      <w:r w:rsidRPr="00561D59">
        <w:t>as technology marches forward.</w:t>
      </w:r>
      <w:r>
        <w:t xml:space="preserve"> </w:t>
      </w:r>
      <w:r w:rsidRPr="00561D59">
        <w:t>Most recently, the 2015 Blue Ribbon Panel on Biodefense, co-chaired by former Sen. Joe Lieberman and former Department of Homeland Security Secretary Tom Ridge, warned that “</w:t>
      </w:r>
      <w:r w:rsidRPr="00323F3E">
        <w:rPr>
          <w:rStyle w:val="StyleUnderline"/>
        </w:rPr>
        <w:t>the United States is underprepared for biological threats</w:t>
      </w:r>
      <w:r w:rsidRPr="00561D59">
        <w:t xml:space="preserve">.” The panel's report states that </w:t>
      </w:r>
      <w:r w:rsidRPr="00323F3E">
        <w:rPr>
          <w:rStyle w:val="StyleUnderline"/>
        </w:rPr>
        <w:t>scientific advances have “expanded the number and types of potential biological weapons and made it more difficult to fully comprehend the enormity of the threat.”</w:t>
      </w:r>
      <w:r>
        <w:t xml:space="preserve"> </w:t>
      </w:r>
      <w:r w:rsidRPr="00561D59">
        <w:t>An earlier report, issued in 2008 by the Commission on the Prevention of Weapons of Mass Destruction Proliferation and Terrorism—also known as the Graham-Talent report—</w:t>
      </w:r>
      <w:hyperlink r:id="rId131" w:history="1">
        <w:r w:rsidRPr="00561D59">
          <w:t>warned</w:t>
        </w:r>
      </w:hyperlink>
      <w:r w:rsidRPr="00561D59">
        <w:t xml:space="preserve"> (PDF) </w:t>
      </w:r>
      <w:r w:rsidRPr="00323F3E">
        <w:rPr>
          <w:rStyle w:val="StyleUnderline"/>
        </w:rPr>
        <w:t>that the “U.S. government needs to move more aggressively to limit the proliferation of biological weapons and reduce the prospect of a bioterror attack</w:t>
      </w:r>
      <w:r w:rsidRPr="00561D59">
        <w:t>.”</w:t>
      </w:r>
      <w:r>
        <w:t xml:space="preserve"> </w:t>
      </w:r>
      <w:r w:rsidRPr="00561D59">
        <w:t>For the past 40 years, the Biological Weapons Convention (BWC) has served as an international norm against the use of such weapons. Later this year, the Eighth Review Conference or BWC RevCon will be convened, offering the United States an opportunity to exercise new leadership on the issue.</w:t>
      </w:r>
      <w:r>
        <w:t xml:space="preserve"> </w:t>
      </w:r>
      <w:r w:rsidRPr="00323F3E">
        <w:rPr>
          <w:rStyle w:val="StyleUnderline"/>
        </w:rPr>
        <w:t>Since 2001, when the anthrax attacks brought the threat of biological terrorism to the headlines with the delivery of mail containing the deadly white powder, attention to the threat posed by biological weapons has tended to drift away from concerns about the deliberate use of biological pathogens and toward public health efforts</w:t>
      </w:r>
      <w:r w:rsidRPr="00561D59">
        <w:t xml:space="preserve"> directed mostly at naturally-occurring disease threats—such as pandemic influenza H1N1, Middle East Respiratory Syndrome and Ebola.</w:t>
      </w:r>
      <w:r>
        <w:t xml:space="preserve"> </w:t>
      </w:r>
      <w:r w:rsidRPr="00561D59">
        <w:t xml:space="preserve">But properly </w:t>
      </w:r>
      <w:r w:rsidRPr="006C0E7F">
        <w:rPr>
          <w:rStyle w:val="StyleUnderline"/>
        </w:rPr>
        <w:t xml:space="preserve">prepared biological weapons do not act as naturally occurring disease; what may have worked in the fight against Ebola, for example, may have little effect against a weaponized, aerosol delivered variant of the disease. </w:t>
      </w:r>
      <w:r w:rsidRPr="00561D59">
        <w:t xml:space="preserve">In fact, the history of the dismantled offensive U.S. biological weapons program demonstrates pathogens could be prepared and deployed so that resulting infections had barely any resemblance to the natural forms of the unmodified disease. Overwhelming doses at the point of attack, and even at long distances downwind, as in the case of an aerosol delivery, could be thousands of times the "lethal dose." In such cases, </w:t>
      </w:r>
      <w:r w:rsidRPr="006C0E7F">
        <w:rPr>
          <w:rStyle w:val="StyleUnderline"/>
        </w:rPr>
        <w:t>the resulting disease could be so severe that even medical countermeasures such as vaccines, antibiotics and antivirals could be rendered ineffective</w:t>
      </w:r>
      <w:r w:rsidRPr="00561D59">
        <w:t>.</w:t>
      </w:r>
      <w:r>
        <w:t xml:space="preserve"> </w:t>
      </w:r>
      <w:r w:rsidRPr="00561D59">
        <w:t>The BWC is designed to address such deliberate use of pathogens, but global compliance has been lacking. Little consensus was gained during the Seventh RevCon in 2011. Only one-third of the nations party to the BWC even submit annual “voluntary” reports on biological activities, and in one analysis only about one-third of member countries had enacted laws on biological warfare issues. Verification of the convention also remains a vexing issue.</w:t>
      </w:r>
      <w:r>
        <w:t xml:space="preserve"> </w:t>
      </w:r>
      <w:r w:rsidRPr="00561D59">
        <w:t xml:space="preserve">All of this comes at a time when </w:t>
      </w:r>
      <w:r w:rsidRPr="006C0E7F">
        <w:rPr>
          <w:rStyle w:val="StyleUnderline"/>
        </w:rPr>
        <w:t>advances in biotechnological sciences could mean that a single rogue microbiologist could mount a potentially devastating biological attack.</w:t>
      </w:r>
      <w:r w:rsidRPr="00561D59">
        <w:t xml:space="preserve"> </w:t>
      </w:r>
      <w:r w:rsidRPr="006C0E7F">
        <w:rPr>
          <w:rStyle w:val="Emphasis"/>
        </w:rPr>
        <w:t xml:space="preserve">This democratization of biotechnology may already have brought biological attacks within the </w:t>
      </w:r>
      <w:r w:rsidRPr="006C0E7F">
        <w:rPr>
          <w:rStyle w:val="Emphasis"/>
        </w:rPr>
        <w:lastRenderedPageBreak/>
        <w:t xml:space="preserve">reach of terror groups like al Qaeda and ISIS. </w:t>
      </w:r>
      <w:r w:rsidRPr="00561D59">
        <w:t xml:space="preserve">Among the recent recommendations of the Blue Ribbon Panel on Biodefense, was that the United States reengage with the BWC at the next RevCon in December. </w:t>
      </w:r>
      <w:r w:rsidRPr="006C0E7F">
        <w:rPr>
          <w:rStyle w:val="Emphasis"/>
        </w:rPr>
        <w:t>The time to deal with these issues is now.</w:t>
      </w:r>
      <w:r w:rsidRPr="00561D59">
        <w:t xml:space="preserve"> </w:t>
      </w:r>
      <w:r w:rsidRPr="006C0E7F">
        <w:rPr>
          <w:rStyle w:val="StyleUnderline"/>
        </w:rPr>
        <w:t>The United States should clearly establish its goals and objectives and build coalitions to help meet them.</w:t>
      </w:r>
      <w:r w:rsidRPr="00561D59">
        <w:t xml:space="preserve"> A successful RevCon that reinvigorates the BWC could go a long way toward promoting global preparedness and response </w:t>
      </w:r>
      <w:r w:rsidRPr="006C0E7F">
        <w:rPr>
          <w:rStyle w:val="StyleUnderline"/>
        </w:rPr>
        <w:t>capabilities against a potential biological warfare attack, whether from a rogue state, a terrorist group, or a lone wolf microbiologist.</w:t>
      </w:r>
    </w:p>
    <w:p w14:paraId="6D025D08" w14:textId="77777777" w:rsidR="00D04740" w:rsidRDefault="00D04740" w:rsidP="00D04740"/>
    <w:p w14:paraId="0EB7F84A" w14:textId="77777777" w:rsidR="00D04740" w:rsidRDefault="00D04740" w:rsidP="00D04740">
      <w:pPr>
        <w:pStyle w:val="Heading4"/>
      </w:pPr>
      <w:r>
        <w:t>Politics has been a motive for bioterror in the past</w:t>
      </w:r>
    </w:p>
    <w:p w14:paraId="42BCF671" w14:textId="77777777" w:rsidR="00D04740" w:rsidRPr="008D7C02" w:rsidRDefault="00D04740" w:rsidP="00D04740">
      <w:pPr>
        <w:rPr>
          <w:rFonts w:ascii="Times" w:eastAsia="Times New Roman" w:hAnsi="Times" w:cs="Times New Roman"/>
          <w:sz w:val="20"/>
          <w:szCs w:val="20"/>
        </w:rPr>
      </w:pPr>
      <w:r>
        <w:rPr>
          <w:rStyle w:val="Style13ptBold"/>
        </w:rPr>
        <w:t xml:space="preserve">Thuras </w:t>
      </w:r>
      <w:r w:rsidRPr="008D7C02">
        <w:rPr>
          <w:rStyle w:val="Style13ptBold"/>
        </w:rPr>
        <w:t>1/9/</w:t>
      </w:r>
      <w:r>
        <w:rPr>
          <w:rStyle w:val="Style13ptBold"/>
        </w:rPr>
        <w:t xml:space="preserve">14 </w:t>
      </w:r>
      <w:r>
        <w:t>(</w:t>
      </w:r>
      <w:r w:rsidRPr="008D7C02">
        <w:t>Atlas Obscura is an online magazine</w:t>
      </w:r>
      <w:r>
        <w:t>,</w:t>
      </w:r>
      <w:r w:rsidRPr="008D7C02">
        <w:t> led by American journalist </w:t>
      </w:r>
      <w:hyperlink r:id="rId132" w:tooltip="David Plotz" w:history="1">
        <w:r w:rsidRPr="008D7C02">
          <w:t>David Plotz</w:t>
        </w:r>
      </w:hyperlink>
      <w:r w:rsidRPr="008D7C02">
        <w:t>. It was founded in 2009 by Joshua Foer and Dylan Thuras. It features pieces on a variety of topics, including travel and exploration, history, science and some news.</w:t>
      </w:r>
      <w:r>
        <w:t xml:space="preserve">, </w:t>
      </w:r>
      <w:r w:rsidRPr="008D7C02">
        <w:t>http://www.slate.com/blogs/atlas_obscura/2014/01/09/the_largest_bioterror_attack_in_us_history_began_at_taco_time_in_the_dalles.html</w:t>
      </w:r>
      <w:r>
        <w:t>)</w:t>
      </w:r>
    </w:p>
    <w:p w14:paraId="6647126F" w14:textId="77777777" w:rsidR="00D04740" w:rsidRDefault="00D04740" w:rsidP="00D04740">
      <w:pPr>
        <w:rPr>
          <w:rStyle w:val="StyleUnderline"/>
        </w:rPr>
      </w:pPr>
      <w:r w:rsidRPr="008D7C02">
        <w:t xml:space="preserve">In early September, </w:t>
      </w:r>
      <w:r w:rsidRPr="008D7C02">
        <w:rPr>
          <w:rStyle w:val="StyleUnderline"/>
        </w:rPr>
        <w:t>1984, a woman</w:t>
      </w:r>
      <w:r w:rsidRPr="008D7C02">
        <w:t xml:space="preserve"> stood in front of the </w:t>
      </w:r>
      <w:r w:rsidR="00E67328">
        <w:fldChar w:fldCharType="begin"/>
      </w:r>
      <w:r w:rsidR="00E67328">
        <w:instrText xml:space="preserve"> HYPERLINK "http://www.atlasobscura.com/places/taco-time-in-the-dalles-oregon" \t "_blank" </w:instrText>
      </w:r>
      <w:r w:rsidR="00E67328">
        <w:fldChar w:fldCharType="separate"/>
      </w:r>
      <w:r w:rsidRPr="008D7C02">
        <w:t>Taco Time salsa bar</w:t>
      </w:r>
      <w:r w:rsidR="00E67328">
        <w:fldChar w:fldCharType="end"/>
      </w:r>
      <w:r w:rsidRPr="008D7C02">
        <w:t xml:space="preserve"> in The Dalles, Ore., </w:t>
      </w:r>
      <w:r w:rsidRPr="008D7C02">
        <w:rPr>
          <w:rStyle w:val="StyleUnderline"/>
        </w:rPr>
        <w:t>holding a small plastic bag filled with light brown liquid. Quickly and furtively, she squirted the solution into the salsa bucket and poured a little into the salad dressing. The largest bioterrorist attack in United States history had begun</w:t>
      </w:r>
      <w:r w:rsidRPr="008D7C02">
        <w:t>.</w:t>
      </w:r>
      <w:r>
        <w:t xml:space="preserve"> </w:t>
      </w:r>
      <w:r w:rsidRPr="008D7C02">
        <w:t xml:space="preserve">The origins of this brazen contamination go back to </w:t>
      </w:r>
      <w:r w:rsidRPr="008D7C02">
        <w:rPr>
          <w:rStyle w:val="StyleUnderline"/>
        </w:rPr>
        <w:t>1970, when Indian mystic Baghwan Shree Rajneesh (also known as Osho) began a new spiritual movement in Mumbai. Rajneeshee's</w:t>
      </w:r>
      <w:r w:rsidRPr="008D7C02">
        <w:t xml:space="preserve"> teachings were an odd mix of capitalism, meditation, ethnic and dirty jokes, and open sexuality, earning him the title of "sex guru." By the early 1980s the movement had swelled to tens of thousands, with 30,000 people visiting Osho's commune in India each year.</w:t>
      </w:r>
      <w:r>
        <w:t xml:space="preserve"> </w:t>
      </w:r>
      <w:r w:rsidRPr="008D7C02">
        <w:t xml:space="preserve">But pressures from Indian authorities were mounting, and Rajneeshee wanted to establish a utopia. With the help of his right-hand woman Ma Anand Sheela, and her wealthy husband Marc Harris Silverman, the group </w:t>
      </w:r>
      <w:r w:rsidRPr="008D7C02">
        <w:rPr>
          <w:rStyle w:val="StyleUnderline"/>
        </w:rPr>
        <w:t>purchased a 64,000-acre ranch in Oregon, renamed it Rajneeshpuram, and set about building their utopia</w:t>
      </w:r>
      <w:r w:rsidRPr="008D7C02">
        <w:t>.</w:t>
      </w:r>
      <w:r>
        <w:t xml:space="preserve"> </w:t>
      </w:r>
      <w:r w:rsidRPr="008D7C02">
        <w:rPr>
          <w:rStyle w:val="StyleUnderline"/>
        </w:rPr>
        <w:t>Some 7,000 followers moved onto the ranch,</w:t>
      </w:r>
      <w:r w:rsidRPr="008D7C02">
        <w:t xml:space="preserve"> where they all wore red, worked on the communal farms and helped build the community. Rajneeshpuram grew to include a 4,200-foot airstrip, a fire department, restaurants, a public transport system using buses, and a sewage reclamation plant. It even had its own zip code: 97741.</w:t>
      </w:r>
      <w:r>
        <w:t xml:space="preserve"> </w:t>
      </w:r>
      <w:r w:rsidRPr="008D7C02">
        <w:t>Naturally the influx of the red-clad cultists made the locals nervous. It didn't help that the Rajneeshees had set up a "Peace Force" that walked around the commune carrying Uzis and drove a Jeep with a .30-calibre machine gun mounted on it into town</w:t>
      </w:r>
      <w:r w:rsidRPr="008D7C02">
        <w:rPr>
          <w:rStyle w:val="StyleUnderline"/>
        </w:rPr>
        <w:t>. Fights began to break out between the Rajneeshees and locals</w:t>
      </w:r>
      <w:r w:rsidRPr="008D7C02">
        <w:t>. A hunting magazine declared "an open season on the central eastern Rajneesh, known locally as the Red Rats or Red Vermin</w:t>
      </w:r>
      <w:r w:rsidRPr="008D7C02">
        <w:rPr>
          <w:rStyle w:val="StyleUnderline"/>
        </w:rPr>
        <w:t>." The Rajneeshees meanwhile began to take over entire Oregon towns</w:t>
      </w:r>
      <w:r w:rsidRPr="008D7C02">
        <w:t>, including Antelope, Oregon, which they promptly renamed Rajneesh.</w:t>
      </w:r>
      <w:r>
        <w:t xml:space="preserve"> </w:t>
      </w:r>
      <w:r w:rsidRPr="008D7C02">
        <w:t xml:space="preserve">With tensions high, the Rajneeshees were denied permits to build their city on a mountain. </w:t>
      </w:r>
      <w:r w:rsidRPr="008D7C02">
        <w:rPr>
          <w:rStyle w:val="StyleUnderline"/>
        </w:rPr>
        <w:t>This is when the fight got very dirty i</w:t>
      </w:r>
      <w:r w:rsidRPr="008D7C02">
        <w:t>ndeed. Led by Ma Anand Sheela, who called herself Queen and carried a 357 magnum</w:t>
      </w:r>
      <w:r w:rsidRPr="008D7C02">
        <w:rPr>
          <w:rStyle w:val="StyleUnderline"/>
        </w:rPr>
        <w:t>, the Rajneeshees attempted to take over the Wasco county government.</w:t>
      </w:r>
      <w:r w:rsidRPr="008D7C02">
        <w:t xml:space="preserve"> When </w:t>
      </w:r>
      <w:r w:rsidRPr="008D7C02">
        <w:rPr>
          <w:rStyle w:val="StyleUnderline"/>
        </w:rPr>
        <w:t>bussing in 2000 homeless people to vote the Rajneeshee members into state government positions failed—the government wouldn't let them vote—a new plan was hatched</w:t>
      </w:r>
      <w:r w:rsidRPr="008D7C02">
        <w:t>.</w:t>
      </w:r>
      <w:r>
        <w:t xml:space="preserve"> </w:t>
      </w:r>
      <w:r w:rsidRPr="008D7C02">
        <w:rPr>
          <w:rStyle w:val="StyleUnderline"/>
        </w:rPr>
        <w:t xml:space="preserve">Over the course of two months, the group contaminated 10 salad bars in the area with salmonella in an attempt to suppress the vote. Using a plastic bag filled with a brown liquid they nicknamed "salsa," the poured the salmonella filled slurry directly into salad dressings, splashed it on produce, put it in water, and generally got it everywhere they could. 751 people fell ill, and 45 were hospitalized with Salmonella poisoning. No one died, but had the Rajneeshees gone with </w:t>
      </w:r>
      <w:r w:rsidRPr="008D7C02">
        <w:rPr>
          <w:rStyle w:val="StyleUnderline"/>
        </w:rPr>
        <w:lastRenderedPageBreak/>
        <w:t>their original plan of using Salmonella typhi, or typhoid fever, it surely would have resulted in numerous fatalities.</w:t>
      </w:r>
      <w:r w:rsidRPr="008D7C02">
        <w:t xml:space="preserve"> Despite causing widespread sickness, </w:t>
      </w:r>
      <w:r w:rsidRPr="008D7C02">
        <w:rPr>
          <w:rStyle w:val="StyleUnderline"/>
        </w:rPr>
        <w:t>the plot didn't work</w:t>
      </w:r>
      <w:r w:rsidRPr="008D7C02">
        <w:t xml:space="preserve">. Locals suspected it was an attack of some sort and turned out in force to vote against the Rajneeshee candidates. But </w:t>
      </w:r>
      <w:r w:rsidRPr="008D7C02">
        <w:rPr>
          <w:rStyle w:val="StyleUnderline"/>
        </w:rPr>
        <w:t>there was no concrete proof of malicious poisoning</w:t>
      </w:r>
      <w:r w:rsidRPr="008D7C02">
        <w:t>.</w:t>
      </w:r>
      <w:r>
        <w:t xml:space="preserve"> </w:t>
      </w:r>
      <w:r w:rsidRPr="008D7C02">
        <w:t xml:space="preserve">The contamination was originally attributed to poor worker hygiene. It wasn't until one year later, when Osho himself had fled the commune and blamed Sheela and her "gang of fascists" for the attacks that the government investigated. What they found in </w:t>
      </w:r>
      <w:r w:rsidRPr="008D7C02">
        <w:rPr>
          <w:rStyle w:val="StyleUnderline"/>
        </w:rPr>
        <w:t>the commune was a fully fledged bioterrorism lab containing salmonella cultures and literature on the manufacture and usage of explosives and military biowarfare.</w:t>
      </w:r>
      <w:r w:rsidRPr="008D7C02">
        <w:t xml:space="preserve"> Also discovered was one of the largest illegal wire-tapping operations ever found, and an assassination plot on the life of Charles Turner, United States Attorney for the District of Oregon.</w:t>
      </w:r>
      <w:r>
        <w:t xml:space="preserve"> </w:t>
      </w:r>
      <w:r w:rsidRPr="008D7C02">
        <w:t>As Osho, Ma Anand Sheela, and the various top members fled the country, the Rajneeshpuram quickly collapsed. Ma Anand Sheela and her co-conspirators were eventually caught and sentenced. Sheela was sentenced to 20 years in prison but released after just two years. She now lives in Switzerland and claims all her actions were at the behest of Osho. Osho himself died in 1990 and claimed to his death that Sheela was behind it all. The Rajneeshee movement still exists today in small pockets around the world.</w:t>
      </w:r>
      <w:r>
        <w:t xml:space="preserve"> </w:t>
      </w:r>
      <w:r w:rsidRPr="008D7C02">
        <w:rPr>
          <w:rStyle w:val="StyleUnderline"/>
        </w:rPr>
        <w:t>The attack on The Dalles Taco Time salsa bar and nine other restaurants remains the first, largest, and worst bioterrorism attack in the U.S.</w:t>
      </w:r>
    </w:p>
    <w:p w14:paraId="4F9B0DCE" w14:textId="77777777" w:rsidR="00D04740" w:rsidRPr="00D2410D" w:rsidRDefault="00D04740" w:rsidP="00D04740">
      <w:pPr>
        <w:pStyle w:val="Heading4"/>
      </w:pPr>
      <w:r>
        <w:t xml:space="preserve">Bioterrorism has had many motives in the past </w:t>
      </w:r>
    </w:p>
    <w:p w14:paraId="0A6D7DBE" w14:textId="77777777" w:rsidR="00D04740" w:rsidRPr="00D2410D" w:rsidRDefault="00D04740" w:rsidP="00D04740">
      <w:pPr>
        <w:rPr>
          <w:sz w:val="18"/>
          <w:szCs w:val="18"/>
        </w:rPr>
      </w:pPr>
      <w:r w:rsidRPr="00D2410D">
        <w:rPr>
          <w:sz w:val="16"/>
          <w:szCs w:val="16"/>
        </w:rPr>
        <w:t>W. Seth</w:t>
      </w:r>
      <w:r w:rsidRPr="00D2410D">
        <w:t xml:space="preserve"> </w:t>
      </w:r>
      <w:r w:rsidRPr="00D2410D">
        <w:rPr>
          <w:rStyle w:val="Style13ptBold"/>
        </w:rPr>
        <w:t>Carus and Center for Counterproliferation Research</w:t>
      </w:r>
      <w:r>
        <w:rPr>
          <w:rStyle w:val="Style13ptBold"/>
        </w:rPr>
        <w:t xml:space="preserve"> </w:t>
      </w:r>
      <w:r w:rsidRPr="00D2410D">
        <w:rPr>
          <w:rStyle w:val="Style13ptBold"/>
        </w:rPr>
        <w:t>9/24/</w:t>
      </w:r>
      <w:r>
        <w:rPr>
          <w:rStyle w:val="Style13ptBold"/>
        </w:rPr>
        <w:t>02 (</w:t>
      </w:r>
      <w:r w:rsidRPr="00D2410D">
        <w:rPr>
          <w:sz w:val="18"/>
          <w:szCs w:val="18"/>
        </w:rPr>
        <w:t xml:space="preserve">Dr. W. Seth Carus is a Distinguished Research Fellow at the National Defense University. His research focuses on issues related to biological warfare, including threat assessment, biodefense, and the role of the Department of Defense in responding to biological agent use. He also studies allegations of biological agent use and has written a working paper, Bioterrorism and Biocrimes: The Illicit Use of Biological Agents in the 20th Century, and several articles on that subject. He has been at NDU since 1997. From 2003 to 2013 he also served as the Center’s Deputy Director., </w:t>
      </w:r>
      <w:r w:rsidRPr="00D2410D">
        <w:rPr>
          <w:sz w:val="18"/>
          <w:szCs w:val="18"/>
        </w:rPr>
        <w:fldChar w:fldCharType="begin"/>
      </w:r>
      <w:r w:rsidRPr="00D2410D">
        <w:rPr>
          <w:sz w:val="18"/>
          <w:szCs w:val="18"/>
        </w:rPr>
        <w:instrText xml:space="preserve"> HYPERLINK "https://www.amazon.com/Bioterrorism-Biocrimes-Illicit-Biological-Agents/dp/1410100235/ref=sr_1_1?s=books&amp;ie=UTF8&amp;qid=1501301206&amp;sr=1-1&amp;keywords=9781410100238" \o "Bioterrorism and Biocrimes: The Illicit Use of Biological Agents Since 1900" </w:instrText>
      </w:r>
      <w:r w:rsidRPr="00D2410D">
        <w:rPr>
          <w:sz w:val="18"/>
          <w:szCs w:val="18"/>
        </w:rPr>
        <w:fldChar w:fldCharType="separate"/>
      </w:r>
      <w:r w:rsidRPr="00D2410D">
        <w:rPr>
          <w:sz w:val="18"/>
          <w:szCs w:val="18"/>
        </w:rPr>
        <w:t>Bioterrorism and Biocrimes: The Illicit Use of Biological Agents Since 1900</w:t>
      </w:r>
      <w:r>
        <w:rPr>
          <w:sz w:val="18"/>
          <w:szCs w:val="18"/>
        </w:rPr>
        <w:t>)</w:t>
      </w:r>
    </w:p>
    <w:p w14:paraId="257D96B3" w14:textId="77777777" w:rsidR="00D04740" w:rsidRPr="00975CED" w:rsidRDefault="00D04740" w:rsidP="00D04740">
      <w:pPr>
        <w:rPr>
          <w:rStyle w:val="StyleUnderline"/>
        </w:rPr>
      </w:pPr>
      <w:r w:rsidRPr="00D2410D">
        <w:rPr>
          <w:sz w:val="18"/>
          <w:szCs w:val="18"/>
        </w:rPr>
        <w:fldChar w:fldCharType="end"/>
      </w:r>
      <w:r w:rsidRPr="00975CED">
        <w:rPr>
          <w:rStyle w:val="StyleUnderline"/>
        </w:rPr>
        <w:t xml:space="preserve">The review of cases identifies a number of reasons that led terrorists and criminals to become interested in biological agents: </w:t>
      </w:r>
    </w:p>
    <w:p w14:paraId="5E0B1F1A" w14:textId="77777777" w:rsidR="00D04740" w:rsidRDefault="00D04740" w:rsidP="00D04740">
      <w:pPr>
        <w:rPr>
          <w:rStyle w:val="StyleUnderline"/>
        </w:rPr>
      </w:pPr>
      <w:r w:rsidRPr="00D2410D">
        <w:rPr>
          <w:rStyle w:val="Emphasis"/>
        </w:rPr>
        <w:t>Mass murder:</w:t>
      </w:r>
      <w:r>
        <w:rPr>
          <w:rStyle w:val="StyleUnderline"/>
        </w:rPr>
        <w:t xml:space="preserve">  At least two terrorist groups, motivated by apocalyptic, millenarian visions of creating a better society, clearly wanted </w:t>
      </w:r>
      <w:r w:rsidRPr="00D2410D">
        <w:rPr>
          <w:rStyle w:val="StyleUnderline"/>
        </w:rPr>
        <w:t>to kill large groups of people</w:t>
      </w:r>
      <w:r>
        <w:rPr>
          <w:rStyle w:val="StyleUnderline"/>
        </w:rPr>
        <w:t>. In principle</w:t>
      </w:r>
      <w:r w:rsidRPr="00D2410D">
        <w:rPr>
          <w:rStyle w:val="StyleUnderline"/>
        </w:rPr>
        <w:t>, such groups also code be motivated by desires for revenge against a specific political or ethnic group</w:t>
      </w:r>
      <w:r>
        <w:rPr>
          <w:rStyle w:val="StyleUnderline"/>
        </w:rPr>
        <w:t xml:space="preserve">. Steven Pera and Allan Schwander formed a group, which they called R.I.S.E., </w:t>
      </w:r>
      <w:r w:rsidRPr="00D2410D">
        <w:rPr>
          <w:rStyle w:val="StyleUnderline"/>
        </w:rPr>
        <w:t>with the intention of killing most of the human race so that mankind could start over again</w:t>
      </w:r>
      <w:r>
        <w:rPr>
          <w:rStyle w:val="StyleUnderline"/>
        </w:rPr>
        <w:t xml:space="preserve">. Aum Shinrikyo also wanted to murder large numbers of people as part of their efforts to seize control of Japan. </w:t>
      </w:r>
    </w:p>
    <w:p w14:paraId="6BB50C9F" w14:textId="77777777" w:rsidR="00D04740" w:rsidRDefault="00D04740" w:rsidP="00D04740">
      <w:pPr>
        <w:rPr>
          <w:rStyle w:val="StyleUnderline"/>
        </w:rPr>
      </w:pPr>
      <w:r w:rsidRPr="00D2410D">
        <w:rPr>
          <w:rStyle w:val="Emphasis"/>
        </w:rPr>
        <w:t>Murder:</w:t>
      </w:r>
      <w:r>
        <w:rPr>
          <w:rStyle w:val="StyleUnderline"/>
        </w:rPr>
        <w:t xml:space="preserve"> Several </w:t>
      </w:r>
      <w:r w:rsidRPr="00D2410D">
        <w:rPr>
          <w:rStyle w:val="StyleUnderline"/>
        </w:rPr>
        <w:t>terrorist groups are known to have considered biological agents as weapons to kill specific individuals.</w:t>
      </w:r>
      <w:r>
        <w:rPr>
          <w:rStyle w:val="StyleUnderline"/>
        </w:rPr>
        <w:t xml:space="preserve"> In general, the perceived attractiveness of biological agents results from the belief that the victim will appear to have died a natural death. The </w:t>
      </w:r>
      <w:r w:rsidRPr="00D2410D">
        <w:rPr>
          <w:rStyle w:val="StyleUnderline"/>
        </w:rPr>
        <w:t>perpetrators hoped that it would prove impossible either to detect the biological agent</w:t>
      </w:r>
      <w:r>
        <w:rPr>
          <w:rStyle w:val="StyleUnderline"/>
        </w:rPr>
        <w:t xml:space="preserve"> (especially if it was a toxin) </w:t>
      </w:r>
      <w:r w:rsidRPr="00D2410D">
        <w:rPr>
          <w:rStyle w:val="StyleUnderline"/>
        </w:rPr>
        <w:t>or to determine that the victim was deliberately infected</w:t>
      </w:r>
      <w:r>
        <w:rPr>
          <w:rStyle w:val="StyleUnderline"/>
        </w:rPr>
        <w:t xml:space="preserve"> (especially if it was a pathogen). </w:t>
      </w:r>
    </w:p>
    <w:p w14:paraId="1BB22A59" w14:textId="77777777" w:rsidR="00D04740" w:rsidRPr="00D2410D" w:rsidRDefault="00D04740" w:rsidP="00D04740">
      <w:pPr>
        <w:rPr>
          <w:rStyle w:val="StyleUnderline"/>
        </w:rPr>
      </w:pPr>
      <w:r w:rsidRPr="00D2410D">
        <w:rPr>
          <w:rStyle w:val="Emphasis"/>
        </w:rPr>
        <w:t>Incapacitation:</w:t>
      </w:r>
      <w:r>
        <w:rPr>
          <w:rStyle w:val="StyleUnderline"/>
        </w:rPr>
        <w:t xml:space="preserve"> In at least two instances, the </w:t>
      </w:r>
      <w:r w:rsidRPr="00D2410D">
        <w:rPr>
          <w:rStyle w:val="StyleUnderline"/>
        </w:rPr>
        <w:t>perpetrators wanted to incapacitate large numbers of people without necessarily killing anyone,</w:t>
      </w:r>
      <w:r>
        <w:rPr>
          <w:rStyle w:val="StyleUnderline"/>
        </w:rPr>
        <w:t xml:space="preserve"> According to press accounts, the Weathermen attempted to obtain biological agents to infect water supplies. They hoped the repressive reaction of the government to such an incident would radicalize the general population and create additional supporters for their cause. The agriculture Rajneeshees also wanted to incapacitate the citizens of The Dalles, Oregon so that the people of the community </w:t>
      </w:r>
      <w:r>
        <w:rPr>
          <w:rStyle w:val="StyleUnderline"/>
        </w:rPr>
        <w:lastRenderedPageBreak/>
        <w:t xml:space="preserve">could not vote in an upcoming election. While the circumstances of that attack are unlikely to reappear, the case demonstrated that </w:t>
      </w:r>
      <w:r w:rsidRPr="00D2410D">
        <w:rPr>
          <w:rStyle w:val="StyleUnderline"/>
        </w:rPr>
        <w:t xml:space="preserve">biological agents have utility as mass incapacitants. </w:t>
      </w:r>
    </w:p>
    <w:p w14:paraId="1D0F521B" w14:textId="77777777" w:rsidR="00D04740" w:rsidRPr="00D2410D" w:rsidRDefault="00D04740" w:rsidP="00D04740">
      <w:pPr>
        <w:rPr>
          <w:rStyle w:val="StyleUnderline"/>
        </w:rPr>
      </w:pPr>
      <w:r w:rsidRPr="00D2410D">
        <w:rPr>
          <w:rStyle w:val="Emphasis"/>
        </w:rPr>
        <w:t>Political statement:</w:t>
      </w:r>
      <w:r>
        <w:rPr>
          <w:rStyle w:val="StyleUnderline"/>
        </w:rPr>
        <w:t xml:space="preserve"> In one case, the </w:t>
      </w:r>
      <w:r w:rsidRPr="00D2410D">
        <w:rPr>
          <w:rStyle w:val="StyleUnderline"/>
        </w:rPr>
        <w:t>perpetrators used biological agents to make a political statement</w:t>
      </w:r>
      <w:r>
        <w:rPr>
          <w:rStyle w:val="StyleUnderline"/>
        </w:rPr>
        <w:t xml:space="preserve">. This was the objective of </w:t>
      </w:r>
      <w:r w:rsidRPr="00D2410D">
        <w:rPr>
          <w:rStyle w:val="StyleUnderline"/>
        </w:rPr>
        <w:t>Dark Harvest, a group that apparently was uninterested in causing harm to people or property, but was willing to “use” of biological agents to send a political message.</w:t>
      </w:r>
    </w:p>
    <w:p w14:paraId="6FCD8B01" w14:textId="77777777" w:rsidR="00D04740" w:rsidRPr="00D2410D" w:rsidRDefault="00D04740" w:rsidP="00D04740">
      <w:pPr>
        <w:rPr>
          <w:rStyle w:val="StyleUnderline"/>
        </w:rPr>
      </w:pPr>
      <w:r w:rsidRPr="00D2410D">
        <w:rPr>
          <w:rStyle w:val="Emphasis"/>
        </w:rPr>
        <w:t>Anti-agriculture:</w:t>
      </w:r>
      <w:r>
        <w:rPr>
          <w:rStyle w:val="StyleUnderline"/>
        </w:rPr>
        <w:t xml:space="preserve"> This can mean </w:t>
      </w:r>
      <w:r w:rsidRPr="00D2410D">
        <w:rPr>
          <w:rStyle w:val="StyleUnderline"/>
        </w:rPr>
        <w:t>either targeting livestock or crops</w:t>
      </w:r>
      <w:r>
        <w:rPr>
          <w:rStyle w:val="StyleUnderline"/>
        </w:rPr>
        <w:t xml:space="preserve">. As previously mentioned, the Mau Mau apparently used a plant toxin to kill cattle as part of a concerted campaign that involved known use of other poisons, including arsenic. Besides this instance, there are no confirmed cases of threats against agriculture. </w:t>
      </w:r>
      <w:r w:rsidRPr="00D2410D">
        <w:rPr>
          <w:rStyle w:val="StyleUnderline"/>
        </w:rPr>
        <w:t>Numerous biological agents can be used to target crops and livestock. The viability of the threat is demonstrated by the efforts by several countries to develop biological agents for use against crops</w:t>
      </w:r>
      <w:r>
        <w:rPr>
          <w:rStyle w:val="StyleUnderline"/>
        </w:rPr>
        <w:t xml:space="preserve">. The </w:t>
      </w:r>
      <w:r w:rsidRPr="00D2410D">
        <w:rPr>
          <w:rStyle w:val="StyleUnderline"/>
        </w:rPr>
        <w:t>United States Army weaponized several agents for use against crops prior to the 1969 decision to dismantle the U.S. offensive BW program. The Soviet Union had a substantial program to agents for use against crops and animals. Iraq admits that during the 1980s it was developing at least one biological agent for use against crops, wheat cover smut, which kills the affected plants.</w:t>
      </w:r>
    </w:p>
    <w:p w14:paraId="3B5AA438" w14:textId="77777777" w:rsidR="00D04740" w:rsidRPr="00C51DA1" w:rsidRDefault="00D04740" w:rsidP="00D04740">
      <w:pPr>
        <w:rPr>
          <w:i/>
        </w:rPr>
      </w:pPr>
      <w:r w:rsidRPr="00D2410D">
        <w:rPr>
          <w:rStyle w:val="Emphasis"/>
        </w:rPr>
        <w:t>Criminal motives:</w:t>
      </w:r>
      <w:r>
        <w:rPr>
          <w:rStyle w:val="StyleUnderline"/>
        </w:rPr>
        <w:t xml:space="preserve"> an examination of criminal use of biological agents reveals additional motives. Many of the </w:t>
      </w:r>
      <w:r w:rsidRPr="00D2410D">
        <w:rPr>
          <w:rStyle w:val="StyleUnderline"/>
        </w:rPr>
        <w:t>criminal uses of biological agents involved extortion.</w:t>
      </w:r>
      <w:r>
        <w:rPr>
          <w:rStyle w:val="StyleUnderline"/>
        </w:rPr>
        <w:t xml:space="preserve"> </w:t>
      </w:r>
      <w:r w:rsidRPr="00D2410D">
        <w:rPr>
          <w:rStyle w:val="StyleUnderline"/>
        </w:rPr>
        <w:t>Extortion was the motive in about 9 per cent of the confirmed cases.</w:t>
      </w:r>
      <w:r>
        <w:rPr>
          <w:rStyle w:val="StyleUnderline"/>
        </w:rPr>
        <w:t xml:space="preserve"> Generally, the target as a food or grocery company. In only one of these cases is the perpetrator known to have had the capability to undertake the threatened contamination. There is </w:t>
      </w:r>
      <w:r w:rsidRPr="00D2410D">
        <w:rPr>
          <w:rStyle w:val="StyleUnderline"/>
        </w:rPr>
        <w:t>no documented case of a terrorist group using biological agents to extort money.</w:t>
      </w:r>
      <w:r>
        <w:rPr>
          <w:rStyle w:val="StyleUnderline"/>
        </w:rPr>
        <w:t xml:space="preserve"> However, several unidentified individuals </w:t>
      </w:r>
      <w:r w:rsidRPr="00D2410D">
        <w:rPr>
          <w:rStyle w:val="StyleUnderline"/>
        </w:rPr>
        <w:t>tied political agendas to extortion plots involving threats of biological weapons use.</w:t>
      </w:r>
      <w:r>
        <w:rPr>
          <w:rStyle w:val="StyleUnderline"/>
        </w:rPr>
        <w:t xml:space="preserve"> </w:t>
      </w:r>
      <w:r w:rsidRPr="00D2410D">
        <w:rPr>
          <w:rStyle w:val="StyleUnderline"/>
        </w:rPr>
        <w:t>Many of the cases appear to involve deliberate efforts to terrorize the victims.</w:t>
      </w:r>
      <w:r>
        <w:rPr>
          <w:rStyle w:val="StyleUnderline"/>
        </w:rPr>
        <w:t xml:space="preserve"> In most of these cases, </w:t>
      </w:r>
      <w:r w:rsidRPr="00D2410D">
        <w:rPr>
          <w:rStyle w:val="StyleUnderline"/>
        </w:rPr>
        <w:t>the perpetrator appeared to want to accomplish nothing more than to make –the victims worry about their health.</w:t>
      </w:r>
      <w:r>
        <w:rPr>
          <w:rStyle w:val="StyleUnderline"/>
        </w:rPr>
        <w:t xml:space="preserve"> At least one case, involving the Japanese physician Dr. Mitsuru Suzuki, appears to have been motivated by the desire for revenge. Suzuki was angry about the treatment he was receiving as a resident in his medical training, and allegedly retaliated by infecting other health care providers and patients. Suzuki’s motivations are complicated by suggestions that he may have been creating clinical cases to further his academic research into </w:t>
      </w:r>
      <w:r>
        <w:rPr>
          <w:rStyle w:val="StyleUnderline"/>
          <w:i/>
        </w:rPr>
        <w:t xml:space="preserve">S. typhi. </w:t>
      </w:r>
    </w:p>
    <w:p w14:paraId="1F5ABFC1" w14:textId="77777777" w:rsidR="00D04740" w:rsidRDefault="00D04740" w:rsidP="00D04740">
      <w:pPr>
        <w:rPr>
          <w:rStyle w:val="StyleUnderline"/>
        </w:rPr>
      </w:pPr>
    </w:p>
    <w:p w14:paraId="777B068F" w14:textId="77777777" w:rsidR="00D04740" w:rsidRDefault="00D04740" w:rsidP="00D04740">
      <w:pPr>
        <w:pStyle w:val="Heading4"/>
        <w:jc w:val="both"/>
        <w:rPr>
          <w:rStyle w:val="Style13ptBold"/>
          <w:sz w:val="20"/>
        </w:rPr>
      </w:pPr>
      <w:r>
        <w:t>Motives for Bioterrorism</w:t>
      </w:r>
      <w:r>
        <w:rPr>
          <w:rStyle w:val="Style13ptBold"/>
        </w:rPr>
        <w:t xml:space="preserve">. </w:t>
      </w:r>
      <w:r w:rsidRPr="00C13631">
        <w:rPr>
          <w:rStyle w:val="Style13ptBold"/>
        </w:rPr>
        <w:t>Jansen, Breeveld, Stijinis, and Grobusch. 7/16/14</w:t>
      </w:r>
      <w:r w:rsidRPr="00C13631">
        <w:rPr>
          <w:sz w:val="22"/>
        </w:rPr>
        <w:t xml:space="preserve"> </w:t>
      </w:r>
      <w:r w:rsidRPr="00C13631">
        <w:rPr>
          <w:rStyle w:val="Style13ptBold"/>
          <w:sz w:val="20"/>
        </w:rPr>
        <w:t>H. J. Jansen1 , F. J. Breeveld2 , C. Stijnis1,2 and M. P. Grobusch2 1) Expertise Centre Force Health Protection, Ministry of Defence, Doorn and 2) Centre of Tropical Medicine and Travel Medicine, Academic Medical Centre, University of Amster</w:t>
      </w:r>
      <w:r>
        <w:rPr>
          <w:rStyle w:val="Style13ptBold"/>
          <w:sz w:val="20"/>
        </w:rPr>
        <w:t>dam, Amsterdam, the Netherlands(</w:t>
      </w:r>
      <w:r w:rsidRPr="00C13631">
        <w:rPr>
          <w:rStyle w:val="Style13ptBold"/>
          <w:sz w:val="20"/>
        </w:rPr>
        <w:t>http://onlinelibrary.wiley.com/doi/10.1111/1469-0691.12699/pdf</w:t>
      </w:r>
      <w:r>
        <w:rPr>
          <w:rStyle w:val="Style13ptBold"/>
          <w:sz w:val="20"/>
        </w:rPr>
        <w:t xml:space="preserve">  NLM)</w:t>
      </w:r>
    </w:p>
    <w:p w14:paraId="45B785AC" w14:textId="77777777" w:rsidR="00D04740" w:rsidRPr="00C13631" w:rsidRDefault="00D04740" w:rsidP="00D04740"/>
    <w:p w14:paraId="2C8FFCB7" w14:textId="77777777" w:rsidR="00D04740" w:rsidRDefault="00D04740" w:rsidP="00D04740">
      <w:r w:rsidRPr="009360D2">
        <w:rPr>
          <w:rStyle w:val="Emphasis"/>
          <w:sz w:val="24"/>
        </w:rPr>
        <w:t>Bioterrorism aims to create casualties, terror, societal disruption, or economic loss, inspired by ideological, religious or political beliefs</w:t>
      </w:r>
      <w:r>
        <w:t xml:space="preserve">. It is carried out by terrorists, also called non-state actors. Usually, </w:t>
      </w:r>
      <w:r w:rsidRPr="00C13631">
        <w:rPr>
          <w:rStyle w:val="StyleUnderline"/>
          <w:sz w:val="24"/>
        </w:rPr>
        <w:t>terrorists seek to achieve their goal through terror, caused by violence. Bioterrorism may also cause this terror. The</w:t>
      </w:r>
      <w:r w:rsidRPr="00C13631">
        <w:rPr>
          <w:sz w:val="24"/>
        </w:rPr>
        <w:t xml:space="preserve"> </w:t>
      </w:r>
      <w:r>
        <w:t xml:space="preserve">2001 series of </w:t>
      </w:r>
      <w:r w:rsidRPr="00C13631">
        <w:rPr>
          <w:rStyle w:val="StyleUnderline"/>
          <w:sz w:val="24"/>
        </w:rPr>
        <w:t xml:space="preserve">anthrax letters contaminated </w:t>
      </w:r>
      <w:r>
        <w:t xml:space="preserve">hundreds if not </w:t>
      </w:r>
      <w:r w:rsidRPr="00C13631">
        <w:rPr>
          <w:rStyle w:val="StyleUnderline"/>
          <w:sz w:val="24"/>
        </w:rPr>
        <w:t>thousands of people, but caused only a few casualties. However, the impact of this attack is still felt today</w:t>
      </w:r>
      <w:r>
        <w:t xml:space="preserve">, through the number of powder letters and suspicious packages regularly sent to public offices. Also, there are </w:t>
      </w:r>
      <w:r>
        <w:lastRenderedPageBreak/>
        <w:t xml:space="preserve">apocalyptic groups such as Aum Shinrikyo that actually seek to cause mass casualties to further their own goals. Terrorists operate within the borders of a nation that may seek to destroy them. The need to operate below the law enforcement detection threshold and with relatively limited means severely hampers their ability to develop, construct and deliver a successful biological attack on a large scale. On the other hand, </w:t>
      </w:r>
      <w:r w:rsidRPr="009360D2">
        <w:rPr>
          <w:rStyle w:val="Emphasis"/>
          <w:sz w:val="24"/>
        </w:rPr>
        <w:t xml:space="preserve">success for most of them will most likely be defined by the amount of societal disruption and panic, and not necessarily by the sheer number of casualties. </w:t>
      </w:r>
      <w:r w:rsidRPr="00C13631">
        <w:rPr>
          <w:rStyle w:val="StyleUnderline"/>
          <w:sz w:val="24"/>
        </w:rPr>
        <w:t>Thus, making even only a few individuals ill by using crude methods may be sufficient, as long as it creates the impact that is aimed for.</w:t>
      </w:r>
      <w:r>
        <w:t xml:space="preserve"> </w:t>
      </w:r>
      <w:r w:rsidRPr="00C13631">
        <w:rPr>
          <w:rStyle w:val="StyleUnderline"/>
          <w:sz w:val="24"/>
        </w:rPr>
        <w:t xml:space="preserve">Bioterrorism might also be used to cause significant economic losses by infecting livestock or crops, or contaminating buildings. </w:t>
      </w:r>
      <w:r>
        <w:t>Outbreaks of diseases such as foot and mouth disease, rinderpest and Newcastle disease lead to loss of the nation’s disease-free status and subsequent bans on the export of animals, meat, and derived products, causing significant economic losses.</w:t>
      </w:r>
    </w:p>
    <w:p w14:paraId="2ADEBB2B" w14:textId="77777777" w:rsidR="00D04740" w:rsidRDefault="00D04740" w:rsidP="00D04740">
      <w:pPr>
        <w:pStyle w:val="Heading4"/>
      </w:pPr>
      <w:r>
        <w:t>Motives for bioterror</w:t>
      </w:r>
    </w:p>
    <w:p w14:paraId="3DBF2D6C" w14:textId="77777777" w:rsidR="00D04740" w:rsidRPr="00F15495" w:rsidRDefault="00D04740" w:rsidP="00D04740">
      <w:pPr>
        <w:rPr>
          <w:rStyle w:val="Style13ptBold"/>
          <w:b w:val="0"/>
          <w:sz w:val="16"/>
          <w:szCs w:val="16"/>
        </w:rPr>
      </w:pPr>
      <w:r w:rsidRPr="00F15495">
        <w:rPr>
          <w:rStyle w:val="Style13ptBold"/>
        </w:rPr>
        <w:t xml:space="preserve">Jansen, Breeveld, Stijnis, Grobusch 2014 </w:t>
      </w:r>
      <w:r w:rsidRPr="00F15495">
        <w:rPr>
          <w:rStyle w:val="Style13ptBold"/>
          <w:sz w:val="16"/>
          <w:szCs w:val="16"/>
        </w:rPr>
        <w:t xml:space="preserve">Expertise Centre Force Health Protection, Ministry of Defence, Doorn, The Netherlands. Jansen, H. J., Breeveld, F. J., Stijnis, C., &amp; Grobusch, M. P. (2014, June). Biological warfare, bioterrorism, and biocrime. Retrieved July 28, 2017, from </w:t>
      </w:r>
      <w:hyperlink r:id="rId133" w:history="1">
        <w:r w:rsidRPr="00B75418">
          <w:rPr>
            <w:rStyle w:val="Hyperlink"/>
            <w:sz w:val="16"/>
            <w:szCs w:val="16"/>
          </w:rPr>
          <w:t>https://www.ncbi.nlm.nih.gov/pubmed/24890710</w:t>
        </w:r>
      </w:hyperlink>
      <w:r>
        <w:rPr>
          <w:rStyle w:val="Style13ptBold"/>
          <w:sz w:val="16"/>
          <w:szCs w:val="16"/>
        </w:rPr>
        <w:t xml:space="preserve"> </w:t>
      </w:r>
    </w:p>
    <w:p w14:paraId="6A3E690A" w14:textId="77777777" w:rsidR="00D04740" w:rsidRDefault="00D04740" w:rsidP="00D04740">
      <w:r w:rsidRPr="00A10100">
        <w:rPr>
          <w:rStyle w:val="Emphasis"/>
        </w:rPr>
        <w:t>Biological weapons achieve their intended target effects through the infectivity of disease-causing infectious agents.</w:t>
      </w:r>
      <w:r w:rsidRPr="00F15495">
        <w:t xml:space="preserve"> The ability to use biological agents in warfare is prohibited by the Biological and Toxin Weapon Convention. </w:t>
      </w:r>
      <w:r w:rsidRPr="00A10100">
        <w:rPr>
          <w:rStyle w:val="Emphasis"/>
        </w:rPr>
        <w:t>Bioterrorism is</w:t>
      </w:r>
      <w:r w:rsidRPr="00F15495">
        <w:t xml:space="preserve"> defined as the </w:t>
      </w:r>
      <w:r w:rsidRPr="00A10100">
        <w:rPr>
          <w:rStyle w:val="Emphasis"/>
        </w:rPr>
        <w:t>deliberate release of viruses, bacteria or other agents used to cause illness or death in people, but also in animals or plants. It is aimed at creating casualties, terror, societal disruption, or economic loss, inspired by ideological, religious or political beliefs. The success of bioterroristic attempts is defined by the measure of societal disruption and panic, and not necessarily by the sheer number of casualties.</w:t>
      </w:r>
      <w:r w:rsidRPr="00F15495">
        <w:t xml:space="preserve"> Thus, making only a few individuals ill by the use of crude methods may be sufficient, as long as it creates the impact that is aimed for. The assessment of bioterrorism threats and motives have been described before. </w:t>
      </w:r>
      <w:r w:rsidRPr="00A10100">
        <w:rPr>
          <w:rStyle w:val="Emphasis"/>
        </w:rPr>
        <w:t>Biocrime implies the use of a biological agent to kill or make ill a single individual or small group of individuals, motivated by revenge or the desire for monetary gain by extortion, rather than by political, ideological, religious or other beliefs.</w:t>
      </w:r>
      <w:r w:rsidRPr="00F15495">
        <w:t xml:space="preserve"> The likelihood of a successful bioterrorist attack is not very large, given the technical difficulties and constraints. However, </w:t>
      </w:r>
      <w:r w:rsidRPr="00A10100">
        <w:rPr>
          <w:rStyle w:val="Emphasis"/>
        </w:rPr>
        <w:t xml:space="preserve">even if the number of casualties is likely to be limited, the impact of a bioterrorist attack can still be high. </w:t>
      </w:r>
      <w:r w:rsidRPr="00F15495">
        <w:t>Measures aimed at enhancing diagnostic and therapeutic capabilities and capacities alongside training and education will improve the ability of society to combat 'regular' infectious diseases outbreaks, as well as mitigating the effects of bioterrorist attacks.</w:t>
      </w:r>
    </w:p>
    <w:p w14:paraId="7750988B" w14:textId="77777777" w:rsidR="00D04740" w:rsidRPr="00B55AD5" w:rsidRDefault="00D04740" w:rsidP="00D04740"/>
    <w:p w14:paraId="2EBFD6AD" w14:textId="77777777" w:rsidR="00D04740" w:rsidRPr="005A5C6D" w:rsidRDefault="00D04740" w:rsidP="00D04740"/>
    <w:p w14:paraId="109B7AF3" w14:textId="039985F8" w:rsidR="00D04740" w:rsidRDefault="004829E6" w:rsidP="00D04740">
      <w:pPr>
        <w:pStyle w:val="Heading3"/>
      </w:pPr>
      <w:r>
        <w:lastRenderedPageBreak/>
        <w:t xml:space="preserve">Agriculture </w:t>
      </w:r>
      <w:r w:rsidR="00D04740">
        <w:t>bioterrorism !</w:t>
      </w:r>
    </w:p>
    <w:p w14:paraId="37C8766C" w14:textId="77777777" w:rsidR="00D04740" w:rsidRPr="004829E6" w:rsidRDefault="00D04740" w:rsidP="00D04740">
      <w:pPr>
        <w:pStyle w:val="Heading4"/>
        <w:rPr>
          <w:rStyle w:val="Style13ptBold"/>
          <w:b/>
        </w:rPr>
      </w:pPr>
      <w:r w:rsidRPr="004829E6">
        <w:rPr>
          <w:rStyle w:val="Style13ptBold"/>
          <w:b/>
        </w:rPr>
        <w:t xml:space="preserve">An agro-bioterrorist attack would have devastating effects on the US, who is nowhere near prepared for such a crisis. </w:t>
      </w:r>
    </w:p>
    <w:p w14:paraId="2073E547" w14:textId="77777777" w:rsidR="00D04740" w:rsidRDefault="00D04740" w:rsidP="00D04740">
      <w:pPr>
        <w:rPr>
          <w:rStyle w:val="Style13ptBold"/>
        </w:rPr>
      </w:pPr>
      <w:r w:rsidRPr="008169EA">
        <w:rPr>
          <w:rStyle w:val="Style13ptBold"/>
        </w:rPr>
        <w:t>Daschle and Myers 16</w:t>
      </w:r>
    </w:p>
    <w:p w14:paraId="192F98AE" w14:textId="77777777" w:rsidR="00D04740" w:rsidRPr="008169EA" w:rsidRDefault="00D04740" w:rsidP="00D04740">
      <w:r>
        <w:t>[</w:t>
      </w:r>
      <w:r w:rsidRPr="008169EA">
        <w:t xml:space="preserve">Tom Daschle is a former U.S. Senate majority leader and a member of the bipartisan Blue Ribbon Study Panel on Biodefense. Richard B. Myers, a retired U.S. Air Force general, was chairman of the Joint Chiefs of Staff and currently serves as interim president of Kansas State University. "A Threat to the Food System ," US News &amp; World Report, </w:t>
      </w:r>
      <w:r>
        <w:t xml:space="preserve">October 17, </w:t>
      </w:r>
      <w:r w:rsidRPr="008169EA">
        <w:t xml:space="preserve">2016, </w:t>
      </w:r>
      <w:hyperlink r:id="rId134" w:history="1">
        <w:r w:rsidRPr="001C72C7">
          <w:rPr>
            <w:rStyle w:val="Hyperlink"/>
          </w:rPr>
          <w:t>https://www.usnews.com/opinion/articles/2016-10-17/americas-food-supply-and-national-security-are-at-risk-to-bioterrorism</w:t>
        </w:r>
      </w:hyperlink>
      <w:r>
        <w:t>] CEM</w:t>
      </w:r>
    </w:p>
    <w:p w14:paraId="657C2F06" w14:textId="0AC19549" w:rsidR="00D04740" w:rsidRDefault="00D04740" w:rsidP="00D04740">
      <w:pPr>
        <w:rPr>
          <w:sz w:val="16"/>
        </w:rPr>
      </w:pPr>
      <w:r w:rsidRPr="008169EA">
        <w:rPr>
          <w:sz w:val="16"/>
        </w:rPr>
        <w:t xml:space="preserve">The 15th anniversary of September 11 honored the far-too-many who lost their lives that horrific day. Almost unnoticed was the 15th anniversary of the U.S. anthrax attacks that occurred soon thereafter and left 5 dead, 17 infected and more than 10,000 at risk of exposure. The magnitude of those attacks clarified the need to address bioterrorism more comprehensively in the United States. </w:t>
      </w:r>
      <w:r w:rsidRPr="00E660BE">
        <w:rPr>
          <w:rStyle w:val="StyleUnderline"/>
        </w:rPr>
        <w:t>Americans rarely consider the potential for our enemies to attack our nation's agricultural infrastructure and food supply with biological weapons</w:t>
      </w:r>
      <w:r w:rsidRPr="008169EA">
        <w:rPr>
          <w:sz w:val="16"/>
        </w:rPr>
        <w:t xml:space="preserve">. They should. Agriculture security is national security. </w:t>
      </w:r>
      <w:r w:rsidRPr="00E660BE">
        <w:rPr>
          <w:u w:val="single"/>
        </w:rPr>
        <w:t>Fourteen years ago, U.S. Navy SEALs found a list of pathogens and a schematic in an Afghanistan cave that al-Qaida planned to use to produce bioweapons</w:t>
      </w:r>
      <w:r w:rsidRPr="008169EA">
        <w:rPr>
          <w:sz w:val="16"/>
        </w:rPr>
        <w:t xml:space="preserve">. In addition to six human pathogens, ten </w:t>
      </w:r>
      <w:r w:rsidRPr="00E660BE">
        <w:rPr>
          <w:rStyle w:val="StyleUnderline"/>
        </w:rPr>
        <w:t xml:space="preserve">pathogens </w:t>
      </w:r>
      <w:r w:rsidRPr="00E660BE">
        <w:rPr>
          <w:u w:val="single"/>
        </w:rPr>
        <w:t>targeted food</w:t>
      </w:r>
      <w:r w:rsidRPr="008169EA">
        <w:rPr>
          <w:sz w:val="16"/>
        </w:rPr>
        <w:t xml:space="preserve">, six targeted </w:t>
      </w:r>
      <w:r w:rsidRPr="00E660BE">
        <w:rPr>
          <w:u w:val="single"/>
        </w:rPr>
        <w:t xml:space="preserve">livestock and poultry, and </w:t>
      </w:r>
      <w:r w:rsidRPr="008169EA">
        <w:rPr>
          <w:sz w:val="16"/>
        </w:rPr>
        <w:t xml:space="preserve">four targeted </w:t>
      </w:r>
      <w:r w:rsidRPr="00E660BE">
        <w:rPr>
          <w:u w:val="single"/>
        </w:rPr>
        <w:t>crops</w:t>
      </w:r>
      <w:r w:rsidRPr="008169EA">
        <w:rPr>
          <w:sz w:val="16"/>
        </w:rPr>
        <w:t xml:space="preserve">. Clearly, </w:t>
      </w:r>
      <w:r w:rsidRPr="00E660BE">
        <w:rPr>
          <w:u w:val="single"/>
        </w:rPr>
        <w:t>al-Qaida was considering agroterrorism.</w:t>
      </w:r>
      <w:r>
        <w:rPr>
          <w:u w:val="single"/>
        </w:rPr>
        <w:t xml:space="preserve"> </w:t>
      </w:r>
      <w:r w:rsidRPr="008169EA">
        <w:rPr>
          <w:sz w:val="16"/>
        </w:rPr>
        <w:t xml:space="preserve">A series of reports by the bipartisan Commission on the Prevention of WMD Proliferation and Terrorism from 2008 to 2010 stated that </w:t>
      </w:r>
      <w:r w:rsidRPr="00E660BE">
        <w:rPr>
          <w:u w:val="single"/>
        </w:rPr>
        <w:t>a biological attack</w:t>
      </w:r>
      <w:r w:rsidRPr="008169EA">
        <w:rPr>
          <w:sz w:val="16"/>
        </w:rPr>
        <w:t xml:space="preserve"> in the United States was </w:t>
      </w:r>
      <w:r w:rsidRPr="00E660BE">
        <w:rPr>
          <w:u w:val="single"/>
        </w:rPr>
        <w:t>much more likely than a nuclear attack</w:t>
      </w:r>
      <w:r w:rsidRPr="008169EA">
        <w:rPr>
          <w:sz w:val="16"/>
        </w:rPr>
        <w:t xml:space="preserve">. With their report card, they delivered a failing grade to the nation – an "F" for bioterrorism readiness. In October 2015, the bipartisan </w:t>
      </w:r>
      <w:hyperlink r:id="rId135" w:history="1">
        <w:r w:rsidRPr="008169EA">
          <w:rPr>
            <w:rStyle w:val="Hyperlink"/>
            <w:sz w:val="16"/>
          </w:rPr>
          <w:t>Blue Ribbon Study Panel on Biodefense</w:t>
        </w:r>
      </w:hyperlink>
      <w:r w:rsidRPr="008169EA">
        <w:rPr>
          <w:sz w:val="16"/>
        </w:rPr>
        <w:t xml:space="preserve"> published "A National Blueprint for Biodefense: Leadership and Major Reform Needed to Optimize Efforts" that documented the ongoing vulnerability of the United States to biological agents, whether naturally, accidentally or deliberately introduced. Among others, the panel discussed biological threats to agriculture in their report, emphasizing a One Health approach to addressing animal, environmental and human health simultaneously. The panel also recommended that the House and Senate agriculture committees increase their oversight regarding efforts to counter agroterrorism. </w:t>
      </w:r>
      <w:r w:rsidRPr="00E660BE">
        <w:rPr>
          <w:u w:val="single"/>
        </w:rPr>
        <w:t>So, how might a naturally occurring event or intentional attack on the crops, animals and systems that comprise our food supply impact American's overall health and economy</w:t>
      </w:r>
      <w:r w:rsidRPr="008169EA">
        <w:rPr>
          <w:sz w:val="16"/>
        </w:rPr>
        <w:t xml:space="preserve">? </w:t>
      </w:r>
      <w:r w:rsidRPr="008169EA">
        <w:rPr>
          <w:b/>
          <w:u w:val="single"/>
        </w:rPr>
        <w:t>Any threat to our country's food production and security would have devastating economic, social and political impacts.</w:t>
      </w:r>
      <w:r w:rsidRPr="00E660BE">
        <w:rPr>
          <w:u w:val="single"/>
        </w:rPr>
        <w:t xml:space="preserve"> The agriculture sector</w:t>
      </w:r>
      <w:r w:rsidRPr="008169EA">
        <w:rPr>
          <w:sz w:val="16"/>
        </w:rPr>
        <w:t xml:space="preserve"> in the U.S. </w:t>
      </w:r>
      <w:r w:rsidRPr="00E660BE">
        <w:rPr>
          <w:u w:val="single"/>
        </w:rPr>
        <w:t>is a $1 trillion business and employs approximately 9.2 percent of American workers</w:t>
      </w:r>
      <w:r w:rsidRPr="008169EA">
        <w:rPr>
          <w:sz w:val="16"/>
        </w:rPr>
        <w:t xml:space="preserve">. In 2012, domestic animal agriculture – livestock and poultry production – generated approximately 1.8 million jobs, $346 billion in total economic output and $60 billion in household income. </w:t>
      </w:r>
      <w:r w:rsidRPr="00E660BE">
        <w:rPr>
          <w:u w:val="single"/>
        </w:rPr>
        <w:t>More than two-thirds of existing, emerging and reemerging animal pathogens can be transmitted to people and as such, present significant threats to human health</w:t>
      </w:r>
      <w:r w:rsidRPr="008169EA">
        <w:rPr>
          <w:sz w:val="16"/>
        </w:rPr>
        <w:t xml:space="preserve">. Avian influenza, Ebola and Rift Valley fever are just three examples. While individual animal pathogens cannot cause major food shortages alone, combinations of livestock disease agents could. In addition, some </w:t>
      </w:r>
      <w:r w:rsidRPr="008169EA">
        <w:rPr>
          <w:b/>
          <w:u w:val="single"/>
        </w:rPr>
        <w:t>crop diseases could be catastrophic</w:t>
      </w:r>
      <w:r w:rsidRPr="00E660BE">
        <w:rPr>
          <w:u w:val="single"/>
        </w:rPr>
        <w:t xml:space="preserve"> </w:t>
      </w:r>
      <w:r w:rsidRPr="008169EA">
        <w:rPr>
          <w:sz w:val="16"/>
        </w:rPr>
        <w:t xml:space="preserve">themselves. </w:t>
      </w:r>
      <w:r w:rsidRPr="008169EA">
        <w:rPr>
          <w:b/>
          <w:u w:val="single"/>
        </w:rPr>
        <w:t>Wheat and rice account for an estimated 39 percent of the world's total calorie consumption and pose worrisome terrorist targets</w:t>
      </w:r>
      <w:r w:rsidRPr="008169EA">
        <w:rPr>
          <w:b/>
          <w:sz w:val="16"/>
        </w:rPr>
        <w:t>.</w:t>
      </w:r>
      <w:r w:rsidRPr="008169EA">
        <w:rPr>
          <w:sz w:val="16"/>
        </w:rPr>
        <w:t xml:space="preserve"> Food insecurity has also contributed to major instability in the Middle East since the 1990s, and no country is immune. </w:t>
      </w:r>
      <w:r w:rsidRPr="00E660BE">
        <w:rPr>
          <w:u w:val="single"/>
        </w:rPr>
        <w:t>The minimalistic approach to bio/agrodefense in the United States must end.</w:t>
      </w:r>
      <w:r w:rsidRPr="008169EA">
        <w:rPr>
          <w:sz w:val="16"/>
        </w:rPr>
        <w:t xml:space="preserve"> The bipartisan Blue Ribbon Study Panel for Biodefense made 33 recommendations and identified more than 80 public policy actions the Nation needs to execute in the near-, medium- and long-term. Notably, the panel recommended that the vice president of the United States assume responsibility for biodefense to coordinate efforts in accordance with a unified strategy – a strategy we have yet to develop and implement. We add that </w:t>
      </w:r>
      <w:r w:rsidRPr="008169EA">
        <w:rPr>
          <w:u w:val="single"/>
        </w:rPr>
        <w:t xml:space="preserve">the government has artificially separated human and agricultural defense policy. </w:t>
      </w:r>
      <w:r w:rsidRPr="00E660BE">
        <w:rPr>
          <w:u w:val="single"/>
        </w:rPr>
        <w:t>Biodefense must include agrodefense to ensure America is prepared to respond to and recover from agricultural attacks.</w:t>
      </w:r>
      <w:r w:rsidRPr="008169EA">
        <w:rPr>
          <w:sz w:val="16"/>
        </w:rPr>
        <w:t xml:space="preserve"> </w:t>
      </w:r>
      <w:r w:rsidRPr="00E660BE">
        <w:rPr>
          <w:u w:val="single"/>
        </w:rPr>
        <w:t>Bio/agrodefense threats to the United States are real</w:t>
      </w:r>
      <w:r w:rsidRPr="008169EA">
        <w:rPr>
          <w:sz w:val="16"/>
        </w:rPr>
        <w:t>. The next administration must take the opportunity – and fulfill its responsibility – to address these threats to the nation from day one.</w:t>
      </w:r>
    </w:p>
    <w:p w14:paraId="161EF486" w14:textId="77777777" w:rsidR="00B1629A" w:rsidRDefault="00B1629A" w:rsidP="00B1629A">
      <w:pPr>
        <w:pStyle w:val="Heading2"/>
      </w:pPr>
      <w:r>
        <w:lastRenderedPageBreak/>
        <w:t>MPX: Economy</w:t>
      </w:r>
    </w:p>
    <w:p w14:paraId="5251A98A" w14:textId="7CE3FECF" w:rsidR="0010414E" w:rsidRPr="0010414E" w:rsidRDefault="00E952E5" w:rsidP="0010414E">
      <w:pPr>
        <w:pStyle w:val="Heading3"/>
      </w:pPr>
      <w:r>
        <w:lastRenderedPageBreak/>
        <w:t xml:space="preserve">2NC </w:t>
      </w:r>
      <w:r w:rsidR="0010414E">
        <w:t>Economy</w:t>
      </w:r>
      <w:r>
        <w:t xml:space="preserve"> Impact</w:t>
      </w:r>
    </w:p>
    <w:p w14:paraId="3C977440" w14:textId="77777777" w:rsidR="00B1629A" w:rsidRDefault="00B1629A" w:rsidP="00B1629A">
      <w:pPr>
        <w:pStyle w:val="Heading4"/>
      </w:pPr>
      <w:r>
        <w:t>Avoiding CDC budget cuts is key to the economy – budget is already stretched as far as possible now</w:t>
      </w:r>
    </w:p>
    <w:p w14:paraId="19537E3D" w14:textId="77777777" w:rsidR="00B1629A" w:rsidRPr="00943212" w:rsidRDefault="00B1629A" w:rsidP="00B1629A">
      <w:pPr>
        <w:rPr>
          <w:rStyle w:val="Style13ptBold"/>
        </w:rPr>
      </w:pPr>
      <w:r>
        <w:rPr>
          <w:rStyle w:val="Style13ptBold"/>
        </w:rPr>
        <w:t>Becker 6/6</w:t>
      </w:r>
    </w:p>
    <w:p w14:paraId="331EAC79" w14:textId="77777777" w:rsidR="00B1629A" w:rsidRDefault="008D238B" w:rsidP="00B1629A">
      <w:hyperlink r:id="rId136" w:history="1">
        <w:r w:rsidR="00B1629A" w:rsidRPr="00270742">
          <w:t>Scott J. Becker</w:t>
        </w:r>
      </w:hyperlink>
      <w:r w:rsidR="00B1629A" w:rsidRPr="00270742">
        <w:t>, executive director, APHL</w:t>
      </w:r>
      <w:r w:rsidR="00B1629A">
        <w:t>, 6/6/17, “</w:t>
      </w:r>
      <w:r w:rsidR="00B1629A" w:rsidRPr="00270742">
        <w:t>CDC Cuts Thre</w:t>
      </w:r>
      <w:r w:rsidR="00B1629A">
        <w:t xml:space="preserve">aten our Health and our Economy” </w:t>
      </w:r>
      <w:hyperlink r:id="rId137" w:history="1">
        <w:r w:rsidR="00B1629A" w:rsidRPr="00765411">
          <w:rPr>
            <w:rStyle w:val="Hyperlink"/>
          </w:rPr>
          <w:t>http://www.aphlblog.org/2017/06/cdc-cuts-threaten-health-economy/</w:t>
        </w:r>
      </w:hyperlink>
      <w:r w:rsidR="00B1629A">
        <w:t>, rxb</w:t>
      </w:r>
    </w:p>
    <w:p w14:paraId="3ACB6E48" w14:textId="77777777" w:rsidR="00B1629A" w:rsidRDefault="00B1629A" w:rsidP="00B1629A"/>
    <w:p w14:paraId="29528F35" w14:textId="77777777" w:rsidR="00B1629A" w:rsidRPr="00943212" w:rsidRDefault="00B1629A" w:rsidP="00B1629A">
      <w:pPr>
        <w:rPr>
          <w:rStyle w:val="StyleUnderline"/>
        </w:rPr>
      </w:pPr>
      <w:r w:rsidRPr="00B26845">
        <w:rPr>
          <w:sz w:val="16"/>
        </w:rPr>
        <w:t>The president’s </w:t>
      </w:r>
      <w:hyperlink r:id="rId138" w:history="1">
        <w:r w:rsidRPr="00B26845">
          <w:rPr>
            <w:sz w:val="16"/>
          </w:rPr>
          <w:t>proposed 2018 budget</w:t>
        </w:r>
      </w:hyperlink>
      <w:r w:rsidRPr="00B26845">
        <w:rPr>
          <w:sz w:val="16"/>
        </w:rPr>
        <w:t> and </w:t>
      </w:r>
      <w:hyperlink r:id="rId139" w:history="1">
        <w:r w:rsidRPr="00B26845">
          <w:rPr>
            <w:sz w:val="16"/>
          </w:rPr>
          <w:t>repeal of the Affordable Care Act</w:t>
        </w:r>
      </w:hyperlink>
      <w:r w:rsidRPr="00B26845">
        <w:rPr>
          <w:sz w:val="16"/>
        </w:rPr>
        <w:t xml:space="preserve"> threaten to slash $2.3 billion from </w:t>
      </w:r>
      <w:r w:rsidRPr="00943212">
        <w:rPr>
          <w:rStyle w:val="StyleUnderline"/>
        </w:rPr>
        <w:t>the Centers for Disease Control and Prevention. A defense agency in all but name, CDC protects us from a horde of infectious, foodborne and chronic killers—everything from asthma to </w:t>
      </w:r>
      <w:hyperlink r:id="rId140" w:history="1">
        <w:r w:rsidRPr="00943212">
          <w:rPr>
            <w:rStyle w:val="StyleUnderline"/>
          </w:rPr>
          <w:t>Zika</w:t>
        </w:r>
      </w:hyperlink>
      <w:r w:rsidRPr="00943212">
        <w:rPr>
          <w:rStyle w:val="StyleUnderline"/>
        </w:rPr>
        <w:t xml:space="preserve">. Cutting the agency’s funding </w:t>
      </w:r>
      <w:r w:rsidRPr="00B26845">
        <w:rPr>
          <w:sz w:val="16"/>
        </w:rPr>
        <w:t xml:space="preserve">by 33% </w:t>
      </w:r>
      <w:r w:rsidRPr="00943212">
        <w:rPr>
          <w:rStyle w:val="StyleUnderline"/>
        </w:rPr>
        <w:t>would be counterproductive in all the worst ways, costing far more—in dollars and lives—than any imagined savings.</w:t>
      </w:r>
    </w:p>
    <w:p w14:paraId="5F4CAFEE" w14:textId="77777777" w:rsidR="00B1629A" w:rsidRPr="00B26845" w:rsidRDefault="00B1629A" w:rsidP="00B1629A">
      <w:pPr>
        <w:rPr>
          <w:sz w:val="16"/>
        </w:rPr>
      </w:pPr>
      <w:r w:rsidRPr="00B26845">
        <w:rPr>
          <w:sz w:val="16"/>
        </w:rPr>
        <w:t xml:space="preserve">As a taxpayer, I’m all in favor of smartly trimming any fat in our national bureaucracy, but instead of a wisely wielded scalpel, </w:t>
      </w:r>
      <w:r w:rsidRPr="00943212">
        <w:rPr>
          <w:rStyle w:val="StyleUnderline"/>
        </w:rPr>
        <w:t>the</w:t>
      </w:r>
      <w:r w:rsidRPr="00B26845">
        <w:rPr>
          <w:sz w:val="16"/>
        </w:rPr>
        <w:t xml:space="preserve"> president’s </w:t>
      </w:r>
      <w:r w:rsidRPr="00943212">
        <w:rPr>
          <w:rStyle w:val="StyleUnderline"/>
        </w:rPr>
        <w:t>proposals have all the finesse of a sledge hammer lobbed toward our public health system’s heart.</w:t>
      </w:r>
      <w:r w:rsidRPr="00B26845">
        <w:rPr>
          <w:sz w:val="16"/>
        </w:rPr>
        <w:t xml:space="preserve"> The proposed </w:t>
      </w:r>
      <w:r w:rsidRPr="00943212">
        <w:rPr>
          <w:rStyle w:val="StyleUnderline"/>
        </w:rPr>
        <w:t xml:space="preserve">cuts would </w:t>
      </w:r>
      <w:r w:rsidRPr="00B26845">
        <w:rPr>
          <w:sz w:val="16"/>
        </w:rPr>
        <w:t xml:space="preserve">drop CDC funding to its lowest levels in 14 years, </w:t>
      </w:r>
      <w:r w:rsidRPr="00943212">
        <w:rPr>
          <w:rStyle w:val="StyleUnderline"/>
        </w:rPr>
        <w:t>critically impair</w:t>
      </w:r>
      <w:r w:rsidRPr="00B26845">
        <w:rPr>
          <w:sz w:val="16"/>
        </w:rPr>
        <w:t xml:space="preserve">ing </w:t>
      </w:r>
      <w:r w:rsidRPr="00943212">
        <w:rPr>
          <w:rStyle w:val="StyleUnderline"/>
        </w:rPr>
        <w:t>a variety of life-saving programs.</w:t>
      </w:r>
    </w:p>
    <w:p w14:paraId="1C0628D6" w14:textId="77777777" w:rsidR="00B1629A" w:rsidRPr="00B26845" w:rsidRDefault="00B1629A" w:rsidP="00B1629A">
      <w:pPr>
        <w:rPr>
          <w:sz w:val="16"/>
        </w:rPr>
      </w:pPr>
      <w:r w:rsidRPr="00943212">
        <w:rPr>
          <w:rStyle w:val="StyleUnderline"/>
        </w:rPr>
        <w:t>As we’re now entering mosquito season, the resurgence of Zika virus is at the forefront of my mind. Budget cuts would severely impair CDC’s ability to respond to this unpredictable disease and limit its devastating consequences</w:t>
      </w:r>
      <w:r w:rsidRPr="00B26845">
        <w:rPr>
          <w:sz w:val="16"/>
        </w:rPr>
        <w:t>. Among the assets that would be lost: the US Zika Pregnancy Registry, which helps ensure that infants born to infected mothers receive essential care. In 2016, the registry recorded 1,297 such pregnancies.</w:t>
      </w:r>
    </w:p>
    <w:p w14:paraId="33595862" w14:textId="77777777" w:rsidR="00B1629A" w:rsidRPr="00943212" w:rsidRDefault="00B1629A" w:rsidP="00B1629A">
      <w:pPr>
        <w:rPr>
          <w:rStyle w:val="StyleUnderline"/>
        </w:rPr>
      </w:pPr>
      <w:r w:rsidRPr="00943212">
        <w:rPr>
          <w:rStyle w:val="StyleUnderline"/>
        </w:rPr>
        <w:t>Meanwhile, CDC must maintain constant vigilance to protect us from an ever-mutating world of unknowns. A new contagious disease has emerged every year for the past 30. In the last seven years, CDC’s emergency operations center has been in operation more than 91% of the time.</w:t>
      </w:r>
    </w:p>
    <w:p w14:paraId="05A07BC0" w14:textId="77777777" w:rsidR="00B1629A" w:rsidRPr="00943212" w:rsidRDefault="00B1629A" w:rsidP="00B1629A">
      <w:pPr>
        <w:rPr>
          <w:rStyle w:val="StyleUnderline"/>
        </w:rPr>
      </w:pPr>
      <w:r w:rsidRPr="00943212">
        <w:rPr>
          <w:rStyle w:val="StyleUnderline"/>
        </w:rPr>
        <w:t>Already, a new strain of avian flu in China has killed more people this season than in any season since it was discovered four years ago. It’s just one of many potential dangers on the radar of CDC’s </w:t>
      </w:r>
      <w:hyperlink r:id="rId141" w:history="1">
        <w:r w:rsidRPr="00943212">
          <w:rPr>
            <w:rStyle w:val="StyleUnderline"/>
          </w:rPr>
          <w:t>infectious disease</w:t>
        </w:r>
      </w:hyperlink>
      <w:r w:rsidRPr="00943212">
        <w:rPr>
          <w:rStyle w:val="StyleUnderline"/>
        </w:rPr>
        <w:t> experts.</w:t>
      </w:r>
      <w:r w:rsidRPr="00B26845">
        <w:rPr>
          <w:sz w:val="16"/>
        </w:rPr>
        <w:t xml:space="preserve"> Deep </w:t>
      </w:r>
      <w:r w:rsidRPr="00943212">
        <w:rPr>
          <w:rStyle w:val="StyleUnderline"/>
        </w:rPr>
        <w:t>budget cuts would impede CDC’s work to develop the tests necessary for detecting and responding to new and emerging infectious diseases.</w:t>
      </w:r>
    </w:p>
    <w:p w14:paraId="78B8278C" w14:textId="77777777" w:rsidR="00B1629A" w:rsidRPr="00943212" w:rsidRDefault="00B1629A" w:rsidP="00B1629A">
      <w:pPr>
        <w:rPr>
          <w:rStyle w:val="StyleUnderline"/>
        </w:rPr>
      </w:pPr>
      <w:r w:rsidRPr="00943212">
        <w:rPr>
          <w:rStyle w:val="StyleUnderline"/>
        </w:rPr>
        <w:t>But that’s not all.</w:t>
      </w:r>
      <w:r w:rsidRPr="00270742">
        <w:t xml:space="preserve"> The </w:t>
      </w:r>
      <w:r w:rsidRPr="00943212">
        <w:rPr>
          <w:rStyle w:val="StyleUnderline"/>
        </w:rPr>
        <w:t>president’s budget would hobble or kill a long list of other programs that help prevent Americans from getting cancers, diabetes, heart attacks, strokes and other deadly conditions.</w:t>
      </w:r>
    </w:p>
    <w:p w14:paraId="4BD22BE8" w14:textId="77777777" w:rsidR="00B1629A" w:rsidRPr="00B26845" w:rsidRDefault="00B1629A" w:rsidP="00B1629A">
      <w:pPr>
        <w:rPr>
          <w:sz w:val="16"/>
        </w:rPr>
      </w:pPr>
      <w:r w:rsidRPr="00943212">
        <w:rPr>
          <w:rStyle w:val="StyleUnderline"/>
        </w:rPr>
        <w:t>And if all the threats to people’s health weren’t bad enough</w:t>
      </w:r>
      <w:r w:rsidRPr="00B26845">
        <w:rPr>
          <w:sz w:val="16"/>
        </w:rPr>
        <w:t xml:space="preserve">, these </w:t>
      </w:r>
      <w:r w:rsidRPr="00943212">
        <w:rPr>
          <w:rStyle w:val="Emphasis"/>
        </w:rPr>
        <w:t>funding cuts will also threaten our economy.</w:t>
      </w:r>
      <w:r w:rsidRPr="00B26845">
        <w:rPr>
          <w:sz w:val="16"/>
        </w:rPr>
        <w:t> </w:t>
      </w:r>
      <w:r w:rsidRPr="00943212">
        <w:rPr>
          <w:rStyle w:val="StyleUnderline"/>
        </w:rPr>
        <w:t>Investing in </w:t>
      </w:r>
      <w:hyperlink r:id="rId142" w:history="1">
        <w:r w:rsidRPr="00943212">
          <w:rPr>
            <w:rStyle w:val="StyleUnderline"/>
          </w:rPr>
          <w:t>public health</w:t>
        </w:r>
      </w:hyperlink>
      <w:r w:rsidRPr="00943212">
        <w:rPr>
          <w:rStyle w:val="StyleUnderline"/>
        </w:rPr>
        <w:t>, without question, leads to the greatest economic savings.</w:t>
      </w:r>
      <w:r w:rsidRPr="00B26845">
        <w:rPr>
          <w:sz w:val="16"/>
        </w:rPr>
        <w:t xml:space="preserve"> For example, research shows that every dollar invested in evidence-based prevention programs—like CDC’s smoking cessation efforts—yields $5.60 in savings.</w:t>
      </w:r>
    </w:p>
    <w:p w14:paraId="58EB3B78" w14:textId="77777777" w:rsidR="00B1629A" w:rsidRPr="00943212" w:rsidRDefault="00B1629A" w:rsidP="00B1629A">
      <w:pPr>
        <w:rPr>
          <w:rStyle w:val="StyleUnderline"/>
        </w:rPr>
      </w:pPr>
      <w:r w:rsidRPr="00B26845">
        <w:rPr>
          <w:sz w:val="16"/>
        </w:rPr>
        <w:t xml:space="preserve">Every year, </w:t>
      </w:r>
      <w:r w:rsidRPr="00943212">
        <w:rPr>
          <w:rStyle w:val="StyleUnderline"/>
        </w:rPr>
        <w:t>seasonal </w:t>
      </w:r>
      <w:hyperlink r:id="rId143" w:history="1">
        <w:r w:rsidRPr="00943212">
          <w:rPr>
            <w:rStyle w:val="StyleUnderline"/>
          </w:rPr>
          <w:t>influenza </w:t>
        </w:r>
      </w:hyperlink>
      <w:r w:rsidRPr="00943212">
        <w:rPr>
          <w:rStyle w:val="StyleUnderline"/>
        </w:rPr>
        <w:t>causes more than 200,000 hospitalizations and over $10 billion in direct medical costs in the U.S. It also costs $7 billion in workplace productivity. Expect these numbers to skyrocket if CDC loses influenza resources. However, if we invested in detection and prevention of influenza, those numbers would decrease.</w:t>
      </w:r>
    </w:p>
    <w:p w14:paraId="535562C7" w14:textId="77777777" w:rsidR="00B1629A" w:rsidRPr="00B26845" w:rsidRDefault="00B1629A" w:rsidP="00B1629A">
      <w:pPr>
        <w:rPr>
          <w:sz w:val="16"/>
        </w:rPr>
      </w:pPr>
      <w:r w:rsidRPr="00943212">
        <w:rPr>
          <w:rStyle w:val="StyleUnderline"/>
        </w:rPr>
        <w:t>Looking ahead to the next five years, CDC predicts that optimal infection control and antibiotic stewardship can prevent over 600,000 antibiotic-resistant infections, averting $7.7 billion in healthcare spending. That alone is quite a return on simply leaving the $2.3 billion in place and letting CDC continue doing its good work</w:t>
      </w:r>
      <w:r w:rsidRPr="00B26845">
        <w:rPr>
          <w:sz w:val="16"/>
        </w:rPr>
        <w:t>. However, the president has not only proposed reducing </w:t>
      </w:r>
      <w:hyperlink r:id="rId144" w:history="1">
        <w:r w:rsidRPr="00B26845">
          <w:rPr>
            <w:sz w:val="16"/>
          </w:rPr>
          <w:t>antibiotic resistance </w:t>
        </w:r>
      </w:hyperlink>
      <w:r w:rsidRPr="00B26845">
        <w:rPr>
          <w:sz w:val="16"/>
        </w:rPr>
        <w:t>funding, he has moved it to the </w:t>
      </w:r>
      <w:hyperlink r:id="rId145" w:history="1">
        <w:r w:rsidRPr="00B26845">
          <w:rPr>
            <w:sz w:val="16"/>
          </w:rPr>
          <w:t>Prevention and Public Health Fund (PPHF)</w:t>
        </w:r>
      </w:hyperlink>
      <w:r w:rsidRPr="00B26845">
        <w:rPr>
          <w:sz w:val="16"/>
        </w:rPr>
        <w:t>, a section of the Affordable Care Act (ACA), which he hopes to repeal. That is, antibiotic resistance funding would be eliminated by FY18.</w:t>
      </w:r>
    </w:p>
    <w:p w14:paraId="0DBB539F" w14:textId="77777777" w:rsidR="00B1629A" w:rsidRPr="00943212" w:rsidRDefault="00B1629A" w:rsidP="00B1629A">
      <w:pPr>
        <w:rPr>
          <w:rStyle w:val="StyleUnderline"/>
        </w:rPr>
      </w:pPr>
      <w:r w:rsidRPr="00943212">
        <w:rPr>
          <w:rStyle w:val="StyleUnderline"/>
        </w:rPr>
        <w:lastRenderedPageBreak/>
        <w:t>Additionally, CDC provides vital workforce and </w:t>
      </w:r>
      <w:hyperlink r:id="rId146" w:history="1">
        <w:r w:rsidRPr="00943212">
          <w:rPr>
            <w:rStyle w:val="StyleUnderline"/>
          </w:rPr>
          <w:t>training </w:t>
        </w:r>
      </w:hyperlink>
      <w:r w:rsidRPr="00943212">
        <w:rPr>
          <w:rStyle w:val="StyleUnderline"/>
        </w:rPr>
        <w:t xml:space="preserve">programs to ensure a strong and sustainable public health workforce. With an over $7 million proposed cut, CDC would be forced to slash the number of trained disease detectives and rapid outbreak responders working on the frontlines to protect </w:t>
      </w:r>
      <w:r w:rsidRPr="00B26845">
        <w:rPr>
          <w:sz w:val="16"/>
        </w:rPr>
        <w:t>my family and yours.</w:t>
      </w:r>
    </w:p>
    <w:p w14:paraId="6683C0BE" w14:textId="77777777" w:rsidR="00B1629A" w:rsidRPr="00B26845" w:rsidRDefault="00B1629A" w:rsidP="00B1629A">
      <w:pPr>
        <w:rPr>
          <w:sz w:val="16"/>
        </w:rPr>
      </w:pPr>
      <w:r w:rsidRPr="00943212">
        <w:rPr>
          <w:rStyle w:val="StyleUnderline"/>
        </w:rPr>
        <w:t>America’s public health professionals have already been stretching every precious tax dollar, doing as much as humanly possible with too little for too long.</w:t>
      </w:r>
      <w:r w:rsidRPr="00B26845">
        <w:rPr>
          <w:sz w:val="16"/>
        </w:rPr>
        <w:t>  I’ve seen this in my daily work with </w:t>
      </w:r>
      <w:hyperlink r:id="rId147" w:history="1">
        <w:r w:rsidRPr="00B26845">
          <w:rPr>
            <w:sz w:val="16"/>
          </w:rPr>
          <w:t>public health laboratories</w:t>
        </w:r>
      </w:hyperlink>
      <w:r w:rsidRPr="00B26845">
        <w:rPr>
          <w:sz w:val="16"/>
        </w:rPr>
        <w:t>: chronically understaffed teams working with outdated equipment and pre-recession funding under intense pressure to hunt down invisible killers.</w:t>
      </w:r>
    </w:p>
    <w:p w14:paraId="67862BE3" w14:textId="77777777" w:rsidR="00B1629A" w:rsidRDefault="00B1629A" w:rsidP="00B1629A"/>
    <w:p w14:paraId="7E070F46" w14:textId="77777777" w:rsidR="00A662E5" w:rsidRPr="00EE0F59" w:rsidRDefault="00A662E5" w:rsidP="00A662E5">
      <w:pPr>
        <w:pStyle w:val="Heading4"/>
      </w:pPr>
      <w:r w:rsidRPr="00EE0F59">
        <w:t>Economic decline leads to nuclear war</w:t>
      </w:r>
    </w:p>
    <w:p w14:paraId="6FE1F340" w14:textId="77777777" w:rsidR="00A662E5" w:rsidRPr="00EE0F59" w:rsidRDefault="00A662E5" w:rsidP="00A662E5">
      <w:r w:rsidRPr="00EE0F59">
        <w:t xml:space="preserve">Stein </w:t>
      </w:r>
      <w:r w:rsidRPr="00EE0F59">
        <w:rPr>
          <w:rStyle w:val="Style13ptBold"/>
        </w:rPr>
        <w:t>Tønnesson 15</w:t>
      </w:r>
      <w:r w:rsidRPr="00EE0F59">
        <w:t>, Research Professor, Peace Research Institute Oslo; Leader of East Asia Peace program, Uppsala University, 2015, “Deterrence, interdependence and Sino–US peace,” International Area Studies Review, Vol. 18, No. 3, p. 297-311</w:t>
      </w:r>
    </w:p>
    <w:p w14:paraId="4A3DE426" w14:textId="77777777" w:rsidR="00A662E5" w:rsidRPr="00EE0F59" w:rsidRDefault="00A662E5" w:rsidP="00A662E5">
      <w:r w:rsidRPr="00EE0F59">
        <w:t xml:space="preserve">Several </w:t>
      </w:r>
      <w:r w:rsidRPr="00EE0F59">
        <w:rPr>
          <w:rStyle w:val="StyleUnderline"/>
        </w:rPr>
        <w:t>recent works</w:t>
      </w:r>
      <w:r w:rsidRPr="00EE0F59">
        <w:t xml:space="preserve"> on China and Sino–US relations </w:t>
      </w:r>
      <w:r w:rsidRPr="00EE0F59">
        <w:rPr>
          <w:rStyle w:val="StyleUnderline"/>
        </w:rPr>
        <w:t>have made</w:t>
      </w:r>
      <w:r w:rsidRPr="00EE0F59">
        <w:t xml:space="preserve"> substantial </w:t>
      </w:r>
      <w:r w:rsidRPr="00EE0F59">
        <w:rPr>
          <w:rStyle w:val="StyleUnderline"/>
        </w:rPr>
        <w:t>contributions to the current understanding of how and under what circumstances</w:t>
      </w:r>
      <w:r w:rsidRPr="00EE0F59">
        <w:t xml:space="preserve"> a combination of </w:t>
      </w:r>
      <w:r w:rsidRPr="00EE0F59">
        <w:rPr>
          <w:rStyle w:val="StyleUnderline"/>
        </w:rPr>
        <w:t xml:space="preserve">nuclear deterrence and </w:t>
      </w:r>
      <w:r w:rsidRPr="00066171">
        <w:rPr>
          <w:rStyle w:val="StyleUnderline"/>
          <w:highlight w:val="yellow"/>
        </w:rPr>
        <w:t>economic interdependence</w:t>
      </w:r>
      <w:r w:rsidRPr="00EE0F59">
        <w:rPr>
          <w:rStyle w:val="StyleUnderline"/>
        </w:rPr>
        <w:t xml:space="preserve"> may </w:t>
      </w:r>
      <w:r w:rsidRPr="00066171">
        <w:rPr>
          <w:rStyle w:val="StyleUnderline"/>
          <w:highlight w:val="yellow"/>
        </w:rPr>
        <w:t>reduce</w:t>
      </w:r>
      <w:r w:rsidRPr="00EE0F59">
        <w:rPr>
          <w:rStyle w:val="StyleUnderline"/>
        </w:rPr>
        <w:t xml:space="preserve"> the </w:t>
      </w:r>
      <w:r w:rsidRPr="00066171">
        <w:rPr>
          <w:rStyle w:val="StyleUnderline"/>
          <w:highlight w:val="yellow"/>
        </w:rPr>
        <w:t>risk of war</w:t>
      </w:r>
      <w:r w:rsidRPr="00EE0F59">
        <w:rPr>
          <w:rStyle w:val="StyleUnderline"/>
        </w:rPr>
        <w:t xml:space="preserve"> between major powers</w:t>
      </w:r>
      <w:r w:rsidRPr="00EE0F59">
        <w:t xml:space="preserve">. At least four conclusions can be drawn from the review above: first, those who say that </w:t>
      </w:r>
      <w:r w:rsidRPr="00EE0F59">
        <w:rPr>
          <w:rStyle w:val="StyleUnderline"/>
        </w:rPr>
        <w:t xml:space="preserve">interdependence may </w:t>
      </w:r>
      <w:r w:rsidRPr="00EE0F59">
        <w:rPr>
          <w:rStyle w:val="Emphasis"/>
        </w:rPr>
        <w:t>both inhibit and drive conflict</w:t>
      </w:r>
      <w:r w:rsidRPr="00EE0F59">
        <w:t xml:space="preserve"> are right. </w:t>
      </w:r>
      <w:r w:rsidRPr="00066171">
        <w:rPr>
          <w:rStyle w:val="StyleUnderline"/>
          <w:highlight w:val="yellow"/>
        </w:rPr>
        <w:t>Interdependence raises the cost of conflict</w:t>
      </w:r>
      <w:r w:rsidRPr="00EE0F59">
        <w:t xml:space="preserve"> for all sides </w:t>
      </w:r>
      <w:r w:rsidRPr="00066171">
        <w:rPr>
          <w:rStyle w:val="StyleUnderline"/>
          <w:highlight w:val="yellow"/>
        </w:rPr>
        <w:t>but</w:t>
      </w:r>
      <w:r w:rsidRPr="00EE0F59">
        <w:t xml:space="preserve"> </w:t>
      </w:r>
      <w:r w:rsidRPr="00EE0F59">
        <w:rPr>
          <w:rStyle w:val="StyleUnderline"/>
        </w:rPr>
        <w:t xml:space="preserve">asymmetrical or unbalanced dependencies and </w:t>
      </w:r>
      <w:r w:rsidRPr="00066171">
        <w:rPr>
          <w:rStyle w:val="Emphasis"/>
          <w:highlight w:val="yellow"/>
        </w:rPr>
        <w:t>negative trade expectations</w:t>
      </w:r>
      <w:r w:rsidRPr="00EE0F59">
        <w:t xml:space="preserve"> may </w:t>
      </w:r>
      <w:r w:rsidRPr="00066171">
        <w:rPr>
          <w:rStyle w:val="StyleUnderline"/>
          <w:highlight w:val="yellow"/>
        </w:rPr>
        <w:t>generate tensions leading to trade wars</w:t>
      </w:r>
      <w:r w:rsidRPr="00EE0F59">
        <w:rPr>
          <w:rStyle w:val="StyleUnderline"/>
        </w:rPr>
        <w:t xml:space="preserve"> among inter-dependent states </w:t>
      </w:r>
      <w:r w:rsidRPr="00066171">
        <w:rPr>
          <w:rStyle w:val="StyleUnderline"/>
          <w:highlight w:val="yellow"/>
        </w:rPr>
        <w:t>that</w:t>
      </w:r>
      <w:r w:rsidRPr="00EE0F59">
        <w:t xml:space="preserve"> in turn </w:t>
      </w:r>
      <w:r w:rsidRPr="00066171">
        <w:rPr>
          <w:rStyle w:val="StyleUnderline"/>
          <w:highlight w:val="yellow"/>
        </w:rPr>
        <w:t>increase the risk of military conflict</w:t>
      </w:r>
      <w:r w:rsidRPr="00EE0F59">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E0F59">
        <w:rPr>
          <w:rStyle w:val="StyleUnderline"/>
        </w:rPr>
        <w:t>decisions for war</w:t>
      </w:r>
      <w:r w:rsidRPr="00EE0F59">
        <w:t xml:space="preserve"> and peace </w:t>
      </w:r>
      <w:r w:rsidRPr="00EE0F59">
        <w:rPr>
          <w:rStyle w:val="StyleUnderline"/>
        </w:rPr>
        <w:t>are taken by very few people, who act on the basis of their future expectations</w:t>
      </w:r>
      <w:r w:rsidRPr="00EE0F59">
        <w:t xml:space="preserve">. International relations theory must be supplemented by foreign policy analysis in order to assess the value attributed by national decision-makers to economic development and their assessments of risks and opportunities. </w:t>
      </w:r>
      <w:r w:rsidRPr="00066171">
        <w:rPr>
          <w:rStyle w:val="StyleUnderline"/>
          <w:highlight w:val="yellow"/>
        </w:rPr>
        <w:t>If leaders</w:t>
      </w:r>
      <w:r w:rsidRPr="00EE0F59">
        <w:t xml:space="preserve"> on either side of the Atlantic </w:t>
      </w:r>
      <w:r w:rsidRPr="00EE0F59">
        <w:rPr>
          <w:rStyle w:val="StyleUnderline"/>
        </w:rPr>
        <w:t xml:space="preserve">begin to seriously </w:t>
      </w:r>
      <w:r w:rsidRPr="00066171">
        <w:rPr>
          <w:rStyle w:val="Emphasis"/>
          <w:highlight w:val="yellow"/>
        </w:rPr>
        <w:t>fear</w:t>
      </w:r>
      <w:r w:rsidRPr="00EE0F59">
        <w:rPr>
          <w:rStyle w:val="Emphasis"/>
        </w:rPr>
        <w:t xml:space="preserve"> or anticipate </w:t>
      </w:r>
      <w:r w:rsidRPr="00066171">
        <w:rPr>
          <w:rStyle w:val="Emphasis"/>
          <w:highlight w:val="yellow"/>
        </w:rPr>
        <w:t>their own nation’s decline</w:t>
      </w:r>
      <w:r w:rsidRPr="00EE0F59">
        <w:t xml:space="preserve"> then </w:t>
      </w:r>
      <w:r w:rsidRPr="00066171">
        <w:rPr>
          <w:rStyle w:val="StyleUnderline"/>
          <w:highlight w:val="yellow"/>
        </w:rPr>
        <w:t>they</w:t>
      </w:r>
      <w:r w:rsidRPr="00EE0F59">
        <w:rPr>
          <w:rStyle w:val="StyleUnderline"/>
        </w:rPr>
        <w:t xml:space="preserve"> may </w:t>
      </w:r>
      <w:r w:rsidRPr="00066171">
        <w:rPr>
          <w:rStyle w:val="StyleUnderline"/>
          <w:highlight w:val="yellow"/>
        </w:rPr>
        <w:t>blame</w:t>
      </w:r>
      <w:r w:rsidRPr="00EE0F59">
        <w:t xml:space="preserve"> this on </w:t>
      </w:r>
      <w:r w:rsidRPr="00066171">
        <w:rPr>
          <w:rStyle w:val="StyleUnderline"/>
          <w:highlight w:val="yellow"/>
        </w:rPr>
        <w:t>external dependence, appeal to anti-foreign sentiments, contemplate</w:t>
      </w:r>
      <w:r w:rsidRPr="00EE0F59">
        <w:rPr>
          <w:rStyle w:val="StyleUnderline"/>
        </w:rPr>
        <w:t xml:space="preserve"> the use of </w:t>
      </w:r>
      <w:r w:rsidRPr="00066171">
        <w:rPr>
          <w:rStyle w:val="StyleUnderline"/>
          <w:highlight w:val="yellow"/>
        </w:rPr>
        <w:t>force</w:t>
      </w:r>
      <w:r w:rsidRPr="00EE0F59">
        <w:rPr>
          <w:rStyle w:val="StyleUnderline"/>
        </w:rPr>
        <w:t xml:space="preserve"> to gain</w:t>
      </w:r>
      <w:r w:rsidRPr="00EE0F59">
        <w:t xml:space="preserve"> respect or </w:t>
      </w:r>
      <w:r w:rsidRPr="00EE0F59">
        <w:rPr>
          <w:rStyle w:val="StyleUnderline"/>
        </w:rPr>
        <w:t xml:space="preserve">credibility, </w:t>
      </w:r>
      <w:r w:rsidRPr="00066171">
        <w:rPr>
          <w:rStyle w:val="StyleUnderline"/>
          <w:highlight w:val="yellow"/>
        </w:rPr>
        <w:t>adopt protectionist policies, and</w:t>
      </w:r>
      <w:r w:rsidRPr="00EE0F59">
        <w:t xml:space="preserve"> ultimately </w:t>
      </w:r>
      <w:r w:rsidRPr="00066171">
        <w:rPr>
          <w:rStyle w:val="Emphasis"/>
          <w:highlight w:val="yellow"/>
        </w:rPr>
        <w:t>refuse to be deterred</w:t>
      </w:r>
      <w:r w:rsidRPr="00EE0F59">
        <w:rPr>
          <w:rStyle w:val="Emphasis"/>
        </w:rPr>
        <w:t xml:space="preserve"> by</w:t>
      </w:r>
      <w:r w:rsidRPr="00EE0F59">
        <w:t xml:space="preserve"> either </w:t>
      </w:r>
      <w:r w:rsidRPr="00EE0F59">
        <w:rPr>
          <w:rStyle w:val="Emphasis"/>
        </w:rPr>
        <w:t>nuclear arms</w:t>
      </w:r>
      <w:r w:rsidRPr="00EE0F59">
        <w:rPr>
          <w:rStyle w:val="StyleUnderline"/>
        </w:rPr>
        <w:t xml:space="preserve"> or prospects of socioeconomic calamities. </w:t>
      </w:r>
      <w:r w:rsidRPr="00066171">
        <w:rPr>
          <w:rStyle w:val="StyleUnderline"/>
          <w:highlight w:val="yellow"/>
        </w:rPr>
        <w:t>Such a dangerous shift</w:t>
      </w:r>
      <w:r w:rsidRPr="00EE0F59">
        <w:rPr>
          <w:rStyle w:val="StyleUnderline"/>
        </w:rPr>
        <w:t xml:space="preserve"> </w:t>
      </w:r>
      <w:r w:rsidRPr="00066171">
        <w:rPr>
          <w:rStyle w:val="StyleUnderline"/>
          <w:highlight w:val="yellow"/>
        </w:rPr>
        <w:t xml:space="preserve">could happen </w:t>
      </w:r>
      <w:r w:rsidRPr="00066171">
        <w:rPr>
          <w:rStyle w:val="Emphasis"/>
          <w:highlight w:val="yellow"/>
        </w:rPr>
        <w:t>abruptly</w:t>
      </w:r>
      <w:r w:rsidRPr="00EE0F59">
        <w:t>, i.e. under the instigation of actions by a third party – or against a third party.</w:t>
      </w:r>
    </w:p>
    <w:p w14:paraId="4366500F" w14:textId="77777777" w:rsidR="00A662E5" w:rsidRPr="00EE0F59" w:rsidRDefault="00A662E5" w:rsidP="00A662E5">
      <w:r w:rsidRPr="00EE0F59">
        <w:t xml:space="preserve">Yet as long as there is both nuclear deterrence and interdependence, the tensions </w:t>
      </w:r>
      <w:r w:rsidRPr="00EE0F59">
        <w:rPr>
          <w:rStyle w:val="StyleUnderline"/>
        </w:rPr>
        <w:t>in East Asia</w:t>
      </w:r>
      <w:r w:rsidRPr="00EE0F59">
        <w:t xml:space="preserve"> are unlikely to escalate to war. As Chan (2013) says, all states in the region are aware that they cannot count on support from either China or the US if they make provocative moves. </w:t>
      </w:r>
      <w:r w:rsidRPr="00066171">
        <w:rPr>
          <w:rStyle w:val="StyleUnderline"/>
          <w:highlight w:val="yellow"/>
        </w:rPr>
        <w:t>The greatest risk is</w:t>
      </w:r>
      <w:r w:rsidRPr="00EE0F59">
        <w:rPr>
          <w:rStyle w:val="StyleUnderline"/>
        </w:rPr>
        <w:t xml:space="preserve"> </w:t>
      </w:r>
      <w:r w:rsidRPr="00EE0F59">
        <w:rPr>
          <w:rStyle w:val="Emphasis"/>
        </w:rPr>
        <w:t>not</w:t>
      </w:r>
      <w:r w:rsidRPr="00EE0F59">
        <w:t xml:space="preserve"> that </w:t>
      </w:r>
      <w:r w:rsidRPr="00EE0F59">
        <w:rPr>
          <w:rStyle w:val="Emphasis"/>
        </w:rPr>
        <w:t>a territorial dispute</w:t>
      </w:r>
      <w:r w:rsidRPr="00EE0F59">
        <w:t xml:space="preserve"> leads to war under present circumstances </w:t>
      </w:r>
      <w:r w:rsidRPr="00EE0F59">
        <w:rPr>
          <w:rStyle w:val="StyleUnderline"/>
        </w:rPr>
        <w:t xml:space="preserve">but </w:t>
      </w:r>
      <w:r w:rsidRPr="00066171">
        <w:rPr>
          <w:rStyle w:val="StyleUnderline"/>
          <w:highlight w:val="yellow"/>
        </w:rPr>
        <w:t xml:space="preserve">that </w:t>
      </w:r>
      <w:r w:rsidRPr="00066171">
        <w:rPr>
          <w:rStyle w:val="Emphasis"/>
          <w:highlight w:val="yellow"/>
        </w:rPr>
        <w:t>changes in the world economy</w:t>
      </w:r>
      <w:r w:rsidRPr="00066171">
        <w:rPr>
          <w:rStyle w:val="StyleUnderline"/>
          <w:highlight w:val="yellow"/>
        </w:rPr>
        <w:t xml:space="preserve"> alter</w:t>
      </w:r>
      <w:r w:rsidRPr="00EE0F59">
        <w:rPr>
          <w:rStyle w:val="StyleUnderline"/>
        </w:rPr>
        <w:t xml:space="preserve"> those </w:t>
      </w:r>
      <w:r w:rsidRPr="00066171">
        <w:rPr>
          <w:rStyle w:val="StyleUnderline"/>
          <w:highlight w:val="yellow"/>
        </w:rPr>
        <w:t>circumstances in ways that render</w:t>
      </w:r>
      <w:r w:rsidRPr="00EE0F59">
        <w:rPr>
          <w:rStyle w:val="StyleUnderline"/>
        </w:rPr>
        <w:t xml:space="preserve"> inter-state </w:t>
      </w:r>
      <w:r w:rsidRPr="00066171">
        <w:rPr>
          <w:rStyle w:val="StyleUnderline"/>
          <w:highlight w:val="yellow"/>
        </w:rPr>
        <w:t>peace</w:t>
      </w:r>
      <w:r w:rsidRPr="00EE0F59">
        <w:rPr>
          <w:rStyle w:val="StyleUnderline"/>
        </w:rPr>
        <w:t xml:space="preserve"> more </w:t>
      </w:r>
      <w:r w:rsidRPr="00066171">
        <w:rPr>
          <w:rStyle w:val="StyleUnderline"/>
          <w:highlight w:val="yellow"/>
        </w:rPr>
        <w:t>precarious</w:t>
      </w:r>
      <w:r w:rsidRPr="00EE0F59">
        <w:t xml:space="preserve">. If China and the US fail to rebalance their financial and trading relations (Roach, 2014) then a trade war could result, interrupting transnational production networks, </w:t>
      </w:r>
      <w:r w:rsidRPr="00EE0F59">
        <w:lastRenderedPageBreak/>
        <w:t xml:space="preserve">provoking social distress, and exacerbating nationalist emotions. </w:t>
      </w:r>
      <w:r w:rsidRPr="00066171">
        <w:rPr>
          <w:rStyle w:val="StyleUnderline"/>
          <w:highlight w:val="yellow"/>
        </w:rPr>
        <w:t>This could have</w:t>
      </w:r>
      <w:r w:rsidRPr="00EE0F59">
        <w:rPr>
          <w:rStyle w:val="StyleUnderline"/>
        </w:rPr>
        <w:t xml:space="preserve"> unforeseen </w:t>
      </w:r>
      <w:r w:rsidRPr="00066171">
        <w:rPr>
          <w:rStyle w:val="StyleUnderline"/>
          <w:highlight w:val="yellow"/>
        </w:rPr>
        <w:t>consequences in</w:t>
      </w:r>
      <w:r w:rsidRPr="00EE0F59">
        <w:rPr>
          <w:rStyle w:val="StyleUnderline"/>
        </w:rPr>
        <w:t xml:space="preserve"> the field of </w:t>
      </w:r>
      <w:r w:rsidRPr="00066171">
        <w:rPr>
          <w:rStyle w:val="StyleUnderline"/>
          <w:highlight w:val="yellow"/>
        </w:rPr>
        <w:t xml:space="preserve">security, with nuclear deterrence remaining the only factor to </w:t>
      </w:r>
      <w:r w:rsidRPr="00066171">
        <w:rPr>
          <w:rStyle w:val="Emphasis"/>
          <w:highlight w:val="yellow"/>
        </w:rPr>
        <w:t>protect</w:t>
      </w:r>
      <w:r w:rsidRPr="00EE0F59">
        <w:rPr>
          <w:rStyle w:val="Emphasis"/>
        </w:rPr>
        <w:t xml:space="preserve"> the world </w:t>
      </w:r>
      <w:r w:rsidRPr="00066171">
        <w:rPr>
          <w:rStyle w:val="Emphasis"/>
          <w:highlight w:val="yellow"/>
        </w:rPr>
        <w:t>from Armageddon</w:t>
      </w:r>
      <w:r w:rsidRPr="00066171">
        <w:rPr>
          <w:rStyle w:val="StyleUnderline"/>
          <w:highlight w:val="yellow"/>
        </w:rPr>
        <w:t xml:space="preserve">, and </w:t>
      </w:r>
      <w:r w:rsidRPr="00066171">
        <w:rPr>
          <w:rStyle w:val="Emphasis"/>
          <w:highlight w:val="yellow"/>
        </w:rPr>
        <w:t>unreliably</w:t>
      </w:r>
      <w:r w:rsidRPr="00EE0F59">
        <w:rPr>
          <w:rStyle w:val="Emphasis"/>
        </w:rPr>
        <w:t xml:space="preserve"> so</w:t>
      </w:r>
      <w:r w:rsidRPr="00EE0F59">
        <w:t xml:space="preserve">. </w:t>
      </w:r>
      <w:r w:rsidRPr="00066171">
        <w:rPr>
          <w:rStyle w:val="StyleUnderline"/>
          <w:highlight w:val="yellow"/>
        </w:rPr>
        <w:t xml:space="preserve">Deterrence could </w:t>
      </w:r>
      <w:r w:rsidRPr="00066171">
        <w:rPr>
          <w:rStyle w:val="Emphasis"/>
          <w:highlight w:val="yellow"/>
        </w:rPr>
        <w:t xml:space="preserve">lose </w:t>
      </w:r>
      <w:r w:rsidRPr="00066171">
        <w:rPr>
          <w:rStyle w:val="Emphasis"/>
        </w:rPr>
        <w:t xml:space="preserve">its </w:t>
      </w:r>
      <w:r w:rsidRPr="00066171">
        <w:rPr>
          <w:rStyle w:val="Emphasis"/>
          <w:highlight w:val="yellow"/>
        </w:rPr>
        <w:t>credibility</w:t>
      </w:r>
      <w:r w:rsidRPr="00EE0F59">
        <w:t xml:space="preserve">: one of the two </w:t>
      </w:r>
      <w:r w:rsidRPr="00066171">
        <w:rPr>
          <w:rStyle w:val="StyleUnderline"/>
        </w:rPr>
        <w:t>great powers might gamble</w:t>
      </w:r>
      <w:r w:rsidRPr="00EE0F59">
        <w:rPr>
          <w:rStyle w:val="StyleUnderline"/>
        </w:rPr>
        <w:t xml:space="preserve"> that the other yield in a cyber-war or conventional</w:t>
      </w:r>
      <w:r w:rsidRPr="00EE0F59">
        <w:t xml:space="preserve"> limited </w:t>
      </w:r>
      <w:r w:rsidRPr="00EE0F59">
        <w:rPr>
          <w:rStyle w:val="StyleUnderline"/>
        </w:rPr>
        <w:t>war</w:t>
      </w:r>
      <w:r w:rsidRPr="00EE0F59">
        <w:t>, or third party countries might engage in conflict with each other, with a view to obliging Washington or Beijing to intervene.</w:t>
      </w:r>
    </w:p>
    <w:p w14:paraId="471A2983" w14:textId="77777777" w:rsidR="00A662E5" w:rsidRDefault="00A662E5" w:rsidP="00A662E5"/>
    <w:p w14:paraId="74F92ADB" w14:textId="547D6F85" w:rsidR="0010414E" w:rsidRDefault="0010414E" w:rsidP="0010414E">
      <w:pPr>
        <w:pStyle w:val="Heading3"/>
      </w:pPr>
      <w:r>
        <w:lastRenderedPageBreak/>
        <w:t xml:space="preserve">IL: CDC Key – Health </w:t>
      </w:r>
    </w:p>
    <w:p w14:paraId="3E76F40F" w14:textId="4315594C" w:rsidR="0010414E" w:rsidRDefault="00B26845" w:rsidP="0010414E">
      <w:pPr>
        <w:pStyle w:val="Heading4"/>
      </w:pPr>
      <w:r>
        <w:t>CDC funding key to maintaining a healthy population – cuts kill that ability</w:t>
      </w:r>
    </w:p>
    <w:p w14:paraId="747DA90E" w14:textId="77777777" w:rsidR="0010414E" w:rsidRPr="00547ABE" w:rsidRDefault="0010414E" w:rsidP="0010414E">
      <w:pPr>
        <w:rPr>
          <w:rStyle w:val="Style13ptBold"/>
        </w:rPr>
      </w:pPr>
      <w:r>
        <w:rPr>
          <w:rStyle w:val="Style13ptBold"/>
        </w:rPr>
        <w:t>Kodjak and Stein 5/23</w:t>
      </w:r>
    </w:p>
    <w:p w14:paraId="13CB747A" w14:textId="77777777" w:rsidR="0010414E" w:rsidRDefault="0010414E" w:rsidP="0010414E">
      <w:r w:rsidRPr="00547ABE">
        <w:rPr>
          <w:sz w:val="16"/>
          <w:szCs w:val="16"/>
        </w:rPr>
        <w:t>Alison Fitzgerald Kodjak, a health policy correspondent on NPR's Science Desk who joined NPR in September 2015 after a nearly two-decade career in print journalism, where she won several awards—including three George Polk Awards—as an economics, finance, and investigative reporter and spent two years at the Center for Public Integrity, leading projects in financial, telecom, and political reporting and prior to joining the Center, Alison spent more than a decade at Bloomberg News, where she wrote about the convergence of politics, government, and economics, Rob Stein, a correspondent and senior editor on NPR's science desk and before NPR worked at The Washington Post for 16 years, first as the newspaper's science editor and then as a national health reporter and spent about four years as an editor at NPR's science desk and completed a journalism fellowship at the Harvard School of Public Health, a program in science and religion at the University of Cambridge, and a summer science writer's workshop at the Marine Biological Laboratory in Woods Hole, Mas,</w:t>
      </w:r>
      <w:r>
        <w:t xml:space="preserve"> 5/23/17, “</w:t>
      </w:r>
      <w:r w:rsidRPr="00547ABE">
        <w:t>Medical Research, Health Care Face Deep Cuts In Trump Budget</w:t>
      </w:r>
      <w:r>
        <w:t xml:space="preserve">” </w:t>
      </w:r>
      <w:hyperlink r:id="rId148" w:history="1">
        <w:r w:rsidRPr="00547ABE">
          <w:t>http://www.npr.org/sections/health-shots/2017/05/23/529654114/medical-research-health-care-face-deep-cuts-in-trump-budget</w:t>
        </w:r>
      </w:hyperlink>
      <w:r>
        <w:t>, rxb</w:t>
      </w:r>
    </w:p>
    <w:p w14:paraId="7F401F7E" w14:textId="77777777" w:rsidR="0010414E" w:rsidRPr="00547ABE" w:rsidRDefault="0010414E" w:rsidP="0010414E"/>
    <w:p w14:paraId="5A05274C" w14:textId="77777777" w:rsidR="0010414E" w:rsidRPr="00B26845" w:rsidRDefault="0010414E" w:rsidP="0010414E">
      <w:pPr>
        <w:rPr>
          <w:sz w:val="16"/>
        </w:rPr>
      </w:pPr>
      <w:r w:rsidRPr="00B26845">
        <w:rPr>
          <w:sz w:val="16"/>
        </w:rPr>
        <w:t xml:space="preserve">Centers for Disease Control and Prevention: The administration proposes </w:t>
      </w:r>
      <w:r w:rsidRPr="00547ABE">
        <w:rPr>
          <w:rStyle w:val="StyleUnderline"/>
        </w:rPr>
        <w:t>trimming the CDC, which helps states and other countries fight infectious disease outbreaks</w:t>
      </w:r>
      <w:r w:rsidRPr="00B26845">
        <w:rPr>
          <w:sz w:val="16"/>
        </w:rPr>
        <w:t xml:space="preserve">, by $1.3 billion — 17 percent. That </w:t>
      </w:r>
      <w:r w:rsidRPr="00547ABE">
        <w:rPr>
          <w:rStyle w:val="StyleUnderline"/>
        </w:rPr>
        <w:t>could include a $186 million cut in programs at the CDC's center on HIV/AIDS, hepatitis and other sexually transmitted diseases.</w:t>
      </w:r>
      <w:r w:rsidRPr="00B26845">
        <w:rPr>
          <w:sz w:val="16"/>
        </w:rPr>
        <w:t xml:space="preserve"> </w:t>
      </w:r>
      <w:r w:rsidRPr="00547ABE">
        <w:rPr>
          <w:rStyle w:val="StyleUnderline"/>
        </w:rPr>
        <w:t>The CDC's chronic disease prevention programs, such as those for diabetes, heart disease, stroke and obesity, would be cut</w:t>
      </w:r>
      <w:r w:rsidRPr="00B26845">
        <w:rPr>
          <w:sz w:val="16"/>
        </w:rPr>
        <w:t xml:space="preserve"> by $222 million.</w:t>
      </w:r>
    </w:p>
    <w:p w14:paraId="12C178A3" w14:textId="77777777" w:rsidR="0010414E" w:rsidRPr="00547ABE" w:rsidRDefault="0010414E" w:rsidP="0010414E">
      <w:pPr>
        <w:rPr>
          <w:rStyle w:val="Emphasis"/>
        </w:rPr>
      </w:pPr>
      <w:r w:rsidRPr="00547ABE">
        <w:rPr>
          <w:rStyle w:val="StyleUnderline"/>
        </w:rPr>
        <w:t>The</w:t>
      </w:r>
      <w:r w:rsidRPr="00B26845">
        <w:rPr>
          <w:sz w:val="16"/>
        </w:rPr>
        <w:t xml:space="preserve"> proposed </w:t>
      </w:r>
      <w:r w:rsidRPr="00547ABE">
        <w:rPr>
          <w:rStyle w:val="StyleUnderline"/>
        </w:rPr>
        <w:t xml:space="preserve">cut to CDC "would be </w:t>
      </w:r>
      <w:r w:rsidRPr="00B26845">
        <w:rPr>
          <w:rStyle w:val="Emphasis"/>
        </w:rPr>
        <w:t>perilous for the health of the American people</w:t>
      </w:r>
      <w:r w:rsidRPr="00547ABE">
        <w:rPr>
          <w:rStyle w:val="StyleUnderline"/>
        </w:rPr>
        <w:t>,"</w:t>
      </w:r>
      <w:r w:rsidRPr="00B26845">
        <w:rPr>
          <w:sz w:val="16"/>
        </w:rPr>
        <w:t xml:space="preserve"> says John Auerbach, president and CEO of the Trust for America's Health. "</w:t>
      </w:r>
      <w:r w:rsidRPr="00547ABE">
        <w:rPr>
          <w:rStyle w:val="StyleUnderline"/>
        </w:rPr>
        <w:t xml:space="preserve">From Ebola to Zika to opioid misuse to diabetes to heart disease, </w:t>
      </w:r>
      <w:r w:rsidRPr="00547ABE">
        <w:rPr>
          <w:rStyle w:val="Emphasis"/>
        </w:rPr>
        <w:t>the CDC is on the front lines keeping Americans healthy."</w:t>
      </w:r>
    </w:p>
    <w:p w14:paraId="6FDAF85D" w14:textId="77777777" w:rsidR="0010414E" w:rsidRPr="0010414E" w:rsidRDefault="0010414E" w:rsidP="0010414E"/>
    <w:p w14:paraId="061EBCAC" w14:textId="77777777" w:rsidR="0010414E" w:rsidRDefault="0010414E" w:rsidP="0010414E">
      <w:pPr>
        <w:pStyle w:val="Heading3"/>
      </w:pPr>
      <w:r>
        <w:lastRenderedPageBreak/>
        <w:t xml:space="preserve">IL: Health Key – Economy </w:t>
      </w:r>
    </w:p>
    <w:p w14:paraId="5CD95569" w14:textId="51E27F46" w:rsidR="00044517" w:rsidRPr="00547ABE" w:rsidRDefault="00B26845" w:rsidP="00044517">
      <w:pPr>
        <w:pStyle w:val="Heading4"/>
      </w:pPr>
      <w:r>
        <w:t>Health population is key to economic growth</w:t>
      </w:r>
    </w:p>
    <w:p w14:paraId="18AE8B5E" w14:textId="77777777" w:rsidR="00044517" w:rsidRPr="00BA68D5" w:rsidRDefault="00044517" w:rsidP="00044517">
      <w:pPr>
        <w:rPr>
          <w:rStyle w:val="Style13ptBold"/>
        </w:rPr>
      </w:pPr>
      <w:r>
        <w:rPr>
          <w:rStyle w:val="Style13ptBold"/>
        </w:rPr>
        <w:t>Bloom ‘12</w:t>
      </w:r>
    </w:p>
    <w:p w14:paraId="7B25500A" w14:textId="77777777" w:rsidR="00044517" w:rsidRPr="00BA68D5" w:rsidRDefault="008D238B" w:rsidP="00044517">
      <w:hyperlink r:id="rId149" w:history="1">
        <w:r w:rsidR="00044517" w:rsidRPr="00BA68D5">
          <w:t>David Bloom</w:t>
        </w:r>
      </w:hyperlink>
      <w:r w:rsidR="00044517">
        <w:t xml:space="preserve">, </w:t>
      </w:r>
      <w:r w:rsidR="00044517" w:rsidRPr="00BA68D5">
        <w:t>Clarence James Gamble Professor of Economics and Demography</w:t>
      </w:r>
      <w:r w:rsidR="00044517">
        <w:t xml:space="preserve"> at Harvard, Fall 2012, “</w:t>
      </w:r>
      <w:r w:rsidR="00044517" w:rsidRPr="00BA68D5">
        <w:t>Treat Health as the Nation’s Number One Asset</w:t>
      </w:r>
      <w:r w:rsidR="00044517">
        <w:t xml:space="preserve">” </w:t>
      </w:r>
      <w:r w:rsidR="00044517" w:rsidRPr="00547ABE">
        <w:t xml:space="preserve">https://www.hsph.harvard.edu/news/magazine/public-health-economy-election/ </w:t>
      </w:r>
      <w:r w:rsidR="00044517">
        <w:t>, rxb</w:t>
      </w:r>
    </w:p>
    <w:p w14:paraId="617C86FE" w14:textId="77777777" w:rsidR="00044517" w:rsidRPr="00B26845" w:rsidRDefault="00044517" w:rsidP="00044517">
      <w:pPr>
        <w:rPr>
          <w:sz w:val="16"/>
        </w:rPr>
      </w:pPr>
      <w:r w:rsidRPr="00BA68D5">
        <w:rPr>
          <w:rStyle w:val="Emphasis"/>
        </w:rPr>
        <w:t>There are many links between health and the economy</w:t>
      </w:r>
      <w:r w:rsidRPr="00B26845">
        <w:rPr>
          <w:sz w:val="16"/>
        </w:rPr>
        <w:t xml:space="preserve">. </w:t>
      </w:r>
      <w:r w:rsidRPr="00BA68D5">
        <w:rPr>
          <w:rStyle w:val="StyleUnderline"/>
        </w:rPr>
        <w:t>We’ve known for a long time that richer nations generally have better overall health conditions than do poorer nations—and that, within a country, more affluent individuals have, on average, better health than do poorer individuals. This association has long been thought to reflect a causal link running from income to health</w:t>
      </w:r>
      <w:r w:rsidRPr="00B26845">
        <w:rPr>
          <w:sz w:val="16"/>
        </w:rPr>
        <w:t>—which makes sense for a variety of reasons, including simply that richer countries can afford to spend more on health care.</w:t>
      </w:r>
    </w:p>
    <w:p w14:paraId="0153A5C1" w14:textId="77777777" w:rsidR="00044517" w:rsidRPr="00BA68D5" w:rsidRDefault="00044517" w:rsidP="00044517">
      <w:pPr>
        <w:rPr>
          <w:rStyle w:val="StyleUnderline"/>
        </w:rPr>
      </w:pPr>
      <w:r w:rsidRPr="00BA68D5">
        <w:rPr>
          <w:rStyle w:val="StyleUnderline"/>
        </w:rPr>
        <w:t>But new thinking and evidence</w:t>
      </w:r>
      <w:r w:rsidRPr="00B26845">
        <w:rPr>
          <w:sz w:val="16"/>
        </w:rPr>
        <w:t>—much of it pioneered at HSPH—</w:t>
      </w:r>
      <w:r w:rsidRPr="00BA68D5">
        <w:rPr>
          <w:rStyle w:val="StyleUnderline"/>
        </w:rPr>
        <w:t xml:space="preserve">shows that cause and effect also flow in the other direction: </w:t>
      </w:r>
      <w:r w:rsidRPr="00BA68D5">
        <w:rPr>
          <w:rStyle w:val="Emphasis"/>
        </w:rPr>
        <w:t>A healthy population spurs economic growth</w:t>
      </w:r>
      <w:r w:rsidRPr="00B26845">
        <w:rPr>
          <w:sz w:val="16"/>
        </w:rPr>
        <w:t xml:space="preserve">. </w:t>
      </w:r>
      <w:r w:rsidRPr="00BA68D5">
        <w:rPr>
          <w:rStyle w:val="StyleUnderline"/>
        </w:rPr>
        <w:t>First, healthier people are more economically productive. Better health also leads to an increase in savings rates—because healthier people expect to live longer and are naturally more concerned with their future financial needs.</w:t>
      </w:r>
    </w:p>
    <w:p w14:paraId="010A8AAD" w14:textId="77777777" w:rsidR="00044517" w:rsidRPr="00BA68D5" w:rsidRDefault="00044517" w:rsidP="00044517">
      <w:pPr>
        <w:rPr>
          <w:rStyle w:val="StyleUnderline"/>
        </w:rPr>
      </w:pPr>
      <w:r w:rsidRPr="00BA68D5">
        <w:rPr>
          <w:rStyle w:val="StyleUnderline"/>
        </w:rPr>
        <w:t>Another bridge between health and the economy is education. Unhealthy children may enter school with physical and cognitive disadvantages, miss more days of school, attend school for fewer years, and learn less when they’re in school. By contrast, healthy children are more likely to be able to take advantage of whatever education is available to them—and</w:t>
      </w:r>
      <w:r w:rsidRPr="00B26845">
        <w:rPr>
          <w:sz w:val="16"/>
        </w:rPr>
        <w:t xml:space="preserve"> a good education </w:t>
      </w:r>
      <w:r w:rsidRPr="00BA68D5">
        <w:rPr>
          <w:rStyle w:val="StyleUnderline"/>
        </w:rPr>
        <w:t>has profound economic consequences throughout an individual’s life. These consequences include a higher starting wage and larger salary increases over the course of one’s working life—earnings that ripple out into the larger economy.</w:t>
      </w:r>
    </w:p>
    <w:p w14:paraId="0C76ACC0" w14:textId="77777777" w:rsidR="00044517" w:rsidRPr="00BA68D5" w:rsidRDefault="00044517" w:rsidP="00044517">
      <w:pPr>
        <w:rPr>
          <w:rStyle w:val="StyleUnderline"/>
        </w:rPr>
      </w:pPr>
      <w:r w:rsidRPr="00BA68D5">
        <w:rPr>
          <w:rStyle w:val="StyleUnderline"/>
        </w:rPr>
        <w:t xml:space="preserve">Human health is fundamentally a national asset, </w:t>
      </w:r>
      <w:r w:rsidRPr="00B26845">
        <w:rPr>
          <w:sz w:val="16"/>
        </w:rPr>
        <w:t xml:space="preserve">which means that spending on the promotion and protection of health is more like a fruitful investment than a consumption expenditure. A 2011 study on </w:t>
      </w:r>
      <w:r w:rsidRPr="00BA68D5">
        <w:rPr>
          <w:rStyle w:val="StyleUnderline"/>
        </w:rPr>
        <w:t>the global economic burden of noncommunicable diseases estimated that the five most serious conditions will cost $47 trillion in lost output worldwide over the next two decades. In the U.S., reducing heart disease and cancer alone could save trillions of dollars over that time frame. Investments in public health measures that can avert these diseases (and frequently cost less than treatment) or measures that can better manage these diseases if they do strike, are an essential and highly justifiable way to enhance the value of America’s most important asset: its people.</w:t>
      </w:r>
    </w:p>
    <w:p w14:paraId="461CE065" w14:textId="77777777" w:rsidR="00044517" w:rsidRPr="00044517" w:rsidRDefault="00044517" w:rsidP="00044517"/>
    <w:p w14:paraId="1E20D34C" w14:textId="77777777" w:rsidR="0010414E" w:rsidRDefault="0010414E" w:rsidP="0010414E"/>
    <w:p w14:paraId="6C56C1D4" w14:textId="5756DD32" w:rsidR="0010414E" w:rsidRPr="0010414E" w:rsidRDefault="0010414E" w:rsidP="0010414E">
      <w:pPr>
        <w:pStyle w:val="Heading4"/>
      </w:pPr>
      <w:r>
        <w:t>The health of Americans is a crucial internal link to avoiding economic decline</w:t>
      </w:r>
    </w:p>
    <w:p w14:paraId="6E5A7F34" w14:textId="77777777" w:rsidR="0010414E" w:rsidRPr="00BA68D5" w:rsidRDefault="0010414E" w:rsidP="0010414E">
      <w:pPr>
        <w:rPr>
          <w:rStyle w:val="Style13ptBold"/>
        </w:rPr>
      </w:pPr>
      <w:r>
        <w:rPr>
          <w:rStyle w:val="Style13ptBold"/>
        </w:rPr>
        <w:t>Blanding ‘12</w:t>
      </w:r>
    </w:p>
    <w:p w14:paraId="20CEE960" w14:textId="77777777" w:rsidR="0010414E" w:rsidRPr="00547ABE" w:rsidRDefault="008D238B" w:rsidP="0010414E">
      <w:hyperlink r:id="rId150" w:history="1">
        <w:r w:rsidR="0010414E" w:rsidRPr="00547ABE">
          <w:t>Michael Blanding</w:t>
        </w:r>
      </w:hyperlink>
      <w:r w:rsidR="0010414E" w:rsidRPr="00547ABE">
        <w:t>, Boston-based journalist and author</w:t>
      </w:r>
      <w:r w:rsidR="0010414E">
        <w:t>, Fall 2012, “</w:t>
      </w:r>
      <w:r w:rsidR="0010414E" w:rsidRPr="00547ABE">
        <w:t>Pub</w:t>
      </w:r>
      <w:r w:rsidR="0010414E">
        <w:t xml:space="preserve">lic health and the U.S. economy” </w:t>
      </w:r>
      <w:r w:rsidR="0010414E" w:rsidRPr="00547ABE">
        <w:t xml:space="preserve">https://www.hsph.harvard.edu/news/magazine/public-health-economy-election/ </w:t>
      </w:r>
      <w:r w:rsidR="0010414E">
        <w:t>, rxb</w:t>
      </w:r>
    </w:p>
    <w:p w14:paraId="3CDBC88A" w14:textId="77777777" w:rsidR="0010414E" w:rsidRPr="00547ABE" w:rsidRDefault="0010414E" w:rsidP="0010414E"/>
    <w:p w14:paraId="56A9269B" w14:textId="77777777" w:rsidR="0010414E" w:rsidRPr="00547ABE" w:rsidRDefault="0010414E" w:rsidP="0010414E"/>
    <w:p w14:paraId="323AE54C" w14:textId="77777777" w:rsidR="0010414E" w:rsidRPr="00BA68D5" w:rsidRDefault="0010414E" w:rsidP="0010414E">
      <w:pPr>
        <w:rPr>
          <w:sz w:val="16"/>
        </w:rPr>
      </w:pPr>
      <w:r w:rsidRPr="00BA68D5">
        <w:rPr>
          <w:sz w:val="16"/>
        </w:rPr>
        <w:t xml:space="preserve">With the November 2012 elections on the horizon, </w:t>
      </w:r>
      <w:r w:rsidRPr="00547ABE">
        <w:rPr>
          <w:rStyle w:val="StyleUnderline"/>
        </w:rPr>
        <w:t xml:space="preserve">Americans surveyed in national polls consistently rank the economy as their number one concern. Public health professionals can have a big impact on this ballot-box issue. More than 17 percent of the U.S. Gross Domestic Product is spent on </w:t>
      </w:r>
      <w:r w:rsidRPr="00547ABE">
        <w:rPr>
          <w:rStyle w:val="StyleUnderline"/>
        </w:rPr>
        <w:lastRenderedPageBreak/>
        <w:t>health care—in many cases, for conditions that could be prevented or better managed with public health interventions.</w:t>
      </w:r>
      <w:r w:rsidRPr="00BA68D5">
        <w:rPr>
          <w:sz w:val="16"/>
        </w:rPr>
        <w:t xml:space="preserve"> Yet only 3 percent of the government’s health budget is spent on public health measures. A 2012 study in Health Affairs notes that since 1960, U.S. health care spending has grown five times faster than GDP.</w:t>
      </w:r>
    </w:p>
    <w:p w14:paraId="187B580C" w14:textId="77777777" w:rsidR="0010414E" w:rsidRPr="00BA68D5" w:rsidRDefault="0010414E" w:rsidP="0010414E">
      <w:pPr>
        <w:rPr>
          <w:rStyle w:val="StyleUnderline"/>
        </w:rPr>
      </w:pPr>
      <w:r w:rsidRPr="00BA68D5">
        <w:rPr>
          <w:rStyle w:val="StyleUnderline"/>
        </w:rPr>
        <w:t>Why do these numbers matter?</w:t>
      </w:r>
    </w:p>
    <w:p w14:paraId="4EED8A1E" w14:textId="77777777" w:rsidR="0010414E" w:rsidRPr="00BA68D5" w:rsidRDefault="0010414E" w:rsidP="0010414E">
      <w:pPr>
        <w:rPr>
          <w:sz w:val="16"/>
        </w:rPr>
      </w:pPr>
      <w:r w:rsidRPr="00BA68D5">
        <w:rPr>
          <w:rStyle w:val="StyleUnderline"/>
        </w:rPr>
        <w:t>First, a healthier workforce is a more productive workforce</w:t>
      </w:r>
      <w:r w:rsidRPr="00BA68D5">
        <w:rPr>
          <w:sz w:val="16"/>
        </w:rPr>
        <w:t xml:space="preserve">. According to an April 2012 report from the Institute of Medicine (IOM), </w:t>
      </w:r>
      <w:r w:rsidRPr="00BA68D5">
        <w:rPr>
          <w:rStyle w:val="StyleUnderline"/>
        </w:rPr>
        <w:t>the indirect costs associated with preventable chronic diseases—costs related to worker productivity as well as the resulting fiscal drag on the nation’s economic output—may exceed $1 trillion per year. A 2007 study from the Milken Institute found that when unhealthy workers show up on the job, as many must to survive financially, the effects of their lower productivity on the nation’s economic health are immense: in dollar value, several times greater than the business losses accrued when employees take actual sick days. Avoidable illness also diverts the economic productivity of parents and other caregivers.</w:t>
      </w:r>
    </w:p>
    <w:p w14:paraId="09D87EDD" w14:textId="77777777" w:rsidR="0010414E" w:rsidRPr="00547ABE" w:rsidRDefault="0010414E" w:rsidP="0010414E">
      <w:r w:rsidRPr="00BA68D5">
        <w:rPr>
          <w:rStyle w:val="StyleUnderline"/>
        </w:rPr>
        <w:t>Second, the costs of health care are built into the price of every American-built product and service. And the per capita cost of health care in the U.S. is higher than in any nation in the world. If the U.S. can reduce the costs of health care over the long term—by preventing diseases that require costly medical procedures to treat and by making our existing health systems more efficient—the costs of American products can become more competitive in a global marketplace.</w:t>
      </w:r>
    </w:p>
    <w:p w14:paraId="51878F38" w14:textId="77777777" w:rsidR="0010414E" w:rsidRPr="00BA68D5" w:rsidRDefault="0010414E" w:rsidP="0010414E">
      <w:pPr>
        <w:rPr>
          <w:sz w:val="10"/>
          <w:szCs w:val="10"/>
        </w:rPr>
      </w:pPr>
      <w:r w:rsidRPr="00BA68D5">
        <w:rPr>
          <w:sz w:val="10"/>
          <w:szCs w:val="10"/>
        </w:rPr>
        <w:t>Today, U.S. per capita health expenditures are more than twice the average of other countries in the Organization of Economic Cooperation and Development. The IOM estimates that cutting the prevalence of adult obesity by 50 percent—roughly the same reduction across the population as was achieved through public health’s multipronged attack on smoking in the late 20th century—could cut annual U.S. medical care expenditures by $58 billion.</w:t>
      </w:r>
    </w:p>
    <w:p w14:paraId="588E3441" w14:textId="77777777" w:rsidR="0010414E" w:rsidRPr="00BA68D5" w:rsidRDefault="0010414E" w:rsidP="0010414E">
      <w:pPr>
        <w:rPr>
          <w:sz w:val="16"/>
        </w:rPr>
      </w:pPr>
      <w:r w:rsidRPr="00BA68D5">
        <w:rPr>
          <w:sz w:val="16"/>
        </w:rPr>
        <w:t xml:space="preserve">Put simply, </w:t>
      </w:r>
      <w:r w:rsidRPr="00BA68D5">
        <w:rPr>
          <w:rStyle w:val="StyleUnderline"/>
        </w:rPr>
        <w:t xml:space="preserve">effective public health measures, including those aimed at improving health systems, </w:t>
      </w:r>
      <w:r w:rsidRPr="00BA68D5">
        <w:rPr>
          <w:rStyle w:val="Emphasis"/>
        </w:rPr>
        <w:t>have the potential to be economic engines</w:t>
      </w:r>
      <w:r w:rsidRPr="00BA68D5">
        <w:rPr>
          <w:sz w:val="16"/>
        </w:rPr>
        <w:t xml:space="preserve">. But these engines have been chronically underfunded and have received too little attention from lawmakers and voters. Michael Blanding, a Boston-based journalist and author, asked </w:t>
      </w:r>
      <w:r w:rsidRPr="00BA68D5">
        <w:rPr>
          <w:rStyle w:val="StyleUnderline"/>
        </w:rPr>
        <w:t>seven Harvard School of Public Health experts from widely ranging fields,</w:t>
      </w:r>
      <w:r w:rsidRPr="00BA68D5">
        <w:rPr>
          <w:sz w:val="16"/>
        </w:rPr>
        <w:t xml:space="preserve"> to </w:t>
      </w:r>
      <w:r w:rsidRPr="00BA68D5">
        <w:rPr>
          <w:rStyle w:val="StyleUnderline"/>
        </w:rPr>
        <w:t>assess public health’s vital</w:t>
      </w:r>
      <w:r w:rsidRPr="00BA68D5">
        <w:rPr>
          <w:sz w:val="16"/>
        </w:rPr>
        <w:t xml:space="preserve"> but often </w:t>
      </w:r>
      <w:r w:rsidRPr="00BA68D5">
        <w:rPr>
          <w:rStyle w:val="StyleUnderline"/>
        </w:rPr>
        <w:t>overlooked role in the American economy</w:t>
      </w:r>
      <w:r w:rsidRPr="00BA68D5">
        <w:rPr>
          <w:sz w:val="16"/>
        </w:rPr>
        <w:t>. Here’s what they told him.</w:t>
      </w:r>
    </w:p>
    <w:p w14:paraId="62778471" w14:textId="77777777" w:rsidR="0010414E" w:rsidRDefault="0010414E" w:rsidP="0010414E">
      <w:pPr>
        <w:rPr>
          <w:rFonts w:ascii="Times" w:eastAsia="Times New Roman" w:hAnsi="Times" w:cs="Times New Roman"/>
          <w:sz w:val="20"/>
          <w:szCs w:val="20"/>
        </w:rPr>
      </w:pPr>
    </w:p>
    <w:p w14:paraId="71AD0829" w14:textId="6438B3E7" w:rsidR="00B1629A" w:rsidRDefault="0010414E" w:rsidP="00A662E5">
      <w:r>
        <w:t xml:space="preserve"> </w:t>
      </w:r>
    </w:p>
    <w:p w14:paraId="7919E282" w14:textId="77777777" w:rsidR="006F32F6" w:rsidRPr="006F32F6" w:rsidRDefault="006F32F6" w:rsidP="006F32F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rPr>
          <w:rFonts w:eastAsiaTheme="majorEastAsia" w:cstheme="majorBidi"/>
          <w:b/>
          <w:sz w:val="52"/>
          <w:szCs w:val="32"/>
        </w:rPr>
      </w:pPr>
      <w:r w:rsidRPr="006F32F6">
        <w:rPr>
          <w:rFonts w:eastAsiaTheme="majorEastAsia" w:cstheme="majorBidi"/>
          <w:b/>
          <w:sz w:val="52"/>
          <w:szCs w:val="32"/>
        </w:rPr>
        <w:lastRenderedPageBreak/>
        <w:t xml:space="preserve">Aff </w:t>
      </w:r>
    </w:p>
    <w:p w14:paraId="71137BBA" w14:textId="2055A806" w:rsidR="006F32F6" w:rsidRPr="006F32F6" w:rsidRDefault="00EA63D5" w:rsidP="006F32F6">
      <w:pPr>
        <w:keepNext/>
        <w:keepLines/>
        <w:pageBreakBefore/>
        <w:spacing w:before="40"/>
        <w:jc w:val="center"/>
        <w:outlineLvl w:val="1"/>
        <w:rPr>
          <w:rFonts w:eastAsiaTheme="majorEastAsia" w:cstheme="majorBidi"/>
          <w:b/>
          <w:sz w:val="44"/>
          <w:szCs w:val="26"/>
          <w:u w:val="double"/>
        </w:rPr>
      </w:pPr>
      <w:r>
        <w:rPr>
          <w:rFonts w:eastAsiaTheme="majorEastAsia" w:cstheme="majorBidi"/>
          <w:b/>
          <w:sz w:val="44"/>
          <w:szCs w:val="26"/>
          <w:u w:val="double"/>
        </w:rPr>
        <w:lastRenderedPageBreak/>
        <w:t>A2: Uniqueness</w:t>
      </w:r>
    </w:p>
    <w:p w14:paraId="137E9213" w14:textId="77777777" w:rsidR="006F32F6" w:rsidRPr="006F32F6" w:rsidRDefault="006F32F6" w:rsidP="006F32F6">
      <w:pPr>
        <w:keepNext/>
        <w:keepLines/>
        <w:pageBreakBefore/>
        <w:spacing w:before="40"/>
        <w:jc w:val="center"/>
        <w:outlineLvl w:val="2"/>
        <w:rPr>
          <w:rFonts w:eastAsiaTheme="majorEastAsia" w:cstheme="majorBidi"/>
          <w:b/>
          <w:sz w:val="32"/>
          <w:u w:val="single"/>
        </w:rPr>
      </w:pPr>
      <w:r w:rsidRPr="006F32F6">
        <w:rPr>
          <w:rFonts w:eastAsiaTheme="majorEastAsia" w:cstheme="majorBidi"/>
          <w:b/>
          <w:sz w:val="32"/>
          <w:u w:val="single"/>
        </w:rPr>
        <w:lastRenderedPageBreak/>
        <w:t xml:space="preserve">Funding Cuts Now </w:t>
      </w:r>
    </w:p>
    <w:p w14:paraId="79B68DFC" w14:textId="77777777" w:rsidR="006F32F6" w:rsidRPr="006F32F6" w:rsidRDefault="006F32F6" w:rsidP="006F32F6">
      <w:pPr>
        <w:keepNext/>
        <w:keepLines/>
        <w:spacing w:before="40"/>
        <w:outlineLvl w:val="3"/>
        <w:rPr>
          <w:rFonts w:eastAsiaTheme="majorEastAsia" w:cstheme="majorBidi"/>
          <w:b/>
          <w:iCs/>
          <w:sz w:val="26"/>
        </w:rPr>
      </w:pPr>
      <w:r w:rsidRPr="006F32F6">
        <w:rPr>
          <w:rFonts w:eastAsiaTheme="majorEastAsia" w:cstheme="majorBidi"/>
          <w:b/>
          <w:iCs/>
          <w:sz w:val="26"/>
        </w:rPr>
        <w:t xml:space="preserve">CDC funding has been decreasing in the past couple years </w:t>
      </w:r>
    </w:p>
    <w:p w14:paraId="6B71E764" w14:textId="77777777" w:rsidR="006F32F6" w:rsidRPr="006F32F6" w:rsidRDefault="006F32F6" w:rsidP="006F32F6">
      <w:r w:rsidRPr="006F32F6">
        <w:rPr>
          <w:b/>
          <w:bCs/>
          <w:sz w:val="26"/>
        </w:rPr>
        <w:t>Leonard 4/13/17</w:t>
      </w:r>
      <w:r w:rsidRPr="006F32F6">
        <w:t xml:space="preserve"> Leonard, K. (2017, April 13). Kimberly Leonard is a senior healthcare writer for the Washington Examiner. She previously covered healthcare for U.S. News &amp; World Report, where she wrote about the implementation of the Affordable Care Act, social issues in medicine and health industry trends. She holds a bachelor's degree from the University of Richmond.Report: Funding for CDC drops $580 million. Retrieved July 26, 2017, from </w:t>
      </w:r>
      <w:hyperlink r:id="rId151" w:history="1">
        <w:r w:rsidRPr="006F32F6">
          <w:t>http://www.washingtonexaminer.com/report-funding-for-cdc-drops-580-million/article/2620209</w:t>
        </w:r>
      </w:hyperlink>
      <w:r w:rsidRPr="006F32F6">
        <w:t xml:space="preserve"> (Maggie)</w:t>
      </w:r>
    </w:p>
    <w:p w14:paraId="0BC6E86F" w14:textId="77777777" w:rsidR="006F32F6" w:rsidRPr="006F32F6" w:rsidRDefault="006F32F6" w:rsidP="006F32F6">
      <w:r w:rsidRPr="006F32F6">
        <w:rPr>
          <w:highlight w:val="cyan"/>
          <w:u w:val="single"/>
        </w:rPr>
        <w:t>Funding for the Centers for Disease Control and Prevention has dropped by $580 million since 2010 and has not been offset by increases to state and local funding,</w:t>
      </w:r>
      <w:r w:rsidRPr="006F32F6">
        <w:t xml:space="preserve"> according to an analysis released Thursday. The findings, adjusted for inflation and published in an annual report by Trust for America's Health, show that states and local governments have kept their investments flat since 2010, at $11.5 billion. When translated to per-person investments, the total is equal to an average of spending $31.62 per person. "It is painfully clear that the decrease in federal spending has not led to higher state spending for public health," said John Auerbach, president and CEO, of Trust for America's Health. "Rather, the nation has doubled down on cuts at both levels, leaving us vulnerable to the next public health crisis. Cutting public health programs is shortsighted – and we will all pay the price over time." </w:t>
      </w:r>
      <w:r w:rsidRPr="006F32F6">
        <w:rPr>
          <w:highlight w:val="cyan"/>
          <w:u w:val="single"/>
        </w:rPr>
        <w:t>The federal government assists states in public health funding through grants, which vary widely across states, the report found. West Virginia received the lowest level of support, at $15.39 per person, while Alaska received the highest level, at $49.67 per person. The CDC's overall budget in 2016 was $7.17 billion, which is equivalent to spending an average of $22.26 per person. The report comes at a time when public health is facing more cuts.</w:t>
      </w:r>
      <w:r w:rsidRPr="006F32F6">
        <w:t xml:space="preserve"> President Trump in his budget blueprint proposed cutting 18 percent from the Department of Health and Human Services, which oversees the CDC, and a Republican bill to undo parts of Obamacare would slash the billion-dollar Prevention and Public Health Fund, which the CDC draws part of its money from. Still, one aspect of Trump's blueprint may gain steam on both sides of the aisle: a proposal to create a "Federal Emergency Response Fund" to respond to public health outbreaks such as Zika, which would prevent such funds from being held up in Congress. Trust for America's Health recommended enacting such a proposal, though it warned that steady investment also was needed. </w:t>
      </w:r>
    </w:p>
    <w:p w14:paraId="68CF9C99" w14:textId="77777777" w:rsidR="006F32F6" w:rsidRPr="006F32F6" w:rsidRDefault="006F32F6" w:rsidP="006F32F6"/>
    <w:p w14:paraId="7FB79536" w14:textId="77777777" w:rsidR="006F32F6" w:rsidRPr="006F32F6" w:rsidRDefault="006F32F6" w:rsidP="006F32F6">
      <w:pPr>
        <w:keepNext/>
        <w:keepLines/>
        <w:spacing w:before="40"/>
        <w:outlineLvl w:val="3"/>
        <w:rPr>
          <w:rFonts w:eastAsiaTheme="majorEastAsia" w:cstheme="majorBidi"/>
          <w:b/>
          <w:bCs/>
          <w:iCs/>
          <w:sz w:val="26"/>
        </w:rPr>
      </w:pPr>
      <w:r w:rsidRPr="006F32F6">
        <w:rPr>
          <w:rFonts w:eastAsiaTheme="majorEastAsia" w:cstheme="majorBidi"/>
          <w:b/>
          <w:iCs/>
          <w:sz w:val="26"/>
        </w:rPr>
        <w:t>CDC budget cuts now</w:t>
      </w:r>
    </w:p>
    <w:p w14:paraId="40E42D95" w14:textId="77777777" w:rsidR="006F32F6" w:rsidRPr="006F32F6" w:rsidRDefault="006F32F6" w:rsidP="006F32F6">
      <w:pPr>
        <w:rPr>
          <w:b/>
          <w:bCs/>
          <w:sz w:val="26"/>
        </w:rPr>
      </w:pPr>
      <w:r w:rsidRPr="006F32F6">
        <w:rPr>
          <w:b/>
          <w:bCs/>
          <w:sz w:val="26"/>
        </w:rPr>
        <w:t xml:space="preserve">Baumgaertner </w:t>
      </w:r>
      <w:r w:rsidRPr="006F32F6">
        <w:t>5/28/</w:t>
      </w:r>
      <w:r w:rsidRPr="006F32F6">
        <w:rPr>
          <w:b/>
          <w:bCs/>
          <w:sz w:val="26"/>
        </w:rPr>
        <w:t xml:space="preserve">17 </w:t>
      </w:r>
      <w:r w:rsidRPr="006F32F6">
        <w:t xml:space="preserve">(Baumgaertner, Emily, “Trump’s Proposed Budget Cuts Trouble Bioterrorism Experts”, </w:t>
      </w:r>
      <w:hyperlink r:id="rId152" w:history="1">
        <w:r w:rsidRPr="006F32F6">
          <w:t>https://www.nytimes.com/2017/05/28/us/politics/biosecurity-trump-budget-defense.html?mwrsm=Email</w:t>
        </w:r>
      </w:hyperlink>
      <w:r w:rsidRPr="006F32F6">
        <w:t>, Ethan-S)</w:t>
      </w:r>
    </w:p>
    <w:p w14:paraId="0CB57570" w14:textId="77777777" w:rsidR="006F32F6" w:rsidRPr="006F32F6" w:rsidRDefault="006F32F6" w:rsidP="006F32F6">
      <w:r w:rsidRPr="006F32F6">
        <w:t xml:space="preserve">WASHINGTON — President Trump has promoted his first budget proposal as placing one mission above all else — keeping America safe. </w:t>
      </w:r>
      <w:r w:rsidRPr="006F32F6">
        <w:rPr>
          <w:u w:val="single"/>
        </w:rPr>
        <w:t xml:space="preserve">But the </w:t>
      </w:r>
      <w:r w:rsidRPr="006F32F6">
        <w:rPr>
          <w:highlight w:val="cyan"/>
          <w:u w:val="single"/>
        </w:rPr>
        <w:t>president has drawn a narrow definition of national security, and one aspect of defense would actually receive less money: protecting the nation from deadly pathogens, man-made or natural.</w:t>
      </w:r>
      <w:r w:rsidRPr="006F32F6">
        <w:t xml:space="preserve"> To help offset a 10 percent increase in military spending, much of the government would take serious hits, including agencies tasked with biosecurity. </w:t>
      </w:r>
      <w:r w:rsidRPr="006F32F6">
        <w:rPr>
          <w:highlight w:val="cyan"/>
          <w:u w:val="single"/>
        </w:rPr>
        <w:t>The Office of Public Health Preparedness and Response, which tracks outbreaks of disease, would be cut by $136 million, or 9.7 percent. The National Center for Emerging and Zoonotic Infectious Diseases</w:t>
      </w:r>
      <w:r w:rsidRPr="006F32F6">
        <w:rPr>
          <w:u w:val="single"/>
        </w:rPr>
        <w:t xml:space="preserve"> — a branch of the </w:t>
      </w:r>
      <w:hyperlink r:id="rId153" w:tooltip="More articles about the Centers for Disease Control and Prevention." w:history="1">
        <w:r w:rsidRPr="006F32F6">
          <w:t>Centers for Disease Control and Prevention</w:t>
        </w:r>
      </w:hyperlink>
      <w:r w:rsidRPr="006F32F6">
        <w:rPr>
          <w:u w:val="single"/>
        </w:rPr>
        <w:t xml:space="preserve"> that fights threats like </w:t>
      </w:r>
      <w:hyperlink r:id="rId154" w:tooltip="In-depth reference and news articles about Anthrax." w:history="1">
        <w:r w:rsidRPr="006F32F6">
          <w:t>anthrax</w:t>
        </w:r>
      </w:hyperlink>
      <w:r w:rsidRPr="006F32F6">
        <w:rPr>
          <w:u w:val="single"/>
        </w:rPr>
        <w:t xml:space="preserve"> and Ebola — </w:t>
      </w:r>
      <w:r w:rsidRPr="006F32F6">
        <w:rPr>
          <w:highlight w:val="cyan"/>
          <w:u w:val="single"/>
        </w:rPr>
        <w:t>would be cut by $65 million, or 11 percent. The C.D.C.’s Center for Global Health would lose $76 million, or 18 percent.</w:t>
      </w:r>
      <w:r w:rsidRPr="006F32F6">
        <w:rPr>
          <w:u w:val="single"/>
        </w:rPr>
        <w:t xml:space="preserve"> </w:t>
      </w:r>
      <w:r w:rsidRPr="006F32F6">
        <w:t xml:space="preserve">Its </w:t>
      </w:r>
      <w:r w:rsidRPr="006F32F6">
        <w:lastRenderedPageBreak/>
        <w:t xml:space="preserve">Emergency Operations Center, which conducts real-time monitoring of outbreak responses, and its Select Agents Program, which sets regulations in lethal toxin labs and helps researchers stay ahead of bioterrorists, face unspecified cuts as well. </w:t>
      </w:r>
      <w:r w:rsidRPr="006F32F6">
        <w:rPr>
          <w:u w:val="single"/>
        </w:rPr>
        <w:t>Experts in biological threats are reacting with alarm</w:t>
      </w:r>
      <w:r w:rsidRPr="006F32F6">
        <w:t xml:space="preserve">. “It’s horrific — worse than I expected,” says J. Stephen Morrison, the director of the Global Health Policy Center at the Center for Strategic and International Studies. “They’re just gutting things, overlaying salt upon key institutions, with devastating human impact.” </w:t>
      </w:r>
      <w:r w:rsidRPr="006F32F6">
        <w:rPr>
          <w:u w:val="single"/>
        </w:rPr>
        <w:t>“When you add those cuts up,” he added, they “will inevitably impact health security</w:t>
      </w:r>
      <w:r w:rsidRPr="006F32F6">
        <w:t>.” Republicans in Congress are no less critical.</w:t>
      </w:r>
    </w:p>
    <w:p w14:paraId="28670808" w14:textId="77777777" w:rsidR="006F32F6" w:rsidRPr="006F32F6" w:rsidRDefault="006F32F6" w:rsidP="006F32F6">
      <w:pPr>
        <w:keepNext/>
        <w:keepLines/>
        <w:spacing w:before="40"/>
        <w:outlineLvl w:val="3"/>
        <w:rPr>
          <w:rFonts w:eastAsiaTheme="majorEastAsia" w:cstheme="majorBidi"/>
          <w:b/>
          <w:iCs/>
          <w:sz w:val="26"/>
        </w:rPr>
      </w:pPr>
      <w:r w:rsidRPr="006F32F6">
        <w:rPr>
          <w:rFonts w:eastAsiaTheme="majorEastAsia" w:cstheme="majorBidi"/>
          <w:b/>
          <w:iCs/>
          <w:sz w:val="26"/>
        </w:rPr>
        <w:t>CDC spends all funding allocated for fighting zika virus not bioterror</w:t>
      </w:r>
    </w:p>
    <w:p w14:paraId="13ABD32E" w14:textId="77777777" w:rsidR="006F32F6" w:rsidRPr="006F32F6" w:rsidRDefault="006F32F6" w:rsidP="006F32F6">
      <w:pPr>
        <w:rPr>
          <w:b/>
          <w:sz w:val="16"/>
          <w:szCs w:val="16"/>
        </w:rPr>
      </w:pPr>
      <w:r w:rsidRPr="006F32F6">
        <w:rPr>
          <w:b/>
          <w:bCs/>
          <w:sz w:val="26"/>
        </w:rPr>
        <w:t>Tavernise 8/30/16</w:t>
      </w:r>
      <w:r w:rsidRPr="006F32F6">
        <w:t xml:space="preserve"> </w:t>
      </w:r>
      <w:r w:rsidRPr="006F32F6">
        <w:rPr>
          <w:sz w:val="16"/>
          <w:szCs w:val="16"/>
        </w:rPr>
        <w:t xml:space="preserve">Tavernise, S. (2016, August 30). U.S. Funding for Fighting Zika Virus Is Nearly Spent, C.D.C. Says. Retrieved July 26, 2017, from </w:t>
      </w:r>
      <w:hyperlink r:id="rId155" w:history="1">
        <w:r w:rsidRPr="006F32F6">
          <w:rPr>
            <w:sz w:val="16"/>
            <w:szCs w:val="16"/>
          </w:rPr>
          <w:t>https://www.nytimes.com/2016/08/31/health/us-funding-for-fighting-zika-virus-is-nearly-spent-cdc-says.html</w:t>
        </w:r>
      </w:hyperlink>
      <w:r w:rsidRPr="006F32F6">
        <w:rPr>
          <w:sz w:val="16"/>
          <w:szCs w:val="16"/>
        </w:rPr>
        <w:t xml:space="preserve"> (Maggie)</w:t>
      </w:r>
    </w:p>
    <w:p w14:paraId="41D14EFF" w14:textId="77777777" w:rsidR="006F32F6" w:rsidRPr="006F32F6" w:rsidRDefault="006F32F6" w:rsidP="006F32F6">
      <w:pPr>
        <w:rPr>
          <w:sz w:val="16"/>
        </w:rPr>
      </w:pPr>
      <w:r w:rsidRPr="006F32F6">
        <w:rPr>
          <w:sz w:val="16"/>
        </w:rPr>
        <w:t xml:space="preserve">WASHINGTON — </w:t>
      </w:r>
      <w:r w:rsidRPr="006F32F6">
        <w:rPr>
          <w:highlight w:val="green"/>
          <w:u w:val="single"/>
        </w:rPr>
        <w:t>The director of the C</w:t>
      </w:r>
      <w:r w:rsidRPr="006F32F6">
        <w:rPr>
          <w:u w:val="single"/>
        </w:rPr>
        <w:t xml:space="preserve">enters for </w:t>
      </w:r>
      <w:r w:rsidRPr="006F32F6">
        <w:rPr>
          <w:highlight w:val="green"/>
          <w:u w:val="single"/>
        </w:rPr>
        <w:t>D</w:t>
      </w:r>
      <w:r w:rsidRPr="006F32F6">
        <w:rPr>
          <w:u w:val="single"/>
        </w:rPr>
        <w:t>isease</w:t>
      </w:r>
      <w:r w:rsidRPr="006F32F6">
        <w:rPr>
          <w:highlight w:val="green"/>
          <w:u w:val="single"/>
        </w:rPr>
        <w:t xml:space="preserve"> C</w:t>
      </w:r>
      <w:r w:rsidRPr="006F32F6">
        <w:rPr>
          <w:u w:val="single"/>
        </w:rPr>
        <w:t>ontrol</w:t>
      </w:r>
      <w:r w:rsidRPr="006F32F6">
        <w:rPr>
          <w:highlight w:val="green"/>
          <w:u w:val="single"/>
        </w:rPr>
        <w:t xml:space="preserve"> </w:t>
      </w:r>
      <w:r w:rsidRPr="006F32F6">
        <w:rPr>
          <w:u w:val="single"/>
        </w:rPr>
        <w:t xml:space="preserve">and Prevention </w:t>
      </w:r>
      <w:r w:rsidRPr="006F32F6">
        <w:rPr>
          <w:highlight w:val="green"/>
          <w:u w:val="single"/>
        </w:rPr>
        <w:t>warned</w:t>
      </w:r>
      <w:r w:rsidRPr="006F32F6">
        <w:rPr>
          <w:sz w:val="16"/>
        </w:rPr>
        <w:t xml:space="preserve"> on Tuesday that </w:t>
      </w:r>
      <w:r w:rsidRPr="006F32F6">
        <w:rPr>
          <w:highlight w:val="green"/>
          <w:u w:val="single"/>
        </w:rPr>
        <w:t>federal funds to fight the Zika virus were nearly exhausted, and that if Congress did not replenish them soon, there would be no money to fight a new outbreak.</w:t>
      </w:r>
      <w:r w:rsidRPr="006F32F6">
        <w:rPr>
          <w:u w:val="single"/>
        </w:rPr>
        <w:t xml:space="preserve"> As of Friday, the </w:t>
      </w:r>
      <w:r w:rsidRPr="006F32F6">
        <w:rPr>
          <w:highlight w:val="green"/>
          <w:u w:val="single"/>
        </w:rPr>
        <w:t>C.D.C. had spent $194 million of the $222 million it was allocated to fight the virus</w:t>
      </w:r>
      <w:r w:rsidRPr="006F32F6">
        <w:rPr>
          <w:u w:val="single"/>
        </w:rPr>
        <w:t>,</w:t>
      </w:r>
      <w:r w:rsidRPr="006F32F6">
        <w:rPr>
          <w:sz w:val="16"/>
        </w:rPr>
        <w:t xml:space="preserve"> said Dr. Thomas R. Frieden, the director of the agency. Congress left for its summer recess without approving additional funding. Now that the virus is actively circulating in Florida, Dr. Frieden is pressing his case for funding with new urgency. On Tuesday, Florida officials announced three new Zika cases in Miami-Dade County. One was in Miami Beach, where the virus is already circulating. The state is trying to determine where the other two infections occurred. The agency has sent about $35 million to Florida, much of which has already been spent, largely on killing mosquitoes. But if Florida has another cluster of Zika cases, or if one surfaced in another state, the agency would not be able to send emergency funds, Dr. Frieden said. “The cupboard is bare, there’s no way to provide that,” Dr. Frieden said at a briefing with health reporters in Washington. Don Stewart, deputy chief of staff to the Senate majority leader, Mitch McConnell, Republican of Kentucky, said </w:t>
      </w:r>
      <w:r w:rsidRPr="006F32F6">
        <w:rPr>
          <w:highlight w:val="green"/>
          <w:u w:val="single"/>
        </w:rPr>
        <w:t>Republicans in the Senate have scheduled a vote on a $1.1 billion</w:t>
      </w:r>
      <w:r w:rsidRPr="006F32F6">
        <w:rPr>
          <w:u w:val="single"/>
        </w:rPr>
        <w:t xml:space="preserve"> </w:t>
      </w:r>
      <w:r w:rsidRPr="006F32F6">
        <w:rPr>
          <w:highlight w:val="green"/>
          <w:u w:val="single"/>
        </w:rPr>
        <w:t>Zika package</w:t>
      </w:r>
      <w:r w:rsidRPr="006F32F6">
        <w:rPr>
          <w:sz w:val="16"/>
        </w:rPr>
        <w:t xml:space="preserve"> next Tuesday, when Congress comes back into session. </w:t>
      </w:r>
      <w:r w:rsidRPr="006F32F6">
        <w:rPr>
          <w:highlight w:val="green"/>
          <w:u w:val="single"/>
        </w:rPr>
        <w:t>But Democrats have been blocking consideration of the Republican package because it would exclude Planned Parenthood from the list of providers that get new funding for contraception to combat spread of the virus, which can be sexually transmitted</w:t>
      </w:r>
      <w:r w:rsidRPr="006F32F6">
        <w:rPr>
          <w:u w:val="single"/>
        </w:rPr>
        <w:t>.</w:t>
      </w:r>
      <w:r w:rsidRPr="006F32F6">
        <w:rPr>
          <w:sz w:val="16"/>
        </w:rPr>
        <w:t xml:space="preserve"> The issue of funding is urgent, public health experts say, because the Gulf Coast, where the Zika mosquito mostly lives, is only about halfway through peak mosquito season (it will not start to taper off until October), and the chances that the virus could start circulating in Houston or New Orleans are relatively high. The Zika virus causes only a mild illness in most people, but it can be devastating to the developing fetuses of pregnant women who are infected — causing brains to stop developing and infants’ skulls to collapse. There have been 16 infants born in the continental United States with what appears to be the Zika-related condition called microcephaly, Dr. Frieden said, and those numbers are likely to grow. As of Aug. 11, the C.D.C. was tracking 1,200 pregnant women who have had laboratory-confirmed Zika infections. That was up from 750 cases on July 11. The shortfall of funding comes as officials are reporting surprising success with mosquito control in Florida. Aerial spraying over the Miami neighborhood with the locally transmitted cases in the continental United States has been highly effective, Dr. Frieden said. The success seems to have come from combining sprays that kill adult mosquitoes with sprays that kill larvae. (Adult sprays on their own were not as effective.) The outcome goes against conventional wisdom that aerial spraying does not work against the Aedes aegypti mosquito, the type that carries Zika. “What we’ve seen is very dramatic reduction in mosquito populations there,” Dr. Frieden said. He said the area was about halfway through the 45-day period after which it will be cleared of the virus if no new cases emerge. Should funding not materialize, critical programs could be cut, Dr. Frieden said. For example, Puerto Rico, a territory with the largest number of Zika cases in the United States — more than 8,700 at last count — has no mosquito control agency, and the C.D.C. had requested funding to start building one. Some funds were included in the $222 million the agency received, but not nearly enough. “We are not able to get a good running start on it,” Dr. Frieden said. Congress has been feuding over Zika funding since February, when President Obama made a $1.9 billion request for emergency spending to fight the virus. Republicans balked, and eventually put forth their $1.1 billion plan. With funding dwindling, the Obama administration recently shifted $81 million away from biomedical research and antipoverty and health care programs, to keep the lights on in the development of a Zika vaccine. One option could be for lawmakers to include money for Zika in the larger stopgap funding measure to keep the government running that Congress must begin working on next week. It is an open question whether Republicans and Democrats could agree on a compromise amount, but the growing number of Zika cases in Florida lends a new urgency to the matter. “If they don’t have money left in their grants, we don’t have money left, either,” Dr. Frieden said of states and their emergency-preparedness funds.</w:t>
      </w:r>
    </w:p>
    <w:p w14:paraId="15D06AD3" w14:textId="77777777" w:rsidR="006F32F6" w:rsidRPr="006F32F6" w:rsidRDefault="006F32F6" w:rsidP="006F32F6">
      <w:pPr>
        <w:keepNext/>
        <w:keepLines/>
        <w:spacing w:before="40"/>
        <w:outlineLvl w:val="3"/>
        <w:rPr>
          <w:rFonts w:eastAsiaTheme="majorEastAsia" w:cstheme="majorBidi"/>
          <w:b/>
          <w:iCs/>
          <w:sz w:val="26"/>
        </w:rPr>
      </w:pPr>
      <w:r w:rsidRPr="006F32F6">
        <w:rPr>
          <w:rFonts w:eastAsiaTheme="majorEastAsia" w:cstheme="majorBidi"/>
          <w:b/>
          <w:iCs/>
          <w:sz w:val="26"/>
        </w:rPr>
        <w:t xml:space="preserve">Trump budget cuts CDC funding </w:t>
      </w:r>
    </w:p>
    <w:p w14:paraId="779EE07D" w14:textId="77777777" w:rsidR="006F32F6" w:rsidRPr="006F32F6" w:rsidRDefault="006F32F6" w:rsidP="006F32F6">
      <w:r w:rsidRPr="006F32F6">
        <w:rPr>
          <w:b/>
          <w:bCs/>
          <w:sz w:val="26"/>
        </w:rPr>
        <w:t>Achenbach and Sun 5/23/17</w:t>
      </w:r>
      <w:r w:rsidRPr="006F32F6">
        <w:t xml:space="preserve"> Achenbach, J., &amp; Sun, L. H. (2017, May 23). Reporters — Washington, D.C. Trump budget seeks huge cuts to science and medical research, disease prevention. Retrieved July 26, 2017, from https://www.washingtonpost.com/news/to-your-</w:t>
      </w:r>
      <w:r w:rsidRPr="006F32F6">
        <w:lastRenderedPageBreak/>
        <w:t>health/wp/2017/05/22/trump-budget-seeks-huge-cuts-to-disease-prevention-and-medical-research-departments/?utm_term=.fd9915073fb0 (Maggie)</w:t>
      </w:r>
    </w:p>
    <w:p w14:paraId="25171253" w14:textId="77777777" w:rsidR="006F32F6" w:rsidRPr="006F32F6" w:rsidRDefault="006F32F6" w:rsidP="006F32F6">
      <w:r w:rsidRPr="006F32F6">
        <w:rPr>
          <w:u w:val="single"/>
        </w:rPr>
        <w:t>President Trump's 2018 budget request</w:t>
      </w:r>
      <w:r w:rsidRPr="006F32F6">
        <w:t xml:space="preserve">, delivered to Congress on Tuesday with the title “A New Foundation for American Greatness,” has roiled the medical and science community with a </w:t>
      </w:r>
      <w:r w:rsidRPr="006F32F6">
        <w:rPr>
          <w:u w:val="single"/>
        </w:rPr>
        <w:t>call for massive cuts in spending on scientific research, medical research, disease prevention programs and health insurance for children of the working poor.</w:t>
      </w:r>
      <w:r w:rsidRPr="006F32F6">
        <w:t xml:space="preserve"> The National Cancer Institute would be hit with a $1 billion cut compared to its 2017 budget. The National Heart, Lung and Blood Institute would see a $575 million cut, and the National Institute of Allergy and Infectious Diseases would see a reduction of $838 million. The administration would cut the overall National Institutes of Health budget from $31.8 billion to $26 billion. The National Science Foundation, which dispenses grants to a variety of scientific research endeavors, would be trimmed $776 million, an 11 percent cut. NSF had not been mentioned in the administration's earlier budget outline, the so-called “skinny budget,” which was released in March. “The National Science Foundation last year used your taxpayer money to fund a climate change musical. Do you think that’s a waste of your money?” asked the director of Office of Management and Budget director, Mick Mulvaney, during a White House briefing on Tuesday. He also noted the cuts to climate change research, saying that, under President Barack Obama, the “pendulum went too far to one side” and the government spent too much on climate science. “Does it mean that we are anti-science? Absolutely not,” he said. “We are simply trying to get things back in order to where we can look at the folks who pay the taxes and say, 'Look, yeah, we want to do some climate science. But we're not going to do some of the crazy stuff the previous administration did.' </w:t>
      </w:r>
      <w:r w:rsidRPr="006F32F6">
        <w:rPr>
          <w:u w:val="single"/>
        </w:rPr>
        <w:t>” The proposed cuts to the U.S. Centers for Disease Control and Prevention drew an unusually sharp rebuke from former CDC director Tom Frieden, who went on Twitter to describe the administration's CDC request as “unsafe at any level of enactment. Would increase illness, death, risks to Americans, and health care costs.”</w:t>
      </w:r>
      <w:r w:rsidRPr="006F32F6">
        <w:t xml:space="preserve"> In a separate tweet, Frieden listed what he sees as the dire ramifications of the Trump proposal, saying, for starters, that it “Devastates programs that protect Americans from cancer, diabetes, heart attacks, strokes and other deadly and expensive conditions.” Steven Houser, president of the American Heart Association, called Trump's budget “devastating” and “unconscionable.” He urged Congress to boost funding for NIH by $2 billion rather than cut it by nearly $6 billion. Rush Holt, CEO of the American Association for the Advancement of Science, said a preliminary analysis indicates that the Trump budget would cut about 17 percent from the overall federal research effort. Holt, a physicist and former Democratic congressman from New Jersey, said cuts to research would have long-term economic implications. “There's this rosy optimism that somehow growth will magically occur, and yet it cuts the principal source of that growth,” Holt said. The proposal “savages research. Economists are clear: That’s where we ultimately get our economic growth.” In a conference call with reporters organized by AAAS, retired aerospace executive Norman Augustine said the proposed cuts would be drive many young people out of the fields of science and technology: </w:t>
      </w:r>
      <w:r w:rsidRPr="006F32F6">
        <w:rPr>
          <w:u w:val="single"/>
        </w:rPr>
        <w:t>“We're likely to lose a whole generation of researchers.”</w:t>
      </w:r>
      <w:r w:rsidRPr="006F32F6">
        <w:t xml:space="preserve"> </w:t>
      </w:r>
      <w:r w:rsidRPr="006F32F6">
        <w:rPr>
          <w:u w:val="single"/>
        </w:rPr>
        <w:t>Mary Woolley,</w:t>
      </w:r>
      <w:r w:rsidRPr="006F32F6">
        <w:t xml:space="preserve"> president of the advocacy group Research!America, </w:t>
      </w:r>
      <w:r w:rsidRPr="006F32F6">
        <w:rPr>
          <w:u w:val="single"/>
        </w:rPr>
        <w:t>noted that Trump's budget spends more money on the military, and said, “We all want a nation worth defending after all. A healthy and a prosperous nation. The president's budget would not get us there.”</w:t>
      </w:r>
      <w:r w:rsidRPr="006F32F6">
        <w:t xml:space="preserve"> section dealing with the Department of Health and Human Services late Monday afternoon. Slashing programs that normally have enjoyed bipartisan support is part of the Trump administration's effort to trim trillions of dollars in spending over the next decade while at the same time paying for tax cuts and increases in military spending. OMB's March “skinny budget” had delivered a number of surprises, including a call to cut nearly one-fifth of National Institutes of Health budget and nearly one-third of the Environmental Protection Agency funding. Lawmakers </w:t>
      </w:r>
      <w:r w:rsidRPr="006F32F6">
        <w:lastRenderedPageBreak/>
        <w:t xml:space="preserve">appeared to ignore that budget request entirely when putting together a spending plan for the rest of fiscal 2017, which runs through September. Much of that spending plan had been in the works before the November election. Congress has the power of the purse and could essentially ignore the more detailed budget request. Early reactions on both sides of the aisle have been generally unfavorable. One Republican lawmaker, Rep. Tom Cole of Oklahoma, flinched at the thought of cutting NIH and such programs as Meals on Wheels. Rep. Mark Meadows (R-N.C.), head of the ultra-conservative Freedom Caucus, sounded queasy about cuts to Meals on Wheels, saying he'd delivered meals to people for whom “perhaps it's their only hot meal of the day.” Meanwhile </w:t>
      </w:r>
      <w:r w:rsidRPr="006F32F6">
        <w:rPr>
          <w:u w:val="single"/>
        </w:rPr>
        <w:t>Eddie Bernice Johnson (D-Texas), ranking member of the House Science Committee, said, “Instead of preserving and promoting America’s leadership in science and technology, this budget would put our nation on a path of decline.”</w:t>
      </w:r>
      <w:r w:rsidRPr="006F32F6">
        <w:t xml:space="preserve"> Advocates for cutting science and medicine budgets point to the funding that agencies provide research institutions for indirect costs, or overhead. On Wednesday, the House Science Committee will hold a hearing, titled “Examining the Overhead Cost of Research,” that will look specifically at how the National Science Foundation and other federal agencies negotiate those costs. OMB director Mulvaney, briefing reporters, said the administration had produced a “taxpayer-first” budget, saying that compassion should be offered not only to the needy who receive government resources but also to the people who pay the taxes to fund such programs. “Compassion needs to be on both sides of that equation,” Mulvaney said. The administration's detailed budget request calls the termination of many research-related programs, such as the Department of Energy's Advanced Research Project Agency - Energy (ARPA-E). The National Oceanic and Atmospheric Administration's grant and education program, which has $262 million in 2017 funding, would be zeroed out. “These grant and education programs generally support State, local, and/or industry interests, and these entities may choose to continue some of this work with their own funding,” the administration's budget document states. The Office of Science at the Department of Energy would lose about one-sixth of its funding, a $900 million cut. The Office of Energy Efficiency and Renewable Energy faces a 69 percent funding cut and a 28 percent reduction in staffing. The OMB budget describes these reductions as reflecting “an increased reliance on the private sector to fund later-stage research, development, and commercialization of energy technologies” and focuses funding on early-stage research. Also terminated would be NASA's Office of Education, as well as five NASA Earth Science missions that the administration considers to be low-priority. The administration said killing those Earth Science missions would save $191 million. The Trump administration is also declining to put in money for a robotic probe to land on Jupiter's moon Europa, even though that it required under the NASA authorization act recently signed into law. NASA acting administrator Robert Lightfoot, taking the stage in an auditorium at NASA headquarters, gave an upbeat assessment of OMB's budget request, which includes a modest cut to the agency's funding but keeps most major programs intact. “What this budget tells us to do is keep going,” Lightfoot said. </w:t>
      </w:r>
      <w:r w:rsidRPr="006F32F6">
        <w:rPr>
          <w:u w:val="single"/>
        </w:rPr>
        <w:t>Among key health-care changes: Planned Parenthood would be barred from receiving any HHS funding, according to a fact sheet accompanying the budget release — a prohibition that would apply not just to Medicaid but to all programs. The fact sheet notes that this move “follows through on a campaign promise” to block federal dollars from “certain entities that provide abortions, including Planned Parenthood.” Funding for the Children’s Health Insurance Program (CHIP) would be slashed by at least 20 percent for the next two fiscal years.</w:t>
      </w:r>
      <w:r w:rsidRPr="006F32F6">
        <w:t xml:space="preserve"> According to the budget document, the administrator favors a renewal of CHIP, a program created 20 years ago for the children of lower-working class families and which currently insures 5.6 million children. The spending plan would, however, eliminate an element of the Affordable Care Act that increased by 23 percent the portion of the program’s costs that is paid for with federal money, leaving </w:t>
      </w:r>
      <w:r w:rsidRPr="006F32F6">
        <w:lastRenderedPageBreak/>
        <w:t xml:space="preserve">states to shoulder a larger share. It would also for the first time essentially limit states’ eligibility levels to qualify, saying that the government would no longer help cover children from families with incomes of more than 250 percent of the federal poverty level. Currently, 18 states plus the District of Columbia allow families with incomes higher than 300 percent of the poverty line to sign up their children for CHIP, according to data from the Kaiser Family Foundation. </w:t>
      </w:r>
      <w:r w:rsidRPr="006F32F6">
        <w:rPr>
          <w:u w:val="single"/>
        </w:rPr>
        <w:t>The Trump budget cuts $1.2 billion from the Centers for Disease Control and Prevention, which responds to disease outbreaks in the United States and around the world, makes sure food and water are safe, and helps people avoid heart disease, cancer, stroke and other leading causes of death. The 17 percent cut is the lowest CDC budget in more than 20 years, Frieden said. CDC already has nearly 700 vacancies under a government hiring freeze that HHS has kept in place. The president's budget seeks an $82 million cut at the center that works on vaccine-preventable and respiratory diseases, such as influenza and measles. It proposes a cut of $186 million from programs at CDC’s center on HIV/AIDS, viral hepatitis, sexually transmitted infections and tuberculosis prevention. One of the biggest cuts, $222 million, is to the agency’s chronic disease prevention programs, which are designed to help people prevent diabetes, heart disease and stroke, and obesity.</w:t>
      </w:r>
      <w:r w:rsidRPr="006F32F6">
        <w:t xml:space="preserve"> [WHO chooses first African to head the global health agency] Some of those funds are being channeled into a new $500 million block grant program to states and territories to focus on “leading chronic disease challenges specific to each state.” Critics have said block grants allow states to plug holes in their budgets, without accountability that federal programs require. The agency’s center on birth defects and developmental disabilities also gets a 26 percent cut to its budget at a time when researchers have yet to understand the full consequences of Zika infections in pregnant women and their babies and the underlying causes of autism</w:t>
      </w:r>
      <w:r w:rsidRPr="006F32F6">
        <w:rPr>
          <w:u w:val="single"/>
        </w:rPr>
        <w:t>. The budget calls for a 17 percent cut to CDC’s global health programs that monitor and respond to disease outbreaks around the world. It also cuts about 10 percent from CDC’s office of public health preparedness and response.</w:t>
      </w:r>
      <w:r w:rsidRPr="006F32F6">
        <w:t xml:space="preserve"> The budget document highlights $35 million that the CDC spends on childhood lead poisoning prevention. But the overall spending on environmental health would under Trump's plan be cut by $60 million, down to $157 million, according the document. Trump administration officials have also proposed the establishment of an Emergency Response Fund to respond quickly to emerging public health threats. In the wake of the Ebola and Zika epidemics, U.S. officials have repeatedly called for the need for such a fund. The budget does not provide a specific amount. It says HHS would have “department-wide transfer authority to support the Fund in the case of a natural or man-made disaster or threat.” The fund would be available to receive a transfer of up to one percent of any HHS account, without any limitation on the total, for use in emergency preparedness and response. The Food and Drug Administration would see a cut in federal funding from $2.74 billion to $1.89 billion. To offset the reduction, user fees paid by manufacturers of drugs, devices and other medical products, which now total $1.2 billion and cover nearly half the cost of all medical-product activities, would be increased by more than $1.1 billion. As a result, the agency's overall funding would increase by more $400 million. But hiking industry fees isn't likely to go anywhere on Capitol Hill. Republican Sen. Lamar Alexander of Tennessee, the chairman of the health committee, has said he does not want to reopen negotiations with the industry over fees that it pays to support FDA activities. His committee recently approved legislation that ignores the administration request for higher user fees. The budget retains the Office of National Drug Control Policy, which had been threatened with virtual extinction, with a $368.5 million budget, a small decrease from its 2017 funding. In an email sent to full-time employee earlier this month, Richard Baum, the acting director of the office, said the administration’s proposal for the fiscal year that begins in October would reflect “a nearly 95 percent” cut in the agency’s budget. That appears to have been largely reversed.</w:t>
      </w:r>
    </w:p>
    <w:p w14:paraId="0126B7D3" w14:textId="77777777" w:rsidR="006F32F6" w:rsidRPr="006F32F6" w:rsidRDefault="006F32F6" w:rsidP="006F32F6">
      <w:pPr>
        <w:keepNext/>
        <w:keepLines/>
        <w:spacing w:before="40"/>
        <w:outlineLvl w:val="3"/>
        <w:rPr>
          <w:b/>
          <w:sz w:val="24"/>
        </w:rPr>
      </w:pPr>
      <w:r w:rsidRPr="006F32F6">
        <w:rPr>
          <w:b/>
          <w:sz w:val="24"/>
        </w:rPr>
        <w:lastRenderedPageBreak/>
        <w:t xml:space="preserve">Donald Trump is already planning to cut CDC funding in the squo </w:t>
      </w:r>
    </w:p>
    <w:p w14:paraId="4566B992" w14:textId="77777777" w:rsidR="006F32F6" w:rsidRPr="006F32F6" w:rsidRDefault="006F32F6" w:rsidP="006F32F6">
      <w:r w:rsidRPr="006F32F6">
        <w:rPr>
          <w:b/>
          <w:bCs/>
          <w:sz w:val="26"/>
        </w:rPr>
        <w:t>Kodjak and Stein 5/23/17</w:t>
      </w:r>
      <w:r w:rsidRPr="006F32F6">
        <w:t xml:space="preserve"> (Kodjak, A., &amp; Stein, R. (2017, May 23). Alison Fitzgerald Kodjak is a health policy correspondent on NPR's Science Desk. She's a graduate of Georgetown University and Northwestern University's Medill School of Journalism. Rob Stein is a correspondent and senior editor on NPR's science desk. An award-winning science journalist with more than 25 years of experience, Stein mostly covers health and medicine. Stein is a graduate of the University of Massachusetts, Amherst. He completed a journalism fellowship at the Harvard School of Public Health, a program in science and religion at the University of Cambridge, and a summer science writer's workshop at the Marine Biological Laboratory in Woods Hole, Mass. Stein's work has been honored by many organizations, including the National Academy of Sciences, the American Association for the Advancement of Science and the Association of Health Care Journalists. Medical Research, Health Care Face Deep Cuts In Trump Budget. Retrieved July 26, 2017, from http://www.npr.org/sections/health-shots/2017/05/23/529654114/medical-research-health-care-face-deep-cuts-in-trump-budget (Maggie)</w:t>
      </w:r>
    </w:p>
    <w:p w14:paraId="10E9FE6B" w14:textId="77777777" w:rsidR="006F32F6" w:rsidRPr="006F32F6" w:rsidRDefault="006F32F6" w:rsidP="006F32F6">
      <w:pPr>
        <w:rPr>
          <w:u w:val="single"/>
        </w:rPr>
      </w:pPr>
      <w:r w:rsidRPr="006F32F6">
        <w:t xml:space="preserve">Centers for Disease Control and Prevention: </w:t>
      </w:r>
      <w:r w:rsidRPr="006F32F6">
        <w:rPr>
          <w:u w:val="single"/>
        </w:rPr>
        <w:t>The administration proposes trimming the CDC, which helps states and other countries fight infectious disease outbreaks, by $1.3 billion — 17 percent. That could include a $186 million cut in programs at the CDC's center on HIV/AIDS, hepatitis and other sexually transmitted diseases. The CDC's chronic disease prevention programs, such as those for diabetes, heart disease, stroke and obesity, would be cut by $222 million. The proposed cut to CDC "would be perilous for the health of the American people," says John Auerbach, president and CEO of the Trust for America's Health. "From Ebola to Zika to opioid misuse to diabetes to heart disease, the CDC is on the front lines keeping Americans healthy."</w:t>
      </w:r>
      <w:r w:rsidRPr="006F32F6">
        <w:t xml:space="preserve"> Food and Drug Administration: A 31 percent proposed cut, from $2.7 billion to $1.89 billion, would be offset by $1.3 billion in proposed increased fees to be paid by drugmakers and device-makers. The budget shows a basic misunderstanding of how these agencies function, says Ryan Hohman, vice president of public affairs at the group Friends of Cancer Research. "To further suggest that private sector industry make up for such a significant cut to the FDA as proposed by the president shows a lack of knowledge for how user fees can be used and the scope of the FDA's pivotal role in assuring the safety of the daily lives of Americans." The budget doesn't explicitly address high drug costs, though Trump has frequently inveighed against drug prices, telling Congress in February that it should "work to bring down the artificially high price of drugs and bring them down immediately." </w:t>
      </w:r>
      <w:r w:rsidRPr="006F32F6">
        <w:rPr>
          <w:u w:val="single"/>
        </w:rPr>
        <w:t>Planned Parenthood</w:t>
      </w:r>
      <w:r w:rsidRPr="006F32F6">
        <w:t>: The family-planning organization</w:t>
      </w:r>
      <w:r w:rsidRPr="006F32F6">
        <w:rPr>
          <w:u w:val="single"/>
        </w:rPr>
        <w:t xml:space="preserve"> has been the target of efforts to cut funding for years because it provides about one-third of the nation's abortions. This budget </w:t>
      </w:r>
      <w:r w:rsidRPr="006F32F6">
        <w:t xml:space="preserve">would be the first to bar a specific provider, according to Planned Parenthood. And it </w:t>
      </w:r>
      <w:r w:rsidRPr="006F32F6">
        <w:rPr>
          <w:u w:val="single"/>
        </w:rPr>
        <w:t>would bar the organization not only from Medicaid funding but also from any other Health and Human Services program, including the Title X family planning program, maternal and child health, STD testing and treatment, and Zika prevention. "</w:t>
      </w:r>
      <w:r w:rsidRPr="006F32F6">
        <w:t xml:space="preserve">From Day 1, President Trump has worked to keep his pro-life promises, including stopping taxpayers from being forced to fund abortion and abortion businesses," says Marjorie Dannenfelser, president of the anti-abortion group Susan B. Anthony List. "Taxpayers should not have to prop up Planned Parenthood's failing, abortion-centered business model." </w:t>
      </w:r>
      <w:r w:rsidRPr="006F32F6">
        <w:rPr>
          <w:u w:val="single"/>
        </w:rPr>
        <w:t xml:space="preserve">Planned Parenthood officials said </w:t>
      </w:r>
      <w:r w:rsidRPr="006F32F6">
        <w:t xml:space="preserve">Tuesday </w:t>
      </w:r>
      <w:r w:rsidRPr="006F32F6">
        <w:rPr>
          <w:u w:val="single"/>
        </w:rPr>
        <w:t xml:space="preserve">that many of their clients don't have other places to get health care. "We've already seen the results of these sorts of policies in Texas, so we know what would happen," says Kevin Griffis, vice president at Planned Parenthood Federation of America. "The heartbreaking truth is that if this budget were enacted, the results would be catastrophic for </w:t>
      </w:r>
      <w:r w:rsidRPr="006F32F6">
        <w:rPr>
          <w:u w:val="single"/>
        </w:rPr>
        <w:lastRenderedPageBreak/>
        <w:t>countless women and their families — cancers and diseases going undetected, higher maternal mortality and more unintended pregnancies."</w:t>
      </w:r>
    </w:p>
    <w:p w14:paraId="7BD20EC8" w14:textId="111BB25E" w:rsidR="006F32F6" w:rsidRPr="006F32F6" w:rsidRDefault="00EA63D5" w:rsidP="006F32F6">
      <w:pPr>
        <w:keepNext/>
        <w:keepLines/>
        <w:pageBreakBefore/>
        <w:spacing w:before="40"/>
        <w:jc w:val="center"/>
        <w:outlineLvl w:val="1"/>
        <w:rPr>
          <w:rFonts w:eastAsiaTheme="majorEastAsia" w:cstheme="majorBidi"/>
          <w:b/>
          <w:sz w:val="44"/>
          <w:szCs w:val="26"/>
          <w:u w:val="double"/>
        </w:rPr>
      </w:pPr>
      <w:r>
        <w:rPr>
          <w:rFonts w:eastAsiaTheme="majorEastAsia" w:cstheme="majorBidi"/>
          <w:b/>
          <w:sz w:val="44"/>
          <w:szCs w:val="26"/>
          <w:u w:val="double"/>
        </w:rPr>
        <w:lastRenderedPageBreak/>
        <w:t xml:space="preserve">A2: </w:t>
      </w:r>
      <w:r w:rsidR="006F32F6" w:rsidRPr="006F32F6">
        <w:rPr>
          <w:rFonts w:eastAsiaTheme="majorEastAsia" w:cstheme="majorBidi"/>
          <w:b/>
          <w:sz w:val="44"/>
          <w:szCs w:val="26"/>
          <w:u w:val="double"/>
        </w:rPr>
        <w:t>L</w:t>
      </w:r>
      <w:r>
        <w:rPr>
          <w:rFonts w:eastAsiaTheme="majorEastAsia" w:cstheme="majorBidi"/>
          <w:b/>
          <w:sz w:val="44"/>
          <w:szCs w:val="26"/>
          <w:u w:val="double"/>
        </w:rPr>
        <w:t>inks</w:t>
      </w:r>
    </w:p>
    <w:p w14:paraId="58EF2C93" w14:textId="44B47211" w:rsidR="006F32F6" w:rsidRPr="006F32F6" w:rsidRDefault="00A20367" w:rsidP="006F32F6">
      <w:pPr>
        <w:keepNext/>
        <w:keepLines/>
        <w:pageBreakBefore/>
        <w:spacing w:before="40"/>
        <w:jc w:val="center"/>
        <w:outlineLvl w:val="2"/>
        <w:rPr>
          <w:rFonts w:eastAsiaTheme="majorEastAsia" w:cstheme="majorBidi"/>
          <w:b/>
          <w:sz w:val="32"/>
          <w:u w:val="single"/>
        </w:rPr>
      </w:pPr>
      <w:bookmarkStart w:id="15" w:name="_Hlk489012649"/>
      <w:r>
        <w:rPr>
          <w:rFonts w:eastAsiaTheme="majorEastAsia" w:cstheme="majorBidi"/>
          <w:b/>
          <w:sz w:val="32"/>
          <w:u w:val="single"/>
        </w:rPr>
        <w:lastRenderedPageBreak/>
        <w:t>N/L: Not Through CDC</w:t>
      </w:r>
    </w:p>
    <w:p w14:paraId="6A8DF6F1" w14:textId="77777777" w:rsidR="006F32F6" w:rsidRPr="006F32F6" w:rsidRDefault="006F32F6" w:rsidP="006F32F6">
      <w:pPr>
        <w:keepNext/>
        <w:keepLines/>
        <w:spacing w:before="40"/>
        <w:outlineLvl w:val="3"/>
        <w:rPr>
          <w:rFonts w:eastAsiaTheme="majorEastAsia" w:cstheme="majorBidi"/>
          <w:b/>
          <w:iCs/>
          <w:sz w:val="26"/>
        </w:rPr>
      </w:pPr>
      <w:r w:rsidRPr="006F32F6">
        <w:rPr>
          <w:rFonts w:eastAsiaTheme="majorEastAsia" w:cstheme="majorBidi"/>
          <w:b/>
          <w:iCs/>
          <w:sz w:val="26"/>
        </w:rPr>
        <w:t>Aff uses HHS</w:t>
      </w:r>
    </w:p>
    <w:p w14:paraId="634758D6" w14:textId="77777777" w:rsidR="006F32F6" w:rsidRPr="006F32F6" w:rsidRDefault="006F32F6" w:rsidP="006F32F6">
      <w:r w:rsidRPr="006F32F6">
        <w:rPr>
          <w:b/>
          <w:bCs/>
          <w:sz w:val="26"/>
        </w:rPr>
        <w:t>SIECUS</w:t>
      </w:r>
      <w:r w:rsidRPr="006F32F6">
        <w:t xml:space="preserve">, </w:t>
      </w:r>
      <w:r w:rsidRPr="006F32F6">
        <w:rPr>
          <w:b/>
          <w:bCs/>
          <w:sz w:val="26"/>
        </w:rPr>
        <w:t>5/1</w:t>
      </w:r>
      <w:r w:rsidRPr="006F32F6">
        <w:t xml:space="preserve">/17, “Congress Closer to Finalizing Funding” </w:t>
      </w:r>
      <w:hyperlink r:id="rId156" w:history="1">
        <w:r w:rsidRPr="006F32F6">
          <w:t>http://www.siecus.org/index.cfm?fuseaction=Feature.showFeature&amp;FeatureID=2474</w:t>
        </w:r>
      </w:hyperlink>
      <w:r w:rsidRPr="006F32F6">
        <w:t>, rxb</w:t>
      </w:r>
    </w:p>
    <w:p w14:paraId="4327E90D" w14:textId="77777777" w:rsidR="006F32F6" w:rsidRPr="006F32F6" w:rsidRDefault="006F32F6" w:rsidP="006F32F6"/>
    <w:p w14:paraId="6D24735C" w14:textId="77777777" w:rsidR="006F32F6" w:rsidRPr="006F32F6" w:rsidRDefault="006F32F6" w:rsidP="006F32F6">
      <w:r w:rsidRPr="006F32F6">
        <w:t xml:space="preserve">Notably for those of us anxious to know the future </w:t>
      </w:r>
      <w:r w:rsidRPr="006F32F6">
        <w:rPr>
          <w:highlight w:val="green"/>
          <w:u w:val="single"/>
        </w:rPr>
        <w:t>funding for federal programs that support adolescent sexual health promotion and education</w:t>
      </w:r>
      <w:r w:rsidRPr="006F32F6">
        <w:t xml:space="preserve">, the bill </w:t>
      </w:r>
      <w:r w:rsidRPr="006F32F6">
        <w:rPr>
          <w:highlight w:val="green"/>
          <w:u w:val="single"/>
        </w:rPr>
        <w:t>includes</w:t>
      </w:r>
      <w:r w:rsidRPr="006F32F6">
        <w:rPr>
          <w:u w:val="single"/>
        </w:rPr>
        <w:t> </w:t>
      </w:r>
      <w:r w:rsidRPr="006F32F6">
        <w:t xml:space="preserve">$101 million for </w:t>
      </w:r>
      <w:r w:rsidRPr="006F32F6">
        <w:rPr>
          <w:highlight w:val="green"/>
          <w:u w:val="single"/>
        </w:rPr>
        <w:t>the Office of Adolescent Health’s Teen Pregnancy Prevention Program</w:t>
      </w:r>
      <w:r w:rsidRPr="006F32F6">
        <w:rPr>
          <w:u w:val="single"/>
        </w:rPr>
        <w:t xml:space="preserve"> (TPPP)</w:t>
      </w:r>
      <w:r w:rsidRPr="006F32F6">
        <w:t> as well as $6.8 million in evaluation transfer authority, both level to FY 2016 funding.</w:t>
      </w:r>
    </w:p>
    <w:p w14:paraId="2A6A6FE2" w14:textId="77777777" w:rsidR="006F32F6" w:rsidRPr="006F32F6" w:rsidRDefault="006F32F6" w:rsidP="006F32F6"/>
    <w:bookmarkEnd w:id="15"/>
    <w:p w14:paraId="5052F476" w14:textId="77777777" w:rsidR="006F32F6" w:rsidRPr="006F32F6" w:rsidRDefault="006F32F6" w:rsidP="006F32F6">
      <w:pPr>
        <w:keepNext/>
        <w:keepLines/>
        <w:spacing w:before="40"/>
        <w:outlineLvl w:val="3"/>
        <w:rPr>
          <w:rFonts w:eastAsiaTheme="majorEastAsia" w:cstheme="majorBidi"/>
          <w:b/>
          <w:iCs/>
          <w:sz w:val="26"/>
        </w:rPr>
      </w:pPr>
      <w:r w:rsidRPr="006F32F6">
        <w:rPr>
          <w:rFonts w:eastAsiaTheme="majorEastAsia" w:cstheme="majorBidi"/>
          <w:b/>
          <w:iCs/>
          <w:sz w:val="26"/>
        </w:rPr>
        <w:t>Not through CDC</w:t>
      </w:r>
    </w:p>
    <w:p w14:paraId="19793806" w14:textId="77777777" w:rsidR="006F32F6" w:rsidRPr="006F32F6" w:rsidRDefault="006F32F6" w:rsidP="006F32F6">
      <w:r w:rsidRPr="006F32F6">
        <w:rPr>
          <w:b/>
          <w:bCs/>
          <w:sz w:val="26"/>
        </w:rPr>
        <w:t>Siecus</w:t>
      </w:r>
      <w:r w:rsidRPr="006F32F6">
        <w:t>, 20</w:t>
      </w:r>
      <w:r w:rsidRPr="006F32F6">
        <w:rPr>
          <w:b/>
          <w:bCs/>
          <w:sz w:val="26"/>
        </w:rPr>
        <w:t>10</w:t>
      </w:r>
      <w:r w:rsidRPr="006F32F6">
        <w:t xml:space="preserve">, “A Brief History of Federal Funding for Sex Education and Related Programs” </w:t>
      </w:r>
      <w:hyperlink r:id="rId157" w:history="1">
        <w:r w:rsidRPr="006F32F6">
          <w:t>http://www.siecus.org/index.cfm?fuseaction=page.viewpage&amp;pageid=1341&amp;</w:t>
        </w:r>
      </w:hyperlink>
      <w:r w:rsidRPr="006F32F6">
        <w:t>, rxb</w:t>
      </w:r>
    </w:p>
    <w:p w14:paraId="5A66F9E5" w14:textId="77777777" w:rsidR="006F32F6" w:rsidRPr="006F32F6" w:rsidRDefault="006F32F6" w:rsidP="006F32F6"/>
    <w:p w14:paraId="3B8DBD7A" w14:textId="77777777" w:rsidR="006F32F6" w:rsidRPr="006F32F6" w:rsidRDefault="006F32F6" w:rsidP="006F32F6">
      <w:pPr>
        <w:rPr>
          <w:sz w:val="16"/>
        </w:rPr>
      </w:pPr>
      <w:r w:rsidRPr="006F32F6">
        <w:rPr>
          <w:sz w:val="16"/>
        </w:rPr>
        <w:t xml:space="preserve">In December 2009, President Barack </w:t>
      </w:r>
      <w:r w:rsidRPr="006F32F6">
        <w:rPr>
          <w:u w:val="single"/>
        </w:rPr>
        <w:t xml:space="preserve">Obama signed the Consolidated Appropriations Act of 2010, which included $110 million for the President’s Teen Pregnancy Prevention Initiative (TPPI). This created the first federal funding stream that could be utilized for more comprehensive approaches to sex education. </w:t>
      </w:r>
      <w:r w:rsidRPr="006F32F6">
        <w:rPr>
          <w:sz w:val="16"/>
        </w:rPr>
        <w:t>The $110 million appropriated through this discretionary funding stream was slated for “competitive contracts and grants to public and private entities to fund medically accurate and age appropriate programs that reduce teen pregnancy.”</w:t>
      </w:r>
      <w:hyperlink r:id="rId158" w:anchor="_edn3" w:history="1">
        <w:r w:rsidRPr="006F32F6">
          <w:rPr>
            <w:sz w:val="16"/>
          </w:rPr>
          <w:t>[3]</w:t>
        </w:r>
      </w:hyperlink>
      <w:r w:rsidRPr="006F32F6">
        <w:rPr>
          <w:sz w:val="16"/>
        </w:rPr>
        <w:t xml:space="preserve"> At least $75 million was available for “replicating programs that have been proven effective through rigorous evaluation to reduce teenage pregnancy, behavioral risk factors underlying teenage pregnancy, or other associated risk factors.”</w:t>
      </w:r>
      <w:hyperlink r:id="rId159" w:anchor="_edn4" w:history="1">
        <w:r w:rsidRPr="006F32F6">
          <w:rPr>
            <w:sz w:val="16"/>
          </w:rPr>
          <w:t>[4]</w:t>
        </w:r>
      </w:hyperlink>
      <w:r w:rsidRPr="006F32F6">
        <w:rPr>
          <w:sz w:val="16"/>
        </w:rPr>
        <w:t xml:space="preserve"> In addition, at least $25 million was required to be available for “research and demonstration grants to develop, replicate, refine, and test additional models and innovative strategies for preventing teenage pregnancy.”</w:t>
      </w:r>
      <w:hyperlink r:id="rId160" w:anchor="_edn5" w:history="1">
        <w:r w:rsidRPr="006F32F6">
          <w:rPr>
            <w:sz w:val="16"/>
          </w:rPr>
          <w:t>[5]</w:t>
        </w:r>
      </w:hyperlink>
      <w:r w:rsidRPr="006F32F6">
        <w:rPr>
          <w:sz w:val="16"/>
        </w:rPr>
        <w:t xml:space="preserve"> Finally, $4.5 million was allocated for program evaluation, including longitudinal evaluations, of teenage pregnancy prevention approaches. Upon passage of the funding, Congress indicated that it intended for “a wide range of evidence-based programs to be eligible for the $75 million available for evidence-based programs.”</w:t>
      </w:r>
      <w:hyperlink r:id="rId161" w:anchor="_edn6" w:history="1">
        <w:r w:rsidRPr="006F32F6">
          <w:rPr>
            <w:sz w:val="16"/>
          </w:rPr>
          <w:t>[6]</w:t>
        </w:r>
      </w:hyperlink>
      <w:r w:rsidRPr="006F32F6">
        <w:rPr>
          <w:sz w:val="16"/>
        </w:rPr>
        <w:t xml:space="preserve"> Legislators also affirmed “programs funded under this initiative will stress the value of abstinence and provide age-appropriate information to youth that is scientifically and medically accurate.”</w:t>
      </w:r>
      <w:hyperlink r:id="rId162" w:anchor="_edn7" w:history="1">
        <w:r w:rsidRPr="006F32F6">
          <w:rPr>
            <w:sz w:val="16"/>
          </w:rPr>
          <w:t>[7]</w:t>
        </w:r>
      </w:hyperlink>
      <w:r w:rsidRPr="006F32F6">
        <w:rPr>
          <w:sz w:val="16"/>
        </w:rPr>
        <w:t xml:space="preserve"> </w:t>
      </w:r>
      <w:r w:rsidRPr="006F32F6">
        <w:rPr>
          <w:u w:val="single"/>
        </w:rPr>
        <w:t>These funds are under the jurisdiction the newly established Office of Adolescent Health (OAH) within the Office of the Secretary of Health and Human Services (HHS</w:t>
      </w:r>
      <w:r w:rsidRPr="006F32F6">
        <w:rPr>
          <w:sz w:val="16"/>
        </w:rPr>
        <w:t xml:space="preserve">), which works in cooperation with the Administration for Children and Families (ACF), the Centers for Disease Control and Prevention (CDC), and other relevant HHS agencies on implementing the initiative. </w:t>
      </w:r>
      <w:r w:rsidRPr="006F32F6">
        <w:rPr>
          <w:u w:val="single"/>
        </w:rPr>
        <w:t>The Office of Adolescent Health was first funded in Fiscal Year 2010 is charged with coordinating all activities within HHS that related to adolescent “disease prevention, health promotion, preventive health services, and health information and education,” including program design, support, and evaluation, trend monitoring, adolescent health research projects, and training for health providers who work with adolescents</w:t>
      </w:r>
      <w:r w:rsidRPr="006F32F6">
        <w:rPr>
          <w:sz w:val="16"/>
        </w:rPr>
        <w:t>.</w:t>
      </w:r>
      <w:hyperlink r:id="rId163" w:anchor="_edn8" w:history="1">
        <w:r w:rsidRPr="006F32F6">
          <w:rPr>
            <w:sz w:val="16"/>
          </w:rPr>
          <w:t>[8]</w:t>
        </w:r>
      </w:hyperlink>
    </w:p>
    <w:p w14:paraId="47AAD1C1" w14:textId="77777777" w:rsidR="006F32F6" w:rsidRPr="006F32F6" w:rsidRDefault="006F32F6" w:rsidP="006F32F6">
      <w:pPr>
        <w:keepNext/>
        <w:keepLines/>
        <w:spacing w:before="40"/>
        <w:outlineLvl w:val="3"/>
        <w:rPr>
          <w:rFonts w:eastAsiaTheme="majorEastAsia" w:cstheme="majorBidi"/>
          <w:b/>
          <w:iCs/>
          <w:sz w:val="26"/>
        </w:rPr>
      </w:pPr>
      <w:r w:rsidRPr="006F32F6">
        <w:rPr>
          <w:rFonts w:eastAsiaTheme="majorEastAsia" w:cstheme="majorBidi"/>
          <w:b/>
          <w:iCs/>
          <w:sz w:val="26"/>
        </w:rPr>
        <w:t xml:space="preserve">CDC not leading agency in sex ed </w:t>
      </w:r>
    </w:p>
    <w:p w14:paraId="7F3DAA2F" w14:textId="77777777" w:rsidR="006F32F6" w:rsidRPr="006F32F6" w:rsidRDefault="006F32F6" w:rsidP="006F32F6">
      <w:r w:rsidRPr="006F32F6">
        <w:rPr>
          <w:b/>
          <w:bCs/>
          <w:sz w:val="26"/>
        </w:rPr>
        <w:t>Planned Parenthood</w:t>
      </w:r>
      <w:r w:rsidRPr="006F32F6">
        <w:t xml:space="preserve"> [Planned Parenthood, xx-xx-xxxx, "Sex Education," No Publication, https://www.plannedparenthoodaction.org/issues/sex-education CT]</w:t>
      </w:r>
    </w:p>
    <w:p w14:paraId="7BB6BB71" w14:textId="77777777" w:rsidR="006F32F6" w:rsidRPr="006F32F6" w:rsidRDefault="006F32F6" w:rsidP="006F32F6"/>
    <w:p w14:paraId="2C41CD52" w14:textId="77777777" w:rsidR="006F32F6" w:rsidRPr="006F32F6" w:rsidRDefault="006F32F6" w:rsidP="006F32F6">
      <w:pPr>
        <w:rPr>
          <w:sz w:val="10"/>
        </w:rPr>
      </w:pPr>
      <w:r w:rsidRPr="006F32F6">
        <w:rPr>
          <w:u w:val="single"/>
        </w:rPr>
        <w:t>P</w:t>
      </w:r>
      <w:r w:rsidRPr="006F32F6">
        <w:rPr>
          <w:highlight w:val="cyan"/>
          <w:u w:val="single"/>
        </w:rPr>
        <w:t>lanned Parenthood is working with the federal and state governments to ensure access to sex education programs</w:t>
      </w:r>
      <w:r w:rsidRPr="006F32F6">
        <w:rPr>
          <w:u w:val="single"/>
        </w:rPr>
        <w:t xml:space="preserve"> that give young people the reliable, accurate information they need to make responsible decisions and stay healthy. </w:t>
      </w:r>
      <w:r w:rsidRPr="006F32F6">
        <w:rPr>
          <w:sz w:val="10"/>
        </w:rPr>
        <w:t xml:space="preserve">Did you know? The United States has the highest teen pregnancy rate among the world’s developed nations. According to the U.S. Centers for Disease Control and Prevention, more than three million teen girls have a sexually transmitted infection. That's at least one in four. Half of sexually active young people in the U.S. will contract a sexually transmitted infection by age 25. Approximately 615,000 teenagers in the United States will become pregnant this year. Public opinion also shows support for comprehensive sex education. A Peter D. Hart Research poll shows a majority of voters in nearly every demographic category, including Republicans, Democrats, and Independents, as well as Roman Catholics and Evangelical Christians, support comprehensive sex education. Numerous medical and scientific organizations support comprehensive sexuality education, including the American Public Health Association, the American Medical Association, the Society for Adolescent Health and Medicine, and the American Academy of Pediatrics. TPPI: Preventing Teen Pregnancy </w:t>
      </w:r>
      <w:r w:rsidRPr="006F32F6">
        <w:rPr>
          <w:u w:val="single"/>
        </w:rPr>
        <w:t>The federal Teen Pregnancy Prevention Initiative (</w:t>
      </w:r>
      <w:r w:rsidRPr="006F32F6">
        <w:rPr>
          <w:b/>
          <w:highlight w:val="cyan"/>
          <w:u w:val="single"/>
        </w:rPr>
        <w:t>TPPI) provides $101 million annuall</w:t>
      </w:r>
      <w:r w:rsidRPr="006F32F6">
        <w:rPr>
          <w:b/>
          <w:u w:val="single"/>
        </w:rPr>
        <w:t>y</w:t>
      </w:r>
      <w:r w:rsidRPr="006F32F6">
        <w:rPr>
          <w:u w:val="single"/>
        </w:rPr>
        <w:t xml:space="preserve"> to community organizations and local governments for evidence-based, teen pregnancy prevention programs. </w:t>
      </w:r>
      <w:r w:rsidRPr="006F32F6">
        <w:rPr>
          <w:sz w:val="10"/>
        </w:rPr>
        <w:t xml:space="preserve">Fifteen local Planned Parenthood affiliates across the country were selected by the Department of Health and Human Services to receive new grant funding as part of this Teen Pregnancy Prevention Initiative. The Planned Parenthood affiliates who have been awarded teen pregnancy prevention grants are: Planned Parenthood of New York City Planned Parenthood of Greater Orlando Planned Parenthood of the Great Northwest, partners with: Planned Parenthood of Greater Washington and Northern Idaho, Planned Parenthood Columbia Willamette, Planned Parenthood of Montana, Planned Parenthood of Southwest Oregon, and Mt. Baker Planned Parenthood Planned </w:t>
      </w:r>
      <w:r w:rsidRPr="006F32F6">
        <w:rPr>
          <w:sz w:val="10"/>
        </w:rPr>
        <w:lastRenderedPageBreak/>
        <w:t xml:space="preserve">Parenthood of the Texas Capital Region, subcontractor with Youth and Family Alliance dba Lifeworks Planned Parenthood of Hawaii, subcontractor with Hawaii Youth Services Network and subcontractor with University of Hawaii Planned Parenthood of the Rocky Mountains, subcontractor with University of Nevada, Las Vegas Planned Parenthood League of Massachusetts, subcontractor with The Massachusetts Alliance on Teen Pregnancy Planned Parenthood Gulf Coast, subcontractor with the University of Texas Health Science Center Planned Parenthood of Southern New England, subcontractor with the City of Hartford Planned Parenthood of Illinois, subcontractor with Chicago Public Schools, District #299 These Planned Parenthood affiliates will be replicating programs that have generated significant evidence that they reduce teen pregnancy by helping young people to either postpone sexual intercourse or use condoms and/or contraception when they do become sexually active. Unfortunately, the Department of Health and Human Services continues to provide $50 million per year to fund Title V abstinence-only education in states. Planned Parenthood is continuing our work with our supporters, youth activists, and policymakers to put an end to this ineffective program. Learn more about abstinence-only programs. PREP: Funding Comprehensive Sex Education PREP (Personal Responsibility Education Program) is the first state-grant program from the federal government that funds comprehensive sex education. PREP provides $75 million for states to fund evidence-based sex education programs that meet the needs of our country’s young people by teaching teens how to prevent pregnancy and sexually transmitted infections, including HIV/AIDS, protect their health, make responsible decisions, and learn critical skills needed to form healthy relationships with parents, peers, and partners. Twenty-six local Planned Parenthood affiliates across the country have received PREP funding as lead or sub-grantees. The Planned Parenthood affiliates who have been awarded these grants are: Planned Parenthood Gulf Coast Planned Parenthood League of Massachusetts Planned Parenthood Mar Monte Planned Parenthood Northern California Planned Parenthood of Central and Greater Northern New Jersey Planned Parenthood of Delaware Planned Parenthood of Greater Ohio Planned Parenthood of Greater Orlando Planned Parenthood of Greater Texas Planned Parenthood of Illinois Planned Parenthood of Indiana and Kentucky Planned Parenthood of Maryland Planned Parenthood of Mid and South Michigan Planned Parenthood of Minnesota, North Dakota, South Dakota Planned Parenthood of Orange and San Bernardino Counties Planned Parenthood of South Florida and the Treasure Coast Planned Parenthood of Southern New England Planned Parenthood of Southwest and Central Florida Planned Parenthood of the Great Northwest Planned Parenthood of the Heartland Planned Parenthood of the Pacific Southwest Planned Parenthood of the Rocky Mountains Planned Parenthood of the Southwest Ohio Region Planned Parenthood of West and Northern Michigan Planned Parenthood of Wisconsin Virginia League for Planned Parenthood Planned Parenthood &amp; Sex </w:t>
      </w:r>
      <w:r w:rsidRPr="006F32F6">
        <w:rPr>
          <w:b/>
          <w:sz w:val="10"/>
          <w:highlight w:val="cyan"/>
        </w:rPr>
        <w:t xml:space="preserve">Ed </w:t>
      </w:r>
      <w:r w:rsidRPr="006F32F6">
        <w:rPr>
          <w:b/>
          <w:highlight w:val="cyan"/>
          <w:u w:val="single"/>
        </w:rPr>
        <w:t>Planned Parenthood is the largest provider of</w:t>
      </w:r>
      <w:r w:rsidRPr="006F32F6">
        <w:rPr>
          <w:highlight w:val="cyan"/>
          <w:u w:val="single"/>
        </w:rPr>
        <w:t xml:space="preserve"> comprehensive </w:t>
      </w:r>
      <w:r w:rsidRPr="006F32F6">
        <w:rPr>
          <w:b/>
          <w:highlight w:val="cyan"/>
          <w:u w:val="single"/>
        </w:rPr>
        <w:t>sex</w:t>
      </w:r>
      <w:r w:rsidRPr="006F32F6">
        <w:rPr>
          <w:highlight w:val="cyan"/>
          <w:u w:val="single"/>
        </w:rPr>
        <w:t xml:space="preserve"> </w:t>
      </w:r>
      <w:r w:rsidRPr="006F32F6">
        <w:rPr>
          <w:b/>
          <w:highlight w:val="cyan"/>
          <w:u w:val="single"/>
        </w:rPr>
        <w:t>ed</w:t>
      </w:r>
      <w:r w:rsidRPr="006F32F6">
        <w:rPr>
          <w:highlight w:val="cyan"/>
          <w:u w:val="single"/>
        </w:rPr>
        <w:t>ucation</w:t>
      </w:r>
      <w:r w:rsidRPr="006F32F6">
        <w:rPr>
          <w:u w:val="single"/>
        </w:rPr>
        <w:t xml:space="preserve"> in our communities. Each year, </w:t>
      </w:r>
      <w:r w:rsidRPr="006F32F6">
        <w:rPr>
          <w:b/>
          <w:highlight w:val="cyan"/>
          <w:u w:val="single"/>
        </w:rPr>
        <w:t>P</w:t>
      </w:r>
      <w:r w:rsidRPr="006F32F6">
        <w:rPr>
          <w:highlight w:val="cyan"/>
          <w:u w:val="single"/>
        </w:rPr>
        <w:t xml:space="preserve">lanned </w:t>
      </w:r>
      <w:r w:rsidRPr="006F32F6">
        <w:rPr>
          <w:b/>
          <w:highlight w:val="cyan"/>
          <w:u w:val="single"/>
        </w:rPr>
        <w:t>P</w:t>
      </w:r>
      <w:r w:rsidRPr="006F32F6">
        <w:rPr>
          <w:highlight w:val="cyan"/>
          <w:u w:val="single"/>
        </w:rPr>
        <w:t xml:space="preserve">arenthood affiliates </w:t>
      </w:r>
      <w:r w:rsidRPr="006F32F6">
        <w:rPr>
          <w:b/>
          <w:highlight w:val="cyan"/>
          <w:u w:val="single"/>
        </w:rPr>
        <w:t>reach 1.5 million young people and parents with effective sex education</w:t>
      </w:r>
      <w:r w:rsidRPr="006F32F6">
        <w:rPr>
          <w:u w:val="single"/>
        </w:rPr>
        <w:t xml:space="preserve"> and outreach in programs run by professional educators and youth peer educators. </w:t>
      </w:r>
      <w:r w:rsidRPr="006F32F6">
        <w:rPr>
          <w:sz w:val="10"/>
        </w:rPr>
        <w:t>Planned Parenthood affiliates across the country look forward to working as partners with states to provide effective sex education for adolescents, so young people can have the information and skills they need to help them delay sexual activity and to protect themselves when they do become sexually active. A Step in the Right Direction: PREP PREP (Personal Responsibility Education Program) is the first state-grant program from the federal government that funds comprehensive sex education. PREP provides $55 million for states to fund evidence-based sex education programs that meet the needs of our country’s young people by teaching teens how to prevent pregnancy and sexually transmitted infections, including HIV/AIDS, protect their health, make responsible decisions, and learn critical skills needed to form healthy relationships with parents, peers, and partners. Numerous medical and scientific organizations support comprehensive sexuality education, including: American Public Health Association American Medical Association Society for Adolescent Medicine American Academy of Pediatrics Public opinion also shows support for comprehensive sex education. A Peter D. Hart Research poll shows a majority of voters in nearly every demographic category, including Republicans, Democrats, and Independents, as well as Roman Catholics and Evangelical Christians, support comprehensive sex education. Get Yourself Tested A critical component of sex education is to protect against the spread of STDs. That's why Planned Parenthood has partnered with MTV, the Kaiser Family Foundation, and the Centers for Disease Control and Prevention (CDC) to sponsor the GYT – Get Yourself Tested campaign. GYT encourages young adults aged 15–24 to get themselves tested. With one in two Americans contracting an STD by the age of 25, it’s important that we all work together to reduce this staggering statistic and make sure our young adults stay healthy.</w:t>
      </w:r>
    </w:p>
    <w:p w14:paraId="736E9296" w14:textId="77777777" w:rsidR="006F32F6" w:rsidRPr="006F32F6" w:rsidRDefault="006F32F6" w:rsidP="006F32F6"/>
    <w:p w14:paraId="73FA6F7D" w14:textId="77777777" w:rsidR="006F32F6" w:rsidRPr="006F32F6" w:rsidRDefault="006F32F6" w:rsidP="006F32F6">
      <w:pPr>
        <w:keepNext/>
        <w:keepLines/>
        <w:spacing w:before="40"/>
        <w:outlineLvl w:val="3"/>
        <w:rPr>
          <w:rFonts w:eastAsiaTheme="majorEastAsia" w:cstheme="majorBidi"/>
          <w:b/>
          <w:iCs/>
          <w:sz w:val="26"/>
        </w:rPr>
      </w:pPr>
      <w:r w:rsidRPr="006F32F6">
        <w:rPr>
          <w:rFonts w:eastAsiaTheme="majorEastAsia" w:cstheme="majorBidi"/>
          <w:b/>
          <w:iCs/>
          <w:sz w:val="26"/>
        </w:rPr>
        <w:t>CDC won’t solve – current programs prove</w:t>
      </w:r>
    </w:p>
    <w:p w14:paraId="6993F6EF" w14:textId="77777777" w:rsidR="006F32F6" w:rsidRPr="006F32F6" w:rsidRDefault="006F32F6" w:rsidP="006F32F6">
      <w:pPr>
        <w:rPr>
          <w:b/>
          <w:bCs/>
          <w:sz w:val="26"/>
        </w:rPr>
      </w:pPr>
      <w:r w:rsidRPr="006F32F6">
        <w:rPr>
          <w:b/>
          <w:bCs/>
          <w:sz w:val="26"/>
        </w:rPr>
        <w:t xml:space="preserve">SIECUS 11 </w:t>
      </w:r>
      <w:r w:rsidRPr="006F32F6">
        <w:rPr>
          <w:rFonts w:asciiTheme="minorHAnsi" w:hAnsiTheme="minorHAnsi" w:cstheme="minorHAnsi"/>
          <w:szCs w:val="18"/>
          <w:shd w:val="clear" w:color="auto" w:fill="FFFFFF"/>
        </w:rPr>
        <w:t>[The Sexuality Information and Education Council of the United States</w:t>
      </w:r>
      <w:r w:rsidRPr="006F32F6">
        <w:rPr>
          <w:rFonts w:asciiTheme="minorHAnsi" w:eastAsia="Times New Roman" w:hAnsiTheme="minorHAnsi" w:cstheme="minorHAnsi"/>
          <w:sz w:val="28"/>
        </w:rPr>
        <w:t xml:space="preserve"> </w:t>
      </w:r>
      <w:r w:rsidRPr="006F32F6">
        <w:rPr>
          <w:rFonts w:asciiTheme="minorHAnsi" w:eastAsia="Times New Roman" w:hAnsiTheme="minorHAnsi" w:cstheme="minorHAnsi"/>
        </w:rPr>
        <w:t>“A Brief History of Federal Funding for Sex Education and Related Programs”</w:t>
      </w:r>
      <w:r w:rsidRPr="006F32F6">
        <w:t>, No date, &lt;</w:t>
      </w:r>
      <w:hyperlink r:id="rId164" w:history="1">
        <w:r w:rsidRPr="006F32F6">
          <w:t>http://www.siecus.org/index.cfm?fuseaction=page.viewpage&amp;pageid=1341&amp;</w:t>
        </w:r>
      </w:hyperlink>
      <w:r w:rsidRPr="006F32F6">
        <w:t>&gt;] // CEM</w:t>
      </w:r>
    </w:p>
    <w:p w14:paraId="6C7517A6" w14:textId="77777777" w:rsidR="006F32F6" w:rsidRPr="006F32F6" w:rsidRDefault="006F32F6" w:rsidP="006F32F6">
      <w:pPr>
        <w:shd w:val="clear" w:color="auto" w:fill="FFFFFF"/>
        <w:rPr>
          <w:rFonts w:asciiTheme="minorHAnsi" w:eastAsia="Times New Roman" w:hAnsiTheme="minorHAnsi" w:cstheme="minorHAnsi"/>
        </w:rPr>
      </w:pPr>
    </w:p>
    <w:p w14:paraId="63191990" w14:textId="77777777" w:rsidR="006F32F6" w:rsidRPr="006F32F6" w:rsidRDefault="006F32F6" w:rsidP="006F32F6">
      <w:pPr>
        <w:shd w:val="clear" w:color="auto" w:fill="FFFFFF"/>
        <w:rPr>
          <w:rFonts w:asciiTheme="minorHAnsi" w:hAnsiTheme="minorHAnsi" w:cstheme="minorHAnsi"/>
          <w:sz w:val="14"/>
          <w:szCs w:val="18"/>
        </w:rPr>
      </w:pPr>
      <w:r w:rsidRPr="006F32F6">
        <w:rPr>
          <w:rFonts w:asciiTheme="minorHAnsi" w:hAnsiTheme="minorHAnsi" w:cstheme="minorHAnsi"/>
          <w:sz w:val="14"/>
          <w:szCs w:val="18"/>
        </w:rPr>
        <w:t xml:space="preserve">Sex education, particularly in America’s public schools, has long been a political issue. </w:t>
      </w:r>
      <w:r w:rsidRPr="006F32F6">
        <w:rPr>
          <w:rFonts w:asciiTheme="minorHAnsi" w:hAnsiTheme="minorHAnsi" w:cstheme="minorHAnsi"/>
          <w:szCs w:val="18"/>
          <w:u w:val="single"/>
        </w:rPr>
        <w:t>As concerns over unintended teen pregnancy and HIV/AIDS rose in the 1970s and 1980s</w:t>
      </w:r>
      <w:r w:rsidRPr="006F32F6">
        <w:rPr>
          <w:rFonts w:asciiTheme="minorHAnsi" w:hAnsiTheme="minorHAnsi" w:cstheme="minorHAnsi"/>
          <w:sz w:val="14"/>
          <w:szCs w:val="18"/>
        </w:rPr>
        <w:t>, respectively, states increasingly began to pass policies requiring HIV/AIDS education, at times, though not always, in conjunction with broader sex education classes.</w:t>
      </w:r>
      <w:r w:rsidRPr="006F32F6">
        <w:rPr>
          <w:rFonts w:asciiTheme="minorHAnsi" w:hAnsiTheme="minorHAnsi" w:cstheme="minorHAnsi"/>
          <w:b/>
          <w:sz w:val="14"/>
          <w:szCs w:val="18"/>
        </w:rPr>
        <w:t xml:space="preserve"> </w:t>
      </w:r>
      <w:r w:rsidRPr="006F32F6">
        <w:rPr>
          <w:rFonts w:asciiTheme="minorHAnsi" w:hAnsiTheme="minorHAnsi" w:cstheme="minorHAnsi"/>
          <w:b/>
          <w:szCs w:val="18"/>
          <w:u w:val="single"/>
        </w:rPr>
        <w:t>The federal government</w:t>
      </w:r>
      <w:r w:rsidRPr="006F32F6">
        <w:rPr>
          <w:rFonts w:asciiTheme="minorHAnsi" w:hAnsiTheme="minorHAnsi" w:cstheme="minorHAnsi"/>
          <w:b/>
          <w:sz w:val="14"/>
          <w:szCs w:val="18"/>
        </w:rPr>
        <w:t xml:space="preserve"> </w:t>
      </w:r>
      <w:r w:rsidRPr="006F32F6">
        <w:rPr>
          <w:rFonts w:asciiTheme="minorHAnsi" w:hAnsiTheme="minorHAnsi" w:cstheme="minorHAnsi"/>
          <w:sz w:val="14"/>
          <w:szCs w:val="18"/>
        </w:rPr>
        <w:t>also</w:t>
      </w:r>
      <w:r w:rsidRPr="006F32F6">
        <w:rPr>
          <w:rFonts w:asciiTheme="minorHAnsi" w:hAnsiTheme="minorHAnsi" w:cstheme="minorHAnsi"/>
          <w:b/>
          <w:szCs w:val="18"/>
          <w:u w:val="single"/>
        </w:rPr>
        <w:t xml:space="preserve"> began funding for teen pregnancy-, HIV-, and STD-prevention activities—such as those funded through the Centers for Disease Control and Prevention (CDC).</w:t>
      </w:r>
      <w:r w:rsidRPr="006F32F6">
        <w:rPr>
          <w:rFonts w:asciiTheme="minorHAnsi" w:hAnsiTheme="minorHAnsi" w:cstheme="minorHAnsi"/>
          <w:szCs w:val="18"/>
          <w:u w:val="single"/>
        </w:rPr>
        <w:t xml:space="preserve"> </w:t>
      </w:r>
      <w:r w:rsidRPr="006F32F6">
        <w:rPr>
          <w:rFonts w:asciiTheme="minorHAnsi" w:hAnsiTheme="minorHAnsi" w:cstheme="minorHAnsi"/>
          <w:sz w:val="14"/>
          <w:szCs w:val="18"/>
        </w:rPr>
        <w:t xml:space="preserve">Despite the interconnectivity of the topics, </w:t>
      </w:r>
      <w:r w:rsidRPr="006F32F6">
        <w:rPr>
          <w:rFonts w:asciiTheme="minorHAnsi" w:hAnsiTheme="minorHAnsi" w:cstheme="minorHAnsi"/>
          <w:szCs w:val="18"/>
          <w:u w:val="single"/>
        </w:rPr>
        <w:t>these funding streams were always separated and the government had never dedicated funding specifically to more comprehensive approaches to sex education</w:t>
      </w:r>
      <w:r w:rsidRPr="006F32F6">
        <w:rPr>
          <w:rFonts w:asciiTheme="minorHAnsi" w:hAnsiTheme="minorHAnsi" w:cstheme="minorHAnsi"/>
          <w:sz w:val="14"/>
          <w:szCs w:val="18"/>
        </w:rPr>
        <w:t>. Over the last ten years, an overwhelming body of evidence has emerged showing that more comprehensive approaches to sex education are effective in changing behavior and that broad support for these programs exists from medical and public health organizations as well as the majority of Americans, including parents and young people.</w:t>
      </w:r>
      <w:hyperlink r:id="rId165" w:anchor="_edn1" w:history="1">
        <w:r w:rsidRPr="006F32F6">
          <w:rPr>
            <w:rFonts w:asciiTheme="minorHAnsi" w:hAnsiTheme="minorHAnsi" w:cstheme="minorHAnsi"/>
            <w:bCs/>
            <w:sz w:val="14"/>
            <w:szCs w:val="18"/>
          </w:rPr>
          <w:t>[1]</w:t>
        </w:r>
      </w:hyperlink>
      <w:r w:rsidRPr="006F32F6">
        <w:rPr>
          <w:rFonts w:asciiTheme="minorHAnsi" w:hAnsiTheme="minorHAnsi" w:cstheme="minorHAnsi"/>
          <w:sz w:val="14"/>
          <w:szCs w:val="18"/>
        </w:rPr>
        <w:t xml:space="preserve"> Still, </w:t>
      </w:r>
      <w:r w:rsidRPr="006F32F6">
        <w:rPr>
          <w:rFonts w:asciiTheme="minorHAnsi" w:hAnsiTheme="minorHAnsi" w:cstheme="minorHAnsi"/>
          <w:szCs w:val="18"/>
          <w:u w:val="single"/>
        </w:rPr>
        <w:t>prior to Fiscal Year 2010, the federal government had not dedicated funding for comprehensive sex education</w:t>
      </w:r>
      <w:r w:rsidRPr="006F32F6">
        <w:rPr>
          <w:rFonts w:asciiTheme="minorHAnsi" w:hAnsiTheme="minorHAnsi" w:cstheme="minorHAnsi"/>
          <w:sz w:val="14"/>
          <w:szCs w:val="18"/>
        </w:rPr>
        <w:t xml:space="preserve">. As a result, federally funded programs provided piecemeal sex education that did not address all the information that young people needed to make healthy life choices, have healthy relationships, delay sexual activity if they chose to do so, and protect themselves from unintended pregnancy, HIV, and other STDs when they do become sexually active. Meanwhile, </w:t>
      </w:r>
      <w:r w:rsidRPr="006F32F6">
        <w:rPr>
          <w:rFonts w:asciiTheme="minorHAnsi" w:hAnsiTheme="minorHAnsi" w:cstheme="minorHAnsi"/>
          <w:szCs w:val="18"/>
          <w:u w:val="single"/>
        </w:rPr>
        <w:t>beginning in 1981 during the Reagan Administration, conservative policymakers in the federal government began pouring tax-payer money into abstinence-only-until-marriage programs.</w:t>
      </w:r>
      <w:r w:rsidRPr="006F32F6">
        <w:rPr>
          <w:rFonts w:asciiTheme="minorHAnsi" w:hAnsiTheme="minorHAnsi" w:cstheme="minorHAnsi"/>
          <w:sz w:val="14"/>
          <w:szCs w:val="18"/>
        </w:rPr>
        <w:t xml:space="preserve"> Funding for these programs continues to this day, despite an overwhelming body of research proving they are ineffective and that this federal expenditure has failed to achieve its stated goals. Funding for these unproven programs grew exponentially from 1996 until 2009, particularly during the years of the George W. Bush Administration, and to date Congress has funneled over one-and-a-half billion tax-payer dollars into abstinence-only-until-marriage programs. However, as questions about the merits and efficacy of abstinence-only-until-marriage programs grew, the federal government began to modify their support for these programs. After nearly thirty years of strong support from the federal government for abstinence-only-until-marriage programs, the Obama administration and Congress ushered in a new era of sex education in the United States, eliminating two-thirds of federal funding for ineffective abstinence-only-until-marriage programs and providing funding for initiatives that support evidence-based teen pregnancy prevention and more comprehensive approaches to sex education totaling nearly $190 million. The White House began to heed the evidence and the urgings of the nation’s leading medical and public health organizations and came out in support of programs that are more comprehensive in scope, have demonstrated their effectiveness, and are age-appropriate and medically accurate. It has also signaled the importance of addressing the inter-related health needs of adolescents by establishing the Office of Adolescent Health, charged with coordinating all activities within the U.S. Department of Health and Human Services that relate to adolescent “disease prevention, health promotion, preventive health services, and health information and education.” New federal initiatives that are finally providing more comprehensive approaches to sex education and programs dedicated to the prevention of unintended pregnancy, HIV, and STDs continue; however, federal funding for sex education remains a political issue and these new initiatives have been under attack since their creation, despite the fact that there are still far too few young people receiving the information and education they need to make responsible decisions and lead safe and healthy lives. </w:t>
      </w:r>
      <w:r w:rsidRPr="006F32F6">
        <w:rPr>
          <w:rFonts w:asciiTheme="minorHAnsi" w:hAnsiTheme="minorHAnsi" w:cstheme="minorHAnsi"/>
          <w:b/>
          <w:bCs/>
          <w:sz w:val="14"/>
          <w:szCs w:val="18"/>
        </w:rPr>
        <w:t>THE FEDERAL GOVERNMENT CHANGES COURSE</w:t>
      </w:r>
      <w:r w:rsidRPr="006F32F6">
        <w:rPr>
          <w:rFonts w:asciiTheme="minorHAnsi" w:hAnsiTheme="minorHAnsi" w:cstheme="minorHAnsi"/>
          <w:sz w:val="14"/>
          <w:szCs w:val="18"/>
        </w:rPr>
        <w:t xml:space="preserve"> </w:t>
      </w:r>
      <w:r w:rsidRPr="006F32F6">
        <w:rPr>
          <w:rFonts w:asciiTheme="minorHAnsi" w:hAnsiTheme="minorHAnsi" w:cstheme="minorHAnsi"/>
          <w:szCs w:val="18"/>
          <w:u w:val="single"/>
        </w:rPr>
        <w:t xml:space="preserve">For Fiscal Years 2010 and 2011, </w:t>
      </w:r>
      <w:r w:rsidRPr="006F32F6">
        <w:rPr>
          <w:rFonts w:asciiTheme="minorHAnsi" w:hAnsiTheme="minorHAnsi" w:cstheme="minorHAnsi"/>
          <w:szCs w:val="18"/>
          <w:u w:val="single"/>
        </w:rPr>
        <w:lastRenderedPageBreak/>
        <w:t xml:space="preserve">President Obama and Congress not only eliminated funding for two-thirds of </w:t>
      </w:r>
      <w:r w:rsidRPr="006F32F6">
        <w:rPr>
          <w:rFonts w:asciiTheme="minorHAnsi" w:hAnsiTheme="minorHAnsi" w:cstheme="minorHAnsi"/>
          <w:sz w:val="14"/>
          <w:szCs w:val="18"/>
        </w:rPr>
        <w:t xml:space="preserve">previously </w:t>
      </w:r>
      <w:r w:rsidRPr="006F32F6">
        <w:rPr>
          <w:rFonts w:asciiTheme="minorHAnsi" w:hAnsiTheme="minorHAnsi" w:cstheme="minorHAnsi"/>
          <w:szCs w:val="18"/>
          <w:u w:val="single"/>
        </w:rPr>
        <w:t xml:space="preserve">existing abstinence-only-until-marriage programs, </w:t>
      </w:r>
      <w:r w:rsidRPr="006F32F6">
        <w:rPr>
          <w:rFonts w:asciiTheme="minorHAnsi" w:hAnsiTheme="minorHAnsi" w:cstheme="minorHAnsi"/>
          <w:sz w:val="14"/>
          <w:szCs w:val="18"/>
        </w:rPr>
        <w:t>including the Community-Based Abstinence Education grant program and the abstinence-only funding granted as part of to the Adolescent Family Life Act</w:t>
      </w:r>
      <w:r w:rsidRPr="006F32F6">
        <w:rPr>
          <w:rFonts w:asciiTheme="minorHAnsi" w:hAnsiTheme="minorHAnsi" w:cstheme="minorHAnsi"/>
          <w:szCs w:val="18"/>
          <w:u w:val="single"/>
        </w:rPr>
        <w:t>,</w:t>
      </w:r>
      <w:hyperlink r:id="rId166" w:anchor="_edn2" w:history="1">
        <w:r w:rsidRPr="006F32F6">
          <w:rPr>
            <w:rFonts w:asciiTheme="minorHAnsi" w:hAnsiTheme="minorHAnsi" w:cstheme="minorHAnsi"/>
            <w:bCs/>
            <w:szCs w:val="18"/>
          </w:rPr>
          <w:t>[2]</w:t>
        </w:r>
      </w:hyperlink>
      <w:r w:rsidRPr="006F32F6">
        <w:rPr>
          <w:rFonts w:asciiTheme="minorHAnsi" w:hAnsiTheme="minorHAnsi" w:cstheme="minorHAnsi"/>
          <w:szCs w:val="18"/>
          <w:u w:val="single"/>
        </w:rPr>
        <w:t xml:space="preserve"> but also provided </w:t>
      </w:r>
      <w:r w:rsidRPr="006F32F6">
        <w:rPr>
          <w:rFonts w:asciiTheme="minorHAnsi" w:hAnsiTheme="minorHAnsi" w:cstheme="minorHAnsi"/>
          <w:sz w:val="14"/>
          <w:szCs w:val="18"/>
        </w:rPr>
        <w:t xml:space="preserve">nearly </w:t>
      </w:r>
      <w:r w:rsidRPr="006F32F6">
        <w:rPr>
          <w:rFonts w:asciiTheme="minorHAnsi" w:hAnsiTheme="minorHAnsi" w:cstheme="minorHAnsi"/>
          <w:szCs w:val="18"/>
          <w:u w:val="single"/>
        </w:rPr>
        <w:t xml:space="preserve">$190 million </w:t>
      </w:r>
      <w:r w:rsidRPr="006F32F6">
        <w:rPr>
          <w:rFonts w:asciiTheme="minorHAnsi" w:hAnsiTheme="minorHAnsi" w:cstheme="minorHAnsi"/>
          <w:sz w:val="14"/>
          <w:szCs w:val="18"/>
        </w:rPr>
        <w:t xml:space="preserve">in new funding </w:t>
      </w:r>
      <w:r w:rsidRPr="006F32F6">
        <w:rPr>
          <w:rFonts w:asciiTheme="minorHAnsi" w:hAnsiTheme="minorHAnsi" w:cstheme="minorHAnsi"/>
          <w:szCs w:val="18"/>
          <w:u w:val="single"/>
        </w:rPr>
        <w:t xml:space="preserve">for two new sex education initiatives to support </w:t>
      </w:r>
      <w:r w:rsidRPr="006F32F6">
        <w:rPr>
          <w:rFonts w:asciiTheme="minorHAnsi" w:hAnsiTheme="minorHAnsi" w:cstheme="minorHAnsi"/>
          <w:sz w:val="14"/>
          <w:szCs w:val="18"/>
        </w:rPr>
        <w:t xml:space="preserve">both </w:t>
      </w:r>
      <w:r w:rsidRPr="006F32F6">
        <w:rPr>
          <w:rFonts w:asciiTheme="minorHAnsi" w:hAnsiTheme="minorHAnsi" w:cstheme="minorHAnsi"/>
          <w:szCs w:val="18"/>
          <w:u w:val="single"/>
        </w:rPr>
        <w:t>evidence-based programs and innovative approaches to prevent unintended teen pregnancy and STDs</w:t>
      </w:r>
      <w:r w:rsidRPr="006F32F6">
        <w:rPr>
          <w:rFonts w:asciiTheme="minorHAnsi" w:hAnsiTheme="minorHAnsi" w:cstheme="minorHAnsi"/>
          <w:sz w:val="14"/>
          <w:szCs w:val="18"/>
        </w:rPr>
        <w:t xml:space="preserve">, including HIV. In addition, </w:t>
      </w:r>
      <w:r w:rsidRPr="006F32F6">
        <w:rPr>
          <w:rFonts w:asciiTheme="minorHAnsi" w:hAnsiTheme="minorHAnsi" w:cstheme="minorHAnsi"/>
          <w:b/>
          <w:szCs w:val="18"/>
          <w:u w:val="single"/>
        </w:rPr>
        <w:t>the federal government protected funding for HIV/STD Prevention Education at the Centers for Disease Control and Prevention’s (CDC’s) Division of Adolescent and School Health.</w:t>
      </w:r>
      <w:r w:rsidRPr="006F32F6">
        <w:rPr>
          <w:rFonts w:asciiTheme="minorHAnsi" w:hAnsiTheme="minorHAnsi" w:cstheme="minorHAnsi"/>
          <w:sz w:val="14"/>
          <w:szCs w:val="18"/>
        </w:rPr>
        <w:t xml:space="preserve">  </w:t>
      </w:r>
      <w:r w:rsidRPr="006F32F6">
        <w:rPr>
          <w:rFonts w:asciiTheme="minorHAnsi" w:hAnsiTheme="minorHAnsi" w:cstheme="minorHAnsi"/>
          <w:b/>
          <w:bCs/>
          <w:sz w:val="14"/>
          <w:szCs w:val="18"/>
        </w:rPr>
        <w:t>The President’s Teen Pregnancy Prevention Initiative</w:t>
      </w:r>
      <w:r w:rsidRPr="006F32F6">
        <w:rPr>
          <w:rFonts w:asciiTheme="minorHAnsi" w:hAnsiTheme="minorHAnsi" w:cstheme="minorHAnsi"/>
          <w:sz w:val="14"/>
          <w:szCs w:val="18"/>
        </w:rPr>
        <w:t xml:space="preserve"> In December 2009, President Barack Obama signed the </w:t>
      </w:r>
      <w:r w:rsidRPr="006F32F6">
        <w:rPr>
          <w:rFonts w:asciiTheme="minorHAnsi" w:hAnsiTheme="minorHAnsi" w:cstheme="minorHAnsi"/>
          <w:iCs/>
          <w:sz w:val="14"/>
          <w:szCs w:val="18"/>
          <w:u w:val="single"/>
        </w:rPr>
        <w:t>Consolidated Appropriations Act of 2010</w:t>
      </w:r>
      <w:r w:rsidRPr="006F32F6">
        <w:rPr>
          <w:rFonts w:asciiTheme="minorHAnsi" w:hAnsiTheme="minorHAnsi" w:cstheme="minorHAnsi"/>
          <w:b/>
          <w:sz w:val="8"/>
          <w:szCs w:val="18"/>
        </w:rPr>
        <w:t>,</w:t>
      </w:r>
      <w:r w:rsidRPr="006F32F6">
        <w:rPr>
          <w:rFonts w:asciiTheme="minorHAnsi" w:hAnsiTheme="minorHAnsi" w:cstheme="minorHAnsi"/>
          <w:sz w:val="8"/>
          <w:szCs w:val="18"/>
        </w:rPr>
        <w:t xml:space="preserve"> </w:t>
      </w:r>
      <w:r w:rsidRPr="006F32F6">
        <w:rPr>
          <w:rFonts w:asciiTheme="minorHAnsi" w:hAnsiTheme="minorHAnsi" w:cstheme="minorHAnsi"/>
          <w:sz w:val="14"/>
          <w:szCs w:val="18"/>
        </w:rPr>
        <w:t>which included $110 million for the President’s Teen Pregnancy Prevention Initiative (TPPI). This created the first federal funding stream that could be utilized for more comprehensive approaches to sex education. The $110 million appropriated through this discretionary funding stream was slated for “competitive contracts and grants to public and private entities to fund medically accurate and age appropriate programs that reduce teen pregnancy.”</w:t>
      </w:r>
      <w:hyperlink r:id="rId167" w:anchor="_edn3" w:history="1">
        <w:r w:rsidRPr="006F32F6">
          <w:rPr>
            <w:rFonts w:asciiTheme="minorHAnsi" w:hAnsiTheme="minorHAnsi" w:cstheme="minorHAnsi"/>
            <w:bCs/>
            <w:sz w:val="14"/>
            <w:szCs w:val="18"/>
          </w:rPr>
          <w:t>[3]</w:t>
        </w:r>
      </w:hyperlink>
      <w:r w:rsidRPr="006F32F6">
        <w:rPr>
          <w:rFonts w:asciiTheme="minorHAnsi" w:hAnsiTheme="minorHAnsi" w:cstheme="minorHAnsi"/>
          <w:sz w:val="14"/>
          <w:szCs w:val="18"/>
        </w:rPr>
        <w:t xml:space="preserve"> At least $75 million was available for “replicating programs that have been proven effective through rigorous evaluation to reduce teenage pregnancy, behavioral risk factors underlying teenage pregnancy, or other associated risk factors.”</w:t>
      </w:r>
      <w:hyperlink r:id="rId168" w:anchor="_edn4" w:history="1">
        <w:r w:rsidRPr="006F32F6">
          <w:rPr>
            <w:rFonts w:asciiTheme="minorHAnsi" w:hAnsiTheme="minorHAnsi" w:cstheme="minorHAnsi"/>
            <w:bCs/>
            <w:sz w:val="14"/>
            <w:szCs w:val="18"/>
          </w:rPr>
          <w:t>[4]</w:t>
        </w:r>
      </w:hyperlink>
      <w:r w:rsidRPr="006F32F6">
        <w:rPr>
          <w:rFonts w:asciiTheme="minorHAnsi" w:hAnsiTheme="minorHAnsi" w:cstheme="minorHAnsi"/>
          <w:sz w:val="14"/>
          <w:szCs w:val="18"/>
        </w:rPr>
        <w:t xml:space="preserve"> In addition, at least $25 million was required to be available for “research and demonstration grants to develop, replicate, refine, and test additional models and innovative strategies for preventing teenage pregnancy.”</w:t>
      </w:r>
      <w:hyperlink r:id="rId169" w:anchor="_edn5" w:history="1">
        <w:r w:rsidRPr="006F32F6">
          <w:rPr>
            <w:rFonts w:asciiTheme="minorHAnsi" w:hAnsiTheme="minorHAnsi" w:cstheme="minorHAnsi"/>
            <w:bCs/>
            <w:sz w:val="14"/>
            <w:szCs w:val="18"/>
          </w:rPr>
          <w:t>[5]</w:t>
        </w:r>
      </w:hyperlink>
      <w:r w:rsidRPr="006F32F6">
        <w:rPr>
          <w:rFonts w:asciiTheme="minorHAnsi" w:hAnsiTheme="minorHAnsi" w:cstheme="minorHAnsi"/>
          <w:sz w:val="14"/>
          <w:szCs w:val="18"/>
        </w:rPr>
        <w:t xml:space="preserve"> Finally, $4.5 million was allocated for program evaluation, including longitudinal evaluations, of teenage pregnancy prevention approaches. Upon passage of the funding, Congress indicated that it intended for “a wide range of evidence-based programs to be eligible for the $75 million available for evidence-based programs.”</w:t>
      </w:r>
      <w:hyperlink r:id="rId170" w:anchor="_edn6" w:history="1">
        <w:r w:rsidRPr="006F32F6">
          <w:rPr>
            <w:rFonts w:asciiTheme="minorHAnsi" w:hAnsiTheme="minorHAnsi" w:cstheme="minorHAnsi"/>
            <w:bCs/>
            <w:sz w:val="14"/>
            <w:szCs w:val="18"/>
          </w:rPr>
          <w:t>[6]</w:t>
        </w:r>
      </w:hyperlink>
      <w:r w:rsidRPr="006F32F6">
        <w:rPr>
          <w:rFonts w:asciiTheme="minorHAnsi" w:hAnsiTheme="minorHAnsi" w:cstheme="minorHAnsi"/>
          <w:sz w:val="14"/>
          <w:szCs w:val="18"/>
        </w:rPr>
        <w:t xml:space="preserve"> Legislators also affirmed “programs funded under this initiative will stress the value of abstinence and provide age-appropriate information to youth that is scientifically and medically accurate.”</w:t>
      </w:r>
      <w:hyperlink r:id="rId171" w:anchor="_edn7" w:history="1">
        <w:r w:rsidRPr="006F32F6">
          <w:rPr>
            <w:rFonts w:asciiTheme="minorHAnsi" w:hAnsiTheme="minorHAnsi" w:cstheme="minorHAnsi"/>
            <w:bCs/>
            <w:sz w:val="14"/>
            <w:szCs w:val="18"/>
          </w:rPr>
          <w:t>[7]</w:t>
        </w:r>
      </w:hyperlink>
      <w:r w:rsidRPr="006F32F6">
        <w:rPr>
          <w:rFonts w:asciiTheme="minorHAnsi" w:hAnsiTheme="minorHAnsi" w:cstheme="minorHAnsi"/>
          <w:sz w:val="14"/>
          <w:szCs w:val="18"/>
        </w:rPr>
        <w:t xml:space="preserve"> These funds are under the jurisdiction the newly established Office of Adolescent Health (OAH) within the Office of the Secretary of Health and Human Services (HHS), which works in cooperation with the Administration for Children and Families (ACF), the Centers for Disease Control and Prevention (CDC), and other relevant HHS agencies on implementing the initiative. The Office of Adolescent Health was first funded in Fiscal Year 2010 is charged with coordinating all activities within HHS that related to adolescent “disease prevention, health promotion, preventive health services, and health information and education,” including program design, support, and evaluation, trend monitoring, adolescent health research projects, and training for health providers who work with adolescents.</w:t>
      </w:r>
      <w:hyperlink r:id="rId172" w:anchor="_edn8" w:history="1">
        <w:r w:rsidRPr="006F32F6">
          <w:rPr>
            <w:rFonts w:asciiTheme="minorHAnsi" w:hAnsiTheme="minorHAnsi" w:cstheme="minorHAnsi"/>
            <w:bCs/>
            <w:sz w:val="14"/>
            <w:szCs w:val="18"/>
          </w:rPr>
          <w:t>[8]</w:t>
        </w:r>
      </w:hyperlink>
      <w:r w:rsidRPr="006F32F6">
        <w:rPr>
          <w:rFonts w:asciiTheme="minorHAnsi" w:hAnsiTheme="minorHAnsi" w:cstheme="minorHAnsi"/>
          <w:sz w:val="14"/>
          <w:szCs w:val="18"/>
        </w:rPr>
        <w:t xml:space="preserve"> </w:t>
      </w:r>
      <w:r w:rsidRPr="006F32F6">
        <w:rPr>
          <w:b/>
          <w:iCs/>
          <w:highlight w:val="cyan"/>
          <w:u w:val="single"/>
        </w:rPr>
        <w:t>While pleased with the creation of a discretionary funding stream that would allow funding for more comprehensive approaches to sex education, advocates for comprehensive sexuality education were disappointed that the funding focused very specifically on teen pregnancy prevention and did not explicitly address the equally important health issues of STDs, including HIV. By narrowly focusing the program and not requiring discussion of both abstinence and contraception, the Obama administration and Congress missed an opportunity to provide true, comprehensive sexuality education that promotes healthy behaviors and relationships for all young people, including lesbian, gay, bisexual, and transgender (LGBT) youth.</w:t>
      </w:r>
      <w:r w:rsidRPr="006F32F6">
        <w:rPr>
          <w:b/>
          <w:iCs/>
          <w:u w:val="single"/>
        </w:rPr>
        <w:t xml:space="preserve"> </w:t>
      </w:r>
      <w:r w:rsidRPr="006F32F6">
        <w:rPr>
          <w:rFonts w:asciiTheme="minorHAnsi" w:hAnsiTheme="minorHAnsi" w:cstheme="minorHAnsi"/>
          <w:sz w:val="14"/>
          <w:szCs w:val="18"/>
        </w:rPr>
        <w:t>On April 1, 2010, OAH released the Funding Opportunity Announcement (FOA) for Tier 1 of the TPPI funding, $75 million to be awarded to organizations intending to replicate evidence-based programs proven effective after rigorous evaluation. Grants were to be awarded in amounts ranging from $400,000 to $4 million, with the largest grants intended for programs to be “implemented in multiple sites in a targeted geographic area.”</w:t>
      </w:r>
      <w:hyperlink r:id="rId173" w:anchor="_edn9" w:history="1">
        <w:r w:rsidRPr="006F32F6">
          <w:rPr>
            <w:rFonts w:asciiTheme="minorHAnsi" w:hAnsiTheme="minorHAnsi" w:cstheme="minorHAnsi"/>
            <w:bCs/>
            <w:sz w:val="14"/>
            <w:szCs w:val="18"/>
          </w:rPr>
          <w:t>[9]</w:t>
        </w:r>
      </w:hyperlink>
      <w:r w:rsidRPr="006F32F6">
        <w:rPr>
          <w:rFonts w:asciiTheme="minorHAnsi" w:hAnsiTheme="minorHAnsi" w:cstheme="minorHAnsi"/>
          <w:sz w:val="14"/>
          <w:szCs w:val="18"/>
        </w:rPr>
        <w:t xml:space="preserve"> Projects were expected to target individuals ages 19 and under (at the time of initial enrollment in the program) and the FOA specifically included pre-teens as a possible target population. The grants allowed applicants to replicate programs from a list of teen pregnancy prevention or youth development programs with proven effectiveness, as determined by Mathematica Policy Research, Inc. In order to compile the list of effective programs, Mathematica reviewed over 190 program evaluations and research articles and identified 28 programs that met its strict criteria.</w:t>
      </w:r>
      <w:hyperlink r:id="rId174" w:anchor="_edn10" w:history="1">
        <w:r w:rsidRPr="006F32F6">
          <w:rPr>
            <w:rFonts w:asciiTheme="minorHAnsi" w:hAnsiTheme="minorHAnsi" w:cstheme="minorHAnsi"/>
            <w:bCs/>
            <w:sz w:val="14"/>
            <w:szCs w:val="18"/>
          </w:rPr>
          <w:t>[10]</w:t>
        </w:r>
      </w:hyperlink>
      <w:r w:rsidRPr="006F32F6">
        <w:rPr>
          <w:rFonts w:asciiTheme="minorHAnsi" w:hAnsiTheme="minorHAnsi" w:cstheme="minorHAnsi"/>
          <w:sz w:val="14"/>
          <w:szCs w:val="18"/>
        </w:rPr>
        <w:t>While programs had to be proven effective in “reduc[ing] teenage pregnancy, behavioral risks underlying teenage pregnancy, or other associated risk factors” in order to qualify for Tier 1 TPPI funding, many of the 28 programs that met the strict criteria were originally designed as HIV- or STD-prevention programs, while several others are broad youth development programs.</w:t>
      </w:r>
      <w:hyperlink r:id="rId175" w:anchor="_edn11" w:history="1">
        <w:r w:rsidRPr="006F32F6">
          <w:rPr>
            <w:rFonts w:asciiTheme="minorHAnsi" w:hAnsiTheme="minorHAnsi" w:cstheme="minorHAnsi"/>
            <w:bCs/>
            <w:sz w:val="14"/>
            <w:szCs w:val="18"/>
          </w:rPr>
          <w:t>[11]</w:t>
        </w:r>
      </w:hyperlink>
      <w:r w:rsidRPr="006F32F6">
        <w:rPr>
          <w:rFonts w:asciiTheme="minorHAnsi" w:hAnsiTheme="minorHAnsi" w:cstheme="minorHAnsi"/>
          <w:sz w:val="14"/>
          <w:szCs w:val="18"/>
        </w:rPr>
        <w:t xml:space="preserve"> Of the 28 programs selected, 23 include sexuality education as one component. On April 8, 2010, OAH released the FOA for the Tier 2 funding for innovative approaches and promising models. This funding included $25 million in TPPI funding and $10 million from the Personal Responsibility Education Program (PREP), which was a component of health care legislation and is administered by ACF. Tier 2 funding was to be awarded to programs that intend to “develop, replicate, refine, and test additional models and innovative strategies for preventing teenage pregnancy.”</w:t>
      </w:r>
      <w:hyperlink r:id="rId176" w:anchor="_edn12" w:history="1">
        <w:r w:rsidRPr="006F32F6">
          <w:rPr>
            <w:rFonts w:asciiTheme="minorHAnsi" w:hAnsiTheme="minorHAnsi" w:cstheme="minorHAnsi"/>
            <w:bCs/>
            <w:sz w:val="14"/>
            <w:szCs w:val="18"/>
          </w:rPr>
          <w:t>[12]</w:t>
        </w:r>
      </w:hyperlink>
      <w:r w:rsidRPr="006F32F6">
        <w:rPr>
          <w:rFonts w:asciiTheme="minorHAnsi" w:hAnsiTheme="minorHAnsi" w:cstheme="minorHAnsi"/>
          <w:sz w:val="14"/>
          <w:szCs w:val="18"/>
        </w:rPr>
        <w:t xml:space="preserve">Grant amounts ranged from $400,000 to $1 million. For both Tier 1 and Tier 2 funding, a wide range of applicants were eligible, including non-profit organizations, for-profit organizations, universities, hospitals, community-based organizations, faith-based organizations, American Indian/Alaskan Native tribal governments or organizations, and state and local governments, including school districts and departments of education and health. The TPPI Tier 2 grant program also supports communitywide initiatives to reduce rates of teenage pregnancy and births in communities with the highest rates. The program awards grants to national organizations as well as state- and community-based organizations. Funded national partners provide training and technical assistance to local grantees. The Centers for Disease Control and Prevention (CDC) administers this communitywide initiatives grant program in partnership with OAH. For Fiscal Year 2010, the first year of funding for the program, the President’s Teen Pregnancy Prevention Initiative received $110 million. Over 1,000 applications were submitted for funding; however, OAH was able to fund only just over 100 grantees with available resources. Grants for all tiers of funding were announced on September 30, 2010. For Fiscal Year 2010, a total of $75 million in grant awards were made to 75 grantees in 32 States and Washington, D.C. for Tier 1. $15 million of Tier 2 funding was awarded to 19 grantees in 14 states for Tier 2, totaling $15 million. </w:t>
      </w:r>
    </w:p>
    <w:p w14:paraId="54F696A2" w14:textId="77777777" w:rsidR="006F32F6" w:rsidRPr="006F32F6" w:rsidRDefault="006F32F6" w:rsidP="006F32F6"/>
    <w:p w14:paraId="12FD9F38" w14:textId="77777777" w:rsidR="006F32F6" w:rsidRPr="006F32F6" w:rsidRDefault="006F32F6" w:rsidP="006F32F6"/>
    <w:p w14:paraId="26D1DD12" w14:textId="1E8DBF66" w:rsidR="006F32F6" w:rsidRPr="006F32F6" w:rsidRDefault="00EA63D5" w:rsidP="006F32F6">
      <w:pPr>
        <w:keepNext/>
        <w:keepLines/>
        <w:pageBreakBefore/>
        <w:spacing w:before="40"/>
        <w:jc w:val="center"/>
        <w:outlineLvl w:val="1"/>
        <w:rPr>
          <w:rFonts w:eastAsiaTheme="majorEastAsia" w:cstheme="majorBidi"/>
          <w:b/>
          <w:sz w:val="44"/>
          <w:szCs w:val="26"/>
          <w:u w:val="double"/>
        </w:rPr>
      </w:pPr>
      <w:r>
        <w:rPr>
          <w:rFonts w:eastAsiaTheme="majorEastAsia" w:cstheme="majorBidi"/>
          <w:b/>
          <w:sz w:val="44"/>
          <w:szCs w:val="26"/>
          <w:u w:val="double"/>
        </w:rPr>
        <w:lastRenderedPageBreak/>
        <w:t>A2: Internal Links</w:t>
      </w:r>
    </w:p>
    <w:p w14:paraId="5C1AB814" w14:textId="77777777" w:rsidR="006F32F6" w:rsidRPr="006F32F6" w:rsidRDefault="006F32F6" w:rsidP="006F32F6">
      <w:pPr>
        <w:keepNext/>
        <w:keepLines/>
        <w:pageBreakBefore/>
        <w:spacing w:before="40"/>
        <w:jc w:val="center"/>
        <w:outlineLvl w:val="2"/>
        <w:rPr>
          <w:rFonts w:eastAsiaTheme="majorEastAsia" w:cstheme="majorBidi"/>
          <w:b/>
          <w:sz w:val="32"/>
          <w:u w:val="single"/>
        </w:rPr>
      </w:pPr>
      <w:r w:rsidRPr="006F32F6">
        <w:rPr>
          <w:rFonts w:eastAsiaTheme="majorEastAsia" w:cstheme="majorBidi"/>
          <w:b/>
          <w:sz w:val="32"/>
          <w:u w:val="single"/>
        </w:rPr>
        <w:lastRenderedPageBreak/>
        <w:t xml:space="preserve">Trade off Inevitable </w:t>
      </w:r>
    </w:p>
    <w:p w14:paraId="0814CE7B" w14:textId="77777777" w:rsidR="006F32F6" w:rsidRPr="006F32F6" w:rsidRDefault="006F32F6" w:rsidP="006F32F6">
      <w:pPr>
        <w:keepNext/>
        <w:keepLines/>
        <w:spacing w:before="40"/>
        <w:outlineLvl w:val="3"/>
        <w:rPr>
          <w:rFonts w:eastAsiaTheme="majorEastAsia" w:cstheme="majorBidi"/>
          <w:b/>
          <w:iCs/>
          <w:sz w:val="26"/>
        </w:rPr>
      </w:pPr>
      <w:r w:rsidRPr="006F32F6">
        <w:rPr>
          <w:rFonts w:eastAsiaTheme="majorEastAsia" w:cstheme="majorBidi"/>
          <w:b/>
          <w:iCs/>
          <w:sz w:val="26"/>
        </w:rPr>
        <w:t>New cuts in the squo will cause the trade off</w:t>
      </w:r>
    </w:p>
    <w:p w14:paraId="2141F7C9" w14:textId="77777777" w:rsidR="006F32F6" w:rsidRPr="006F32F6" w:rsidRDefault="006F32F6" w:rsidP="006F32F6">
      <w:pPr>
        <w:rPr>
          <w:u w:val="single"/>
        </w:rPr>
      </w:pPr>
      <w:r w:rsidRPr="006F32F6">
        <w:rPr>
          <w:b/>
          <w:bCs/>
          <w:sz w:val="26"/>
        </w:rPr>
        <w:t>Johnson</w:t>
      </w:r>
      <w:r w:rsidRPr="006F32F6">
        <w:t xml:space="preserve"> 5/23/20</w:t>
      </w:r>
      <w:r w:rsidRPr="006F32F6">
        <w:rPr>
          <w:b/>
          <w:bCs/>
          <w:sz w:val="26"/>
        </w:rPr>
        <w:t>17</w:t>
      </w:r>
      <w:r w:rsidRPr="006F32F6">
        <w:t xml:space="preserve"> (Steven Ross, Steven Ross Johnson has been a staff reporter for Modern Healthcare magazine since 2013 and covers issues involving public health and other healthcare news. Johnson has been a freelance reporter for the Chicago Tribune, Progress Illinois, the Chicago Reporter and the Times of Northwest Indiana and a government affairs reporter for the Courier-News in Elgin, Ill. He received a bachelor's degree in communications from Columbia College in Chicago and a master’s degree in journalism from the Medill School of Journalism at Northwestern University; May, 23, 2017 ; Trump budget slashes public health programs; </w:t>
      </w:r>
      <w:hyperlink r:id="rId177" w:history="1">
        <w:r w:rsidRPr="006F32F6">
          <w:t>http://www.modernhealthcare.com/article/20170523/NEWS/170529965</w:t>
        </w:r>
      </w:hyperlink>
      <w:r w:rsidRPr="006F32F6">
        <w:t xml:space="preserve"> -Vu)</w:t>
      </w:r>
    </w:p>
    <w:p w14:paraId="7ACBAF36" w14:textId="77777777" w:rsidR="006F32F6" w:rsidRPr="006F32F6" w:rsidRDefault="006F32F6" w:rsidP="006F32F6">
      <w:pPr>
        <w:rPr>
          <w:u w:val="single"/>
        </w:rPr>
      </w:pPr>
      <w:r w:rsidRPr="006F32F6">
        <w:rPr>
          <w:u w:val="single"/>
        </w:rPr>
        <w:t>"</w:t>
      </w:r>
      <w:r w:rsidRPr="006F32F6">
        <w:rPr>
          <w:highlight w:val="cyan"/>
          <w:u w:val="single"/>
        </w:rPr>
        <w:t>New cuts in that area would have the effect of impairing the agencies' ability to carry out the programs that they developed,</w:t>
      </w:r>
      <w:r w:rsidRPr="006F32F6">
        <w:rPr>
          <w:u w:val="single"/>
        </w:rPr>
        <w:t xml:space="preserve">" said Allan Coukell, senior director of health programs at the Pew Charitable Trusts. The budget proposal seeks to soften some of the blow of the proposed cuts by shifting funding from the Prevention and Public Health Fund, which makes up about 12% of the CDC's total budget. </w:t>
      </w:r>
      <w:r w:rsidRPr="006F32F6">
        <w:rPr>
          <w:sz w:val="16"/>
        </w:rPr>
        <w:t xml:space="preserve">But that's only if the fund continues to exist. Created by the Affordable Care Act, the fund is in jeopardy of being eliminated under congressional health reform efforts. If the fund goes away, then it is unclear where money to offset the proposed cuts would come from, or how states and local public health departments would make up the more than $620 million they receive annually from that fund. </w:t>
      </w:r>
      <w:r w:rsidRPr="006F32F6">
        <w:rPr>
          <w:u w:val="single"/>
        </w:rPr>
        <w:t xml:space="preserve">"In essence, the </w:t>
      </w:r>
      <w:r w:rsidRPr="006F32F6">
        <w:rPr>
          <w:highlight w:val="cyan"/>
          <w:u w:val="single"/>
        </w:rPr>
        <w:t>proposed budget would force CDC to fight epidemics and health threats with both hands tied behind their back while wearing a blindfold</w:t>
      </w:r>
      <w:r w:rsidRPr="006F32F6">
        <w:rPr>
          <w:u w:val="single"/>
        </w:rPr>
        <w:t>," John Auerbach, president and CEO of Trust for America's Health, said in a written statement. "From Ebola to Zika to opioid misuse to diabetes to heart disease, the CDC is on the front lines keeping Americans healthy."</w:t>
      </w:r>
      <w:r w:rsidRPr="006F32F6">
        <w:rPr>
          <w:sz w:val="16"/>
        </w:rPr>
        <w:t xml:space="preserve"> </w:t>
      </w:r>
      <w:r w:rsidRPr="006F32F6">
        <w:rPr>
          <w:u w:val="single"/>
        </w:rPr>
        <w:t xml:space="preserve">Critics say the budget cuts funding in some areas while proposing to add money to address the same problem in other areas, resulting in a zero-sum effect. </w:t>
      </w:r>
      <w:r w:rsidRPr="006F32F6">
        <w:rPr>
          <w:sz w:val="16"/>
        </w:rPr>
        <w:t xml:space="preserve">In terms of the opioid epidemic, the administration proposed more than $27 billion toward drug control policy, including increasing funding for treatment by 2% over the fiscal 2017 continuing resolution level. However, the budget of the Substance Abuse and Mental Health Services Administration is slated to be cut by $400 million next year, including $116 million from SAMHSA's Community Mental Health Services Block Grant program and $73 million less for substance abuse prevention efforts. All of that is on top of more than $610 billion in Medicaid cuts the budget proposes over the next 10 years and additional cuts proposed in the House GOP's American Health Care Act, which would result in the loss of coverage and access to substance abuse treatment for millions. </w:t>
      </w:r>
      <w:r w:rsidRPr="006F32F6">
        <w:rPr>
          <w:highlight w:val="cyan"/>
          <w:u w:val="single"/>
        </w:rPr>
        <w:t>The proposed cuts come as the CDC is operating with close to 700 vacancies and the approach of summer brings the threat of an outbreak of Zika, which causes birth defects in children of infected mothers.</w:t>
      </w:r>
      <w:r w:rsidRPr="006F32F6">
        <w:rPr>
          <w:u w:val="single"/>
        </w:rPr>
        <w:t xml:space="preserve"> "It's a pretty devastating budget," Benjamin said. "The coherence of this budget doesn't make sense."</w:t>
      </w:r>
    </w:p>
    <w:p w14:paraId="730D989C" w14:textId="77777777" w:rsidR="006F32F6" w:rsidRPr="006F32F6" w:rsidRDefault="006F32F6" w:rsidP="006F32F6">
      <w:pPr>
        <w:rPr>
          <w:u w:val="single"/>
        </w:rPr>
      </w:pPr>
    </w:p>
    <w:p w14:paraId="6BA48B62" w14:textId="77777777" w:rsidR="006F32F6" w:rsidRPr="006F32F6" w:rsidRDefault="006F32F6" w:rsidP="006F32F6">
      <w:pPr>
        <w:keepNext/>
        <w:keepLines/>
        <w:pageBreakBefore/>
        <w:spacing w:before="40"/>
        <w:jc w:val="center"/>
        <w:outlineLvl w:val="2"/>
        <w:rPr>
          <w:rFonts w:eastAsiaTheme="majorEastAsia" w:cstheme="majorBidi"/>
          <w:b/>
          <w:sz w:val="32"/>
          <w:u w:val="single"/>
        </w:rPr>
      </w:pPr>
      <w:r w:rsidRPr="006F32F6">
        <w:rPr>
          <w:rFonts w:eastAsiaTheme="majorEastAsia" w:cstheme="majorBidi"/>
          <w:b/>
          <w:sz w:val="32"/>
          <w:u w:val="single"/>
        </w:rPr>
        <w:lastRenderedPageBreak/>
        <w:t xml:space="preserve">No Trade off </w:t>
      </w:r>
    </w:p>
    <w:p w14:paraId="22843267" w14:textId="77777777" w:rsidR="006F32F6" w:rsidRPr="006F32F6" w:rsidRDefault="006F32F6" w:rsidP="006F32F6">
      <w:pPr>
        <w:keepNext/>
        <w:keepLines/>
        <w:spacing w:before="40"/>
        <w:outlineLvl w:val="3"/>
        <w:rPr>
          <w:rFonts w:eastAsiaTheme="majorEastAsia" w:cstheme="majorBidi"/>
          <w:b/>
          <w:iCs/>
          <w:sz w:val="26"/>
        </w:rPr>
      </w:pPr>
      <w:r w:rsidRPr="006F32F6">
        <w:rPr>
          <w:rFonts w:eastAsiaTheme="majorEastAsia" w:cstheme="majorBidi"/>
          <w:b/>
          <w:iCs/>
          <w:sz w:val="26"/>
        </w:rPr>
        <w:t>Sequestration caps are lifted for the CDC and Department of Education – no trade off</w:t>
      </w:r>
    </w:p>
    <w:p w14:paraId="448E6060" w14:textId="77777777" w:rsidR="006F32F6" w:rsidRPr="006F32F6" w:rsidRDefault="006F32F6" w:rsidP="006F32F6">
      <w:r w:rsidRPr="006F32F6">
        <w:rPr>
          <w:b/>
          <w:bCs/>
          <w:sz w:val="26"/>
        </w:rPr>
        <w:t>CIBR ’15</w:t>
      </w:r>
      <w:r w:rsidRPr="006F32F6">
        <w:t xml:space="preserve"> (Coalition for Imaging and Bioengineering Research; The Academy for Radiology &amp; Biomedical Imaging Research established the Coalition for Imaging and Bioengineering Research (CIBR) in 2008 to ensure that the voice of imaging research would be both unified and diverse. The Academy felt that it was critical that it involve all stakeholders of the imaging research community in advocacy and further support the achievement of our mission to enhance patient care through advances in biomedical imaging. Today, CIBR has over 200 members, including patient advocacy groups, academic Radiology Departments, imaging societies, and industry companies. Our patient groups represent the full spectrum of diseases that use imaging for their detection, diagnosis, and/or treatment. More than 90% of the diseases studied at the National Institutes of Health (NIH) use imaging, and CIBR is committed to having the same diversity in its membership. Together, these partners educate the public about imaging research and advocate for federal support of that research; November 4, 2015; "Congress and White House Reach Two-Year Budget Agreement with Sequester Relief; Paves the Way for Increases to NIH in 2016; https://cibr.rallycongress.net/posts/congress-white-house-reach-two-year-budget-agreement-with-sequest)</w:t>
      </w:r>
    </w:p>
    <w:p w14:paraId="25141D3E" w14:textId="77777777" w:rsidR="006F32F6" w:rsidRPr="006F32F6" w:rsidRDefault="006F32F6" w:rsidP="006F32F6">
      <w:pPr>
        <w:rPr>
          <w:u w:val="single"/>
        </w:rPr>
      </w:pPr>
      <w:r w:rsidRPr="006F32F6">
        <w:rPr>
          <w:u w:val="single"/>
        </w:rPr>
        <w:t xml:space="preserve">On October 28, the </w:t>
      </w:r>
      <w:r w:rsidRPr="006F32F6">
        <w:rPr>
          <w:highlight w:val="cyan"/>
          <w:u w:val="single"/>
        </w:rPr>
        <w:t>House of Representatives passed</w:t>
      </w:r>
      <w:r w:rsidRPr="006F32F6">
        <w:rPr>
          <w:u w:val="single"/>
        </w:rPr>
        <w:t xml:space="preserve"> H.R. 1314, the </w:t>
      </w:r>
      <w:r w:rsidRPr="006F32F6">
        <w:rPr>
          <w:highlight w:val="cyan"/>
          <w:u w:val="single"/>
        </w:rPr>
        <w:t>Bipartisan Budget Act of 2015,</w:t>
      </w:r>
      <w:r w:rsidRPr="006F32F6">
        <w:rPr>
          <w:u w:val="single"/>
        </w:rPr>
        <w:t xml:space="preserve"> by a vote of 266-167. </w:t>
      </w:r>
      <w:r w:rsidRPr="006F32F6">
        <w:rPr>
          <w:sz w:val="16"/>
        </w:rPr>
        <w:t xml:space="preserve">Two days later the Senate did the same by a vote of 64-35, and the President signed the agreement into law on November 2. </w:t>
      </w:r>
      <w:r w:rsidRPr="006F32F6">
        <w:rPr>
          <w:u w:val="single"/>
        </w:rPr>
        <w:t xml:space="preserve">This legislation: </w:t>
      </w:r>
      <w:r w:rsidRPr="006F32F6">
        <w:rPr>
          <w:highlight w:val="cyan"/>
          <w:u w:val="single"/>
        </w:rPr>
        <w:t>Increases discretionary spending by $80 billion over two years</w:t>
      </w:r>
      <w:r w:rsidRPr="006F32F6">
        <w:rPr>
          <w:u w:val="single"/>
        </w:rPr>
        <w:t xml:space="preserve"> (Q: What is “discretionary” funding? A: All funds that must be appropriated year after year, including Defense, Education, NIH, etc. It is different than “mandatory spending” - Social Security, Medicare, Debt Payments, etc).</w:t>
      </w:r>
      <w:r w:rsidRPr="006F32F6">
        <w:rPr>
          <w:sz w:val="16"/>
        </w:rPr>
        <w:t xml:space="preserve"> Spreads relief "equally" between defense and nondefense (a big victory for social programs like NIH, CDC, etc, as Republicans were more focused on raising spending for Defense only) Spreads relief over two years (FY 2016 and FY 2017), providing $80 billion in relief--$50 billion in FY 2016 and $30 billion in FY 2017. It would also provide an additional $32 billion in Overseas Contingency Operations (OCO) funding for defense and nondefense security programs spread evenly between FY 2016 and FY 2017 (note: we’re working to get clarity on this) Offsets the cost by including a one-year extension of mandatory spending sequestration (kicking the can down the road), selling oil and airwaves spectrum, structural changes to Medicare and Social Security. What does this mean for NIH and medical research? It will provide appropriators with the ability to increase funding for NIH without having to make cuts to other programs - which had spurred a veto threat from the President. As background, under the sequestration caps, the scheduled annual cuts to the top line budget left appropriators with two choices: apply those cuts equally across the programs within their appropriations bills or make cuts to some programs to scale up others (NIH shares a bill with the rest of HHS, the Dept of Education, and the Dept of Labor). </w:t>
      </w:r>
      <w:r w:rsidRPr="006F32F6">
        <w:rPr>
          <w:highlight w:val="cyan"/>
          <w:u w:val="single"/>
        </w:rPr>
        <w:t>With the sequestration caps lifted, it’s no longer a zero-sum game for appropriators and they can scale up some programs without harming others.</w:t>
      </w:r>
    </w:p>
    <w:p w14:paraId="0FB28940" w14:textId="77777777" w:rsidR="006F32F6" w:rsidRDefault="006F32F6" w:rsidP="006F32F6"/>
    <w:p w14:paraId="756F1C69" w14:textId="77777777" w:rsidR="00A20367" w:rsidRPr="006F32F6" w:rsidRDefault="00A20367" w:rsidP="00A20367">
      <w:pPr>
        <w:keepNext/>
        <w:keepLines/>
        <w:pageBreakBefore/>
        <w:spacing w:before="40"/>
        <w:jc w:val="center"/>
        <w:outlineLvl w:val="2"/>
        <w:rPr>
          <w:rFonts w:eastAsiaTheme="majorEastAsia" w:cstheme="majorBidi"/>
          <w:b/>
          <w:sz w:val="32"/>
          <w:u w:val="single"/>
        </w:rPr>
      </w:pPr>
      <w:r>
        <w:rPr>
          <w:rFonts w:eastAsiaTheme="majorEastAsia" w:cstheme="majorBidi"/>
          <w:b/>
          <w:sz w:val="32"/>
          <w:u w:val="single"/>
        </w:rPr>
        <w:lastRenderedPageBreak/>
        <w:t>Normal Means = T/O w Abstinence Only $</w:t>
      </w:r>
    </w:p>
    <w:p w14:paraId="42A1D7DD" w14:textId="77777777" w:rsidR="00A20367" w:rsidRPr="006F32F6" w:rsidRDefault="00A20367" w:rsidP="00A20367">
      <w:pPr>
        <w:keepNext/>
        <w:keepLines/>
        <w:spacing w:before="40"/>
        <w:outlineLvl w:val="3"/>
        <w:rPr>
          <w:rFonts w:eastAsiaTheme="majorEastAsia" w:cstheme="majorBidi"/>
          <w:b/>
          <w:iCs/>
          <w:sz w:val="26"/>
        </w:rPr>
      </w:pPr>
      <w:r w:rsidRPr="006F32F6">
        <w:rPr>
          <w:rFonts w:eastAsiaTheme="majorEastAsia" w:cstheme="majorBidi"/>
          <w:b/>
          <w:iCs/>
          <w:sz w:val="26"/>
        </w:rPr>
        <w:t>Normal means is aff - comes from abstinence-only funding</w:t>
      </w:r>
    </w:p>
    <w:p w14:paraId="55E30C88" w14:textId="77777777" w:rsidR="00A20367" w:rsidRPr="006F32F6" w:rsidRDefault="00A20367" w:rsidP="00A20367">
      <w:pPr>
        <w:rPr>
          <w:b/>
          <w:bCs/>
          <w:sz w:val="16"/>
          <w:szCs w:val="16"/>
        </w:rPr>
      </w:pPr>
      <w:r w:rsidRPr="006F32F6">
        <w:rPr>
          <w:b/>
          <w:bCs/>
          <w:sz w:val="26"/>
        </w:rPr>
        <w:t xml:space="preserve">Donovan 3/30 </w:t>
      </w:r>
      <w:r w:rsidRPr="006F32F6">
        <w:rPr>
          <w:sz w:val="16"/>
          <w:szCs w:val="16"/>
        </w:rPr>
        <w:t xml:space="preserve">Megan Donovan, Senior Policy Manager in the Washington, DC office of the Guttmacher Institute with focus on U.S. abortion access and adolescents’ access to sexual and reproductive health care in the United States and internationally and prior to joining the Institute in 2016, Ms. Donovan served as Federal Policy Counsel at the Center for Reproductive Rights and graduated with a joint honors degree in history and political science from Trinity College, Dublin, and earned a JD and an MA in Latin American studies from the University of Arizona, 3/30/17, “The Looming Threat to Sex Education: A Resurgence of Federal Funding for Abstinence-Only Programs?” </w:t>
      </w:r>
      <w:hyperlink r:id="rId178" w:history="1">
        <w:r w:rsidRPr="006F32F6">
          <w:rPr>
            <w:sz w:val="16"/>
            <w:szCs w:val="16"/>
          </w:rPr>
          <w:t>https://www.guttmacher.org/gpr/2017/03/looming-threat-sex-education-resurgence-federal-funding-abstinence-only-programs</w:t>
        </w:r>
      </w:hyperlink>
      <w:r w:rsidRPr="006F32F6">
        <w:rPr>
          <w:sz w:val="16"/>
          <w:szCs w:val="16"/>
        </w:rPr>
        <w:t>, rxb</w:t>
      </w:r>
    </w:p>
    <w:p w14:paraId="02648FAE" w14:textId="77777777" w:rsidR="00A20367" w:rsidRPr="006F32F6" w:rsidRDefault="00A20367" w:rsidP="00A20367"/>
    <w:p w14:paraId="66E8CA9E" w14:textId="77777777" w:rsidR="00A20367" w:rsidRPr="006F32F6" w:rsidRDefault="00A20367" w:rsidP="00A20367">
      <w:pPr>
        <w:rPr>
          <w:sz w:val="16"/>
        </w:rPr>
      </w:pPr>
      <w:r w:rsidRPr="006F32F6">
        <w:rPr>
          <w:u w:val="single"/>
        </w:rPr>
        <w:t>Over the past two decades, the United States has spent approximately $2 billion on</w:t>
      </w:r>
      <w:r w:rsidRPr="006F32F6">
        <w:rPr>
          <w:sz w:val="16"/>
        </w:rPr>
        <w:t xml:space="preserve"> ineffective and stigmatizing </w:t>
      </w:r>
      <w:r w:rsidRPr="006F32F6">
        <w:rPr>
          <w:u w:val="single"/>
        </w:rPr>
        <w:t xml:space="preserve">programming for adolescents focused on promoting abstinence from sex outside of marriage. Funding for these programs was reduced significantly while President Obama was in office, </w:t>
      </w:r>
      <w:r w:rsidRPr="006F32F6">
        <w:rPr>
          <w:b/>
          <w:iCs/>
          <w:u w:val="single"/>
        </w:rPr>
        <w:t>shifting in large part to support more comprehensive, medically accurate and age-appropriate programs.</w:t>
      </w:r>
      <w:r w:rsidRPr="006F32F6">
        <w:rPr>
          <w:sz w:val="16"/>
        </w:rPr>
        <w:t xml:space="preserve"> Now, with social conservatives in Congress emboldened by the 2016 elections and a new federal administration that includes proponents of abstinence-only-until-marriage programs, we are again at a crossroads when it comes to federal support for sex education. Although federal spending in this area represents just a fraction of the total amount invested annually by state and local governments, it has a significant impact on the development and implementation of sex education standards and curricula at all levels and sends an important message about our priorities as a nation.</w:t>
      </w:r>
    </w:p>
    <w:p w14:paraId="40862610" w14:textId="77777777" w:rsidR="00A20367" w:rsidRPr="006F32F6" w:rsidRDefault="00A20367" w:rsidP="006F32F6"/>
    <w:p w14:paraId="4F4818CB" w14:textId="77777777" w:rsidR="006F32F6" w:rsidRPr="006F32F6" w:rsidRDefault="006F32F6" w:rsidP="006F32F6"/>
    <w:p w14:paraId="1BEBF499" w14:textId="45255BFF" w:rsidR="006F32F6" w:rsidRPr="006F32F6" w:rsidRDefault="00EA63D5" w:rsidP="006F32F6">
      <w:pPr>
        <w:keepNext/>
        <w:keepLines/>
        <w:pageBreakBefore/>
        <w:spacing w:before="40"/>
        <w:jc w:val="center"/>
        <w:outlineLvl w:val="1"/>
        <w:rPr>
          <w:rFonts w:eastAsiaTheme="majorEastAsia" w:cstheme="majorBidi"/>
          <w:b/>
          <w:sz w:val="44"/>
          <w:szCs w:val="26"/>
          <w:u w:val="double"/>
        </w:rPr>
      </w:pPr>
      <w:r>
        <w:rPr>
          <w:rFonts w:eastAsiaTheme="majorEastAsia" w:cstheme="majorBidi"/>
          <w:b/>
          <w:sz w:val="44"/>
          <w:szCs w:val="26"/>
          <w:u w:val="double"/>
        </w:rPr>
        <w:lastRenderedPageBreak/>
        <w:t xml:space="preserve">A2: </w:t>
      </w:r>
      <w:r w:rsidR="00EC5E38">
        <w:rPr>
          <w:rFonts w:eastAsiaTheme="majorEastAsia" w:cstheme="majorBidi"/>
          <w:b/>
          <w:sz w:val="44"/>
          <w:szCs w:val="26"/>
          <w:u w:val="double"/>
        </w:rPr>
        <w:t>MPX</w:t>
      </w:r>
    </w:p>
    <w:p w14:paraId="091814A7" w14:textId="77777777" w:rsidR="00D006C0" w:rsidRDefault="00D006C0" w:rsidP="00D006C0">
      <w:pPr>
        <w:pStyle w:val="Heading3"/>
      </w:pPr>
      <w:r>
        <w:rPr>
          <w:b w:val="0"/>
        </w:rPr>
        <w:lastRenderedPageBreak/>
        <w:t>Bioterror:</w:t>
      </w:r>
      <w:r>
        <w:t xml:space="preserve"> CDC Not Key </w:t>
      </w:r>
    </w:p>
    <w:p w14:paraId="7BDD0D6D" w14:textId="77777777" w:rsidR="00D006C0" w:rsidRDefault="00D006C0" w:rsidP="00D006C0">
      <w:pPr>
        <w:pStyle w:val="Heading4"/>
      </w:pPr>
      <w:r>
        <w:t>The CDC is the worst government agency in regards to handling bioterror pathogens – its labs have been subjected to federal sanctions 6 times due to repeated violations in handling pathogens</w:t>
      </w:r>
    </w:p>
    <w:p w14:paraId="6A5908BB" w14:textId="77777777" w:rsidR="00D006C0" w:rsidRDefault="00D006C0" w:rsidP="00D006C0">
      <w:r w:rsidRPr="0054739B">
        <w:rPr>
          <w:rStyle w:val="Style13ptBold"/>
        </w:rPr>
        <w:t>Young 16</w:t>
      </w:r>
      <w:r>
        <w:t xml:space="preserve"> (Alison Young is a member of USA TODAY's investigative team, often examining health, environment and consumer issues, May 11, 2016 “CDC labs repeatedly faced secret sanctions for mishandling bioterror germs,”</w:t>
      </w:r>
      <w:r w:rsidRPr="0054739B">
        <w:t xml:space="preserve"> https://www.usatoday.com/story/news/2016/05/10/cdc-lab-secret-sanctions/84163590/</w:t>
      </w:r>
      <w:r>
        <w:t>)</w:t>
      </w:r>
    </w:p>
    <w:p w14:paraId="74B0CAC4" w14:textId="77777777" w:rsidR="00D006C0" w:rsidRDefault="00D006C0" w:rsidP="00D006C0">
      <w:pPr>
        <w:rPr>
          <w:rStyle w:val="StyleUnderline"/>
        </w:rPr>
      </w:pPr>
      <w:r w:rsidRPr="0054739B">
        <w:rPr>
          <w:rStyle w:val="StyleUnderline"/>
        </w:rPr>
        <w:t>A laboratory operated by the Centers for Disease Control and Prevention is among the handful of facilities that have secretly had their permits suspended in recent years for serious safety violations while working with bioterror pathogens</w:t>
      </w:r>
      <w:r>
        <w:t xml:space="preserve">, according to documents obtained by USA TODAY after winning a Freedom of Information Act appeal. </w:t>
      </w:r>
      <w:r w:rsidRPr="0054739B">
        <w:rPr>
          <w:rStyle w:val="StyleUnderline"/>
        </w:rPr>
        <w:t>The CDC's own labs also have been referred for additional secret federal enforcement actions six times because of serious or repeated violations in how they've handled certain viruses, bacteria and toxins that are heavily regulated because of their potential use as bioweapons</w:t>
      </w:r>
      <w:r>
        <w:t xml:space="preserve">, the CDC admitted for the first time on Tuesday. Before USA TODAY won access to records of the lab suspension, </w:t>
      </w:r>
      <w:r w:rsidRPr="0054739B">
        <w:rPr>
          <w:rStyle w:val="StyleUnderline"/>
        </w:rPr>
        <w:t>the CDC had repeatedly refused to answer questions about its own labs' enforcement histories</w:t>
      </w:r>
      <w:r>
        <w:t xml:space="preserve">. </w:t>
      </w:r>
      <w:r w:rsidRPr="0054739B">
        <w:rPr>
          <w:rStyle w:val="StyleUnderline"/>
        </w:rPr>
        <w:t>The revelations show the CDC's facilities are among a small group of biolab operators that have the worst regulatory histories in the country, receiving repeated sanctions under federal regulations.</w:t>
      </w:r>
      <w:r>
        <w:t xml:space="preserve"> Citing security reasons and a federal bioterrorism law, </w:t>
      </w:r>
      <w:r w:rsidRPr="0054739B">
        <w:rPr>
          <w:rStyle w:val="StyleUnderline"/>
        </w:rPr>
        <w:t>the names of labs that have been suspended or faced other enforcement actions have been a closely guarded secret by the CDC and the U.S. Department of Agriculture. The two agencies not only operate high-security biolabs, but they also co-run the Federal Select Agent Program that regulates government, university, military and private labs that work with bioterror pathogens such as anthrax, plague and Ebola</w:t>
      </w:r>
      <w:r>
        <w:t xml:space="preserve">. </w:t>
      </w:r>
      <w:r w:rsidRPr="0054739B">
        <w:rPr>
          <w:rStyle w:val="StyleUnderline"/>
        </w:rPr>
        <w:t>The government calls these kinds of pathogens "select agents." Only five labs have been suspended from the Federal Select Agent Program since 2003, and another five labs have faced repeated referrals for enforcement actions,</w:t>
      </w:r>
      <w:r>
        <w:t xml:space="preserve"> according to information the CDC provided last year to USA TODAY and later to congressional investigators. </w:t>
      </w:r>
      <w:r w:rsidRPr="0054739B">
        <w:rPr>
          <w:rStyle w:val="StyleUnderline"/>
        </w:rPr>
        <w:t>The revelation that CDC's own labs are among these small groups that have faced serious and repeated sanctions raised questions among some lab safety watchdogs about the agency’s secrecy motives.</w:t>
      </w:r>
      <w:r>
        <w:t xml:space="preserve"> “There is no security rationale for withholding the identities of the suspended labs,” said Richard Ebright, a biosafety expert at Rutgers University in New Jersey who has testified before Congress. “The sole rationale is a CYA rationale, in which the CDC seeks to cover its derriere by covering up violations and shielding staff and management responsible from accountability for violations.” </w:t>
      </w:r>
      <w:r w:rsidRPr="0054739B">
        <w:rPr>
          <w:rStyle w:val="StyleUnderline"/>
        </w:rPr>
        <w:t>A heavily redacted USDA letter obtained by USA TODAY shows a CDC-operated lab was suspended from doing select agent research around 2007 and reinstated in 2010 because of federal violations in the handling and transfer of a virus. The USDA blacked out the name of the virus.</w:t>
      </w:r>
    </w:p>
    <w:p w14:paraId="3D5FC36E" w14:textId="77777777" w:rsidR="00D006C0" w:rsidRDefault="00D006C0" w:rsidP="00D006C0">
      <w:pPr>
        <w:rPr>
          <w:rStyle w:val="StyleUnderline"/>
        </w:rPr>
      </w:pPr>
    </w:p>
    <w:p w14:paraId="1DD9211D" w14:textId="77777777" w:rsidR="00D006C0" w:rsidRPr="0054739B" w:rsidRDefault="00D006C0" w:rsidP="00D006C0">
      <w:pPr>
        <w:rPr>
          <w:rStyle w:val="StyleUnderline"/>
        </w:rPr>
      </w:pPr>
    </w:p>
    <w:p w14:paraId="2DD81A52" w14:textId="77777777" w:rsidR="00D006C0" w:rsidRDefault="00D006C0" w:rsidP="00D006C0">
      <w:pPr>
        <w:pStyle w:val="Heading4"/>
      </w:pPr>
      <w:r>
        <w:t xml:space="preserve">CDC is not uniquely key to prevent bioterrorism – private sector, universities, and multiple government agencies must collaborate </w:t>
      </w:r>
    </w:p>
    <w:p w14:paraId="56768BE3" w14:textId="77777777" w:rsidR="00D006C0" w:rsidRDefault="00D006C0" w:rsidP="00D006C0">
      <w:r w:rsidRPr="00574893">
        <w:rPr>
          <w:rStyle w:val="Style13ptBold"/>
        </w:rPr>
        <w:t>Hamburg 02</w:t>
      </w:r>
      <w:r>
        <w:t xml:space="preserve"> (Margaret Ann Hamburg is an American physician and public health administrator. She served as the 21st Commissioner of the U.S. Food and Drug Administration </w:t>
      </w:r>
      <w:r>
        <w:lastRenderedPageBreak/>
        <w:t xml:space="preserve">from May 2009 to April 2015, Issues in Science and Technology Volume XVIII Issue 2, Winter 2002, “Preparing for and Preventing Bioterrorism” </w:t>
      </w:r>
      <w:hyperlink r:id="rId179" w:history="1">
        <w:r w:rsidRPr="00D3311B">
          <w:rPr>
            <w:rStyle w:val="Hyperlink"/>
          </w:rPr>
          <w:t>http://issues.org/18-2/p_hamburg/</w:t>
        </w:r>
      </w:hyperlink>
      <w:r>
        <w:t xml:space="preserve"> - RAM)</w:t>
      </w:r>
    </w:p>
    <w:p w14:paraId="1CE163FA" w14:textId="77777777" w:rsidR="00D006C0" w:rsidRPr="00574893" w:rsidRDefault="00D006C0" w:rsidP="00D006C0">
      <w:pPr>
        <w:rPr>
          <w:rStyle w:val="StyleUnderline"/>
        </w:rPr>
      </w:pPr>
      <w:r w:rsidRPr="00574893">
        <w:rPr>
          <w:rStyle w:val="StyleUnderline"/>
        </w:rPr>
        <w:t>To make sure that the United States can remain strategically poised, further investments must be made in biomedical research to develop new drugs, vaccines, rapid diagnostic tests, and other medical weapons to add to the arsenal against bioterrorism</w:t>
      </w:r>
      <w:r>
        <w:t xml:space="preserve">. </w:t>
      </w:r>
      <w:r w:rsidRPr="00574893">
        <w:rPr>
          <w:rStyle w:val="StyleUnderline"/>
        </w:rPr>
        <w:t>We must learn more about the fundamental questions of how these organisms cause disease and how the human immune system responds so that we can develop better treatments and disease-containment strategies. It is also essential that we improve technologies to rapidly detect biological agents from environmental samples and develop new strategies and technologies to protect the health of the public. Scientists will need the full support and encouragement of the public and the government confront this threat. Success will entail research endeavors and collaboration involving numerous government agencies, universities, and private companies. Looking to the future, an effective, well-funded research agenda may give us the tools to render the threat of biological weapons obsolete.</w:t>
      </w:r>
    </w:p>
    <w:p w14:paraId="0DC51F80" w14:textId="77777777" w:rsidR="00D006C0" w:rsidRPr="0054739B" w:rsidRDefault="00D006C0" w:rsidP="00D006C0">
      <w:pPr>
        <w:pStyle w:val="Heading3"/>
      </w:pPr>
      <w:r>
        <w:rPr>
          <w:b w:val="0"/>
        </w:rPr>
        <w:lastRenderedPageBreak/>
        <w:t xml:space="preserve">Bioterror: </w:t>
      </w:r>
      <w:r>
        <w:t>DHS Is Better</w:t>
      </w:r>
    </w:p>
    <w:p w14:paraId="5E563562" w14:textId="77777777" w:rsidR="00D006C0" w:rsidRDefault="00D006C0" w:rsidP="00D006C0">
      <w:pPr>
        <w:pStyle w:val="Heading4"/>
      </w:pPr>
      <w:r>
        <w:t xml:space="preserve">The Department of Homeland Security is key to prevent and cure instances of bioterror – not the CDC </w:t>
      </w:r>
    </w:p>
    <w:p w14:paraId="2C4AE02C" w14:textId="77777777" w:rsidR="00D006C0" w:rsidRDefault="00D006C0" w:rsidP="00D006C0">
      <w:r w:rsidRPr="008D1B92">
        <w:rPr>
          <w:rStyle w:val="Style13ptBold"/>
        </w:rPr>
        <w:t>DHS No Date</w:t>
      </w:r>
      <w:r>
        <w:t xml:space="preserve"> (the Department of Homeland Security is a cabinet department of the United States federal government with responsibilities in public security, especially relating to issues such as terrorism, “National Biodefense Analysis and Countermeasures Center,” </w:t>
      </w:r>
      <w:hyperlink r:id="rId180" w:history="1">
        <w:r w:rsidRPr="00C13733">
          <w:rPr>
            <w:rStyle w:val="Hyperlink"/>
          </w:rPr>
          <w:t>https://www.dhs.gov/science-and-technology/national-biodefense-analysis-and-countermeasures-center</w:t>
        </w:r>
      </w:hyperlink>
      <w:r>
        <w:t xml:space="preserve"> - RAM)</w:t>
      </w:r>
    </w:p>
    <w:p w14:paraId="4F86BD38" w14:textId="77777777" w:rsidR="00D006C0" w:rsidRDefault="00D006C0" w:rsidP="00D006C0">
      <w:pPr>
        <w:rPr>
          <w:rStyle w:val="StyleUnderline"/>
        </w:rPr>
      </w:pPr>
      <w:r w:rsidRPr="008D1B92">
        <w:rPr>
          <w:rStyle w:val="StyleUnderline"/>
        </w:rPr>
        <w:t>The National Biodefense Analysis and Countermeasures Center</w:t>
      </w:r>
      <w:r>
        <w:t xml:space="preserve"> (NBACC) </w:t>
      </w:r>
      <w:r w:rsidRPr="008D1B92">
        <w:rPr>
          <w:rStyle w:val="StyleUnderline"/>
        </w:rPr>
        <w:t>is a one-of-a-kind facility dedicated to defending the nation against biological threats. Its work supports intelligence assessments, preparedness planning, response, emerging threat characterization and bioforensic analyses</w:t>
      </w:r>
      <w:r>
        <w:t xml:space="preserve">. </w:t>
      </w:r>
      <w:r w:rsidRPr="008D1B92">
        <w:rPr>
          <w:rStyle w:val="StyleUnderline"/>
        </w:rPr>
        <w:t>It is the first national laboratory created by DHS and the capabilities within the facility did not exist prior to the Amerithrax attacks of 2001. Since its inception, NBACC and its staff of more than 150 dedicated employees have filled critical shortfalls in our scientific knowledge of biological agents needed to defend the public from acts of terrorism</w:t>
      </w:r>
      <w:r>
        <w:t xml:space="preserve">. World Class Facilities for Biodefense </w:t>
      </w:r>
      <w:r w:rsidRPr="008D1B92">
        <w:rPr>
          <w:rStyle w:val="StyleUnderline"/>
        </w:rPr>
        <w:t>NBACC</w:t>
      </w:r>
      <w:r>
        <w:t xml:space="preserve">’s 160,000 square-foot facility and 51,927 square feet of lab space </w:t>
      </w:r>
      <w:r w:rsidRPr="008D1B92">
        <w:rPr>
          <w:rStyle w:val="StyleUnderline"/>
        </w:rPr>
        <w:t>includes two centers: the National Bioforensic Analysis Center (NBFAC), which conducts technical analyses in support of federal law enforcement investigations, and the National Biological Threat Characterization Center, which conducts experiments and studies to better understand biological vulnerabilities and hazards</w:t>
      </w:r>
      <w:r>
        <w:t xml:space="preserve">. </w:t>
      </w:r>
      <w:r w:rsidRPr="008D1B92">
        <w:rPr>
          <w:rStyle w:val="StyleUnderline"/>
        </w:rPr>
        <w:t>Together these centers offer a national resource for understanding the risks posed by the malicious use of biological agents and the operational capability to support the investigation, prosecution and prevention of biocrimes and bioterrorism. Biodefense homeland security missions require special attention to safety, security, and regulatory requirements</w:t>
      </w:r>
      <w:r>
        <w:t xml:space="preserve">, and NBACC is committed to maintaining a culture of safety. Its fully accredited, state-of-the-art lab facilities are at the biosafety levels (BSL) 2, 3, and 4, providing the highest standards of safety and experimental capability available. </w:t>
      </w:r>
      <w:r w:rsidRPr="00424EF1">
        <w:rPr>
          <w:rStyle w:val="StyleUnderline"/>
        </w:rPr>
        <w:t>Its BSL-4 accreditation allows NBACC to perform R&amp;D on pathogens for which no vaccine or treatment exists and makes it one of seven such facilities in the United States.</w:t>
      </w:r>
    </w:p>
    <w:p w14:paraId="7F15E0E3" w14:textId="77777777" w:rsidR="00D006C0" w:rsidRDefault="00D006C0" w:rsidP="00D006C0">
      <w:pPr>
        <w:rPr>
          <w:rStyle w:val="StyleUnderline"/>
        </w:rPr>
      </w:pPr>
    </w:p>
    <w:p w14:paraId="0561529D" w14:textId="77777777" w:rsidR="00D006C0" w:rsidRDefault="00D006C0" w:rsidP="00D006C0">
      <w:pPr>
        <w:pStyle w:val="Heading4"/>
      </w:pPr>
      <w:r>
        <w:t>DHS deploys preventative measures to combat bioterror and identify perpetrators of bioterror – means it’s the best governmental agency to solve bioterror</w:t>
      </w:r>
    </w:p>
    <w:p w14:paraId="01AB051D" w14:textId="77777777" w:rsidR="00D006C0" w:rsidRDefault="00D006C0" w:rsidP="00D006C0">
      <w:r w:rsidRPr="00424EF1">
        <w:rPr>
          <w:rStyle w:val="Style13ptBold"/>
        </w:rPr>
        <w:t>DHS 15</w:t>
      </w:r>
      <w:r>
        <w:t xml:space="preserve"> (the Department of Homeland Security is a cabinet department of the United States federal government with responsibilities in public security, especially relating to issues such as terrorism, July 20, 2015, “Biological Security,” </w:t>
      </w:r>
      <w:hyperlink r:id="rId181" w:history="1">
        <w:r w:rsidRPr="00C13733">
          <w:rPr>
            <w:rStyle w:val="Hyperlink"/>
          </w:rPr>
          <w:t>https://www.dhs.gov/topic/biological-security</w:t>
        </w:r>
      </w:hyperlink>
      <w:r>
        <w:t xml:space="preserve"> - RAM)</w:t>
      </w:r>
    </w:p>
    <w:p w14:paraId="18EFE63B" w14:textId="77777777" w:rsidR="00D006C0" w:rsidRDefault="00D006C0" w:rsidP="00D006C0">
      <w:r w:rsidRPr="00424EF1">
        <w:t>Building Biopreparedness</w:t>
      </w:r>
      <w:r>
        <w:t xml:space="preserve"> </w:t>
      </w:r>
      <w:r w:rsidRPr="00424EF1">
        <w:t>We have improved biopreparedness and situational awareness by sharing public health and intelligence information with state and local partners through local fusion centers.</w:t>
      </w:r>
      <w:r>
        <w:t xml:space="preserve"> </w:t>
      </w:r>
      <w:r w:rsidRPr="00424EF1">
        <w:t xml:space="preserve">Our intelligence analysts and biodefense </w:t>
      </w:r>
      <w:r w:rsidRPr="00424EF1">
        <w:rPr>
          <w:rStyle w:val="StyleUnderline"/>
        </w:rPr>
        <w:t>experts at the National Biological Threat Characterization Center conduct studies and laboratory experiments, filling in information gaps to help us better understand and counteract current and future biological threats</w:t>
      </w:r>
      <w:r w:rsidRPr="00424EF1">
        <w:t>.</w:t>
      </w:r>
      <w:r>
        <w:t xml:space="preserve"> </w:t>
      </w:r>
      <w:r w:rsidRPr="00424EF1">
        <w:t xml:space="preserve">We guard the physical safety and security of select agent facilities by completing Buffer Zone Plans and Site Assistance Visits. </w:t>
      </w:r>
      <w:r w:rsidRPr="00424EF1">
        <w:rPr>
          <w:rStyle w:val="StyleUnderline"/>
        </w:rPr>
        <w:t xml:space="preserve">These measures provide expert analysis of security </w:t>
      </w:r>
      <w:r w:rsidRPr="00424EF1">
        <w:rPr>
          <w:rStyle w:val="StyleUnderline"/>
        </w:rPr>
        <w:lastRenderedPageBreak/>
        <w:t>vulnerabilities and how to remedy them, and funding to prepare the state and local law enforcement who will respond first to any incident at these facilities. We protect the nation’s health security by providing early detection and early warning of bioterrorist attacks. The National Biosurveillance Integration Center enhances the Federal government’s capability to rapidly identify and monitor biological events of national concern.</w:t>
      </w:r>
      <w:r>
        <w:t xml:space="preserve"> </w:t>
      </w:r>
      <w:r w:rsidRPr="00424EF1">
        <w:t>Improving Rapid Response</w:t>
      </w:r>
      <w:r>
        <w:t xml:space="preserve"> </w:t>
      </w:r>
      <w:r w:rsidRPr="00424EF1">
        <w:t>Recognizing the critical need to dispense life-saving medical countermeasures to those potentially exposed to biological agents, we have developed a concept of operations for a rapid federal response to support state and local jurisdiction plans.</w:t>
      </w:r>
      <w:r>
        <w:t xml:space="preserve"> </w:t>
      </w:r>
      <w:r w:rsidRPr="00424EF1">
        <w:rPr>
          <w:rStyle w:val="StyleUnderline"/>
        </w:rPr>
        <w:t>This program focuses on positioning medical countermeasures nearer to personnel serving in critical response roles. To ensure that officials at all levels of government are able to carry out their functions, we developed and conducted a series of biodefense response exercises involving over 1,000 state and local officials. Through our National Bioforensic Analysis Center, we can quickly analyze any forensic evidence to support identification of the perpetrators in order to prevent follow-on attacks</w:t>
      </w:r>
      <w:r w:rsidRPr="00424EF1">
        <w:t>.</w:t>
      </w:r>
      <w:r>
        <w:t xml:space="preserve"> </w:t>
      </w:r>
      <w:r w:rsidRPr="00424EF1">
        <w:rPr>
          <w:rStyle w:val="StyleUnderline"/>
        </w:rPr>
        <w:t>DHS continues to improve rapid response plans by conducting research on new approaches to restoring critical facilities and services after a bioterrorism incident</w:t>
      </w:r>
      <w:r w:rsidRPr="00424EF1">
        <w:t>.</w:t>
      </w:r>
    </w:p>
    <w:p w14:paraId="46601DDB" w14:textId="77777777" w:rsidR="00D006C0" w:rsidRDefault="00D006C0" w:rsidP="00D006C0">
      <w:pPr>
        <w:pStyle w:val="Heading3"/>
      </w:pPr>
      <w:r>
        <w:rPr>
          <w:b w:val="0"/>
        </w:rPr>
        <w:lastRenderedPageBreak/>
        <w:t xml:space="preserve">Bioterror: </w:t>
      </w:r>
      <w:r>
        <w:t>DOD Solves</w:t>
      </w:r>
    </w:p>
    <w:p w14:paraId="706642C8" w14:textId="77777777" w:rsidR="00D006C0" w:rsidRDefault="00D006C0" w:rsidP="00D006C0">
      <w:pPr>
        <w:pStyle w:val="Heading4"/>
      </w:pPr>
      <w:r>
        <w:t>The Department of Defense plays a key role in funding and addressing bioterrorism</w:t>
      </w:r>
    </w:p>
    <w:p w14:paraId="1E1CE5E6" w14:textId="77777777" w:rsidR="00D006C0" w:rsidRDefault="00D006C0" w:rsidP="00D006C0">
      <w:r w:rsidRPr="00660939">
        <w:rPr>
          <w:rStyle w:val="Style13ptBold"/>
        </w:rPr>
        <w:t>JOHNSON-WINEGAR 01</w:t>
      </w:r>
      <w:r>
        <w:t xml:space="preserve"> (Dr. Anna Johnson-Winegar was deputy assistant to the secretary of defense for chemical and biological defense, October 17, 2001 “BIOLOGICAL TERRORISM: DEPARTMENT OF DEFENSE RESEARCH AND DEVELOPMENT,” </w:t>
      </w:r>
      <w:hyperlink r:id="rId182" w:history="1">
        <w:r w:rsidRPr="00C13733">
          <w:rPr>
            <w:rStyle w:val="Hyperlink"/>
          </w:rPr>
          <w:t>http://avalon.law.yale.edu/sept11/winegar_001.as</w:t>
        </w:r>
      </w:hyperlink>
      <w:r>
        <w:t xml:space="preserve">p - RAM) </w:t>
      </w:r>
    </w:p>
    <w:p w14:paraId="55AC6A1E" w14:textId="77777777" w:rsidR="00D006C0" w:rsidRDefault="00D006C0" w:rsidP="00D006C0">
      <w:r>
        <w:t xml:space="preserve">The process I described roughly outlines how the Department conducts business during peacetime. Since September 11th, we have been at war against terrorism of global reach, and </w:t>
      </w:r>
      <w:r w:rsidRPr="008434C6">
        <w:rPr>
          <w:rStyle w:val="StyleUnderline"/>
        </w:rPr>
        <w:t>the DoD RDA community has been fully engaged in supporting both combat operations overseas and homeland defense</w:t>
      </w:r>
      <w:r>
        <w:t xml:space="preserve">. I must point out to the committee that DoD is not charged with lead federal agent responsibilities as described in the Federal Response Plan for response to incidents of domestic terrorism. However, </w:t>
      </w:r>
      <w:r w:rsidRPr="008434C6">
        <w:rPr>
          <w:rStyle w:val="StyleUnderline"/>
        </w:rPr>
        <w:t>because of the Department’s specialized expertise in chemical and biological defense and many unique research facilities and capabilities, the Department plays a key role in addressing bioterrorism</w:t>
      </w:r>
      <w:r>
        <w:t xml:space="preserve">. DoD Biological Defense Funding Summary </w:t>
      </w:r>
      <w:r w:rsidRPr="008434C6">
        <w:rPr>
          <w:rStyle w:val="StyleUnderline"/>
        </w:rPr>
        <w:t>In Fiscal Year 2002, the budget request for the Department of Defense Chemical and Biological Defense Program was approximately $856 million, which includes approximately $507 million for research and development and $348 million for procurement. Science and technology efforts included approximately $86 million for the Medical Biological Defense Research Program and approximately $32 million for biological detection.</w:t>
      </w:r>
      <w:r>
        <w:t xml:space="preserve"> </w:t>
      </w:r>
      <w:r w:rsidRPr="00660939">
        <w:rPr>
          <w:rStyle w:val="StyleUnderline"/>
        </w:rPr>
        <w:t>Some of the remaining budget includes dual purpose projects (such as decontamination and masks) that provide protection against both chemical and biological threats.</w:t>
      </w:r>
      <w:r>
        <w:t xml:space="preserve"> In addition, the Defense Advanced Research Projects Agency (DARPA) separately requested $140 million for exploratory research efforts for biological warfare defense.</w:t>
      </w:r>
    </w:p>
    <w:p w14:paraId="526FD844" w14:textId="77777777" w:rsidR="00D006C0" w:rsidRDefault="00D006C0" w:rsidP="00D006C0"/>
    <w:p w14:paraId="27C87A9A" w14:textId="77777777" w:rsidR="00D006C0" w:rsidRDefault="00D006C0" w:rsidP="00D006C0">
      <w:pPr>
        <w:pStyle w:val="Heading4"/>
      </w:pPr>
      <w:r>
        <w:t>The DoD has diversified methods of biological defense – makes it capable of biodefense</w:t>
      </w:r>
    </w:p>
    <w:p w14:paraId="51142DE0" w14:textId="77777777" w:rsidR="00D006C0" w:rsidRDefault="00D006C0" w:rsidP="00D006C0">
      <w:r w:rsidRPr="00660939">
        <w:rPr>
          <w:rStyle w:val="Style13ptBold"/>
        </w:rPr>
        <w:t>JOHNSON-WINEGAR 01</w:t>
      </w:r>
      <w:r>
        <w:t xml:space="preserve"> (Dr. Anna Johnson-Winegar was deputy assistant to the secretary of defense for chemical and biological defense, October 17, 2001 “BIOLOGICAL TERRORISM: DEPARTMENT OF DEFENSE RESEARCH AND DEVELOPMENT,” </w:t>
      </w:r>
      <w:hyperlink r:id="rId183" w:history="1">
        <w:r w:rsidRPr="00C13733">
          <w:rPr>
            <w:rStyle w:val="Hyperlink"/>
          </w:rPr>
          <w:t>http://avalon.law.yale.edu/sept11/winegar_001.as</w:t>
        </w:r>
      </w:hyperlink>
      <w:r>
        <w:t xml:space="preserve">p - RAM) </w:t>
      </w:r>
    </w:p>
    <w:p w14:paraId="0E30D29B" w14:textId="77777777" w:rsidR="00D006C0" w:rsidRPr="00660939" w:rsidRDefault="00D006C0" w:rsidP="00D006C0">
      <w:pPr>
        <w:rPr>
          <w:rStyle w:val="StyleUnderline"/>
        </w:rPr>
      </w:pPr>
      <w:r>
        <w:t xml:space="preserve">DoD Biological Defense Selected Project Description Summary Following is a brief summary of key biological defense efforts. DETECTION OF BIOLOGICAL AGENTS </w:t>
      </w:r>
      <w:r w:rsidRPr="00660939">
        <w:rPr>
          <w:rStyle w:val="StyleUnderline"/>
        </w:rPr>
        <w:t xml:space="preserve">The Department of Defense has fielded the following detection capabilities: • Biological Integrated Detection System (BIDS) is a vehicle-mounted biological detection and identification capability. Until recently, BIDS units were deployed around the Pentagon. • Portal Shield is a network sensor system that provides automated biological point detection capability to protect high value fixed sites against BW attacks. This system was deployed at the NATO 50th Anniversary, and Presidential Nomination Convention. • Biological Weapons Agent Sampling Kit provides a low cost, disposable assay ticket which can provide rapid detection using environmental samples. • Joint Biological Point Detection System which would provide automated point and mobile biodetection, with reduced size, weight, and power requirements compared to existing systems. The JBPDS is currently fielded at high value military sites. Research activities include </w:t>
      </w:r>
      <w:r w:rsidRPr="00660939">
        <w:rPr>
          <w:rStyle w:val="StyleUnderline"/>
        </w:rPr>
        <w:lastRenderedPageBreak/>
        <w:t xml:space="preserve">automation of biological sample preparation, methods for detection of biological agents in water, and modeling and simulation of agents to assist in hazard warning. </w:t>
      </w:r>
    </w:p>
    <w:p w14:paraId="4DBA8F4B" w14:textId="77777777" w:rsidR="00D006C0" w:rsidRPr="006F32F6" w:rsidRDefault="00D006C0" w:rsidP="006F32F6">
      <w:pPr>
        <w:rPr>
          <w:rFonts w:asciiTheme="minorHAnsi" w:hAnsiTheme="minorHAnsi"/>
          <w:sz w:val="14"/>
        </w:rPr>
      </w:pPr>
    </w:p>
    <w:p w14:paraId="14ABF7F2" w14:textId="3AD07D9D" w:rsidR="00D04740" w:rsidRDefault="00AA6D77" w:rsidP="00D04740">
      <w:pPr>
        <w:pStyle w:val="Heading3"/>
      </w:pPr>
      <w:r>
        <w:rPr>
          <w:b w:val="0"/>
        </w:rPr>
        <w:lastRenderedPageBreak/>
        <w:t xml:space="preserve">Bioterror: </w:t>
      </w:r>
      <w:r w:rsidR="00D04740">
        <w:t>Other Government Agencies Solve Bioterrorism</w:t>
      </w:r>
    </w:p>
    <w:p w14:paraId="2453C2BA" w14:textId="77777777" w:rsidR="00D04740" w:rsidRDefault="00D04740" w:rsidP="00D04740">
      <w:pPr>
        <w:pStyle w:val="Heading4"/>
      </w:pPr>
      <w:r>
        <w:t xml:space="preserve">Other government agencies check – bioterrorism can be stopped without the CDC </w:t>
      </w:r>
    </w:p>
    <w:p w14:paraId="3C621BCF" w14:textId="77777777" w:rsidR="00D04740" w:rsidRPr="002F2886" w:rsidRDefault="00D04740" w:rsidP="00D04740">
      <w:pPr>
        <w:rPr>
          <w:b/>
          <w:bCs/>
          <w:sz w:val="26"/>
        </w:rPr>
      </w:pPr>
      <w:r w:rsidRPr="002F2886">
        <w:rPr>
          <w:rStyle w:val="Style13ptBold"/>
        </w:rPr>
        <w:t xml:space="preserve">Carafano 03 </w:t>
      </w:r>
      <w:r>
        <w:t xml:space="preserve">(James Carafano, leading expert in national security and foreign policy challenges, Vice President of the Kathryn and Shelby Cullom Davis Institute, November 13, 2003, Heritage Foundation, </w:t>
      </w:r>
      <w:hyperlink r:id="rId184" w:history="1">
        <w:r w:rsidRPr="001B0E48">
          <w:rPr>
            <w:rStyle w:val="Hyperlink"/>
          </w:rPr>
          <w:t>http://www.heritage.org/homeland-security/report/improving-federal-response-catastrophic-bioterrorist-attacks-the-next</w:t>
        </w:r>
      </w:hyperlink>
      <w:r>
        <w:t>, Accessed: July 29, 2017, PEJ)</w:t>
      </w:r>
    </w:p>
    <w:p w14:paraId="1AD19D8E" w14:textId="77777777" w:rsidR="00D04740" w:rsidRPr="002F2886" w:rsidRDefault="00D04740" w:rsidP="00D04740">
      <w:pPr>
        <w:rPr>
          <w:rStyle w:val="StyleUnderline"/>
        </w:rPr>
      </w:pPr>
      <w:r w:rsidRPr="002F2886">
        <w:rPr>
          <w:sz w:val="8"/>
        </w:rPr>
        <w:t>The proliferation of biotoxin threats,1 in all likelihood, will only grow with time. Of all the areas of emergency response, the federal government is least prepared to deal with catastrophic bioterrorism. Before the creation of the Department of Homeland Security (DHS) in January 2002</w:t>
      </w:r>
      <w:r w:rsidRPr="002F2886">
        <w:rPr>
          <w:rStyle w:val="StyleUnderline"/>
        </w:rPr>
        <w:t xml:space="preserve">, numerous federal departments and agencies bore responsibility for assisting state and local governments in bioterrorism preparedness and response. </w:t>
      </w:r>
      <w:r w:rsidRPr="002F2886">
        <w:rPr>
          <w:sz w:val="8"/>
        </w:rPr>
        <w:t xml:space="preserve">There was little coordination. Today, despite organizational changes, much expertise and capacity remains beyond the department. While the Secretary of Homeland Security is mandated to coordinate the federal response, planning and coordination are still inadequate, lines of operational control are unclear, and there is no coherent national preparedness program. To address these shortfalls, further reforms are needed that cut across a range of federal departments and initiatives. Get exclusive insider information from Heritage experts delivered straight to your inbox each week. Subscribe to The Agenda &gt;&gt; Why Worry? There is one simple reason why bioterrorist strikes will be attempted against the United States in the future: They can kill Americans on an unprecedented scale and spread unimaginable fear, panic, and economic disruption.2 A gram or less of many biotoxin weapons can kill or sicken tens of thousands. Weight for weight, they can be hundreds to thousands of times more lethal than the most deadly chemical agents and can, in some cases, be produced at much less cost. Some biotoxin weapons are communicable and can be spread easily beyond the initial target. They are less difficult to obtain than nuclear arms and potentially more deadly than conventional explosives or radiological and chemical weapons. a terrorist could use a virulent, infectious biological agent to inflict catastrophic damage. The technical procedures for biotoxin weapons production are available in open-source, scientific literature. Over 100 states have the capacity to manufacture biological weapons on a large scale. A basic facility can be constructed and operated for less than $10 million.3 Get exclusive insider information from Heritage experts delivered straight to your inbox each week. Subscribe to The Agenda &gt;&gt; Biotoxin weapons programs, however, are not limited to state threats. Any non-state group might be capable of performing some form of biological or toxin warfare. A terrorist group, given a competent team of graduate students and a facility no larger than a few hundred square feet, could field a small-scale program for a few hundred thousand dollars or less.4 Individuals with some graduate-level science education or medical training could produce biotoxin weapons.5 In some cases, biological attacks can be mounted without any scientific skills or medical knowledge.6 Moreover, the proliferation of biological and toxin threats will only grow with time. Biotechnology is one of the fastest growing commercial sectors in the world. The number of biotechnology companies in the United States alone has tripled since 1992. These firms are also research-intensive, bringing new methods and products to the marketplace every day, and many of the benefits of this effort are dual-use, increasing the possibility that knowledge, skills, and equipment could be adapted to a biological agent program. The pharmaceutical industry, for example, has invested enormous effort in making drugs more stable for oral or aerosol delivery and thus, unintentionally, is developing the tools for producing the next generation of easily deliverable biological weapons.7 As the global biotechnology industry expands, nonproliferation efforts will have a difficult time keeping pace with the opportunities available to field a bioweapon.8 </w:t>
      </w:r>
      <w:r w:rsidRPr="002F2886">
        <w:rPr>
          <w:rStyle w:val="StyleUnderline"/>
        </w:rPr>
        <w:t>Equally troubling, the difficulties in effectively delivering biotoxins can be overcome with some forethought and ingenuity. For example, cruise missiles, unmanned aerial vehicles, or aircraft could perform sprayer attacks, but only if specialized spraying equipment was employed that ensured proper dispersal and prevented particle clumping. Clumping of agents can degrade the effectiveness of an attack. Large particles quickly drop to the ground or, if inhaled, do not easily pass into lung tissue, significantly lessening the potential for infection.</w:t>
      </w:r>
      <w:r>
        <w:rPr>
          <w:rStyle w:val="StyleUnderline"/>
        </w:rPr>
        <w:t xml:space="preserve"> </w:t>
      </w:r>
      <w:r w:rsidRPr="002F2886">
        <w:rPr>
          <w:sz w:val="8"/>
        </w:rPr>
        <w:t xml:space="preserve">Mechanical stresses in the spraying system might also kill or inactivate a large percentage of particles--by some estimates up to 99 percent.9 However, if an enemy had a large supply (e.g., 50 kilograms of a virulent bioweapon) or was not terribly concerned about achieving maximum effects, crude dispensers might be adequate. In creating bioweapons, terrorists might be limited only by their imagination. For example, a low-tech version of a bio-cruise missile attack could be attempted with a system like the Autonomous Helicopter, a 14-foot-long, pilotless, remote-controlled helicopter built by Yamaha for crop dusting in Japan. The $100,000 aircraft uses a GPS system and video camera to allow its flight route to be preprogrammed and monitored. Intentional contamination of food and water is another possible form of biological attack. Product tampering or contaminating food supplies is an ever-present danger.10 For instance, in 1984, the Rajneeshee cult contaminated local salad bars in an Oregon town with salmonella, demonstrating the ease of conducting small-scale, indiscriminate terrorist attacks.11 Another means of bioattack is to spread infectious diseases through humans, animals, or insects. Infectious diseases are already the third leading cause of death in the United States, and battling them is an ongoing health issue. Foreign animal diseases also present a serious risk. Many diseases can infect multiple hosts. Three-quarters of emerging human pathogens are zoonotic--in other words, readily transmitted back and forth among humans, domesticated animals, and wildlife.12 Biological dangers can threaten plants and animals as well as people. These are significant, even without the threat of terrorist strikes. Crop and livestock losses from contamination by mycotoxins (toxins produced by fungi), for example, cost the United States an average of $932 million per year.13 Federal Bioterrorism Response: Organization and Capabilities </w:t>
      </w:r>
      <w:r w:rsidRPr="009D3310">
        <w:rPr>
          <w:rStyle w:val="StyleUnderline"/>
        </w:rPr>
        <w:t xml:space="preserve">Before the creation of the Department of Homeland Security in January 2002, </w:t>
      </w:r>
      <w:r w:rsidRPr="002F2886">
        <w:rPr>
          <w:rStyle w:val="Emphasis"/>
        </w:rPr>
        <w:t>numerous federal departments and agencies bore responsibility for bioterrorism preparedness and response</w:t>
      </w:r>
      <w:r w:rsidRPr="009D3310">
        <w:rPr>
          <w:rStyle w:val="StyleUnderline"/>
        </w:rPr>
        <w:t>. Today</w:t>
      </w:r>
      <w:r w:rsidRPr="002F2886">
        <w:rPr>
          <w:rStyle w:val="Emphasis"/>
        </w:rPr>
        <w:t>, at least five federal departments still retain significant responsibilities for responding to a bioterrorist event.</w:t>
      </w:r>
      <w:r>
        <w:rPr>
          <w:rStyle w:val="StyleUnderline"/>
        </w:rPr>
        <w:t xml:space="preserve"> </w:t>
      </w:r>
      <w:r w:rsidRPr="002F2886">
        <w:rPr>
          <w:sz w:val="8"/>
        </w:rPr>
        <w:t xml:space="preserve">The Department of Homeland </w:t>
      </w:r>
      <w:r w:rsidRPr="002F2886">
        <w:rPr>
          <w:rStyle w:val="Emphasis"/>
        </w:rPr>
        <w:t>Security The DHS has inherited some of the operational resources of these agencies,</w:t>
      </w:r>
      <w:r w:rsidRPr="002F2886">
        <w:rPr>
          <w:rStyle w:val="StyleUnderline"/>
        </w:rPr>
        <w:t xml:space="preserve"> including oversight of the Strategic National Stockpile. </w:t>
      </w:r>
      <w:r w:rsidRPr="002F2886">
        <w:rPr>
          <w:sz w:val="8"/>
        </w:rPr>
        <w:t xml:space="preserve">Managed by the Centers for Disease Control and Prevention (CDC) in the Department of Health and Human Services (HHS), the Strategic National Stockpile provides for the storage and deployment of pharmaceuticals, supplies, and equipment for responding to a national health emergency or disaster. </w:t>
      </w:r>
      <w:r w:rsidRPr="009D3310">
        <w:rPr>
          <w:rStyle w:val="StyleUnderline"/>
        </w:rPr>
        <w:t>The DHS also oversees the Metropolitan Medical Response System14 and the National Disaster Medical System,15 including national Disaster Medical Assistance Teams, Veterinary Medical Assistance Teams, and Disaster Mortuary Support Teams--formerly administered by the HHS. In addition, the DHS has assumed the functions of the HHS's Office of Emergency Preparedness, which manages and coordinates federal health, medical, and health-related social services for major emergencies and disasters.</w:t>
      </w:r>
      <w:r>
        <w:rPr>
          <w:rStyle w:val="StyleUnderline"/>
        </w:rPr>
        <w:t xml:space="preserve"> </w:t>
      </w:r>
      <w:r w:rsidRPr="002F2886">
        <w:rPr>
          <w:sz w:val="8"/>
        </w:rPr>
        <w:t xml:space="preserve">Get exclusive insider information from Heritage experts delivered straight to your inbox each week. Subscribe to The Agenda &gt;&gt; </w:t>
      </w:r>
      <w:r w:rsidRPr="009D3310">
        <w:rPr>
          <w:rStyle w:val="StyleUnderline"/>
        </w:rPr>
        <w:t>The DHS also took over the Department of Agriculture's Plum Island Animal Disease Center, which conducts research and experiments on a wide range of animal pathogens, and the Animal and Plant Health Inspection Service, which conducts border inspections</w:t>
      </w:r>
      <w:r w:rsidRPr="002F2886">
        <w:rPr>
          <w:sz w:val="8"/>
        </w:rPr>
        <w:t xml:space="preserve">. In addition to assets directly related to biotoxin threats, </w:t>
      </w:r>
      <w:r w:rsidRPr="002F2886">
        <w:rPr>
          <w:rStyle w:val="StyleUnderline"/>
        </w:rPr>
        <w:t>the responsibility for coordinating the federal response to any terrorist attack or major disaster (including biotoxin strikes) falls to the Federal Emergency Management Agency (FEMA) under the oversight of the DHS Under Secretary for Emergency Preparedness and Response. Formerly</w:t>
      </w:r>
      <w:r w:rsidRPr="002F2886">
        <w:rPr>
          <w:sz w:val="8"/>
        </w:rPr>
        <w:t xml:space="preserve"> an independent agency but now part of the DHS, FEMA manages national mitigation and disaster assistance programs, including coordinating the types and levels of support provided by all federal departments and agencies in the response to and recovery from a terrorist strike.16 Department of Justice </w:t>
      </w:r>
      <w:r w:rsidRPr="002F2886">
        <w:rPr>
          <w:rStyle w:val="StyleUnderline"/>
        </w:rPr>
        <w:t xml:space="preserve">Under the current na-tional response </w:t>
      </w:r>
      <w:r w:rsidRPr="002F2886">
        <w:rPr>
          <w:rStyle w:val="StyleUnderline"/>
        </w:rPr>
        <w:lastRenderedPageBreak/>
        <w:t xml:space="preserve">plan, </w:t>
      </w:r>
      <w:r w:rsidRPr="002F2886">
        <w:rPr>
          <w:rStyle w:val="Emphasis"/>
        </w:rPr>
        <w:t>the Federal Bureau of Investigation</w:t>
      </w:r>
      <w:r w:rsidRPr="002F2886">
        <w:rPr>
          <w:sz w:val="8"/>
        </w:rPr>
        <w:t xml:space="preserve"> (as executive agent for the Department of Justice) </w:t>
      </w:r>
      <w:r w:rsidRPr="002F2886">
        <w:rPr>
          <w:rStyle w:val="Emphasis"/>
        </w:rPr>
        <w:t>retains its role as the lead agency for federal crisis management at a terrorist scene for all types of attacks,</w:t>
      </w:r>
      <w:r w:rsidRPr="002F2886">
        <w:rPr>
          <w:rStyle w:val="StyleUnderline"/>
        </w:rPr>
        <w:t xml:space="preserve"> including bioterrorism.</w:t>
      </w:r>
      <w:r w:rsidRPr="002F2886">
        <w:rPr>
          <w:sz w:val="8"/>
        </w:rPr>
        <w:t xml:space="preserve"> Department of Health and Human Services The Food and Drug Administration (</w:t>
      </w:r>
      <w:r w:rsidRPr="00B83AC7">
        <w:rPr>
          <w:rStyle w:val="Emphasis"/>
        </w:rPr>
        <w:t>FDA) with its Office of Crisis Management</w:t>
      </w:r>
      <w:r w:rsidRPr="002F2886">
        <w:rPr>
          <w:rStyle w:val="StyleUnderline"/>
        </w:rPr>
        <w:t xml:space="preserve"> </w:t>
      </w:r>
      <w:r w:rsidRPr="002F2886">
        <w:rPr>
          <w:sz w:val="8"/>
        </w:rPr>
        <w:t>and the CDC, for example</w:t>
      </w:r>
      <w:r w:rsidRPr="002F2886">
        <w:rPr>
          <w:rStyle w:val="StyleUnderline"/>
        </w:rPr>
        <w:t xml:space="preserve">, </w:t>
      </w:r>
      <w:r w:rsidRPr="00B83AC7">
        <w:rPr>
          <w:rStyle w:val="Emphasis"/>
        </w:rPr>
        <w:t>could play important roles in the federal response to bioterrorist threats</w:t>
      </w:r>
      <w:r w:rsidRPr="002F2886">
        <w:rPr>
          <w:rStyle w:val="StyleUnderline"/>
        </w:rPr>
        <w:t>.</w:t>
      </w:r>
      <w:r w:rsidRPr="002F2886">
        <w:rPr>
          <w:sz w:val="8"/>
        </w:rPr>
        <w:t xml:space="preserve"> The FDA's Office of Crisis Management works with state and local food safety agencies to identify possible food supply contamination.18 The CDC oversees national biosurveillance ef-forts, and its Laboratory Response Network provides specialized, rapid-detection capabilities to state and local health agencies.19 Along with the Health and Human Resources Administration, the CDC provides funding directly to state and local health organizations to upgrade their overall capabilities and conduct training exercises. Finally, the CDC continues to manage the National Strategic Stockpile in coordination with DHS through a memorandum of understanding agreed to by the two departments.20 In addition, </w:t>
      </w:r>
      <w:r w:rsidRPr="002F2886">
        <w:rPr>
          <w:rStyle w:val="StyleUnderline"/>
        </w:rPr>
        <w:t>the Public Health Security and Bioterrorism Preparedness and Response Act of 2002 established an Assistant Secretary for Public Health Emergency Preparedness to serve as the DHS Secretary's principal adviser on matters related to bioterrorism and to coordinate interagency activities with other federal agencies and the state and local officials responsible for emergency preparedness.</w:t>
      </w:r>
      <w:r w:rsidRPr="002F2886">
        <w:rPr>
          <w:sz w:val="8"/>
        </w:rPr>
        <w:t xml:space="preserve"> The legislation also expanded the disaster planning responsibilities of HHS, calling for the HHS Secretary to submit a National Preparedness Plan to Congress. Section 505 of the Homeland Security Act of 2002 reinforces HHS's responsibilities, directing the Secretary to set priorities and preparedness goals and further develop a coordinated strategy for such activities in collaboration with the DHS. HHS was also directed to collaborate with the DHS in developing specific benchmarks and outcome measurements for evaluating progress in improving preparedness. Department of Defense The Department of Defense (DOD) is also a cosponsor of the National Disaster Medical System, and its hospitals are often used to treat civilian disaster victims.21 In addition to hospital facilities, a number of DOD assets might be deployed in response to a catastrophic bioterrorist attack.22 In particular, the DOD is able to provide technical and personnel support to the DHS and state authorities during a declared biological or other terrorist disaster. These include the U.S. Army's Medical Research Institute for Infectious Diseases (USAMRIID) Aeromedical Isolation Team and the U.S. Marine Corps' Chemical and Biological Incident Response Force (CBIRF). Additionally, </w:t>
      </w:r>
      <w:r w:rsidRPr="00B83AC7">
        <w:rPr>
          <w:rStyle w:val="Emphasis"/>
        </w:rPr>
        <w:t>Congress established an Assistant Secretary of Defense for Homeland Defense to oversee programs and policies providing military assistance to civilian authorities</w:t>
      </w:r>
      <w:r w:rsidRPr="002F2886">
        <w:rPr>
          <w:sz w:val="8"/>
        </w:rPr>
        <w:t xml:space="preserve"> (MACA). The Pentagon also established the U.S. Northern Command (NORTHCOM), which has responsibilities for both MACA and defense of the United States.23 Department of Veterans Affairs The Department of Veterans Affairs Emergency Preparedness Act of 2002 assigned preparedness and </w:t>
      </w:r>
      <w:r w:rsidRPr="00B83AC7">
        <w:rPr>
          <w:rStyle w:val="Emphasis"/>
        </w:rPr>
        <w:t>response functions to the nationwide system of hospitals and clinics operated by the Department of Veterans Affairs</w:t>
      </w:r>
      <w:r w:rsidRPr="002F2886">
        <w:rPr>
          <w:rStyle w:val="StyleUnderline"/>
        </w:rPr>
        <w:t xml:space="preserve"> (VA)</w:t>
      </w:r>
      <w:r w:rsidRPr="002F2886">
        <w:rPr>
          <w:sz w:val="8"/>
        </w:rPr>
        <w:t xml:space="preserve">. The act created an Assistant Secretary of Operations, Preparedness, and Security to act as the VA's liaison with the DHS, and it directs that all VA facilities be made available for use during a declared national emergency. </w:t>
      </w:r>
      <w:r w:rsidRPr="002F2886">
        <w:rPr>
          <w:rStyle w:val="StyleUnderline"/>
        </w:rPr>
        <w:t>The VA's assistance during national emergencies is not new, but the act allows for greater cooperation with the DHS. The VA is also creating four regional emergency preparedness research centers to aid in developing federal medical response strategies.</w:t>
      </w:r>
    </w:p>
    <w:p w14:paraId="769623C1" w14:textId="39B4B2A7" w:rsidR="00D04740" w:rsidRDefault="00AA6D77" w:rsidP="00D04740">
      <w:pPr>
        <w:pStyle w:val="Heading3"/>
      </w:pPr>
      <w:r>
        <w:rPr>
          <w:b w:val="0"/>
        </w:rPr>
        <w:lastRenderedPageBreak/>
        <w:t xml:space="preserve">Bioterror: </w:t>
      </w:r>
      <w:r w:rsidR="00D04740" w:rsidRPr="00EE6BA2">
        <w:t>Private Companies</w:t>
      </w:r>
      <w:r>
        <w:t xml:space="preserve"> Solve</w:t>
      </w:r>
    </w:p>
    <w:p w14:paraId="78E694C7" w14:textId="77777777" w:rsidR="00D04740" w:rsidRPr="00EE6BA2" w:rsidRDefault="00D04740" w:rsidP="00D04740">
      <w:pPr>
        <w:pStyle w:val="Heading4"/>
      </w:pPr>
      <w:r w:rsidRPr="00EE6BA2">
        <w:t>Private Companies key to help defend against Bio-Terror.</w:t>
      </w:r>
    </w:p>
    <w:p w14:paraId="40E68543" w14:textId="77777777" w:rsidR="00D04740" w:rsidRDefault="00D04740" w:rsidP="00D04740">
      <w:r w:rsidRPr="00F97C27">
        <w:rPr>
          <w:rStyle w:val="Style13ptBold"/>
        </w:rPr>
        <w:t>Alton ’12</w:t>
      </w:r>
      <w:r>
        <w:t xml:space="preserve"> (Jennifer B., Vice President of Government Affairs with Baarian Nordic. Inc., December 10, 2012, The Future of Biodefense: Will Public-Private Partnerships Continue?, </w:t>
      </w:r>
      <w:hyperlink r:id="rId185" w:history="1">
        <w:r w:rsidRPr="00FD0AB8">
          <w:rPr>
            <w:rStyle w:val="Hyperlink"/>
          </w:rPr>
          <w:t>http://www.biotech-now.org/health/2012/12/the-future-of-biodefense-will-public-private-partnerships-continue</w:t>
        </w:r>
      </w:hyperlink>
      <w:r>
        <w:t xml:space="preserve"> -Vu)</w:t>
      </w:r>
    </w:p>
    <w:p w14:paraId="669335A0" w14:textId="77777777" w:rsidR="00D04740" w:rsidRDefault="00D04740" w:rsidP="00D04740">
      <w:pPr>
        <w:rPr>
          <w:sz w:val="16"/>
        </w:rPr>
      </w:pPr>
      <w:r w:rsidRPr="00F97C27">
        <w:rPr>
          <w:sz w:val="16"/>
        </w:rPr>
        <w:t>Importantly, some biodefense companies have been able to use the expertise and knowledge gained while developing medical countermeasures to advance other commercial drug candidates</w:t>
      </w:r>
      <w:r w:rsidRPr="00F97C27">
        <w:rPr>
          <w:rStyle w:val="StyleUnderline"/>
        </w:rPr>
        <w:t>.</w:t>
      </w:r>
      <w:r w:rsidRPr="00F97C27">
        <w:rPr>
          <w:sz w:val="16"/>
        </w:rPr>
        <w:t xml:space="preserve"> </w:t>
      </w:r>
      <w:r w:rsidRPr="00F97C27">
        <w:rPr>
          <w:rStyle w:val="StyleUnderline"/>
        </w:rPr>
        <w:t>Demanding Further Progress The experts conclude that there is a need for strengthened leadership, long term funding, increased transparency, and streamlined contracting in the medical countermeasure enterprise.</w:t>
      </w:r>
      <w:r w:rsidRPr="00F97C27">
        <w:rPr>
          <w:sz w:val="16"/>
        </w:rPr>
        <w:t xml:space="preserve"> For example, the Project Bioshield Special Reserve Fund that supports the advanced development and procurement of medical countermeasures is set to expire in 2013. </w:t>
      </w:r>
      <w:r w:rsidRPr="00F97C27">
        <w:rPr>
          <w:rStyle w:val="StyleUnderline"/>
        </w:rPr>
        <w:t>Without adequate resources and a transparent long term plan, this enterprise is at risk. While private industry plays a critical role in taking risks to bring new treatments to the market, the U.S. government is sometimes the only customer. In order to meet the national security objectives laid out ten years ago and reaffirmed today, federal leaders must not allow funding shortfalls to erode progress made and prevent future progress.</w:t>
      </w:r>
      <w:r w:rsidRPr="00F97C27">
        <w:rPr>
          <w:sz w:val="16"/>
        </w:rPr>
        <w:t xml:space="preserve"> Given the fiscal challenges and biological threats facing the nation, drive, ownership, and coordination of this enterprise are imperative to its continued success.</w:t>
      </w:r>
    </w:p>
    <w:p w14:paraId="387D369C" w14:textId="77777777" w:rsidR="00D04740" w:rsidRDefault="00D04740" w:rsidP="00D04740">
      <w:pPr>
        <w:pStyle w:val="Heading4"/>
        <w:rPr>
          <w:rStyle w:val="StyleUnderline"/>
        </w:rPr>
      </w:pPr>
      <w:r w:rsidRPr="00EE6BA2">
        <w:t>Private Companies are key to help any government agency solve Bioterror</w:t>
      </w:r>
      <w:r>
        <w:rPr>
          <w:rStyle w:val="StyleUnderline"/>
        </w:rPr>
        <w:t>.</w:t>
      </w:r>
    </w:p>
    <w:p w14:paraId="36A4BF56" w14:textId="77777777" w:rsidR="00D04740" w:rsidRPr="00623B03" w:rsidRDefault="00D04740" w:rsidP="00D04740">
      <w:pPr>
        <w:rPr>
          <w:rStyle w:val="StyleUnderline"/>
        </w:rPr>
      </w:pPr>
      <w:r w:rsidRPr="00DB54BF">
        <w:rPr>
          <w:rStyle w:val="Style13ptBold"/>
        </w:rPr>
        <w:t>Rozens ’16</w:t>
      </w:r>
      <w:r>
        <w:rPr>
          <w:rStyle w:val="StyleUnderline"/>
        </w:rPr>
        <w:t xml:space="preserve"> (Tracy, Reporter for Homeland Preparedness News, April 26, 2016, Brooks calls for more public-private partnerships to strengthen U.S. biodefense position, </w:t>
      </w:r>
      <w:hyperlink r:id="rId186" w:history="1">
        <w:r w:rsidRPr="00FD0AB8">
          <w:rPr>
            <w:rStyle w:val="Hyperlink"/>
          </w:rPr>
          <w:t>https://homelandprepnews.com/biological-threats/18693-brooks-calls-public-private-partnerships-strengthen-u-s-biodefense-position-2/</w:t>
        </w:r>
      </w:hyperlink>
      <w:r>
        <w:rPr>
          <w:rStyle w:val="StyleUnderline"/>
        </w:rPr>
        <w:t xml:space="preserve"> -Vu)</w:t>
      </w:r>
    </w:p>
    <w:p w14:paraId="694D16B7" w14:textId="77777777" w:rsidR="00D04740" w:rsidRDefault="00D04740" w:rsidP="00D04740">
      <w:pPr>
        <w:rPr>
          <w:sz w:val="16"/>
        </w:rPr>
      </w:pPr>
      <w:r w:rsidRPr="00623B03">
        <w:rPr>
          <w:rStyle w:val="StyleUnderline"/>
        </w:rPr>
        <w:t xml:space="preserve">The U.S. is woefully underprepared for potential bioterrorist attacks or naturally occurring pandemics like the Zika virus, and the federal government must do more to partner with the private sector in order to combat those threats, U.S. Rep. Susan Brooks (R-IN) warned this week. </w:t>
      </w:r>
      <w:r w:rsidRPr="00DB54BF">
        <w:rPr>
          <w:sz w:val="16"/>
        </w:rPr>
        <w:t>“The answers are not going to come from government alone,” Brooks said in a recent interview with Homeland Preparedness News. “</w:t>
      </w:r>
      <w:r w:rsidRPr="00623B03">
        <w:rPr>
          <w:rStyle w:val="StyleUnderline"/>
        </w:rPr>
        <w:t>There are a lot of people in the private sector who want to be more engaged, a lot of companies, and we need to make sure government is working hand in hand with them, not putting up roadblocks and impediments making it more difficult for them to participate in this important work</w:t>
      </w:r>
      <w:r w:rsidRPr="00DB54BF">
        <w:rPr>
          <w:sz w:val="16"/>
        </w:rPr>
        <w:t xml:space="preserve">.” </w:t>
      </w:r>
      <w:r w:rsidRPr="00DB54BF">
        <w:rPr>
          <w:sz w:val="16"/>
          <w:highlight w:val="cyan"/>
        </w:rPr>
        <w:t>Brooks moderated a panel on bioterrorism and pandemic preparedness on Tuesday sponsored by the Alliance for Biosecurity. The alliance, an association of biopharmaceutical companies and academic partners, advocates for public-private partnerships to support medical countermeasures in order to protect public health.</w:t>
      </w:r>
      <w:r w:rsidRPr="00DB54BF">
        <w:rPr>
          <w:sz w:val="16"/>
        </w:rPr>
        <w:t xml:space="preserve"> (highlighted part is the credentials) </w:t>
      </w:r>
    </w:p>
    <w:p w14:paraId="4D6D4777" w14:textId="77777777" w:rsidR="00D04740" w:rsidRDefault="00D04740" w:rsidP="00D04740">
      <w:pPr>
        <w:pStyle w:val="Heading4"/>
      </w:pPr>
      <w:r>
        <w:t>Government cannot defend itself from bioattacks.</w:t>
      </w:r>
    </w:p>
    <w:p w14:paraId="745B8A07" w14:textId="77777777" w:rsidR="00D04740" w:rsidRDefault="00D04740" w:rsidP="00D04740">
      <w:r w:rsidRPr="008E4715">
        <w:rPr>
          <w:rStyle w:val="Style13ptBold"/>
        </w:rPr>
        <w:t>Hylton ’11</w:t>
      </w:r>
      <w:r>
        <w:t xml:space="preserve"> (Wils S., </w:t>
      </w:r>
      <w:r w:rsidRPr="008E4715">
        <w:t>is a contr</w:t>
      </w:r>
      <w:r>
        <w:t xml:space="preserve">ibuting writer for the magazine, October 30, 2011, How Ready Are We For Bioterrorism?, </w:t>
      </w:r>
      <w:hyperlink r:id="rId187" w:history="1">
        <w:r w:rsidRPr="00FD0AB8">
          <w:rPr>
            <w:rStyle w:val="Hyperlink"/>
          </w:rPr>
          <w:t>http://www.nytimes.com/2011/10/30/magazine/how-ready-are-we-for-bioterrorism.html</w:t>
        </w:r>
      </w:hyperlink>
      <w:r>
        <w:t xml:space="preserve"> -Vu)</w:t>
      </w:r>
    </w:p>
    <w:p w14:paraId="76CB1AA9" w14:textId="77777777" w:rsidR="00D04740" w:rsidRDefault="00D04740" w:rsidP="00D04740">
      <w:pPr>
        <w:rPr>
          <w:rStyle w:val="StyleUnderline"/>
        </w:rPr>
      </w:pPr>
      <w:r w:rsidRPr="008E4715">
        <w:rPr>
          <w:sz w:val="16"/>
        </w:rPr>
        <w:t xml:space="preserve">Last year, two separate review boards evaluated the state of the country’s biodefense program, and each report came back scathing. </w:t>
      </w:r>
      <w:r w:rsidRPr="008E4715">
        <w:rPr>
          <w:rStyle w:val="StyleUnderline"/>
        </w:rPr>
        <w:t>The National Biodefense Science Board, a nonpartisan task force created in 2006 to oversee countermeasure development, delivered a 103-page report to the secretary of Health and Human Services, Kathleen Sebelius, describing “lack of urgency,” “lack of coherence,” “lack of prioritization” and “lack of synchronization.</w:t>
      </w:r>
      <w:r w:rsidRPr="008E4715">
        <w:rPr>
          <w:sz w:val="16"/>
        </w:rPr>
        <w:t xml:space="preserve">” The title of the report was “Where Are the Countermeasures?” And the commission created by Congress in 2007 to evaluate all defenses for chemical, biological, radiological and nuclear threats delivered its final report, offering letter grades in several categories. For attention to the safe storage of toxins, the government received an A. For openness and transparency, a B-minus. For biodefense, the grade was an F. </w:t>
      </w:r>
      <w:r w:rsidRPr="008E4715">
        <w:rPr>
          <w:rStyle w:val="StyleUnderline"/>
        </w:rPr>
        <w:t xml:space="preserve">“The lack of </w:t>
      </w:r>
      <w:r w:rsidRPr="008E4715">
        <w:rPr>
          <w:rStyle w:val="StyleUnderline"/>
        </w:rPr>
        <w:lastRenderedPageBreak/>
        <w:t>U.S. capability to rapidly recognize, respond and recover from a biological attack is the most significant failure identified in this report card,”</w:t>
      </w:r>
      <w:r w:rsidRPr="008E4715">
        <w:rPr>
          <w:sz w:val="16"/>
        </w:rPr>
        <w:t xml:space="preserve"> the commission wrote. “Especially troubling is the lack of priority given to the development of medical countermeasures — the vaccines and medicines that would be required to mitigate the consequences of an attack.” </w:t>
      </w:r>
      <w:r w:rsidRPr="008E4715">
        <w:rPr>
          <w:rStyle w:val="StyleUnderline"/>
        </w:rPr>
        <w:t xml:space="preserve">Even within the biodefense community, there is a widespread sense that the countermeasure program is failing. </w:t>
      </w:r>
      <w:r w:rsidRPr="008E4715">
        <w:rPr>
          <w:sz w:val="16"/>
        </w:rPr>
        <w:t xml:space="preserve">Early this year, Sebelius described the effort as “full of leaks, choke points and dead ends,” and in more than 100 interviews with senior officials from each of the federal agencies related to countermeasure development — including past and current program heads at the White House, the Pentagon, the National Institutes of Health and the Departments of Homeland Security and Health and Human Services </w:t>
      </w:r>
      <w:r w:rsidRPr="008E4715">
        <w:rPr>
          <w:rStyle w:val="StyleUnderline"/>
        </w:rPr>
        <w:t>— I heard an endless series of grim diagnoses on the health of the nation’s biodefenses. As one senior official in the Obama administration put it: “We need a new model. This is never going to work.”</w:t>
      </w:r>
    </w:p>
    <w:p w14:paraId="68CAC9CA" w14:textId="77777777" w:rsidR="00D04740" w:rsidRDefault="00D04740" w:rsidP="00D04740">
      <w:pPr>
        <w:pStyle w:val="Heading4"/>
      </w:pPr>
      <w:r w:rsidRPr="00BB14D8">
        <w:t>Private sector creates the connection bet</w:t>
      </w:r>
      <w:r>
        <w:t>ween development and production. Key to producing.</w:t>
      </w:r>
    </w:p>
    <w:p w14:paraId="46AC4916" w14:textId="77777777" w:rsidR="00D04740" w:rsidRPr="00BB14D8" w:rsidRDefault="00D04740" w:rsidP="00D04740">
      <w:r w:rsidRPr="00064BFF">
        <w:rPr>
          <w:rStyle w:val="Style13ptBold"/>
        </w:rPr>
        <w:t>Smith et al 03</w:t>
      </w:r>
      <w:r>
        <w:t xml:space="preserve"> (</w:t>
      </w:r>
      <w:r w:rsidRPr="00BB14D8">
        <w:t xml:space="preserve">Bradley T. Smith, PhD, is a Fellow, Thomas V. Inglesby, MD, is Deputy Director, and Tara O'Toole, MD, MPH, is Director, all at the Johns Hopkins Center for Civilian Biodefense </w:t>
      </w:r>
      <w:r>
        <w:t xml:space="preserve">Strategies, Baltimore, Maryland, 2003, Biodefense R&amp;D: Anticipating Future Threats, Establishing a Strategic Environment; </w:t>
      </w:r>
      <w:hyperlink r:id="rId188" w:history="1">
        <w:r w:rsidRPr="00FD0AB8">
          <w:rPr>
            <w:rStyle w:val="Hyperlink"/>
          </w:rPr>
          <w:t>http://www.medscape.com/viewarticle/462546_4</w:t>
        </w:r>
      </w:hyperlink>
      <w:r>
        <w:t xml:space="preserve"> -Vu)</w:t>
      </w:r>
    </w:p>
    <w:p w14:paraId="5A7CB0C0" w14:textId="77777777" w:rsidR="00D04740" w:rsidRDefault="00D04740" w:rsidP="00D04740">
      <w:pPr>
        <w:rPr>
          <w:rStyle w:val="StyleUnderline"/>
        </w:rPr>
      </w:pPr>
      <w:r w:rsidRPr="00BB14D8">
        <w:rPr>
          <w:rStyle w:val="StyleUnderline"/>
        </w:rPr>
        <w:t>The private sector investment in biomedical R&amp;D&amp;P is also substantial.</w:t>
      </w:r>
      <w:r w:rsidRPr="00BB14D8">
        <w:rPr>
          <w:sz w:val="16"/>
        </w:rPr>
        <w:t xml:space="preserve"> In 2001, the U.S. biotechnology and pharmaceutical industries invested $40 billion in re-search and development.[32,33] Unlike academic research, which usually focuses on long-term investigations into biological mechanisms, industrial R&amp;D efforts tend to concentrate on shorter-term product development. </w:t>
      </w:r>
      <w:r w:rsidRPr="00BB14D8">
        <w:rPr>
          <w:rStyle w:val="StyleUnderline"/>
        </w:rPr>
        <w:t>Within the private sector, biotechnology companies can generally be characterized as relatively small, entrepreneurial organizations seeking to demonstrate the viability of one or more products.</w:t>
      </w:r>
      <w:r w:rsidRPr="00BB14D8">
        <w:rPr>
          <w:sz w:val="16"/>
        </w:rPr>
        <w:t xml:space="preserve"> </w:t>
      </w:r>
      <w:r w:rsidRPr="00BB14D8">
        <w:rPr>
          <w:rStyle w:val="StyleUnderline"/>
        </w:rPr>
        <w:t>Their survival typically depends on their capacity to rapidly develop a new product to the "proof of concept" phase (i.e., demonstrate preliminary evidence that a certain drug or vaccine may prove effective).</w:t>
      </w:r>
      <w:r w:rsidRPr="00BB14D8">
        <w:rPr>
          <w:sz w:val="16"/>
        </w:rPr>
        <w:t xml:space="preserve"> Typically, biotechnology companies do not manufacture large quantities of a drug or vaccine, but sell or license their work to a large pharmaceutical company for further development. The U.S. biotechnology workforce has grown 14-17% annually over the past six years and is expected to reach 500,000 by 2012.[34] The pharmaceutical industry consists primarily of large multinational corporations. Five of the top ten pharmaceutical firms are headquartered outside the U.S.[35] </w:t>
      </w:r>
      <w:r w:rsidRPr="00BB14D8">
        <w:rPr>
          <w:rStyle w:val="StyleUnderline"/>
        </w:rPr>
        <w:t>Pharmaceutical firms are expert in managing the complicated, expensive, sometimes decade-long path between a "proof of concept" and the manufacture and marketing of a licensed drug or vaccine.</w:t>
      </w:r>
      <w:r w:rsidRPr="00BB14D8">
        <w:rPr>
          <w:sz w:val="16"/>
        </w:rPr>
        <w:t xml:space="preserve"> Essentially all drugs and vaccines on the market today are derived from basic science discoveries. New countermeasures will require fundamental research into the mechanisms that control biological processes and the continuing elucidation of systems of microbial pathogenesis and of human immune response to infection. A biodefense R&amp;D&amp;P strategy must push forward rapidly across this broad frontier of basic biological research. Of the distinct domains of bioscience, academic scientists are most dedicated to the pursuit of such fundamental discoveries. </w:t>
      </w:r>
      <w:r w:rsidRPr="00BB14D8">
        <w:rPr>
          <w:rStyle w:val="StyleUnderline"/>
        </w:rPr>
        <w:t>Persuading this community of scientists to devote their skills and intellects to biodefense-related re-search will be essential to a successful biodefense R&amp;D&amp;P strategy.</w:t>
      </w:r>
    </w:p>
    <w:p w14:paraId="7C9594D5" w14:textId="77777777" w:rsidR="00D04740" w:rsidRDefault="00D04740" w:rsidP="00D04740">
      <w:pPr>
        <w:pStyle w:val="Heading4"/>
      </w:pPr>
      <w:r w:rsidRPr="00F70A79">
        <w:t>Private Companies have created vaccines against dangerous chemical agents.</w:t>
      </w:r>
    </w:p>
    <w:p w14:paraId="117B9C7A" w14:textId="77777777" w:rsidR="00D04740" w:rsidRDefault="00D04740" w:rsidP="00D04740">
      <w:r w:rsidRPr="00F70A79">
        <w:rPr>
          <w:rStyle w:val="Style13ptBold"/>
        </w:rPr>
        <w:t>Zeng ’17</w:t>
      </w:r>
      <w:r>
        <w:t xml:space="preserve"> (Grant Zeng, CFA has 8 plus years professional experience in equity research and analysis. He is currently a senior biotech analyst with Zacks Investment Research Inc. since March 2006. Before joining Zacks, Grant worked for TheStreet.com as a biotech analyst from 2005-2006. From September 2001 to December 2003, Grant worked for China Pacific Insurance Co. as an equity/fund analyst. Grant was a healthcare equity analyst with Young &amp; Partners, LLC from August 2000 to September 2001. Grant also has teaching and researching experience in pharmaceutical science Grant Zeng obtained his MBA with a major in Finance in 2000 from McMaster University, Canada. He also holds a Master of Science in Biochemistry from the University of Western Ontario, Canada; Master of Pharmacology and Bachelor of Medicine from Second Military Medical University, China,</w:t>
      </w:r>
      <w:r w:rsidRPr="00F70A79">
        <w:t xml:space="preserve"> </w:t>
      </w:r>
      <w:r>
        <w:t xml:space="preserve">Grant Zeng is a holder of the Chartered Financial Analyst (CFA) designation, and series 7, 86/87 licensed, March 13, 2017, Soligenix (SNGX): A Key </w:t>
      </w:r>
      <w:r>
        <w:lastRenderedPageBreak/>
        <w:t xml:space="preserve">Player in the Biodefense Space, </w:t>
      </w:r>
      <w:hyperlink r:id="rId189" w:history="1">
        <w:r w:rsidRPr="00FD0AB8">
          <w:rPr>
            <w:rStyle w:val="Hyperlink"/>
          </w:rPr>
          <w:t>https://sylvacap.com/soligenix-sngx-key-player-biodefense-space/</w:t>
        </w:r>
      </w:hyperlink>
      <w:r>
        <w:t xml:space="preserve"> -Vu)</w:t>
      </w:r>
    </w:p>
    <w:p w14:paraId="4E2EB9C7" w14:textId="77777777" w:rsidR="00D04740" w:rsidRPr="00F70A79" w:rsidRDefault="00D04740" w:rsidP="00D04740">
      <w:pPr>
        <w:rPr>
          <w:sz w:val="16"/>
        </w:rPr>
      </w:pPr>
      <w:r w:rsidRPr="00F70A79">
        <w:rPr>
          <w:rStyle w:val="StyleUnderline"/>
        </w:rPr>
        <w:t>On March 10, 2017, Soligenix (SNGX) announced that it will present results from its ricin toxin vaccine (RiVax™) development program on March 15 at the Society of Toxicology 56th Annual Meeting.</w:t>
      </w:r>
      <w:r w:rsidRPr="00F70A79">
        <w:rPr>
          <w:sz w:val="16"/>
        </w:rPr>
        <w:t xml:space="preserve"> The meeting is being held on March 12-16, 2017 in Baltimore, MD. The poster is titled: Verification of Lethal Doses of Inhaled Ricin in Rhesus Macaques to Support Vaccine Development. </w:t>
      </w:r>
      <w:r w:rsidRPr="00F70A79">
        <w:rPr>
          <w:rStyle w:val="StyleUnderline"/>
        </w:rPr>
        <w:t>RiVax™ is the Company’s proprietary vaccine candidate for the prevention of exposure to ricin toxin that utilizes a unique antigen that is completely devoid of the toxic activity of ricin.</w:t>
      </w:r>
      <w:r w:rsidRPr="00F70A79">
        <w:rPr>
          <w:sz w:val="16"/>
        </w:rPr>
        <w:t xml:space="preserve"> </w:t>
      </w:r>
      <w:r w:rsidRPr="00F70A79">
        <w:rPr>
          <w:rStyle w:val="StyleUnderline"/>
        </w:rPr>
        <w:t xml:space="preserve">When formulated with Soligenix’s proprietary vaccine heat stabilization technology, ThermoVax®, RiVax™ has demonstrated significantly enhanced thermostability and 100% protection in preclinical ricin aerosol challenge models. </w:t>
      </w:r>
      <w:r w:rsidRPr="00F70A79">
        <w:rPr>
          <w:sz w:val="16"/>
        </w:rPr>
        <w:t xml:space="preserve">The poster presentation focuses on the further optimization of the primate ricin challenge model that is important to facilitating future approval of RiVax™ under the US Food and Drug Administration (FDA) “Animal Rule”. This work was funded by the National Institute of Allergy and Infectious Disease (NIAID) via Contract #HHSN272201400039C. </w:t>
      </w:r>
      <w:r w:rsidRPr="00F70A79">
        <w:rPr>
          <w:rStyle w:val="StyleUnderline"/>
        </w:rPr>
        <w:t>A Potential Biodefense Priority Review Voucher (PRV) for Soligenix With the advance of its ricin vaccine program, Soligenix may receive a biodefense Priority Review Voucher (PRV).</w:t>
      </w:r>
      <w:r w:rsidRPr="00F70A79">
        <w:rPr>
          <w:sz w:val="16"/>
        </w:rPr>
        <w:t xml:space="preserve"> A PRV can be utilized in future programs or sold. If the company choose to sell its PRV, it could be worth as much as $350 million. Since 2007, the FDA has issued a handful of special “priority review” vouchers which allow its recipient to expedite the review of any one of its new drug products. The PRV can also be sold to other companies.</w:t>
      </w:r>
    </w:p>
    <w:p w14:paraId="7199EFBE" w14:textId="77777777" w:rsidR="00D04740" w:rsidRDefault="00D04740" w:rsidP="00D04740">
      <w:pPr>
        <w:pStyle w:val="Heading4"/>
      </w:pPr>
      <w:r w:rsidRPr="009A0E53">
        <w:t>Citizen are key to stopping a bioterror attack.</w:t>
      </w:r>
    </w:p>
    <w:p w14:paraId="398F2DCE" w14:textId="77777777" w:rsidR="00D04740" w:rsidRPr="009A0E53" w:rsidRDefault="00D04740" w:rsidP="00D04740">
      <w:r w:rsidRPr="009A0E53">
        <w:rPr>
          <w:rStyle w:val="Style13ptBold"/>
        </w:rPr>
        <w:t>Bicknell ’03</w:t>
      </w:r>
      <w:r>
        <w:t xml:space="preserve"> (</w:t>
      </w:r>
      <w:r w:rsidRPr="009A0E53">
        <w:t>Edward H. Kaplan is professor of public health at the Yale School of Management. Lawrence M. Wein is professor of management science at the Stanford Graduate School of Business. William J. Bicknell, M.D., is professor of international health at the Boston University School of Public Health and the author of the forthcoming Cato Briefing Paper, “Smallpox and Bioterrorism: The Plan to Pr</w:t>
      </w:r>
      <w:r>
        <w:t>otect the Nation is Stalled, August 5</w:t>
      </w:r>
      <w:r w:rsidRPr="009A0E53">
        <w:rPr>
          <w:vertAlign w:val="superscript"/>
        </w:rPr>
        <w:t>th</w:t>
      </w:r>
      <w:r>
        <w:t xml:space="preserve">, 2003, </w:t>
      </w:r>
      <w:r w:rsidRPr="009A0E53">
        <w:t>How Best to Fight Against Bioterrorism</w:t>
      </w:r>
      <w:r>
        <w:t xml:space="preserve">; </w:t>
      </w:r>
      <w:hyperlink r:id="rId190" w:history="1">
        <w:r w:rsidRPr="00FD0AB8">
          <w:rPr>
            <w:rStyle w:val="Hyperlink"/>
          </w:rPr>
          <w:t>https://www.cato.org/publications/commentary/how-best-fight-against-bioterrorism</w:t>
        </w:r>
      </w:hyperlink>
      <w:r>
        <w:t xml:space="preserve"> -Vu)</w:t>
      </w:r>
    </w:p>
    <w:p w14:paraId="44DD1353" w14:textId="77777777" w:rsidR="00D04740" w:rsidRDefault="00D04740" w:rsidP="00D04740">
      <w:pPr>
        <w:rPr>
          <w:sz w:val="16"/>
        </w:rPr>
      </w:pPr>
      <w:r w:rsidRPr="00DC7EC1">
        <w:rPr>
          <w:rStyle w:val="StyleUnderline"/>
        </w:rPr>
        <w:t>The question is what to do until better plans for bioterror preparedness and protection are created, and how to make them as bulletproof as possible.</w:t>
      </w:r>
      <w:r w:rsidRPr="009A0E53">
        <w:rPr>
          <w:sz w:val="16"/>
        </w:rPr>
        <w:t xml:space="preserve"> A new approach is needed. </w:t>
      </w:r>
      <w:r w:rsidRPr="00DC7EC1">
        <w:rPr>
          <w:rStyle w:val="StyleUnderline"/>
        </w:rPr>
        <w:t xml:space="preserve">Our suggestion is simple: Let the citizen be the first responder. As an anthrax example, allow citizens to purchase antibiotics such as Cipro and Doxycycline for the prescribed purpose of bioterror preparedness. </w:t>
      </w:r>
      <w:r w:rsidRPr="009A0E53">
        <w:rPr>
          <w:sz w:val="16"/>
        </w:rPr>
        <w:t xml:space="preserve">This would break the antibiotic distribution bottleneck. Further, self-service has been employed with great success in manufacturing and service organizations, and we see no reason why these managerial principles cannot be transferred to bioterror response. In the electronics industries, the cost of field service has been greatly reduced by leaving spare parts with customers and allowing them to make simple repairs. In many large companies, departments pursue their own purchasing, rather than relying on cumbersome centralized procurement procedures. Both of these examples reveal the win-win nature of self-service: Customers feel empowered while their service delay is greatly reduced, and expert servers are freed to focus on more important activities. The customers in a bioterror attack are our citizens. </w:t>
      </w:r>
      <w:r w:rsidRPr="009A0E53">
        <w:rPr>
          <w:rStyle w:val="StyleUnderline"/>
        </w:rPr>
        <w:t>The citizen as first responder will reduce delays in receiving service — protection or care after an attack — while not further burdening the expert servers in our public health system.</w:t>
      </w:r>
      <w:r w:rsidRPr="009A0E53">
        <w:rPr>
          <w:sz w:val="16"/>
        </w:rPr>
        <w:t xml:space="preserve"> People will object to this approach. Many doctors will argue that medical decisions should not be ceded to a public unable to weigh risks and benefits. Others will argue that antibiotic resistance is a danger because the public cannot be trusted to use prescription medications only in the event of an actual attack. </w:t>
      </w:r>
      <w:r w:rsidRPr="009A0E53">
        <w:rPr>
          <w:rStyle w:val="StyleUnderline"/>
        </w:rPr>
        <w:t>We, however, have greater faith in the ability of ordinary citizens to act responsibly when trusted with medications and medical devices. For years, the Peace Corps gave their volunteers medical kits that included antibiotics with no serious problems.</w:t>
      </w:r>
      <w:r w:rsidRPr="009A0E53">
        <w:rPr>
          <w:sz w:val="16"/>
        </w:rPr>
        <w:t xml:space="preserve"> Travelers going overseas are often given medicines, including antibiotics, for use only under prescribed conditions. Furthermore, with appropriate incentives, even those who might consider irresponsible use can be dissuaded. For example, rather than prescribing a full 60-day course of Cipro, enough pills for only the first week could be prescribed for bioterror preparedness, and once filled, the prescription would not be continued within the shelf-life of the drug unless an actual attack occurs and the remaining course of medication becomes necessary. With responsible use, worries about antibiotic resistance evaporate. </w:t>
      </w:r>
      <w:r w:rsidRPr="009A0E53">
        <w:rPr>
          <w:rStyle w:val="StyleUnderline"/>
        </w:rPr>
        <w:t xml:space="preserve">By allowing citizens voluntary access to appropriate drugs and vaccines now, our proposal strengthens any proposed response plan by reducing delay and panic in the event of an attack while providing a margin of safety for </w:t>
      </w:r>
      <w:r w:rsidRPr="009A0E53">
        <w:rPr>
          <w:rStyle w:val="StyleUnderline"/>
        </w:rPr>
        <w:lastRenderedPageBreak/>
        <w:t>anyone who wishes to invest in personal prevention.</w:t>
      </w:r>
      <w:r w:rsidRPr="009A0E53">
        <w:rPr>
          <w:sz w:val="16"/>
        </w:rPr>
        <w:t xml:space="preserve"> This is a form of life insurance. With a small expenditure, an individual can self-protect against a potentially catastrophic event of unknown probability — and make others better off in the process.</w:t>
      </w:r>
    </w:p>
    <w:p w14:paraId="703B28AC" w14:textId="77777777" w:rsidR="00D04740" w:rsidRDefault="00D04740" w:rsidP="00D04740">
      <w:pPr>
        <w:pStyle w:val="Heading4"/>
      </w:pPr>
      <w:r>
        <w:t>Private Industry is Key to creating medicine and Tech. They can solve without the government.</w:t>
      </w:r>
    </w:p>
    <w:p w14:paraId="2894404D" w14:textId="77777777" w:rsidR="00D04740" w:rsidRDefault="00D04740" w:rsidP="00D04740">
      <w:r w:rsidRPr="006700F2">
        <w:rPr>
          <w:rStyle w:val="Style13ptBold"/>
        </w:rPr>
        <w:t>Bandow ’03</w:t>
      </w:r>
      <w:r>
        <w:t xml:space="preserve"> (Doug, i</w:t>
      </w:r>
      <w:r w:rsidRPr="006700F2">
        <w:t>s a senior fellow at the Cato Institute</w:t>
      </w:r>
      <w:r>
        <w:t>, May 8</w:t>
      </w:r>
      <w:r w:rsidRPr="006700F2">
        <w:rPr>
          <w:vertAlign w:val="superscript"/>
        </w:rPr>
        <w:t>th</w:t>
      </w:r>
      <w:r>
        <w:t xml:space="preserve">, 2003, Policy Analysis: </w:t>
      </w:r>
      <w:r w:rsidRPr="006700F2">
        <w:t>Demonizing Drugmakers</w:t>
      </w:r>
      <w:r>
        <w:t xml:space="preserve">, </w:t>
      </w:r>
      <w:r w:rsidRPr="006700F2">
        <w:t>object.cato.org/sites/cato.org/files/pubs/pdf/pa475.pdf</w:t>
      </w:r>
      <w:r>
        <w:t xml:space="preserve"> –Vu)</w:t>
      </w:r>
    </w:p>
    <w:p w14:paraId="5A73A083" w14:textId="77777777" w:rsidR="00D04740" w:rsidRPr="006700F2" w:rsidRDefault="00D04740" w:rsidP="00D04740">
      <w:pPr>
        <w:rPr>
          <w:rStyle w:val="StyleUnderline"/>
        </w:rPr>
      </w:pPr>
      <w:r w:rsidRPr="006700F2">
        <w:rPr>
          <w:sz w:val="16"/>
        </w:rPr>
        <w:t xml:space="preserve">People continue to use drugs, even while complaining about the cost, because of their great benefits. </w:t>
      </w:r>
      <w:r w:rsidRPr="006700F2">
        <w:rPr>
          <w:rStyle w:val="StyleUnderline"/>
        </w:rPr>
        <w:t>And those benefits come only because profit-minded private firms are able to raise capital for R&amp;D investments in the risky and uncertain business of pharmaceutical production.</w:t>
      </w:r>
      <w:r w:rsidRPr="006700F2">
        <w:rPr>
          <w:sz w:val="16"/>
        </w:rPr>
        <w:t xml:space="preserve"> Marcia Angell and Arnold Relman of the Harvard Medical School argue that drugs are necessary for people’s health and even their survival, yet “the drug companies often behave as though their only responsibility is to their shareholders.”338 Of course, such an argument could be made for any health care provider, as well as farmers and even producers of other necessities, such as clothes and houses. </w:t>
      </w:r>
      <w:r w:rsidRPr="006700F2">
        <w:rPr>
          <w:rStyle w:val="StyleUnderline"/>
        </w:rPr>
        <w:t>Yet without pharmaceutical industry shareholders, there would be no companies and no R&amp;D. Pharmaceutical firms are particularly important because they are entrepreneurial. Although profits are the driving economic force, that doesn’t mean that the people who staff pharmaceutical companies don’t also desire to do good: John Crowley left Bristol-Myers Squibb Co. to found a start-up biotechnology concern to search for the cure for Pompe disease, a rare metabolic killer that afflicted two of his children.339 But it is the potential for profit that allows entrepreneurs like John Crowley to raise capital, and to spend more than any government, no matter how public-spirited, devotes to the search for new drugs</w:t>
      </w:r>
      <w:r w:rsidRPr="006700F2">
        <w:rPr>
          <w:sz w:val="16"/>
        </w:rPr>
        <w:t xml:space="preserve">. “Other countries don’t allow prescription drug companies to gouge their consumers,” argued Rep. Tom Allen (D-Maine) in supporting a proposal to allow reimportation of American drugs sold abroad.340 “Gouging,” however, may be in the eye of the beholder. In the short term, price controls would leave drugmakers with little choice but to continue selling their products; patients would therefore receive more for less. But over the long term companies would cut R&amp;D budgets, focus on more certain, me-too medicines, and expand spending in areas likely to offer a better return, such as advertising and marketing. The tradeoff is inescapable. Industry critics act as though Americans can have everything they have now, and have it cheaper. But cutting consumer spending on drugs means cutting access to new medicines. </w:t>
      </w:r>
      <w:r w:rsidRPr="006700F2">
        <w:rPr>
          <w:rStyle w:val="StyleUnderline"/>
        </w:rPr>
        <w:t xml:space="preserve">As long as Americans value better health, longer lives, and improved quality of life, their spending on medicine, and pharmaceuticals, will, and should, increase. </w:t>
      </w:r>
    </w:p>
    <w:p w14:paraId="20E1B9ED" w14:textId="5D4C4250" w:rsidR="00D04740" w:rsidRDefault="00AA6D77" w:rsidP="00D04740">
      <w:pPr>
        <w:pStyle w:val="Heading3"/>
      </w:pPr>
      <w:r>
        <w:rPr>
          <w:b w:val="0"/>
        </w:rPr>
        <w:lastRenderedPageBreak/>
        <w:t xml:space="preserve">Bioterror: </w:t>
      </w:r>
      <w:r>
        <w:t>No Capabilities</w:t>
      </w:r>
    </w:p>
    <w:p w14:paraId="0EA68800" w14:textId="77777777" w:rsidR="00D04740" w:rsidRDefault="00D04740" w:rsidP="00D04740">
      <w:pPr>
        <w:pStyle w:val="Heading4"/>
      </w:pPr>
      <w:r>
        <w:t>(Thomas card indict) Terrorists lack capabilities to carry out a large scale, effective biological attack; Bill Gates is drawing unneeded attention to a low risk scenario.</w:t>
      </w:r>
    </w:p>
    <w:p w14:paraId="25BC25BE" w14:textId="77777777" w:rsidR="00D04740" w:rsidRPr="00B27DBF" w:rsidRDefault="00D04740" w:rsidP="00D04740">
      <w:pPr>
        <w:rPr>
          <w:rStyle w:val="Style13ptBold"/>
        </w:rPr>
      </w:pPr>
      <w:r>
        <w:rPr>
          <w:rStyle w:val="Style13ptBold"/>
        </w:rPr>
        <w:t>Lentzos 17</w:t>
      </w:r>
    </w:p>
    <w:p w14:paraId="3E00B746" w14:textId="77777777" w:rsidR="00D04740" w:rsidRPr="000A637A" w:rsidRDefault="00D04740" w:rsidP="00D04740">
      <w:r>
        <w:t>[</w:t>
      </w:r>
      <w:r w:rsidRPr="000A637A">
        <w:t>Filippa Lentzos</w:t>
      </w:r>
      <w:r w:rsidRPr="00B27DBF">
        <w:t xml:space="preserve"> is a senior research fellow jointly appointed in the Departments of War Studies and of Global Health and Social Medicine at King’s College London. Her research focuses on biological threats and on the security and governance of emerging technologies in the life sciences. </w:t>
      </w:r>
      <w:r w:rsidRPr="000A637A">
        <w:t>Bulletin of the Atomic Scientists,</w:t>
      </w:r>
      <w:r>
        <w:t xml:space="preserve"> </w:t>
      </w:r>
      <w:r w:rsidRPr="000A637A">
        <w:t xml:space="preserve">"Bill Gates has bioweapons wrong," </w:t>
      </w:r>
      <w:r>
        <w:t>July 3, 2017</w:t>
      </w:r>
      <w:r w:rsidRPr="000A637A">
        <w:t xml:space="preserve">, </w:t>
      </w:r>
      <w:hyperlink r:id="rId191" w:history="1">
        <w:r w:rsidRPr="00676F1D">
          <w:rPr>
            <w:rStyle w:val="Hyperlink"/>
          </w:rPr>
          <w:t>http://thebulletin.org/ignore-bill-gates-where-bioweapons-focus-really-belongs10876</w:t>
        </w:r>
      </w:hyperlink>
      <w:r>
        <w:t>] CEM</w:t>
      </w:r>
    </w:p>
    <w:p w14:paraId="3C83DCAF" w14:textId="77777777" w:rsidR="00D04740" w:rsidRPr="00EE2D38" w:rsidRDefault="00D04740" w:rsidP="00D04740">
      <w:pPr>
        <w:rPr>
          <w:sz w:val="14"/>
        </w:rPr>
      </w:pPr>
      <w:r w:rsidRPr="00EE2D38">
        <w:rPr>
          <w:u w:val="single"/>
        </w:rPr>
        <w:t>Bioterrorism seems to be back in fashion.</w:t>
      </w:r>
      <w:r w:rsidRPr="00EE2D38">
        <w:rPr>
          <w:sz w:val="14"/>
        </w:rPr>
        <w:t xml:space="preserve"> </w:t>
      </w:r>
      <w:r w:rsidRPr="00EE2D38">
        <w:rPr>
          <w:u w:val="single"/>
        </w:rPr>
        <w:t>In the past, it has received</w:t>
      </w:r>
      <w:r w:rsidRPr="00EE2D38">
        <w:rPr>
          <w:sz w:val="14"/>
        </w:rPr>
        <w:t xml:space="preserve"> bursts of </w:t>
      </w:r>
      <w:r w:rsidRPr="00EE2D38">
        <w:rPr>
          <w:u w:val="single"/>
        </w:rPr>
        <w:t xml:space="preserve">attention </w:t>
      </w:r>
      <w:r w:rsidRPr="00EE2D38">
        <w:rPr>
          <w:sz w:val="14"/>
        </w:rPr>
        <w:t xml:space="preserve">that arose </w:t>
      </w:r>
      <w:r w:rsidRPr="00EE2D38">
        <w:rPr>
          <w:u w:val="single"/>
        </w:rPr>
        <w:t>from particular incidents</w:t>
      </w:r>
      <w:r w:rsidRPr="00EE2D38">
        <w:rPr>
          <w:sz w:val="14"/>
        </w:rPr>
        <w:t>—the “anthrax letters” sent through the mail to US politicians and media outlets in 2001, for instance, or the</w:t>
      </w:r>
      <w:r w:rsidR="00E67328">
        <w:fldChar w:fldCharType="begin"/>
      </w:r>
      <w:r w:rsidR="00E67328">
        <w:instrText xml:space="preserve"> HYPERLINK "http://cnn.it/2tlhBct" \t "_blank" </w:instrText>
      </w:r>
      <w:r w:rsidR="00E67328">
        <w:fldChar w:fldCharType="separate"/>
      </w:r>
      <w:r w:rsidRPr="00EE2D38">
        <w:rPr>
          <w:rStyle w:val="Hyperlink"/>
          <w:sz w:val="14"/>
        </w:rPr>
        <w:t>purchase of plague bacteria</w:t>
      </w:r>
      <w:r w:rsidR="00E67328">
        <w:rPr>
          <w:rStyle w:val="Hyperlink"/>
          <w:sz w:val="14"/>
        </w:rPr>
        <w:fldChar w:fldCharType="end"/>
      </w:r>
      <w:r w:rsidRPr="00EE2D38">
        <w:rPr>
          <w:sz w:val="14"/>
        </w:rPr>
        <w:t xml:space="preserve"> by white supremacist Larry Wayne Harris in 1995. </w:t>
      </w:r>
      <w:r w:rsidRPr="00EE2D38">
        <w:rPr>
          <w:u w:val="single"/>
        </w:rPr>
        <w:t>This time, it’s an unlikely individual calling attention to the bioterror threat—Bill Gates, the Microsoft founder turned philanthropist</w:t>
      </w:r>
      <w:r w:rsidRPr="00EE2D38">
        <w:rPr>
          <w:sz w:val="14"/>
        </w:rPr>
        <w:t xml:space="preserve">. Over the last several years, the world’s richest </w:t>
      </w:r>
      <w:r w:rsidRPr="00EE2D38">
        <w:rPr>
          <w:u w:val="single"/>
        </w:rPr>
        <w:t>man has spent vast sums of money on global health, and</w:t>
      </w:r>
      <w:r w:rsidRPr="00EE2D38">
        <w:rPr>
          <w:sz w:val="14"/>
        </w:rPr>
        <w:t xml:space="preserve"> in the last few months he </w:t>
      </w:r>
      <w:r w:rsidRPr="00EE2D38">
        <w:rPr>
          <w:u w:val="single"/>
        </w:rPr>
        <w:t>has turned his attention to bioterrorism</w:t>
      </w:r>
      <w:r w:rsidRPr="00EE2D38">
        <w:rPr>
          <w:sz w:val="14"/>
        </w:rPr>
        <w:t xml:space="preserve">. At a high-profile security summit in Munich in February, </w:t>
      </w:r>
      <w:r w:rsidRPr="00EE2D38">
        <w:rPr>
          <w:u w:val="single"/>
        </w:rPr>
        <w:t xml:space="preserve">he </w:t>
      </w:r>
      <w:r w:rsidR="00E67328">
        <w:fldChar w:fldCharType="begin"/>
      </w:r>
      <w:r w:rsidR="00E67328">
        <w:instrText xml:space="preserve"> HYPERLINK "http://bit.ly/2thI9eK" \t "_blank" </w:instrText>
      </w:r>
      <w:r w:rsidR="00E67328">
        <w:fldChar w:fldCharType="separate"/>
      </w:r>
      <w:r w:rsidRPr="00EE2D38">
        <w:rPr>
          <w:rStyle w:val="Hyperlink"/>
        </w:rPr>
        <w:t>warned that bioterrorism could kill tens of millions</w:t>
      </w:r>
      <w:r w:rsidR="00E67328">
        <w:rPr>
          <w:rStyle w:val="Hyperlink"/>
        </w:rPr>
        <w:fldChar w:fldCharType="end"/>
      </w:r>
      <w:r w:rsidRPr="00EE2D38">
        <w:rPr>
          <w:sz w:val="14"/>
        </w:rPr>
        <w:t xml:space="preserve">. </w:t>
      </w:r>
      <w:r w:rsidRPr="00EE2D38">
        <w:rPr>
          <w:u w:val="single"/>
        </w:rPr>
        <w:t xml:space="preserve">At a London security </w:t>
      </w:r>
      <w:r w:rsidRPr="00881A9F">
        <w:rPr>
          <w:u w:val="single"/>
        </w:rPr>
        <w:t>meeting</w:t>
      </w:r>
      <w:r w:rsidRPr="00881A9F">
        <w:rPr>
          <w:sz w:val="14"/>
          <w:u w:val="single"/>
        </w:rPr>
        <w:t xml:space="preserve"> a </w:t>
      </w:r>
      <w:r w:rsidRPr="00EE2D38">
        <w:rPr>
          <w:sz w:val="14"/>
        </w:rPr>
        <w:t xml:space="preserve">couple of months later, </w:t>
      </w:r>
      <w:r w:rsidRPr="00EE2D38">
        <w:rPr>
          <w:u w:val="single"/>
        </w:rPr>
        <w:t xml:space="preserve">he said terrorists could </w:t>
      </w:r>
      <w:r w:rsidR="00E67328">
        <w:fldChar w:fldCharType="begin"/>
      </w:r>
      <w:r w:rsidR="00E67328">
        <w:instrText xml:space="preserve"> HYPERLINK "http://bit.ly/2ueHtDH" \t "_blank" </w:instrText>
      </w:r>
      <w:r w:rsidR="00E67328">
        <w:fldChar w:fldCharType="separate"/>
      </w:r>
      <w:r w:rsidRPr="00EE2D38">
        <w:rPr>
          <w:rStyle w:val="Hyperlink"/>
        </w:rPr>
        <w:t>wipe out 30 million people by weaponizing a disease such as smallpox</w:t>
      </w:r>
      <w:r w:rsidR="00E67328">
        <w:rPr>
          <w:rStyle w:val="Hyperlink"/>
        </w:rPr>
        <w:fldChar w:fldCharType="end"/>
      </w:r>
      <w:r w:rsidRPr="00EE2D38">
        <w:rPr>
          <w:sz w:val="14"/>
        </w:rPr>
        <w:t xml:space="preserve">. I disagree. </w:t>
      </w:r>
      <w:r w:rsidRPr="00881A9F">
        <w:rPr>
          <w:b/>
          <w:u w:val="single"/>
        </w:rPr>
        <w:t xml:space="preserve">At a stretch, terrorists taking advantage of advances in biology </w:t>
      </w:r>
      <w:r w:rsidRPr="00881A9F">
        <w:rPr>
          <w:b/>
          <w:i/>
          <w:u w:val="single"/>
        </w:rPr>
        <w:t>might</w:t>
      </w:r>
      <w:r w:rsidRPr="00881A9F">
        <w:rPr>
          <w:b/>
          <w:u w:val="single"/>
        </w:rPr>
        <w:t xml:space="preserve"> be able to create a viable pathogen</w:t>
      </w:r>
      <w:r w:rsidRPr="00EE2D38">
        <w:rPr>
          <w:u w:val="single"/>
        </w:rPr>
        <w:t>.</w:t>
      </w:r>
      <w:r w:rsidRPr="00EE2D38">
        <w:rPr>
          <w:sz w:val="14"/>
        </w:rPr>
        <w:t xml:space="preserve"> </w:t>
      </w:r>
      <w:r w:rsidRPr="00EE2D38">
        <w:rPr>
          <w:u w:val="single"/>
        </w:rPr>
        <w:t xml:space="preserve">That does not mean they could create a sophisticated biological weapon, and certainly not a weapon that could kill 30 million people. Terrorists in any event tend to be conservative. They use readily available weapons that have a proven track record—not unconventional weapons that are more difficult to develop and deploy. Available evidence shows that few terrorists have ever even contemplated using biological agents, and the extremely small number of bioterrorism incidents in the historical record shows that </w:t>
      </w:r>
      <w:r w:rsidRPr="00881A9F">
        <w:rPr>
          <w:b/>
          <w:u w:val="single"/>
        </w:rPr>
        <w:t>biological agents are difficult to use as weapons</w:t>
      </w:r>
      <w:r w:rsidRPr="00EE2D38">
        <w:rPr>
          <w:u w:val="single"/>
        </w:rPr>
        <w:t>. The skills required to undertake even the most basic of bioterrorism attacks are more demanding than often assumed. These technical barriers are likely to persist in the near- and medium-term future</w:t>
      </w:r>
      <w:r w:rsidRPr="00EE2D38">
        <w:rPr>
          <w:sz w:val="14"/>
        </w:rPr>
        <w:t xml:space="preserve">. </w:t>
      </w:r>
      <w:r w:rsidRPr="00881A9F">
        <w:rPr>
          <w:b/>
          <w:u w:val="single"/>
        </w:rPr>
        <w:t>Gates does a disservice to the global health security community when he draws media and policy attention to amateurs such as terrorists</w:t>
      </w:r>
      <w:r w:rsidRPr="00881A9F">
        <w:rPr>
          <w:b/>
          <w:sz w:val="14"/>
        </w:rPr>
        <w:t>.</w:t>
      </w:r>
      <w:r w:rsidRPr="00EE2D38">
        <w:rPr>
          <w:sz w:val="14"/>
        </w:rPr>
        <w:t xml:space="preserve">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 So far, state-level use of biology to deliberately inflict disease or disrupt human functions has been limited by the strong international norm against biological weapons enshrined in the </w:t>
      </w:r>
      <w:r w:rsidR="00E67328">
        <w:fldChar w:fldCharType="begin"/>
      </w:r>
      <w:r w:rsidR="00E67328">
        <w:instrText xml:space="preserve"> HYPERLINK "http://bit.ly/2tlcY1G" \t "_blank" </w:instrText>
      </w:r>
      <w:r w:rsidR="00E67328">
        <w:fldChar w:fldCharType="separate"/>
      </w:r>
      <w:r w:rsidRPr="00EE2D38">
        <w:rPr>
          <w:rStyle w:val="Hyperlink"/>
          <w:sz w:val="14"/>
        </w:rPr>
        <w:t>1925 Geneva Protocol</w:t>
      </w:r>
      <w:r w:rsidR="00E67328">
        <w:rPr>
          <w:rStyle w:val="Hyperlink"/>
          <w:sz w:val="14"/>
        </w:rPr>
        <w:fldChar w:fldCharType="end"/>
      </w:r>
      <w:r w:rsidRPr="00EE2D38">
        <w:rPr>
          <w:sz w:val="14"/>
        </w:rPr>
        <w:t xml:space="preserve"> and the </w:t>
      </w:r>
      <w:r w:rsidR="00E67328">
        <w:fldChar w:fldCharType="begin"/>
      </w:r>
      <w:r w:rsidR="00E67328">
        <w:instrText xml:space="preserve"> HYPERLINK "http://bit.ly/2smNIUs" \t "_blank" </w:instrText>
      </w:r>
      <w:r w:rsidR="00E67328">
        <w:fldChar w:fldCharType="separate"/>
      </w:r>
      <w:r w:rsidRPr="00EE2D38">
        <w:rPr>
          <w:rStyle w:val="Hyperlink"/>
          <w:sz w:val="14"/>
        </w:rPr>
        <w:t>1972 Biological and Toxin Weapons Convention</w:t>
      </w:r>
      <w:r w:rsidR="00E67328">
        <w:rPr>
          <w:rStyle w:val="Hyperlink"/>
          <w:sz w:val="14"/>
        </w:rPr>
        <w:fldChar w:fldCharType="end"/>
      </w:r>
      <w:r w:rsidRPr="00EE2D38">
        <w:rPr>
          <w:sz w:val="14"/>
        </w:rPr>
        <w:t xml:space="preserve">. These two biological cornerstones of the rules of war uphold the international prohibition against the development, production, stockpiling, and use of biological weapons. But this norm may not survive indefinitely. Another factor significantly limiting the use of biological weapons is their lack of perceived military utility. In the near-to-medium term, however, advances in science and technology may enable the development of more capable and more accessible biological weapons. These weapons might allow attacks to be targeted more precisely. Attribution would become more difficult. These technical developments—paired with changes in the social context around biological weapons—may lower barriers to the development and use of biological weapons. Technical advances. Several current advances in science and technology are particularly prone to misuse in bioweapons. For example, new developments in microbiological, immunological, and epidemiological research could lead to the production of more “useful” bioweapons. The pathogenicity or virulence of pathogens can now be increased. Immunity against pathogens can be disrupted, and resistance to prophylactic or therapeutic interventions can be conferred. The host range of a pathogen can be altered, enhancing a host population’s susceptibility to a pathogen, or increasing the stability and transmissibility of a pathogen. Gene editing and engineering technologies form another area of concern. These technologies could, for instance, enable the construction of dangerous pathogens from scratch, assist in the design of modified or radically new pathogens, or permit the reconstitution of an eradicated or extinct pathogen. Pharmacogenomics and genomic biomarker research could tailor drug responses to particular genetic groups, and might enable selective and more precisely targeted “genetic weapons.” Neurobiological research could enable the precise manipulation of bioregulators such as hormones, neurotransmitters, or signalling factors, which would then function as biological weapons controlling vital homeostatic systems such as temperature, sleep, blood pressure, heart rate, and immune response. Finally, new technologies could improve the yield, speed, or availability of bioweapons production; enhance the capabilities of sprayers or drone swarms; facilitate the use of non-living vectors such as nanomaterials; enhance delivery platforms for getting pathogens, molecules and drugs into the body; and advance self-assembled nanodevices and DNA origami (that is, complex nanostructures created by folding DNA) with the potential to transport biomolecules to targets within the body. Changing social context. At the same time, a number of factors are converging to lower barriers to biological weapon development and use. First is the shifting geopolitical environment. Over the last quarter-century, the United States has clearly been the world’s dominant power. Now the unipolar global power structure is evolving into an increasingly multipolar international system. The most clearly rising power today is China, but there are others: India and Brazil, to name two. In this new world order, contemporary norms, international structures, </w:t>
      </w:r>
      <w:r w:rsidRPr="00EE2D38">
        <w:rPr>
          <w:sz w:val="14"/>
        </w:rPr>
        <w:lastRenderedPageBreak/>
        <w:t>and enforcement mechanisms largely shaped by Washington are likely to change, and treaties such as the Geneva Protocol and the Biological and Toxin Weapons Convention may start to lose their significance. A second factor lowering barriers is the evolving nature of conflict and warfare. The character of military challenges that confront states is changing. Hybrid warfare—which blends conventional warfare with subversive, irregular warfare and cyber warfare—is increasingly likely to complement classic military confrontation. Under these conditions, with uncertainty and insecurity growing, some states may develop novel bioweapons for covert use in small-scale operations; in such instances, it would be hard to confirm or attribute use of biological weapons. Likewise, states may develop novel biological weapons for overt use against unprepared adversaries when they become involved in conflicts so serious that the advantages of using banned biological weapons are perceived to outweigh the political costs and military risks of resorting to proscribed weapons. Also, states outmatched by adversaries in conventional weaponry might see novel bioweapons as a way to gain asymmetric advantages and compensate for strategic imbalances. Bill Gates means well. But the right intentions and a lot of money don’t necessarily make people safer from bioweapons. Indeed</w:t>
      </w:r>
      <w:r w:rsidRPr="00EE2D38">
        <w:rPr>
          <w:u w:val="single"/>
        </w:rPr>
        <w:t>, amid the very real bioweapons dangers that may emerge in the coming years, drawing attention to misplaced concerns about bioweapons in the hands of terrorists may only make the world less secure.</w:t>
      </w:r>
    </w:p>
    <w:p w14:paraId="713C9EE0" w14:textId="77777777" w:rsidR="00D04740" w:rsidRPr="00C01C0A" w:rsidRDefault="00D04740" w:rsidP="00D04740"/>
    <w:p w14:paraId="6F44A503" w14:textId="77777777" w:rsidR="00D04740" w:rsidRDefault="00D04740" w:rsidP="00D04740"/>
    <w:p w14:paraId="0710BF26" w14:textId="663AE747" w:rsidR="00D04740" w:rsidRDefault="00AA6D77" w:rsidP="00D04740">
      <w:pPr>
        <w:pStyle w:val="Heading3"/>
      </w:pPr>
      <w:r>
        <w:rPr>
          <w:b w:val="0"/>
        </w:rPr>
        <w:lastRenderedPageBreak/>
        <w:t xml:space="preserve">Bioterror: </w:t>
      </w:r>
      <w:r w:rsidR="00D04740">
        <w:t>Expensive</w:t>
      </w:r>
    </w:p>
    <w:p w14:paraId="2881B94C" w14:textId="77777777" w:rsidR="00D04740" w:rsidRDefault="00D04740" w:rsidP="00D04740">
      <w:pPr>
        <w:pStyle w:val="Heading4"/>
      </w:pPr>
      <w:r w:rsidRPr="00823413">
        <w:t>Bioterror expensive- anthrax proves</w:t>
      </w:r>
    </w:p>
    <w:p w14:paraId="13AE5DB2" w14:textId="77777777" w:rsidR="00D04740" w:rsidRPr="00D110FB" w:rsidRDefault="00D04740" w:rsidP="00D04740">
      <w:pPr>
        <w:rPr>
          <w:rStyle w:val="Style13ptBold"/>
        </w:rPr>
      </w:pPr>
      <w:r>
        <w:rPr>
          <w:rStyle w:val="Style13ptBold"/>
        </w:rPr>
        <w:t xml:space="preserve">Popescu </w:t>
      </w:r>
      <w:r w:rsidRPr="00D110FB">
        <w:t>5/20/</w:t>
      </w:r>
      <w:r>
        <w:rPr>
          <w:rStyle w:val="Style13ptBold"/>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2" w:history="1">
        <w:r w:rsidRPr="00D110FB">
          <w:rPr>
            <w:rStyle w:val="Hyperlink"/>
          </w:rPr>
          <w:t>https://globalbiodefense.com/2014/05/20/bioterrorism-roadblocks-facing-non-state-actors-use-of-bioweapons/</w:t>
        </w:r>
      </w:hyperlink>
      <w:r w:rsidRPr="00D110FB">
        <w:t>, Ethan-S)</w:t>
      </w:r>
    </w:p>
    <w:p w14:paraId="234D3B46" w14:textId="77777777" w:rsidR="00D04740" w:rsidRPr="00A54A40" w:rsidRDefault="00D04740" w:rsidP="00D04740">
      <w:pPr>
        <w:rPr>
          <w:u w:val="single"/>
        </w:rPr>
      </w:pPr>
      <w:r w:rsidRPr="00A54A40">
        <w:rPr>
          <w:u w:val="single"/>
        </w:rPr>
        <w:t>Beyond the accessibility and availability of biological agents is the hurdle of having financial means to acquire them.</w:t>
      </w:r>
      <w:r w:rsidRPr="00A54A40">
        <w:t xml:space="preserve"> Aum Shinrikyo had considerable options, as they were one of the most well funded terrorist organizations. With roughly $1 billion in funds, they owned several buildings, including hidden medical facilities, and were able to fund bioweapon trials (Thompson, 2006). While individuals like Larry Wayne Harris were able to pay for these organisms online, the availability of these pathogens has been regulated in recent years to prevent such events from occurring (Tucker, 2000</w:t>
      </w:r>
      <w:r w:rsidRPr="00A54A40">
        <w:rPr>
          <w:u w:val="single"/>
        </w:rPr>
        <w:t>). Acquiring an agent via theft can also be monetarily taxing, as bribes and the equipment to transport the pathogen could be costly. Attempting to isolate a pathogen naturally is also extremely expensive, requiring all the necessary laboratory equipment, which in the case of viruses, is extensive. Beyond the technical know-how needed for this method, the purchasing of the equipment alone is a major deterrent. One can not simply collect dirt and isolate anthrax.</w:t>
      </w:r>
    </w:p>
    <w:p w14:paraId="64E7BC74" w14:textId="7CC783C1" w:rsidR="00D04740" w:rsidRDefault="00AA6D77" w:rsidP="00D04740">
      <w:pPr>
        <w:pStyle w:val="Heading3"/>
      </w:pPr>
      <w:r>
        <w:rPr>
          <w:b w:val="0"/>
        </w:rPr>
        <w:lastRenderedPageBreak/>
        <w:t xml:space="preserve">Bioterror: </w:t>
      </w:r>
      <w:r w:rsidR="00D04740">
        <w:t>Unpopular</w:t>
      </w:r>
    </w:p>
    <w:p w14:paraId="293587AF" w14:textId="77777777" w:rsidR="00D04740" w:rsidRDefault="00D04740" w:rsidP="00D04740">
      <w:pPr>
        <w:pStyle w:val="Heading4"/>
      </w:pPr>
      <w:r>
        <w:t>Roadblocks and inefficacy deter usage of bioweapons</w:t>
      </w:r>
    </w:p>
    <w:p w14:paraId="05A2FA60" w14:textId="77777777" w:rsidR="00D04740" w:rsidRPr="00125895" w:rsidRDefault="00D04740" w:rsidP="00D04740">
      <w:pPr>
        <w:rPr>
          <w:b/>
          <w:bCs/>
          <w:sz w:val="26"/>
        </w:rPr>
      </w:pPr>
      <w:r>
        <w:rPr>
          <w:rStyle w:val="Style13ptBold"/>
        </w:rPr>
        <w:t xml:space="preserve">Kolssak </w:t>
      </w:r>
      <w:r w:rsidRPr="00140D2F">
        <w:t>10/12/</w:t>
      </w:r>
      <w:r>
        <w:rPr>
          <w:rStyle w:val="Style13ptBold"/>
        </w:rPr>
        <w:t xml:space="preserve">15 </w:t>
      </w:r>
      <w:r w:rsidRPr="00140D2F">
        <w:t xml:space="preserve">(Spencer Kolssak is a writer for the Intelligencer, “BIOTERRORISM: NEITHER LIKELY NOR PRACTICAL”, </w:t>
      </w:r>
      <w:hyperlink r:id="rId193" w:history="1">
        <w:r w:rsidRPr="00140D2F">
          <w:rPr>
            <w:rStyle w:val="Hyperlink"/>
          </w:rPr>
          <w:t>http://phcintelligencer.com/2015/10/12/bioterrorism-neither-likely-nor-practical/</w:t>
        </w:r>
      </w:hyperlink>
      <w:r w:rsidRPr="00140D2F">
        <w:t>, Ethan-S)</w:t>
      </w:r>
    </w:p>
    <w:p w14:paraId="586BF862" w14:textId="77777777" w:rsidR="00D04740" w:rsidRDefault="00D04740" w:rsidP="00D04740">
      <w:r>
        <w:t xml:space="preserve">Hollywood Has it Wrong: </w:t>
      </w:r>
      <w:r w:rsidRPr="001A23CF">
        <w:rPr>
          <w:u w:val="single"/>
        </w:rPr>
        <w:t>The historical record demonstrates that weaponized biological agents have been used infrequently and ineffectually. Terrorists want to spread destruction by any means they can. If bioterrorism really was effective, more terrorist groups likely would have used pathogens as weapons by now</w:t>
      </w:r>
      <w:r w:rsidRPr="001A23CF">
        <w:t xml:space="preserve">. </w:t>
      </w:r>
      <w:r w:rsidRPr="001A23CF">
        <w:rPr>
          <w:u w:val="single"/>
        </w:rPr>
        <w:t>The absence of widespread bioterrorism helps to show the gap between current misconceptions and reality.</w:t>
      </w:r>
      <w:r>
        <w:t xml:space="preserve"> One gram of anthrax contained within one of the letters in 2001 had enough spores to kill thousands of people. Combined, the amount of anthrax used in the attacks could have killed millions.10 Yet the attacks only killed five. Even though the anthrax terrorist had enough biological agent to kill millions, he did not have the capability to distribute his weapon effectively</w:t>
      </w:r>
      <w:r w:rsidRPr="001A23CF">
        <w:rPr>
          <w:u w:val="single"/>
        </w:rPr>
        <w:t>. As the Aum Shinrikyo biological attacks demonstrated, even a sophisticated group of scientists working to incite global Armageddon can find it difficult to actually execute biological attacks. Terrorists have to overcome a number of challenges in order to effectively convert biological agents into weapons of mass destruction. The use of a pathogen as a biological agent depends on the group’s ability to isolate a virulent strain, weaponize it, and then distribute it.</w:t>
      </w:r>
      <w:r>
        <w:t xml:space="preserve"> If the group could successfully isolate a dangerous genetic strain, it would then turn to two possible methods of distribution: aerosolized spray and human carriers.11 </w:t>
      </w:r>
      <w:r w:rsidRPr="001A23CF">
        <w:rPr>
          <w:u w:val="single"/>
        </w:rPr>
        <w:t>Most non-state actors do not possess the technology necessary to refine the aerosol method. Wind patterns and humidity can render such an attack ineffective. The human carrier method is less expensive but also has a number of problems. It requires the pathogen to be a contagion. Once the carrier is infected, he must be mobile while contagious and cannot be visibly ill—a situation that is unlikely with serious diseases like Ebola</w:t>
      </w:r>
      <w:r>
        <w:t xml:space="preserve">.11 All other possible means of delivering a biological agent are fraught with even more problems. </w:t>
      </w:r>
      <w:r w:rsidRPr="001A23CF">
        <w:rPr>
          <w:u w:val="single"/>
        </w:rPr>
        <w:t>Each potential biological agent also has individual reasons why it would not make an effective weapon of terror.</w:t>
      </w:r>
      <w:r>
        <w:t xml:space="preserve"> Ebola is only transmitted through direct contact with the bodily fluids of someone infected with the disease.12 Anthrax is not easily transmitted across individuals and is unlikely to spark an epidemic. Anthrax can also be treated by readily available antibiotics if noticed in time.</w:t>
      </w:r>
      <w:r w:rsidRPr="001A23CF">
        <w:rPr>
          <w:u w:val="single"/>
        </w:rPr>
        <w:t>9 Even incredibly deadly biological agents like ricin and botulinum are hard to use in mass attacks due to the difficulty in converting them into a weaponized form that can be readily dispersed.</w:t>
      </w:r>
      <w:r>
        <w:t xml:space="preserve"> </w:t>
      </w:r>
    </w:p>
    <w:p w14:paraId="4124BAB1" w14:textId="77777777" w:rsidR="00D04740" w:rsidRDefault="00D04740" w:rsidP="00D04740">
      <w:pPr>
        <w:pStyle w:val="Heading4"/>
      </w:pPr>
      <w:r>
        <w:t>Bioterror is old news- terrorists aren’t interested</w:t>
      </w:r>
    </w:p>
    <w:p w14:paraId="391AF224" w14:textId="77777777" w:rsidR="00D04740" w:rsidRPr="00D110FB" w:rsidRDefault="00D04740" w:rsidP="00D04740">
      <w:pPr>
        <w:rPr>
          <w:b/>
          <w:bCs/>
          <w:sz w:val="26"/>
        </w:rPr>
      </w:pPr>
      <w:r>
        <w:rPr>
          <w:rStyle w:val="Style13ptBold"/>
        </w:rPr>
        <w:t xml:space="preserve">Popescu </w:t>
      </w:r>
      <w:r w:rsidRPr="00D110FB">
        <w:t>5/20/</w:t>
      </w:r>
      <w:r>
        <w:rPr>
          <w:rStyle w:val="Style13ptBold"/>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4" w:history="1">
        <w:r w:rsidRPr="00D110FB">
          <w:rPr>
            <w:rStyle w:val="Hyperlink"/>
          </w:rPr>
          <w:t>https://globalbiodefense.com/2014/05/20/bioterrorism-roadblocks-facing-non-state-actors-use-of-bioweapons/</w:t>
        </w:r>
      </w:hyperlink>
      <w:r w:rsidRPr="00D110FB">
        <w:t>, Ethan-S)</w:t>
      </w:r>
    </w:p>
    <w:p w14:paraId="59C820C0" w14:textId="77777777" w:rsidR="00D04740" w:rsidRDefault="00D04740" w:rsidP="00D04740">
      <w:pPr>
        <w:shd w:val="clear" w:color="auto" w:fill="FFFFFF"/>
        <w:spacing w:after="100" w:afterAutospacing="1"/>
      </w:pPr>
      <w:r w:rsidRPr="000A66E5">
        <w:rPr>
          <w:u w:val="single"/>
        </w:rPr>
        <w:t>Carus in his study noted that, “to date, few terrorists have demonstrated an interest in bioterrorism, and fewer still tried to acquire biological agents. Unclassified accounts mention at least 54 cases in which a terrorist group allegedly had an interest in bioweapons, but there is little evidence to confirm most of these cases</w:t>
      </w:r>
      <w:r w:rsidRPr="00823413">
        <w:t xml:space="preserve">” (Carus, 2002). Of these 54 cases, only 27 have more than minimal evidence that a terrorist group actually acquired, attempted to acquire, or threatened to use a bioweapon. </w:t>
      </w:r>
      <w:r w:rsidRPr="000A66E5">
        <w:rPr>
          <w:u w:val="single"/>
        </w:rPr>
        <w:t xml:space="preserve">Eight of these cases produced evidence that the terrorist group </w:t>
      </w:r>
      <w:r w:rsidRPr="000A66E5">
        <w:rPr>
          <w:u w:val="single"/>
        </w:rPr>
        <w:lastRenderedPageBreak/>
        <w:t>actually acquired the agent, but in only five cases did terrorists confirm the use or attempted use of biological weapons</w:t>
      </w:r>
      <w:r w:rsidRPr="00823413">
        <w:t xml:space="preserve"> (Carus, 2002). The five cases of bioterrorists Carus mentions are the Rajneeshees, Aum Shinrikyo, Dark Harvest, Mau Mau, and the Polish Resistance. The most prominent cases are the Rajneeshees and Aum Shinrikyo, which experienced the most success. To understand the roadblocks they nonetheless encountered, it is crucial to understand how these two organizations functioned and attempted to employ bioweapons.</w:t>
      </w:r>
    </w:p>
    <w:p w14:paraId="6D9D3F23" w14:textId="0D1671B6" w:rsidR="00D04740" w:rsidRDefault="00AA6D77" w:rsidP="00D04740">
      <w:pPr>
        <w:pStyle w:val="Heading3"/>
      </w:pPr>
      <w:r>
        <w:rPr>
          <w:b w:val="0"/>
        </w:rPr>
        <w:lastRenderedPageBreak/>
        <w:t xml:space="preserve">Bioterror: </w:t>
      </w:r>
      <w:r w:rsidR="00D04740">
        <w:t>Obtaining</w:t>
      </w:r>
    </w:p>
    <w:p w14:paraId="448C164E" w14:textId="77777777" w:rsidR="00D04740" w:rsidRDefault="00D04740" w:rsidP="00D04740">
      <w:pPr>
        <w:pStyle w:val="Heading4"/>
      </w:pPr>
      <w:r>
        <w:t>Difficulty in obtaining agents deters terrorists</w:t>
      </w:r>
    </w:p>
    <w:p w14:paraId="4D407A17" w14:textId="77777777" w:rsidR="00D04740" w:rsidRPr="00D110FB" w:rsidRDefault="00D04740" w:rsidP="00D04740">
      <w:pPr>
        <w:rPr>
          <w:b/>
          <w:bCs/>
          <w:sz w:val="26"/>
        </w:rPr>
      </w:pPr>
      <w:r>
        <w:rPr>
          <w:rStyle w:val="Style13ptBold"/>
        </w:rPr>
        <w:t xml:space="preserve">Popescu </w:t>
      </w:r>
      <w:r w:rsidRPr="00D110FB">
        <w:t>5/20/</w:t>
      </w:r>
      <w:r>
        <w:rPr>
          <w:rStyle w:val="Style13ptBold"/>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5" w:history="1">
        <w:r w:rsidRPr="00D110FB">
          <w:rPr>
            <w:rStyle w:val="Hyperlink"/>
          </w:rPr>
          <w:t>https://globalbiodefense.com/2014/05/20/bioterrorism-roadblocks-facing-non-state-actors-use-of-bioweapons/</w:t>
        </w:r>
      </w:hyperlink>
      <w:r w:rsidRPr="00D110FB">
        <w:t>, Ethan-S)</w:t>
      </w:r>
    </w:p>
    <w:p w14:paraId="3D989055" w14:textId="77777777" w:rsidR="00D04740" w:rsidRPr="001938F1" w:rsidRDefault="00D04740" w:rsidP="00D04740">
      <w:pPr>
        <w:shd w:val="clear" w:color="auto" w:fill="FFFFFF"/>
        <w:spacing w:after="100" w:afterAutospacing="1"/>
        <w:rPr>
          <w:u w:val="single"/>
        </w:rPr>
      </w:pPr>
      <w:r w:rsidRPr="001938F1">
        <w:rPr>
          <w:u w:val="single"/>
        </w:rPr>
        <w:t>Overall, acquiring these agents, whether through purchase, theft, or manufacturing via a natural source, has inherent risk and requires both technical knowledge and connections. Obtaining an agent is not enough, but rather the non-state actor must have the medical facilities and laboratory to house and work on the pathogen. Even if one has access to their own facility and has extensively trained technicians or pathologists, the access to these agents has reportedly become increasingly tightened, making it far more difficult for individuals or groups to acquire them.</w:t>
      </w:r>
      <w:r w:rsidRPr="008F1AE4">
        <w:t xml:space="preserve"> Nordmann pointed to the recommendations made by the 2008 Commission on the Prevention of Weapons of Mass Destruction Proliferation and Terrorism to increase biosecurity, but the reality is that these measures could take time to be enacted (Nordmann, 2010). Nonetheless, there is a substantial push to make biosecurity measures more secure and universal. Although this initial roadblock is currently most likely one of the easiest to overcome, as time progresses and the concern for bioterrorism grows, restrictions will also tighten on legally purchasing these organisms and on access to facilities that house them</w:t>
      </w:r>
      <w:r w:rsidRPr="001938F1">
        <w:rPr>
          <w:u w:val="single"/>
        </w:rPr>
        <w:t>. The only alternatives will increasingly be to acquire them naturally, which is extremely technically intensive and demanding.</w:t>
      </w:r>
    </w:p>
    <w:p w14:paraId="20E5EDC3" w14:textId="31150A7E" w:rsidR="00D04740" w:rsidRDefault="00AA6D77" w:rsidP="00D04740">
      <w:pPr>
        <w:pStyle w:val="Heading3"/>
      </w:pPr>
      <w:r>
        <w:rPr>
          <w:b w:val="0"/>
        </w:rPr>
        <w:lastRenderedPageBreak/>
        <w:t xml:space="preserve">Bioterror: </w:t>
      </w:r>
      <w:r w:rsidR="00D04740">
        <w:t>Dissemination</w:t>
      </w:r>
    </w:p>
    <w:p w14:paraId="2FDF265C" w14:textId="77777777" w:rsidR="00D04740" w:rsidRDefault="00D04740" w:rsidP="00D04740">
      <w:pPr>
        <w:pStyle w:val="Heading4"/>
      </w:pPr>
      <w:r>
        <w:t>The utilization of bioterror demands specialized persons</w:t>
      </w:r>
    </w:p>
    <w:p w14:paraId="1ECF6D11" w14:textId="77777777" w:rsidR="00D04740" w:rsidRPr="00D110FB" w:rsidRDefault="00D04740" w:rsidP="00D04740">
      <w:pPr>
        <w:rPr>
          <w:b/>
          <w:bCs/>
          <w:sz w:val="26"/>
        </w:rPr>
      </w:pPr>
      <w:r>
        <w:rPr>
          <w:rStyle w:val="Style13ptBold"/>
        </w:rPr>
        <w:t xml:space="preserve">Popescu </w:t>
      </w:r>
      <w:r w:rsidRPr="00D110FB">
        <w:t>5/20/</w:t>
      </w:r>
      <w:r>
        <w:rPr>
          <w:rStyle w:val="Style13ptBold"/>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6" w:history="1">
        <w:r w:rsidRPr="00D110FB">
          <w:rPr>
            <w:rStyle w:val="Hyperlink"/>
          </w:rPr>
          <w:t>https://globalbiodefense.com/2014/05/20/bioterrorism-roadblocks-facing-non-state-actors-use-of-bioweapons/</w:t>
        </w:r>
      </w:hyperlink>
      <w:r w:rsidRPr="00D110FB">
        <w:t>, Ethan-S)</w:t>
      </w:r>
    </w:p>
    <w:p w14:paraId="1697F042" w14:textId="77777777" w:rsidR="00D04740" w:rsidRDefault="00D04740" w:rsidP="00D04740">
      <w:pPr>
        <w:shd w:val="clear" w:color="auto" w:fill="FFFFFF"/>
        <w:spacing w:after="100" w:afterAutospacing="1"/>
      </w:pPr>
      <w:r w:rsidRPr="00BE4559">
        <w:rPr>
          <w:u w:val="single"/>
        </w:rPr>
        <w:t>The technical knowledge and experience necessary for isolating, cultivating, and weaponizing pathogens for bioweapons is a particular hurdle that has prevented several terrorist organizations from being successful. Given the technical difficulty in housing, cultivating, and weaponizing an agent, the need for persons trained in virology, pathology, or microbiology is crucial.</w:t>
      </w:r>
      <w:r w:rsidRPr="00A54A40">
        <w:t xml:space="preserve"> The mental degradation of Aum Shinrikyo members through drug use and paranoia is suggested to have severely reduced their ability continue such technically proficient work (Tucker, 2000). While drug use and paranoia was rampant in Aum, these matters were coupled with general technical hurdles that required substantial scientific experience to solve the issues. Aum’s head microbiologist and bioweapons specialist, Seiichi Endo, was unable to cultivate a lethal strain of botulism, which most likely was a result of his inexperience in microbiology (Rosenau, 2001). Endo was trained as a molecular biologist, not a microbiologist, so as their head of bioweapons he significantly lacked the necessary technical expertise.</w:t>
      </w:r>
    </w:p>
    <w:p w14:paraId="5DE8C79A" w14:textId="77777777" w:rsidR="00D04740" w:rsidRDefault="00D04740" w:rsidP="00D04740">
      <w:pPr>
        <w:pStyle w:val="Heading4"/>
      </w:pPr>
      <w:r>
        <w:t>Aerosolization is a daunting task</w:t>
      </w:r>
    </w:p>
    <w:p w14:paraId="463E3E8E" w14:textId="77777777" w:rsidR="00D04740" w:rsidRPr="00D110FB" w:rsidRDefault="00D04740" w:rsidP="00D04740">
      <w:pPr>
        <w:rPr>
          <w:b/>
          <w:bCs/>
          <w:sz w:val="26"/>
        </w:rPr>
      </w:pPr>
      <w:r>
        <w:rPr>
          <w:rStyle w:val="Style13ptBold"/>
        </w:rPr>
        <w:t xml:space="preserve">Popescu </w:t>
      </w:r>
      <w:r w:rsidRPr="00D110FB">
        <w:t>5/20/</w:t>
      </w:r>
      <w:r>
        <w:rPr>
          <w:rStyle w:val="Style13ptBold"/>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7" w:history="1">
        <w:r w:rsidRPr="00D110FB">
          <w:rPr>
            <w:rStyle w:val="Hyperlink"/>
          </w:rPr>
          <w:t>https://globalbiodefense.com/2014/05/20/bioterrorism-roadblocks-facing-non-state-actors-use-of-bioweapons/</w:t>
        </w:r>
      </w:hyperlink>
      <w:r w:rsidRPr="00D110FB">
        <w:t>, Ethan-S)</w:t>
      </w:r>
    </w:p>
    <w:p w14:paraId="5CF29EBB" w14:textId="77777777" w:rsidR="00D04740" w:rsidRDefault="00D04740" w:rsidP="00D04740">
      <w:pPr>
        <w:shd w:val="clear" w:color="auto" w:fill="FFFFFF"/>
        <w:spacing w:after="100" w:afterAutospacing="1"/>
      </w:pPr>
      <w:r w:rsidRPr="00BE4559">
        <w:t>Aerosolization, however, is an extremely complicated process. To spread an agent through the air, it must be in either liquid (slurry) or dry form, which in and of itself is an arduous task. Those preparing it must then address both physical issues (to ensure the sprayer nozzles do not become clogged) and biological issues (to ensure that the organisms can survive once aerosolized). An agent in liquid form can be aerosolized using a modified commercially available sprayer, but problems remain. Most agents die in the spraying process- estimates range as high as 99% (Rosenau, 2001). “In contrast, a dry agent is relatively simple to disseminate, but most experts agree producing it is a dangerous process almost certainly beyond the capabilities of non-state actors” (Carus, 2002). Rosenau also noted that to truly cause massive casualties, an aerosolized cloud, not just sprayed material (like Windex), is needed (Rosenau, 2001).</w:t>
      </w:r>
    </w:p>
    <w:p w14:paraId="62C06145" w14:textId="77777777" w:rsidR="00D04740" w:rsidRDefault="00D04740" w:rsidP="00D04740">
      <w:pPr>
        <w:pStyle w:val="Heading4"/>
      </w:pPr>
      <w:r>
        <w:t>Food and water contamination ineffective</w:t>
      </w:r>
    </w:p>
    <w:p w14:paraId="09607F25" w14:textId="77777777" w:rsidR="00D04740" w:rsidRPr="00D110FB" w:rsidRDefault="00D04740" w:rsidP="00D04740">
      <w:pPr>
        <w:rPr>
          <w:b/>
          <w:bCs/>
          <w:sz w:val="26"/>
        </w:rPr>
      </w:pPr>
      <w:r>
        <w:rPr>
          <w:rStyle w:val="Style13ptBold"/>
        </w:rPr>
        <w:t xml:space="preserve">Popescu </w:t>
      </w:r>
      <w:r w:rsidRPr="00D110FB">
        <w:t>5/20/</w:t>
      </w:r>
      <w:r>
        <w:rPr>
          <w:rStyle w:val="Style13ptBold"/>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8" w:history="1">
        <w:r w:rsidRPr="00D110FB">
          <w:rPr>
            <w:rStyle w:val="Hyperlink"/>
          </w:rPr>
          <w:t>https://globalbiodefense.com/2014/05/20/bioterrorism-roadblocks-facing-non-state-actors-use-of-bioweapons/</w:t>
        </w:r>
      </w:hyperlink>
      <w:r w:rsidRPr="00D110FB">
        <w:t>, Ethan-S)</w:t>
      </w:r>
    </w:p>
    <w:p w14:paraId="55FA5135" w14:textId="77777777" w:rsidR="00D04740" w:rsidRDefault="00D04740" w:rsidP="00D04740">
      <w:pPr>
        <w:shd w:val="clear" w:color="auto" w:fill="FFFFFF"/>
        <w:spacing w:after="100" w:afterAutospacing="1"/>
        <w:rPr>
          <w:u w:val="single"/>
        </w:rPr>
      </w:pPr>
      <w:r>
        <w:t xml:space="preserve">Food terrorism and water contamination are also often considered or used by terrorists to disseminate pathogens. The potentially far-reaching implications for a massive food or water </w:t>
      </w:r>
      <w:r>
        <w:lastRenderedPageBreak/>
        <w:t xml:space="preserve">supply contamination could be just as considerable as for aerosolization if done on a large-scale basis. </w:t>
      </w:r>
      <w:r w:rsidRPr="00055954">
        <w:rPr>
          <w:u w:val="single"/>
        </w:rPr>
        <w:t>Intentional food and water contamination is extremely difficult on a large-scale, however, it incapacitates victims rather than killing them, meaning that for terrorists it has costs that potentially outweigh the benefits when compared to other dissemination methods.</w:t>
      </w:r>
      <w:r>
        <w:t xml:space="preserve"> While there has been, according to Carus, no known terrorist attack upon a water supply, many groups like the Green R.I.S.E and the Weathermen organization planned to dump pathogens into large water supplies (Carus, 2000). The Rajneeshees also attempted to infect several water supplies in Oregon, but were unable to as a result of security measures (Thompson, 2006). </w:t>
      </w:r>
      <w:r w:rsidRPr="00055954">
        <w:rPr>
          <w:u w:val="single"/>
        </w:rPr>
        <w:t>The difficulty in waterborne distribution is that the agent must be able to survive in water (despite chlorination and other treatments), have relatively high virulence (be able to cause illness with few particles, versus thousands, as it will be diluted in large water supplies), and be undetectable by water filtration systems.</w:t>
      </w:r>
    </w:p>
    <w:p w14:paraId="7F0A42E1" w14:textId="77777777" w:rsidR="00D04740" w:rsidRDefault="00D04740" w:rsidP="00D04740">
      <w:pPr>
        <w:pStyle w:val="Heading4"/>
      </w:pPr>
      <w:r>
        <w:t>Bioterror must account for environmental conditions</w:t>
      </w:r>
    </w:p>
    <w:p w14:paraId="47B4AFC4" w14:textId="77777777" w:rsidR="00D04740" w:rsidRPr="00D110FB" w:rsidRDefault="00D04740" w:rsidP="00D04740">
      <w:pPr>
        <w:rPr>
          <w:b/>
          <w:bCs/>
          <w:sz w:val="26"/>
        </w:rPr>
      </w:pPr>
      <w:r>
        <w:rPr>
          <w:rStyle w:val="Style13ptBold"/>
        </w:rPr>
        <w:t xml:space="preserve">Popescu </w:t>
      </w:r>
      <w:r w:rsidRPr="00D110FB">
        <w:t>5/20/</w:t>
      </w:r>
      <w:r>
        <w:rPr>
          <w:rStyle w:val="Style13ptBold"/>
        </w:rPr>
        <w:t xml:space="preserve">14 </w:t>
      </w:r>
      <w:r w:rsidRPr="00D110FB">
        <w:t xml:space="preserve">(Saskia Popescu is a Biosecurity Fellow at Johns Hopkins Center for Health Security Emerging Leaders Initiative, GMU Biodefense PhD Candidate, &amp; Hospital Epidemiologist, “Capabilities Analysis of Bioterrorism: Roadblocks Facing Non-State Actors’ Use of Bioweapons”, </w:t>
      </w:r>
      <w:hyperlink r:id="rId199" w:history="1">
        <w:r w:rsidRPr="00D110FB">
          <w:rPr>
            <w:rStyle w:val="Hyperlink"/>
          </w:rPr>
          <w:t>https://globalbiodefense.com/2014/05/20/bioterrorism-roadblocks-facing-non-state-actors-use-of-bioweapons/</w:t>
        </w:r>
      </w:hyperlink>
      <w:r w:rsidRPr="00D110FB">
        <w:t>, Ethan-S)</w:t>
      </w:r>
    </w:p>
    <w:p w14:paraId="79C7E01F" w14:textId="77777777" w:rsidR="00D04740" w:rsidRDefault="00D04740" w:rsidP="00D04740">
      <w:pPr>
        <w:shd w:val="clear" w:color="auto" w:fill="FFFFFF"/>
        <w:spacing w:after="100" w:afterAutospacing="1"/>
        <w:rPr>
          <w:u w:val="single"/>
        </w:rPr>
      </w:pPr>
      <w:r w:rsidRPr="00696EA8">
        <w:rPr>
          <w:u w:val="single"/>
        </w:rPr>
        <w:t>Environmental conditions like sunlight, rain, humidity, temperature, wind, and altitude clearly impact the efficacy of a bioterrorism attempt. Microorganisms are uniquely susceptible to environmental degradation, which makes this component an especially difficult hurdle to account for when planning an attack.</w:t>
      </w:r>
    </w:p>
    <w:p w14:paraId="730931BB" w14:textId="77777777" w:rsidR="00D006C0" w:rsidRPr="006F32F6" w:rsidRDefault="00D006C0" w:rsidP="00D006C0">
      <w:pPr>
        <w:keepNext/>
        <w:keepLines/>
        <w:pageBreakBefore/>
        <w:spacing w:before="40"/>
        <w:jc w:val="center"/>
        <w:outlineLvl w:val="2"/>
        <w:rPr>
          <w:rFonts w:eastAsiaTheme="majorEastAsia" w:cstheme="majorBidi"/>
          <w:b/>
          <w:sz w:val="32"/>
          <w:u w:val="single"/>
        </w:rPr>
      </w:pPr>
      <w:r>
        <w:rPr>
          <w:rFonts w:eastAsiaTheme="majorEastAsia" w:cstheme="majorBidi"/>
          <w:b/>
          <w:sz w:val="32"/>
          <w:u w:val="single"/>
        </w:rPr>
        <w:lastRenderedPageBreak/>
        <w:t xml:space="preserve">Bioterror: </w:t>
      </w:r>
      <w:r w:rsidRPr="006F32F6">
        <w:rPr>
          <w:rFonts w:eastAsiaTheme="majorEastAsia" w:cstheme="majorBidi"/>
          <w:b/>
          <w:sz w:val="32"/>
          <w:u w:val="single"/>
        </w:rPr>
        <w:t xml:space="preserve">No </w:t>
      </w:r>
      <w:r>
        <w:rPr>
          <w:rFonts w:eastAsiaTheme="majorEastAsia" w:cstheme="majorBidi"/>
          <w:b/>
          <w:sz w:val="32"/>
          <w:u w:val="single"/>
        </w:rPr>
        <w:t>Extinction</w:t>
      </w:r>
    </w:p>
    <w:p w14:paraId="42C5C8CC" w14:textId="77777777" w:rsidR="00D006C0" w:rsidRPr="006F32F6" w:rsidRDefault="00D006C0" w:rsidP="00D006C0">
      <w:pPr>
        <w:keepNext/>
        <w:keepLines/>
        <w:spacing w:before="40"/>
        <w:outlineLvl w:val="3"/>
        <w:rPr>
          <w:rFonts w:eastAsiaTheme="majorEastAsia" w:cstheme="majorBidi"/>
          <w:b/>
          <w:iCs/>
          <w:sz w:val="26"/>
        </w:rPr>
      </w:pPr>
      <w:r w:rsidRPr="006F32F6">
        <w:rPr>
          <w:rFonts w:eastAsiaTheme="majorEastAsia" w:cstheme="majorBidi"/>
          <w:b/>
          <w:iCs/>
          <w:sz w:val="26"/>
        </w:rPr>
        <w:t>No impact to bioweapons – disease does not lead to extinction</w:t>
      </w:r>
    </w:p>
    <w:p w14:paraId="38B5094F" w14:textId="77777777" w:rsidR="00D006C0" w:rsidRPr="006F32F6" w:rsidRDefault="00D006C0" w:rsidP="00D006C0">
      <w:pPr>
        <w:rPr>
          <w:rFonts w:eastAsiaTheme="majorEastAsia" w:cstheme="majorBidi"/>
          <w:iCs/>
          <w:sz w:val="26"/>
        </w:rPr>
      </w:pPr>
      <w:r w:rsidRPr="006F32F6">
        <w:rPr>
          <w:b/>
          <w:bCs/>
          <w:sz w:val="26"/>
        </w:rPr>
        <w:t xml:space="preserve">Easterbrook, 2003 </w:t>
      </w:r>
      <w:r w:rsidRPr="006F32F6">
        <w:t xml:space="preserve">(Gregg, Senior Fellow @ the New Republic, “We’re All Gonna Die!,” </w:t>
      </w:r>
      <w:r w:rsidRPr="006F32F6">
        <w:rPr>
          <w:i/>
        </w:rPr>
        <w:t>Wired</w:t>
      </w:r>
      <w:r w:rsidRPr="006F32F6">
        <w:t xml:space="preserve">, July, Online: </w:t>
      </w:r>
      <w:hyperlink r:id="rId200" w:history="1">
        <w:r w:rsidRPr="006F32F6">
          <w:t>http://www.wired.com/wired/archive/11.07/doomsday.html?pg=2&amp;topic=&amp;topic_set</w:t>
        </w:r>
      </w:hyperlink>
      <w:r w:rsidRPr="006F32F6">
        <w:t>= - RAM)</w:t>
      </w:r>
    </w:p>
    <w:p w14:paraId="1432F551" w14:textId="77777777" w:rsidR="00D006C0" w:rsidRPr="006F32F6" w:rsidRDefault="00D006C0" w:rsidP="00D006C0">
      <w:pPr>
        <w:rPr>
          <w:sz w:val="16"/>
        </w:rPr>
      </w:pPr>
      <w:r w:rsidRPr="006F32F6">
        <w:rPr>
          <w:sz w:val="16"/>
        </w:rPr>
        <w:t xml:space="preserve">Like chemical agents, </w:t>
      </w:r>
      <w:r w:rsidRPr="006F32F6">
        <w:rPr>
          <w:highlight w:val="cyan"/>
          <w:u w:val="single"/>
        </w:rPr>
        <w:t>biological weapons have never lived up to their billing in popular culture</w:t>
      </w:r>
      <w:r w:rsidRPr="006F32F6">
        <w:rPr>
          <w:sz w:val="16"/>
        </w:rPr>
        <w:t xml:space="preserve">. Consider the 1995 medical thriller Outbreak, in which a highly contagious virus takes out entire towns. The reality is quite different. </w:t>
      </w:r>
      <w:r w:rsidRPr="006F32F6">
        <w:rPr>
          <w:u w:val="single"/>
        </w:rPr>
        <w:t>Weaponized smallpox escaped from a Soviet laboratory in Aralsk, Kazakhstan, in 1971; three people died, no epidemic followed. In 1979, weapons-grade anthrax got out of a Soviet facility in Sverdlovsk (now called Ekaterinburg); 68 died, no epidemic.</w:t>
      </w:r>
      <w:r w:rsidRPr="006F32F6">
        <w:rPr>
          <w:sz w:val="16"/>
        </w:rPr>
        <w:t xml:space="preserve"> The loss of life was tragic, but no greater than could have been caused by a single conventional bomb. In 1989, </w:t>
      </w:r>
      <w:r w:rsidRPr="006F32F6">
        <w:rPr>
          <w:highlight w:val="cyan"/>
          <w:u w:val="single"/>
        </w:rPr>
        <w:t>workers at a US government facility near Washington were accidentally exposed to Ebola virus. They walked around the community</w:t>
      </w:r>
      <w:r w:rsidRPr="006F32F6">
        <w:rPr>
          <w:u w:val="single"/>
        </w:rPr>
        <w:t xml:space="preserve"> </w:t>
      </w:r>
      <w:r w:rsidRPr="006F32F6">
        <w:rPr>
          <w:highlight w:val="cyan"/>
          <w:u w:val="single"/>
        </w:rPr>
        <w:t>and hung out with family and friends for several days before the mistake was discovered. No one died. The fact is, evolution has spent millions of years conditioning mammals to resist germs.</w:t>
      </w:r>
      <w:r w:rsidRPr="006F32F6">
        <w:rPr>
          <w:u w:val="single"/>
        </w:rPr>
        <w:t xml:space="preserve"> Consider the Black Plague. It was the worst known pathogen in history,</w:t>
      </w:r>
      <w:r w:rsidRPr="006F32F6">
        <w:rPr>
          <w:sz w:val="16"/>
        </w:rPr>
        <w:t xml:space="preserve"> loose in a Middle Ages society of poor public health, awful sanitation, and no antibiotics. </w:t>
      </w:r>
      <w:r w:rsidRPr="006F32F6">
        <w:rPr>
          <w:u w:val="single"/>
        </w:rPr>
        <w:t xml:space="preserve">Yet it didn’t kill off humanity. Most people who were caught in the epidemic survived. </w:t>
      </w:r>
      <w:r w:rsidRPr="006F32F6">
        <w:rPr>
          <w:highlight w:val="cyan"/>
          <w:u w:val="single"/>
        </w:rPr>
        <w:t>Any superbug introduced into today’s Western world would encounter top-notch public health, excellent sanitation, and an array of medicines specifically engineered to kill bioagents.</w:t>
      </w:r>
      <w:r w:rsidRPr="006F32F6">
        <w:rPr>
          <w:sz w:val="16"/>
        </w:rPr>
        <w:t xml:space="preserve"> Perhaps one day some aspiring Dr. Evil will invent a bug that bypasses the immune system. Because it is possible some novel superdisease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6F32F6">
        <w:rPr>
          <w:u w:val="single"/>
        </w:rPr>
        <w:t>no superplague has ever come close to wiping out humanity before, and it seems unlikely to happen in the future</w:t>
      </w:r>
      <w:r w:rsidRPr="006F32F6">
        <w:rPr>
          <w:sz w:val="16"/>
        </w:rPr>
        <w:t xml:space="preserve">. </w:t>
      </w:r>
    </w:p>
    <w:p w14:paraId="01F9E132" w14:textId="77777777" w:rsidR="00D006C0" w:rsidRPr="006F32F6" w:rsidRDefault="00D006C0" w:rsidP="00D006C0">
      <w:pPr>
        <w:keepNext/>
        <w:keepLines/>
        <w:spacing w:before="40"/>
        <w:outlineLvl w:val="3"/>
        <w:rPr>
          <w:rFonts w:eastAsiaTheme="majorEastAsia" w:cstheme="majorBidi"/>
          <w:b/>
          <w:iCs/>
          <w:sz w:val="26"/>
        </w:rPr>
      </w:pPr>
      <w:r w:rsidRPr="006F32F6">
        <w:rPr>
          <w:rFonts w:eastAsiaTheme="majorEastAsia" w:cstheme="majorBidi"/>
          <w:b/>
          <w:iCs/>
          <w:sz w:val="26"/>
        </w:rPr>
        <w:t xml:space="preserve">No risk of bioterror </w:t>
      </w:r>
    </w:p>
    <w:p w14:paraId="6A40FA8D" w14:textId="77777777" w:rsidR="00D006C0" w:rsidRPr="006F32F6" w:rsidRDefault="00D006C0" w:rsidP="00D006C0">
      <w:r w:rsidRPr="006F32F6">
        <w:rPr>
          <w:b/>
          <w:bCs/>
          <w:sz w:val="26"/>
        </w:rPr>
        <w:t xml:space="preserve">Keller </w:t>
      </w:r>
      <w:r w:rsidRPr="006F32F6">
        <w:rPr>
          <w:b/>
          <w:bCs/>
          <w:sz w:val="26"/>
          <w:szCs w:val="26"/>
        </w:rPr>
        <w:t>13</w:t>
      </w:r>
      <w:r w:rsidRPr="006F32F6">
        <w:t xml:space="preserve"> (Rebecca, 7 March 2013, Analyst at Stratfor, “Bioterrorism and the Pandemic Potential,” Stratfor, </w:t>
      </w:r>
      <w:hyperlink r:id="rId201" w:history="1">
        <w:r w:rsidRPr="006F32F6">
          <w:t>http://www.stratfor.com/weekly/bioterrorism-and-pandemic-potential</w:t>
        </w:r>
      </w:hyperlink>
      <w:r w:rsidRPr="006F32F6">
        <w:t xml:space="preserve"> - RAM)</w:t>
      </w:r>
    </w:p>
    <w:p w14:paraId="59D8E6B0" w14:textId="77777777" w:rsidR="00D006C0" w:rsidRPr="006F32F6" w:rsidRDefault="00D006C0" w:rsidP="00D006C0">
      <w:r w:rsidRPr="006F32F6">
        <w:t xml:space="preserve">The </w:t>
      </w:r>
      <w:r w:rsidRPr="006F32F6">
        <w:rPr>
          <w:b/>
          <w:u w:val="single"/>
        </w:rPr>
        <w:t>risk of an accidental release of H5N1 is similar to that of other infectious pathogens</w:t>
      </w:r>
      <w:r w:rsidRPr="006F32F6">
        <w:t xml:space="preserve"> currently </w:t>
      </w:r>
      <w:r w:rsidRPr="006F32F6">
        <w:rPr>
          <w:b/>
          <w:u w:val="single"/>
        </w:rPr>
        <w:t>being studied. Proper safety standards are key</w:t>
      </w:r>
      <w:r w:rsidRPr="006F32F6">
        <w:t xml:space="preserve">, of course, </w:t>
      </w:r>
      <w:r w:rsidRPr="006F32F6">
        <w:rPr>
          <w:b/>
          <w:u w:val="single"/>
        </w:rPr>
        <w:t>and experts in the field have had a year to determine the best way to proceed, balancing safety and research benefits</w:t>
      </w:r>
      <w:r w:rsidRPr="006F32F6">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6F32F6">
        <w:rPr>
          <w:b/>
          <w:u w:val="single"/>
        </w:rPr>
        <w:t>The risk of release</w:t>
      </w:r>
      <w:r w:rsidRPr="006F32F6">
        <w:t xml:space="preserve"> either </w:t>
      </w:r>
      <w:r w:rsidRPr="006F32F6">
        <w:rPr>
          <w:b/>
          <w:u w:val="single"/>
        </w:rPr>
        <w:t xml:space="preserve">through accident or theft cannot be completely eliminated, but given the established parameters </w:t>
      </w:r>
      <w:r w:rsidRPr="006F32F6">
        <w:rPr>
          <w:b/>
          <w:iCs/>
          <w:u w:val="single"/>
        </w:rPr>
        <w:t>the risk is minimal</w:t>
      </w:r>
      <w:r w:rsidRPr="006F32F6">
        <w:rPr>
          <w:b/>
          <w:highlight w:val="cyan"/>
          <w:u w:val="single"/>
        </w:rPr>
        <w:t>.</w:t>
      </w:r>
      <w:r w:rsidRPr="006F32F6">
        <w:rPr>
          <w:b/>
          <w:u w:val="single"/>
        </w:rPr>
        <w:t xml:space="preserve"> The use of the pathogen as a biological weapon requires an assessment of whether a non-state actor would have the capabilities to isolate the virulent strain, then weaponize and distribute it.</w:t>
      </w:r>
      <w:r w:rsidRPr="006F32F6">
        <w:t xml:space="preserve"> Stratfor has long held the position that </w:t>
      </w:r>
      <w:r w:rsidRPr="006F32F6">
        <w:rPr>
          <w:b/>
          <w:highlight w:val="cyan"/>
          <w:u w:val="single"/>
        </w:rPr>
        <w:t xml:space="preserve">while terrorist organizations may have rudimentary capabilities regarding biological weapons, the </w:t>
      </w:r>
      <w:r w:rsidRPr="006F32F6">
        <w:rPr>
          <w:b/>
          <w:iCs/>
          <w:highlight w:val="cyan"/>
          <w:u w:val="single"/>
        </w:rPr>
        <w:t>likelihood</w:t>
      </w:r>
      <w:r w:rsidRPr="006F32F6">
        <w:rPr>
          <w:b/>
          <w:highlight w:val="cyan"/>
          <w:u w:val="single"/>
        </w:rPr>
        <w:t xml:space="preserve"> of a </w:t>
      </w:r>
      <w:r w:rsidRPr="006F32F6">
        <w:rPr>
          <w:b/>
          <w:iCs/>
          <w:highlight w:val="cyan"/>
          <w:u w:val="single"/>
        </w:rPr>
        <w:t>successful attack</w:t>
      </w:r>
      <w:r w:rsidRPr="006F32F6">
        <w:rPr>
          <w:b/>
          <w:highlight w:val="cyan"/>
          <w:u w:val="single"/>
        </w:rPr>
        <w:t xml:space="preserve"> is </w:t>
      </w:r>
      <w:r w:rsidRPr="006F32F6">
        <w:rPr>
          <w:b/>
          <w:iCs/>
          <w:highlight w:val="cyan"/>
          <w:u w:val="single"/>
        </w:rPr>
        <w:t>very low</w:t>
      </w:r>
      <w:r w:rsidRPr="006F32F6">
        <w:rPr>
          <w:b/>
          <w:highlight w:val="cyan"/>
          <w:u w:val="single"/>
        </w:rPr>
        <w:t>.</w:t>
      </w:r>
      <w:r w:rsidRPr="006F32F6">
        <w:rPr>
          <w:b/>
          <w:u w:val="single"/>
        </w:rPr>
        <w:t xml:space="preserve"> Given that the laboratory version of H5N1 -- or any</w:t>
      </w:r>
      <w:r w:rsidRPr="006F32F6">
        <w:t xml:space="preserve"> influenza </w:t>
      </w:r>
      <w:r w:rsidRPr="006F32F6">
        <w:rPr>
          <w:b/>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6F32F6">
        <w:t xml:space="preserve"> freely circulate </w:t>
      </w:r>
      <w:r w:rsidRPr="006F32F6">
        <w:rPr>
          <w:b/>
          <w:u w:val="single"/>
        </w:rPr>
        <w:t xml:space="preserve">within a </w:t>
      </w:r>
      <w:r w:rsidRPr="006F32F6">
        <w:rPr>
          <w:b/>
          <w:u w:val="single"/>
        </w:rPr>
        <w:lastRenderedPageBreak/>
        <w:t xml:space="preserve">population. </w:t>
      </w:r>
      <w:r w:rsidRPr="006F32F6">
        <w:rPr>
          <w:b/>
          <w:highlight w:val="cyan"/>
          <w:u w:val="single"/>
        </w:rPr>
        <w:t xml:space="preserve">There are </w:t>
      </w:r>
      <w:r w:rsidRPr="006F32F6">
        <w:rPr>
          <w:b/>
          <w:iCs/>
          <w:highlight w:val="cyan"/>
          <w:u w:val="single"/>
        </w:rPr>
        <w:t>severe constraints</w:t>
      </w:r>
      <w:r w:rsidRPr="006F32F6">
        <w:rPr>
          <w:b/>
          <w:highlight w:val="cyan"/>
          <w:u w:val="single"/>
        </w:rPr>
        <w:t xml:space="preserve"> that make </w:t>
      </w:r>
      <w:r w:rsidRPr="006F32F6">
        <w:rPr>
          <w:b/>
          <w:iCs/>
          <w:highlight w:val="cyan"/>
          <w:u w:val="single"/>
        </w:rPr>
        <w:t>success</w:t>
      </w:r>
      <w:r w:rsidRPr="006F32F6">
        <w:rPr>
          <w:b/>
          <w:highlight w:val="cyan"/>
          <w:u w:val="single"/>
        </w:rPr>
        <w:t xml:space="preserve"> using either of these methods </w:t>
      </w:r>
      <w:r w:rsidRPr="006F32F6">
        <w:rPr>
          <w:b/>
          <w:iCs/>
          <w:highlight w:val="cyan"/>
          <w:u w:val="single"/>
        </w:rPr>
        <w:t>unlikely</w:t>
      </w:r>
      <w:r w:rsidRPr="006F32F6">
        <w:rPr>
          <w:b/>
          <w:highlight w:val="cyan"/>
          <w:u w:val="single"/>
        </w:rPr>
        <w:t>.</w:t>
      </w:r>
      <w:r w:rsidRPr="006F32F6">
        <w:t xml:space="preserve"> </w:t>
      </w:r>
      <w:r w:rsidRPr="006F32F6">
        <w:rPr>
          <w:b/>
          <w:u w:val="single"/>
        </w:rPr>
        <w:t>The technology needed to refine and aerosolize a pathogen</w:t>
      </w:r>
      <w:r w:rsidRPr="006F32F6">
        <w:t xml:space="preserve"> for a biological attack </w:t>
      </w:r>
      <w:r w:rsidRPr="006F32F6">
        <w:rPr>
          <w:b/>
          <w:u w:val="single"/>
        </w:rPr>
        <w:t xml:space="preserve">is </w:t>
      </w:r>
      <w:r w:rsidRPr="006F32F6">
        <w:rPr>
          <w:b/>
          <w:iCs/>
          <w:u w:val="single"/>
        </w:rPr>
        <w:t>beyond the capability</w:t>
      </w:r>
      <w:r w:rsidRPr="006F32F6">
        <w:t xml:space="preserve"> </w:t>
      </w:r>
      <w:r w:rsidRPr="006F32F6">
        <w:rPr>
          <w:b/>
          <w:u w:val="single"/>
        </w:rPr>
        <w:t xml:space="preserve">of most non-state actors. </w:t>
      </w:r>
      <w:r w:rsidRPr="006F32F6">
        <w:rPr>
          <w:b/>
          <w:highlight w:val="cyan"/>
          <w:u w:val="single"/>
        </w:rPr>
        <w:t xml:space="preserve">Even if they were able to develop a weapon, other factors such as </w:t>
      </w:r>
      <w:r w:rsidRPr="006F32F6">
        <w:rPr>
          <w:b/>
          <w:iCs/>
          <w:highlight w:val="cyan"/>
          <w:u w:val="single"/>
        </w:rPr>
        <w:t>wind patterns</w:t>
      </w:r>
      <w:r w:rsidRPr="006F32F6">
        <w:rPr>
          <w:b/>
          <w:highlight w:val="cyan"/>
          <w:u w:val="single"/>
        </w:rPr>
        <w:t xml:space="preserve"> and </w:t>
      </w:r>
      <w:r w:rsidRPr="006F32F6">
        <w:rPr>
          <w:b/>
          <w:iCs/>
          <w:highlight w:val="cyan"/>
          <w:u w:val="single"/>
        </w:rPr>
        <w:t>humidity</w:t>
      </w:r>
      <w:r w:rsidRPr="006F32F6">
        <w:rPr>
          <w:b/>
          <w:highlight w:val="cyan"/>
          <w:u w:val="single"/>
        </w:rPr>
        <w:t xml:space="preserve"> can render an attack </w:t>
      </w:r>
      <w:r w:rsidRPr="006F32F6">
        <w:rPr>
          <w:b/>
          <w:iCs/>
          <w:highlight w:val="cyan"/>
          <w:u w:val="single"/>
        </w:rPr>
        <w:t>ineffective</w:t>
      </w:r>
      <w:r w:rsidRPr="006F32F6">
        <w:rPr>
          <w:highlight w:val="cyan"/>
        </w:rPr>
        <w:t>.</w:t>
      </w:r>
      <w:r w:rsidRPr="006F32F6">
        <w:t xml:space="preserve"> </w:t>
      </w:r>
      <w:r w:rsidRPr="006F32F6">
        <w:rPr>
          <w:b/>
          <w:u w:val="single"/>
        </w:rPr>
        <w:t>Using a human carrier is</w:t>
      </w:r>
      <w:r w:rsidRPr="006F32F6">
        <w:t xml:space="preserve"> a </w:t>
      </w:r>
      <w:r w:rsidRPr="006F32F6">
        <w:rPr>
          <w:b/>
          <w:u w:val="single"/>
        </w:rPr>
        <w:t>less expensive</w:t>
      </w:r>
      <w:r w:rsidRPr="006F32F6">
        <w:t xml:space="preserve"> method, </w:t>
      </w:r>
      <w:r w:rsidRPr="006F32F6">
        <w:rPr>
          <w:b/>
          <w:u w:val="single"/>
        </w:rPr>
        <w:t>but it requires that the biological agent be a contagion</w:t>
      </w:r>
      <w:r w:rsidRPr="006F32F6">
        <w:t xml:space="preserve">. Additionally, </w:t>
      </w:r>
      <w:r w:rsidRPr="006F32F6">
        <w:rPr>
          <w:b/>
          <w:highlight w:val="cyan"/>
          <w:u w:val="single"/>
        </w:rPr>
        <w:t xml:space="preserve">in order to infect the large number of people necessary to start an outbreak, the infected carrier must be mobile while contagious, something that is </w:t>
      </w:r>
      <w:r w:rsidRPr="006F32F6">
        <w:rPr>
          <w:b/>
          <w:iCs/>
          <w:highlight w:val="cyan"/>
          <w:u w:val="single"/>
        </w:rPr>
        <w:t>doubtful</w:t>
      </w:r>
      <w:r w:rsidRPr="006F32F6">
        <w:rPr>
          <w:b/>
          <w:highlight w:val="cyan"/>
          <w:u w:val="single"/>
        </w:rPr>
        <w:t xml:space="preserve"> with a </w:t>
      </w:r>
      <w:r w:rsidRPr="006F32F6">
        <w:rPr>
          <w:b/>
          <w:iCs/>
          <w:highlight w:val="cyan"/>
          <w:u w:val="single"/>
        </w:rPr>
        <w:t>serious disease</w:t>
      </w:r>
      <w:r w:rsidRPr="006F32F6">
        <w:t xml:space="preserve"> like small pox. </w:t>
      </w:r>
      <w:r w:rsidRPr="006F32F6">
        <w:rPr>
          <w:b/>
          <w:u w:val="single"/>
        </w:rPr>
        <w:t>The carrier</w:t>
      </w:r>
      <w:r w:rsidRPr="006F32F6">
        <w:t xml:space="preserve"> also </w:t>
      </w:r>
      <w:r w:rsidRPr="006F32F6">
        <w:rPr>
          <w:b/>
          <w:u w:val="single"/>
        </w:rPr>
        <w:t>cannot be visibly ill because that would limit the necessary human contact</w:t>
      </w:r>
      <w:r w:rsidRPr="006F32F6">
        <w:t>.</w:t>
      </w:r>
    </w:p>
    <w:p w14:paraId="7116DB41" w14:textId="77777777" w:rsidR="00D006C0" w:rsidRPr="006F32F6" w:rsidRDefault="00D006C0" w:rsidP="00D006C0">
      <w:pPr>
        <w:rPr>
          <w:sz w:val="16"/>
        </w:rPr>
      </w:pPr>
    </w:p>
    <w:p w14:paraId="14E64D58" w14:textId="77777777" w:rsidR="00D006C0" w:rsidRPr="006F32F6" w:rsidRDefault="00D006C0" w:rsidP="00D006C0">
      <w:pPr>
        <w:rPr>
          <w:sz w:val="16"/>
        </w:rPr>
      </w:pPr>
    </w:p>
    <w:p w14:paraId="6231DED7" w14:textId="77777777" w:rsidR="00D006C0" w:rsidRPr="006F32F6" w:rsidRDefault="00D006C0" w:rsidP="00D006C0">
      <w:pPr>
        <w:keepNext/>
        <w:keepLines/>
        <w:spacing w:before="40"/>
        <w:outlineLvl w:val="3"/>
        <w:rPr>
          <w:rFonts w:eastAsiaTheme="majorEastAsia" w:cstheme="majorBidi"/>
          <w:b/>
          <w:iCs/>
          <w:sz w:val="26"/>
        </w:rPr>
      </w:pPr>
      <w:r w:rsidRPr="006F32F6">
        <w:rPr>
          <w:rFonts w:eastAsiaTheme="majorEastAsia" w:cstheme="majorBidi"/>
          <w:b/>
          <w:iCs/>
          <w:sz w:val="26"/>
        </w:rPr>
        <w:t>The worst case scenario happened – no extinction</w:t>
      </w:r>
    </w:p>
    <w:p w14:paraId="2E3ECEF3" w14:textId="77777777" w:rsidR="00D006C0" w:rsidRPr="006F32F6" w:rsidRDefault="00D006C0" w:rsidP="00D006C0">
      <w:r w:rsidRPr="006F32F6">
        <w:rPr>
          <w:b/>
          <w:bCs/>
          <w:sz w:val="26"/>
        </w:rPr>
        <w:t>Dove 12</w:t>
      </w:r>
      <w:r w:rsidRPr="006F32F6">
        <w:t xml:space="preserve"> [Alan Dove, PhD in Microbiology, science journalist and former Adjunct Professor at New York University, “Who’s Afraid of the Big, Bad Bioterrorist?” Jan 24 2012, </w:t>
      </w:r>
      <w:hyperlink r:id="rId202" w:history="1">
        <w:r w:rsidRPr="006F32F6">
          <w:t>http://alandove.com/content/2012/01/whos-afraid-of-the-big-bad-bioterrorist/</w:t>
        </w:r>
      </w:hyperlink>
      <w:r w:rsidRPr="006F32F6">
        <w:t xml:space="preserve"> - RAM]</w:t>
      </w:r>
    </w:p>
    <w:p w14:paraId="3A9608E2" w14:textId="77777777" w:rsidR="00D006C0" w:rsidRPr="006F32F6" w:rsidRDefault="00D006C0" w:rsidP="00D006C0">
      <w:pPr>
        <w:rPr>
          <w:u w:val="single"/>
        </w:rPr>
      </w:pPr>
      <w:r w:rsidRPr="006F32F6">
        <w:t xml:space="preserve">The second problem is much more serious. Eliminating the toxins, we’re left with a list of </w:t>
      </w:r>
      <w:r w:rsidRPr="006F32F6">
        <w:rPr>
          <w:highlight w:val="cyan"/>
          <w:u w:val="single"/>
        </w:rPr>
        <w:t>infectious bacteria and viruses</w:t>
      </w:r>
      <w:r w:rsidRPr="006F32F6">
        <w:rPr>
          <w:highlight w:val="cyan"/>
        </w:rPr>
        <w:t>.</w:t>
      </w:r>
      <w:r w:rsidRPr="006F32F6">
        <w:t xml:space="preserve"> With a single exception, these organisms </w:t>
      </w:r>
      <w:r w:rsidRPr="006F32F6">
        <w:rPr>
          <w:highlight w:val="cyan"/>
          <w:u w:val="single"/>
        </w:rPr>
        <w:t>are</w:t>
      </w:r>
      <w:r w:rsidRPr="006F32F6">
        <w:t xml:space="preserve"> probably </w:t>
      </w:r>
      <w:r w:rsidRPr="006F32F6">
        <w:rPr>
          <w:highlight w:val="cyan"/>
          <w:u w:val="single"/>
        </w:rPr>
        <w:t>near-useless as weapons, and history proves it</w:t>
      </w:r>
      <w:r w:rsidRPr="006F32F6">
        <w:rPr>
          <w:highlight w:val="cyan"/>
        </w:rPr>
        <w:t>.</w:t>
      </w:r>
      <w:r w:rsidRPr="006F32F6">
        <w:t xml:space="preserve">¶ There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 </w:t>
      </w:r>
      <w:r w:rsidRPr="006F32F6">
        <w:rPr>
          <w:u w:val="single"/>
        </w:rPr>
        <w:t>Of</w:t>
      </w:r>
      <w:r w:rsidRPr="006F32F6">
        <w:t xml:space="preserve"> the </w:t>
      </w:r>
      <w:r w:rsidRPr="006F32F6">
        <w:rPr>
          <w:highlight w:val="cyan"/>
          <w:u w:val="single"/>
        </w:rPr>
        <w:t>four modern biowarfare incidents, two have been fatal</w:t>
      </w:r>
      <w:r w:rsidRPr="006F32F6">
        <w:rPr>
          <w:highlight w:val="cyan"/>
        </w:rPr>
        <w:t>.</w:t>
      </w:r>
      <w:r w:rsidRPr="006F32F6">
        <w:t xml:space="preserve"> The first was the </w:t>
      </w:r>
      <w:r w:rsidRPr="006F32F6">
        <w:rPr>
          <w:u w:val="single"/>
        </w:rPr>
        <w:t>1979 Sverdlovsk anthrax incident</w:t>
      </w:r>
      <w:r w:rsidRPr="006F32F6">
        <w:t xml:space="preserve">, which </w:t>
      </w:r>
      <w:r w:rsidRPr="006F32F6">
        <w:rPr>
          <w:u w:val="single"/>
        </w:rPr>
        <w:t>killed</w:t>
      </w:r>
      <w:r w:rsidRPr="006F32F6">
        <w:t xml:space="preserve"> an estimated </w:t>
      </w:r>
      <w:r w:rsidRPr="006F32F6">
        <w:rPr>
          <w:u w:val="single"/>
        </w:rPr>
        <w:t>100 people</w:t>
      </w:r>
      <w:r w:rsidRPr="006F32F6">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6F32F6">
        <w:rPr>
          <w:u w:val="single"/>
        </w:rPr>
        <w:t>second fatal incident also involved anthrax from a government-run lab</w:t>
      </w:r>
      <w:r w:rsidRPr="006F32F6">
        <w:t xml:space="preserve">: the 2001 “Amerithrax” attacks. That time, a rogue employee (or perhaps employees) of the government’s main bioweapons lab sent weaponized, powdered anthrax through the US postal service. </w:t>
      </w:r>
      <w:r w:rsidRPr="006F32F6">
        <w:rPr>
          <w:u w:val="single"/>
        </w:rPr>
        <w:t>Five people died.¶ That gives us</w:t>
      </w:r>
      <w:r w:rsidRPr="006F32F6">
        <w:t xml:space="preserve"> a grand total of around </w:t>
      </w:r>
      <w:r w:rsidRPr="006F32F6">
        <w:rPr>
          <w:u w:val="single"/>
        </w:rPr>
        <w:t>105 deaths, entirely from agents that were grown and weaponized in officially-sanctioned and funded bioweapons research labs</w:t>
      </w:r>
      <w:r w:rsidRPr="006F32F6">
        <w:t xml:space="preserve">. Remember that.¶ </w:t>
      </w:r>
      <w:r w:rsidRPr="006F32F6">
        <w:rPr>
          <w:u w:val="single"/>
        </w:rPr>
        <w:t>Terrorist groups have</w:t>
      </w:r>
      <w:r w:rsidRPr="006F32F6">
        <w:t xml:space="preserve"> also </w:t>
      </w:r>
      <w:r w:rsidRPr="006F32F6">
        <w:rPr>
          <w:u w:val="single"/>
        </w:rPr>
        <w:t>deployed biological weapons twice</w:t>
      </w:r>
      <w:r w:rsidRPr="006F32F6">
        <w:t xml:space="preserve">, and these cases are very instructive. The first was </w:t>
      </w:r>
      <w:r w:rsidRPr="006F32F6">
        <w:rPr>
          <w:u w:val="single"/>
        </w:rPr>
        <w:t>the</w:t>
      </w:r>
      <w:r w:rsidRPr="006F32F6">
        <w:t xml:space="preserve"> 1984 </w:t>
      </w:r>
      <w:r w:rsidRPr="006F32F6">
        <w:rPr>
          <w:u w:val="single"/>
        </w:rPr>
        <w:t>Rajneeshee</w:t>
      </w:r>
      <w:r w:rsidRPr="006F32F6">
        <w:t xml:space="preserve"> bioterror attack, in which members of </w:t>
      </w:r>
      <w:r w:rsidRPr="006F32F6">
        <w:rPr>
          <w:u w:val="single"/>
        </w:rPr>
        <w:t>a</w:t>
      </w:r>
      <w:r w:rsidRPr="006F32F6">
        <w:t xml:space="preserve"> </w:t>
      </w:r>
      <w:r w:rsidRPr="006F32F6">
        <w:rPr>
          <w:u w:val="single"/>
        </w:rPr>
        <w:t>cult in Oregon inoculated restaurant salad bars with Salmonella</w:t>
      </w:r>
      <w:r w:rsidRPr="006F32F6">
        <w:t xml:space="preserve"> bacteria (an agent that’s not on the “select” list). </w:t>
      </w:r>
      <w:r w:rsidRPr="006F32F6">
        <w:rPr>
          <w:u w:val="single"/>
        </w:rPr>
        <w:t>751 people got sick, but nobody died. Public health authorities handled it as a conventional foodborne Salmonella outbreak</w:t>
      </w:r>
      <w:r w:rsidRPr="006F32F6">
        <w:t xml:space="preserve">, identified the sources and contained them. Nobody even would have known it was a deliberate attack if a member of the cult hadn’t come forward afterward with a confession. Lesson: </w:t>
      </w:r>
      <w:r w:rsidRPr="006F32F6">
        <w:rPr>
          <w:highlight w:val="cyan"/>
          <w:u w:val="single"/>
        </w:rPr>
        <w:t>our existing public health infrastructure was entirely adequate to respond to a major bioterrorist attack</w:t>
      </w:r>
      <w:r w:rsidRPr="006F32F6">
        <w:rPr>
          <w:highlight w:val="cyan"/>
        </w:rPr>
        <w:t>.¶</w:t>
      </w:r>
      <w:r w:rsidRPr="006F32F6">
        <w:t xml:space="preserve"> The </w:t>
      </w:r>
      <w:r w:rsidRPr="006F32F6">
        <w:rPr>
          <w:u w:val="single"/>
        </w:rPr>
        <w:t>second genuine bioterrorist attack took place in 1993</w:t>
      </w:r>
      <w:r w:rsidRPr="006F32F6">
        <w:t xml:space="preserve">. </w:t>
      </w:r>
      <w:r w:rsidRPr="006F32F6">
        <w:rPr>
          <w:u w:val="single"/>
        </w:rPr>
        <w:t>Members of the Aum Shinrikyo cult successfully</w:t>
      </w:r>
      <w:r w:rsidRPr="006F32F6">
        <w:t xml:space="preserve"> isolated and </w:t>
      </w:r>
      <w:r w:rsidRPr="006F32F6">
        <w:rPr>
          <w:u w:val="single"/>
        </w:rPr>
        <w:t>grew</w:t>
      </w:r>
      <w:r w:rsidRPr="006F32F6">
        <w:t xml:space="preserve"> a large stock of </w:t>
      </w:r>
      <w:r w:rsidRPr="006F32F6">
        <w:rPr>
          <w:u w:val="single"/>
        </w:rPr>
        <w:t>anthrax</w:t>
      </w:r>
      <w:r w:rsidRPr="006F32F6">
        <w:t xml:space="preserve"> bacteria, </w:t>
      </w:r>
      <w:r w:rsidRPr="006F32F6">
        <w:rPr>
          <w:u w:val="single"/>
        </w:rPr>
        <w:t>then sprayed it as an aerosol from the roof of a building in downtown Tokyo</w:t>
      </w:r>
      <w:r w:rsidRPr="006F32F6">
        <w:t xml:space="preserve">. </w:t>
      </w:r>
      <w:r w:rsidRPr="006F32F6">
        <w:rPr>
          <w:u w:val="single"/>
        </w:rPr>
        <w:t xml:space="preserve">The cult was well-financed, and had many highly educated members, so </w:t>
      </w:r>
      <w:r w:rsidRPr="006F32F6">
        <w:rPr>
          <w:b/>
          <w:iCs/>
          <w:u w:val="single"/>
        </w:rPr>
        <w:t>this</w:t>
      </w:r>
      <w:r w:rsidRPr="006F32F6">
        <w:rPr>
          <w:u w:val="single"/>
        </w:rPr>
        <w:t xml:space="preserve"> release over the world’s largest city really </w:t>
      </w:r>
      <w:r w:rsidRPr="006F32F6">
        <w:rPr>
          <w:b/>
          <w:iCs/>
          <w:u w:val="single"/>
        </w:rPr>
        <w:t>represented a worst-case scenario</w:t>
      </w:r>
      <w:r w:rsidRPr="006F32F6">
        <w:t>.¶</w:t>
      </w:r>
      <w:r w:rsidRPr="006F32F6">
        <w:rPr>
          <w:b/>
          <w:iCs/>
          <w:u w:val="single"/>
        </w:rPr>
        <w:t xml:space="preserve"> Nobody got sick</w:t>
      </w:r>
      <w:r w:rsidRPr="006F32F6">
        <w:rPr>
          <w:u w:val="single"/>
        </w:rPr>
        <w:t xml:space="preserve"> or</w:t>
      </w:r>
      <w:r w:rsidRPr="006F32F6">
        <w:t xml:space="preserve"> died. From the cult’s perspective, it was a complete and utter failure. Again, the only reason we even found out about it was a post-</w:t>
      </w:r>
      <w:r w:rsidRPr="006F32F6">
        <w:lastRenderedPageBreak/>
        <w:t xml:space="preserve">hoc confession. Aum members later demonstrated their lab skills by producing Sarin nerve gas, with far deadlier results. Lesson: </w:t>
      </w:r>
      <w:r w:rsidRPr="006F32F6">
        <w:rPr>
          <w:highlight w:val="cyan"/>
          <w:u w:val="single"/>
        </w:rPr>
        <w:t>one of the top “select agents” is extremely hard to grow and deploy even for relatively skilled non-state groups. It’s a really crappy bioterrorist weapon</w:t>
      </w:r>
      <w:r w:rsidRPr="006F32F6">
        <w:t xml:space="preserve">.¶ Taken together, these events point to an uncomfortable but inevitable conclusion: </w:t>
      </w:r>
      <w:r w:rsidRPr="006F32F6">
        <w:rPr>
          <w:u w:val="single"/>
        </w:rPr>
        <w:t>our biodefense industry is a far greater threat to us than any actual bioterrorists.</w:t>
      </w:r>
    </w:p>
    <w:p w14:paraId="28DFA051" w14:textId="77777777" w:rsidR="00D006C0" w:rsidRPr="006F32F6" w:rsidRDefault="00D006C0" w:rsidP="00D006C0">
      <w:pPr>
        <w:rPr>
          <w:u w:val="single"/>
        </w:rPr>
      </w:pPr>
    </w:p>
    <w:p w14:paraId="26161194" w14:textId="77777777" w:rsidR="00D006C0" w:rsidRPr="006F32F6" w:rsidRDefault="00D006C0" w:rsidP="00D006C0">
      <w:pPr>
        <w:keepNext/>
        <w:keepLines/>
        <w:spacing w:before="40"/>
        <w:outlineLvl w:val="3"/>
        <w:rPr>
          <w:rFonts w:eastAsiaTheme="majorEastAsia" w:cstheme="majorBidi"/>
          <w:b/>
          <w:iCs/>
          <w:sz w:val="26"/>
        </w:rPr>
      </w:pPr>
      <w:r w:rsidRPr="006F32F6">
        <w:rPr>
          <w:rFonts w:eastAsiaTheme="majorEastAsia" w:cstheme="majorBidi"/>
          <w:b/>
          <w:iCs/>
          <w:sz w:val="26"/>
        </w:rPr>
        <w:t>They couldn’t pull it off and it wouldn’t spread --- no impact</w:t>
      </w:r>
    </w:p>
    <w:p w14:paraId="37AD1F8D" w14:textId="77777777" w:rsidR="00D006C0" w:rsidRPr="006F32F6" w:rsidRDefault="00D006C0" w:rsidP="00D006C0">
      <w:pPr>
        <w:ind w:right="288"/>
        <w:rPr>
          <w:rFonts w:asciiTheme="minorHAnsi" w:hAnsiTheme="minorHAnsi"/>
          <w:u w:val="single"/>
        </w:rPr>
      </w:pPr>
      <w:r w:rsidRPr="006F32F6">
        <w:rPr>
          <w:rFonts w:asciiTheme="minorHAnsi" w:hAnsiTheme="minorHAnsi"/>
          <w:b/>
          <w:bCs/>
          <w:sz w:val="26"/>
        </w:rPr>
        <w:t>Mueller 06</w:t>
      </w:r>
      <w:r w:rsidRPr="006F32F6">
        <w:rPr>
          <w:rFonts w:asciiTheme="minorHAnsi" w:hAnsiTheme="minorHAnsi"/>
          <w:u w:val="single"/>
        </w:rPr>
        <w:t xml:space="preserve"> (John Mueller, Professor of Political Science and International Relations at Ohio State, 06, Overblown p. 20-22 - RAM) </w:t>
      </w:r>
    </w:p>
    <w:p w14:paraId="07A03453" w14:textId="77777777" w:rsidR="00D006C0" w:rsidRPr="006F32F6" w:rsidRDefault="00D006C0" w:rsidP="00D006C0">
      <w:pPr>
        <w:ind w:right="720"/>
        <w:rPr>
          <w:rFonts w:asciiTheme="minorHAnsi" w:eastAsia="Times New Roman" w:hAnsiTheme="minorHAnsi" w:cstheme="minorHAnsi"/>
          <w:color w:val="000000"/>
        </w:rPr>
      </w:pPr>
      <w:r w:rsidRPr="006F32F6">
        <w:rPr>
          <w:rFonts w:asciiTheme="minorHAnsi" w:eastAsia="Times New Roman" w:hAnsiTheme="minorHAnsi" w:cstheme="minorHAnsi"/>
          <w:b/>
          <w:color w:val="000000"/>
          <w:highlight w:val="cyan"/>
          <w:u w:val="thick"/>
        </w:rPr>
        <w:t>For the most destructive results, biological weapons need to be dispersed in very low-altitude aerosol clouds. Because aerosols do not appreciably settle, pathogens</w:t>
      </w:r>
      <w:r w:rsidRPr="006F32F6">
        <w:rPr>
          <w:rFonts w:asciiTheme="minorHAnsi" w:eastAsia="Times New Roman" w:hAnsiTheme="minorHAnsi" w:cstheme="minorHAnsi"/>
          <w:color w:val="000000"/>
        </w:rPr>
        <w:t xml:space="preserve"> like anthrax (which is not easy to spread or catch and is not contagious) </w:t>
      </w:r>
      <w:r w:rsidRPr="006F32F6">
        <w:rPr>
          <w:rFonts w:asciiTheme="minorHAnsi" w:eastAsia="Times New Roman" w:hAnsiTheme="minorHAnsi" w:cstheme="minorHAnsi"/>
          <w:b/>
          <w:color w:val="000000"/>
          <w:highlight w:val="cyan"/>
          <w:u w:val="thick"/>
        </w:rPr>
        <w:t>would probably have to be sprayed near nose level.</w:t>
      </w:r>
      <w:r w:rsidRPr="006F32F6">
        <w:rPr>
          <w:rFonts w:asciiTheme="minorHAnsi" w:eastAsia="Times New Roman" w:hAnsiTheme="minorHAnsi" w:cstheme="minorHAnsi"/>
          <w:b/>
          <w:color w:val="000000"/>
          <w:u w:val="thick"/>
        </w:rPr>
        <w:t xml:space="preserve"> </w:t>
      </w:r>
      <w:r w:rsidRPr="006F32F6">
        <w:rPr>
          <w:rFonts w:asciiTheme="minorHAnsi" w:eastAsia="Times New Roman" w:hAnsiTheme="minorHAnsi" w:cstheme="minorHAnsi"/>
          <w:color w:val="000000"/>
        </w:rPr>
        <w:t xml:space="preserve">Moreover, </w:t>
      </w:r>
      <w:r w:rsidRPr="006F32F6">
        <w:rPr>
          <w:rFonts w:asciiTheme="minorHAnsi" w:eastAsia="Times New Roman" w:hAnsiTheme="minorHAnsi" w:cstheme="minorHAnsi"/>
          <w:b/>
          <w:color w:val="000000"/>
          <w:highlight w:val="cyan"/>
          <w:u w:val="thick"/>
        </w:rPr>
        <w:t>90 percent of the microorganisms are likely to die during the process of aerosolization, and their effectiveness could be</w:t>
      </w:r>
      <w:r w:rsidRPr="006F32F6">
        <w:rPr>
          <w:rFonts w:asciiTheme="minorHAnsi" w:eastAsia="Times New Roman" w:hAnsiTheme="minorHAnsi" w:cstheme="minorHAnsi"/>
          <w:color w:val="000000"/>
          <w:highlight w:val="cyan"/>
        </w:rPr>
        <w:t xml:space="preserve"> </w:t>
      </w:r>
      <w:r w:rsidRPr="006F32F6">
        <w:rPr>
          <w:rFonts w:asciiTheme="minorHAnsi" w:eastAsia="Times New Roman" w:hAnsiTheme="minorHAnsi" w:cstheme="minorHAnsi"/>
          <w:b/>
          <w:color w:val="000000"/>
          <w:highlight w:val="cyan"/>
          <w:u w:val="thick"/>
        </w:rPr>
        <w:t>reduced still further by sunlight, smog, humidity, and temperature changes</w:t>
      </w:r>
      <w:r w:rsidRPr="006F32F6">
        <w:rPr>
          <w:rFonts w:asciiTheme="minorHAnsi" w:eastAsia="Times New Roman" w:hAnsiTheme="minorHAnsi" w:cstheme="minorHAnsi"/>
          <w:color w:val="000000"/>
          <w:highlight w:val="cyan"/>
        </w:rPr>
        <w:t>.</w:t>
      </w:r>
      <w:r w:rsidRPr="006F32F6">
        <w:rPr>
          <w:rFonts w:asciiTheme="minorHAnsi" w:eastAsia="Times New Roman" w:hAnsiTheme="minorHAnsi" w:cstheme="minorHAnsi"/>
          <w:color w:val="000000"/>
        </w:rPr>
        <w:t xml:space="preserve"> </w:t>
      </w:r>
      <w:r w:rsidRPr="006F32F6">
        <w:rPr>
          <w:rFonts w:asciiTheme="minorHAnsi" w:eastAsia="SimSun" w:hAnsiTheme="minorHAnsi" w:cstheme="minorHAnsi"/>
          <w:b/>
          <w:iCs/>
          <w:color w:val="000000"/>
          <w:u w:val="single"/>
        </w:rPr>
        <w:t>Explosive methods of dispersion may destroy the organisms</w:t>
      </w:r>
      <w:r w:rsidRPr="006F32F6">
        <w:rPr>
          <w:rFonts w:asciiTheme="minorHAnsi" w:eastAsia="Times New Roman" w:hAnsiTheme="minorHAnsi" w:cstheme="minorHAnsi"/>
          <w:color w:val="000000"/>
        </w:rPr>
        <w:t xml:space="preserve">, and, except for anthrax spores, long-term storage of lethal organisms in bombs or warheads is difficult: even if refrigerated, most of the organisms have a limited lifetime. </w:t>
      </w:r>
      <w:r w:rsidRPr="006F32F6">
        <w:rPr>
          <w:rFonts w:asciiTheme="minorHAnsi" w:eastAsia="Times New Roman" w:hAnsiTheme="minorHAnsi" w:cstheme="minorHAnsi"/>
          <w:b/>
          <w:color w:val="000000"/>
          <w:highlight w:val="cyan"/>
          <w:u w:val="thick"/>
        </w:rPr>
        <w:t>The effects</w:t>
      </w:r>
      <w:r w:rsidRPr="006F32F6">
        <w:rPr>
          <w:rFonts w:asciiTheme="minorHAnsi" w:eastAsia="Times New Roman" w:hAnsiTheme="minorHAnsi" w:cstheme="minorHAnsi"/>
          <w:color w:val="000000"/>
          <w:highlight w:val="cyan"/>
        </w:rPr>
        <w:t xml:space="preserve"> </w:t>
      </w:r>
      <w:r w:rsidRPr="006F32F6">
        <w:rPr>
          <w:rFonts w:asciiTheme="minorHAnsi" w:eastAsia="Times New Roman" w:hAnsiTheme="minorHAnsi" w:cstheme="minorHAnsi"/>
          <w:b/>
          <w:color w:val="000000"/>
          <w:highlight w:val="cyan"/>
          <w:u w:val="thick"/>
        </w:rPr>
        <w:t>of such weapons can take days or weeks to have full effect,</w:t>
      </w:r>
      <w:r w:rsidRPr="006F32F6">
        <w:rPr>
          <w:rFonts w:asciiTheme="minorHAnsi" w:eastAsia="Times New Roman" w:hAnsiTheme="minorHAnsi" w:cstheme="minorHAnsi"/>
          <w:b/>
          <w:color w:val="000000"/>
          <w:u w:val="thick"/>
        </w:rPr>
        <w:t xml:space="preserve"> during which time they </w:t>
      </w:r>
      <w:r w:rsidRPr="006F32F6">
        <w:rPr>
          <w:rFonts w:asciiTheme="minorHAnsi" w:eastAsia="Times New Roman" w:hAnsiTheme="minorHAnsi" w:cstheme="minorHAnsi"/>
          <w:b/>
          <w:color w:val="000000"/>
          <w:highlight w:val="cyan"/>
          <w:u w:val="thick"/>
        </w:rPr>
        <w:t>can be countered with medical and civil defense measure</w:t>
      </w:r>
      <w:r w:rsidRPr="006F32F6">
        <w:rPr>
          <w:rFonts w:asciiTheme="minorHAnsi" w:eastAsia="Times New Roman" w:hAnsiTheme="minorHAnsi" w:cstheme="minorHAnsi"/>
          <w:color w:val="000000"/>
          <w:highlight w:val="cyan"/>
        </w:rPr>
        <w:t>s</w:t>
      </w:r>
      <w:r w:rsidRPr="006F32F6">
        <w:rPr>
          <w:rFonts w:asciiTheme="minorHAnsi" w:eastAsia="Times New Roman" w:hAnsiTheme="minorHAnsi" w:cstheme="minorHAnsi"/>
          <w:color w:val="000000"/>
        </w:rPr>
        <w:t xml:space="preserve">. And their impact is very difficult to predict; in combat situations they may spread back onto the attacker. In the judgment of two careful analysts, </w:t>
      </w:r>
      <w:r w:rsidRPr="006F32F6">
        <w:rPr>
          <w:rFonts w:asciiTheme="minorHAnsi" w:eastAsia="Times New Roman" w:hAnsiTheme="minorHAnsi" w:cstheme="minorHAnsi"/>
          <w:b/>
          <w:color w:val="000000"/>
          <w:u w:val="thick"/>
        </w:rPr>
        <w:t>delivering microbes and toxins over a wide area</w:t>
      </w:r>
      <w:r w:rsidRPr="006F32F6">
        <w:rPr>
          <w:rFonts w:asciiTheme="minorHAnsi" w:eastAsia="Times New Roman" w:hAnsiTheme="minorHAnsi" w:cstheme="minorHAnsi"/>
          <w:color w:val="000000"/>
        </w:rPr>
        <w:t xml:space="preserve"> </w:t>
      </w:r>
      <w:r w:rsidRPr="006F32F6">
        <w:rPr>
          <w:rFonts w:asciiTheme="minorHAnsi" w:eastAsia="Times New Roman" w:hAnsiTheme="minorHAnsi" w:cstheme="minorHAnsi"/>
          <w:b/>
          <w:color w:val="000000"/>
          <w:u w:val="thick"/>
        </w:rPr>
        <w:t>in the form most suitable for inflicting mass casualties—as an aerosol that can be inhaled—requires a delivery system whose development "</w:t>
      </w:r>
      <w:r w:rsidRPr="006F32F6">
        <w:rPr>
          <w:rFonts w:asciiTheme="minorHAnsi" w:eastAsia="SimSun" w:hAnsiTheme="minorHAnsi" w:cstheme="minorHAnsi"/>
          <w:b/>
          <w:iCs/>
          <w:color w:val="000000"/>
          <w:u w:val="single"/>
        </w:rPr>
        <w:t>would outstrip the technical capabilities of</w:t>
      </w:r>
      <w:r w:rsidRPr="006F32F6">
        <w:rPr>
          <w:rFonts w:asciiTheme="minorHAnsi" w:eastAsia="Times New Roman" w:hAnsiTheme="minorHAnsi" w:cstheme="minorHAnsi"/>
          <w:b/>
          <w:color w:val="000000"/>
          <w:u w:val="thick"/>
        </w:rPr>
        <w:t xml:space="preserve"> </w:t>
      </w:r>
      <w:r w:rsidRPr="006F32F6">
        <w:rPr>
          <w:rFonts w:asciiTheme="minorHAnsi" w:eastAsia="Times New Roman" w:hAnsiTheme="minorHAnsi" w:cstheme="minorHAnsi"/>
          <w:color w:val="000000"/>
        </w:rPr>
        <w:t>all but the most sophisticated</w:t>
      </w:r>
      <w:r w:rsidRPr="006F32F6">
        <w:rPr>
          <w:rFonts w:asciiTheme="minorHAnsi" w:eastAsia="Times New Roman" w:hAnsiTheme="minorHAnsi" w:cstheme="minorHAnsi"/>
          <w:b/>
          <w:color w:val="000000"/>
          <w:u w:val="thick"/>
        </w:rPr>
        <w:t xml:space="preserve"> </w:t>
      </w:r>
      <w:r w:rsidRPr="006F32F6">
        <w:rPr>
          <w:rFonts w:asciiTheme="minorHAnsi" w:eastAsia="SimSun" w:hAnsiTheme="minorHAnsi" w:cstheme="minorHAnsi"/>
          <w:b/>
          <w:iCs/>
          <w:color w:val="000000"/>
          <w:u w:val="single"/>
        </w:rPr>
        <w:t>terrorist</w:t>
      </w:r>
      <w:r w:rsidRPr="006F32F6">
        <w:rPr>
          <w:rFonts w:asciiTheme="minorHAnsi" w:eastAsia="Times New Roman" w:hAnsiTheme="minorHAnsi" w:cstheme="minorHAnsi"/>
          <w:color w:val="000000"/>
        </w:rPr>
        <w:t xml:space="preserve">" </w:t>
      </w:r>
      <w:r w:rsidRPr="006F32F6">
        <w:rPr>
          <w:rFonts w:asciiTheme="minorHAnsi" w:eastAsia="SimSun" w:hAnsiTheme="minorHAnsi" w:cstheme="minorHAnsi"/>
          <w:b/>
          <w:iCs/>
          <w:color w:val="000000"/>
          <w:highlight w:val="cyan"/>
          <w:u w:val="single"/>
        </w:rPr>
        <w:t>Even then effective dispersal could easily be disrupted</w:t>
      </w:r>
      <w:r w:rsidRPr="006F32F6">
        <w:rPr>
          <w:rFonts w:asciiTheme="minorHAnsi" w:eastAsia="Times New Roman" w:hAnsiTheme="minorHAnsi" w:cstheme="minorHAnsi"/>
          <w:color w:val="000000"/>
          <w:highlight w:val="cyan"/>
        </w:rPr>
        <w:t xml:space="preserve"> </w:t>
      </w:r>
      <w:r w:rsidRPr="006F32F6">
        <w:rPr>
          <w:rFonts w:asciiTheme="minorHAnsi" w:eastAsia="Times New Roman" w:hAnsiTheme="minorHAnsi" w:cstheme="minorHAnsi"/>
          <w:b/>
          <w:color w:val="000000"/>
          <w:highlight w:val="cyan"/>
          <w:u w:val="thick"/>
        </w:rPr>
        <w:t>by unfavorable environmental and meteorological conditions</w:t>
      </w:r>
      <w:r w:rsidRPr="006F32F6">
        <w:rPr>
          <w:rFonts w:asciiTheme="minorHAnsi" w:eastAsia="Times New Roman" w:hAnsiTheme="minorHAnsi" w:cstheme="minorHAnsi"/>
          <w:color w:val="000000"/>
          <w:highlight w:val="cyan"/>
        </w:rPr>
        <w:t>."</w:t>
      </w:r>
      <w:r w:rsidRPr="006F32F6">
        <w:rPr>
          <w:rFonts w:asciiTheme="minorHAnsi" w:eastAsia="Times New Roman" w:hAnsiTheme="minorHAnsi" w:cstheme="minorHAnsi"/>
          <w:color w:val="000000"/>
        </w:rPr>
        <w:t xml:space="preserve"> After assessing, and stressing, the difficulties a nonstate entity would find in obtaining, handling, growing, storing, processing, and dispersing lethal pathogens effectively, biological weapons expert Milton Leitenberg compares his conclusions with glib pronouncements in the press about how biological attacks can be pulled off by anyone with "a little training and a few glass jars," or how it would be "about as difficult as producing beer." He sardonically concludes, "The less the commentator seems to know about biological warfare the easier he seems to think the task is.""</w:t>
      </w:r>
    </w:p>
    <w:p w14:paraId="28040E4C" w14:textId="77777777" w:rsidR="00D006C0" w:rsidRPr="006F32F6" w:rsidRDefault="00D006C0" w:rsidP="00D006C0">
      <w:pPr>
        <w:keepNext/>
        <w:keepLines/>
        <w:spacing w:before="40"/>
        <w:outlineLvl w:val="3"/>
        <w:rPr>
          <w:rFonts w:eastAsiaTheme="majorEastAsia" w:cstheme="majorBidi"/>
          <w:b/>
          <w:iCs/>
          <w:sz w:val="26"/>
        </w:rPr>
      </w:pPr>
      <w:r w:rsidRPr="006F32F6">
        <w:rPr>
          <w:rFonts w:eastAsiaTheme="majorEastAsia" w:cstheme="majorBidi"/>
          <w:b/>
          <w:iCs/>
          <w:sz w:val="26"/>
        </w:rPr>
        <w:t xml:space="preserve">Status quo defense fails – mpx should have been triggered </w:t>
      </w:r>
    </w:p>
    <w:p w14:paraId="3EA551A7" w14:textId="77777777" w:rsidR="00D006C0" w:rsidRPr="006F32F6" w:rsidRDefault="00D006C0" w:rsidP="00D006C0">
      <w:pPr>
        <w:rPr>
          <w:rFonts w:asciiTheme="minorHAnsi" w:hAnsiTheme="minorHAnsi"/>
        </w:rPr>
      </w:pPr>
      <w:r w:rsidRPr="006F32F6">
        <w:rPr>
          <w:rFonts w:asciiTheme="minorHAnsi" w:hAnsiTheme="minorHAnsi"/>
          <w:b/>
          <w:bCs/>
          <w:sz w:val="26"/>
        </w:rPr>
        <w:t>Metcalfe 13</w:t>
      </w:r>
      <w:r w:rsidRPr="006F32F6">
        <w:rPr>
          <w:rFonts w:asciiTheme="minorHAnsi" w:hAnsiTheme="minorHAnsi"/>
        </w:rPr>
        <w:t xml:space="preserve"> (John Metcalfe, Staff Writer for Atlantic Cities, 7/24/2013, "Cities Might Not Be as Prepared as They Think for a Bioterrorism Attack", </w:t>
      </w:r>
      <w:hyperlink r:id="rId203" w:history="1">
        <w:r w:rsidRPr="006F32F6">
          <w:rPr>
            <w:rFonts w:asciiTheme="minorHAnsi" w:hAnsiTheme="minorHAnsi"/>
          </w:rPr>
          <w:t>www.defenseone.com/threats/2013/07/cities-might-not-be-prepared-they-think-bioterrorism-attack/67352/</w:t>
        </w:r>
      </w:hyperlink>
      <w:r w:rsidRPr="006F32F6">
        <w:rPr>
          <w:rFonts w:asciiTheme="minorHAnsi" w:hAnsiTheme="minorHAnsi"/>
        </w:rPr>
        <w:t xml:space="preserve"> - RAM)</w:t>
      </w:r>
    </w:p>
    <w:p w14:paraId="673A378D" w14:textId="77777777" w:rsidR="00D006C0" w:rsidRDefault="00D006C0" w:rsidP="00D006C0">
      <w:pPr>
        <w:rPr>
          <w:rFonts w:asciiTheme="minorHAnsi" w:hAnsiTheme="minorHAnsi"/>
          <w:sz w:val="14"/>
        </w:rPr>
      </w:pPr>
      <w:r w:rsidRPr="006F32F6">
        <w:rPr>
          <w:rFonts w:asciiTheme="minorHAnsi" w:hAnsiTheme="minorHAnsi"/>
          <w:sz w:val="14"/>
        </w:rPr>
        <w:t xml:space="preserve">Imagine that </w:t>
      </w:r>
      <w:r w:rsidRPr="006F32F6">
        <w:rPr>
          <w:rFonts w:asciiTheme="minorHAnsi" w:hAnsiTheme="minorHAnsi"/>
          <w:highlight w:val="green"/>
          <w:u w:val="single"/>
        </w:rPr>
        <w:t>a small group of terrorists</w:t>
      </w:r>
      <w:r w:rsidRPr="006F32F6">
        <w:rPr>
          <w:rFonts w:asciiTheme="minorHAnsi" w:hAnsiTheme="minorHAnsi"/>
          <w:u w:val="single"/>
        </w:rPr>
        <w:t xml:space="preserve"> </w:t>
      </w:r>
      <w:r w:rsidRPr="006F32F6">
        <w:rPr>
          <w:rFonts w:asciiTheme="minorHAnsi" w:hAnsiTheme="minorHAnsi"/>
          <w:sz w:val="14"/>
        </w:rPr>
        <w:t xml:space="preserve">deliberately </w:t>
      </w:r>
      <w:r w:rsidRPr="006F32F6">
        <w:rPr>
          <w:rFonts w:asciiTheme="minorHAnsi" w:hAnsiTheme="minorHAnsi"/>
          <w:highlight w:val="green"/>
          <w:u w:val="single"/>
        </w:rPr>
        <w:t>infect themselves</w:t>
      </w:r>
      <w:r w:rsidRPr="006F32F6">
        <w:rPr>
          <w:rFonts w:asciiTheme="minorHAnsi" w:hAnsiTheme="minorHAnsi"/>
          <w:sz w:val="14"/>
        </w:rPr>
        <w:t xml:space="preserve"> with smallpox and then walk around London, </w:t>
      </w:r>
      <w:r w:rsidRPr="006F32F6">
        <w:rPr>
          <w:rFonts w:asciiTheme="minorHAnsi" w:hAnsiTheme="minorHAnsi"/>
          <w:highlight w:val="green"/>
          <w:u w:val="single"/>
        </w:rPr>
        <w:t>spreading it to the populace</w:t>
      </w:r>
      <w:r w:rsidRPr="006F32F6">
        <w:rPr>
          <w:rFonts w:asciiTheme="minorHAnsi" w:hAnsiTheme="minorHAnsi"/>
          <w:sz w:val="14"/>
        </w:rPr>
        <w:t xml:space="preserve">. How much could the terrible disease proliferate before the world realized something was amiss? This unsettling question is at the heart of </w:t>
      </w:r>
      <w:r w:rsidRPr="006F32F6">
        <w:rPr>
          <w:rFonts w:asciiTheme="minorHAnsi" w:hAnsiTheme="minorHAnsi"/>
          <w:u w:val="single"/>
        </w:rPr>
        <w:t>new computer model showing how a bioterrorism attack in one city could quickly become the world's problem</w:t>
      </w:r>
      <w:r w:rsidRPr="006F32F6">
        <w:rPr>
          <w:rFonts w:asciiTheme="minorHAnsi" w:hAnsiTheme="minorHAnsi"/>
          <w:sz w:val="14"/>
        </w:rPr>
        <w:t xml:space="preserve">. </w:t>
      </w:r>
      <w:r w:rsidRPr="006F32F6">
        <w:rPr>
          <w:rFonts w:asciiTheme="minorHAnsi" w:hAnsiTheme="minorHAnsi"/>
          <w:u w:val="single"/>
        </w:rPr>
        <w:t>Scientists started off with the hypothetical release of smallpox in London, New York, Paris and other major cities</w:t>
      </w:r>
      <w:r w:rsidRPr="006F32F6">
        <w:rPr>
          <w:rFonts w:asciiTheme="minorHAnsi" w:hAnsiTheme="minorHAnsi"/>
          <w:sz w:val="14"/>
        </w:rPr>
        <w:t xml:space="preserve">, then simulated how </w:t>
      </w:r>
      <w:r w:rsidRPr="006F32F6">
        <w:rPr>
          <w:rFonts w:asciiTheme="minorHAnsi" w:hAnsiTheme="minorHAnsi"/>
          <w:highlight w:val="green"/>
          <w:u w:val="single"/>
        </w:rPr>
        <w:t>travelers would carry the virus to a host of other countries</w:t>
      </w:r>
      <w:r w:rsidRPr="006F32F6">
        <w:rPr>
          <w:rFonts w:asciiTheme="minorHAnsi" w:hAnsiTheme="minorHAnsi"/>
          <w:sz w:val="14"/>
        </w:rPr>
        <w:t xml:space="preserve">. Their conclusion: In the best-case scenario, smallpox could spread to two to four nations before doctors managed to diagnose it. Still ahead would lie the monumental task of quarantining the infected, distributing vaccines and tracing the source of the outbreak. Previous research into bioterrorism have indicated that Western cities, with their protocols and vaccines, are pretty well prepared to handle a biological attack, says Alessandro Vespig­nani, a computer and health-sciences professor at Boston's Northeastern University. But in a paper in this month's Scientific Reports (don't worry, it was vetted for international-security issues), </w:t>
      </w:r>
      <w:r w:rsidRPr="006F32F6">
        <w:rPr>
          <w:rFonts w:asciiTheme="minorHAnsi" w:hAnsiTheme="minorHAnsi"/>
          <w:sz w:val="14"/>
        </w:rPr>
        <w:lastRenderedPageBreak/>
        <w:t xml:space="preserve">he and his fellow </w:t>
      </w:r>
      <w:r w:rsidRPr="006F32F6">
        <w:rPr>
          <w:rFonts w:asciiTheme="minorHAnsi" w:hAnsiTheme="minorHAnsi"/>
          <w:u w:val="single"/>
        </w:rPr>
        <w:t>researchers argue that the assumption of local readiness is missing the big picture</w:t>
      </w:r>
      <w:r w:rsidRPr="006F32F6">
        <w:rPr>
          <w:rFonts w:asciiTheme="minorHAnsi" w:hAnsiTheme="minorHAnsi"/>
          <w:sz w:val="14"/>
        </w:rPr>
        <w:t>. "</w:t>
      </w:r>
      <w:r w:rsidRPr="006F32F6">
        <w:rPr>
          <w:rFonts w:asciiTheme="minorHAnsi" w:hAnsiTheme="minorHAnsi"/>
          <w:u w:val="single"/>
        </w:rPr>
        <w:t>The problem is that most of those studies don't consider the global dimensions of the event</w:t>
      </w:r>
      <w:r w:rsidRPr="006F32F6">
        <w:rPr>
          <w:rFonts w:asciiTheme="minorHAnsi" w:hAnsiTheme="minorHAnsi"/>
          <w:sz w:val="14"/>
        </w:rPr>
        <w:t xml:space="preserve">," Vespig­nani says. </w:t>
      </w:r>
      <w:r w:rsidRPr="006F32F6">
        <w:rPr>
          <w:rFonts w:asciiTheme="minorHAnsi" w:hAnsiTheme="minorHAnsi"/>
          <w:b/>
          <w:sz w:val="14"/>
        </w:rPr>
        <w:t>"</w:t>
      </w:r>
      <w:r w:rsidRPr="006F32F6">
        <w:rPr>
          <w:rFonts w:asciiTheme="minorHAnsi" w:hAnsiTheme="minorHAnsi"/>
          <w:b/>
          <w:iCs/>
          <w:highlight w:val="green"/>
          <w:u w:val="single"/>
        </w:rPr>
        <w:t>Before you even realize</w:t>
      </w:r>
      <w:r w:rsidRPr="006F32F6">
        <w:rPr>
          <w:rFonts w:asciiTheme="minorHAnsi" w:hAnsiTheme="minorHAnsi"/>
          <w:u w:val="single"/>
        </w:rPr>
        <w:t xml:space="preserve"> there is an outbreak, it </w:t>
      </w:r>
      <w:r w:rsidRPr="006F32F6">
        <w:rPr>
          <w:rFonts w:asciiTheme="minorHAnsi" w:hAnsiTheme="minorHAnsi"/>
          <w:highlight w:val="green"/>
          <w:u w:val="single"/>
        </w:rPr>
        <w:t>might already be in other places.</w:t>
      </w:r>
      <w:r w:rsidRPr="006F32F6">
        <w:rPr>
          <w:rFonts w:asciiTheme="minorHAnsi" w:hAnsiTheme="minorHAnsi"/>
          <w:u w:val="single"/>
        </w:rPr>
        <w:t xml:space="preserve"> That changes the game</w:t>
      </w:r>
      <w:r w:rsidRPr="006F32F6">
        <w:rPr>
          <w:rFonts w:asciiTheme="minorHAnsi" w:hAnsiTheme="minorHAnsi"/>
          <w:sz w:val="14"/>
        </w:rPr>
        <w:t xml:space="preserve">." One major danger: From London, the </w:t>
      </w:r>
      <w:r w:rsidRPr="006F32F6">
        <w:rPr>
          <w:rFonts w:asciiTheme="minorHAnsi" w:hAnsiTheme="minorHAnsi"/>
          <w:u w:val="single"/>
        </w:rPr>
        <w:t>smallpox might spread to countries that don't have the health infrastructure of the Western world</w:t>
      </w:r>
      <w:r w:rsidRPr="006F32F6">
        <w:rPr>
          <w:rFonts w:asciiTheme="minorHAnsi" w:hAnsiTheme="minorHAnsi"/>
          <w:sz w:val="14"/>
        </w:rPr>
        <w:t xml:space="preserve">. In these places it could become potent pandemics that might wash over into still more nations. And that's not only possible for attacks in cities near the less-developed corners of the world. </w:t>
      </w:r>
      <w:r w:rsidRPr="006F32F6">
        <w:rPr>
          <w:rFonts w:asciiTheme="minorHAnsi" w:hAnsiTheme="minorHAnsi"/>
          <w:u w:val="single"/>
        </w:rPr>
        <w:t xml:space="preserve">No matter what metropolis a bioterrorist targets for harm, the </w:t>
      </w:r>
      <w:r w:rsidRPr="006F32F6">
        <w:rPr>
          <w:rFonts w:asciiTheme="minorHAnsi" w:hAnsiTheme="minorHAnsi"/>
          <w:highlight w:val="green"/>
          <w:u w:val="single"/>
        </w:rPr>
        <w:t>dispersion of disease unfolds more or less the same way</w:t>
      </w:r>
      <w:r w:rsidRPr="006F32F6">
        <w:rPr>
          <w:rFonts w:asciiTheme="minorHAnsi" w:hAnsiTheme="minorHAnsi"/>
          <w:sz w:val="14"/>
        </w:rPr>
        <w:t xml:space="preserve">, at least according to the computer model. Vespig­nani says there are two big things that people should take away from these findings. The first is that </w:t>
      </w:r>
      <w:r w:rsidRPr="006F32F6">
        <w:rPr>
          <w:rFonts w:asciiTheme="minorHAnsi" w:hAnsiTheme="minorHAnsi"/>
          <w:u w:val="single"/>
        </w:rPr>
        <w:t>governments</w:t>
      </w:r>
      <w:r w:rsidRPr="006F32F6">
        <w:rPr>
          <w:rFonts w:asciiTheme="minorHAnsi" w:hAnsiTheme="minorHAnsi"/>
          <w:sz w:val="14"/>
        </w:rPr>
        <w:t xml:space="preserve"> and international health organizations, whether it be WHO, the CDC or whoever, </w:t>
      </w:r>
      <w:r w:rsidRPr="006F32F6">
        <w:rPr>
          <w:rFonts w:asciiTheme="minorHAnsi" w:hAnsiTheme="minorHAnsi"/>
          <w:u w:val="single"/>
        </w:rPr>
        <w:t>need to develop contingency plans</w:t>
      </w:r>
      <w:r w:rsidRPr="006F32F6">
        <w:rPr>
          <w:rFonts w:asciiTheme="minorHAnsi" w:hAnsiTheme="minorHAnsi"/>
          <w:sz w:val="14"/>
        </w:rPr>
        <w:t xml:space="preserve"> for a pandemic that originates from afar. "They need to think about sharing resources," he says. The second is that wanna-be </w:t>
      </w:r>
      <w:r w:rsidRPr="006F32F6">
        <w:rPr>
          <w:rFonts w:asciiTheme="minorHAnsi" w:hAnsiTheme="minorHAnsi"/>
          <w:u w:val="single"/>
        </w:rPr>
        <w:t>terrorists</w:t>
      </w:r>
      <w:r w:rsidRPr="006F32F6">
        <w:rPr>
          <w:rFonts w:asciiTheme="minorHAnsi" w:hAnsiTheme="minorHAnsi"/>
          <w:sz w:val="14"/>
        </w:rPr>
        <w:t xml:space="preserve"> playing with pathogenic agents ought to consider that a biological attack is a double-edged sword. "They </w:t>
      </w:r>
      <w:r w:rsidRPr="006F32F6">
        <w:rPr>
          <w:rFonts w:asciiTheme="minorHAnsi" w:hAnsiTheme="minorHAnsi"/>
          <w:u w:val="single"/>
        </w:rPr>
        <w:t>think they're going to affect only the area that they target</w:t>
      </w:r>
      <w:r w:rsidRPr="006F32F6">
        <w:rPr>
          <w:rFonts w:asciiTheme="minorHAnsi" w:hAnsiTheme="minorHAnsi"/>
          <w:sz w:val="14"/>
        </w:rPr>
        <w:t xml:space="preserve">. </w:t>
      </w:r>
      <w:r w:rsidRPr="006F32F6">
        <w:rPr>
          <w:rFonts w:asciiTheme="minorHAnsi" w:hAnsiTheme="minorHAnsi"/>
          <w:u w:val="single"/>
        </w:rPr>
        <w:t xml:space="preserve">But quickly and easily, it will </w:t>
      </w:r>
      <w:r w:rsidRPr="006F32F6">
        <w:rPr>
          <w:rFonts w:asciiTheme="minorHAnsi" w:hAnsiTheme="minorHAnsi"/>
          <w:b/>
          <w:iCs/>
          <w:highlight w:val="green"/>
          <w:u w:val="single"/>
        </w:rPr>
        <w:t>spread all over the world</w:t>
      </w:r>
      <w:r w:rsidRPr="006F32F6">
        <w:rPr>
          <w:rFonts w:asciiTheme="minorHAnsi" w:hAnsiTheme="minorHAnsi"/>
          <w:sz w:val="14"/>
        </w:rPr>
        <w:t>," perhaps even right back to their own motherland. "Using these kinds of weapons, there is no winner, for sure."</w:t>
      </w:r>
    </w:p>
    <w:p w14:paraId="3F720BCB" w14:textId="77777777" w:rsidR="00D006C0" w:rsidRDefault="00D006C0" w:rsidP="00D006C0">
      <w:pPr>
        <w:pStyle w:val="Heading2"/>
        <w:rPr>
          <w:rStyle w:val="Style13ptBold"/>
          <w:sz w:val="32"/>
          <w:u w:val="single"/>
        </w:rPr>
      </w:pPr>
      <w:r>
        <w:rPr>
          <w:rStyle w:val="Style13ptBold"/>
          <w:sz w:val="32"/>
          <w:u w:val="single"/>
        </w:rPr>
        <w:lastRenderedPageBreak/>
        <w:t>Disease:</w:t>
      </w:r>
      <w:r w:rsidRPr="004829E6">
        <w:rPr>
          <w:rStyle w:val="Style13ptBold"/>
          <w:sz w:val="32"/>
          <w:u w:val="single"/>
        </w:rPr>
        <w:t xml:space="preserve"> </w:t>
      </w:r>
      <w:r>
        <w:rPr>
          <w:rStyle w:val="Style13ptBold"/>
          <w:sz w:val="32"/>
          <w:u w:val="single"/>
        </w:rPr>
        <w:t>No Extinction</w:t>
      </w:r>
    </w:p>
    <w:p w14:paraId="153B2FFC" w14:textId="77777777" w:rsidR="00D006C0" w:rsidRPr="006F32F6" w:rsidRDefault="00D006C0" w:rsidP="00D006C0">
      <w:pPr>
        <w:keepNext/>
        <w:keepLines/>
        <w:spacing w:before="40"/>
        <w:outlineLvl w:val="3"/>
        <w:rPr>
          <w:rFonts w:eastAsiaTheme="majorEastAsia" w:cstheme="majorBidi"/>
          <w:b/>
          <w:iCs/>
          <w:sz w:val="26"/>
        </w:rPr>
      </w:pPr>
      <w:r w:rsidRPr="006F32F6">
        <w:rPr>
          <w:rFonts w:eastAsiaTheme="majorEastAsia" w:cstheme="majorBidi"/>
          <w:b/>
          <w:iCs/>
          <w:sz w:val="26"/>
        </w:rPr>
        <w:t xml:space="preserve">Intervening actors check </w:t>
      </w:r>
    </w:p>
    <w:p w14:paraId="1AAC83BB" w14:textId="77777777" w:rsidR="00D006C0" w:rsidRPr="006F32F6" w:rsidRDefault="00D006C0" w:rsidP="00D006C0">
      <w:r w:rsidRPr="006F32F6">
        <w:rPr>
          <w:b/>
          <w:bCs/>
          <w:sz w:val="26"/>
        </w:rPr>
        <w:t>Zakaria 9</w:t>
      </w:r>
      <w:r w:rsidRPr="006F32F6">
        <w:rPr>
          <w:b/>
        </w:rPr>
        <w:t>—</w:t>
      </w:r>
      <w:r w:rsidRPr="006F32F6">
        <w:t xml:space="preserve">Editor of Newsweek, BA from Yale, PhD in pol sci, Harvard. He serves on the board of Yale University, The Council on Foreign Relations, The Trilateral Commission, and Shakespeare and Company. Named "one of the 21 most important people of the 21st Century"  (Fareed, “The Capitalist Manifesto: Greed Is Good,” 13 June 2009, </w:t>
      </w:r>
      <w:hyperlink r:id="rId204" w:history="1">
        <w:r w:rsidRPr="006F32F6">
          <w:t>http://www.newsweek.com/id/201935</w:t>
        </w:r>
      </w:hyperlink>
      <w:r w:rsidRPr="006F32F6">
        <w:t xml:space="preserve"> - RAM)</w:t>
      </w:r>
    </w:p>
    <w:p w14:paraId="674664B6" w14:textId="77777777" w:rsidR="00D006C0" w:rsidRPr="006F32F6" w:rsidRDefault="00D006C0" w:rsidP="00D006C0">
      <w:pPr>
        <w:rPr>
          <w:rFonts w:cs="Georgia"/>
        </w:rPr>
      </w:pPr>
      <w:r w:rsidRPr="006F32F6">
        <w:rPr>
          <w:rFonts w:cs="Georgia"/>
        </w:rPr>
        <w:t>Note—Laurie Garrett=science and health writer, winner of the Pulitzer, Polk, and Peabody Prize</w:t>
      </w:r>
    </w:p>
    <w:p w14:paraId="12929AC6" w14:textId="77777777" w:rsidR="00D006C0" w:rsidRPr="006F32F6" w:rsidRDefault="00D006C0" w:rsidP="00D006C0">
      <w:pPr>
        <w:ind w:right="288"/>
        <w:rPr>
          <w:rFonts w:asciiTheme="minorHAnsi" w:hAnsiTheme="minorHAnsi"/>
        </w:rPr>
      </w:pPr>
      <w:r w:rsidRPr="006F32F6">
        <w:rPr>
          <w:rFonts w:asciiTheme="minorHAnsi" w:hAnsiTheme="minorHAnsi"/>
        </w:rPr>
        <w:t xml:space="preserve">It certainly looks like another example of crying wolf. </w:t>
      </w:r>
      <w:r w:rsidRPr="006F32F6">
        <w:rPr>
          <w:rFonts w:asciiTheme="minorHAnsi" w:hAnsiTheme="minorHAnsi"/>
          <w:highlight w:val="cyan"/>
          <w:u w:val="single"/>
        </w:rPr>
        <w:t>After bracing ourselves for a global pandemic, we've suffered</w:t>
      </w:r>
      <w:r w:rsidRPr="006F32F6">
        <w:rPr>
          <w:rFonts w:asciiTheme="minorHAnsi" w:hAnsiTheme="minorHAnsi"/>
        </w:rPr>
        <w:t xml:space="preserve"> something more like </w:t>
      </w:r>
      <w:r w:rsidRPr="006F32F6">
        <w:rPr>
          <w:rFonts w:asciiTheme="minorHAnsi" w:hAnsiTheme="minorHAnsi"/>
          <w:highlight w:val="cyan"/>
          <w:u w:val="single"/>
        </w:rPr>
        <w:t>the usual seasonal influenza</w:t>
      </w:r>
      <w:r w:rsidRPr="006F32F6">
        <w:rPr>
          <w:rFonts w:asciiTheme="minorHAnsi" w:hAnsiTheme="minorHAnsi"/>
        </w:rPr>
        <w:t xml:space="preserve">. Three weeks ago the World Health Organization declared a health emergency, warning countries to "prepare for a pandemic" and said that the only question was the extent of worldwide damage. </w:t>
      </w:r>
      <w:r w:rsidRPr="006F32F6">
        <w:rPr>
          <w:rFonts w:asciiTheme="minorHAnsi" w:hAnsiTheme="minorHAnsi"/>
          <w:u w:val="single"/>
        </w:rPr>
        <w:t>Senior officials prophesied that millions could be infected</w:t>
      </w:r>
      <w:r w:rsidRPr="006F32F6">
        <w:rPr>
          <w:rFonts w:asciiTheme="minorHAnsi" w:hAnsiTheme="minorHAnsi"/>
        </w:rPr>
        <w:t xml:space="preserve"> by the disease. </w:t>
      </w:r>
      <w:r w:rsidRPr="006F32F6">
        <w:rPr>
          <w:rFonts w:asciiTheme="minorHAnsi" w:hAnsiTheme="minorHAnsi"/>
          <w:u w:val="single"/>
        </w:rPr>
        <w:t>But as of last week, the WHO had confirmed only 4,800 cases</w:t>
      </w:r>
      <w:r w:rsidRPr="006F32F6">
        <w:rPr>
          <w:rFonts w:asciiTheme="minorHAnsi" w:hAnsiTheme="minorHAnsi"/>
        </w:rPr>
        <w:t xml:space="preserve"> of swine flu, with 61 people having died of it. Obviously, these low numbers are a pleasant surprise, but it does make one wonder, what did we get wrong? </w:t>
      </w:r>
      <w:r w:rsidRPr="006F32F6">
        <w:rPr>
          <w:rFonts w:asciiTheme="minorHAnsi" w:hAnsiTheme="minorHAnsi"/>
          <w:u w:val="single"/>
        </w:rPr>
        <w:t>Why did</w:t>
      </w:r>
      <w:r w:rsidRPr="006F32F6">
        <w:rPr>
          <w:rFonts w:asciiTheme="minorHAnsi" w:hAnsiTheme="minorHAnsi"/>
        </w:rPr>
        <w:t xml:space="preserve"> the </w:t>
      </w:r>
      <w:r w:rsidRPr="006F32F6">
        <w:rPr>
          <w:rFonts w:asciiTheme="minorHAnsi" w:hAnsiTheme="minorHAnsi"/>
          <w:u w:val="single"/>
        </w:rPr>
        <w:t>predictions of a pandemic turn out to be so exaggerated</w:t>
      </w:r>
      <w:r w:rsidRPr="006F32F6">
        <w:rPr>
          <w:rFonts w:asciiTheme="minorHAnsi" w:hAnsiTheme="minorHAnsi"/>
        </w:rPr>
        <w:t xml:space="preserve">? Some people blame an overheated media, but it would have been difficult to ignore major international health organizations and governments when they were warning of catastrophe. I think </w:t>
      </w:r>
      <w:r w:rsidRPr="006F32F6">
        <w:rPr>
          <w:rFonts w:asciiTheme="minorHAnsi" w:hAnsiTheme="minorHAnsi"/>
          <w:u w:val="single"/>
        </w:rPr>
        <w:t>there is a</w:t>
      </w:r>
      <w:r w:rsidRPr="006F32F6">
        <w:rPr>
          <w:rFonts w:asciiTheme="minorHAnsi" w:hAnsiTheme="minorHAnsi"/>
        </w:rPr>
        <w:t xml:space="preserve"> broader </w:t>
      </w:r>
      <w:r w:rsidRPr="006F32F6">
        <w:rPr>
          <w:rFonts w:asciiTheme="minorHAnsi" w:hAnsiTheme="minorHAnsi"/>
          <w:u w:val="single"/>
        </w:rPr>
        <w:t>mistake in the way we look at the world.</w:t>
      </w:r>
      <w:r w:rsidRPr="006F32F6">
        <w:rPr>
          <w:rFonts w:asciiTheme="minorHAnsi" w:hAnsiTheme="minorHAnsi"/>
        </w:rPr>
        <w:t xml:space="preserve"> Once we see a problem, we can describe it in great detail, extrapolating all its possible consequences. But </w:t>
      </w:r>
      <w:r w:rsidRPr="006F32F6">
        <w:rPr>
          <w:rFonts w:asciiTheme="minorHAnsi" w:hAnsiTheme="minorHAnsi"/>
          <w:b/>
          <w:iCs/>
          <w:highlight w:val="cyan"/>
          <w:u w:val="single"/>
        </w:rPr>
        <w:t>we</w:t>
      </w:r>
      <w:r w:rsidRPr="006F32F6">
        <w:rPr>
          <w:rFonts w:asciiTheme="minorHAnsi" w:hAnsiTheme="minorHAnsi"/>
        </w:rPr>
        <w:t xml:space="preserve"> can </w:t>
      </w:r>
      <w:r w:rsidRPr="006F32F6">
        <w:rPr>
          <w:rFonts w:asciiTheme="minorHAnsi" w:hAnsiTheme="minorHAnsi"/>
          <w:highlight w:val="cyan"/>
          <w:u w:val="single"/>
        </w:rPr>
        <w:t xml:space="preserve">rarely </w:t>
      </w:r>
      <w:r w:rsidRPr="006F32F6">
        <w:rPr>
          <w:rFonts w:asciiTheme="minorHAnsi" w:hAnsiTheme="minorHAnsi"/>
          <w:b/>
          <w:iCs/>
          <w:highlight w:val="cyan"/>
          <w:u w:val="single"/>
        </w:rPr>
        <w:t>anticipate the human response to that crisis</w:t>
      </w:r>
      <w:r w:rsidRPr="006F32F6">
        <w:rPr>
          <w:rFonts w:asciiTheme="minorHAnsi" w:hAnsiTheme="minorHAnsi"/>
          <w:highlight w:val="cyan"/>
          <w:u w:val="single"/>
        </w:rPr>
        <w:t>. Take</w:t>
      </w:r>
      <w:r w:rsidRPr="006F32F6">
        <w:rPr>
          <w:rFonts w:asciiTheme="minorHAnsi" w:hAnsiTheme="minorHAnsi"/>
          <w:highlight w:val="cyan"/>
        </w:rPr>
        <w:t xml:space="preserve"> </w:t>
      </w:r>
      <w:r w:rsidRPr="006F32F6">
        <w:rPr>
          <w:rFonts w:asciiTheme="minorHAnsi" w:hAnsiTheme="minorHAnsi"/>
          <w:highlight w:val="cyan"/>
          <w:u w:val="single"/>
        </w:rPr>
        <w:t>swine flu. The virus</w:t>
      </w:r>
      <w:r w:rsidRPr="006F32F6">
        <w:rPr>
          <w:rFonts w:asciiTheme="minorHAnsi" w:hAnsiTheme="minorHAnsi"/>
          <w:highlight w:val="cyan"/>
        </w:rPr>
        <w:t xml:space="preserve"> </w:t>
      </w:r>
      <w:r w:rsidRPr="006F32F6">
        <w:rPr>
          <w:rFonts w:asciiTheme="minorHAnsi" w:hAnsiTheme="minorHAnsi"/>
          <w:highlight w:val="cyan"/>
          <w:u w:val="single"/>
        </w:rPr>
        <w:t>had crucial characteristics</w:t>
      </w:r>
      <w:r w:rsidRPr="006F32F6">
        <w:rPr>
          <w:rFonts w:asciiTheme="minorHAnsi" w:hAnsiTheme="minorHAnsi"/>
          <w:highlight w:val="cyan"/>
        </w:rPr>
        <w:t xml:space="preserve"> </w:t>
      </w:r>
      <w:r w:rsidRPr="006F32F6">
        <w:rPr>
          <w:rFonts w:asciiTheme="minorHAnsi" w:hAnsiTheme="minorHAnsi"/>
          <w:highlight w:val="cyan"/>
          <w:u w:val="single"/>
        </w:rPr>
        <w:t>that led researchers to worry that it could spread far and fast</w:t>
      </w:r>
      <w:r w:rsidRPr="006F32F6">
        <w:rPr>
          <w:rFonts w:asciiTheme="minorHAnsi" w:hAnsiTheme="minorHAnsi"/>
        </w:rPr>
        <w:t xml:space="preserve">. They described—and the media reported—what would happen if it went unchecked. </w:t>
      </w:r>
      <w:r w:rsidRPr="006F32F6">
        <w:rPr>
          <w:rFonts w:asciiTheme="minorHAnsi" w:hAnsiTheme="minorHAnsi"/>
          <w:highlight w:val="cyan"/>
          <w:u w:val="single"/>
        </w:rPr>
        <w:t>But it did not go unchecked</w:t>
      </w:r>
      <w:r w:rsidRPr="006F32F6">
        <w:rPr>
          <w:rFonts w:asciiTheme="minorHAnsi" w:hAnsiTheme="minorHAnsi"/>
          <w:highlight w:val="cyan"/>
        </w:rPr>
        <w:t xml:space="preserve">. </w:t>
      </w:r>
      <w:r w:rsidRPr="006F32F6">
        <w:rPr>
          <w:rFonts w:asciiTheme="minorHAnsi" w:hAnsiTheme="minorHAnsi"/>
          <w:highlight w:val="cyan"/>
          <w:u w:val="single"/>
        </w:rPr>
        <w:t>In fact, swine flu was met by an extremely vigorous response at its epicenter</w:t>
      </w:r>
      <w:r w:rsidRPr="006F32F6">
        <w:rPr>
          <w:rFonts w:asciiTheme="minorHAnsi" w:hAnsiTheme="minorHAnsi"/>
          <w:highlight w:val="cyan"/>
        </w:rPr>
        <w:t xml:space="preserve">, </w:t>
      </w:r>
      <w:r w:rsidRPr="006F32F6">
        <w:rPr>
          <w:rFonts w:asciiTheme="minorHAnsi" w:hAnsiTheme="minorHAnsi"/>
          <w:highlight w:val="cyan"/>
          <w:u w:val="single"/>
        </w:rPr>
        <w:t>Mexico.</w:t>
      </w:r>
      <w:r w:rsidRPr="006F32F6">
        <w:rPr>
          <w:rFonts w:asciiTheme="minorHAnsi" w:hAnsiTheme="minorHAnsi"/>
          <w:u w:val="single"/>
        </w:rPr>
        <w:t xml:space="preserve"> The Mexican government reacted quickly</w:t>
      </w:r>
      <w:r w:rsidRPr="006F32F6">
        <w:rPr>
          <w:rFonts w:asciiTheme="minorHAnsi" w:hAnsiTheme="minorHAnsi"/>
        </w:rPr>
        <w:t xml:space="preserve"> and massively, quarantining the infected population, testing others, providing medication to those who needed it. </w:t>
      </w:r>
      <w:r w:rsidRPr="006F32F6">
        <w:rPr>
          <w:rFonts w:asciiTheme="minorHAnsi" w:hAnsiTheme="minorHAnsi"/>
          <w:u w:val="single"/>
        </w:rPr>
        <w:t>The noted expert on this subject,</w:t>
      </w:r>
      <w:r w:rsidRPr="006F32F6">
        <w:rPr>
          <w:rFonts w:asciiTheme="minorHAnsi" w:hAnsiTheme="minorHAnsi"/>
        </w:rPr>
        <w:t xml:space="preserve"> Laurie </w:t>
      </w:r>
      <w:r w:rsidRPr="006F32F6">
        <w:rPr>
          <w:rFonts w:asciiTheme="minorHAnsi" w:hAnsiTheme="minorHAnsi"/>
          <w:u w:val="single"/>
        </w:rPr>
        <w:t>Garrett, says, "</w:t>
      </w:r>
      <w:r w:rsidRPr="006F32F6">
        <w:rPr>
          <w:rFonts w:asciiTheme="minorHAnsi" w:hAnsiTheme="minorHAnsi"/>
        </w:rPr>
        <w:t xml:space="preserve">We should all stand up and scream, </w:t>
      </w:r>
      <w:r w:rsidRPr="006F32F6">
        <w:rPr>
          <w:rFonts w:asciiTheme="minorHAnsi" w:hAnsiTheme="minorHAnsi"/>
          <w:u w:val="single"/>
        </w:rPr>
        <w:t>'Gracias, Mexico</w:t>
      </w:r>
      <w:r w:rsidRPr="006F32F6">
        <w:rPr>
          <w:rFonts w:asciiTheme="minorHAnsi" w:hAnsiTheme="minorHAnsi"/>
        </w:rPr>
        <w:t xml:space="preserve">!' because the Mexican people and the Mexican government have sacrificed on a level that I'm not sure as Americans we would be prepared to do in the exact same circumstances. They shut down their schools. They shut down businesses, restaurants, churches, sporting events. </w:t>
      </w:r>
      <w:r w:rsidRPr="006F32F6">
        <w:rPr>
          <w:rFonts w:asciiTheme="minorHAnsi" w:hAnsiTheme="minorHAnsi"/>
          <w:u w:val="single"/>
        </w:rPr>
        <w:t>They</w:t>
      </w:r>
      <w:r w:rsidRPr="006F32F6">
        <w:rPr>
          <w:rFonts w:asciiTheme="minorHAnsi" w:hAnsiTheme="minorHAnsi"/>
        </w:rPr>
        <w:t xml:space="preserve"> basically paralyzed their own economy. They've suffered billions of dollars in financial losses still being tallied up, and thereby </w:t>
      </w:r>
      <w:r w:rsidRPr="006F32F6">
        <w:rPr>
          <w:rFonts w:asciiTheme="minorHAnsi" w:hAnsiTheme="minorHAnsi"/>
          <w:u w:val="single"/>
        </w:rPr>
        <w:t xml:space="preserve">really brought transmission to a halt." </w:t>
      </w:r>
      <w:r w:rsidRPr="006F32F6">
        <w:rPr>
          <w:rFonts w:asciiTheme="minorHAnsi" w:hAnsiTheme="minorHAnsi"/>
          <w:highlight w:val="cyan"/>
          <w:u w:val="single"/>
        </w:rPr>
        <w:t>Every time one of these viruses is detected</w:t>
      </w:r>
      <w:r w:rsidRPr="006F32F6">
        <w:rPr>
          <w:rFonts w:asciiTheme="minorHAnsi" w:hAnsiTheme="minorHAnsi"/>
          <w:highlight w:val="cyan"/>
        </w:rPr>
        <w:t xml:space="preserve">, writers and </w:t>
      </w:r>
      <w:r w:rsidRPr="006F32F6">
        <w:rPr>
          <w:rFonts w:asciiTheme="minorHAnsi" w:hAnsiTheme="minorHAnsi"/>
          <w:highlight w:val="cyan"/>
          <w:u w:val="single"/>
        </w:rPr>
        <w:t>officials bring up the Spanish influenza</w:t>
      </w:r>
      <w:r w:rsidRPr="006F32F6">
        <w:rPr>
          <w:rFonts w:asciiTheme="minorHAnsi" w:hAnsiTheme="minorHAnsi"/>
        </w:rPr>
        <w:t xml:space="preserve"> epidemic </w:t>
      </w:r>
      <w:r w:rsidRPr="006F32F6">
        <w:rPr>
          <w:rFonts w:asciiTheme="minorHAnsi" w:hAnsiTheme="minorHAnsi"/>
          <w:highlight w:val="cyan"/>
          <w:u w:val="single"/>
        </w:rPr>
        <w:t>of 1918</w:t>
      </w:r>
      <w:r w:rsidRPr="006F32F6">
        <w:rPr>
          <w:rFonts w:asciiTheme="minorHAnsi" w:hAnsiTheme="minorHAnsi"/>
        </w:rPr>
        <w:t xml:space="preserve"> in which millions of people died. Indeed, during the last pandemic scare, in 2005, President George W. Bush claimed that he had been reading a history of the Spanish flu to help him understand how to respond. </w:t>
      </w:r>
      <w:r w:rsidRPr="006F32F6">
        <w:rPr>
          <w:rFonts w:asciiTheme="minorHAnsi" w:hAnsiTheme="minorHAnsi"/>
          <w:highlight w:val="cyan"/>
          <w:u w:val="single"/>
        </w:rPr>
        <w:t>But the world we live in today looks nothing like 1918. Public health-care systems are far better</w:t>
      </w:r>
      <w:r w:rsidRPr="006F32F6">
        <w:rPr>
          <w:rFonts w:asciiTheme="minorHAnsi" w:hAnsiTheme="minorHAnsi"/>
        </w:rPr>
        <w:t xml:space="preserve"> and more widespread than anything that existed during the First World War. </w:t>
      </w:r>
      <w:r w:rsidRPr="006F32F6">
        <w:rPr>
          <w:rFonts w:asciiTheme="minorHAnsi" w:hAnsiTheme="minorHAnsi"/>
          <w:highlight w:val="cyan"/>
          <w:u w:val="single"/>
        </w:rPr>
        <w:t>Even Mexico, a developing country, has a first-rate public-health system</w:t>
      </w:r>
      <w:r w:rsidRPr="006F32F6">
        <w:rPr>
          <w:rFonts w:asciiTheme="minorHAnsi" w:hAnsiTheme="minorHAnsi"/>
        </w:rPr>
        <w:t xml:space="preserve">—far better than anything Britain or France had in the early 20th century. </w:t>
      </w:r>
    </w:p>
    <w:p w14:paraId="1D484CB0" w14:textId="77777777" w:rsidR="00D006C0" w:rsidRPr="006F32F6" w:rsidRDefault="00D006C0" w:rsidP="00D006C0"/>
    <w:p w14:paraId="79B2BC99" w14:textId="77777777" w:rsidR="00D006C0" w:rsidRPr="006F32F6" w:rsidRDefault="00D006C0" w:rsidP="00D006C0">
      <w:pPr>
        <w:keepNext/>
        <w:keepLines/>
        <w:spacing w:before="40"/>
        <w:outlineLvl w:val="3"/>
        <w:rPr>
          <w:rFonts w:eastAsiaTheme="majorEastAsia" w:cstheme="majorBidi"/>
          <w:b/>
          <w:iCs/>
          <w:sz w:val="26"/>
        </w:rPr>
      </w:pPr>
      <w:r w:rsidRPr="006F32F6">
        <w:rPr>
          <w:rFonts w:eastAsiaTheme="majorEastAsia" w:cstheme="majorBidi"/>
          <w:b/>
          <w:iCs/>
          <w:sz w:val="26"/>
        </w:rPr>
        <w:t>Disease extinction impossible and ahistorical</w:t>
      </w:r>
    </w:p>
    <w:p w14:paraId="58FA306B" w14:textId="77777777" w:rsidR="00D006C0" w:rsidRPr="006F32F6" w:rsidRDefault="00D006C0" w:rsidP="00D006C0">
      <w:pPr>
        <w:rPr>
          <w:rFonts w:eastAsia="Lucida Sans Unicode"/>
        </w:rPr>
      </w:pPr>
      <w:r w:rsidRPr="006F32F6">
        <w:rPr>
          <w:b/>
          <w:bCs/>
          <w:sz w:val="26"/>
        </w:rPr>
        <w:t>Posner 5</w:t>
      </w:r>
      <w:r w:rsidRPr="006F32F6">
        <w:rPr>
          <w:rFonts w:eastAsia="Lucida Sans Unicode"/>
          <w:sz w:val="16"/>
        </w:rPr>
        <w:t xml:space="preserve"> </w:t>
      </w:r>
      <w:r w:rsidRPr="006F32F6">
        <w:rPr>
          <w:rFonts w:eastAsia="Lucida Sans Unicode"/>
        </w:rPr>
        <w:t>(Richard A., Judge U.S. Court of Appeals 7th</w:t>
      </w:r>
      <w:r w:rsidRPr="006F32F6">
        <w:rPr>
          <w:u w:val="single"/>
        </w:rPr>
        <w:t xml:space="preserve"> </w:t>
      </w:r>
      <w:r w:rsidRPr="006F32F6">
        <w:rPr>
          <w:rFonts w:eastAsia="Lucida Sans Unicode"/>
        </w:rPr>
        <w:t xml:space="preserve">Circuit, Professor Chicago School of Law, January 1, 2005, Skeptic, Altadena, CA, Catastrophe: Risk and Response, </w:t>
      </w:r>
      <w:hyperlink r:id="rId205" w:anchor="abstract" w:history="1">
        <w:r w:rsidRPr="006F32F6">
          <w:rPr>
            <w:rFonts w:eastAsia="Lucida Sans Unicode"/>
          </w:rPr>
          <w:t>http://goliath.ecnext.com/coms2/gi_0199-4150331/Catastrophe-the-dozen-most-significant.html#abstract</w:t>
        </w:r>
      </w:hyperlink>
      <w:r w:rsidRPr="006F32F6">
        <w:rPr>
          <w:rFonts w:eastAsia="Lucida Sans Unicode"/>
        </w:rPr>
        <w:t xml:space="preserve"> - RAM) </w:t>
      </w:r>
    </w:p>
    <w:p w14:paraId="11205603" w14:textId="77777777" w:rsidR="00D006C0" w:rsidRPr="006F32F6" w:rsidRDefault="00D006C0" w:rsidP="00D006C0">
      <w:pPr>
        <w:rPr>
          <w:rFonts w:eastAsia="Lucida Sans Unicode"/>
        </w:rPr>
      </w:pPr>
      <w:r w:rsidRPr="006F32F6">
        <w:rPr>
          <w:rFonts w:eastAsia="Lucida Sans Unicode"/>
        </w:rPr>
        <w:lastRenderedPageBreak/>
        <w:t xml:space="preserve">Yet the fact </w:t>
      </w:r>
      <w:r w:rsidRPr="006F32F6">
        <w:rPr>
          <w:rFonts w:eastAsia="Lucida Sans Unicode"/>
          <w:b/>
          <w:u w:val="single"/>
        </w:rPr>
        <w:t xml:space="preserve">that </w:t>
      </w:r>
      <w:r w:rsidRPr="006F32F6">
        <w:rPr>
          <w:rFonts w:eastAsia="Lucida Sans Unicode"/>
          <w:b/>
          <w:highlight w:val="cyan"/>
          <w:u w:val="single"/>
        </w:rPr>
        <w:t>Homo sapiens has managed to survive every disease to assail it in the 200,000 years or so of its existence is a source of genuine comfort, at least if the focus is on extinction events. There have been enormously destructive plagues, such as the Black Death, smallpox</w:t>
      </w:r>
      <w:r w:rsidRPr="006F32F6">
        <w:rPr>
          <w:rFonts w:eastAsia="Lucida Sans Unicode"/>
          <w:highlight w:val="cyan"/>
        </w:rPr>
        <w:t>,</w:t>
      </w:r>
      <w:r w:rsidRPr="006F32F6">
        <w:rPr>
          <w:rFonts w:eastAsia="Lucida Sans Unicode"/>
        </w:rPr>
        <w:t xml:space="preserve"> and now AIDS, </w:t>
      </w:r>
      <w:r w:rsidRPr="006F32F6">
        <w:rPr>
          <w:rFonts w:eastAsia="Lucida Sans Unicode"/>
          <w:b/>
          <w:highlight w:val="cyan"/>
          <w:u w:val="single"/>
        </w:rPr>
        <w:t>but none has come close</w:t>
      </w:r>
      <w:r w:rsidRPr="006F32F6">
        <w:rPr>
          <w:rFonts w:eastAsia="Lucida Sans Unicode"/>
          <w:highlight w:val="cyan"/>
        </w:rPr>
        <w:t xml:space="preserve"> to destroying the entire human race.</w:t>
      </w:r>
      <w:r w:rsidRPr="006F32F6">
        <w:rPr>
          <w:rFonts w:eastAsia="Lucida Sans Unicode"/>
        </w:rPr>
        <w:t xml:space="preserve"> There is a biological reason. </w:t>
      </w:r>
      <w:r w:rsidRPr="006F32F6">
        <w:rPr>
          <w:rFonts w:eastAsia="Lucida Sans Unicode"/>
          <w:b/>
          <w:u w:val="single"/>
        </w:rPr>
        <w:t xml:space="preserve">Natural selection favors germs of limited lethality; they are fitter in an evolutionary sense because their genes are </w:t>
      </w:r>
      <w:r w:rsidRPr="006F32F6">
        <w:rPr>
          <w:rFonts w:eastAsia="Lucida Sans Unicode"/>
          <w:u w:val="single"/>
        </w:rPr>
        <w:t>more likely to be</w:t>
      </w:r>
      <w:r w:rsidRPr="006F32F6">
        <w:rPr>
          <w:rFonts w:eastAsia="Lucida Sans Unicode"/>
          <w:b/>
          <w:u w:val="single"/>
        </w:rPr>
        <w:t xml:space="preserve"> spread if the germs do not kill their hosts too quickly</w:t>
      </w:r>
      <w:r w:rsidRPr="006F32F6">
        <w:rPr>
          <w:rFonts w:eastAsia="Lucida Sans Unicode"/>
        </w:rPr>
        <w:t xml:space="preserve">. The AIDS virus is an example of a lethal virus, wholly natural, that by lying dormant yet infectious in its host for years maximizes its spread. Yet </w:t>
      </w:r>
      <w:r w:rsidRPr="006F32F6">
        <w:rPr>
          <w:rFonts w:eastAsia="Lucida Sans Unicode"/>
          <w:b/>
          <w:highlight w:val="cyan"/>
          <w:u w:val="single"/>
        </w:rPr>
        <w:t>there is no danger</w:t>
      </w:r>
      <w:r w:rsidRPr="006F32F6">
        <w:rPr>
          <w:rFonts w:eastAsia="Lucida Sans Unicode"/>
          <w:highlight w:val="cyan"/>
        </w:rPr>
        <w:t xml:space="preserve"> that </w:t>
      </w:r>
      <w:r w:rsidRPr="006F32F6">
        <w:rPr>
          <w:rFonts w:eastAsia="Lucida Sans Unicode"/>
          <w:b/>
          <w:highlight w:val="cyan"/>
          <w:u w:val="single"/>
        </w:rPr>
        <w:t>AIDS will destroy the</w:t>
      </w:r>
      <w:r w:rsidRPr="006F32F6">
        <w:rPr>
          <w:rFonts w:eastAsia="Lucida Sans Unicode"/>
        </w:rPr>
        <w:t xml:space="preserve"> entire </w:t>
      </w:r>
      <w:r w:rsidRPr="006F32F6">
        <w:rPr>
          <w:rFonts w:eastAsia="Lucida Sans Unicode"/>
          <w:highlight w:val="cyan"/>
        </w:rPr>
        <w:t xml:space="preserve">human </w:t>
      </w:r>
      <w:r w:rsidRPr="006F32F6">
        <w:rPr>
          <w:rFonts w:eastAsia="Lucida Sans Unicode"/>
          <w:b/>
          <w:highlight w:val="cyan"/>
          <w:u w:val="single"/>
        </w:rPr>
        <w:t>race. The likelihood</w:t>
      </w:r>
      <w:r w:rsidRPr="006F32F6">
        <w:rPr>
          <w:rFonts w:eastAsia="Lucida Sans Unicode"/>
          <w:b/>
          <w:u w:val="single"/>
        </w:rPr>
        <w:t xml:space="preserve"> </w:t>
      </w:r>
      <w:r w:rsidRPr="006F32F6">
        <w:rPr>
          <w:rFonts w:eastAsia="Lucida Sans Unicode"/>
          <w:b/>
          <w:highlight w:val="cyan"/>
          <w:u w:val="single"/>
        </w:rPr>
        <w:t>of a</w:t>
      </w:r>
      <w:r w:rsidRPr="006F32F6">
        <w:rPr>
          <w:rFonts w:eastAsia="Lucida Sans Unicode"/>
          <w:b/>
          <w:u w:val="single"/>
        </w:rPr>
        <w:t xml:space="preserve"> </w:t>
      </w:r>
      <w:r w:rsidRPr="006F32F6">
        <w:rPr>
          <w:rFonts w:eastAsia="Lucida Sans Unicode"/>
        </w:rPr>
        <w:t xml:space="preserve">natural </w:t>
      </w:r>
      <w:r w:rsidRPr="006F32F6">
        <w:rPr>
          <w:rFonts w:eastAsia="Lucida Sans Unicode"/>
          <w:b/>
          <w:highlight w:val="cyan"/>
          <w:u w:val="single"/>
        </w:rPr>
        <w:t>pandemic that would cause the extinction of the human race is probably even less today than in the past</w:t>
      </w:r>
      <w:r w:rsidRPr="006F32F6">
        <w:rPr>
          <w:rFonts w:eastAsia="Lucida Sans Unicode"/>
          <w:b/>
          <w:u w:val="single"/>
        </w:rPr>
        <w:t xml:space="preserve"> </w:t>
      </w:r>
      <w:r w:rsidRPr="006F32F6">
        <w:rPr>
          <w:rFonts w:eastAsia="Lucida Sans Unicode"/>
        </w:rPr>
        <w:t xml:space="preserve">(except in prehistoric times, when people lived in small, scattered bands, which would have limited the spread of disease), </w:t>
      </w:r>
      <w:r w:rsidRPr="006F32F6">
        <w:rPr>
          <w:b/>
          <w:iCs/>
          <w:highlight w:val="cyan"/>
          <w:u w:val="single"/>
        </w:rPr>
        <w:t>despite wider human contacts</w:t>
      </w:r>
      <w:r w:rsidRPr="006F32F6">
        <w:rPr>
          <w:rFonts w:eastAsia="Lucida Sans Unicode"/>
        </w:rPr>
        <w:t xml:space="preserve"> that make it more difficult to localize an infectious disease. The reason is improvements in medical science.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14:paraId="20905C1A" w14:textId="77777777" w:rsidR="00D006C0" w:rsidRDefault="00D006C0" w:rsidP="00D006C0"/>
    <w:p w14:paraId="5D2A0EF6" w14:textId="77777777" w:rsidR="00D006C0" w:rsidRPr="00D006C0" w:rsidRDefault="00D006C0" w:rsidP="00D006C0"/>
    <w:p w14:paraId="318CD214" w14:textId="77777777" w:rsidR="00D006C0" w:rsidRPr="00823413" w:rsidRDefault="00D006C0" w:rsidP="00D006C0">
      <w:pPr>
        <w:pStyle w:val="Heading4"/>
        <w:rPr>
          <w:rStyle w:val="Style13ptBold"/>
          <w:b/>
          <w:bCs w:val="0"/>
        </w:rPr>
      </w:pPr>
      <w:r w:rsidRPr="00823413">
        <w:rPr>
          <w:rStyle w:val="Style13ptBold"/>
        </w:rPr>
        <w:t>Extinction due to disease implausible- adaptation and consciousness check</w:t>
      </w:r>
    </w:p>
    <w:p w14:paraId="02641386" w14:textId="77777777" w:rsidR="00D006C0" w:rsidRPr="00823413" w:rsidRDefault="00D006C0" w:rsidP="00D006C0">
      <w:pPr>
        <w:rPr>
          <w:rStyle w:val="Style13ptBold"/>
        </w:rPr>
      </w:pPr>
      <w:r w:rsidRPr="00823413">
        <w:rPr>
          <w:rStyle w:val="Style13ptBold"/>
        </w:rPr>
        <w:t xml:space="preserve">Adalja </w:t>
      </w:r>
      <w:r w:rsidRPr="00823413">
        <w:t>6/17/</w:t>
      </w:r>
      <w:r w:rsidRPr="00823413">
        <w:rPr>
          <w:rStyle w:val="Style13ptBold"/>
        </w:rPr>
        <w:t xml:space="preserve">16 </w:t>
      </w:r>
      <w:r w:rsidRPr="00823413">
        <w:t xml:space="preserve">(Amesh Adalja is an infectious-disease physician at the University of Pittsburgh, “Why Hasn't Disease Wiped out the Human Race?”, </w:t>
      </w:r>
      <w:hyperlink r:id="rId206" w:history="1">
        <w:r w:rsidRPr="00823413">
          <w:rPr>
            <w:rStyle w:val="Hyperlink"/>
          </w:rPr>
          <w:t>https://www.theatlantic.com/health/archive/2016/06/infectious-diseases-extinction/487514/</w:t>
        </w:r>
      </w:hyperlink>
      <w:r w:rsidRPr="00823413">
        <w:t>, Ethan-S)</w:t>
      </w:r>
    </w:p>
    <w:p w14:paraId="544DAF61" w14:textId="77777777" w:rsidR="00D006C0" w:rsidRPr="00823413" w:rsidRDefault="00D006C0" w:rsidP="00D006C0">
      <w:pPr>
        <w:rPr>
          <w:u w:val="single"/>
        </w:rPr>
      </w:pPr>
      <w:r w:rsidRPr="00823413">
        <w:t xml:space="preserve">“You’ll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823413">
        <w:rPr>
          <w:u w:val="single"/>
        </w:rPr>
        <w:t>“Ebola is a deadly, scary disease, but it is not that contagious</w:t>
      </w:r>
      <w:r w:rsidRPr="00823413">
        <w:rPr>
          <w:rStyle w:val="StyleUnderline"/>
        </w:rPr>
        <w:t>. It will not find the U.S. or other industrialized nations hospitable.” In other words, no, I wasn’t worried—and not because I have a rosy outlook on infectious diseases.</w:t>
      </w:r>
      <w:r w:rsidRPr="00823413">
        <w:t xml:space="preserve"> I’m well-aware of the damage these diseases are causing around the world: HIV, malaria, tuberculosis; the influenza pandemic that </w:t>
      </w:r>
      <w:hyperlink r:id="rId207" w:history="1">
        <w:r w:rsidRPr="00823413">
          <w:rPr>
            <w:rStyle w:val="Hyperlink"/>
          </w:rPr>
          <w:t>took the world by surprise</w:t>
        </w:r>
      </w:hyperlink>
      <w:r w:rsidRPr="00823413">
        <w:t xml:space="preserve"> in 2009; the anti-vaccine movement bumping cases of measles to an all-time post-vaccine-era high; antibiotic-resistant bacteria threatening to collapse the entire structure of modern medicine—all these, like Ebola, are continuously placing an enormous number of lives at risk. </w:t>
      </w:r>
      <w:r w:rsidRPr="00823413">
        <w:rPr>
          <w:u w:val="single"/>
        </w:rPr>
        <w:t>But when people ask me if I’m worried about infectious diseases, they’re often not asking about the threat to human lives; they’re asking about the threat to human life.</w:t>
      </w:r>
      <w:r w:rsidRPr="00823413">
        <w:t xml:space="preserve"> </w:t>
      </w:r>
      <w:r w:rsidRPr="00823413">
        <w:rPr>
          <w:u w:val="single"/>
        </w:rPr>
        <w:t xml:space="preserve">With each outbreak of a headline-grabbing emerging infectious disease comes a fear of extinction itself. </w:t>
      </w:r>
      <w:r w:rsidRPr="00823413">
        <w:t>The fear envisions a large proportion of humans succumbing to infection, leaving no survivors or so few that the species can’t be sustained</w:t>
      </w:r>
      <w:r w:rsidRPr="00823413">
        <w:rPr>
          <w:u w:val="single"/>
        </w:rPr>
        <w:t xml:space="preserve">. I’m not afraid of this apocalyptic scenario, but I do understand the impulse. </w:t>
      </w:r>
      <w:r w:rsidRPr="00823413">
        <w:rPr>
          <w:u w:val="single"/>
        </w:rPr>
        <w:lastRenderedPageBreak/>
        <w:t>Worry about the end is a quintessentially human trait. Thankfully, so is our resilience.</w:t>
      </w:r>
      <w:r w:rsidRPr="00823413">
        <w:t xml:space="preserv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w:t>
      </w:r>
      <w:r w:rsidRPr="00823413">
        <w:rPr>
          <w:u w:val="single"/>
        </w:rPr>
        <w:t>Our species’ recent explosion in lifespan is almost exclusively the result of the control of infectious diseases through sanitation, vaccination, and antimicrobial therapies.</w:t>
      </w:r>
      <w:r w:rsidRPr="00823413">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w:t>
      </w:r>
      <w:r w:rsidRPr="00823413">
        <w:rPr>
          <w:u w:val="single"/>
        </w:rPr>
        <w:t>Fortunately, outside of fiction, there’s no reason to expect alien pathogens to wage war on the human race any time soon, and my analysis suggests that any real-life domestic microbe reaching an extinction level of threat probably is just as unlikely.</w:t>
      </w:r>
      <w:r w:rsidRPr="00823413">
        <w:t xml:space="preserve"> Any apocalyptic pathogen would need to possess a very special combination of two attributes</w:t>
      </w:r>
      <w:r w:rsidRPr="00823413">
        <w:rPr>
          <w:u w:val="single"/>
        </w:rPr>
        <w:t>. First, it would have to be so unfamiliar that no existing therapy or vaccine could be applied to it. Second, it would need to have a high and surreptitious transmissibility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r w:rsidRPr="00823413">
        <w:t xml:space="preserve"> 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w:t>
      </w:r>
      <w:r w:rsidRPr="00823413">
        <w:rPr>
          <w:u w:val="single"/>
        </w:rPr>
        <w:t>Beyond those three, every other known disease falls short of what seems required to wipe out humans—which is, of course, why we’re still here.</w:t>
      </w:r>
      <w:r w:rsidRPr="00823413">
        <w:t xml:space="preserve"> And it’s not that diseases are ineffective. On the contrary, diseases’ failure to knock us out is a testament to just how resilient humans are</w:t>
      </w:r>
      <w:r w:rsidRPr="00823413">
        <w:rPr>
          <w:u w:val="single"/>
        </w:rPr>
        <w:t>. Part of our evolutionary heritage is our immune system, one of the most complex on the planet, even without the benefit of vaccines or the helping hand of antimicrobial drugs. This system, when viewed at a species level, can adapt to almost any enemy imaginable</w:t>
      </w:r>
      <w:r w:rsidRPr="00823413">
        <w:t xml:space="preserve">. Coupled to genetic variations amongst humans—which open up the possibility for a range of advantages, from imperviousness to </w:t>
      </w:r>
      <w:r w:rsidRPr="00823413">
        <w:lastRenderedPageBreak/>
        <w:t xml:space="preserve">infection to a tendency for mild symptoms—this adaptability ensures that almost any infectious disease onslaught will leave a large proportion of the population alive to rebuild, in contrast to the fictional Hollywood versions. While the immune system’s role can never be understated, an even more powerful protector is the faculty of consciousness. </w:t>
      </w:r>
      <w:r w:rsidRPr="00823413">
        <w:rPr>
          <w:u w:val="single"/>
        </w:rPr>
        <w:t>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w:t>
      </w:r>
      <w:r w:rsidRPr="00823413">
        <w:t xml:space="preserve">.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w:t>
      </w:r>
      <w:r w:rsidRPr="00823413">
        <w:rPr>
          <w:u w:val="single"/>
        </w:rPr>
        <w:t>But as long as we can keep adapting, I’m not worried about the future of the human race.</w:t>
      </w:r>
    </w:p>
    <w:p w14:paraId="434E02D1" w14:textId="77777777" w:rsidR="00D006C0" w:rsidRPr="00823413" w:rsidRDefault="00D006C0" w:rsidP="00D006C0">
      <w:pPr>
        <w:pStyle w:val="Heading4"/>
        <w:rPr>
          <w:rStyle w:val="Style13ptBold"/>
          <w:b/>
          <w:bCs w:val="0"/>
        </w:rPr>
      </w:pPr>
      <w:r w:rsidRPr="00823413">
        <w:rPr>
          <w:rStyle w:val="Style13ptBold"/>
        </w:rPr>
        <w:t>Alt causes to extinction- disease isn’t the sole culprit</w:t>
      </w:r>
    </w:p>
    <w:p w14:paraId="22CEEFF5" w14:textId="77777777" w:rsidR="00D006C0" w:rsidRPr="00823413" w:rsidRDefault="00D006C0" w:rsidP="00D006C0">
      <w:pPr>
        <w:rPr>
          <w:rStyle w:val="Style13ptBold"/>
        </w:rPr>
      </w:pPr>
      <w:r w:rsidRPr="00823413">
        <w:rPr>
          <w:rStyle w:val="Style13ptBold"/>
        </w:rPr>
        <w:t xml:space="preserve">MacPhee and Greenwood </w:t>
      </w:r>
      <w:r w:rsidRPr="00823413">
        <w:t>1/4/</w:t>
      </w:r>
      <w:r w:rsidRPr="00823413">
        <w:rPr>
          <w:rStyle w:val="Style13ptBold"/>
        </w:rPr>
        <w:t xml:space="preserve">13 </w:t>
      </w:r>
      <w:r w:rsidRPr="00823413">
        <w:t xml:space="preserve">(Ross D.E. MacPhee works at The American Museum of Natural History and Alex D. Greenwood works as the Head of the Department of Wildlife Diseases, “Infectious Disease, Endangerment, and Extinction”, </w:t>
      </w:r>
      <w:hyperlink r:id="rId208" w:history="1">
        <w:r w:rsidRPr="00823413">
          <w:rPr>
            <w:rStyle w:val="Hyperlink"/>
          </w:rPr>
          <w:t>https://www.hindawi.com/journals/ijeb/2013/571939/</w:t>
        </w:r>
      </w:hyperlink>
      <w:r w:rsidRPr="00823413">
        <w:t>, Ethan-S)</w:t>
      </w:r>
    </w:p>
    <w:p w14:paraId="77D85049" w14:textId="77777777" w:rsidR="00D006C0" w:rsidRPr="00823413" w:rsidRDefault="00D006C0" w:rsidP="00D006C0">
      <w:pPr>
        <w:rPr>
          <w:u w:val="single"/>
        </w:rPr>
      </w:pPr>
      <w:r w:rsidRPr="00823413">
        <w:t xml:space="preserve">Abstract: </w:t>
      </w:r>
      <w:r w:rsidRPr="00823413">
        <w:rPr>
          <w:u w:val="single"/>
        </w:rPr>
        <w:t>Infectious disease, especially virulent infectious disease, is commonly regarded as a cause of fluctuation or decline in biological populations. However, it is not generally considered as a primary factor in causing the actual endangerment or extinction of species.</w:t>
      </w:r>
      <w:r w:rsidRPr="00823413">
        <w:t xml:space="preserve"> We review here the known historical examples in which disease has, or has been assumed to have had, a major deleterious impact on animal species, including extinction, and highlight some recent cases in which disease is the chief suspect in causing the outright endangerment of particular species. We conclude that the role of disease in historical extinctions at the population or species level may have been underestimated</w:t>
      </w:r>
      <w:r w:rsidRPr="00823413">
        <w:rPr>
          <w:u w:val="single"/>
        </w:rPr>
        <w:t>. Recent methodological breakthroughs may lead to a better understanding of the past and present roles of infectious disease in influencing population fitness and other parameters.</w:t>
      </w:r>
    </w:p>
    <w:p w14:paraId="408CE8E5" w14:textId="77777777" w:rsidR="00D006C0" w:rsidRPr="00823413" w:rsidRDefault="00D006C0" w:rsidP="00D006C0">
      <w:pPr>
        <w:pStyle w:val="Heading4"/>
        <w:rPr>
          <w:rStyle w:val="Style13ptBold"/>
          <w:b/>
          <w:bCs w:val="0"/>
        </w:rPr>
      </w:pPr>
      <w:r w:rsidRPr="00823413">
        <w:rPr>
          <w:rStyle w:val="Style13ptBold"/>
        </w:rPr>
        <w:t>Laundry list of alt causes contributing to a species’ wipeout</w:t>
      </w:r>
    </w:p>
    <w:p w14:paraId="78CF7414" w14:textId="77777777" w:rsidR="00D006C0" w:rsidRPr="00823413" w:rsidRDefault="00D006C0" w:rsidP="00D006C0">
      <w:pPr>
        <w:shd w:val="clear" w:color="auto" w:fill="FFFFFF"/>
        <w:spacing w:after="100" w:afterAutospacing="1"/>
        <w:rPr>
          <w:rStyle w:val="Style13ptBold"/>
        </w:rPr>
      </w:pPr>
      <w:r w:rsidRPr="00823413">
        <w:rPr>
          <w:rStyle w:val="Style13ptBold"/>
        </w:rPr>
        <w:t xml:space="preserve">McCallum </w:t>
      </w:r>
      <w:r w:rsidRPr="00823413">
        <w:t>10/19/</w:t>
      </w:r>
      <w:r w:rsidRPr="00823413">
        <w:rPr>
          <w:rStyle w:val="Style13ptBold"/>
        </w:rPr>
        <w:t xml:space="preserve">12 </w:t>
      </w:r>
      <w:r w:rsidRPr="00823413">
        <w:t xml:space="preserve">(Hamish McCallum is a professor at the Griffith School of Environment specializing in disease ecology, “Disease and the dynamics of extinction”, </w:t>
      </w:r>
      <w:hyperlink r:id="rId209" w:history="1">
        <w:r w:rsidRPr="00823413">
          <w:rPr>
            <w:rStyle w:val="Hyperlink"/>
          </w:rPr>
          <w:t>https://www.ncbi.nlm.nih.gov/pmc/articles/PMC3427566/</w:t>
        </w:r>
      </w:hyperlink>
      <w:r w:rsidRPr="00823413">
        <w:t>, Ethan-S)</w:t>
      </w:r>
    </w:p>
    <w:p w14:paraId="49A509C4" w14:textId="77777777" w:rsidR="00D006C0" w:rsidRPr="00823413" w:rsidRDefault="00D006C0" w:rsidP="00D006C0">
      <w:pPr>
        <w:shd w:val="clear" w:color="auto" w:fill="FFFFFF"/>
        <w:spacing w:after="100" w:afterAutospacing="1"/>
        <w:rPr>
          <w:u w:val="single"/>
        </w:rPr>
      </w:pPr>
      <w:r w:rsidRPr="00823413">
        <w:t xml:space="preserve">Conclusion: </w:t>
      </w:r>
      <w:r w:rsidRPr="00823413">
        <w:rPr>
          <w:u w:val="single"/>
        </w:rPr>
        <w:t>It is relatively unusual for infectious disease to be the sole cause of endangerment for a species [</w:t>
      </w:r>
      <w:hyperlink r:id="rId210" w:anchor="RSTB20120224C34" w:history="1">
        <w:r w:rsidRPr="00823413">
          <w:rPr>
            <w:u w:val="single"/>
          </w:rPr>
          <w:t>34</w:t>
        </w:r>
      </w:hyperlink>
      <w:r w:rsidRPr="00823413">
        <w:rPr>
          <w:u w:val="single"/>
        </w:rPr>
        <w:t>]. In most cases, there will be multiple stressors contributing to decline, such as habitat destruction and fragmentation or overexploitation.</w:t>
      </w:r>
      <w:r w:rsidRPr="00823413">
        <w:t xml:space="preserve"> Chytridiomycosis is unusual in that it has led to declines in frog species in otherwise pristine environments. Although there have been </w:t>
      </w:r>
      <w:r w:rsidRPr="00823413">
        <w:lastRenderedPageBreak/>
        <w:t>suggestions that climate change has been responsible for increasing the impact of the disease in central and South America [</w:t>
      </w:r>
      <w:hyperlink r:id="rId211" w:anchor="RSTB20120224C118" w:history="1">
        <w:r w:rsidRPr="00823413">
          <w:t>118</w:t>
        </w:r>
      </w:hyperlink>
      <w:r w:rsidRPr="00823413">
        <w:t>], this hypothesis has not stood up to detailed analysis [</w:t>
      </w:r>
      <w:hyperlink r:id="rId212" w:anchor="RSTB20120224C119" w:history="1">
        <w:r w:rsidRPr="00823413">
          <w:t>119</w:t>
        </w:r>
      </w:hyperlink>
      <w:r w:rsidRPr="00823413">
        <w:t xml:space="preserve">]. Tasmanian DFTD is threatening a species that, until the appearance of disease, appeared to be secure and increasing in numbers. </w:t>
      </w:r>
      <w:r w:rsidRPr="00823413">
        <w:rPr>
          <w:u w:val="single"/>
        </w:rPr>
        <w:t>However, extremely low genetic diversity, possibly as a result of a previous selective sweep [</w:t>
      </w:r>
      <w:hyperlink r:id="rId213" w:anchor="RSTB20120224C47" w:history="1">
        <w:r w:rsidRPr="00823413">
          <w:rPr>
            <w:u w:val="single"/>
          </w:rPr>
          <w:t>47</w:t>
        </w:r>
      </w:hyperlink>
      <w:r w:rsidRPr="00823413">
        <w:rPr>
          <w:u w:val="single"/>
        </w:rPr>
        <w:t>,</w:t>
      </w:r>
      <w:hyperlink r:id="rId214" w:anchor="RSTB20120224C73" w:history="1">
        <w:r w:rsidRPr="00823413">
          <w:rPr>
            <w:u w:val="single"/>
          </w:rPr>
          <w:t>73</w:t>
        </w:r>
      </w:hyperlink>
      <w:r w:rsidRPr="00823413">
        <w:rPr>
          <w:u w:val="single"/>
        </w:rPr>
        <w:t>], has predisposed the species to be susceptible to an allograft.</w:t>
      </w:r>
    </w:p>
    <w:p w14:paraId="5B74909F" w14:textId="77777777" w:rsidR="00D006C0" w:rsidRDefault="00D006C0" w:rsidP="00D006C0">
      <w:pPr>
        <w:rPr>
          <w:rFonts w:asciiTheme="minorHAnsi" w:hAnsiTheme="minorHAnsi"/>
          <w:sz w:val="14"/>
        </w:rPr>
      </w:pPr>
    </w:p>
    <w:p w14:paraId="6CBB9327" w14:textId="77777777" w:rsidR="00D006C0" w:rsidRDefault="00D006C0" w:rsidP="00D04740">
      <w:pPr>
        <w:shd w:val="clear" w:color="auto" w:fill="FFFFFF"/>
        <w:spacing w:after="100" w:afterAutospacing="1"/>
        <w:rPr>
          <w:u w:val="single"/>
        </w:rPr>
      </w:pPr>
    </w:p>
    <w:p w14:paraId="5AF250CC" w14:textId="77777777" w:rsidR="001F4E64" w:rsidRPr="001F4E64" w:rsidRDefault="001F4E64" w:rsidP="001F4E64"/>
    <w:sectPr w:rsidR="001F4E64" w:rsidRPr="001F4E6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auto"/>
    <w:pitch w:val="variable"/>
    <w:sig w:usb0="A10006FF" w:usb1="4000205B" w:usb2="00000010" w:usb3="00000000" w:csb0="0000019F" w:csb1="00000000"/>
  </w:font>
  <w:font w:name="SimSun">
    <w:altName w:val="宋体"/>
    <w:panose1 w:val="00000000000000000000"/>
    <w:charset w:val="86"/>
    <w:family w:val="auto"/>
    <w:notTrueType/>
    <w:pitch w:val="variable"/>
    <w:sig w:usb0="00000001" w:usb1="080E0000" w:usb2="00000010" w:usb3="00000000" w:csb0="00040000" w:csb1="00000000"/>
  </w:font>
  <w:font w:name="Georgia">
    <w:panose1 w:val="02040502050405020303"/>
    <w:charset w:val="00"/>
    <w:family w:val="auto"/>
    <w:pitch w:val="variable"/>
    <w:sig w:usb0="00000287" w:usb1="00000000" w:usb2="00000000" w:usb3="00000000" w:csb0="0000009F" w:csb1="00000000"/>
  </w:font>
  <w:font w:name="Lucida Sans Unicode">
    <w:panose1 w:val="020B0602030504020204"/>
    <w:charset w:val="00"/>
    <w:family w:val="auto"/>
    <w:pitch w:val="variable"/>
    <w:sig w:usb0="80000AFF" w:usb1="0000396B" w:usb2="00000000" w:usb3="00000000" w:csb0="000000B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86A07FE"/>
    <w:multiLevelType w:val="multilevel"/>
    <w:tmpl w:val="809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7B12DD"/>
    <w:multiLevelType w:val="multilevel"/>
    <w:tmpl w:val="AFF6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0E03FA"/>
    <w:multiLevelType w:val="multilevel"/>
    <w:tmpl w:val="933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7767F7D"/>
    <w:multiLevelType w:val="multilevel"/>
    <w:tmpl w:val="7342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341098"/>
    <w:multiLevelType w:val="multilevel"/>
    <w:tmpl w:val="A414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6F893C49"/>
    <w:multiLevelType w:val="multilevel"/>
    <w:tmpl w:val="EC4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484A13"/>
    <w:multiLevelType w:val="multilevel"/>
    <w:tmpl w:val="062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5"/>
  </w:num>
  <w:num w:numId="14">
    <w:abstractNumId w:val="14"/>
  </w:num>
  <w:num w:numId="15">
    <w:abstractNumId w:val="19"/>
  </w:num>
  <w:num w:numId="16">
    <w:abstractNumId w:val="21"/>
  </w:num>
  <w:num w:numId="17">
    <w:abstractNumId w:val="20"/>
  </w:num>
  <w:num w:numId="18">
    <w:abstractNumId w:val="13"/>
  </w:num>
  <w:num w:numId="19">
    <w:abstractNumId w:val="18"/>
  </w:num>
  <w:num w:numId="20">
    <w:abstractNumId w:val="11"/>
  </w:num>
  <w:num w:numId="21">
    <w:abstractNumId w:val="12"/>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322104480"/>
    <w:docVar w:name="VerbatimMac" w:val="True"/>
    <w:docVar w:name="VerbatimVersion" w:val="5.0"/>
  </w:docVars>
  <w:rsids>
    <w:rsidRoot w:val="001F4E6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451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51E6"/>
    <w:rsid w:val="000D6ED8"/>
    <w:rsid w:val="000D717B"/>
    <w:rsid w:val="000F5E1A"/>
    <w:rsid w:val="00100B28"/>
    <w:rsid w:val="0010414E"/>
    <w:rsid w:val="00117316"/>
    <w:rsid w:val="001209B4"/>
    <w:rsid w:val="001761FC"/>
    <w:rsid w:val="00182655"/>
    <w:rsid w:val="00182B78"/>
    <w:rsid w:val="001840F2"/>
    <w:rsid w:val="00185134"/>
    <w:rsid w:val="001856C6"/>
    <w:rsid w:val="00191B5F"/>
    <w:rsid w:val="00192487"/>
    <w:rsid w:val="00193416"/>
    <w:rsid w:val="00195073"/>
    <w:rsid w:val="0019668D"/>
    <w:rsid w:val="001A25FD"/>
    <w:rsid w:val="001A5371"/>
    <w:rsid w:val="001A72C7"/>
    <w:rsid w:val="001B73E3"/>
    <w:rsid w:val="001C316D"/>
    <w:rsid w:val="001C4D67"/>
    <w:rsid w:val="001D1A0D"/>
    <w:rsid w:val="001D36BF"/>
    <w:rsid w:val="001D4C28"/>
    <w:rsid w:val="001E0B1F"/>
    <w:rsid w:val="001E0C0F"/>
    <w:rsid w:val="001E11AE"/>
    <w:rsid w:val="001E1E0B"/>
    <w:rsid w:val="001F1173"/>
    <w:rsid w:val="001F4E64"/>
    <w:rsid w:val="001F51CA"/>
    <w:rsid w:val="002005A8"/>
    <w:rsid w:val="00203DD8"/>
    <w:rsid w:val="00204E1D"/>
    <w:rsid w:val="002059BD"/>
    <w:rsid w:val="00207FD8"/>
    <w:rsid w:val="00210FAF"/>
    <w:rsid w:val="00213B1E"/>
    <w:rsid w:val="00215284"/>
    <w:rsid w:val="002168F2"/>
    <w:rsid w:val="0022589F"/>
    <w:rsid w:val="002338EB"/>
    <w:rsid w:val="002343FE"/>
    <w:rsid w:val="00235F7B"/>
    <w:rsid w:val="002502CF"/>
    <w:rsid w:val="00267EBB"/>
    <w:rsid w:val="0027023B"/>
    <w:rsid w:val="00272F3F"/>
    <w:rsid w:val="00274EDB"/>
    <w:rsid w:val="0027729E"/>
    <w:rsid w:val="00280E52"/>
    <w:rsid w:val="002843B2"/>
    <w:rsid w:val="00284ED6"/>
    <w:rsid w:val="00290C5A"/>
    <w:rsid w:val="00290C92"/>
    <w:rsid w:val="0029647A"/>
    <w:rsid w:val="00296504"/>
    <w:rsid w:val="002A294D"/>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178"/>
    <w:rsid w:val="00370B41"/>
    <w:rsid w:val="00371B27"/>
    <w:rsid w:val="003726C3"/>
    <w:rsid w:val="00375D2E"/>
    <w:rsid w:val="00383071"/>
    <w:rsid w:val="00383B19"/>
    <w:rsid w:val="00384CBC"/>
    <w:rsid w:val="003933F9"/>
    <w:rsid w:val="0039396D"/>
    <w:rsid w:val="00395864"/>
    <w:rsid w:val="00396557"/>
    <w:rsid w:val="00397316"/>
    <w:rsid w:val="003A248F"/>
    <w:rsid w:val="003A4D9C"/>
    <w:rsid w:val="003B1668"/>
    <w:rsid w:val="003C5F4C"/>
    <w:rsid w:val="003D1921"/>
    <w:rsid w:val="003D5EA8"/>
    <w:rsid w:val="003D7B28"/>
    <w:rsid w:val="003E305E"/>
    <w:rsid w:val="003E34DB"/>
    <w:rsid w:val="003E5302"/>
    <w:rsid w:val="003E5BF1"/>
    <w:rsid w:val="003F2452"/>
    <w:rsid w:val="003F41EA"/>
    <w:rsid w:val="003F7DF0"/>
    <w:rsid w:val="004039AF"/>
    <w:rsid w:val="00407AFF"/>
    <w:rsid w:val="0041155D"/>
    <w:rsid w:val="004170BF"/>
    <w:rsid w:val="00417DD3"/>
    <w:rsid w:val="004270E3"/>
    <w:rsid w:val="004348DC"/>
    <w:rsid w:val="00434921"/>
    <w:rsid w:val="00442018"/>
    <w:rsid w:val="00446567"/>
    <w:rsid w:val="00447B10"/>
    <w:rsid w:val="00452EE4"/>
    <w:rsid w:val="00452F0B"/>
    <w:rsid w:val="004536D6"/>
    <w:rsid w:val="00457224"/>
    <w:rsid w:val="0047482C"/>
    <w:rsid w:val="00475436"/>
    <w:rsid w:val="0048047E"/>
    <w:rsid w:val="004829E6"/>
    <w:rsid w:val="00482AF9"/>
    <w:rsid w:val="00482D6F"/>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157D"/>
    <w:rsid w:val="00522065"/>
    <w:rsid w:val="005224F2"/>
    <w:rsid w:val="00533F1C"/>
    <w:rsid w:val="00536D8B"/>
    <w:rsid w:val="005379C3"/>
    <w:rsid w:val="00540041"/>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2D4A"/>
    <w:rsid w:val="006A4840"/>
    <w:rsid w:val="006A52A0"/>
    <w:rsid w:val="006A74E8"/>
    <w:rsid w:val="006A7E1D"/>
    <w:rsid w:val="006C3A56"/>
    <w:rsid w:val="006D13F4"/>
    <w:rsid w:val="006D6AED"/>
    <w:rsid w:val="006E6D0B"/>
    <w:rsid w:val="006F126E"/>
    <w:rsid w:val="006F32C9"/>
    <w:rsid w:val="006F32F6"/>
    <w:rsid w:val="006F3834"/>
    <w:rsid w:val="006F5693"/>
    <w:rsid w:val="006F5D4C"/>
    <w:rsid w:val="00717B01"/>
    <w:rsid w:val="007227D9"/>
    <w:rsid w:val="0072491F"/>
    <w:rsid w:val="00725598"/>
    <w:rsid w:val="00731CC5"/>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0D14"/>
    <w:rsid w:val="007D2DF5"/>
    <w:rsid w:val="007D451A"/>
    <w:rsid w:val="007D5E3E"/>
    <w:rsid w:val="007D7596"/>
    <w:rsid w:val="007E242C"/>
    <w:rsid w:val="007E6631"/>
    <w:rsid w:val="008032DC"/>
    <w:rsid w:val="00803A12"/>
    <w:rsid w:val="00805417"/>
    <w:rsid w:val="008266F9"/>
    <w:rsid w:val="008267E2"/>
    <w:rsid w:val="00826A9B"/>
    <w:rsid w:val="00834842"/>
    <w:rsid w:val="00840E7B"/>
    <w:rsid w:val="008536AF"/>
    <w:rsid w:val="00853D40"/>
    <w:rsid w:val="008564FC"/>
    <w:rsid w:val="008570EE"/>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238B"/>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1C13"/>
    <w:rsid w:val="009C5FF7"/>
    <w:rsid w:val="009C6292"/>
    <w:rsid w:val="009D15DB"/>
    <w:rsid w:val="009D3133"/>
    <w:rsid w:val="009E160D"/>
    <w:rsid w:val="009F0699"/>
    <w:rsid w:val="009F1CBB"/>
    <w:rsid w:val="009F3305"/>
    <w:rsid w:val="009F6FB2"/>
    <w:rsid w:val="00A071C0"/>
    <w:rsid w:val="00A11008"/>
    <w:rsid w:val="00A157E9"/>
    <w:rsid w:val="00A20367"/>
    <w:rsid w:val="00A22670"/>
    <w:rsid w:val="00A24B35"/>
    <w:rsid w:val="00A271BA"/>
    <w:rsid w:val="00A27F86"/>
    <w:rsid w:val="00A313D8"/>
    <w:rsid w:val="00A431C6"/>
    <w:rsid w:val="00A54315"/>
    <w:rsid w:val="00A60FBC"/>
    <w:rsid w:val="00A65C0B"/>
    <w:rsid w:val="00A662E5"/>
    <w:rsid w:val="00A73F9A"/>
    <w:rsid w:val="00A776BA"/>
    <w:rsid w:val="00A81FD2"/>
    <w:rsid w:val="00A8441A"/>
    <w:rsid w:val="00A8674A"/>
    <w:rsid w:val="00A96E24"/>
    <w:rsid w:val="00AA6D77"/>
    <w:rsid w:val="00AA6F6E"/>
    <w:rsid w:val="00AB122B"/>
    <w:rsid w:val="00AB21B0"/>
    <w:rsid w:val="00AB48D3"/>
    <w:rsid w:val="00AD064D"/>
    <w:rsid w:val="00AE0243"/>
    <w:rsid w:val="00AE1BAD"/>
    <w:rsid w:val="00AE2124"/>
    <w:rsid w:val="00AE24BC"/>
    <w:rsid w:val="00AE3E3F"/>
    <w:rsid w:val="00AF2516"/>
    <w:rsid w:val="00AF4760"/>
    <w:rsid w:val="00AF55D4"/>
    <w:rsid w:val="00AF774E"/>
    <w:rsid w:val="00B0505F"/>
    <w:rsid w:val="00B05C2D"/>
    <w:rsid w:val="00B12933"/>
    <w:rsid w:val="00B12B88"/>
    <w:rsid w:val="00B137E0"/>
    <w:rsid w:val="00B13BC8"/>
    <w:rsid w:val="00B1629A"/>
    <w:rsid w:val="00B22748"/>
    <w:rsid w:val="00B24662"/>
    <w:rsid w:val="00B26845"/>
    <w:rsid w:val="00B3569C"/>
    <w:rsid w:val="00B43676"/>
    <w:rsid w:val="00B5602D"/>
    <w:rsid w:val="00B60125"/>
    <w:rsid w:val="00B6656B"/>
    <w:rsid w:val="00B71625"/>
    <w:rsid w:val="00B75C54"/>
    <w:rsid w:val="00B8710E"/>
    <w:rsid w:val="00B87321"/>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06C0"/>
    <w:rsid w:val="00D01EDC"/>
    <w:rsid w:val="00D04740"/>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11AC"/>
    <w:rsid w:val="00DC2BE5"/>
    <w:rsid w:val="00DC37AE"/>
    <w:rsid w:val="00DD4CD4"/>
    <w:rsid w:val="00DD65A2"/>
    <w:rsid w:val="00DD6770"/>
    <w:rsid w:val="00DE0749"/>
    <w:rsid w:val="00DE1CE2"/>
    <w:rsid w:val="00DE2D6C"/>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67328"/>
    <w:rsid w:val="00E72115"/>
    <w:rsid w:val="00E8322E"/>
    <w:rsid w:val="00E903E0"/>
    <w:rsid w:val="00E91D40"/>
    <w:rsid w:val="00E952E5"/>
    <w:rsid w:val="00EA1115"/>
    <w:rsid w:val="00EA39EB"/>
    <w:rsid w:val="00EA58CE"/>
    <w:rsid w:val="00EA63D5"/>
    <w:rsid w:val="00EB33FF"/>
    <w:rsid w:val="00EB3D1A"/>
    <w:rsid w:val="00EC2759"/>
    <w:rsid w:val="00EC5E38"/>
    <w:rsid w:val="00EC7106"/>
    <w:rsid w:val="00ED0120"/>
    <w:rsid w:val="00ED3BBA"/>
    <w:rsid w:val="00ED4E12"/>
    <w:rsid w:val="00EE051B"/>
    <w:rsid w:val="00EE54B4"/>
    <w:rsid w:val="00EF1AD8"/>
    <w:rsid w:val="00EF2B5C"/>
    <w:rsid w:val="00EF7794"/>
    <w:rsid w:val="00F01AC9"/>
    <w:rsid w:val="00F02046"/>
    <w:rsid w:val="00F053D8"/>
    <w:rsid w:val="00F07888"/>
    <w:rsid w:val="00F1313D"/>
    <w:rsid w:val="00F201E7"/>
    <w:rsid w:val="00F204E0"/>
    <w:rsid w:val="00F20B16"/>
    <w:rsid w:val="00F21C79"/>
    <w:rsid w:val="00F238C9"/>
    <w:rsid w:val="00F23CA5"/>
    <w:rsid w:val="00F277AA"/>
    <w:rsid w:val="00F31955"/>
    <w:rsid w:val="00F34C06"/>
    <w:rsid w:val="00F4225F"/>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E5A107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67328"/>
    <w:rPr>
      <w:rFonts w:ascii="Calibri" w:hAnsi="Calibri"/>
      <w:sz w:val="22"/>
    </w:rPr>
  </w:style>
  <w:style w:type="paragraph" w:styleId="Heading1">
    <w:name w:val="heading 1"/>
    <w:aliases w:val="Pocket"/>
    <w:basedOn w:val="Normal"/>
    <w:next w:val="Normal"/>
    <w:link w:val="Heading1Char"/>
    <w:uiPriority w:val="9"/>
    <w:qFormat/>
    <w:rsid w:val="00E673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6732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6732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6732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6732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6732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6732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E67328"/>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67328"/>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E67328"/>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E67328"/>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52157D"/>
    <w:rPr>
      <w:color w:val="auto"/>
      <w:u w:val="none"/>
    </w:rPr>
  </w:style>
  <w:style w:type="character" w:styleId="Hyperlink">
    <w:name w:val="Hyperlink"/>
    <w:aliases w:val="heading 1 (block title),Important,Read,Card Text,Internet Link,Analytic Text"/>
    <w:basedOn w:val="DefaultParagraphFont"/>
    <w:uiPriority w:val="99"/>
    <w:unhideWhenUsed/>
    <w:rsid w:val="00E67328"/>
    <w:rPr>
      <w:color w:val="0000FF" w:themeColor="hyperlink"/>
      <w:u w:val="single"/>
    </w:rPr>
  </w:style>
  <w:style w:type="paragraph" w:styleId="DocumentMap">
    <w:name w:val="Document Map"/>
    <w:basedOn w:val="Normal"/>
    <w:link w:val="DocumentMapChar"/>
    <w:uiPriority w:val="99"/>
    <w:semiHidden/>
    <w:unhideWhenUsed/>
    <w:rsid w:val="00E67328"/>
    <w:rPr>
      <w:rFonts w:ascii="Lucida Grande" w:hAnsi="Lucida Grande" w:cs="Lucida Grande"/>
    </w:rPr>
  </w:style>
  <w:style w:type="character" w:customStyle="1" w:styleId="DocumentMapChar">
    <w:name w:val="Document Map Char"/>
    <w:basedOn w:val="DefaultParagraphFont"/>
    <w:link w:val="DocumentMap"/>
    <w:uiPriority w:val="99"/>
    <w:semiHidden/>
    <w:rsid w:val="00E67328"/>
    <w:rPr>
      <w:rFonts w:ascii="Lucida Grande" w:hAnsi="Lucida Grande" w:cs="Lucida Grande"/>
      <w:sz w:val="22"/>
    </w:rPr>
  </w:style>
  <w:style w:type="paragraph" w:customStyle="1" w:styleId="Emphasis1">
    <w:name w:val="Emphasis1"/>
    <w:basedOn w:val="Normal"/>
    <w:link w:val="Emphasis"/>
    <w:autoRedefine/>
    <w:uiPriority w:val="7"/>
    <w:qFormat/>
    <w:rsid w:val="001F4E64"/>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character" w:customStyle="1" w:styleId="UnderlineBold">
    <w:name w:val="Underline Bold"/>
    <w:basedOn w:val="DefaultParagraphFont"/>
    <w:uiPriority w:val="6"/>
    <w:qFormat/>
    <w:rsid w:val="00A73F9A"/>
    <w:rPr>
      <w:b/>
      <w:bCs w:val="0"/>
      <w:sz w:val="20"/>
      <w:u w:val="single"/>
    </w:rPr>
  </w:style>
  <w:style w:type="paragraph" w:styleId="NormalWeb">
    <w:name w:val="Normal (Web)"/>
    <w:basedOn w:val="Normal"/>
    <w:uiPriority w:val="99"/>
    <w:unhideWhenUsed/>
    <w:rsid w:val="00A73F9A"/>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A73F9A"/>
    <w:rPr>
      <w:b/>
      <w:bCs/>
    </w:rPr>
  </w:style>
  <w:style w:type="character" w:customStyle="1" w:styleId="apple-converted-space">
    <w:name w:val="apple-converted-space"/>
    <w:basedOn w:val="DefaultParagraphFont"/>
    <w:rsid w:val="00A73F9A"/>
  </w:style>
  <w:style w:type="paragraph" w:customStyle="1" w:styleId="textbold">
    <w:name w:val="text bold"/>
    <w:basedOn w:val="Normal"/>
    <w:uiPriority w:val="7"/>
    <w:qFormat/>
    <w:rsid w:val="000F5E1A"/>
    <w:pPr>
      <w:ind w:left="720"/>
      <w:jc w:val="both"/>
    </w:pPr>
    <w:rPr>
      <w:b/>
      <w:iCs/>
      <w:u w:val="single"/>
    </w:rPr>
  </w:style>
  <w:style w:type="paragraph" w:customStyle="1" w:styleId="Cards">
    <w:name w:val="Cards"/>
    <w:next w:val="Normal"/>
    <w:link w:val="CardsChar"/>
    <w:rsid w:val="00D04740"/>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D04740"/>
    <w:rPr>
      <w:rFonts w:ascii="Times New Roman" w:hAnsi="Times New Roman"/>
      <w:sz w:val="24"/>
      <w:u w:val="thick"/>
    </w:rPr>
  </w:style>
  <w:style w:type="character" w:customStyle="1" w:styleId="cite">
    <w:name w:val="cite"/>
    <w:basedOn w:val="DefaultParagraphFont"/>
    <w:rsid w:val="00D04740"/>
    <w:rPr>
      <w:rFonts w:ascii="Times New Roman" w:hAnsi="Times New Roman"/>
      <w:b/>
      <w:sz w:val="24"/>
    </w:rPr>
  </w:style>
  <w:style w:type="character" w:customStyle="1" w:styleId="CardsChar">
    <w:name w:val="Cards Char"/>
    <w:basedOn w:val="DefaultParagraphFont"/>
    <w:link w:val="Cards"/>
    <w:rsid w:val="00D04740"/>
    <w:rPr>
      <w:rFonts w:ascii="Times New Roman" w:eastAsia="Times New Roman" w:hAnsi="Times New Roman" w:cs="Times New Roman"/>
      <w:sz w:val="20"/>
    </w:rPr>
  </w:style>
  <w:style w:type="paragraph" w:styleId="NoSpacing">
    <w:name w:val="No Spacing"/>
    <w:uiPriority w:val="1"/>
    <w:rsid w:val="00E67328"/>
  </w:style>
  <w:style w:type="paragraph" w:styleId="ListParagraph">
    <w:name w:val="List Paragraph"/>
    <w:basedOn w:val="Normal"/>
    <w:uiPriority w:val="34"/>
    <w:rsid w:val="00E67328"/>
    <w:pPr>
      <w:ind w:left="720"/>
      <w:contextualSpacing/>
    </w:pPr>
  </w:style>
  <w:style w:type="paragraph" w:styleId="Header">
    <w:name w:val="header"/>
    <w:basedOn w:val="Normal"/>
    <w:link w:val="HeaderChar"/>
    <w:uiPriority w:val="99"/>
    <w:unhideWhenUsed/>
    <w:rsid w:val="00E67328"/>
    <w:pPr>
      <w:tabs>
        <w:tab w:val="center" w:pos="4320"/>
        <w:tab w:val="right" w:pos="8640"/>
      </w:tabs>
    </w:pPr>
  </w:style>
  <w:style w:type="character" w:customStyle="1" w:styleId="HeaderChar">
    <w:name w:val="Header Char"/>
    <w:basedOn w:val="DefaultParagraphFont"/>
    <w:link w:val="Header"/>
    <w:uiPriority w:val="99"/>
    <w:rsid w:val="00E67328"/>
    <w:rPr>
      <w:rFonts w:ascii="Calibri" w:hAnsi="Calibri"/>
      <w:sz w:val="22"/>
    </w:rPr>
  </w:style>
  <w:style w:type="paragraph" w:styleId="Footer">
    <w:name w:val="footer"/>
    <w:basedOn w:val="Normal"/>
    <w:link w:val="FooterChar"/>
    <w:uiPriority w:val="99"/>
    <w:unhideWhenUsed/>
    <w:rsid w:val="00E67328"/>
    <w:pPr>
      <w:tabs>
        <w:tab w:val="center" w:pos="4320"/>
        <w:tab w:val="right" w:pos="8640"/>
      </w:tabs>
    </w:pPr>
  </w:style>
  <w:style w:type="character" w:customStyle="1" w:styleId="FooterChar">
    <w:name w:val="Footer Char"/>
    <w:basedOn w:val="DefaultParagraphFont"/>
    <w:link w:val="Footer"/>
    <w:uiPriority w:val="99"/>
    <w:rsid w:val="00E67328"/>
    <w:rPr>
      <w:rFonts w:ascii="Calibri" w:hAnsi="Calibri"/>
      <w:sz w:val="22"/>
    </w:rPr>
  </w:style>
  <w:style w:type="character" w:styleId="PageNumber">
    <w:name w:val="page number"/>
    <w:basedOn w:val="DefaultParagraphFont"/>
    <w:uiPriority w:val="99"/>
    <w:semiHidden/>
    <w:unhideWhenUsed/>
    <w:rsid w:val="00E67328"/>
  </w:style>
  <w:style w:type="paragraph" w:customStyle="1" w:styleId="card">
    <w:name w:val="card"/>
    <w:basedOn w:val="Normal"/>
    <w:next w:val="Normal"/>
    <w:uiPriority w:val="6"/>
    <w:qFormat/>
    <w:rsid w:val="00540041"/>
    <w:pPr>
      <w:ind w:left="288" w:right="288"/>
    </w:pPr>
    <w:rPr>
      <w:rFonts w:asciiTheme="minorHAnsi" w:hAnsiTheme="minorHAnsi"/>
      <w:b/>
      <w:u w:val="single"/>
    </w:rPr>
  </w:style>
  <w:style w:type="character" w:customStyle="1" w:styleId="u-hiddeninnarrowenv">
    <w:name w:val="u-hiddeninnarrowenv"/>
    <w:basedOn w:val="DefaultParagraphFont"/>
    <w:rsid w:val="002338EB"/>
  </w:style>
  <w:style w:type="character" w:customStyle="1" w:styleId="followbutton-bird">
    <w:name w:val="followbutton-bird"/>
    <w:basedOn w:val="DefaultParagraphFont"/>
    <w:rsid w:val="002338EB"/>
  </w:style>
  <w:style w:type="character" w:customStyle="1" w:styleId="tweetauthor-name">
    <w:name w:val="tweetauthor-name"/>
    <w:basedOn w:val="DefaultParagraphFont"/>
    <w:rsid w:val="002338EB"/>
  </w:style>
  <w:style w:type="character" w:customStyle="1" w:styleId="tweetauthor-screenname">
    <w:name w:val="tweetauthor-screenname"/>
    <w:basedOn w:val="DefaultParagraphFont"/>
    <w:rsid w:val="002338EB"/>
  </w:style>
  <w:style w:type="paragraph" w:customStyle="1" w:styleId="tweet-text">
    <w:name w:val="tweet-text"/>
    <w:basedOn w:val="Normal"/>
    <w:rsid w:val="002338EB"/>
    <w:pPr>
      <w:spacing w:before="100" w:beforeAutospacing="1" w:after="100" w:afterAutospacing="1"/>
    </w:pPr>
    <w:rPr>
      <w:rFonts w:ascii="Times" w:hAnsi="Times"/>
      <w:sz w:val="20"/>
      <w:szCs w:val="20"/>
    </w:rPr>
  </w:style>
  <w:style w:type="character" w:customStyle="1" w:styleId="prettylink-prefix">
    <w:name w:val="prettylink-prefix"/>
    <w:basedOn w:val="DefaultParagraphFont"/>
    <w:rsid w:val="002338EB"/>
  </w:style>
  <w:style w:type="character" w:customStyle="1" w:styleId="prettylink-value">
    <w:name w:val="prettylink-value"/>
    <w:basedOn w:val="DefaultParagraphFont"/>
    <w:rsid w:val="002338EB"/>
  </w:style>
  <w:style w:type="character" w:customStyle="1" w:styleId="tweetaction-stat">
    <w:name w:val="tweetaction-stat"/>
    <w:basedOn w:val="DefaultParagraphFont"/>
    <w:rsid w:val="002338EB"/>
  </w:style>
  <w:style w:type="character" w:customStyle="1" w:styleId="u-hiddenvisually">
    <w:name w:val="u-hiddenvisually"/>
    <w:basedOn w:val="DefaultParagraphFont"/>
    <w:rsid w:val="002338EB"/>
  </w:style>
  <w:style w:type="character" w:customStyle="1" w:styleId="tweetauthor-verifiedbadge">
    <w:name w:val="tweetauthor-verifiedbadge"/>
    <w:basedOn w:val="DefaultParagraphFont"/>
    <w:rsid w:val="002338EB"/>
  </w:style>
  <w:style w:type="paragraph" w:styleId="BalloonText">
    <w:name w:val="Balloon Text"/>
    <w:basedOn w:val="Normal"/>
    <w:link w:val="BalloonTextChar"/>
    <w:uiPriority w:val="99"/>
    <w:semiHidden/>
    <w:unhideWhenUsed/>
    <w:rsid w:val="002338E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38EB"/>
    <w:rPr>
      <w:rFonts w:ascii="Lucida Grande" w:hAnsi="Lucida Grande" w:cs="Lucida Grande"/>
      <w:sz w:val="18"/>
      <w:szCs w:val="18"/>
    </w:rPr>
  </w:style>
  <w:style w:type="character" w:customStyle="1" w:styleId="category">
    <w:name w:val="category"/>
    <w:basedOn w:val="DefaultParagraphFont"/>
    <w:rsid w:val="002338EB"/>
  </w:style>
  <w:style w:type="paragraph" w:styleId="z-TopofForm">
    <w:name w:val="HTML Top of Form"/>
    <w:basedOn w:val="Normal"/>
    <w:next w:val="Normal"/>
    <w:link w:val="z-TopofFormChar"/>
    <w:hidden/>
    <w:uiPriority w:val="99"/>
    <w:semiHidden/>
    <w:unhideWhenUsed/>
    <w:rsid w:val="002338E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338EB"/>
    <w:rPr>
      <w:rFonts w:ascii="Arial" w:hAnsi="Arial" w:cs="Arial"/>
      <w:vanish/>
      <w:sz w:val="16"/>
      <w:szCs w:val="16"/>
    </w:rPr>
  </w:style>
  <w:style w:type="paragraph" w:customStyle="1" w:styleId="field-container--inline">
    <w:name w:val="field-container--inline"/>
    <w:basedOn w:val="Normal"/>
    <w:rsid w:val="002338EB"/>
    <w:pPr>
      <w:spacing w:before="100" w:beforeAutospacing="1" w:after="100" w:afterAutospacing="1"/>
    </w:pPr>
    <w:rPr>
      <w:rFonts w:ascii="Times" w:hAnsi="Times"/>
      <w:sz w:val="20"/>
      <w:szCs w:val="20"/>
    </w:rPr>
  </w:style>
  <w:style w:type="paragraph" w:customStyle="1" w:styleId="privacy">
    <w:name w:val="privacy"/>
    <w:basedOn w:val="Normal"/>
    <w:rsid w:val="002338EB"/>
    <w:pPr>
      <w:spacing w:before="100" w:beforeAutospacing="1" w:after="100" w:afterAutospacing="1"/>
    </w:pPr>
    <w:rPr>
      <w:rFonts w:ascii="Times" w:hAnsi="Times"/>
      <w:sz w:val="20"/>
      <w:szCs w:val="20"/>
    </w:rPr>
  </w:style>
  <w:style w:type="paragraph" w:styleId="z-BottomofForm">
    <w:name w:val="HTML Bottom of Form"/>
    <w:basedOn w:val="Normal"/>
    <w:next w:val="Normal"/>
    <w:link w:val="z-BottomofFormChar"/>
    <w:hidden/>
    <w:uiPriority w:val="99"/>
    <w:semiHidden/>
    <w:unhideWhenUsed/>
    <w:rsid w:val="002338E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338EB"/>
    <w:rPr>
      <w:rFonts w:ascii="Arial" w:hAnsi="Arial" w:cs="Arial"/>
      <w:vanish/>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67328"/>
    <w:rPr>
      <w:rFonts w:ascii="Calibri" w:hAnsi="Calibri"/>
      <w:sz w:val="22"/>
    </w:rPr>
  </w:style>
  <w:style w:type="paragraph" w:styleId="Heading1">
    <w:name w:val="heading 1"/>
    <w:aliases w:val="Pocket"/>
    <w:basedOn w:val="Normal"/>
    <w:next w:val="Normal"/>
    <w:link w:val="Heading1Char"/>
    <w:uiPriority w:val="9"/>
    <w:qFormat/>
    <w:rsid w:val="00E673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6732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6732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6732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E6732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6732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6732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E67328"/>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67328"/>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E67328"/>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E67328"/>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52157D"/>
    <w:rPr>
      <w:color w:val="auto"/>
      <w:u w:val="none"/>
    </w:rPr>
  </w:style>
  <w:style w:type="character" w:styleId="Hyperlink">
    <w:name w:val="Hyperlink"/>
    <w:aliases w:val="heading 1 (block title),Important,Read,Card Text,Internet Link,Analytic Text"/>
    <w:basedOn w:val="DefaultParagraphFont"/>
    <w:uiPriority w:val="99"/>
    <w:unhideWhenUsed/>
    <w:rsid w:val="00E67328"/>
    <w:rPr>
      <w:color w:val="0000FF" w:themeColor="hyperlink"/>
      <w:u w:val="single"/>
    </w:rPr>
  </w:style>
  <w:style w:type="paragraph" w:styleId="DocumentMap">
    <w:name w:val="Document Map"/>
    <w:basedOn w:val="Normal"/>
    <w:link w:val="DocumentMapChar"/>
    <w:uiPriority w:val="99"/>
    <w:semiHidden/>
    <w:unhideWhenUsed/>
    <w:rsid w:val="00E67328"/>
    <w:rPr>
      <w:rFonts w:ascii="Lucida Grande" w:hAnsi="Lucida Grande" w:cs="Lucida Grande"/>
    </w:rPr>
  </w:style>
  <w:style w:type="character" w:customStyle="1" w:styleId="DocumentMapChar">
    <w:name w:val="Document Map Char"/>
    <w:basedOn w:val="DefaultParagraphFont"/>
    <w:link w:val="DocumentMap"/>
    <w:uiPriority w:val="99"/>
    <w:semiHidden/>
    <w:rsid w:val="00E67328"/>
    <w:rPr>
      <w:rFonts w:ascii="Lucida Grande" w:hAnsi="Lucida Grande" w:cs="Lucida Grande"/>
      <w:sz w:val="22"/>
    </w:rPr>
  </w:style>
  <w:style w:type="paragraph" w:customStyle="1" w:styleId="Emphasis1">
    <w:name w:val="Emphasis1"/>
    <w:basedOn w:val="Normal"/>
    <w:link w:val="Emphasis"/>
    <w:autoRedefine/>
    <w:uiPriority w:val="7"/>
    <w:qFormat/>
    <w:rsid w:val="001F4E64"/>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character" w:customStyle="1" w:styleId="UnderlineBold">
    <w:name w:val="Underline Bold"/>
    <w:basedOn w:val="DefaultParagraphFont"/>
    <w:uiPriority w:val="6"/>
    <w:qFormat/>
    <w:rsid w:val="00A73F9A"/>
    <w:rPr>
      <w:b/>
      <w:bCs w:val="0"/>
      <w:sz w:val="20"/>
      <w:u w:val="single"/>
    </w:rPr>
  </w:style>
  <w:style w:type="paragraph" w:styleId="NormalWeb">
    <w:name w:val="Normal (Web)"/>
    <w:basedOn w:val="Normal"/>
    <w:uiPriority w:val="99"/>
    <w:unhideWhenUsed/>
    <w:rsid w:val="00A73F9A"/>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A73F9A"/>
    <w:rPr>
      <w:b/>
      <w:bCs/>
    </w:rPr>
  </w:style>
  <w:style w:type="character" w:customStyle="1" w:styleId="apple-converted-space">
    <w:name w:val="apple-converted-space"/>
    <w:basedOn w:val="DefaultParagraphFont"/>
    <w:rsid w:val="00A73F9A"/>
  </w:style>
  <w:style w:type="paragraph" w:customStyle="1" w:styleId="textbold">
    <w:name w:val="text bold"/>
    <w:basedOn w:val="Normal"/>
    <w:uiPriority w:val="7"/>
    <w:qFormat/>
    <w:rsid w:val="000F5E1A"/>
    <w:pPr>
      <w:ind w:left="720"/>
      <w:jc w:val="both"/>
    </w:pPr>
    <w:rPr>
      <w:b/>
      <w:iCs/>
      <w:u w:val="single"/>
    </w:rPr>
  </w:style>
  <w:style w:type="paragraph" w:customStyle="1" w:styleId="Cards">
    <w:name w:val="Cards"/>
    <w:next w:val="Normal"/>
    <w:link w:val="CardsChar"/>
    <w:rsid w:val="00D04740"/>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D04740"/>
    <w:rPr>
      <w:rFonts w:ascii="Times New Roman" w:hAnsi="Times New Roman"/>
      <w:sz w:val="24"/>
      <w:u w:val="thick"/>
    </w:rPr>
  </w:style>
  <w:style w:type="character" w:customStyle="1" w:styleId="cite">
    <w:name w:val="cite"/>
    <w:basedOn w:val="DefaultParagraphFont"/>
    <w:rsid w:val="00D04740"/>
    <w:rPr>
      <w:rFonts w:ascii="Times New Roman" w:hAnsi="Times New Roman"/>
      <w:b/>
      <w:sz w:val="24"/>
    </w:rPr>
  </w:style>
  <w:style w:type="character" w:customStyle="1" w:styleId="CardsChar">
    <w:name w:val="Cards Char"/>
    <w:basedOn w:val="DefaultParagraphFont"/>
    <w:link w:val="Cards"/>
    <w:rsid w:val="00D04740"/>
    <w:rPr>
      <w:rFonts w:ascii="Times New Roman" w:eastAsia="Times New Roman" w:hAnsi="Times New Roman" w:cs="Times New Roman"/>
      <w:sz w:val="20"/>
    </w:rPr>
  </w:style>
  <w:style w:type="paragraph" w:styleId="NoSpacing">
    <w:name w:val="No Spacing"/>
    <w:uiPriority w:val="1"/>
    <w:rsid w:val="00E67328"/>
  </w:style>
  <w:style w:type="paragraph" w:styleId="ListParagraph">
    <w:name w:val="List Paragraph"/>
    <w:basedOn w:val="Normal"/>
    <w:uiPriority w:val="34"/>
    <w:rsid w:val="00E67328"/>
    <w:pPr>
      <w:ind w:left="720"/>
      <w:contextualSpacing/>
    </w:pPr>
  </w:style>
  <w:style w:type="paragraph" w:styleId="Header">
    <w:name w:val="header"/>
    <w:basedOn w:val="Normal"/>
    <w:link w:val="HeaderChar"/>
    <w:uiPriority w:val="99"/>
    <w:unhideWhenUsed/>
    <w:rsid w:val="00E67328"/>
    <w:pPr>
      <w:tabs>
        <w:tab w:val="center" w:pos="4320"/>
        <w:tab w:val="right" w:pos="8640"/>
      </w:tabs>
    </w:pPr>
  </w:style>
  <w:style w:type="character" w:customStyle="1" w:styleId="HeaderChar">
    <w:name w:val="Header Char"/>
    <w:basedOn w:val="DefaultParagraphFont"/>
    <w:link w:val="Header"/>
    <w:uiPriority w:val="99"/>
    <w:rsid w:val="00E67328"/>
    <w:rPr>
      <w:rFonts w:ascii="Calibri" w:hAnsi="Calibri"/>
      <w:sz w:val="22"/>
    </w:rPr>
  </w:style>
  <w:style w:type="paragraph" w:styleId="Footer">
    <w:name w:val="footer"/>
    <w:basedOn w:val="Normal"/>
    <w:link w:val="FooterChar"/>
    <w:uiPriority w:val="99"/>
    <w:unhideWhenUsed/>
    <w:rsid w:val="00E67328"/>
    <w:pPr>
      <w:tabs>
        <w:tab w:val="center" w:pos="4320"/>
        <w:tab w:val="right" w:pos="8640"/>
      </w:tabs>
    </w:pPr>
  </w:style>
  <w:style w:type="character" w:customStyle="1" w:styleId="FooterChar">
    <w:name w:val="Footer Char"/>
    <w:basedOn w:val="DefaultParagraphFont"/>
    <w:link w:val="Footer"/>
    <w:uiPriority w:val="99"/>
    <w:rsid w:val="00E67328"/>
    <w:rPr>
      <w:rFonts w:ascii="Calibri" w:hAnsi="Calibri"/>
      <w:sz w:val="22"/>
    </w:rPr>
  </w:style>
  <w:style w:type="character" w:styleId="PageNumber">
    <w:name w:val="page number"/>
    <w:basedOn w:val="DefaultParagraphFont"/>
    <w:uiPriority w:val="99"/>
    <w:semiHidden/>
    <w:unhideWhenUsed/>
    <w:rsid w:val="00E67328"/>
  </w:style>
  <w:style w:type="paragraph" w:customStyle="1" w:styleId="card">
    <w:name w:val="card"/>
    <w:basedOn w:val="Normal"/>
    <w:next w:val="Normal"/>
    <w:uiPriority w:val="6"/>
    <w:qFormat/>
    <w:rsid w:val="00540041"/>
    <w:pPr>
      <w:ind w:left="288" w:right="288"/>
    </w:pPr>
    <w:rPr>
      <w:rFonts w:asciiTheme="minorHAnsi" w:hAnsiTheme="minorHAnsi"/>
      <w:b/>
      <w:u w:val="single"/>
    </w:rPr>
  </w:style>
  <w:style w:type="character" w:customStyle="1" w:styleId="u-hiddeninnarrowenv">
    <w:name w:val="u-hiddeninnarrowenv"/>
    <w:basedOn w:val="DefaultParagraphFont"/>
    <w:rsid w:val="002338EB"/>
  </w:style>
  <w:style w:type="character" w:customStyle="1" w:styleId="followbutton-bird">
    <w:name w:val="followbutton-bird"/>
    <w:basedOn w:val="DefaultParagraphFont"/>
    <w:rsid w:val="002338EB"/>
  </w:style>
  <w:style w:type="character" w:customStyle="1" w:styleId="tweetauthor-name">
    <w:name w:val="tweetauthor-name"/>
    <w:basedOn w:val="DefaultParagraphFont"/>
    <w:rsid w:val="002338EB"/>
  </w:style>
  <w:style w:type="character" w:customStyle="1" w:styleId="tweetauthor-screenname">
    <w:name w:val="tweetauthor-screenname"/>
    <w:basedOn w:val="DefaultParagraphFont"/>
    <w:rsid w:val="002338EB"/>
  </w:style>
  <w:style w:type="paragraph" w:customStyle="1" w:styleId="tweet-text">
    <w:name w:val="tweet-text"/>
    <w:basedOn w:val="Normal"/>
    <w:rsid w:val="002338EB"/>
    <w:pPr>
      <w:spacing w:before="100" w:beforeAutospacing="1" w:after="100" w:afterAutospacing="1"/>
    </w:pPr>
    <w:rPr>
      <w:rFonts w:ascii="Times" w:hAnsi="Times"/>
      <w:sz w:val="20"/>
      <w:szCs w:val="20"/>
    </w:rPr>
  </w:style>
  <w:style w:type="character" w:customStyle="1" w:styleId="prettylink-prefix">
    <w:name w:val="prettylink-prefix"/>
    <w:basedOn w:val="DefaultParagraphFont"/>
    <w:rsid w:val="002338EB"/>
  </w:style>
  <w:style w:type="character" w:customStyle="1" w:styleId="prettylink-value">
    <w:name w:val="prettylink-value"/>
    <w:basedOn w:val="DefaultParagraphFont"/>
    <w:rsid w:val="002338EB"/>
  </w:style>
  <w:style w:type="character" w:customStyle="1" w:styleId="tweetaction-stat">
    <w:name w:val="tweetaction-stat"/>
    <w:basedOn w:val="DefaultParagraphFont"/>
    <w:rsid w:val="002338EB"/>
  </w:style>
  <w:style w:type="character" w:customStyle="1" w:styleId="u-hiddenvisually">
    <w:name w:val="u-hiddenvisually"/>
    <w:basedOn w:val="DefaultParagraphFont"/>
    <w:rsid w:val="002338EB"/>
  </w:style>
  <w:style w:type="character" w:customStyle="1" w:styleId="tweetauthor-verifiedbadge">
    <w:name w:val="tweetauthor-verifiedbadge"/>
    <w:basedOn w:val="DefaultParagraphFont"/>
    <w:rsid w:val="002338EB"/>
  </w:style>
  <w:style w:type="paragraph" w:styleId="BalloonText">
    <w:name w:val="Balloon Text"/>
    <w:basedOn w:val="Normal"/>
    <w:link w:val="BalloonTextChar"/>
    <w:uiPriority w:val="99"/>
    <w:semiHidden/>
    <w:unhideWhenUsed/>
    <w:rsid w:val="002338E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38EB"/>
    <w:rPr>
      <w:rFonts w:ascii="Lucida Grande" w:hAnsi="Lucida Grande" w:cs="Lucida Grande"/>
      <w:sz w:val="18"/>
      <w:szCs w:val="18"/>
    </w:rPr>
  </w:style>
  <w:style w:type="character" w:customStyle="1" w:styleId="category">
    <w:name w:val="category"/>
    <w:basedOn w:val="DefaultParagraphFont"/>
    <w:rsid w:val="002338EB"/>
  </w:style>
  <w:style w:type="paragraph" w:styleId="z-TopofForm">
    <w:name w:val="HTML Top of Form"/>
    <w:basedOn w:val="Normal"/>
    <w:next w:val="Normal"/>
    <w:link w:val="z-TopofFormChar"/>
    <w:hidden/>
    <w:uiPriority w:val="99"/>
    <w:semiHidden/>
    <w:unhideWhenUsed/>
    <w:rsid w:val="002338E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338EB"/>
    <w:rPr>
      <w:rFonts w:ascii="Arial" w:hAnsi="Arial" w:cs="Arial"/>
      <w:vanish/>
      <w:sz w:val="16"/>
      <w:szCs w:val="16"/>
    </w:rPr>
  </w:style>
  <w:style w:type="paragraph" w:customStyle="1" w:styleId="field-container--inline">
    <w:name w:val="field-container--inline"/>
    <w:basedOn w:val="Normal"/>
    <w:rsid w:val="002338EB"/>
    <w:pPr>
      <w:spacing w:before="100" w:beforeAutospacing="1" w:after="100" w:afterAutospacing="1"/>
    </w:pPr>
    <w:rPr>
      <w:rFonts w:ascii="Times" w:hAnsi="Times"/>
      <w:sz w:val="20"/>
      <w:szCs w:val="20"/>
    </w:rPr>
  </w:style>
  <w:style w:type="paragraph" w:customStyle="1" w:styleId="privacy">
    <w:name w:val="privacy"/>
    <w:basedOn w:val="Normal"/>
    <w:rsid w:val="002338EB"/>
    <w:pPr>
      <w:spacing w:before="100" w:beforeAutospacing="1" w:after="100" w:afterAutospacing="1"/>
    </w:pPr>
    <w:rPr>
      <w:rFonts w:ascii="Times" w:hAnsi="Times"/>
      <w:sz w:val="20"/>
      <w:szCs w:val="20"/>
    </w:rPr>
  </w:style>
  <w:style w:type="paragraph" w:styleId="z-BottomofForm">
    <w:name w:val="HTML Bottom of Form"/>
    <w:basedOn w:val="Normal"/>
    <w:next w:val="Normal"/>
    <w:link w:val="z-BottomofFormChar"/>
    <w:hidden/>
    <w:uiPriority w:val="99"/>
    <w:semiHidden/>
    <w:unhideWhenUsed/>
    <w:rsid w:val="002338E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338EB"/>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4722078">
      <w:bodyDiv w:val="1"/>
      <w:marLeft w:val="0"/>
      <w:marRight w:val="0"/>
      <w:marTop w:val="0"/>
      <w:marBottom w:val="0"/>
      <w:divBdr>
        <w:top w:val="none" w:sz="0" w:space="0" w:color="auto"/>
        <w:left w:val="none" w:sz="0" w:space="0" w:color="auto"/>
        <w:bottom w:val="none" w:sz="0" w:space="0" w:color="auto"/>
        <w:right w:val="none" w:sz="0" w:space="0" w:color="auto"/>
      </w:divBdr>
      <w:divsChild>
        <w:div w:id="473840822">
          <w:blockQuote w:val="1"/>
          <w:marLeft w:val="720"/>
          <w:marRight w:val="720"/>
          <w:marTop w:val="100"/>
          <w:marBottom w:val="100"/>
          <w:divBdr>
            <w:top w:val="single" w:sz="18" w:space="0" w:color="999999"/>
            <w:left w:val="single" w:sz="2" w:space="0" w:color="999999"/>
            <w:bottom w:val="single" w:sz="18" w:space="0" w:color="999999"/>
            <w:right w:val="single" w:sz="2" w:space="0" w:color="999999"/>
          </w:divBdr>
        </w:div>
      </w:divsChild>
    </w:div>
    <w:div w:id="722145235">
      <w:bodyDiv w:val="1"/>
      <w:marLeft w:val="0"/>
      <w:marRight w:val="0"/>
      <w:marTop w:val="0"/>
      <w:marBottom w:val="0"/>
      <w:divBdr>
        <w:top w:val="none" w:sz="0" w:space="0" w:color="auto"/>
        <w:left w:val="none" w:sz="0" w:space="0" w:color="auto"/>
        <w:bottom w:val="none" w:sz="0" w:space="0" w:color="auto"/>
        <w:right w:val="none" w:sz="0" w:space="0" w:color="auto"/>
      </w:divBdr>
      <w:divsChild>
        <w:div w:id="1356347009">
          <w:marLeft w:val="0"/>
          <w:marRight w:val="0"/>
          <w:marTop w:val="0"/>
          <w:marBottom w:val="0"/>
          <w:divBdr>
            <w:top w:val="none" w:sz="0" w:space="0" w:color="auto"/>
            <w:left w:val="none" w:sz="0" w:space="0" w:color="auto"/>
            <w:bottom w:val="none" w:sz="0" w:space="0" w:color="auto"/>
            <w:right w:val="none" w:sz="0" w:space="0" w:color="auto"/>
          </w:divBdr>
          <w:divsChild>
            <w:div w:id="726881111">
              <w:marLeft w:val="0"/>
              <w:marRight w:val="0"/>
              <w:marTop w:val="225"/>
              <w:marBottom w:val="0"/>
              <w:divBdr>
                <w:top w:val="single" w:sz="6" w:space="11" w:color="E6E6E6"/>
                <w:left w:val="none" w:sz="0" w:space="0" w:color="auto"/>
                <w:bottom w:val="single" w:sz="6" w:space="11" w:color="E6E6E6"/>
                <w:right w:val="none" w:sz="0" w:space="0" w:color="auto"/>
              </w:divBdr>
              <w:divsChild>
                <w:div w:id="7375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11226">
          <w:marLeft w:val="0"/>
          <w:marRight w:val="0"/>
          <w:marTop w:val="0"/>
          <w:marBottom w:val="0"/>
          <w:divBdr>
            <w:top w:val="none" w:sz="0" w:space="0" w:color="auto"/>
            <w:left w:val="none" w:sz="0" w:space="0" w:color="auto"/>
            <w:bottom w:val="none" w:sz="0" w:space="0" w:color="auto"/>
            <w:right w:val="none" w:sz="0" w:space="0" w:color="auto"/>
          </w:divBdr>
          <w:divsChild>
            <w:div w:id="717125864">
              <w:marLeft w:val="0"/>
              <w:marRight w:val="0"/>
              <w:marTop w:val="225"/>
              <w:marBottom w:val="0"/>
              <w:divBdr>
                <w:top w:val="single" w:sz="6" w:space="11" w:color="E6E6E6"/>
                <w:left w:val="none" w:sz="0" w:space="0" w:color="auto"/>
                <w:bottom w:val="single" w:sz="6" w:space="11" w:color="E6E6E6"/>
                <w:right w:val="none" w:sz="0" w:space="0" w:color="auto"/>
              </w:divBdr>
              <w:divsChild>
                <w:div w:id="453671767">
                  <w:marLeft w:val="0"/>
                  <w:marRight w:val="450"/>
                  <w:marTop w:val="0"/>
                  <w:marBottom w:val="0"/>
                  <w:divBdr>
                    <w:top w:val="none" w:sz="0" w:space="0" w:color="auto"/>
                    <w:left w:val="none" w:sz="0" w:space="0" w:color="auto"/>
                    <w:bottom w:val="none" w:sz="0" w:space="0" w:color="auto"/>
                    <w:right w:val="none" w:sz="0" w:space="0" w:color="auto"/>
                  </w:divBdr>
                </w:div>
                <w:div w:id="20120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08703">
      <w:bodyDiv w:val="1"/>
      <w:marLeft w:val="0"/>
      <w:marRight w:val="0"/>
      <w:marTop w:val="0"/>
      <w:marBottom w:val="0"/>
      <w:divBdr>
        <w:top w:val="none" w:sz="0" w:space="0" w:color="auto"/>
        <w:left w:val="none" w:sz="0" w:space="0" w:color="auto"/>
        <w:bottom w:val="none" w:sz="0" w:space="0" w:color="auto"/>
        <w:right w:val="none" w:sz="0" w:space="0" w:color="auto"/>
      </w:divBdr>
      <w:divsChild>
        <w:div w:id="422072813">
          <w:marLeft w:val="0"/>
          <w:marRight w:val="0"/>
          <w:marTop w:val="0"/>
          <w:marBottom w:val="0"/>
          <w:divBdr>
            <w:top w:val="none" w:sz="0" w:space="0" w:color="auto"/>
            <w:left w:val="none" w:sz="0" w:space="0" w:color="auto"/>
            <w:bottom w:val="none" w:sz="0" w:space="0" w:color="auto"/>
            <w:right w:val="none" w:sz="0" w:space="0" w:color="auto"/>
          </w:divBdr>
          <w:divsChild>
            <w:div w:id="736828238">
              <w:marLeft w:val="0"/>
              <w:marRight w:val="0"/>
              <w:marTop w:val="0"/>
              <w:marBottom w:val="0"/>
              <w:divBdr>
                <w:top w:val="single" w:sz="6" w:space="0" w:color="E1E8ED"/>
                <w:left w:val="single" w:sz="6" w:space="0" w:color="E1E8ED"/>
                <w:bottom w:val="single" w:sz="6" w:space="0" w:color="E1E8ED"/>
                <w:right w:val="single" w:sz="6" w:space="0" w:color="E1E8ED"/>
              </w:divBdr>
              <w:divsChild>
                <w:div w:id="444816550">
                  <w:marLeft w:val="0"/>
                  <w:marRight w:val="0"/>
                  <w:marTop w:val="0"/>
                  <w:marBottom w:val="0"/>
                  <w:divBdr>
                    <w:top w:val="none" w:sz="0" w:space="0" w:color="auto"/>
                    <w:left w:val="none" w:sz="0" w:space="0" w:color="auto"/>
                    <w:bottom w:val="none" w:sz="0" w:space="0" w:color="auto"/>
                    <w:right w:val="none" w:sz="0" w:space="0" w:color="auto"/>
                  </w:divBdr>
                  <w:divsChild>
                    <w:div w:id="1000084962">
                      <w:blockQuote w:val="1"/>
                      <w:marLeft w:val="0"/>
                      <w:marRight w:val="0"/>
                      <w:marTop w:val="0"/>
                      <w:marBottom w:val="0"/>
                      <w:divBdr>
                        <w:top w:val="none" w:sz="0" w:space="0" w:color="auto"/>
                        <w:left w:val="none" w:sz="0" w:space="0" w:color="auto"/>
                        <w:bottom w:val="none" w:sz="0" w:space="0" w:color="auto"/>
                        <w:right w:val="none" w:sz="0" w:space="0" w:color="auto"/>
                      </w:divBdr>
                      <w:divsChild>
                        <w:div w:id="2035034800">
                          <w:marLeft w:val="0"/>
                          <w:marRight w:val="0"/>
                          <w:marTop w:val="0"/>
                          <w:marBottom w:val="0"/>
                          <w:divBdr>
                            <w:top w:val="none" w:sz="0" w:space="0" w:color="auto"/>
                            <w:left w:val="none" w:sz="0" w:space="0" w:color="auto"/>
                            <w:bottom w:val="none" w:sz="0" w:space="0" w:color="auto"/>
                            <w:right w:val="none" w:sz="0" w:space="0" w:color="auto"/>
                          </w:divBdr>
                          <w:divsChild>
                            <w:div w:id="383868820">
                              <w:marLeft w:val="0"/>
                              <w:marRight w:val="0"/>
                              <w:marTop w:val="0"/>
                              <w:marBottom w:val="0"/>
                              <w:divBdr>
                                <w:top w:val="none" w:sz="0" w:space="0" w:color="auto"/>
                                <w:left w:val="none" w:sz="0" w:space="0" w:color="auto"/>
                                <w:bottom w:val="none" w:sz="0" w:space="0" w:color="auto"/>
                                <w:right w:val="none" w:sz="0" w:space="0" w:color="auto"/>
                              </w:divBdr>
                            </w:div>
                            <w:div w:id="1480995920">
                              <w:marLeft w:val="0"/>
                              <w:marRight w:val="0"/>
                              <w:marTop w:val="30"/>
                              <w:marBottom w:val="0"/>
                              <w:divBdr>
                                <w:top w:val="none" w:sz="0" w:space="0" w:color="auto"/>
                                <w:left w:val="none" w:sz="0" w:space="0" w:color="auto"/>
                                <w:bottom w:val="none" w:sz="0" w:space="0" w:color="auto"/>
                                <w:right w:val="none" w:sz="0" w:space="0" w:color="auto"/>
                              </w:divBdr>
                            </w:div>
                          </w:divsChild>
                        </w:div>
                        <w:div w:id="1172376628">
                          <w:marLeft w:val="0"/>
                          <w:marRight w:val="0"/>
                          <w:marTop w:val="210"/>
                          <w:marBottom w:val="0"/>
                          <w:divBdr>
                            <w:top w:val="none" w:sz="0" w:space="0" w:color="auto"/>
                            <w:left w:val="none" w:sz="0" w:space="0" w:color="auto"/>
                            <w:bottom w:val="none" w:sz="0" w:space="0" w:color="auto"/>
                            <w:right w:val="none" w:sz="0" w:space="0" w:color="auto"/>
                          </w:divBdr>
                          <w:divsChild>
                            <w:div w:id="672337287">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734817580">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 w:id="461771065">
          <w:marLeft w:val="0"/>
          <w:marRight w:val="0"/>
          <w:marTop w:val="0"/>
          <w:marBottom w:val="0"/>
          <w:divBdr>
            <w:top w:val="none" w:sz="0" w:space="0" w:color="auto"/>
            <w:left w:val="none" w:sz="0" w:space="0" w:color="auto"/>
            <w:bottom w:val="none" w:sz="0" w:space="0" w:color="auto"/>
            <w:right w:val="none" w:sz="0" w:space="0" w:color="auto"/>
          </w:divBdr>
          <w:divsChild>
            <w:div w:id="1997953431">
              <w:marLeft w:val="0"/>
              <w:marRight w:val="0"/>
              <w:marTop w:val="0"/>
              <w:marBottom w:val="0"/>
              <w:divBdr>
                <w:top w:val="single" w:sz="6" w:space="0" w:color="E1E8ED"/>
                <w:left w:val="single" w:sz="6" w:space="0" w:color="E1E8ED"/>
                <w:bottom w:val="single" w:sz="6" w:space="0" w:color="E1E8ED"/>
                <w:right w:val="single" w:sz="6" w:space="0" w:color="E1E8ED"/>
              </w:divBdr>
              <w:divsChild>
                <w:div w:id="488444866">
                  <w:marLeft w:val="0"/>
                  <w:marRight w:val="0"/>
                  <w:marTop w:val="0"/>
                  <w:marBottom w:val="0"/>
                  <w:divBdr>
                    <w:top w:val="none" w:sz="0" w:space="0" w:color="auto"/>
                    <w:left w:val="none" w:sz="0" w:space="0" w:color="auto"/>
                    <w:bottom w:val="none" w:sz="0" w:space="0" w:color="auto"/>
                    <w:right w:val="none" w:sz="0" w:space="0" w:color="auto"/>
                  </w:divBdr>
                  <w:divsChild>
                    <w:div w:id="331418585">
                      <w:blockQuote w:val="1"/>
                      <w:marLeft w:val="0"/>
                      <w:marRight w:val="0"/>
                      <w:marTop w:val="0"/>
                      <w:marBottom w:val="0"/>
                      <w:divBdr>
                        <w:top w:val="none" w:sz="0" w:space="0" w:color="auto"/>
                        <w:left w:val="none" w:sz="0" w:space="0" w:color="auto"/>
                        <w:bottom w:val="none" w:sz="0" w:space="0" w:color="auto"/>
                        <w:right w:val="none" w:sz="0" w:space="0" w:color="auto"/>
                      </w:divBdr>
                      <w:divsChild>
                        <w:div w:id="248999554">
                          <w:marLeft w:val="0"/>
                          <w:marRight w:val="0"/>
                          <w:marTop w:val="0"/>
                          <w:marBottom w:val="0"/>
                          <w:divBdr>
                            <w:top w:val="none" w:sz="0" w:space="0" w:color="auto"/>
                            <w:left w:val="none" w:sz="0" w:space="0" w:color="auto"/>
                            <w:bottom w:val="none" w:sz="0" w:space="0" w:color="auto"/>
                            <w:right w:val="none" w:sz="0" w:space="0" w:color="auto"/>
                          </w:divBdr>
                          <w:divsChild>
                            <w:div w:id="202669258">
                              <w:marLeft w:val="0"/>
                              <w:marRight w:val="0"/>
                              <w:marTop w:val="0"/>
                              <w:marBottom w:val="0"/>
                              <w:divBdr>
                                <w:top w:val="none" w:sz="0" w:space="0" w:color="auto"/>
                                <w:left w:val="none" w:sz="0" w:space="0" w:color="auto"/>
                                <w:bottom w:val="none" w:sz="0" w:space="0" w:color="auto"/>
                                <w:right w:val="none" w:sz="0" w:space="0" w:color="auto"/>
                              </w:divBdr>
                            </w:div>
                            <w:div w:id="564608945">
                              <w:marLeft w:val="0"/>
                              <w:marRight w:val="0"/>
                              <w:marTop w:val="30"/>
                              <w:marBottom w:val="0"/>
                              <w:divBdr>
                                <w:top w:val="none" w:sz="0" w:space="0" w:color="auto"/>
                                <w:left w:val="none" w:sz="0" w:space="0" w:color="auto"/>
                                <w:bottom w:val="none" w:sz="0" w:space="0" w:color="auto"/>
                                <w:right w:val="none" w:sz="0" w:space="0" w:color="auto"/>
                              </w:divBdr>
                            </w:div>
                          </w:divsChild>
                        </w:div>
                        <w:div w:id="1334069040">
                          <w:marLeft w:val="0"/>
                          <w:marRight w:val="0"/>
                          <w:marTop w:val="210"/>
                          <w:marBottom w:val="0"/>
                          <w:divBdr>
                            <w:top w:val="none" w:sz="0" w:space="0" w:color="auto"/>
                            <w:left w:val="none" w:sz="0" w:space="0" w:color="auto"/>
                            <w:bottom w:val="none" w:sz="0" w:space="0" w:color="auto"/>
                            <w:right w:val="none" w:sz="0" w:space="0" w:color="auto"/>
                          </w:divBdr>
                          <w:divsChild>
                            <w:div w:id="414934279">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229315462">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sChild>
    </w:div>
    <w:div w:id="1973944985">
      <w:bodyDiv w:val="1"/>
      <w:marLeft w:val="0"/>
      <w:marRight w:val="0"/>
      <w:marTop w:val="0"/>
      <w:marBottom w:val="0"/>
      <w:divBdr>
        <w:top w:val="none" w:sz="0" w:space="0" w:color="auto"/>
        <w:left w:val="none" w:sz="0" w:space="0" w:color="auto"/>
        <w:bottom w:val="none" w:sz="0" w:space="0" w:color="auto"/>
        <w:right w:val="none" w:sz="0" w:space="0" w:color="auto"/>
      </w:divBdr>
      <w:divsChild>
        <w:div w:id="1197890948">
          <w:marLeft w:val="0"/>
          <w:marRight w:val="0"/>
          <w:marTop w:val="0"/>
          <w:marBottom w:val="0"/>
          <w:divBdr>
            <w:top w:val="none" w:sz="0" w:space="0" w:color="auto"/>
            <w:left w:val="none" w:sz="0" w:space="0" w:color="auto"/>
            <w:bottom w:val="none" w:sz="0" w:space="0" w:color="auto"/>
            <w:right w:val="none" w:sz="0" w:space="0" w:color="auto"/>
          </w:divBdr>
          <w:divsChild>
            <w:div w:id="669523355">
              <w:marLeft w:val="0"/>
              <w:marRight w:val="0"/>
              <w:marTop w:val="225"/>
              <w:marBottom w:val="0"/>
              <w:divBdr>
                <w:top w:val="single" w:sz="6" w:space="11" w:color="E6E6E6"/>
                <w:left w:val="none" w:sz="0" w:space="0" w:color="auto"/>
                <w:bottom w:val="single" w:sz="6" w:space="11" w:color="E6E6E6"/>
                <w:right w:val="none" w:sz="0" w:space="0" w:color="auto"/>
              </w:divBdr>
              <w:divsChild>
                <w:div w:id="18641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2291">
          <w:marLeft w:val="0"/>
          <w:marRight w:val="0"/>
          <w:marTop w:val="0"/>
          <w:marBottom w:val="0"/>
          <w:divBdr>
            <w:top w:val="none" w:sz="0" w:space="0" w:color="auto"/>
            <w:left w:val="none" w:sz="0" w:space="0" w:color="auto"/>
            <w:bottom w:val="none" w:sz="0" w:space="0" w:color="auto"/>
            <w:right w:val="none" w:sz="0" w:space="0" w:color="auto"/>
          </w:divBdr>
          <w:divsChild>
            <w:div w:id="231082561">
              <w:marLeft w:val="0"/>
              <w:marRight w:val="0"/>
              <w:marTop w:val="225"/>
              <w:marBottom w:val="0"/>
              <w:divBdr>
                <w:top w:val="single" w:sz="6" w:space="11" w:color="E6E6E6"/>
                <w:left w:val="none" w:sz="0" w:space="0" w:color="auto"/>
                <w:bottom w:val="single" w:sz="6" w:space="11" w:color="E6E6E6"/>
                <w:right w:val="none" w:sz="0" w:space="0" w:color="auto"/>
              </w:divBdr>
              <w:divsChild>
                <w:div w:id="1172798149">
                  <w:marLeft w:val="0"/>
                  <w:marRight w:val="450"/>
                  <w:marTop w:val="0"/>
                  <w:marBottom w:val="0"/>
                  <w:divBdr>
                    <w:top w:val="none" w:sz="0" w:space="0" w:color="auto"/>
                    <w:left w:val="none" w:sz="0" w:space="0" w:color="auto"/>
                    <w:bottom w:val="none" w:sz="0" w:space="0" w:color="auto"/>
                    <w:right w:val="none" w:sz="0" w:space="0" w:color="auto"/>
                  </w:divBdr>
                </w:div>
                <w:div w:id="5292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884902">
      <w:bodyDiv w:val="1"/>
      <w:marLeft w:val="0"/>
      <w:marRight w:val="0"/>
      <w:marTop w:val="0"/>
      <w:marBottom w:val="0"/>
      <w:divBdr>
        <w:top w:val="none" w:sz="0" w:space="0" w:color="auto"/>
        <w:left w:val="none" w:sz="0" w:space="0" w:color="auto"/>
        <w:bottom w:val="none" w:sz="0" w:space="0" w:color="auto"/>
        <w:right w:val="none" w:sz="0" w:space="0" w:color="auto"/>
      </w:divBdr>
      <w:divsChild>
        <w:div w:id="1547527231">
          <w:marLeft w:val="0"/>
          <w:marRight w:val="0"/>
          <w:marTop w:val="120"/>
          <w:marBottom w:val="180"/>
          <w:divBdr>
            <w:top w:val="none" w:sz="0" w:space="0" w:color="auto"/>
            <w:left w:val="none" w:sz="0" w:space="0" w:color="auto"/>
            <w:bottom w:val="none" w:sz="0" w:space="0" w:color="auto"/>
            <w:right w:val="none" w:sz="0" w:space="0" w:color="auto"/>
          </w:divBdr>
          <w:divsChild>
            <w:div w:id="1533806381">
              <w:marLeft w:val="0"/>
              <w:marRight w:val="0"/>
              <w:marTop w:val="0"/>
              <w:marBottom w:val="0"/>
              <w:divBdr>
                <w:top w:val="none" w:sz="0" w:space="0" w:color="auto"/>
                <w:left w:val="none" w:sz="0" w:space="0" w:color="auto"/>
                <w:bottom w:val="none" w:sz="0" w:space="0" w:color="auto"/>
                <w:right w:val="none" w:sz="0" w:space="0" w:color="auto"/>
              </w:divBdr>
              <w:divsChild>
                <w:div w:id="1153370951">
                  <w:marLeft w:val="0"/>
                  <w:marRight w:val="0"/>
                  <w:marTop w:val="0"/>
                  <w:marBottom w:val="0"/>
                  <w:divBdr>
                    <w:top w:val="none" w:sz="0" w:space="0" w:color="auto"/>
                    <w:left w:val="none" w:sz="0" w:space="0" w:color="auto"/>
                    <w:bottom w:val="none" w:sz="0" w:space="0" w:color="auto"/>
                    <w:right w:val="none" w:sz="0" w:space="0" w:color="auto"/>
                  </w:divBdr>
                </w:div>
                <w:div w:id="7772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s://www.aphl.org/" TargetMode="External"/><Relationship Id="rId143" Type="http://schemas.openxmlformats.org/officeDocument/2006/relationships/hyperlink" Target="http://www.aphlblog.org/category/infectious-diseases/influenza/" TargetMode="External"/><Relationship Id="rId144" Type="http://schemas.openxmlformats.org/officeDocument/2006/relationships/hyperlink" Target="http://www.aphlblog.org/category/infectious-diseases/antibiotic-resistance/" TargetMode="External"/><Relationship Id="rId145" Type="http://schemas.openxmlformats.org/officeDocument/2006/relationships/hyperlink" Target="https://www.aphl.org/policy/Pages/ELC.aspx" TargetMode="External"/><Relationship Id="rId146" Type="http://schemas.openxmlformats.org/officeDocument/2006/relationships/hyperlink" Target="https://www.aphl.org/training/Pages/default.aspx" TargetMode="External"/><Relationship Id="rId147" Type="http://schemas.openxmlformats.org/officeDocument/2006/relationships/hyperlink" Target="https://www.aphl.org/" TargetMode="External"/><Relationship Id="rId148" Type="http://schemas.openxmlformats.org/officeDocument/2006/relationships/hyperlink" Target="http://www.npr.org/sections/health-shots/2017/05/23/529654114/medical-research-health-care-face-deep-cuts-in-trump-budget" TargetMode="External"/><Relationship Id="rId149" Type="http://schemas.openxmlformats.org/officeDocument/2006/relationships/hyperlink" Target="https://www.hsph.harvard.edu/david-bloom/" TargetMode="External"/><Relationship Id="rId180" Type="http://schemas.openxmlformats.org/officeDocument/2006/relationships/hyperlink" Target="https://www.dhs.gov/science-and-technology/national-biodefense-analysis-and-countermeasures-center" TargetMode="External"/><Relationship Id="rId181" Type="http://schemas.openxmlformats.org/officeDocument/2006/relationships/hyperlink" Target="https://www.dhs.gov/topic/biological-security" TargetMode="External"/><Relationship Id="rId182" Type="http://schemas.openxmlformats.org/officeDocument/2006/relationships/hyperlink" Target="http://avalon.law.yale.edu/sept11/winegar_001.as" TargetMode="External"/><Relationship Id="rId40" Type="http://schemas.openxmlformats.org/officeDocument/2006/relationships/hyperlink" Target="https://www.cdc.gov/hiv/group/age/youth/index.html" TargetMode="External"/><Relationship Id="rId41" Type="http://schemas.openxmlformats.org/officeDocument/2006/relationships/hyperlink" Target="http://www.heritage.org/education/report/government-spends-12-safe-sex-and-contraceptives-every-1-spent-abstinence" TargetMode="External"/><Relationship Id="rId42" Type="http://schemas.openxmlformats.org/officeDocument/2006/relationships/hyperlink" Target="http://www.siecus.org/index.cfm?fuseaction=page.viewpage&amp;pageid=1341&amp;" TargetMode="External"/><Relationship Id="rId43" Type="http://schemas.openxmlformats.org/officeDocument/2006/relationships/hyperlink" Target="http://www.siecus.org/index.cfm?fuseaction=page.viewpage&amp;pageid=1341&amp;" TargetMode="External"/><Relationship Id="rId44" Type="http://schemas.openxmlformats.org/officeDocument/2006/relationships/hyperlink" Target="http://www.siecus.org/index.cfm?fuseaction=Feature.showFeature&amp;FeatureID=2474" TargetMode="External"/><Relationship Id="rId45" Type="http://schemas.openxmlformats.org/officeDocument/2006/relationships/hyperlink" Target="https://rules.house.gov/sites/republicans.rules.house.gov/files/115/OMNI/CPRT-115-HPRT-RU00-SAHR244-AMNT.pdf" TargetMode="External"/><Relationship Id="rId46" Type="http://schemas.openxmlformats.org/officeDocument/2006/relationships/hyperlink" Target="http://www.cbsnews.com/news/sex-education-controversy-erupts-in-omaha/" TargetMode="External"/><Relationship Id="rId47" Type="http://schemas.openxmlformats.org/officeDocument/2006/relationships/hyperlink" Target="http://wp.cune.org/bethanyslack/files/2016/06/MPH-560_Ethical-Analysis_Sex-Education.pdf" TargetMode="External"/><Relationship Id="rId48" Type="http://schemas.openxmlformats.org/officeDocument/2006/relationships/hyperlink" Target="https://www.statnews.com/2017/05/04/cdc-budget-takes-hit-ahca-passage/" TargetMode="External"/><Relationship Id="rId49" Type="http://schemas.openxmlformats.org/officeDocument/2006/relationships/hyperlink" Target="https://www.statnews.com/2017/03/07/cdc-budget-obamacare-repeal/" TargetMode="External"/><Relationship Id="rId183" Type="http://schemas.openxmlformats.org/officeDocument/2006/relationships/hyperlink" Target="http://avalon.law.yale.edu/sept11/winegar_001.as" TargetMode="External"/><Relationship Id="rId184" Type="http://schemas.openxmlformats.org/officeDocument/2006/relationships/hyperlink" Target="http://www.heritage.org/homeland-security/report/improving-federal-response-catastrophic-bioterrorist-attacks-the-next" TargetMode="External"/><Relationship Id="rId185" Type="http://schemas.openxmlformats.org/officeDocument/2006/relationships/hyperlink" Target="http://www.biotech-now.org/health/2012/12/the-future-of-biodefense-will-public-private-partnerships-continue" TargetMode="External"/><Relationship Id="rId186" Type="http://schemas.openxmlformats.org/officeDocument/2006/relationships/hyperlink" Target="https://homelandprepnews.com/biological-threats/18693-brooks-calls-public-private-partnerships-strengthen-u-s-biodefense-position-2/" TargetMode="External"/><Relationship Id="rId187" Type="http://schemas.openxmlformats.org/officeDocument/2006/relationships/hyperlink" Target="http://www.nytimes.com/2011/10/30/magazine/how-ready-are-we-for-bioterrorism.html" TargetMode="External"/><Relationship Id="rId188" Type="http://schemas.openxmlformats.org/officeDocument/2006/relationships/hyperlink" Target="http://www.medscape.com/viewarticle/462546_4" TargetMode="External"/><Relationship Id="rId189" Type="http://schemas.openxmlformats.org/officeDocument/2006/relationships/hyperlink" Target="https://sylvacap.com/soligenix-sngx-key-player-biodefense-space/" TargetMode="External"/><Relationship Id="rId80" Type="http://schemas.openxmlformats.org/officeDocument/2006/relationships/hyperlink" Target="http://thehill.com/blogs/pundits-blog/healthcare/341933-opinion-6-devastating-effects-of-cutting-cdc-funding" TargetMode="External"/><Relationship Id="rId81" Type="http://schemas.openxmlformats.org/officeDocument/2006/relationships/hyperlink" Target="https://appropriations.house.gov/news/documentsingle.aspx?DocumentID=394995" TargetMode="External"/><Relationship Id="rId82" Type="http://schemas.openxmlformats.org/officeDocument/2006/relationships/hyperlink" Target="https://www.cdc.gov/budget/documents/fy2018/fy-2018-cdc-budget-overview.pdf" TargetMode="External"/><Relationship Id="rId83" Type="http://schemas.openxmlformats.org/officeDocument/2006/relationships/hyperlink" Target="http://pediatrics.aappublications.org/content/early/2014/02/25/peds.2013-0698" TargetMode="External"/><Relationship Id="rId84" Type="http://schemas.openxmlformats.org/officeDocument/2006/relationships/hyperlink" Target="https://www.cdc.gov/budget/documents/fy2016/ird-factsheet.pdf" TargetMode="External"/><Relationship Id="rId85" Type="http://schemas.openxmlformats.org/officeDocument/2006/relationships/hyperlink" Target="http://webserver.rilin.state.ri.us/HIV/Documents/lifetimecostofHIV.pdf" TargetMode="External"/><Relationship Id="rId86" Type="http://schemas.openxmlformats.org/officeDocument/2006/relationships/hyperlink" Target="http://healthyamericans.org/health-issues/wp-content/uploads/2017/06/Texas.pdf" TargetMode="External"/><Relationship Id="rId87" Type="http://schemas.openxmlformats.org/officeDocument/2006/relationships/hyperlink" Target="http://healthyamericans.org/health-issues/wp-content/uploads/2017/06/Tennessee.pdf%255d" TargetMode="External"/><Relationship Id="rId88" Type="http://schemas.openxmlformats.org/officeDocument/2006/relationships/hyperlink" Target="http://healthyamericans.org/health-issues/wp-content/uploads/2017/06/Ohio.pdf" TargetMode="External"/><Relationship Id="rId89" Type="http://schemas.openxmlformats.org/officeDocument/2006/relationships/hyperlink" Target="http://healthyamericans.org/health-issues/wp-content/uploads/2017/06/Missouri.pdf" TargetMode="External"/><Relationship Id="rId110" Type="http://schemas.openxmlformats.org/officeDocument/2006/relationships/hyperlink" Target="http://www.nytimes.com/2013/03/13/health/us-stockpiles-smallpox-drug-in-case-of-bioterror-attack.html?_r=0" TargetMode="External"/><Relationship Id="rId111" Type="http://schemas.openxmlformats.org/officeDocument/2006/relationships/hyperlink" Target="mailto:aca@armscontrol.org" TargetMode="External"/><Relationship Id="rId112" Type="http://schemas.openxmlformats.org/officeDocument/2006/relationships/hyperlink" Target="http://harvardpolitics.com/author/austintymins/" TargetMode="External"/><Relationship Id="rId113" Type="http://schemas.openxmlformats.org/officeDocument/2006/relationships/hyperlink" Target="http://www.becker-posner-blog.com/2009/05/the-economics-of-the-flu-epidemic--posner/comments/page/3/" TargetMode="External"/><Relationship Id="rId114" Type="http://schemas.openxmlformats.org/officeDocument/2006/relationships/hyperlink" Target="http://www.physics.harvard.edu/~wilson/pmpmta/Mahoney_extinction.pdf" TargetMode="External"/><Relationship Id="rId115" Type="http://schemas.openxmlformats.org/officeDocument/2006/relationships/hyperlink" Target="http://www.freefromterror.net/other_articles/abolish.html" TargetMode="External"/><Relationship Id="rId116" Type="http://schemas.openxmlformats.org/officeDocument/2006/relationships/hyperlink" Target="http://www.nickbostrom.com/" TargetMode="External"/><Relationship Id="rId117" Type="http://schemas.openxmlformats.org/officeDocument/2006/relationships/hyperlink" Target="http://www.statereporters.com/2017/04/20/bill-gates-isis-wipe-30-million-humans-bioterrorism" TargetMode="External"/><Relationship Id="rId118" Type="http://schemas.openxmlformats.org/officeDocument/2006/relationships/hyperlink" Target="http://www.centerforhealthsecurity.org/index.html" TargetMode="External"/><Relationship Id="rId119" Type="http://schemas.openxmlformats.org/officeDocument/2006/relationships/hyperlink" Target="http://thehill.com/blogs/pundits-blog/homeland-security/335813-how-the-trumps-budget-makes-us-all-vulnerable-to" TargetMode="External"/><Relationship Id="rId150" Type="http://schemas.openxmlformats.org/officeDocument/2006/relationships/hyperlink" Target="mailto:magazine@hsph.harvard.edu?subject=RE:%20Public%20health%20and%20the%20U.S.%20economy" TargetMode="External"/><Relationship Id="rId151" Type="http://schemas.openxmlformats.org/officeDocument/2006/relationships/hyperlink" Target="http://www.washingtonexaminer.com/report-funding-for-cdc-drops-580-million/article/2620209" TargetMode="External"/><Relationship Id="rId152" Type="http://schemas.openxmlformats.org/officeDocument/2006/relationships/hyperlink" Target="https://www.nytimes.com/2017/05/28/us/politics/biosecurity-trump-budget-defense.html?mwrsm=Email" TargetMode="External"/><Relationship Id="rId10" Type="http://schemas.openxmlformats.org/officeDocument/2006/relationships/hyperlink" Target="https://www.usnews.com/news/best-states/georgia/articles/2017-03-09/gop-health-bill-would-cut-cdcs-1b-disease-fighting-fund" TargetMode="External"/><Relationship Id="rId11" Type="http://schemas.openxmlformats.org/officeDocument/2006/relationships/hyperlink" Target="https://www.cdc.gov/healthyYouth/partners/index.htm" TargetMode="External"/><Relationship Id="rId12" Type="http://schemas.openxmlformats.org/officeDocument/2006/relationships/hyperlink" Target="https://macdc.org/news/community-development-under-president-trump-six-issues-watch-and-engage" TargetMode="External"/><Relationship Id="rId13" Type="http://schemas.openxmlformats.org/officeDocument/2006/relationships/hyperlink" Target="http://thehill.com/blogs/pundits-blog/healthcare/341933-opinion-6-devastating-effects-of-cutting-cdc-funding" TargetMode="External"/><Relationship Id="rId14" Type="http://schemas.openxmlformats.org/officeDocument/2006/relationships/hyperlink" Target="https://appropriations.house.gov/news/documentsingle.aspx?DocumentID=394995" TargetMode="External"/><Relationship Id="rId15" Type="http://schemas.openxmlformats.org/officeDocument/2006/relationships/hyperlink" Target="https://www.cdc.gov/budget/documents/fy2018/fy-2018-cdc-budget-overview.pdf" TargetMode="External"/><Relationship Id="rId16" Type="http://schemas.openxmlformats.org/officeDocument/2006/relationships/hyperlink" Target="http://pediatrics.aappublications.org/content/early/2014/02/25/peds.2013-0698" TargetMode="External"/><Relationship Id="rId17" Type="http://schemas.openxmlformats.org/officeDocument/2006/relationships/hyperlink" Target="https://www.cdc.gov/budget/documents/fy2016/ird-factsheet.pdf" TargetMode="External"/><Relationship Id="rId18" Type="http://schemas.openxmlformats.org/officeDocument/2006/relationships/hyperlink" Target="http://webserver.rilin.state.ri.us/HIV/Documents/lifetimecostofHIV.pdf" TargetMode="External"/><Relationship Id="rId19" Type="http://schemas.openxmlformats.org/officeDocument/2006/relationships/hyperlink" Target="http://healthyamericans.org/health-issues/wp-content/uploads/2017/06/Texas.pdf" TargetMode="External"/><Relationship Id="rId153" Type="http://schemas.openxmlformats.org/officeDocument/2006/relationships/hyperlink" Target="http://topics.nytimes.com/top/reference/timestopics/organizations/c/centers_for_disease_control_and_prevention/index.html?inline=nyt-org" TargetMode="External"/><Relationship Id="rId154" Type="http://schemas.openxmlformats.org/officeDocument/2006/relationships/hyperlink" Target="http://health.nytimes.com/health/guides/disease/anthrax/overview.html?inline=nyt-classifier" TargetMode="External"/><Relationship Id="rId155" Type="http://schemas.openxmlformats.org/officeDocument/2006/relationships/hyperlink" Target="https://www.nytimes.com/2016/08/31/health/us-funding-for-fighting-zika-virus-is-nearly-spent-cdc-says.html" TargetMode="External"/><Relationship Id="rId156" Type="http://schemas.openxmlformats.org/officeDocument/2006/relationships/hyperlink" Target="http://www.siecus.org/index.cfm?fuseaction=Feature.showFeature&amp;FeatureID=2474" TargetMode="External"/><Relationship Id="rId157" Type="http://schemas.openxmlformats.org/officeDocument/2006/relationships/hyperlink" Target="http://www.siecus.org/index.cfm?fuseaction=page.viewpage&amp;pageid=1341&amp;" TargetMode="External"/><Relationship Id="rId158" Type="http://schemas.openxmlformats.org/officeDocument/2006/relationships/hyperlink" Target="http://www.siecus.org/index.cfm?fuseaction=page.viewpage&amp;pageid=1341&amp;" TargetMode="External"/><Relationship Id="rId159" Type="http://schemas.openxmlformats.org/officeDocument/2006/relationships/hyperlink" Target="http://www.siecus.org/index.cfm?fuseaction=page.viewpage&amp;pageid=1341&amp;" TargetMode="External"/><Relationship Id="rId190" Type="http://schemas.openxmlformats.org/officeDocument/2006/relationships/hyperlink" Target="https://www.cato.org/publications/commentary/how-best-fight-against-bioterrorism" TargetMode="External"/><Relationship Id="rId191" Type="http://schemas.openxmlformats.org/officeDocument/2006/relationships/hyperlink" Target="http://thebulletin.org/ignore-bill-gates-where-bioweapons-focus-really-belongs10876" TargetMode="External"/><Relationship Id="rId192" Type="http://schemas.openxmlformats.org/officeDocument/2006/relationships/hyperlink" Target="https://globalbiodefense.com/2014/05/20/bioterrorism-roadblocks-facing-non-state-actors-use-of-bioweapons/" TargetMode="External"/><Relationship Id="rId50" Type="http://schemas.openxmlformats.org/officeDocument/2006/relationships/hyperlink" Target="http://theincidentaleconomist.com/wordpress/public-health-prevention-fund-on-the-chopping-block-once-again/" TargetMode="External"/><Relationship Id="rId51" Type="http://schemas.openxmlformats.org/officeDocument/2006/relationships/hyperlink" Target="http://www.usatoday.com/news/washington/story/2012-04-26/student-loan-rate-house-vote/54579562/1" TargetMode="External"/><Relationship Id="rId52" Type="http://schemas.openxmlformats.org/officeDocument/2006/relationships/hyperlink" Target="http://www.washingtonpost.com/blogs/ezra-klein/post/how-the-prevention-fund-is-being-spent/2012/04/27/gIQANwZUlT_blog.html" TargetMode="External"/><Relationship Id="rId53" Type="http://schemas.openxmlformats.org/officeDocument/2006/relationships/hyperlink" Target="http://web.archive.org/web/20130629072205/http://www.pennumbra.com:80/issues/article.php?aid=326" TargetMode="External"/><Relationship Id="rId54" Type="http://schemas.openxmlformats.org/officeDocument/2006/relationships/hyperlink" Target="http://www.nytimes.com/2009/02/14/health/policy/14specter.html" TargetMode="External"/><Relationship Id="rId55" Type="http://schemas.openxmlformats.org/officeDocument/2006/relationships/hyperlink" Target="http://prescriptions.blogs.nytimes.com/2009/12/16/smoking-cessation-program-reaps-big-benefits/" TargetMode="External"/><Relationship Id="rId56" Type="http://schemas.openxmlformats.org/officeDocument/2006/relationships/hyperlink" Target="http://www.nytimes.com/2011/01/26/us/26guns.html?pagewanted=all" TargetMode="External"/><Relationship Id="rId57" Type="http://schemas.openxmlformats.org/officeDocument/2006/relationships/hyperlink" Target="http://healthyamericans.org/assets/files/Investing.pdf" TargetMode="External"/><Relationship Id="rId58" Type="http://schemas.openxmlformats.org/officeDocument/2006/relationships/hyperlink" Target="http://www.naccho.org/topics/infrastructure/lhdbudget/index.cfm" TargetMode="External"/><Relationship Id="rId59" Type="http://schemas.openxmlformats.org/officeDocument/2006/relationships/hyperlink" Target="http://www.samefacts.com/2010/12/affordable-care-act/irony-is-dead-prevention-and-public-health-fund-as-a-slush-fund-for-jungle-gyms/" TargetMode="External"/><Relationship Id="rId193" Type="http://schemas.openxmlformats.org/officeDocument/2006/relationships/hyperlink" Target="http://phcintelligencer.com/2015/10/12/bioterrorism-neither-likely-nor-practical/" TargetMode="External"/><Relationship Id="rId194" Type="http://schemas.openxmlformats.org/officeDocument/2006/relationships/hyperlink" Target="https://globalbiodefense.com/2014/05/20/bioterrorism-roadblocks-facing-non-state-actors-use-of-bioweapons/" TargetMode="External"/><Relationship Id="rId195" Type="http://schemas.openxmlformats.org/officeDocument/2006/relationships/hyperlink" Target="https://globalbiodefense.com/2014/05/20/bioterrorism-roadblocks-facing-non-state-actors-use-of-bioweapons/" TargetMode="External"/><Relationship Id="rId196" Type="http://schemas.openxmlformats.org/officeDocument/2006/relationships/hyperlink" Target="https://globalbiodefense.com/2014/05/20/bioterrorism-roadblocks-facing-non-state-actors-use-of-bioweapons/" TargetMode="External"/><Relationship Id="rId197" Type="http://schemas.openxmlformats.org/officeDocument/2006/relationships/hyperlink" Target="https://globalbiodefense.com/2014/05/20/bioterrorism-roadblocks-facing-non-state-actors-use-of-bioweapons/" TargetMode="External"/><Relationship Id="rId198" Type="http://schemas.openxmlformats.org/officeDocument/2006/relationships/hyperlink" Target="https://globalbiodefense.com/2014/05/20/bioterrorism-roadblocks-facing-non-state-actors-use-of-bioweapons/" TargetMode="External"/><Relationship Id="rId199" Type="http://schemas.openxmlformats.org/officeDocument/2006/relationships/hyperlink" Target="https://globalbiodefense.com/2014/05/20/bioterrorism-roadblocks-facing-non-state-actors-use-of-bioweapons/" TargetMode="External"/><Relationship Id="rId90" Type="http://schemas.openxmlformats.org/officeDocument/2006/relationships/hyperlink" Target="https://www.washingtonpost.com/news/to-your-health/wp/2017/05/19/nearly-700-vacancies-at-cdc-because-of-trump-administration-hiring-freeze/?utm_term=.970e81958fae" TargetMode="External"/><Relationship Id="rId91" Type="http://schemas.openxmlformats.org/officeDocument/2006/relationships/hyperlink" Target="https://www.apha.org/topics-and-issues/health-reform/prevention-and-public-health-fund" TargetMode="External"/><Relationship Id="rId92" Type="http://schemas.openxmlformats.org/officeDocument/2006/relationships/hyperlink" Target="https://www.scientificamerican.com/article/obamacare-repeal-and-trump-rsquo-s-spending-plan-put-cdc-budget-in-peril/" TargetMode="External"/><Relationship Id="rId93" Type="http://schemas.openxmlformats.org/officeDocument/2006/relationships/hyperlink" Target="https://twitter.com/scottjbecker" TargetMode="External"/><Relationship Id="rId94" Type="http://schemas.openxmlformats.org/officeDocument/2006/relationships/hyperlink" Target="http://www.aphlblog.org/2017/06/cdc-cuts-threaten-health-economy/" TargetMode="External"/><Relationship Id="rId95" Type="http://schemas.openxmlformats.org/officeDocument/2006/relationships/hyperlink" Target="https://www.whitehouse.gov/sites/whitehouse.gov/files/omb/budget/fy2018/budget.pdf" TargetMode="External"/><Relationship Id="rId96" Type="http://schemas.openxmlformats.org/officeDocument/2006/relationships/hyperlink" Target="http://www.aphlblog.org/2017/02/lab-culture-ep-1-critical-consequences/" TargetMode="External"/><Relationship Id="rId97" Type="http://schemas.openxmlformats.org/officeDocument/2006/relationships/hyperlink" Target="http://www.aphlblog.org/?s=zika" TargetMode="External"/><Relationship Id="rId98" Type="http://schemas.openxmlformats.org/officeDocument/2006/relationships/hyperlink" Target="http://www.aphlblog.org/category/infectious-diseases/" TargetMode="External"/><Relationship Id="rId99" Type="http://schemas.openxmlformats.org/officeDocument/2006/relationships/hyperlink" Target="https://www.aphl.org/" TargetMode="External"/><Relationship Id="rId120" Type="http://schemas.openxmlformats.org/officeDocument/2006/relationships/hyperlink" Target="http://foreignpolicy.com/2014/08/28/found-the-islamic-states-terror-laptop-of-doom/" TargetMode="External"/><Relationship Id="rId121" Type="http://schemas.openxmlformats.org/officeDocument/2006/relationships/hyperlink" Target="http://www.cnn.com/2016/05/04/africa/kenya-foiled-terror-attack/" TargetMode="External"/><Relationship Id="rId122" Type="http://schemas.openxmlformats.org/officeDocument/2006/relationships/hyperlink" Target="http://english.yonhapnews.co.kr/news/2017/03/29/0200000000AEN20170329002100315.html" TargetMode="External"/><Relationship Id="rId123" Type="http://schemas.openxmlformats.org/officeDocument/2006/relationships/hyperlink" Target="https://www.cdc.gov/budget/documents/fy2018/fy-2018-cdc-congressional-justification.pdf" TargetMode="External"/><Relationship Id="rId124" Type="http://schemas.openxmlformats.org/officeDocument/2006/relationships/hyperlink" Target="https://www.dhs.gov/sites/default/files/publications/CFO/17_0524_Science_and_Technology.pdf" TargetMode="External"/><Relationship Id="rId125" Type="http://schemas.openxmlformats.org/officeDocument/2006/relationships/hyperlink" Target="https://www.dhs.gov/sites/default/files/publications/DHS%20FY18%20CJ%20VOL%20III.PDF" TargetMode="External"/><Relationship Id="rId126" Type="http://schemas.openxmlformats.org/officeDocument/2006/relationships/hyperlink" Target="https://www.hhs.gov/sites/default/files/fy-2018-phssef-cj.pdf" TargetMode="External"/><Relationship Id="rId127" Type="http://schemas.openxmlformats.org/officeDocument/2006/relationships/hyperlink" Target="https://www.cdc.gov/budget/documents/fy2018/fy-2018-cdc-congressional-justification.pdf" TargetMode="External"/><Relationship Id="rId128" Type="http://schemas.openxmlformats.org/officeDocument/2006/relationships/hyperlink" Target="https://www.dhs.gov/sites/default/files/publications/CFO/17_0524_Science_and_Technology.pdf" TargetMode="External"/><Relationship Id="rId129" Type="http://schemas.openxmlformats.org/officeDocument/2006/relationships/hyperlink" Target="https://www.epa.gov/sites/production/files/2017-05/documents/fy-2018-congressional-justification.pdf" TargetMode="External"/><Relationship Id="rId160" Type="http://schemas.openxmlformats.org/officeDocument/2006/relationships/hyperlink" Target="http://www.siecus.org/index.cfm?fuseaction=page.viewpage&amp;pageid=1341&amp;" TargetMode="External"/><Relationship Id="rId161" Type="http://schemas.openxmlformats.org/officeDocument/2006/relationships/hyperlink" Target="http://www.siecus.org/index.cfm?fuseaction=page.viewpage&amp;pageid=1341&amp;" TargetMode="External"/><Relationship Id="rId162" Type="http://schemas.openxmlformats.org/officeDocument/2006/relationships/hyperlink" Target="http://www.siecus.org/index.cfm?fuseaction=page.viewpage&amp;pageid=1341&amp;" TargetMode="External"/><Relationship Id="rId20" Type="http://schemas.openxmlformats.org/officeDocument/2006/relationships/hyperlink" Target="http://healthyamericans.org/health-issues/wp-content/uploads/2017/06/Tennessee.pdf%255d" TargetMode="External"/><Relationship Id="rId21" Type="http://schemas.openxmlformats.org/officeDocument/2006/relationships/hyperlink" Target="http://healthyamericans.org/health-issues/wp-content/uploads/2017/06/Ohio.pdf" TargetMode="External"/><Relationship Id="rId22" Type="http://schemas.openxmlformats.org/officeDocument/2006/relationships/hyperlink" Target="http://healthyamericans.org/health-issues/wp-content/uploads/2017/06/Missouri.pdf" TargetMode="External"/><Relationship Id="rId23" Type="http://schemas.openxmlformats.org/officeDocument/2006/relationships/hyperlink" Target="https://www.washingtonpost.com/news/to-your-health/wp/2017/05/19/nearly-700-vacancies-at-cdc-because-of-trump-administration-hiring-freeze/?utm_term=.970e81958fae" TargetMode="External"/><Relationship Id="rId24" Type="http://schemas.openxmlformats.org/officeDocument/2006/relationships/hyperlink" Target="https://www.apha.org/topics-and-issues/health-reform/prevention-and-public-health-fund" TargetMode="External"/><Relationship Id="rId25" Type="http://schemas.openxmlformats.org/officeDocument/2006/relationships/hyperlink" Target="https://www.scientificamerican.com/article/obamacare-repeal-and-trump-rsquo-s-spending-plan-put-cdc-budget-in-peril/" TargetMode="External"/><Relationship Id="rId26" Type="http://schemas.openxmlformats.org/officeDocument/2006/relationships/hyperlink" Target="http://www.sciencemag.org/author/david-malakoff" TargetMode="External"/><Relationship Id="rId27" Type="http://schemas.openxmlformats.org/officeDocument/2006/relationships/hyperlink" Target="http://www.sciencemag.org/author/jeffrey-mervis" TargetMode="External"/><Relationship Id="rId28" Type="http://schemas.openxmlformats.org/officeDocument/2006/relationships/hyperlink" Target="http://www.sciencemag.org/news/2017/06/house-lawmakers-balk-most-trump-science-cuts-early-bills" TargetMode="External"/><Relationship Id="rId29" Type="http://schemas.openxmlformats.org/officeDocument/2006/relationships/hyperlink" Target="http://science.sciencemag.org/content/355/6331/1246" TargetMode="External"/><Relationship Id="rId163" Type="http://schemas.openxmlformats.org/officeDocument/2006/relationships/hyperlink" Target="http://www.siecus.org/index.cfm?fuseaction=page.viewpage&amp;pageid=1341&amp;" TargetMode="External"/><Relationship Id="rId164" Type="http://schemas.openxmlformats.org/officeDocument/2006/relationships/hyperlink" Target="http://www.siecus.org/index.cfm?fuseaction=page.viewpage&amp;pageid=1341&amp;" TargetMode="External"/><Relationship Id="rId165" Type="http://schemas.openxmlformats.org/officeDocument/2006/relationships/hyperlink" Target="http://www.siecus.org/index.cfm?fuseaction=page.viewpage&amp;pageid=1341&amp;" TargetMode="External"/><Relationship Id="rId166" Type="http://schemas.openxmlformats.org/officeDocument/2006/relationships/hyperlink" Target="http://www.siecus.org/index.cfm?fuseaction=page.viewpage&amp;pageid=1341&amp;" TargetMode="External"/><Relationship Id="rId167" Type="http://schemas.openxmlformats.org/officeDocument/2006/relationships/hyperlink" Target="http://www.siecus.org/index.cfm?fuseaction=page.viewpage&amp;pageid=1341&amp;" TargetMode="External"/><Relationship Id="rId168" Type="http://schemas.openxmlformats.org/officeDocument/2006/relationships/hyperlink" Target="http://www.siecus.org/index.cfm?fuseaction=page.viewpage&amp;pageid=1341&amp;" TargetMode="External"/><Relationship Id="rId169" Type="http://schemas.openxmlformats.org/officeDocument/2006/relationships/hyperlink" Target="http://www.siecus.org/index.cfm?fuseaction=page.viewpage&amp;pageid=1341&amp;" TargetMode="External"/><Relationship Id="rId200" Type="http://schemas.openxmlformats.org/officeDocument/2006/relationships/hyperlink" Target="http://www.wired.com/wired/archive/11.07/doomsday.html?pg=2&amp;topic=&amp;topic_set" TargetMode="External"/><Relationship Id="rId201" Type="http://schemas.openxmlformats.org/officeDocument/2006/relationships/hyperlink" Target="http://www.stratfor.com/weekly/bioterrorism-and-pandemic-potential" TargetMode="External"/><Relationship Id="rId202" Type="http://schemas.openxmlformats.org/officeDocument/2006/relationships/hyperlink" Target="http://alandove.com/content/2012/01/whos-afraid-of-the-big-bad-bioterrorist/" TargetMode="External"/><Relationship Id="rId203" Type="http://schemas.openxmlformats.org/officeDocument/2006/relationships/hyperlink" Target="http://www.defenseone.com/threats/2013/07/cities-might-not-be-prepared-they-think-bioterrorism-attack/67352/" TargetMode="External"/><Relationship Id="rId60" Type="http://schemas.openxmlformats.org/officeDocument/2006/relationships/hyperlink" Target="http://www.nbcnews.com/storyline/zika-virus-outbreak/zika-funds-not-going-anywhere-until-next-year-hhs-says-n668481" TargetMode="External"/><Relationship Id="rId61" Type="http://schemas.openxmlformats.org/officeDocument/2006/relationships/hyperlink" Target="http://www.seattletimes.com/seattle-news/budget-woes-put-public-health-agencies-on-critical-list/" TargetMode="External"/><Relationship Id="rId62" Type="http://schemas.openxmlformats.org/officeDocument/2006/relationships/hyperlink" Target="http://www.nbcnews.com/storyline/zika-virus-outbreak/obama-congress-give-me-more-money-fight-zika-n577626" TargetMode="External"/><Relationship Id="rId63" Type="http://schemas.openxmlformats.org/officeDocument/2006/relationships/hyperlink" Target="http://www.nbcnews.com/storyline/zika-virus-outbreak/house-passes-zika-bill-funding-level-far-below-obama-s-n576536" TargetMode="External"/><Relationship Id="rId64" Type="http://schemas.openxmlformats.org/officeDocument/2006/relationships/hyperlink" Target="http://www.nbcnews.com/storyline/zika-virus-outbreak/senate-approves-zika-funding-compromise-white-house-threatens-veto-n575666" TargetMode="External"/><Relationship Id="rId65" Type="http://schemas.openxmlformats.org/officeDocument/2006/relationships/hyperlink" Target="http://www.nbcnews.com/storyline/zika-virus-outbreak/cdc-reports-279-pregnant-women-zika-u-s-n577541" TargetMode="External"/><Relationship Id="rId66" Type="http://schemas.openxmlformats.org/officeDocument/2006/relationships/hyperlink" Target="http://www.sun-sentinel.com/health/zika-virus/fl-oped-infection-20160806-story.html" TargetMode="External"/><Relationship Id="rId67" Type="http://schemas.openxmlformats.org/officeDocument/2006/relationships/hyperlink" Target="http://www.nbcnews.com/storyline/zika-virus-outbreak/obama-says-he-expects-congress-move-zika-virus-n602641" TargetMode="External"/><Relationship Id="rId68" Type="http://schemas.openxmlformats.org/officeDocument/2006/relationships/hyperlink" Target="http://www.nbcnews.com/storyline/zika-virus-outbreak/new-studies-show-just-how-tricky-zika-virus-n600736" TargetMode="External"/><Relationship Id="rId69" Type="http://schemas.openxmlformats.org/officeDocument/2006/relationships/hyperlink" Target="http://www.nbcnews.com/storyline/zika-virus-outbreak/new-zika-studies-reveal-invisible-damage-babies-n601736" TargetMode="External"/><Relationship Id="rId204" Type="http://schemas.openxmlformats.org/officeDocument/2006/relationships/hyperlink" Target="http://www.newsweek.com/id/201935" TargetMode="External"/><Relationship Id="rId205" Type="http://schemas.openxmlformats.org/officeDocument/2006/relationships/hyperlink" Target="http://goliath.ecnext.com/coms2/gi_0199-4150331/Catastrophe-the-dozen-most-significant.html" TargetMode="External"/><Relationship Id="rId206" Type="http://schemas.openxmlformats.org/officeDocument/2006/relationships/hyperlink" Target="https://www.theatlantic.com/health/archive/2016/06/infectious-diseases-extinction/487514/" TargetMode="External"/><Relationship Id="rId207" Type="http://schemas.openxmlformats.org/officeDocument/2006/relationships/hyperlink" Target="http://www.cdc.gov/h1n1flu/cdcresponse.htm" TargetMode="External"/><Relationship Id="rId208" Type="http://schemas.openxmlformats.org/officeDocument/2006/relationships/hyperlink" Target="https://www.hindawi.com/journals/ijeb/2013/571939/" TargetMode="External"/><Relationship Id="rId209" Type="http://schemas.openxmlformats.org/officeDocument/2006/relationships/hyperlink" Target="https://www.ncbi.nlm.nih.gov/pmc/articles/PMC3427566/" TargetMode="External"/><Relationship Id="rId130" Type="http://schemas.openxmlformats.org/officeDocument/2006/relationships/hyperlink" Target="http://www.nytimes.com/2011/10/30/magazine/how-ready-are-we-for-bioterrorism.html" TargetMode="External"/><Relationship Id="rId131" Type="http://schemas.openxmlformats.org/officeDocument/2006/relationships/hyperlink" Target="http://www.pharmathene.com/World_at_Risk_Report.pdf" TargetMode="External"/><Relationship Id="rId132" Type="http://schemas.openxmlformats.org/officeDocument/2006/relationships/hyperlink" Target="https://en.wikipedia.org/wiki/David_Plotz" TargetMode="External"/><Relationship Id="rId133" Type="http://schemas.openxmlformats.org/officeDocument/2006/relationships/hyperlink" Target="https://www.ncbi.nlm.nih.gov/pubmed/24890710" TargetMode="External"/><Relationship Id="rId134" Type="http://schemas.openxmlformats.org/officeDocument/2006/relationships/hyperlink" Target="https://www.usnews.com/opinion/articles/2016-10-17/americas-food-supply-and-national-security-are-at-risk-to-bioterrorism" TargetMode="External"/><Relationship Id="rId135" Type="http://schemas.openxmlformats.org/officeDocument/2006/relationships/hyperlink" Target="http://www.biodefensestudy.org/" TargetMode="External"/><Relationship Id="rId136" Type="http://schemas.openxmlformats.org/officeDocument/2006/relationships/hyperlink" Target="https://twitter.com/scottjbecker" TargetMode="External"/><Relationship Id="rId137" Type="http://schemas.openxmlformats.org/officeDocument/2006/relationships/hyperlink" Target="http://www.aphlblog.org/2017/06/cdc-cuts-threaten-health-economy/" TargetMode="External"/><Relationship Id="rId138" Type="http://schemas.openxmlformats.org/officeDocument/2006/relationships/hyperlink" Target="https://www.whitehouse.gov/sites/whitehouse.gov/files/omb/budget/fy2018/budget.pdf" TargetMode="External"/><Relationship Id="rId139" Type="http://schemas.openxmlformats.org/officeDocument/2006/relationships/hyperlink" Target="http://www.aphlblog.org/2017/02/lab-culture-ep-1-critical-consequences/" TargetMode="External"/><Relationship Id="rId170" Type="http://schemas.openxmlformats.org/officeDocument/2006/relationships/hyperlink" Target="http://www.siecus.org/index.cfm?fuseaction=page.viewpage&amp;pageid=1341&amp;" TargetMode="External"/><Relationship Id="rId171" Type="http://schemas.openxmlformats.org/officeDocument/2006/relationships/hyperlink" Target="http://www.siecus.org/index.cfm?fuseaction=page.viewpage&amp;pageid=1341&amp;" TargetMode="External"/><Relationship Id="rId172" Type="http://schemas.openxmlformats.org/officeDocument/2006/relationships/hyperlink" Target="http://www.siecus.org/index.cfm?fuseaction=page.viewpage&amp;pageid=1341&amp;" TargetMode="External"/><Relationship Id="rId30" Type="http://schemas.openxmlformats.org/officeDocument/2006/relationships/hyperlink" Target="http://jamiedupree.blog.ajc.com/author/jamiedupree/" TargetMode="External"/><Relationship Id="rId31" Type="http://schemas.openxmlformats.org/officeDocument/2006/relationships/hyperlink" Target="http://www.nbcnews.com/health/health-care/new-gop-health-care-bill-would-cut-fund-fight-killer-n730391" TargetMode="External"/><Relationship Id="rId32" Type="http://schemas.openxmlformats.org/officeDocument/2006/relationships/hyperlink" Target="https://www.hhs.gov/open/prevention/" TargetMode="External"/><Relationship Id="rId33" Type="http://schemas.openxmlformats.org/officeDocument/2006/relationships/hyperlink" Target="http://www.nbcnews.com/news/us-news/lead-your-water-are-federal-tests-missing-poison-pipes-n621736" TargetMode="External"/><Relationship Id="rId34" Type="http://schemas.openxmlformats.org/officeDocument/2006/relationships/hyperlink" Target="http://www.nbcnews.com/health/health-news/more-moms-are-breastfeeding-their-babies-not-long-enough-experts-n636216" TargetMode="External"/><Relationship Id="rId35" Type="http://schemas.openxmlformats.org/officeDocument/2006/relationships/hyperlink" Target="http://www.nbcnews.com/news/us-news/suicide-14-i-have-racked-my-brain-trying-understand-n686036" TargetMode="External"/><Relationship Id="rId36" Type="http://schemas.openxmlformats.org/officeDocument/2006/relationships/hyperlink" Target="http://www.nbcnews.com/health/health-care/one-25-infected-u-s-hospitals-report-finds-n62776" TargetMode="External"/><Relationship Id="rId37" Type="http://schemas.openxmlformats.org/officeDocument/2006/relationships/hyperlink" Target="http://energycommerce.house.gov/sites/republicans.energycommerce.house.gov/files/documents/Section-by-Section%20Summary_Final.pdf" TargetMode="External"/><Relationship Id="rId38" Type="http://schemas.openxmlformats.org/officeDocument/2006/relationships/hyperlink" Target="http://www.nbcnews.com/storyline/zika-virus-outbreak/congress-finally-passes-zika-funding-bill-n656866" TargetMode="External"/><Relationship Id="rId39" Type="http://schemas.openxmlformats.org/officeDocument/2006/relationships/hyperlink" Target="https://www.washingtonpost.com/news/speaking-of-science/wp/2017/05/01/science-funding-spared-under-congressional-budget-deal-but-more-battles-ahead/?utm_term=.6026045b58cf" TargetMode="External"/><Relationship Id="rId173" Type="http://schemas.openxmlformats.org/officeDocument/2006/relationships/hyperlink" Target="http://www.siecus.org/index.cfm?fuseaction=page.viewpage&amp;pageid=1341&amp;" TargetMode="External"/><Relationship Id="rId174" Type="http://schemas.openxmlformats.org/officeDocument/2006/relationships/hyperlink" Target="http://www.siecus.org/index.cfm?fuseaction=page.viewpage&amp;pageid=1341&amp;" TargetMode="External"/><Relationship Id="rId175" Type="http://schemas.openxmlformats.org/officeDocument/2006/relationships/hyperlink" Target="http://www.siecus.org/index.cfm?fuseaction=page.viewpage&amp;pageid=1341&amp;" TargetMode="External"/><Relationship Id="rId176" Type="http://schemas.openxmlformats.org/officeDocument/2006/relationships/hyperlink" Target="http://www.siecus.org/index.cfm?fuseaction=page.viewpage&amp;pageid=1341&amp;" TargetMode="External"/><Relationship Id="rId177" Type="http://schemas.openxmlformats.org/officeDocument/2006/relationships/hyperlink" Target="http://www.modernhealthcare.com/article/20170523/NEWS/170529965" TargetMode="External"/><Relationship Id="rId178" Type="http://schemas.openxmlformats.org/officeDocument/2006/relationships/hyperlink" Target="https://www.guttmacher.org/gpr/2017/03/looming-threat-sex-education-resurgence-federal-funding-abstinence-only-programs" TargetMode="External"/><Relationship Id="rId179" Type="http://schemas.openxmlformats.org/officeDocument/2006/relationships/hyperlink" Target="http://issues.org/18-2/p_hamburg/" TargetMode="External"/><Relationship Id="rId210" Type="http://schemas.openxmlformats.org/officeDocument/2006/relationships/hyperlink" Target="https://www.ncbi.nlm.nih.gov/pmc/articles/PMC3427566/" TargetMode="External"/><Relationship Id="rId211" Type="http://schemas.openxmlformats.org/officeDocument/2006/relationships/hyperlink" Target="https://www.ncbi.nlm.nih.gov/pmc/articles/PMC3427566/" TargetMode="External"/><Relationship Id="rId212" Type="http://schemas.openxmlformats.org/officeDocument/2006/relationships/hyperlink" Target="https://www.ncbi.nlm.nih.gov/pmc/articles/PMC3427566/" TargetMode="External"/><Relationship Id="rId213" Type="http://schemas.openxmlformats.org/officeDocument/2006/relationships/hyperlink" Target="https://www.ncbi.nlm.nih.gov/pmc/articles/PMC3427566/" TargetMode="External"/><Relationship Id="rId70" Type="http://schemas.openxmlformats.org/officeDocument/2006/relationships/hyperlink" Target="http://www.nbcnews.com/storyline/zika-virus-outbreak/senate-democrats-block-gop-s-zika-funding-bill-n600606" TargetMode="External"/><Relationship Id="rId71" Type="http://schemas.openxmlformats.org/officeDocument/2006/relationships/hyperlink" Target="http://thehill.com/blogs/congress-blog/healthcare/286213-democrats-block-crucial-zika-funding" TargetMode="External"/><Relationship Id="rId72" Type="http://schemas.openxmlformats.org/officeDocument/2006/relationships/hyperlink" Target="http://www.nbcnews.com/health/health-care/new-gop-health-care-bill-would-cut-fund-fight-killer-n730391" TargetMode="External"/><Relationship Id="rId73" Type="http://schemas.openxmlformats.org/officeDocument/2006/relationships/hyperlink" Target="http://www.npr.org/sections/health-shots/2017/03/16/520390147/trump-administration-proposes-big-cuts-in-medical-research" TargetMode="External"/><Relationship Id="rId74" Type="http://schemas.openxmlformats.org/officeDocument/2006/relationships/hyperlink" Target="http://www.astho.org/" TargetMode="External"/><Relationship Id="rId75" Type="http://schemas.openxmlformats.org/officeDocument/2006/relationships/hyperlink" Target="https://www.wsj.com/articles/new-cdc-chief-lays-out-priorities-as-agency-faces-cuts-1500236719" TargetMode="External"/><Relationship Id="rId76" Type="http://schemas.openxmlformats.org/officeDocument/2006/relationships/hyperlink" Target="https://www.wsj.com/articles/georgia-health-commissioner-named-head-of-the-cdc-1499437489" TargetMode="External"/><Relationship Id="rId77" Type="http://schemas.openxmlformats.org/officeDocument/2006/relationships/hyperlink" Target="http://quotes.wsj.com/KO" TargetMode="External"/><Relationship Id="rId78" Type="http://schemas.openxmlformats.org/officeDocument/2006/relationships/hyperlink" Target="http://www.cidrap.umn.edu/news-perspective/2011/02/proposed-budget-trims-preparedness-funds-boosts-fda" TargetMode="External"/><Relationship Id="rId79" Type="http://schemas.openxmlformats.org/officeDocument/2006/relationships/hyperlink" Target="http://www.the-scientist.com/?articles.view/articleNo/49486/title/Science-Advocates-Frustrated-by-President-s-Budget/" TargetMode="External"/><Relationship Id="rId214" Type="http://schemas.openxmlformats.org/officeDocument/2006/relationships/hyperlink" Target="https://www.ncbi.nlm.nih.gov/pmc/articles/PMC3427566/" TargetMode="External"/><Relationship Id="rId215" Type="http://schemas.openxmlformats.org/officeDocument/2006/relationships/fontTable" Target="fontTable.xml"/><Relationship Id="rId2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100" Type="http://schemas.openxmlformats.org/officeDocument/2006/relationships/hyperlink" Target="http://www.aphlblog.org/category/infectious-diseases/influenza/" TargetMode="External"/><Relationship Id="rId101" Type="http://schemas.openxmlformats.org/officeDocument/2006/relationships/hyperlink" Target="http://www.aphlblog.org/category/infectious-diseases/antibiotic-resistance/" TargetMode="External"/><Relationship Id="rId102" Type="http://schemas.openxmlformats.org/officeDocument/2006/relationships/hyperlink" Target="https://www.aphl.org/policy/Pages/ELC.aspx" TargetMode="External"/><Relationship Id="rId103" Type="http://schemas.openxmlformats.org/officeDocument/2006/relationships/hyperlink" Target="https://www.aphl.org/training/Pages/default.aspx" TargetMode="External"/><Relationship Id="rId104" Type="http://schemas.openxmlformats.org/officeDocument/2006/relationships/hyperlink" Target="https://www.aphl.org/" TargetMode="External"/><Relationship Id="rId105" Type="http://schemas.openxmlformats.org/officeDocument/2006/relationships/hyperlink" Target="http://www.cidrap.umn.edu/cidrap/content/fs/food/news/mar1312centers-br.html" TargetMode="External"/><Relationship Id="rId106" Type="http://schemas.openxmlformats.org/officeDocument/2006/relationships/hyperlink" Target="http://issues.org/byline/margaret-a-hamburg" TargetMode="External"/><Relationship Id="rId107" Type="http://schemas.openxmlformats.org/officeDocument/2006/relationships/hyperlink" Target="http://healthyamericans.org/health-issues/story/september-11th-attack-and-the-intentional-release-of-anthrax-qa-cdc-and-public-health-responds/" TargetMode="External"/><Relationship Id="rId108" Type="http://schemas.openxmlformats.org/officeDocument/2006/relationships/hyperlink" Target="http://www.centerforhealthsecurity.org/our-work/testimony/priorities-for-preventing-a-biological-attack-that-should-emerge-from-the-wmd-commission-report-letter" TargetMode="External"/><Relationship Id="rId109" Type="http://schemas.openxmlformats.org/officeDocument/2006/relationships/hyperlink" Target="http://harvardpolitics.com/author/austintymins/"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40" Type="http://schemas.openxmlformats.org/officeDocument/2006/relationships/hyperlink" Target="http://www.aphlblog.org/?s=zika" TargetMode="External"/><Relationship Id="rId141" Type="http://schemas.openxmlformats.org/officeDocument/2006/relationships/hyperlink" Target="http://www.aphlblog.org/category/infectious-diseas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ish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38323F-A72F-8342-B275-26AFAA1C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133</Pages>
  <Words>81970</Words>
  <Characters>467229</Characters>
  <Application>Microsoft Macintosh Word</Application>
  <DocSecurity>0</DocSecurity>
  <Lines>3893</Lines>
  <Paragraphs>1096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548103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Andrew Vu</dc:creator>
  <cp:keywords>5.2</cp:keywords>
  <dc:description/>
  <cp:lastModifiedBy>Risha Bhattacharjee</cp:lastModifiedBy>
  <cp:revision>2</cp:revision>
  <dcterms:created xsi:type="dcterms:W3CDTF">2017-07-30T16:18:00Z</dcterms:created>
  <dcterms:modified xsi:type="dcterms:W3CDTF">2017-07-30T16:18:00Z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