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D08714" w14:textId="3D1644B1" w:rsidR="00ED545B" w:rsidRDefault="00ED545B" w:rsidP="00ED545B">
      <w:pPr>
        <w:pStyle w:val="Heading1"/>
      </w:pPr>
      <w:bookmarkStart w:id="0" w:name="_GoBack"/>
      <w:bookmarkEnd w:id="0"/>
      <w:r>
        <w:t xml:space="preserve">Capitalism </w:t>
      </w:r>
      <w:r w:rsidR="00744F0E">
        <w:t>K</w:t>
      </w:r>
    </w:p>
    <w:p w14:paraId="7BDAB712" w14:textId="77777777" w:rsidR="00ED545B" w:rsidRDefault="00ED545B" w:rsidP="00ED545B">
      <w:pPr>
        <w:pStyle w:val="Heading2"/>
      </w:pPr>
      <w:r>
        <w:t>Notes</w:t>
      </w:r>
    </w:p>
    <w:p w14:paraId="1461D535" w14:textId="2850E5C3" w:rsidR="00744F0E" w:rsidRDefault="00744F0E" w:rsidP="00744F0E">
      <w:pPr>
        <w:pStyle w:val="Heading3"/>
      </w:pPr>
      <w:r>
        <w:t>Top</w:t>
      </w:r>
    </w:p>
    <w:p w14:paraId="4BC45E23" w14:textId="0D4C7D24" w:rsidR="00ED545B" w:rsidRPr="005C69BA" w:rsidRDefault="00ED545B" w:rsidP="00ED545B">
      <w:r>
        <w:t xml:space="preserve">Email </w:t>
      </w:r>
      <w:hyperlink r:id="rId5" w:history="1">
        <w:r w:rsidRPr="00445B43">
          <w:rPr>
            <w:rStyle w:val="Hyperlink"/>
          </w:rPr>
          <w:t>kiyanbanuri@gmail.com</w:t>
        </w:r>
      </w:hyperlink>
      <w:r>
        <w:t xml:space="preserve"> for questions</w:t>
      </w:r>
      <w:r w:rsidR="00141388">
        <w:t xml:space="preserve"> about the file</w:t>
      </w:r>
    </w:p>
    <w:p w14:paraId="475C32DE" w14:textId="77777777" w:rsidR="00ED545B" w:rsidRDefault="00ED545B" w:rsidP="00ED545B">
      <w:pPr>
        <w:pStyle w:val="Heading3"/>
      </w:pPr>
      <w:r>
        <w:t>History of the capitalist critique of education</w:t>
      </w:r>
    </w:p>
    <w:p w14:paraId="37184A70" w14:textId="67A0D322" w:rsidR="00ED545B" w:rsidRDefault="00ED545B" w:rsidP="00ED545B">
      <w:r w:rsidRPr="00B544A5">
        <w:t xml:space="preserve">Henry J. Perkinson, in </w:t>
      </w:r>
      <w:r w:rsidRPr="007B0788">
        <w:rPr>
          <w:u w:val="single"/>
        </w:rPr>
        <w:t>The Imperfect Panacea, American Faith in Education</w:t>
      </w:r>
      <w:r w:rsidRPr="00B544A5">
        <w:t xml:space="preserve"> </w:t>
      </w:r>
      <w:r>
        <w:t>(</w:t>
      </w:r>
      <w:r w:rsidRPr="00B544A5">
        <w:t>1865–1965</w:t>
      </w:r>
      <w:r>
        <w:t>)</w:t>
      </w:r>
      <w:r w:rsidRPr="00B544A5">
        <w:t>, traces the centrist’s promise of education from Horace Mann to John Dewey to Lyndon B. Johnson. Summarizing this history, economists Herbert Bowles and Samuel Gintis set out two versions of the promise: democracy and technocratic meritocracy</w:t>
      </w:r>
      <w:r w:rsidR="00744F0E">
        <w:t xml:space="preserve">. They were the first ones the critique the intersection of capitalism and education and how there was material exploitation in schools through the creation of neoliberal subjectivity. </w:t>
      </w:r>
    </w:p>
    <w:p w14:paraId="1DCA4C18" w14:textId="0D87234C" w:rsidR="00744F0E" w:rsidRDefault="00744F0E" w:rsidP="00744F0E">
      <w:pPr>
        <w:pStyle w:val="Heading3"/>
      </w:pPr>
      <w:r>
        <w:t>Framework Tricks</w:t>
      </w:r>
    </w:p>
    <w:p w14:paraId="74D6002B" w14:textId="2062EAC7" w:rsidR="00744F0E" w:rsidRPr="005C69BA" w:rsidRDefault="00744F0E" w:rsidP="00744F0E">
      <w:r>
        <w:t xml:space="preserve">This topic is education- use that to your advantage on the framework debate and the alt debate by indicting their education to be capitalist, and how the education you elucidate through historical analysis is better because it raises class- consciousness. </w:t>
      </w:r>
    </w:p>
    <w:p w14:paraId="39EC71B8" w14:textId="4D04E248" w:rsidR="00ED545B" w:rsidRPr="00E53FDD" w:rsidRDefault="00744F0E" w:rsidP="00ED545B">
      <w:pPr>
        <w:pStyle w:val="Heading3"/>
      </w:pPr>
      <w:r>
        <w:t>Phrases</w:t>
      </w:r>
    </w:p>
    <w:p w14:paraId="3ED3812D" w14:textId="77777777" w:rsidR="00ED545B" w:rsidRDefault="00ED545B" w:rsidP="00ED545B">
      <w:r>
        <w:t>“It’s like saying if we teach people how to play musical chairs well enough, everyone will get a seat.”</w:t>
      </w:r>
    </w:p>
    <w:p w14:paraId="530F7350" w14:textId="77777777" w:rsidR="00ED545B" w:rsidRDefault="00ED545B" w:rsidP="00ED545B">
      <w:r>
        <w:t>“</w:t>
      </w:r>
      <w:r w:rsidRPr="00B544A5">
        <w:t>Schools don’t necessarily make a better society; they simply get people ready for the society that exists.</w:t>
      </w:r>
      <w:r>
        <w:t xml:space="preserve">” </w:t>
      </w:r>
    </w:p>
    <w:p w14:paraId="50B4613F" w14:textId="578C36C9" w:rsidR="00FA1478" w:rsidRDefault="00AA3A64" w:rsidP="00FA1478">
      <w:pPr>
        <w:pStyle w:val="Heading3"/>
      </w:pPr>
      <w:r>
        <w:t>Blühdorn</w:t>
      </w:r>
      <w:r w:rsidR="00744F0E">
        <w:t xml:space="preserve"> Explanation</w:t>
      </w:r>
    </w:p>
    <w:p w14:paraId="0DD5A0F3" w14:textId="4EDD22F2" w:rsidR="00744F0E" w:rsidRPr="00744F0E" w:rsidRDefault="00744F0E" w:rsidP="00744F0E">
      <w:r>
        <w:t xml:space="preserve">There are some Blühdorn cards that have some strategic edge to them. They should be read against identity affirmatives. </w:t>
      </w:r>
    </w:p>
    <w:p w14:paraId="0E199CE6" w14:textId="77777777" w:rsidR="00820DBE" w:rsidRPr="00810F0D" w:rsidRDefault="00744F0E" w:rsidP="00820DBE">
      <w:r>
        <w:t>The key distinction</w:t>
      </w:r>
      <w:r w:rsidR="00FA1478">
        <w:t>—</w:t>
      </w:r>
      <w:r>
        <w:t xml:space="preserve"> </w:t>
      </w:r>
      <w:r w:rsidR="00FA1478">
        <w:t>cap</w:t>
      </w:r>
      <w:r>
        <w:t>italism</w:t>
      </w:r>
      <w:r w:rsidR="00FA1478">
        <w:t xml:space="preserve"> is not just </w:t>
      </w:r>
      <w:r>
        <w:t>an exchange</w:t>
      </w:r>
      <w:r w:rsidR="00FA1478">
        <w:t xml:space="preserve"> of capital, but it is </w:t>
      </w:r>
      <w:r>
        <w:t xml:space="preserve">exchange of ideas and protests. Protests, or trying to create a revolution centered around identity is in bad faith, because capitalism commodifies those movements, like corporations making t- shirts that become the face of those movements. That splits coalitions and creates competition between protests. The idea of celebrating difference is complicit in neoliberalism, and thus contained. </w:t>
      </w:r>
      <w:r w:rsidR="00820DBE">
        <w:t xml:space="preserve">Individuals always try to retain their difference through self- expression, which is bad. We don’t work through time of liberal democracy; peoples concerns are re- absorbed in the capitalist market. </w:t>
      </w:r>
    </w:p>
    <w:p w14:paraId="3F2CF60D" w14:textId="735C64B9" w:rsidR="00744F0E" w:rsidRDefault="00744F0E" w:rsidP="00744F0E">
      <w:r>
        <w:t xml:space="preserve">Protests should not be understood the challenging the status quo, but an integral part of society. We need an analysis of the structure of society before the social movement because it is too individual. Capitalism makes it so that people aren’t seen as autonomous individuals, but they are their consumer profile. </w:t>
      </w:r>
    </w:p>
    <w:p w14:paraId="4BD94747" w14:textId="40E36010" w:rsidR="00FA1478" w:rsidRDefault="00744F0E" w:rsidP="00FA1478">
      <w:r>
        <w:t>The alternative is</w:t>
      </w:r>
      <w:r w:rsidR="00820DBE">
        <w:t xml:space="preserve"> to de- nucleate society. This means that there is no center of power. The center of power </w:t>
      </w:r>
      <w:r w:rsidR="00FA1478">
        <w:t>operates through logic of the market, b</w:t>
      </w:r>
      <w:r w:rsidR="00B7505F">
        <w:t xml:space="preserve">ut not as a centralized entity. </w:t>
      </w:r>
    </w:p>
    <w:p w14:paraId="255CD928" w14:textId="77777777" w:rsidR="00ED545B" w:rsidRPr="00B10551" w:rsidRDefault="00ED545B" w:rsidP="00ED545B"/>
    <w:p w14:paraId="760391F2" w14:textId="77777777" w:rsidR="00ED545B" w:rsidRDefault="00ED545B" w:rsidP="00ED545B">
      <w:pPr>
        <w:pStyle w:val="Heading2"/>
      </w:pPr>
      <w:r>
        <w:t>1NC</w:t>
      </w:r>
    </w:p>
    <w:p w14:paraId="0202D685" w14:textId="77777777" w:rsidR="00ED545B" w:rsidRPr="00B10551" w:rsidRDefault="00ED545B" w:rsidP="00ED545B">
      <w:pPr>
        <w:pStyle w:val="Heading3"/>
      </w:pPr>
      <w:r>
        <w:t>Generic Shell</w:t>
      </w:r>
    </w:p>
    <w:p w14:paraId="41EC6B7B" w14:textId="77777777" w:rsidR="00ED545B" w:rsidRDefault="00ED545B" w:rsidP="00ED545B">
      <w:pPr>
        <w:pStyle w:val="Heading4"/>
      </w:pPr>
      <w:r>
        <w:t xml:space="preserve">The affirmative’s reform to education is part and parcel of the capitalization of education— public schooling has been redefined to meet the standards for global economic competition. Only a class- based approach can solve. </w:t>
      </w:r>
    </w:p>
    <w:p w14:paraId="25E42C3F" w14:textId="526C4512" w:rsidR="00ED545B" w:rsidRDefault="00ED545B" w:rsidP="00ED545B">
      <w:pPr>
        <w:rPr>
          <w:rStyle w:val="Style13ptBold"/>
        </w:rPr>
      </w:pPr>
      <w:r>
        <w:rPr>
          <w:rStyle w:val="Style13ptBold"/>
        </w:rPr>
        <w:t>Au &amp; Ferrare ‘15</w:t>
      </w:r>
      <w:r>
        <w:t>-- (Wayne Au,</w:t>
      </w:r>
      <w:r w:rsidRPr="00482F8A">
        <w:t xml:space="preserve"> is an Assistant Professor in the Education Program at the University of Washington</w:t>
      </w:r>
      <w:r>
        <w:t xml:space="preserve">; Joseph J. Ferrare, </w:t>
      </w:r>
      <w:r w:rsidRPr="00482F8A">
        <w:t>assistant professor in the Department of Educational Policy Studies &amp; Evaluation and Department of Sociology at the University of Kentucky. My research interests cut across the fields of sociology and public policy</w:t>
      </w:r>
      <w:r>
        <w:t xml:space="preserve">, “Mapping Corporate Education Reform- Power and Policy Networks in the Neoliberal State”, 2015, pg. 4-7) </w:t>
      </w:r>
      <w:r w:rsidR="009015D3">
        <w:t>kb</w:t>
      </w:r>
    </w:p>
    <w:p w14:paraId="3D824035" w14:textId="77777777" w:rsidR="00ED545B" w:rsidRPr="003C5052" w:rsidRDefault="00ED545B" w:rsidP="00ED545B">
      <w:pPr>
        <w:rPr>
          <w:sz w:val="16"/>
        </w:rPr>
      </w:pPr>
      <w:r w:rsidRPr="003C5052">
        <w:rPr>
          <w:sz w:val="16"/>
        </w:rPr>
        <w:t xml:space="preserve">Critical to any discussion of neoliberalism generally, but </w:t>
      </w:r>
      <w:r w:rsidRPr="001517D2">
        <w:rPr>
          <w:rStyle w:val="StyleUnderline"/>
        </w:rPr>
        <w:t>particularly neoliberalism in education</w:t>
      </w:r>
      <w:r w:rsidRPr="003C5052">
        <w:rPr>
          <w:sz w:val="16"/>
        </w:rPr>
        <w:t xml:space="preserve">, is the role of the state within the neoliberal framework. Because </w:t>
      </w:r>
      <w:r w:rsidRPr="001517D2">
        <w:rPr>
          <w:rStyle w:val="StyleUnderline"/>
        </w:rPr>
        <w:t>state regulation and state intervention are seen as obstacles to free market competition</w:t>
      </w:r>
      <w:r w:rsidRPr="003C5052">
        <w:rPr>
          <w:sz w:val="16"/>
        </w:rPr>
        <w:t xml:space="preserve">, neoliberalism advocates for the existence of a very small state government with limited function. </w:t>
      </w:r>
      <w:r w:rsidRPr="00BF5B27">
        <w:rPr>
          <w:rStyle w:val="StyleUnderline"/>
          <w:highlight w:val="yellow"/>
        </w:rPr>
        <w:t>The neoliberal state needs to help maintain the integrity of currency</w:t>
      </w:r>
      <w:r w:rsidRPr="001517D2">
        <w:rPr>
          <w:rStyle w:val="StyleUnderline"/>
        </w:rPr>
        <w:t xml:space="preserve">, maintain defense and police forces, and keep some semblance of a judiciary system, all in support of maintaining rights to private property </w:t>
      </w:r>
      <w:r w:rsidRPr="00BF5B27">
        <w:rPr>
          <w:rStyle w:val="StyleUnderline"/>
          <w:highlight w:val="yellow"/>
        </w:rPr>
        <w:t>and keeping the markets free and open</w:t>
      </w:r>
      <w:r w:rsidRPr="003C5052">
        <w:rPr>
          <w:sz w:val="16"/>
        </w:rPr>
        <w:t xml:space="preserve">. Further, the neoliberal state must support the creation of markets free and open. Further, the neoliberal state must support the creation of markets in all areas in which they do not yet exist (e.g., education or health care), but once those markets are established, the state must keep its interventions to the bare minimum. The neoliberal state also takes on other functions, such as redistributing wealth upwards to elite classes through change to tax codes to benefit corporations and the wealthy, and by shrinking government spending on programs aimed at social support (Harvey, 2007). As the neoliberal state shrinks (itself the result of the neoliberal commitment to deregulation and market forces), responsibilities for governing are increasingly shifted from democratically elected state governments towards private bodies that are unelected and unaccountable to the voting public. As Lipman (2011) notes, this is a radical shift from government to governance: The “triumph of market ideology” is coupled with an erosion of the idea that informed citizens should make decisions based on the general welfare. The shift from governance by experts and managers and decision making by judicial authority and executive order is central to neoliberal policy making… </w:t>
      </w:r>
      <w:r w:rsidRPr="001517D2">
        <w:rPr>
          <w:rStyle w:val="StyleUnderline"/>
        </w:rPr>
        <w:t xml:space="preserve">Public- private partnerships, appointed managers, and </w:t>
      </w:r>
      <w:r w:rsidRPr="00BF5B27">
        <w:rPr>
          <w:rStyle w:val="StyleUnderline"/>
          <w:highlight w:val="yellow"/>
        </w:rPr>
        <w:t>publicly unaccountable bodies comprised of appointed state and corporate leaders make decisions about</w:t>
      </w:r>
      <w:r w:rsidRPr="001517D2">
        <w:rPr>
          <w:rStyle w:val="StyleUnderline"/>
        </w:rPr>
        <w:t xml:space="preserve"> </w:t>
      </w:r>
      <w:r w:rsidRPr="00E41FDE">
        <w:rPr>
          <w:rStyle w:val="StyleUnderline"/>
          <w:sz w:val="16"/>
          <w:szCs w:val="16"/>
          <w:u w:val="none"/>
        </w:rPr>
        <w:t>urban development, transportation</w:t>
      </w:r>
      <w:r w:rsidRPr="00E41FDE">
        <w:rPr>
          <w:rStyle w:val="StyleUnderline"/>
          <w:sz w:val="16"/>
          <w:szCs w:val="16"/>
        </w:rPr>
        <w:t>,</w:t>
      </w:r>
      <w:r w:rsidRPr="001517D2">
        <w:rPr>
          <w:rStyle w:val="StyleUnderline"/>
        </w:rPr>
        <w:t xml:space="preserve"> </w:t>
      </w:r>
      <w:r w:rsidRPr="00BF5B27">
        <w:rPr>
          <w:rStyle w:val="StyleUnderline"/>
          <w:highlight w:val="yellow"/>
        </w:rPr>
        <w:t>schools</w:t>
      </w:r>
      <w:r w:rsidRPr="001517D2">
        <w:rPr>
          <w:rStyle w:val="StyleUnderline"/>
        </w:rPr>
        <w:t xml:space="preserve">, and other public infrastructure </w:t>
      </w:r>
      <w:r w:rsidRPr="00BF5B27">
        <w:rPr>
          <w:rStyle w:val="StyleUnderline"/>
          <w:highlight w:val="yellow"/>
        </w:rPr>
        <w:t>using business rationales</w:t>
      </w:r>
      <w:r w:rsidRPr="001517D2">
        <w:rPr>
          <w:rStyle w:val="StyleUnderline"/>
        </w:rPr>
        <w:t>. In these arrangements</w:t>
      </w:r>
      <w:r w:rsidRPr="00BF5B27">
        <w:rPr>
          <w:rStyle w:val="StyleUnderline"/>
          <w:highlight w:val="yellow"/>
        </w:rPr>
        <w:t>, the state acts as an agent of capital</w:t>
      </w:r>
      <w:r w:rsidRPr="003C5052">
        <w:rPr>
          <w:sz w:val="16"/>
        </w:rPr>
        <w:t>. Indeed</w:t>
      </w:r>
      <w:r w:rsidRPr="001517D2">
        <w:rPr>
          <w:rStyle w:val="StyleUnderline"/>
        </w:rPr>
        <w:t xml:space="preserve">, </w:t>
      </w:r>
      <w:r w:rsidRPr="00BF5B27">
        <w:rPr>
          <w:rStyle w:val="StyleUnderline"/>
          <w:highlight w:val="yellow"/>
        </w:rPr>
        <w:t>this shift from government to governance in the neoliberal state is a critical aspect of</w:t>
      </w:r>
      <w:r w:rsidRPr="001517D2">
        <w:rPr>
          <w:rStyle w:val="StyleUnderline"/>
        </w:rPr>
        <w:t xml:space="preserve"> Mapping </w:t>
      </w:r>
      <w:r w:rsidRPr="00BF5B27">
        <w:rPr>
          <w:rStyle w:val="StyleUnderline"/>
          <w:highlight w:val="yellow"/>
        </w:rPr>
        <w:t>Corporate Education Reform</w:t>
      </w:r>
      <w:r w:rsidRPr="001517D2">
        <w:rPr>
          <w:rStyle w:val="StyleUnderline"/>
        </w:rPr>
        <w:t xml:space="preserve"> because new forms of power, authority, and governance must be created </w:t>
      </w:r>
      <w:r w:rsidRPr="003C5052">
        <w:rPr>
          <w:sz w:val="16"/>
        </w:rPr>
        <w:t xml:space="preserve">to fill the space that is created by the shrinking, neoliberal state—a point we will address in more detail later in this introduction. One of the key outcomes of the shrinking neoliberal state is the opening of new markers through the privatization of public goods and services: </w:t>
      </w:r>
      <w:r w:rsidRPr="00BF5B27">
        <w:rPr>
          <w:rStyle w:val="StyleUnderline"/>
          <w:highlight w:val="yellow"/>
        </w:rPr>
        <w:t>Within the neoliberal framework public goods</w:t>
      </w:r>
      <w:r w:rsidRPr="003C5052">
        <w:rPr>
          <w:sz w:val="16"/>
        </w:rPr>
        <w:t xml:space="preserve"> and services that were once </w:t>
      </w:r>
      <w:r w:rsidRPr="001517D2">
        <w:rPr>
          <w:rStyle w:val="StyleUnderline"/>
        </w:rPr>
        <w:t xml:space="preserve">provided by the state </w:t>
      </w:r>
      <w:r w:rsidRPr="00BF5B27">
        <w:rPr>
          <w:rStyle w:val="StyleUnderline"/>
          <w:highlight w:val="yellow"/>
        </w:rPr>
        <w:t>are converted into new markets ripe for exploitation</w:t>
      </w:r>
      <w:r w:rsidRPr="001517D2">
        <w:rPr>
          <w:rStyle w:val="StyleUnderline"/>
        </w:rPr>
        <w:t xml:space="preserve"> and profiteering by private/ corporate interests</w:t>
      </w:r>
      <w:r w:rsidRPr="003C5052">
        <w:rPr>
          <w:sz w:val="16"/>
        </w:rPr>
        <w:t xml:space="preserve">. Thus, </w:t>
      </w:r>
      <w:r w:rsidRPr="00BF5B27">
        <w:rPr>
          <w:rStyle w:val="StyleUnderline"/>
          <w:highlight w:val="yellow"/>
        </w:rPr>
        <w:t>we see</w:t>
      </w:r>
      <w:r w:rsidRPr="001517D2">
        <w:rPr>
          <w:rStyle w:val="StyleUnderline"/>
        </w:rPr>
        <w:t xml:space="preserve"> major institutions associated with</w:t>
      </w:r>
      <w:r w:rsidRPr="003C5052">
        <w:rPr>
          <w:sz w:val="16"/>
        </w:rPr>
        <w:t xml:space="preserve"> the military, the medical industry, </w:t>
      </w:r>
      <w:r w:rsidRPr="001517D2">
        <w:rPr>
          <w:rStyle w:val="StyleUnderline"/>
        </w:rPr>
        <w:t xml:space="preserve">systems of </w:t>
      </w:r>
      <w:r w:rsidRPr="00BF5B27">
        <w:rPr>
          <w:rStyle w:val="StyleUnderline"/>
          <w:highlight w:val="yellow"/>
        </w:rPr>
        <w:t>public education</w:t>
      </w:r>
      <w:r w:rsidRPr="003C5052">
        <w:rPr>
          <w:sz w:val="16"/>
        </w:rPr>
        <w:t xml:space="preserve">, and social services, among </w:t>
      </w:r>
      <w:r w:rsidRPr="00E41FDE">
        <w:rPr>
          <w:sz w:val="16"/>
        </w:rPr>
        <w:t xml:space="preserve">others </w:t>
      </w:r>
      <w:r w:rsidRPr="00BF5B27">
        <w:rPr>
          <w:rStyle w:val="StyleUnderline"/>
          <w:highlight w:val="yellow"/>
        </w:rPr>
        <w:t>being opened up as capital for</w:t>
      </w:r>
      <w:r w:rsidRPr="00E41FDE">
        <w:rPr>
          <w:rStyle w:val="StyleUnderline"/>
        </w:rPr>
        <w:t xml:space="preserve"> </w:t>
      </w:r>
      <w:r w:rsidRPr="00BF5B27">
        <w:rPr>
          <w:rStyle w:val="StyleUnderline"/>
          <w:highlight w:val="yellow"/>
        </w:rPr>
        <w:t>accumulation by private interests</w:t>
      </w:r>
      <w:r w:rsidRPr="001517D2">
        <w:rPr>
          <w:rStyle w:val="StyleUnderline"/>
        </w:rPr>
        <w:t>.</w:t>
      </w:r>
      <w:r w:rsidRPr="003C5052">
        <w:rPr>
          <w:sz w:val="16"/>
        </w:rPr>
        <w:t xml:space="preserve"> Indeed, </w:t>
      </w:r>
      <w:r w:rsidRPr="001517D2">
        <w:rPr>
          <w:rStyle w:val="StyleUnderline"/>
        </w:rPr>
        <w:t xml:space="preserve">this </w:t>
      </w:r>
      <w:r w:rsidRPr="003C5052">
        <w:rPr>
          <w:sz w:val="16"/>
        </w:rPr>
        <w:t xml:space="preserve">has been a </w:t>
      </w:r>
      <w:r w:rsidRPr="001517D2">
        <w:rPr>
          <w:rStyle w:val="StyleUnderline"/>
        </w:rPr>
        <w:t>central feature of neoliberalism</w:t>
      </w:r>
      <w:r w:rsidRPr="003C5052">
        <w:rPr>
          <w:sz w:val="16"/>
        </w:rPr>
        <w:t xml:space="preserve"> (to varying degrees) in capitalist economized throughout the world (Harvey, 2007). Neoliberal privatization thus seeks to turn all things public into profitable markets, oftentimes through the outsourcing of formerly public services to private corporations (see, e.g., Burch, 2009), and </w:t>
      </w:r>
      <w:r w:rsidRPr="001517D2">
        <w:rPr>
          <w:rStyle w:val="StyleUnderline"/>
        </w:rPr>
        <w:t xml:space="preserve">initiate a process where, “Entire </w:t>
      </w:r>
      <w:r w:rsidRPr="00BF5B27">
        <w:rPr>
          <w:rStyle w:val="StyleUnderline"/>
          <w:highlight w:val="yellow"/>
        </w:rPr>
        <w:t>sectors of</w:t>
      </w:r>
      <w:r w:rsidRPr="001517D2">
        <w:rPr>
          <w:rStyle w:val="StyleUnderline"/>
        </w:rPr>
        <w:t xml:space="preserve"> the social reproduction side of the welfare state</w:t>
      </w:r>
      <w:r w:rsidRPr="003C5052">
        <w:rPr>
          <w:sz w:val="16"/>
        </w:rPr>
        <w:t xml:space="preserve">, most critically </w:t>
      </w:r>
      <w:r w:rsidRPr="001517D2">
        <w:rPr>
          <w:rStyle w:val="StyleUnderline"/>
        </w:rPr>
        <w:t>in</w:t>
      </w:r>
      <w:r w:rsidRPr="003C5052">
        <w:rPr>
          <w:sz w:val="16"/>
        </w:rPr>
        <w:t xml:space="preserve"> health care and </w:t>
      </w:r>
      <w:r w:rsidRPr="00BF5B27">
        <w:rPr>
          <w:rStyle w:val="StyleUnderline"/>
          <w:highlight w:val="yellow"/>
        </w:rPr>
        <w:t>education, are being</w:t>
      </w:r>
      <w:r w:rsidRPr="001517D2">
        <w:rPr>
          <w:rStyle w:val="StyleUnderline"/>
        </w:rPr>
        <w:t xml:space="preserve"> rapidly </w:t>
      </w:r>
      <w:r w:rsidRPr="00BF5B27">
        <w:rPr>
          <w:rStyle w:val="StyleUnderline"/>
          <w:highlight w:val="yellow"/>
        </w:rPr>
        <w:t>capitalized as entrepreneurs search for new profitable markets</w:t>
      </w:r>
      <w:r w:rsidRPr="00BF5B27">
        <w:rPr>
          <w:sz w:val="16"/>
          <w:highlight w:val="yellow"/>
        </w:rPr>
        <w:t>”</w:t>
      </w:r>
      <w:r w:rsidRPr="003C5052">
        <w:rPr>
          <w:sz w:val="16"/>
        </w:rPr>
        <w:t xml:space="preserve"> (Fabricant and Fine, 2013, p. 25). Harvey (2004a) calls </w:t>
      </w:r>
      <w:r w:rsidRPr="001517D2">
        <w:rPr>
          <w:rStyle w:val="StyleUnderline"/>
        </w:rPr>
        <w:t xml:space="preserve">this neoliberal movement of capital from public projects and intuitions into the coffers of private enterprises, “accumulation by dispossession” (p. 74), where </w:t>
      </w:r>
      <w:r w:rsidRPr="00BF5B27">
        <w:rPr>
          <w:rStyle w:val="StyleUnderline"/>
          <w:highlight w:val="yellow"/>
        </w:rPr>
        <w:t>the public is being dispossessed of its assets which are</w:t>
      </w:r>
      <w:r w:rsidRPr="001517D2">
        <w:rPr>
          <w:rStyle w:val="StyleUnderline"/>
        </w:rPr>
        <w:t xml:space="preserve"> functionally </w:t>
      </w:r>
      <w:r w:rsidRPr="00BF5B27">
        <w:rPr>
          <w:rStyle w:val="StyleUnderline"/>
          <w:highlight w:val="yellow"/>
        </w:rPr>
        <w:t>being accumulated by wealthy elites</w:t>
      </w:r>
      <w:r w:rsidRPr="003C5052">
        <w:rPr>
          <w:sz w:val="16"/>
        </w:rPr>
        <w:t xml:space="preserve">. The shrinking of the neoliberal state, combines with the neoliberal commitment opening new markets through accumulation by dispossession of public assets, has particularly profound implications for public education in the United States and around the world in at least three ways. First, and in the rawest sense, </w:t>
      </w:r>
      <w:r w:rsidRPr="00BF5B27">
        <w:rPr>
          <w:rStyle w:val="StyleUnderline"/>
          <w:highlight w:val="yellow"/>
        </w:rPr>
        <w:t>the neoliberal reconfiguration of public education</w:t>
      </w:r>
      <w:r w:rsidRPr="001517D2">
        <w:rPr>
          <w:rStyle w:val="StyleUnderline"/>
        </w:rPr>
        <w:t>—as a state institution—</w:t>
      </w:r>
      <w:r w:rsidRPr="00BF5B27">
        <w:rPr>
          <w:rStyle w:val="StyleUnderline"/>
          <w:highlight w:val="yellow"/>
        </w:rPr>
        <w:t>is</w:t>
      </w:r>
      <w:r w:rsidRPr="001517D2">
        <w:rPr>
          <w:rStyle w:val="StyleUnderline"/>
        </w:rPr>
        <w:t xml:space="preserve"> simply </w:t>
      </w:r>
      <w:r w:rsidRPr="00BF5B27">
        <w:rPr>
          <w:rStyle w:val="StyleUnderline"/>
          <w:highlight w:val="yellow"/>
        </w:rPr>
        <w:t>about</w:t>
      </w:r>
      <w:r w:rsidRPr="001517D2">
        <w:rPr>
          <w:rStyle w:val="StyleUnderline"/>
        </w:rPr>
        <w:t xml:space="preserve"> giving entrepreneurs and </w:t>
      </w:r>
      <w:r w:rsidRPr="00BF5B27">
        <w:rPr>
          <w:rStyle w:val="StyleUnderline"/>
          <w:highlight w:val="yellow"/>
        </w:rPr>
        <w:t>corporations access to a new</w:t>
      </w:r>
      <w:r w:rsidRPr="001517D2">
        <w:rPr>
          <w:rStyle w:val="StyleUnderline"/>
        </w:rPr>
        <w:t xml:space="preserve"> and potentially </w:t>
      </w:r>
      <w:r w:rsidRPr="00BF5B27">
        <w:rPr>
          <w:rStyle w:val="StyleUnderline"/>
          <w:highlight w:val="yellow"/>
        </w:rPr>
        <w:t>profitable market of</w:t>
      </w:r>
      <w:r w:rsidRPr="001517D2">
        <w:rPr>
          <w:rStyle w:val="StyleUnderline"/>
        </w:rPr>
        <w:t xml:space="preserve"> public </w:t>
      </w:r>
      <w:r w:rsidRPr="00BF5B27">
        <w:rPr>
          <w:rStyle w:val="StyleUnderline"/>
          <w:highlight w:val="yellow"/>
        </w:rPr>
        <w:t>assets to which they did not previously have access</w:t>
      </w:r>
      <w:r w:rsidRPr="003C5052">
        <w:rPr>
          <w:sz w:val="16"/>
        </w:rPr>
        <w:t>. As Fabricant and Fine (2013) explain</w:t>
      </w:r>
      <w:r w:rsidRPr="001517D2">
        <w:rPr>
          <w:rStyle w:val="StyleUnderline"/>
        </w:rPr>
        <w:t>: In public education, we have witnessed</w:t>
      </w:r>
      <w:r w:rsidRPr="003C5052">
        <w:rPr>
          <w:sz w:val="16"/>
        </w:rPr>
        <w:t xml:space="preserve"> the ascent of charter schools, virtual learning, market curricula development, and </w:t>
      </w:r>
      <w:r w:rsidRPr="001517D2">
        <w:rPr>
          <w:rStyle w:val="StyleUnderline"/>
        </w:rPr>
        <w:t>an expansive number of firms engaged in the measurement and assessment of teachers</w:t>
      </w:r>
      <w:r w:rsidRPr="003C5052">
        <w:rPr>
          <w:sz w:val="16"/>
        </w:rPr>
        <w:t xml:space="preserve">, with a host of entrepreneurs making large and small profits. More specifically, </w:t>
      </w:r>
      <w:r w:rsidRPr="00BF5B27">
        <w:rPr>
          <w:rStyle w:val="StyleUnderline"/>
          <w:highlight w:val="yellow"/>
        </w:rPr>
        <w:t>profit making extends from publishers capitalizing on the new standards- based testing curricula, to high- tech companies experimenting and testing their curricula interventions, to real estate operators leasing property at exhorbant fees, to alternative certification programs</w:t>
      </w:r>
      <w:r w:rsidRPr="003C5052">
        <w:rPr>
          <w:sz w:val="16"/>
        </w:rPr>
        <w:t xml:space="preserve">, and finally for- profit schools. </w:t>
      </w:r>
      <w:r w:rsidRPr="00BF5B27">
        <w:rPr>
          <w:rStyle w:val="StyleUnderline"/>
          <w:highlight w:val="yellow"/>
        </w:rPr>
        <w:t>Each of these fragments, pieces of profit- making, are part of a new “gold rush” to capitalize</w:t>
      </w:r>
      <w:r w:rsidRPr="003C5052">
        <w:rPr>
          <w:rStyle w:val="StyleUnderline"/>
        </w:rPr>
        <w:t xml:space="preserve"> the</w:t>
      </w:r>
      <w:r w:rsidRPr="003C5052">
        <w:rPr>
          <w:sz w:val="16"/>
        </w:rPr>
        <w:t xml:space="preserve"> $500 billion of </w:t>
      </w:r>
      <w:r w:rsidRPr="003C5052">
        <w:rPr>
          <w:rStyle w:val="StyleUnderline"/>
        </w:rPr>
        <w:t xml:space="preserve">public assets being redistributed from neighborhood </w:t>
      </w:r>
      <w:r w:rsidRPr="00BF5B27">
        <w:rPr>
          <w:rStyle w:val="StyleUnderline"/>
          <w:highlight w:val="yellow"/>
        </w:rPr>
        <w:t>k-12 public schooling</w:t>
      </w:r>
      <w:r w:rsidRPr="003C5052">
        <w:rPr>
          <w:rStyle w:val="StyleUnderline"/>
        </w:rPr>
        <w:t xml:space="preserve"> to the marketplace. </w:t>
      </w:r>
      <w:r w:rsidRPr="003C5052">
        <w:rPr>
          <w:sz w:val="16"/>
        </w:rPr>
        <w:t xml:space="preserve">Second, </w:t>
      </w:r>
      <w:r w:rsidRPr="003C5052">
        <w:rPr>
          <w:rStyle w:val="StyleUnderline"/>
        </w:rPr>
        <w:t>the creation of the neoliberal public education marketplace reconfigures key aspects of educational policy and practice.</w:t>
      </w:r>
      <w:r w:rsidRPr="003C5052">
        <w:rPr>
          <w:sz w:val="16"/>
        </w:rPr>
        <w:t xml:space="preserve"> Specifically, </w:t>
      </w:r>
      <w:r w:rsidRPr="003C5052">
        <w:rPr>
          <w:rStyle w:val="StyleUnderline"/>
        </w:rPr>
        <w:t>the neoliberal vision of public education is one of a competitive market where students, teachers, schools and administrators are ranked against each other using high- stakes, standardized test scores as the primary metric for comparison</w:t>
      </w:r>
      <w:r w:rsidRPr="003C5052">
        <w:rPr>
          <w:sz w:val="16"/>
        </w:rPr>
        <w:t xml:space="preserve"> (Au, 2009). </w:t>
      </w:r>
      <w:r w:rsidRPr="003C5052">
        <w:rPr>
          <w:rStyle w:val="StyleUnderline"/>
        </w:rPr>
        <w:t>In this vision teachers’ unions are a barrier to the competitive hiring and firing of “good” or “bad” teachers—as determined by student test scores—and the teaching profession itself is deregulated through quick teacher training programs</w:t>
      </w:r>
      <w:r w:rsidRPr="003C5052">
        <w:rPr>
          <w:sz w:val="16"/>
        </w:rPr>
        <w:t xml:space="preserve"> (i.e., Teach For America), </w:t>
      </w:r>
      <w:r w:rsidRPr="003C5052">
        <w:rPr>
          <w:rStyle w:val="StyleUnderline"/>
        </w:rPr>
        <w:t xml:space="preserve">resulting in </w:t>
      </w:r>
      <w:r w:rsidRPr="003C5052">
        <w:rPr>
          <w:sz w:val="16"/>
        </w:rPr>
        <w:t>both</w:t>
      </w:r>
      <w:r w:rsidRPr="003C5052">
        <w:rPr>
          <w:rStyle w:val="StyleUnderline"/>
        </w:rPr>
        <w:t xml:space="preserve"> the deprofessionalization of teaching</w:t>
      </w:r>
      <w:r w:rsidRPr="003C5052">
        <w:rPr>
          <w:sz w:val="16"/>
        </w:rPr>
        <w:t xml:space="preserve"> and an attack on university- based teacher education programs (Au, 2013; Kretchmar et al., 2014; Zeichner and Pena- Sandoval, 2015). Further, within the neoliberal revisioning, and as something akin to small businesses, public </w:t>
      </w:r>
      <w:r w:rsidRPr="003C5052">
        <w:rPr>
          <w:rStyle w:val="StyleUnderline"/>
        </w:rPr>
        <w:t xml:space="preserve">schools need to be deregulated and put into direct competition with each other for students </w:t>
      </w:r>
      <w:r w:rsidRPr="003C5052">
        <w:rPr>
          <w:sz w:val="16"/>
        </w:rPr>
        <w:t xml:space="preserve">by being turned into charter schools (run by charter management organizations and governed by appointed boards) </w:t>
      </w:r>
      <w:r w:rsidRPr="003C5052">
        <w:rPr>
          <w:rStyle w:val="StyleUnderline"/>
        </w:rPr>
        <w:t>to be judged, and potentially closed, also based on test scores</w:t>
      </w:r>
      <w:r w:rsidRPr="003C5052">
        <w:rPr>
          <w:sz w:val="16"/>
        </w:rPr>
        <w:t xml:space="preserve"> (Apple, 2006; Fabricant and Fine, 2012). </w:t>
      </w:r>
      <w:r w:rsidRPr="003C5052">
        <w:rPr>
          <w:rStyle w:val="StyleUnderline"/>
        </w:rPr>
        <w:t>The third implication of the neoliberal state for public education revolves around the foundation discourse about, and the purposes of, education.</w:t>
      </w:r>
      <w:r w:rsidRPr="003C5052">
        <w:rPr>
          <w:sz w:val="16"/>
        </w:rPr>
        <w:t xml:space="preserve"> For instance, </w:t>
      </w:r>
      <w:r w:rsidRPr="00BF5B27">
        <w:rPr>
          <w:rStyle w:val="StyleUnderline"/>
          <w:highlight w:val="yellow"/>
        </w:rPr>
        <w:t>the very language of educational burecracies has changed</w:t>
      </w:r>
      <w:r w:rsidRPr="003C5052">
        <w:rPr>
          <w:rStyle w:val="StyleUnderline"/>
        </w:rPr>
        <w:t xml:space="preserve">. </w:t>
      </w:r>
      <w:r w:rsidRPr="00BF5B27">
        <w:rPr>
          <w:rStyle w:val="StyleUnderline"/>
          <w:highlight w:val="yellow"/>
        </w:rPr>
        <w:t>Borrowing from the corporate sector</w:t>
      </w:r>
      <w:r w:rsidRPr="00BE7AB2">
        <w:rPr>
          <w:rStyle w:val="StyleUnderline"/>
        </w:rPr>
        <w:t xml:space="preserve">, high- level </w:t>
      </w:r>
      <w:r w:rsidRPr="00BF5B27">
        <w:rPr>
          <w:rStyle w:val="StyleUnderline"/>
          <w:highlight w:val="yellow"/>
        </w:rPr>
        <w:t>district administrators are now referred to as</w:t>
      </w:r>
      <w:r w:rsidRPr="003C5052">
        <w:rPr>
          <w:rStyle w:val="StyleUnderline"/>
        </w:rPr>
        <w:t xml:space="preserve"> Chief Executive Officers (</w:t>
      </w:r>
      <w:r w:rsidRPr="00BF5B27">
        <w:rPr>
          <w:rStyle w:val="StyleUnderline"/>
          <w:highlight w:val="yellow"/>
        </w:rPr>
        <w:t>CEOs</w:t>
      </w:r>
      <w:r w:rsidRPr="003C5052">
        <w:rPr>
          <w:rStyle w:val="StyleUnderline"/>
        </w:rPr>
        <w:t>), Chief Financial Officers (</w:t>
      </w:r>
      <w:r w:rsidRPr="00BF5B27">
        <w:rPr>
          <w:rStyle w:val="StyleUnderline"/>
          <w:highlight w:val="yellow"/>
        </w:rPr>
        <w:t>CFOs</w:t>
      </w:r>
      <w:r w:rsidRPr="003C5052">
        <w:rPr>
          <w:rStyle w:val="StyleUnderline"/>
        </w:rPr>
        <w:t>), and Chief Operations Officers (</w:t>
      </w:r>
      <w:r w:rsidRPr="00BF5B27">
        <w:rPr>
          <w:rStyle w:val="StyleUnderline"/>
          <w:highlight w:val="yellow"/>
        </w:rPr>
        <w:t>COOs</w:t>
      </w:r>
      <w:r w:rsidRPr="003C5052">
        <w:rPr>
          <w:rStyle w:val="StyleUnderline"/>
        </w:rPr>
        <w:t>)</w:t>
      </w:r>
      <w:r w:rsidRPr="003C5052">
        <w:rPr>
          <w:sz w:val="16"/>
        </w:rPr>
        <w:t xml:space="preserve">, </w:t>
      </w:r>
      <w:r w:rsidRPr="00BF5B27">
        <w:rPr>
          <w:rStyle w:val="StyleUnderline"/>
          <w:highlight w:val="yellow"/>
        </w:rPr>
        <w:t>and instead of being concerned with growth in learning, schools are forced to meet</w:t>
      </w:r>
      <w:r w:rsidRPr="003C5052">
        <w:rPr>
          <w:rStyle w:val="StyleUnderline"/>
        </w:rPr>
        <w:t xml:space="preserve"> growth targets and </w:t>
      </w:r>
      <w:r w:rsidRPr="00BF5B27">
        <w:rPr>
          <w:rStyle w:val="StyleUnderline"/>
          <w:highlight w:val="yellow"/>
        </w:rPr>
        <w:t>benchmarks in test scores. Students and parents are</w:t>
      </w:r>
      <w:r w:rsidRPr="003C5052">
        <w:rPr>
          <w:rStyle w:val="StyleUnderline"/>
        </w:rPr>
        <w:t xml:space="preserve"> subsequently </w:t>
      </w:r>
      <w:r w:rsidRPr="00BF5B27">
        <w:rPr>
          <w:rStyle w:val="StyleUnderline"/>
          <w:highlight w:val="yellow"/>
        </w:rPr>
        <w:t>reframed as consumers</w:t>
      </w:r>
      <w:r w:rsidRPr="003C5052">
        <w:rPr>
          <w:rStyle w:val="StyleUnderline"/>
        </w:rPr>
        <w:t xml:space="preserve">/ customers and teachers, schools. </w:t>
      </w:r>
      <w:r w:rsidRPr="003C5052">
        <w:rPr>
          <w:sz w:val="16"/>
        </w:rPr>
        <w:t xml:space="preserve">And principals are similarly reframed as service providers (Apple, 2006; Au, 2009; Lipman, 2011). This neoliberal discursive shift does not stand alone, however. It also signals a more profound neoliberal shift in the purposes of education: Under neoliberalism </w:t>
      </w:r>
      <w:r w:rsidRPr="00BF5B27">
        <w:rPr>
          <w:rStyle w:val="StyleUnderline"/>
          <w:highlight w:val="yellow"/>
        </w:rPr>
        <w:t>the purpose of education increasingly shift to production of “human capital,”</w:t>
      </w:r>
      <w:r w:rsidRPr="003C5052">
        <w:rPr>
          <w:rStyle w:val="StyleUnderline"/>
        </w:rPr>
        <w:t xml:space="preserve"> adding value,” and meeting the needs of the economy, </w:t>
      </w:r>
      <w:r w:rsidRPr="00BF5B27">
        <w:rPr>
          <w:rStyle w:val="StyleUnderline"/>
          <w:highlight w:val="yellow"/>
        </w:rPr>
        <w:t>rather than</w:t>
      </w:r>
      <w:r w:rsidRPr="003C5052">
        <w:rPr>
          <w:rStyle w:val="StyleUnderline"/>
        </w:rPr>
        <w:t xml:space="preserve">, for instance, </w:t>
      </w:r>
      <w:r w:rsidRPr="00BF5B27">
        <w:rPr>
          <w:rStyle w:val="StyleUnderline"/>
          <w:highlight w:val="yellow"/>
        </w:rPr>
        <w:t>serving the social good</w:t>
      </w:r>
      <w:r w:rsidRPr="003C5052">
        <w:rPr>
          <w:rStyle w:val="StyleUnderline"/>
        </w:rPr>
        <w:t xml:space="preserve"> or meeting collective needs of communities</w:t>
      </w:r>
      <w:r w:rsidRPr="003C5052">
        <w:rPr>
          <w:sz w:val="16"/>
        </w:rPr>
        <w:t xml:space="preserve"> (Lipman, 2011). Much like the struggle over the U.S. curriculum from 100 years ago—where different forces jockeys as to whether children would be mainly taught for job training or more humanistic ends (Kleibard, 2004)—we are in the midst of a similar struggle over what children should learn and what schools should prepare them to do with their lives</w:t>
      </w:r>
      <w:r w:rsidRPr="003C5052">
        <w:rPr>
          <w:rStyle w:val="StyleUnderline"/>
        </w:rPr>
        <w:t>. In the contemporary context of the U.S., public education has been declared in a crisis particularly compares to other countries, and thus needs to be completely restructures in order for the U.S. to gain supremacy both in the international test score rankings and in the global economy</w:t>
      </w:r>
      <w:r w:rsidRPr="003C5052">
        <w:rPr>
          <w:sz w:val="16"/>
        </w:rPr>
        <w:t xml:space="preserve">. While the actual research evidence does not support the existence of this exact crisis (Ravitch, 2013), </w:t>
      </w:r>
      <w:r w:rsidRPr="003C5052">
        <w:rPr>
          <w:rStyle w:val="StyleUnderline"/>
        </w:rPr>
        <w:t>we are experiencing a crisis in education of working class children generally and working class children of color even more sharply, with neoliberal education policies only exacerbating this crisis</w:t>
      </w:r>
      <w:r w:rsidRPr="003C5052">
        <w:rPr>
          <w:sz w:val="16"/>
        </w:rPr>
        <w:t xml:space="preserve"> (Anyon, 1997; Fabricant and Fine, 2013; Lipman, 2011). Fabricant and Fine (2013) provide a good summary of the process and are worth quoting at length: Various </w:t>
      </w:r>
      <w:r w:rsidRPr="003C5052">
        <w:rPr>
          <w:rStyle w:val="StyleUnderline"/>
        </w:rPr>
        <w:t>social reproduction functions of the state, such as public schooling</w:t>
      </w:r>
      <w:r w:rsidRPr="003C5052">
        <w:rPr>
          <w:sz w:val="16"/>
        </w:rPr>
        <w:t xml:space="preserve">, as abandoned, creating the basis for policies that </w:t>
      </w:r>
      <w:r w:rsidRPr="003C5052">
        <w:rPr>
          <w:rStyle w:val="StyleUnderline"/>
        </w:rPr>
        <w:t>capitalize and redistribute formerly public assets to the private sector, while proliferating,</w:t>
      </w:r>
      <w:r w:rsidRPr="003C5052">
        <w:rPr>
          <w:sz w:val="16"/>
        </w:rPr>
        <w:t xml:space="preserve"> for example</w:t>
      </w:r>
      <w:r w:rsidRPr="003C5052">
        <w:rPr>
          <w:rStyle w:val="StyleUnderline"/>
        </w:rPr>
        <w:t xml:space="preserve">, </w:t>
      </w:r>
      <w:r w:rsidRPr="00BF5B27">
        <w:rPr>
          <w:rStyle w:val="StyleUnderline"/>
          <w:highlight w:val="yellow"/>
        </w:rPr>
        <w:t>testing cultures as a cheapened substitute for other forms of education</w:t>
      </w:r>
      <w:r w:rsidRPr="003C5052">
        <w:rPr>
          <w:sz w:val="16"/>
        </w:rPr>
        <w:t xml:space="preserve">. </w:t>
      </w:r>
      <w:r w:rsidRPr="003C5052">
        <w:rPr>
          <w:rStyle w:val="StyleUnderline"/>
        </w:rPr>
        <w:t>Present education policies are decreasingly able either to produce meaningful academic growth or avert students’ dropping or being pushed out of school. Instead, local schools are underfinanced and pedagogically constrained;</w:t>
      </w:r>
      <w:r w:rsidRPr="003C5052">
        <w:rPr>
          <w:sz w:val="16"/>
        </w:rPr>
        <w:t xml:space="preserve"> providing every- more degraded learning environments that lead students to early decisions of exit and dead- end jobs. Residents in the poorest communities of color who depend on public education to build the academic capacity and market competitiveness of their children are rendered even more marginal than in the recent past. The continued extraction of capital from the “commons” (regressive tax codes, budget cutting</w:t>
      </w:r>
      <w:r w:rsidRPr="00BF5B27">
        <w:rPr>
          <w:sz w:val="16"/>
          <w:highlight w:val="yellow"/>
        </w:rPr>
        <w:t xml:space="preserve">, </w:t>
      </w:r>
      <w:r w:rsidRPr="00BF5B27">
        <w:rPr>
          <w:rStyle w:val="StyleUnderline"/>
          <w:highlight w:val="yellow"/>
        </w:rPr>
        <w:t>capitalization of public schooling) only further delegitimizes public institutions</w:t>
      </w:r>
      <w:r w:rsidRPr="003C5052">
        <w:rPr>
          <w:rStyle w:val="StyleUnderline"/>
        </w:rPr>
        <w:t xml:space="preserve"> in the eyes of individuals struggling </w:t>
      </w:r>
      <w:r w:rsidRPr="00BF5B27">
        <w:rPr>
          <w:rStyle w:val="StyleUnderline"/>
          <w:highlight w:val="yellow"/>
        </w:rPr>
        <w:t>to carve</w:t>
      </w:r>
      <w:r w:rsidRPr="003C5052">
        <w:rPr>
          <w:rStyle w:val="StyleUnderline"/>
        </w:rPr>
        <w:t xml:space="preserve"> a better life out of ever- </w:t>
      </w:r>
      <w:r w:rsidRPr="00BF5B27">
        <w:rPr>
          <w:rStyle w:val="StyleUnderline"/>
          <w:highlight w:val="yellow"/>
        </w:rPr>
        <w:t>more hostile environments</w:t>
      </w:r>
      <w:r w:rsidRPr="003C5052">
        <w:rPr>
          <w:rStyle w:val="StyleUnderline"/>
        </w:rPr>
        <w:t xml:space="preserve">. Thus, </w:t>
      </w:r>
      <w:r w:rsidRPr="00BF5B27">
        <w:rPr>
          <w:rStyle w:val="StyleUnderline"/>
          <w:highlight w:val="yellow"/>
        </w:rPr>
        <w:t>the very purposes of education are redefined as for meeting the labor needs to global economic competition</w:t>
      </w:r>
      <w:r w:rsidRPr="003C5052">
        <w:rPr>
          <w:sz w:val="16"/>
        </w:rPr>
        <w:t xml:space="preserve">, but this purpose is a mirage because the conditions requires for a quality education are undermined by neoliberalism’s compulsion for restriction the state, cutting social spending, and draining resources from the public sector. </w:t>
      </w:r>
    </w:p>
    <w:p w14:paraId="48E60A7E" w14:textId="77777777" w:rsidR="00ED545B" w:rsidRDefault="00ED545B" w:rsidP="00ED545B">
      <w:pPr>
        <w:pStyle w:val="Heading4"/>
      </w:pPr>
      <w:r>
        <w:t xml:space="preserve">Capitalism is unsustainable and now is key to socialist organization </w:t>
      </w:r>
    </w:p>
    <w:p w14:paraId="3C2D6A6D" w14:textId="512489E3" w:rsidR="00ED545B" w:rsidRPr="00AE543C" w:rsidRDefault="00ED545B" w:rsidP="00ED545B">
      <w:r w:rsidRPr="00AE543C">
        <w:rPr>
          <w:rStyle w:val="Style13ptBold"/>
        </w:rPr>
        <w:t>Geier and Sustar ‘16</w:t>
      </w:r>
      <w:r>
        <w:t xml:space="preserve">, *associate editor of the International Socialist Review; **labor editor of Socialist Worker and a frequent contributor to the ISR, (Joel and Lee, Fall, “World economy: The return of crisis,” International Socialist Review, Issue #102, </w:t>
      </w:r>
      <w:hyperlink r:id="rId6" w:history="1">
        <w:r w:rsidRPr="00445B43">
          <w:rPr>
            <w:rStyle w:val="Hyperlink"/>
          </w:rPr>
          <w:t>http://isreview.org/issue/102/world-economy-return-crisis</w:t>
        </w:r>
      </w:hyperlink>
      <w:r>
        <w:t xml:space="preserve">) </w:t>
      </w:r>
    </w:p>
    <w:p w14:paraId="3558AB98" w14:textId="77777777" w:rsidR="00ED545B" w:rsidRPr="00E31C76" w:rsidRDefault="00ED545B" w:rsidP="00ED545B">
      <w:pPr>
        <w:rPr>
          <w:sz w:val="16"/>
        </w:rPr>
      </w:pPr>
      <w:r w:rsidRPr="00AE543C">
        <w:rPr>
          <w:rStyle w:val="StyleUnderline"/>
        </w:rPr>
        <w:t>In</w:t>
      </w:r>
      <w:r w:rsidRPr="00E31C76">
        <w:rPr>
          <w:sz w:val="16"/>
        </w:rPr>
        <w:t xml:space="preserve"> these </w:t>
      </w:r>
      <w:r w:rsidRPr="00AE543C">
        <w:rPr>
          <w:rStyle w:val="StyleUnderline"/>
        </w:rPr>
        <w:t xml:space="preserve">crises, there breaks </w:t>
      </w:r>
      <w:r w:rsidRPr="00E31C76">
        <w:rPr>
          <w:sz w:val="16"/>
        </w:rPr>
        <w:t xml:space="preserve">out </w:t>
      </w:r>
      <w:r w:rsidRPr="00AE543C">
        <w:rPr>
          <w:rStyle w:val="StyleUnderline"/>
        </w:rPr>
        <w:t>an epidemic</w:t>
      </w:r>
      <w:r w:rsidRPr="00E31C76">
        <w:rPr>
          <w:sz w:val="16"/>
        </w:rPr>
        <w:t xml:space="preserve"> that, in all earlier epochs, would have seemed an absurdity—the epidemic </w:t>
      </w:r>
      <w:r w:rsidRPr="00AE543C">
        <w:rPr>
          <w:rStyle w:val="StyleUnderline"/>
        </w:rPr>
        <w:t>of overproduction. Society</w:t>
      </w:r>
      <w:r w:rsidRPr="00E31C76">
        <w:rPr>
          <w:sz w:val="16"/>
        </w:rPr>
        <w:t xml:space="preserve"> suddenly </w:t>
      </w:r>
      <w:r w:rsidRPr="00AE543C">
        <w:rPr>
          <w:rStyle w:val="StyleUnderline"/>
        </w:rPr>
        <w:t>finds itself put back into a state of momentary barbarism</w:t>
      </w:r>
      <w:r w:rsidRPr="00E31C76">
        <w:rPr>
          <w:sz w:val="16"/>
        </w:rPr>
        <w:t xml:space="preserve">; it appears as if a famine, a universal war of devastation, </w:t>
      </w:r>
      <w:r w:rsidRPr="00AE543C">
        <w:rPr>
          <w:rStyle w:val="StyleUnderline"/>
        </w:rPr>
        <w:t xml:space="preserve">had cut off the supply of every means of subsistence; </w:t>
      </w:r>
      <w:r w:rsidRPr="00BF5B27">
        <w:rPr>
          <w:rStyle w:val="StyleUnderline"/>
          <w:highlight w:val="yellow"/>
        </w:rPr>
        <w:t>industry and commerce seem to be destroyed</w:t>
      </w:r>
      <w:r w:rsidRPr="00AE543C">
        <w:rPr>
          <w:rStyle w:val="StyleUnderline"/>
        </w:rPr>
        <w:t xml:space="preserve">; and why? </w:t>
      </w:r>
      <w:r w:rsidRPr="00BF5B27">
        <w:rPr>
          <w:rStyle w:val="StyleUnderline"/>
          <w:highlight w:val="yellow"/>
        </w:rPr>
        <w:t>Because there is too much civilization</w:t>
      </w:r>
      <w:r w:rsidRPr="00AE543C">
        <w:rPr>
          <w:rStyle w:val="StyleUnderline"/>
        </w:rPr>
        <w:t>,</w:t>
      </w:r>
      <w:r w:rsidRPr="00E31C76">
        <w:rPr>
          <w:sz w:val="16"/>
        </w:rPr>
        <w:t xml:space="preserve"> too much means of subsistence, too much industry, too much commerce. The crisis of neoliberalism- In past decades, mainstream economists would have sneered at such an analysis. These days, however, the more </w:t>
      </w:r>
      <w:r w:rsidRPr="00AE543C">
        <w:rPr>
          <w:rStyle w:val="StyleUnderline"/>
        </w:rPr>
        <w:t xml:space="preserve">honest establishment economists are coming to grips with the fact that </w:t>
      </w:r>
      <w:r w:rsidRPr="00BF5B27">
        <w:rPr>
          <w:rStyle w:val="StyleUnderline"/>
          <w:highlight w:val="yellow"/>
        </w:rPr>
        <w:t>neoliberalism</w:t>
      </w:r>
      <w:r w:rsidRPr="00E31C76">
        <w:rPr>
          <w:sz w:val="16"/>
        </w:rPr>
        <w:t>—the policies of privatization, deregulation, free trade, social- spending cuts, and union bashing that had delivered a long upward swing of the world economy between 1982 and 2007—</w:t>
      </w:r>
      <w:r w:rsidRPr="00BF5B27">
        <w:rPr>
          <w:rStyle w:val="StyleUnderline"/>
          <w:highlight w:val="yellow"/>
        </w:rPr>
        <w:t>does not offer a solution to the chronically depressed world economy</w:t>
      </w:r>
      <w:r w:rsidRPr="00E31C76">
        <w:rPr>
          <w:rStyle w:val="Style13ptBold"/>
          <w:sz w:val="16"/>
        </w:rPr>
        <w:t>.</w:t>
      </w:r>
      <w:r w:rsidRPr="00E31C76">
        <w:rPr>
          <w:sz w:val="16"/>
        </w:rPr>
        <w:t xml:space="preserve"> </w:t>
      </w:r>
      <w:r w:rsidRPr="00AE543C">
        <w:rPr>
          <w:rStyle w:val="StyleUnderline"/>
        </w:rPr>
        <w:t xml:space="preserve">On the contrary, </w:t>
      </w:r>
      <w:r w:rsidRPr="00BF5B27">
        <w:rPr>
          <w:rStyle w:val="StyleUnderline"/>
          <w:highlight w:val="yellow"/>
        </w:rPr>
        <w:t>neoliberalism is increasingly seen to be at the root of the problem</w:t>
      </w:r>
      <w:r w:rsidRPr="00AE543C">
        <w:rPr>
          <w:rStyle w:val="StyleUnderline"/>
        </w:rPr>
        <w:t xml:space="preserve">. </w:t>
      </w:r>
      <w:r w:rsidRPr="00E31C76">
        <w:rPr>
          <w:rStyle w:val="StyleUnderline"/>
          <w:sz w:val="16"/>
          <w:u w:val="none"/>
        </w:rPr>
        <w:t xml:space="preserve"> </w:t>
      </w:r>
      <w:r w:rsidRPr="00E31C76">
        <w:rPr>
          <w:sz w:val="16"/>
        </w:rPr>
        <w:t xml:space="preserve">In 2011, </w:t>
      </w:r>
      <w:r w:rsidRPr="00BF5B27">
        <w:rPr>
          <w:rStyle w:val="StyleUnderline"/>
          <w:highlight w:val="yellow"/>
        </w:rPr>
        <w:t>N</w:t>
      </w:r>
      <w:r w:rsidRPr="004426FC">
        <w:rPr>
          <w:rStyle w:val="StyleUnderline"/>
        </w:rPr>
        <w:t xml:space="preserve">ew </w:t>
      </w:r>
      <w:r w:rsidRPr="00BF5B27">
        <w:rPr>
          <w:rStyle w:val="StyleUnderline"/>
          <w:highlight w:val="yellow"/>
        </w:rPr>
        <w:t>Y</w:t>
      </w:r>
      <w:r w:rsidRPr="004426FC">
        <w:rPr>
          <w:rStyle w:val="StyleUnderline"/>
        </w:rPr>
        <w:t xml:space="preserve">ork </w:t>
      </w:r>
      <w:r w:rsidRPr="00BF5B27">
        <w:rPr>
          <w:rStyle w:val="StyleUnderline"/>
          <w:highlight w:val="yellow"/>
        </w:rPr>
        <w:t>U</w:t>
      </w:r>
      <w:r w:rsidRPr="004426FC">
        <w:rPr>
          <w:rStyle w:val="StyleUnderline"/>
        </w:rPr>
        <w:t xml:space="preserve">niversity </w:t>
      </w:r>
      <w:r w:rsidRPr="00BF5B27">
        <w:rPr>
          <w:rStyle w:val="StyleUnderline"/>
          <w:highlight w:val="yellow"/>
        </w:rPr>
        <w:t>economist</w:t>
      </w:r>
      <w:r w:rsidRPr="00E31C76">
        <w:rPr>
          <w:sz w:val="16"/>
        </w:rPr>
        <w:t xml:space="preserve"> Nouriel </w:t>
      </w:r>
      <w:r w:rsidRPr="004426FC">
        <w:rPr>
          <w:rStyle w:val="StyleUnderline"/>
        </w:rPr>
        <w:t xml:space="preserve">Roubini </w:t>
      </w:r>
      <w:r w:rsidRPr="00BF5B27">
        <w:rPr>
          <w:rStyle w:val="StyleUnderline"/>
          <w:highlight w:val="yellow"/>
        </w:rPr>
        <w:t>told</w:t>
      </w:r>
      <w:r w:rsidRPr="004426FC">
        <w:rPr>
          <w:rStyle w:val="StyleUnderline"/>
        </w:rPr>
        <w:t xml:space="preserve"> the </w:t>
      </w:r>
      <w:r w:rsidRPr="00BF5B27">
        <w:rPr>
          <w:rStyle w:val="StyleUnderline"/>
          <w:highlight w:val="yellow"/>
        </w:rPr>
        <w:t>Wall Street Journal that</w:t>
      </w:r>
      <w:r w:rsidRPr="004426FC">
        <w:rPr>
          <w:rStyle w:val="StyleUnderline"/>
        </w:rPr>
        <w:t xml:space="preserve"> “Karl </w:t>
      </w:r>
      <w:r w:rsidRPr="00BF5B27">
        <w:rPr>
          <w:rStyle w:val="StyleUnderline"/>
          <w:highlight w:val="yellow"/>
        </w:rPr>
        <w:t>Marx had it right</w:t>
      </w:r>
      <w:r w:rsidRPr="00E31C76">
        <w:rPr>
          <w:sz w:val="16"/>
        </w:rPr>
        <w:t xml:space="preserve">. At some point </w:t>
      </w:r>
      <w:r w:rsidRPr="00BF5B27">
        <w:rPr>
          <w:rStyle w:val="StyleUnderline"/>
          <w:highlight w:val="yellow"/>
        </w:rPr>
        <w:t>capitalism can destroy itself.</w:t>
      </w:r>
      <w:r w:rsidRPr="004426FC">
        <w:rPr>
          <w:rStyle w:val="StyleUnderline"/>
        </w:rPr>
        <w:t xml:space="preserve"> . . . We thought markets worked. They’re not working</w:t>
      </w:r>
      <w:r w:rsidRPr="00E31C76">
        <w:rPr>
          <w:sz w:val="16"/>
        </w:rPr>
        <w:t xml:space="preserve">.”7 </w:t>
      </w:r>
      <w:r w:rsidRPr="004426FC">
        <w:rPr>
          <w:rStyle w:val="StyleUnderline"/>
        </w:rPr>
        <w:t>After</w:t>
      </w:r>
      <w:r w:rsidRPr="00E31C76">
        <w:rPr>
          <w:sz w:val="16"/>
        </w:rPr>
        <w:t xml:space="preserve"> five more </w:t>
      </w:r>
      <w:r w:rsidRPr="004426FC">
        <w:rPr>
          <w:rStyle w:val="StyleUnderline"/>
        </w:rPr>
        <w:t>years of weak</w:t>
      </w:r>
      <w:r w:rsidRPr="00E31C76">
        <w:rPr>
          <w:sz w:val="16"/>
        </w:rPr>
        <w:t xml:space="preserve"> economic </w:t>
      </w:r>
      <w:r w:rsidRPr="004426FC">
        <w:rPr>
          <w:rStyle w:val="StyleUnderline"/>
        </w:rPr>
        <w:t>growth, other</w:t>
      </w:r>
      <w:r w:rsidRPr="00E31C76">
        <w:rPr>
          <w:sz w:val="16"/>
        </w:rPr>
        <w:t xml:space="preserve"> mainstream </w:t>
      </w:r>
      <w:r w:rsidRPr="004426FC">
        <w:rPr>
          <w:rStyle w:val="StyleUnderline"/>
        </w:rPr>
        <w:t>economists</w:t>
      </w:r>
      <w:r w:rsidRPr="00E31C76">
        <w:rPr>
          <w:sz w:val="16"/>
        </w:rPr>
        <w:t xml:space="preserve"> also </w:t>
      </w:r>
      <w:r w:rsidRPr="004426FC">
        <w:rPr>
          <w:rStyle w:val="StyleUnderline"/>
        </w:rPr>
        <w:t>rejected the orthodoxy. Notably, Lawrence Summers</w:t>
      </w:r>
      <w:r w:rsidRPr="00E31C76">
        <w:rPr>
          <w:sz w:val="16"/>
        </w:rPr>
        <w:t xml:space="preserve">, the </w:t>
      </w:r>
      <w:r w:rsidRPr="004426FC">
        <w:rPr>
          <w:rStyle w:val="StyleUnderline"/>
        </w:rPr>
        <w:t>former secretary of the</w:t>
      </w:r>
      <w:r w:rsidRPr="00E31C76">
        <w:rPr>
          <w:sz w:val="16"/>
        </w:rPr>
        <w:t xml:space="preserve"> US </w:t>
      </w:r>
      <w:r w:rsidRPr="004426FC">
        <w:rPr>
          <w:rStyle w:val="StyleUnderline"/>
        </w:rPr>
        <w:t>Treasury</w:t>
      </w:r>
      <w:r w:rsidRPr="00E31C76">
        <w:rPr>
          <w:sz w:val="16"/>
        </w:rPr>
        <w:t xml:space="preserve"> turned critic of establishment economics, now </w:t>
      </w:r>
      <w:r w:rsidRPr="004426FC">
        <w:rPr>
          <w:rStyle w:val="StyleUnderline"/>
        </w:rPr>
        <w:t xml:space="preserve">argues that </w:t>
      </w:r>
      <w:r w:rsidRPr="00BF5B27">
        <w:rPr>
          <w:rStyle w:val="StyleUnderline"/>
          <w:highlight w:val="yellow"/>
        </w:rPr>
        <w:t>the world economy is gripped by</w:t>
      </w:r>
      <w:r w:rsidRPr="00E31C76">
        <w:rPr>
          <w:sz w:val="16"/>
        </w:rPr>
        <w:t xml:space="preserve"> what he calls “</w:t>
      </w:r>
      <w:r w:rsidRPr="004426FC">
        <w:rPr>
          <w:rStyle w:val="StyleUnderline"/>
        </w:rPr>
        <w:t>secular stagnation,”</w:t>
      </w:r>
      <w:r w:rsidRPr="00E31C76">
        <w:rPr>
          <w:sz w:val="16"/>
        </w:rPr>
        <w:t xml:space="preserve"> his description of </w:t>
      </w:r>
      <w:r w:rsidRPr="00BF5B27">
        <w:rPr>
          <w:rStyle w:val="StyleUnderline"/>
          <w:highlight w:val="yellow"/>
        </w:rPr>
        <w:t>the prolonged period of weak growth.</w:t>
      </w:r>
      <w:r w:rsidRPr="004426FC">
        <w:rPr>
          <w:rStyle w:val="StyleUnderline"/>
        </w:rPr>
        <w:t xml:space="preserve"> He concluded that</w:t>
      </w:r>
      <w:r w:rsidRPr="00E31C76">
        <w:rPr>
          <w:sz w:val="16"/>
        </w:rPr>
        <w:t xml:space="preserve"> the </w:t>
      </w:r>
      <w:r w:rsidRPr="004426FC">
        <w:rPr>
          <w:rStyle w:val="StyleUnderline"/>
        </w:rPr>
        <w:t>economic theory he taught</w:t>
      </w:r>
      <w:r w:rsidRPr="00E31C76">
        <w:rPr>
          <w:sz w:val="16"/>
        </w:rPr>
        <w:t xml:space="preserve"> for years </w:t>
      </w:r>
      <w:r w:rsidRPr="004426FC">
        <w:rPr>
          <w:rStyle w:val="StyleUnderline"/>
        </w:rPr>
        <w:t>is wrong</w:t>
      </w:r>
      <w:r w:rsidRPr="00E31C76">
        <w:rPr>
          <w:sz w:val="16"/>
        </w:rPr>
        <w:t>.8 Two staff writers for the IMF— a training ground for neoliberal technocrats as well as a debt collection agency for Western banks—admitted that “</w:t>
      </w:r>
      <w:r w:rsidRPr="004426FC">
        <w:rPr>
          <w:rStyle w:val="StyleUnderline"/>
        </w:rPr>
        <w:t>aspects of the neoliberal agenda . . . have not delivered as expected</w:t>
      </w:r>
      <w:r w:rsidRPr="00E31C76">
        <w:rPr>
          <w:sz w:val="16"/>
        </w:rPr>
        <w:t xml:space="preserve">.”9Financial Times columnist Martin Wolf asserted that if big banks had to be effectively nationalized during the 2008 crash, they should be considered wards of the state.10 Economist Robert Gordon’s latest book is titled The Rise and Fall of American Growth.11 The list could go on. </w:t>
      </w:r>
      <w:r w:rsidRPr="00BF5B27">
        <w:rPr>
          <w:rStyle w:val="Emphasis"/>
          <w:highlight w:val="yellow"/>
        </w:rPr>
        <w:t>The combination of economic and ideological crises has led directly to political ones</w:t>
      </w:r>
      <w:r w:rsidRPr="00E31C76">
        <w:rPr>
          <w:sz w:val="16"/>
        </w:rPr>
        <w:t xml:space="preserve">. The impact of a new global slump on world politics is beyond the scope of this article. It must suffice to say that </w:t>
      </w:r>
      <w:r w:rsidRPr="004426FC">
        <w:rPr>
          <w:rStyle w:val="StyleUnderline"/>
        </w:rPr>
        <w:t>the polarization seen in</w:t>
      </w:r>
      <w:r w:rsidRPr="00E31C76">
        <w:rPr>
          <w:sz w:val="16"/>
        </w:rPr>
        <w:t xml:space="preserve"> the </w:t>
      </w:r>
      <w:r w:rsidRPr="004426FC">
        <w:rPr>
          <w:rStyle w:val="StyleUnderline"/>
        </w:rPr>
        <w:t>recent economic “good</w:t>
      </w:r>
      <w:r w:rsidRPr="00E31C76">
        <w:rPr>
          <w:sz w:val="16"/>
        </w:rPr>
        <w:t xml:space="preserve">” years </w:t>
      </w:r>
      <w:r w:rsidRPr="004426FC">
        <w:rPr>
          <w:rStyle w:val="StyleUnderline"/>
        </w:rPr>
        <w:t>will continue.</w:t>
      </w:r>
      <w:r w:rsidRPr="00E31C76">
        <w:rPr>
          <w:sz w:val="16"/>
        </w:rPr>
        <w:t xml:space="preserve"> The </w:t>
      </w:r>
      <w:r w:rsidRPr="00BF5B27">
        <w:rPr>
          <w:rStyle w:val="StyleUnderline"/>
          <w:highlight w:val="yellow"/>
        </w:rPr>
        <w:t>flux</w:t>
      </w:r>
      <w:r w:rsidRPr="00E31C76">
        <w:rPr>
          <w:sz w:val="16"/>
        </w:rPr>
        <w:t xml:space="preserve"> in imperialist relations </w:t>
      </w:r>
      <w:r w:rsidRPr="00BF5B27">
        <w:rPr>
          <w:rStyle w:val="StyleUnderline"/>
          <w:highlight w:val="yellow"/>
        </w:rPr>
        <w:t>following the</w:t>
      </w:r>
      <w:r w:rsidRPr="00E31C76">
        <w:rPr>
          <w:sz w:val="16"/>
        </w:rPr>
        <w:t xml:space="preserve"> twin US </w:t>
      </w:r>
      <w:r w:rsidRPr="00BF5B27">
        <w:rPr>
          <w:rStyle w:val="StyleUnderline"/>
          <w:highlight w:val="yellow"/>
        </w:rPr>
        <w:t>defeats in Afghanistan and Iraq</w:t>
      </w:r>
      <w:r w:rsidRPr="00E31C76">
        <w:rPr>
          <w:sz w:val="16"/>
        </w:rPr>
        <w:t xml:space="preserve"> has </w:t>
      </w:r>
      <w:r w:rsidRPr="00BF5B27">
        <w:rPr>
          <w:rStyle w:val="StyleUnderline"/>
          <w:highlight w:val="yellow"/>
        </w:rPr>
        <w:t>ensured that the political consequences of a depressed</w:t>
      </w:r>
      <w:r w:rsidRPr="00E31C76">
        <w:rPr>
          <w:sz w:val="16"/>
        </w:rPr>
        <w:t xml:space="preserve"> world </w:t>
      </w:r>
      <w:r w:rsidRPr="00BF5B27">
        <w:rPr>
          <w:rStyle w:val="StyleUnderline"/>
          <w:highlight w:val="yellow"/>
        </w:rPr>
        <w:t>economy</w:t>
      </w:r>
      <w:r w:rsidRPr="004426FC">
        <w:rPr>
          <w:rStyle w:val="StyleUnderline"/>
        </w:rPr>
        <w:t xml:space="preserve"> will be magnified. </w:t>
      </w:r>
      <w:r w:rsidRPr="00BF5B27">
        <w:rPr>
          <w:rStyle w:val="StyleUnderline"/>
          <w:highlight w:val="yellow"/>
        </w:rPr>
        <w:t>This includes revolution</w:t>
      </w:r>
      <w:r w:rsidRPr="004426FC">
        <w:rPr>
          <w:rStyle w:val="StyleUnderline"/>
        </w:rPr>
        <w:t xml:space="preserve">, counterrevolution, </w:t>
      </w:r>
      <w:r w:rsidRPr="00BF5B27">
        <w:rPr>
          <w:rStyle w:val="StyleUnderline"/>
          <w:highlight w:val="yellow"/>
        </w:rPr>
        <w:t>and civil war</w:t>
      </w:r>
      <w:r w:rsidRPr="004426FC">
        <w:rPr>
          <w:rStyle w:val="StyleUnderline"/>
        </w:rPr>
        <w:t xml:space="preserve"> in the Middle East, the </w:t>
      </w:r>
      <w:r w:rsidRPr="00E31C76">
        <w:rPr>
          <w:sz w:val="16"/>
        </w:rPr>
        <w:t xml:space="preserve">biggest </w:t>
      </w:r>
      <w:r w:rsidRPr="004426FC">
        <w:rPr>
          <w:rStyle w:val="StyleUnderline"/>
        </w:rPr>
        <w:t xml:space="preserve">refugee crisis </w:t>
      </w:r>
      <w:r w:rsidRPr="00E31C76">
        <w:rPr>
          <w:sz w:val="16"/>
        </w:rPr>
        <w:t xml:space="preserve">in seventy years, </w:t>
      </w:r>
      <w:r w:rsidRPr="004426FC">
        <w:rPr>
          <w:rStyle w:val="StyleUnderline"/>
        </w:rPr>
        <w:t>the rise of anti-immigrant</w:t>
      </w:r>
      <w:r w:rsidRPr="00E31C76">
        <w:rPr>
          <w:sz w:val="16"/>
        </w:rPr>
        <w:t xml:space="preserve"> right-wing </w:t>
      </w:r>
      <w:r w:rsidRPr="004426FC">
        <w:rPr>
          <w:rStyle w:val="StyleUnderline"/>
        </w:rPr>
        <w:t>politics</w:t>
      </w:r>
      <w:r w:rsidRPr="00E31C76">
        <w:rPr>
          <w:sz w:val="16"/>
        </w:rPr>
        <w:t xml:space="preserve"> in Europe, and working-class resistance as seen in France and other countries. </w:t>
      </w:r>
      <w:r w:rsidRPr="00BF5B27">
        <w:rPr>
          <w:rStyle w:val="StyleUnderline"/>
          <w:highlight w:val="yellow"/>
        </w:rPr>
        <w:t>The continued crisis</w:t>
      </w:r>
      <w:r w:rsidRPr="004426FC">
        <w:rPr>
          <w:rStyle w:val="StyleUnderline"/>
        </w:rPr>
        <w:t xml:space="preserve"> in the dominant political parties of both the older and newly industrialized nations </w:t>
      </w:r>
      <w:r w:rsidRPr="00BF5B27">
        <w:rPr>
          <w:rStyle w:val="StyleUnderline"/>
          <w:highlight w:val="yellow"/>
        </w:rPr>
        <w:t>is part of a process of political polarization</w:t>
      </w:r>
      <w:r w:rsidRPr="004426FC">
        <w:rPr>
          <w:rStyle w:val="StyleUnderline"/>
        </w:rPr>
        <w:t xml:space="preserve"> that</w:t>
      </w:r>
      <w:r w:rsidRPr="00E31C76">
        <w:rPr>
          <w:sz w:val="16"/>
        </w:rPr>
        <w:t xml:space="preserve"> has </w:t>
      </w:r>
      <w:r w:rsidRPr="004426FC">
        <w:rPr>
          <w:rStyle w:val="StyleUnderline"/>
        </w:rPr>
        <w:t>produced</w:t>
      </w:r>
      <w:r w:rsidRPr="00E31C76">
        <w:rPr>
          <w:sz w:val="16"/>
        </w:rPr>
        <w:t xml:space="preserve"> political </w:t>
      </w:r>
      <w:r w:rsidRPr="004426FC">
        <w:rPr>
          <w:rStyle w:val="StyleUnderline"/>
        </w:rPr>
        <w:t>possibilities for</w:t>
      </w:r>
      <w:r w:rsidRPr="00E31C76">
        <w:rPr>
          <w:sz w:val="16"/>
        </w:rPr>
        <w:t xml:space="preserve"> both </w:t>
      </w:r>
      <w:r w:rsidRPr="00BF5B27">
        <w:rPr>
          <w:rStyle w:val="StyleUnderline"/>
          <w:highlight w:val="yellow"/>
        </w:rPr>
        <w:t>the Right and the Left</w:t>
      </w:r>
      <w:r w:rsidRPr="004426FC">
        <w:rPr>
          <w:rStyle w:val="StyleUnderline"/>
        </w:rPr>
        <w:t>.</w:t>
      </w:r>
      <w:r w:rsidRPr="00E31C76">
        <w:rPr>
          <w:rStyle w:val="StyleUnderline"/>
          <w:sz w:val="16"/>
          <w:u w:val="none"/>
        </w:rPr>
        <w:t xml:space="preserve"> </w:t>
      </w:r>
      <w:r w:rsidRPr="004426FC">
        <w:rPr>
          <w:rStyle w:val="StyleUnderline"/>
        </w:rPr>
        <w:t>There is</w:t>
      </w:r>
      <w:r w:rsidRPr="00E31C76">
        <w:rPr>
          <w:sz w:val="16"/>
        </w:rPr>
        <w:t xml:space="preserve"> a </w:t>
      </w:r>
      <w:r w:rsidRPr="004426FC">
        <w:rPr>
          <w:rStyle w:val="StyleUnderline"/>
        </w:rPr>
        <w:t>left-wing electoral revival</w:t>
      </w:r>
      <w:r w:rsidRPr="00E31C76">
        <w:rPr>
          <w:sz w:val="16"/>
        </w:rPr>
        <w:t xml:space="preserve"> in Greece, Spain, and Portugal, </w:t>
      </w:r>
      <w:r w:rsidRPr="004426FC">
        <w:rPr>
          <w:rStyle w:val="StyleUnderline"/>
        </w:rPr>
        <w:t>as well as</w:t>
      </w:r>
      <w:r w:rsidRPr="00E31C76">
        <w:rPr>
          <w:sz w:val="16"/>
        </w:rPr>
        <w:t xml:space="preserve"> the </w:t>
      </w:r>
      <w:r w:rsidRPr="004426FC">
        <w:rPr>
          <w:rStyle w:val="StyleUnderline"/>
        </w:rPr>
        <w:t>victory of leftist Jeremy Corbyn</w:t>
      </w:r>
      <w:r w:rsidRPr="00E31C76">
        <w:rPr>
          <w:sz w:val="16"/>
        </w:rPr>
        <w:t xml:space="preserve"> in Britain’s Labor Party, </w:t>
      </w:r>
      <w:r w:rsidRPr="004426FC">
        <w:rPr>
          <w:rStyle w:val="StyleUnderline"/>
        </w:rPr>
        <w:t>which had been the pacesetter in European social democracy’s turn to neoliberalism. While</w:t>
      </w:r>
      <w:r w:rsidRPr="00E31C76">
        <w:rPr>
          <w:sz w:val="16"/>
        </w:rPr>
        <w:t xml:space="preserve"> the </w:t>
      </w:r>
      <w:r w:rsidRPr="004426FC">
        <w:rPr>
          <w:rStyle w:val="StyleUnderline"/>
        </w:rPr>
        <w:t>outcomes are varied</w:t>
      </w:r>
      <w:r w:rsidRPr="00E31C76">
        <w:rPr>
          <w:sz w:val="16"/>
        </w:rPr>
        <w:t>—</w:t>
      </w:r>
      <w:r w:rsidRPr="004426FC">
        <w:rPr>
          <w:rStyle w:val="StyleUnderline"/>
        </w:rPr>
        <w:t>Greece’s Syriza capitulated to creditors, with Spain’s Podemos likely to face a similar challenge—anti-austerity politics were finding an expression at the ballot box.</w:t>
      </w:r>
      <w:r w:rsidRPr="00E31C76">
        <w:rPr>
          <w:sz w:val="16"/>
        </w:rPr>
        <w:t xml:space="preserve"> For their part, far-right parties—such as Marine Le Pen’s National Front in France and Norbert Hofer’s Freedom Party in Austria—are seeking electoral gains based on channeling popular anger over the economy against immigrants. But </w:t>
      </w:r>
      <w:r w:rsidRPr="00BF5B27">
        <w:rPr>
          <w:rStyle w:val="StyleUnderline"/>
          <w:highlight w:val="yellow"/>
        </w:rPr>
        <w:t>French unions</w:t>
      </w:r>
      <w:r w:rsidRPr="004426FC">
        <w:rPr>
          <w:rStyle w:val="StyleUnderline"/>
        </w:rPr>
        <w:t xml:space="preserve">’ big strikes and </w:t>
      </w:r>
      <w:r w:rsidRPr="00BF5B27">
        <w:rPr>
          <w:rStyle w:val="StyleUnderline"/>
          <w:highlight w:val="yellow"/>
        </w:rPr>
        <w:t>protests against anti-labor laws in 2016 highlighted the potential of working-class resistance and raised opportunities for the renewal of the Left</w:t>
      </w:r>
      <w:r w:rsidRPr="004426FC">
        <w:rPr>
          <w:rStyle w:val="StyleUnderline"/>
        </w:rPr>
        <w:t xml:space="preserve"> within that struggle</w:t>
      </w:r>
      <w:r w:rsidRPr="00E31C76">
        <w:rPr>
          <w:sz w:val="16"/>
        </w:rPr>
        <w:t xml:space="preserve">.12 In the United States, </w:t>
      </w:r>
      <w:r w:rsidRPr="00BF5B27">
        <w:rPr>
          <w:rStyle w:val="StyleUnderline"/>
          <w:highlight w:val="yellow"/>
        </w:rPr>
        <w:t>the economy and rising inequality fueled</w:t>
      </w:r>
      <w:r w:rsidRPr="00E31C76">
        <w:rPr>
          <w:sz w:val="16"/>
        </w:rPr>
        <w:t xml:space="preserve"> both </w:t>
      </w:r>
      <w:r w:rsidRPr="00BF5B27">
        <w:rPr>
          <w:rStyle w:val="StyleUnderline"/>
          <w:highlight w:val="yellow"/>
        </w:rPr>
        <w:t>the rise of</w:t>
      </w:r>
      <w:r w:rsidRPr="00E31C76">
        <w:rPr>
          <w:sz w:val="16"/>
        </w:rPr>
        <w:t xml:space="preserve"> Donald </w:t>
      </w:r>
      <w:r w:rsidRPr="00BF5B27">
        <w:rPr>
          <w:rStyle w:val="StyleUnderline"/>
          <w:highlight w:val="yellow"/>
        </w:rPr>
        <w:t>Trump</w:t>
      </w:r>
      <w:r w:rsidRPr="004426FC">
        <w:rPr>
          <w:rStyle w:val="StyleUnderline"/>
        </w:rPr>
        <w:t>’s</w:t>
      </w:r>
      <w:r w:rsidRPr="00E31C76">
        <w:rPr>
          <w:sz w:val="16"/>
        </w:rPr>
        <w:t xml:space="preserve"> anti-immigrant “</w:t>
      </w:r>
      <w:r w:rsidRPr="004426FC">
        <w:rPr>
          <w:rStyle w:val="StyleUnderline"/>
        </w:rPr>
        <w:t>Make America Great Again” campaign and</w:t>
      </w:r>
      <w:r w:rsidRPr="00E31C76">
        <w:rPr>
          <w:sz w:val="16"/>
        </w:rPr>
        <w:t xml:space="preserve"> Bernie </w:t>
      </w:r>
      <w:r w:rsidRPr="004426FC">
        <w:rPr>
          <w:rStyle w:val="StyleUnderline"/>
        </w:rPr>
        <w:t>Sanders’s</w:t>
      </w:r>
      <w:r w:rsidRPr="00E31C76">
        <w:rPr>
          <w:sz w:val="16"/>
        </w:rPr>
        <w:t xml:space="preserve"> unexpected </w:t>
      </w:r>
      <w:r w:rsidRPr="004426FC">
        <w:rPr>
          <w:rStyle w:val="StyleUnderline"/>
        </w:rPr>
        <w:t>success in reintroducing socialism into mainstream US political discussion</w:t>
      </w:r>
      <w:r w:rsidRPr="00E31C76">
        <w:rPr>
          <w:sz w:val="16"/>
        </w:rPr>
        <w:t xml:space="preserve"> for the first time in decades.  Of course, </w:t>
      </w:r>
      <w:r w:rsidRPr="00BF5B27">
        <w:rPr>
          <w:rStyle w:val="StyleUnderline"/>
          <w:highlight w:val="yellow"/>
        </w:rPr>
        <w:t>the capitalist class</w:t>
      </w:r>
      <w:r w:rsidRPr="00E31C76">
        <w:rPr>
          <w:sz w:val="16"/>
        </w:rPr>
        <w:t xml:space="preserve"> and its political representatives </w:t>
      </w:r>
      <w:r w:rsidRPr="00BF5B27">
        <w:rPr>
          <w:rStyle w:val="StyleUnderline"/>
          <w:highlight w:val="yellow"/>
        </w:rPr>
        <w:t>will not stand idly by as the world economy drifts from crisis to crisis</w:t>
      </w:r>
      <w:r w:rsidRPr="00E31C76">
        <w:rPr>
          <w:sz w:val="16"/>
        </w:rPr>
        <w:t xml:space="preserve">. On the contrary, </w:t>
      </w:r>
      <w:r w:rsidRPr="004426FC">
        <w:rPr>
          <w:rStyle w:val="StyleUnderline"/>
        </w:rPr>
        <w:t>capital and the state will by turns try and contain, co-opt, or crack down against</w:t>
      </w:r>
      <w:r w:rsidRPr="00E31C76">
        <w:rPr>
          <w:sz w:val="16"/>
        </w:rPr>
        <w:t xml:space="preserve"> any </w:t>
      </w:r>
      <w:r w:rsidRPr="004426FC">
        <w:rPr>
          <w:rStyle w:val="StyleUnderline"/>
        </w:rPr>
        <w:t>serious challenge</w:t>
      </w:r>
      <w:r w:rsidRPr="00E31C76">
        <w:rPr>
          <w:sz w:val="16"/>
        </w:rPr>
        <w:t xml:space="preserve"> from below. US </w:t>
      </w:r>
      <w:r w:rsidRPr="004426FC">
        <w:rPr>
          <w:rStyle w:val="StyleUnderline"/>
        </w:rPr>
        <w:t>imperialism will develop a new strategy to reassert its power</w:t>
      </w:r>
      <w:r w:rsidRPr="00E31C76">
        <w:rPr>
          <w:sz w:val="16"/>
        </w:rPr>
        <w:t xml:space="preserve">. At the same time, </w:t>
      </w:r>
      <w:r w:rsidRPr="00BF5B27">
        <w:rPr>
          <w:rStyle w:val="StyleUnderline"/>
          <w:highlight w:val="yellow"/>
        </w:rPr>
        <w:t>capital will grope towards some way to restructure the system to restore growth</w:t>
      </w:r>
      <w:r w:rsidRPr="00E31C76">
        <w:rPr>
          <w:sz w:val="16"/>
        </w:rPr>
        <w:t xml:space="preserve"> and profitability—</w:t>
      </w:r>
      <w:r w:rsidRPr="004426FC">
        <w:rPr>
          <w:rStyle w:val="StyleUnderline"/>
        </w:rPr>
        <w:t>which</w:t>
      </w:r>
      <w:r w:rsidRPr="00E31C76">
        <w:rPr>
          <w:sz w:val="16"/>
        </w:rPr>
        <w:t xml:space="preserve"> inevitably </w:t>
      </w:r>
      <w:r w:rsidRPr="004426FC">
        <w:rPr>
          <w:rStyle w:val="StyleUnderline"/>
        </w:rPr>
        <w:t>will mean intensifying class conflict. If neoliberalism succeeded in gutting Western social contracts</w:t>
      </w:r>
      <w:r w:rsidRPr="00E31C76">
        <w:rPr>
          <w:sz w:val="16"/>
        </w:rPr>
        <w:t xml:space="preserve"> and “partnership” labor-management relations, </w:t>
      </w:r>
      <w:r w:rsidRPr="00BF5B27">
        <w:rPr>
          <w:rStyle w:val="StyleUnderline"/>
          <w:highlight w:val="yellow"/>
        </w:rPr>
        <w:t>the next capitalist restructuring will attempt to shred what remains</w:t>
      </w:r>
      <w:r w:rsidRPr="00BF5B27">
        <w:rPr>
          <w:sz w:val="16"/>
          <w:highlight w:val="yellow"/>
        </w:rPr>
        <w:t>.</w:t>
      </w:r>
      <w:r w:rsidRPr="00E31C76">
        <w:rPr>
          <w:sz w:val="16"/>
        </w:rPr>
        <w:t xml:space="preserve"> In France, it is the El Khomri law to gut workers’ rights; in the United States, it is “entitlement reform,” a euphemism for cutting Social Security and Medicare</w:t>
      </w:r>
      <w:r w:rsidRPr="00BF5B27">
        <w:rPr>
          <w:sz w:val="16"/>
          <w:highlight w:val="yellow"/>
        </w:rPr>
        <w:t xml:space="preserve">. </w:t>
      </w:r>
      <w:r w:rsidRPr="00BF5B27">
        <w:rPr>
          <w:rStyle w:val="Emphasis"/>
          <w:highlight w:val="yellow"/>
        </w:rPr>
        <w:t>The</w:t>
      </w:r>
      <w:r w:rsidRPr="004426FC">
        <w:rPr>
          <w:rStyle w:val="Emphasis"/>
        </w:rPr>
        <w:t xml:space="preserve"> stormy </w:t>
      </w:r>
      <w:r w:rsidRPr="00BF5B27">
        <w:rPr>
          <w:rStyle w:val="Emphasis"/>
          <w:highlight w:val="yellow"/>
        </w:rPr>
        <w:t>economic times ahead will</w:t>
      </w:r>
      <w:r w:rsidRPr="004426FC">
        <w:rPr>
          <w:rStyle w:val="Emphasis"/>
        </w:rPr>
        <w:t xml:space="preserve"> only </w:t>
      </w:r>
      <w:r w:rsidRPr="00BF5B27">
        <w:rPr>
          <w:rStyle w:val="Emphasis"/>
          <w:highlight w:val="yellow"/>
        </w:rPr>
        <w:t>increase this political volatility and create</w:t>
      </w:r>
      <w:r w:rsidRPr="004426FC">
        <w:rPr>
          <w:rStyle w:val="Emphasis"/>
        </w:rPr>
        <w:t xml:space="preserve"> both </w:t>
      </w:r>
      <w:r w:rsidRPr="00BF5B27">
        <w:rPr>
          <w:rStyle w:val="Emphasis"/>
          <w:highlight w:val="yellow"/>
        </w:rPr>
        <w:t>challenges</w:t>
      </w:r>
      <w:r w:rsidRPr="004426FC">
        <w:rPr>
          <w:rStyle w:val="Emphasis"/>
        </w:rPr>
        <w:t xml:space="preserve"> </w:t>
      </w:r>
      <w:r w:rsidRPr="00BF5B27">
        <w:rPr>
          <w:rStyle w:val="Emphasis"/>
          <w:highlight w:val="yellow"/>
        </w:rPr>
        <w:t>and opportunities for a rebirth of revolutionary socialist politics</w:t>
      </w:r>
      <w:r w:rsidRPr="004426FC">
        <w:rPr>
          <w:rStyle w:val="Emphasis"/>
        </w:rPr>
        <w:t xml:space="preserve"> and organization. </w:t>
      </w:r>
      <w:r w:rsidRPr="00E31C76">
        <w:rPr>
          <w:sz w:val="16"/>
        </w:rPr>
        <w:t xml:space="preserve">The </w:t>
      </w:r>
      <w:r w:rsidRPr="004426FC">
        <w:rPr>
          <w:rStyle w:val="StyleUnderline"/>
        </w:rPr>
        <w:t>opportunities for such a revival are clear</w:t>
      </w:r>
      <w:r w:rsidRPr="00E31C76">
        <w:rPr>
          <w:sz w:val="16"/>
        </w:rPr>
        <w:t xml:space="preserve">. But if </w:t>
      </w:r>
      <w:r w:rsidRPr="00BF5B27">
        <w:rPr>
          <w:rStyle w:val="StyleUnderline"/>
          <w:highlight w:val="yellow"/>
        </w:rPr>
        <w:t>socialists</w:t>
      </w:r>
      <w:r w:rsidRPr="00E31C76">
        <w:rPr>
          <w:sz w:val="16"/>
        </w:rPr>
        <w:t xml:space="preserve"> are to make a convincing case for their views, they </w:t>
      </w:r>
      <w:r w:rsidRPr="00BF5B27">
        <w:rPr>
          <w:rStyle w:val="StyleUnderline"/>
          <w:highlight w:val="yellow"/>
        </w:rPr>
        <w:t>must put forward an analysis of the current crisis</w:t>
      </w:r>
      <w:r w:rsidRPr="004426FC">
        <w:rPr>
          <w:rStyle w:val="StyleUnderline"/>
        </w:rPr>
        <w:t xml:space="preserve"> </w:t>
      </w:r>
      <w:r w:rsidRPr="00BF5B27">
        <w:rPr>
          <w:rStyle w:val="StyleUnderline"/>
          <w:highlight w:val="yellow"/>
        </w:rPr>
        <w:t>and</w:t>
      </w:r>
      <w:r w:rsidRPr="004426FC">
        <w:rPr>
          <w:rStyle w:val="StyleUnderline"/>
        </w:rPr>
        <w:t xml:space="preserve"> an understanding </w:t>
      </w:r>
      <w:r w:rsidRPr="00BF5B27">
        <w:rPr>
          <w:rStyle w:val="StyleUnderline"/>
          <w:highlight w:val="yellow"/>
        </w:rPr>
        <w:t>why it cannot be solved on a capitalist basis</w:t>
      </w:r>
      <w:r w:rsidRPr="004426FC">
        <w:rPr>
          <w:rStyle w:val="StyleUnderline"/>
        </w:rPr>
        <w:t xml:space="preserve"> without even greater human suffering than we have seen in recent years</w:t>
      </w:r>
      <w:r w:rsidRPr="00E31C76">
        <w:rPr>
          <w:sz w:val="16"/>
        </w:rPr>
        <w:t xml:space="preserve">. </w:t>
      </w:r>
    </w:p>
    <w:p w14:paraId="1B5C74D0" w14:textId="77777777" w:rsidR="001F4D0E" w:rsidRPr="00262590" w:rsidRDefault="001F4D0E" w:rsidP="001F4D0E">
      <w:pPr>
        <w:pStyle w:val="Heading4"/>
        <w:rPr>
          <w:szCs w:val="22"/>
        </w:rPr>
      </w:pPr>
      <w:r w:rsidRPr="001F4D0E">
        <w:t>The logic of</w:t>
      </w:r>
      <w:r>
        <w:rPr>
          <w:rStyle w:val="StyleUnderline"/>
        </w:rPr>
        <w:t xml:space="preserve"> </w:t>
      </w:r>
      <w:r>
        <w:t>global capitalism is necessitates constant global war and genocide</w:t>
      </w:r>
    </w:p>
    <w:p w14:paraId="44FA0EBA" w14:textId="7235FF88" w:rsidR="001F4D0E" w:rsidRPr="0012189F" w:rsidRDefault="001F4D0E" w:rsidP="001F4D0E">
      <w:pPr>
        <w:rPr>
          <w:b/>
          <w:sz w:val="26"/>
        </w:rPr>
      </w:pPr>
      <w:r>
        <w:rPr>
          <w:rStyle w:val="Style13ptBold"/>
        </w:rPr>
        <w:t>Illas ‘15</w:t>
      </w:r>
      <w:r>
        <w:t>--(Edgar, a</w:t>
      </w:r>
      <w:r w:rsidRPr="00FE13B4">
        <w:t>ssistant Professor of Catalan and Spanish in the Departme</w:t>
      </w:r>
      <w:r>
        <w:t>nt of Spanish and Portuguese and capitalist theorist</w:t>
      </w:r>
      <w:r>
        <w:rPr>
          <w:rStyle w:val="Style13ptBold"/>
        </w:rPr>
        <w:t xml:space="preserve"> </w:t>
      </w:r>
      <w:r>
        <w:t xml:space="preserve">@ </w:t>
      </w:r>
      <w:r w:rsidRPr="00FE13B4">
        <w:t>Indiana University, Bloomington</w:t>
      </w:r>
      <w:r>
        <w:t>, “Survival, or, the War Logic of Global Capitalism”, March 16</w:t>
      </w:r>
      <w:r w:rsidRPr="00FE13B4">
        <w:rPr>
          <w:vertAlign w:val="superscript"/>
        </w:rPr>
        <w:t>th</w:t>
      </w:r>
      <w:r>
        <w:t xml:space="preserve">, 2015, </w:t>
      </w:r>
      <w:hyperlink r:id="rId7" w:history="1">
        <w:r w:rsidR="009015D3" w:rsidRPr="000C08F5">
          <w:rPr>
            <w:rStyle w:val="Hyperlink"/>
          </w:rPr>
          <w:t>http://arcade.stanford.edu/content/survival-or-war-logic-global-capitalism</w:t>
        </w:r>
      </w:hyperlink>
      <w:r>
        <w:t>)</w:t>
      </w:r>
      <w:r w:rsidR="009015D3">
        <w:t xml:space="preserve"> kb</w:t>
      </w:r>
    </w:p>
    <w:p w14:paraId="4813D421" w14:textId="77777777" w:rsidR="001F4D0E" w:rsidRDefault="001F4D0E" w:rsidP="001F4D0E">
      <w:pPr>
        <w:rPr>
          <w:sz w:val="16"/>
        </w:rPr>
      </w:pPr>
      <w:r w:rsidRPr="00596905">
        <w:rPr>
          <w:sz w:val="16"/>
        </w:rPr>
        <w:t xml:space="preserve">Perhaps </w:t>
      </w:r>
      <w:r w:rsidRPr="008541D2">
        <w:rPr>
          <w:rStyle w:val="StyleUnderline"/>
        </w:rPr>
        <w:t xml:space="preserve">the logic of global </w:t>
      </w:r>
      <w:r w:rsidRPr="00884199">
        <w:rPr>
          <w:rStyle w:val="StyleUnderline"/>
          <w:highlight w:val="yellow"/>
        </w:rPr>
        <w:t>capitalism</w:t>
      </w:r>
      <w:r w:rsidRPr="008541D2">
        <w:rPr>
          <w:rStyle w:val="StyleUnderline"/>
        </w:rPr>
        <w:t xml:space="preserve"> is no longer cultural but </w:t>
      </w:r>
      <w:r w:rsidRPr="00884199">
        <w:rPr>
          <w:rStyle w:val="StyleUnderline"/>
          <w:highlight w:val="yellow"/>
        </w:rPr>
        <w:t>has evolved into a logic of war</w:t>
      </w:r>
      <w:r w:rsidRPr="00596905">
        <w:rPr>
          <w:sz w:val="16"/>
        </w:rPr>
        <w:t xml:space="preserve">. As Fredric Jameson and David Harvey, among many others, taught us, financial capitalism unfolded in the second half of the twentieth century based on a logic of difference that produced cultural and spatial identities throughout the globe. In postmodernity, localities, cities, nations, and </w:t>
      </w:r>
      <w:r w:rsidRPr="008541D2">
        <w:rPr>
          <w:rStyle w:val="StyleUnderline"/>
        </w:rPr>
        <w:t>all types of spaces and communities began to develop distinctive qualities to attract the flows of global capital</w:t>
      </w:r>
      <w:r w:rsidRPr="00596905">
        <w:rPr>
          <w:sz w:val="16"/>
        </w:rPr>
        <w:t xml:space="preserve">. Postmodern culture was thus fully subsumed in the production and marketing of difference. While this process is still operative today, another aspect seems to play the dominant role. </w:t>
      </w:r>
      <w:r w:rsidRPr="008541D2">
        <w:rPr>
          <w:rStyle w:val="StyleUnderline"/>
        </w:rPr>
        <w:t>This aspect is the war logic of globalization</w:t>
      </w:r>
      <w:r w:rsidRPr="00596905">
        <w:rPr>
          <w:sz w:val="16"/>
        </w:rPr>
        <w:t xml:space="preserve">. Globalization appeared in the 1990s as the consolidation of a single world market, the establishment of post-Cold War peace, </w:t>
      </w:r>
      <w:r w:rsidRPr="008541D2">
        <w:rPr>
          <w:rStyle w:val="StyleUnderline"/>
        </w:rPr>
        <w:t>the successful union of capitalism and democracy, and the technological development that would make possible the interconnectedness of the globe</w:t>
      </w:r>
      <w:r w:rsidRPr="00596905">
        <w:rPr>
          <w:sz w:val="16"/>
        </w:rPr>
        <w:t xml:space="preserve">. </w:t>
      </w:r>
      <w:r w:rsidRPr="008541D2">
        <w:rPr>
          <w:rStyle w:val="StyleUnderline"/>
        </w:rPr>
        <w:t>But</w:t>
      </w:r>
      <w:r w:rsidRPr="00596905">
        <w:rPr>
          <w:sz w:val="16"/>
        </w:rPr>
        <w:t xml:space="preserve"> in the 2000s, and especially </w:t>
      </w:r>
      <w:r w:rsidRPr="00884199">
        <w:rPr>
          <w:rStyle w:val="StyleUnderline"/>
          <w:highlight w:val="yellow"/>
        </w:rPr>
        <w:t>after 9/11</w:t>
      </w:r>
      <w:r w:rsidRPr="008541D2">
        <w:rPr>
          <w:rStyle w:val="StyleUnderline"/>
        </w:rPr>
        <w:t xml:space="preserve">, globalization has shown a darker side: multiple </w:t>
      </w:r>
      <w:r w:rsidRPr="00884199">
        <w:rPr>
          <w:rStyle w:val="StyleUnderline"/>
          <w:highlight w:val="yellow"/>
        </w:rPr>
        <w:t>forms of state and transnational violence have not proven to be exceptional moments of conflict, but the normal functioning of the system</w:t>
      </w:r>
      <w:r w:rsidRPr="008541D2">
        <w:rPr>
          <w:rStyle w:val="StyleUnderline"/>
        </w:rPr>
        <w:t>.</w:t>
      </w:r>
      <w:r w:rsidRPr="00596905">
        <w:rPr>
          <w:sz w:val="16"/>
        </w:rPr>
        <w:t xml:space="preserve"> Violence does not interrupt the smooth course of globalization; on the contrary</w:t>
      </w:r>
      <w:r w:rsidRPr="008541D2">
        <w:rPr>
          <w:rStyle w:val="StyleUnderline"/>
        </w:rPr>
        <w:t xml:space="preserve">, </w:t>
      </w:r>
      <w:r w:rsidRPr="00884199">
        <w:rPr>
          <w:rStyle w:val="StyleUnderline"/>
          <w:highlight w:val="yellow"/>
        </w:rPr>
        <w:t>the global world needs to be in a constant state of emergency in order to function in an effective and profitable way.</w:t>
      </w:r>
      <w:r w:rsidRPr="008541D2">
        <w:rPr>
          <w:rStyle w:val="StyleUnderline"/>
        </w:rPr>
        <w:t xml:space="preserve"> </w:t>
      </w:r>
      <w:r w:rsidRPr="00596905">
        <w:rPr>
          <w:rStyle w:val="StyleUnderline"/>
          <w:sz w:val="16"/>
        </w:rPr>
        <w:t xml:space="preserve"> </w:t>
      </w:r>
      <w:r w:rsidRPr="00596905">
        <w:rPr>
          <w:sz w:val="16"/>
        </w:rPr>
        <w:t xml:space="preserve">Many theorists have described the unprecedented nature of this new state of war. For Michael Hardt and Antonio Negri, </w:t>
      </w:r>
      <w:r w:rsidRPr="008541D2">
        <w:rPr>
          <w:rStyle w:val="StyleUnderline"/>
        </w:rPr>
        <w:t>globalization has turned war into a “permanent social relation” and has effaced the traditional distinction between politics and warfare.</w:t>
      </w:r>
      <w:r w:rsidRPr="00596905">
        <w:rPr>
          <w:sz w:val="16"/>
        </w:rPr>
        <w:t xml:space="preserve"> Hardt and Negri emphasize three characteristics of the global state of war: the unlimited extension of conflict, both spatially and temporally; </w:t>
      </w:r>
      <w:r w:rsidRPr="008541D2">
        <w:rPr>
          <w:rStyle w:val="StyleUnderline"/>
        </w:rPr>
        <w:t>the intermingling of domestic and international politics</w:t>
      </w:r>
      <w:r w:rsidRPr="00596905">
        <w:rPr>
          <w:sz w:val="16"/>
        </w:rPr>
        <w:t xml:space="preserve">; and the diffusion of the Schmittian </w:t>
      </w:r>
      <w:r w:rsidRPr="00884199">
        <w:rPr>
          <w:rStyle w:val="StyleUnderline"/>
          <w:highlight w:val="yellow"/>
        </w:rPr>
        <w:t>distinction between friend and enemy</w:t>
      </w:r>
      <w:r w:rsidRPr="00596905">
        <w:rPr>
          <w:sz w:val="16"/>
        </w:rPr>
        <w:t xml:space="preserve">. A certain ambiguity traverses their narrative. On the one hand, </w:t>
      </w:r>
      <w:r w:rsidRPr="008541D2">
        <w:rPr>
          <w:rStyle w:val="StyleUnderline"/>
        </w:rPr>
        <w:t>they locate the origin of global war in the shift from modern warfare to biopolitical warfare, that is, in the emergence of twentieth century biopolitical control of populations and bodies through state apparatuses</w:t>
      </w:r>
      <w:r w:rsidRPr="00596905">
        <w:rPr>
          <w:sz w:val="16"/>
        </w:rPr>
        <w:t>. For Hardt and Negri, the technologization of death that culminated in Auschwitz and Hiroshima represents the full capture of social life by biopolitical control and destruction. On the other hand, however</w:t>
      </w:r>
      <w:r w:rsidRPr="008541D2">
        <w:rPr>
          <w:rStyle w:val="StyleUnderline"/>
        </w:rPr>
        <w:t>, they present a historical difference between twentieth-century wars and global war when they observe that the latter, starting with George Bush’s 1991 Persian Gulf War, constitutes a “project to create a ‘new world order’</w:t>
      </w:r>
      <w:r w:rsidRPr="00596905">
        <w:rPr>
          <w:sz w:val="16"/>
        </w:rPr>
        <w:t xml:space="preserve">.” In this respect, a fundamental difference separates the two historical phases, and the complete destructiveness of total war has been supplemented by a certain constructive impulse of global war. </w:t>
      </w:r>
      <w:r w:rsidRPr="00884199">
        <w:rPr>
          <w:rStyle w:val="StyleUnderline"/>
          <w:highlight w:val="yellow"/>
        </w:rPr>
        <w:t>Global war is constructive to the extent that it permanently redefines the spaces of globalization and rearranges the distribution of sovereign power</w:t>
      </w:r>
      <w:r w:rsidRPr="008541D2">
        <w:rPr>
          <w:rStyle w:val="StyleUnderline"/>
        </w:rPr>
        <w:t xml:space="preserve">. </w:t>
      </w:r>
      <w:r w:rsidRPr="00596905">
        <w:rPr>
          <w:sz w:val="16"/>
        </w:rPr>
        <w:t xml:space="preserve">Carlo Galli draws up a different historical typology and divides modern war in three phases. First, what Clausewitz called “real absolute war” corresponds to the classic wars between nation-states within the Westphalian legality of the Jus Publicum Europaeum. In this phase, war had a distinct rationale, namely the protection of the national body against other national enemies. Second, what Raymond Aron called the “total wars” of the twentieth century led to mass destruction in both social and individual spheres. The rationale of war was no longer protection but irrational destruction. Galli observes that, despite their genocidal logic, total wars still produced a main spatial difference between “friend” and “enemy,” which resulted in the bipolarity of the Cold War. In global war, in contrast, </w:t>
      </w:r>
      <w:r w:rsidRPr="008541D2">
        <w:rPr>
          <w:rStyle w:val="StyleUnderline"/>
        </w:rPr>
        <w:t>we no longer find a clear difference between the spaces of the friend and the spaces of the enemy</w:t>
      </w:r>
      <w:r w:rsidRPr="00596905">
        <w:rPr>
          <w:sz w:val="16"/>
        </w:rPr>
        <w:t>. For Galli, global war involves no telos and no division between internal and external spaces. Global war is the inherent obverse of globalization, in which “every local point become[s] an immediate function of a single global Totality (the principle of ‘glocality’).” Globalization is “at every point, an immediate short-circuit between local and global,” which generates a “contradiction without system” and makes violence a boundless mode of being. The difference between this situation and total war is that the latter was based on total mobilization and “the immediate militarization of society,” whereas global war entails “the global socialization of violence.”</w:t>
      </w:r>
      <w:r>
        <w:rPr>
          <w:rStyle w:val="StyleUnderline"/>
        </w:rPr>
        <w:t xml:space="preserve"> </w:t>
      </w:r>
      <w:r w:rsidRPr="008541D2">
        <w:rPr>
          <w:rStyle w:val="StyleUnderline"/>
        </w:rPr>
        <w:t xml:space="preserve">The transformation of violence into a social relation has destabilized a central paradigm for political and theoretical practices. </w:t>
      </w:r>
      <w:r w:rsidRPr="00884199">
        <w:rPr>
          <w:rStyle w:val="StyleUnderline"/>
          <w:highlight w:val="yellow"/>
        </w:rPr>
        <w:t>Whereas under the cultural logic of late capitalism the recognition of all types of differences and the unearthing of heterodox, queer, marginal and subaltern subjectivities were the main driving forces of critical efforts, in the new conjuncture recognition is no longer the last horizon of cultural and social politics</w:t>
      </w:r>
      <w:r w:rsidRPr="008541D2">
        <w:rPr>
          <w:rStyle w:val="StyleUnderline"/>
        </w:rPr>
        <w:t>. Under the war logic of globalization, another regime has become dominant: the regime of survival</w:t>
      </w:r>
      <w:r w:rsidRPr="00596905">
        <w:rPr>
          <w:sz w:val="16"/>
        </w:rPr>
        <w:t xml:space="preserve">. Two determinations conflated in the task of cultural recognition. First, </w:t>
      </w:r>
      <w:r w:rsidRPr="001A68D3">
        <w:rPr>
          <w:rStyle w:val="StyleUnderline"/>
        </w:rPr>
        <w:t>the cultural logic of capital established a market of identities that made possible the recognition of multiple subject positions that had been previously invisible or nonexistent</w:t>
      </w:r>
      <w:r w:rsidRPr="00596905">
        <w:rPr>
          <w:sz w:val="16"/>
        </w:rPr>
        <w:t xml:space="preserve">. Second, the destruction of total war in the twentieth century made imperative that an ethical task of recognition worked against the disappearances, forgetting, and repression it caused everywhere. Recognition encompassed, on the one hand, ethical work against the effects of total war and, on the other, an opening to the possibilities offered by the new postmodern marketplace. I will now focus on three important aspects of the regime of survival. These aspects are the new antagonistic relation between life and death; the post-katechontic nature of survival; and the overcoming of the modern paradigms of convivance and biopolitics. The contemporary regime of survival contends with a new reality of life and death. While in the last decades of the twentieth century cultural recognition attempted to give visibility to what total war had erased, an effort that could generate positive effects, like reparation or affirmation, or more aporetic ones, like the impossibility of bridging the gap between visibility and invisibility amidst the infinite dimensions of justice, survival copes instead with the fact that, within global war, life and death are two absolute conditions, with no possible bridge or dialogue between them. Death produced by total war resulted in cultural exclusion and social destruction and, as psychoanalysis and trauma studies have analyzed, death marked the beginning of endless chains of haunting specters and mourning acts. Death under global war, in contrast, is as constituent as life. It is as destructive as it is constructive. It is not hidden but fully exposed. It has no function in the structuring of social life other than being productive elimination. Survival is therefore the task of escaping death and establishing no connection to it. But we should not understand the new conjuncture as a return to a pre-political stage where homo homini lupus est. </w:t>
      </w:r>
      <w:r w:rsidRPr="00884199">
        <w:rPr>
          <w:rStyle w:val="StyleUnderline"/>
          <w:highlight w:val="yellow"/>
        </w:rPr>
        <w:t xml:space="preserve">Global war </w:t>
      </w:r>
      <w:r w:rsidRPr="00884199">
        <w:rPr>
          <w:rStyle w:val="StyleUnderline"/>
        </w:rPr>
        <w:t>is</w:t>
      </w:r>
      <w:r w:rsidRPr="00596905">
        <w:rPr>
          <w:sz w:val="16"/>
        </w:rPr>
        <w:t xml:space="preserve"> not the situation previous to sovereign power and in which, in Hobbes’s famous phrase, there is “continual fear and danger of violent death, and [where] the life of man [is] solitary, poor, nasty, brutish, and short.” In fact, we may define it as the exact opposite, that is, as </w:t>
      </w:r>
      <w:r w:rsidRPr="001A68D3">
        <w:rPr>
          <w:rStyle w:val="StyleUnderline"/>
        </w:rPr>
        <w:t xml:space="preserve">the post-political condition that </w:t>
      </w:r>
      <w:r w:rsidRPr="00884199">
        <w:rPr>
          <w:rStyle w:val="StyleUnderline"/>
          <w:highlight w:val="yellow"/>
        </w:rPr>
        <w:t>results from the</w:t>
      </w:r>
      <w:r w:rsidRPr="001A68D3">
        <w:rPr>
          <w:rStyle w:val="StyleUnderline"/>
        </w:rPr>
        <w:t xml:space="preserve"> crumbling of the </w:t>
      </w:r>
      <w:r w:rsidRPr="00884199">
        <w:rPr>
          <w:rStyle w:val="StyleUnderline"/>
          <w:highlight w:val="yellow"/>
        </w:rPr>
        <w:t>state’s monopoly on violence</w:t>
      </w:r>
      <w:r w:rsidRPr="00596905">
        <w:rPr>
          <w:sz w:val="16"/>
        </w:rPr>
        <w:t xml:space="preserve">. The absence of an indisputable sovereign power that can limit the spaces of life and death produces a sense of permanent threat and an apocalyptic structure of feeling. Global war entails the end of Carl Schmitt’s katechon, that is, the demise of “the power that prevents the long-overdue apocalyptic end of times from already happening now.” In this conjuncture, </w:t>
      </w:r>
      <w:r w:rsidRPr="001A68D3">
        <w:rPr>
          <w:rStyle w:val="StyleUnderline"/>
        </w:rPr>
        <w:t>survival is an unregulated struggle to live on, with no form of governmentality that directs it</w:t>
      </w:r>
      <w:r w:rsidRPr="00596905">
        <w:rPr>
          <w:sz w:val="16"/>
        </w:rPr>
        <w:t xml:space="preserve"> and no katechontic principle that controls it. One often encounters the idea that the so-called “survival of the fittest” encapsulates the governmentality of our times</w:t>
      </w:r>
      <w:r w:rsidRPr="001A68D3">
        <w:rPr>
          <w:rStyle w:val="StyleUnderline"/>
        </w:rPr>
        <w:t xml:space="preserve">. </w:t>
      </w:r>
      <w:r w:rsidRPr="00884199">
        <w:rPr>
          <w:rStyle w:val="StyleUnderline"/>
          <w:highlight w:val="yellow"/>
        </w:rPr>
        <w:t xml:space="preserve">The premise is that we inhabit a sort of capitalist jungle in which only the strong survive </w:t>
      </w:r>
      <w:r w:rsidRPr="00884199">
        <w:rPr>
          <w:rStyle w:val="StyleUnderline"/>
        </w:rPr>
        <w:t>and where</w:t>
      </w:r>
      <w:r w:rsidRPr="00596905">
        <w:rPr>
          <w:sz w:val="16"/>
        </w:rPr>
        <w:t>, as Guns’n’Roses used to sing, “</w:t>
      </w:r>
      <w:r w:rsidRPr="001A68D3">
        <w:rPr>
          <w:rStyle w:val="StyleUnderline"/>
        </w:rPr>
        <w:t>ya learn to live like an animal in the jungle where we play</w:t>
      </w:r>
      <w:r w:rsidRPr="00596905">
        <w:rPr>
          <w:sz w:val="16"/>
        </w:rPr>
        <w:t xml:space="preserve">.”  </w:t>
      </w:r>
      <w:r w:rsidRPr="001A68D3">
        <w:rPr>
          <w:rStyle w:val="StyleUnderline"/>
        </w:rPr>
        <w:t>Yet the problem with this</w:t>
      </w:r>
      <w:r w:rsidRPr="00596905">
        <w:rPr>
          <w:sz w:val="16"/>
        </w:rPr>
        <w:t xml:space="preserve"> ideologeme</w:t>
      </w:r>
      <w:r w:rsidRPr="001A68D3">
        <w:rPr>
          <w:rStyle w:val="StyleUnderline"/>
        </w:rPr>
        <w:t xml:space="preserve"> is </w:t>
      </w:r>
      <w:r w:rsidRPr="00596905">
        <w:rPr>
          <w:sz w:val="16"/>
        </w:rPr>
        <w:t xml:space="preserve">not so much that it justifies the colossal inequalities produced by economic competition, but rather that </w:t>
      </w:r>
      <w:r w:rsidRPr="001A68D3">
        <w:rPr>
          <w:rStyle w:val="StyleUnderline"/>
        </w:rPr>
        <w:t>it applies the rational template of the law of the stronger on a global reality in which the rationalities of modernity have imploded</w:t>
      </w:r>
      <w:r w:rsidRPr="00596905">
        <w:rPr>
          <w:sz w:val="16"/>
        </w:rPr>
        <w:t xml:space="preserve">. The logic of </w:t>
      </w:r>
      <w:r w:rsidRPr="001A68D3">
        <w:rPr>
          <w:rStyle w:val="StyleUnderline"/>
        </w:rPr>
        <w:t>survival</w:t>
      </w:r>
      <w:r w:rsidRPr="00596905">
        <w:rPr>
          <w:sz w:val="16"/>
        </w:rPr>
        <w:t xml:space="preserve"> does not refer to the post-evental circumstance of those who come out alive from a war or those who win in an economic battle. Rather, </w:t>
      </w:r>
      <w:r w:rsidRPr="001A68D3">
        <w:rPr>
          <w:rStyle w:val="StyleUnderline"/>
        </w:rPr>
        <w:t>it defines an ongoing and productive condition determined by the presence of immediate catastrophe</w:t>
      </w:r>
      <w:r w:rsidRPr="00596905">
        <w:rPr>
          <w:sz w:val="16"/>
        </w:rPr>
        <w:t xml:space="preserve">. In this context, </w:t>
      </w:r>
      <w:r w:rsidRPr="001A68D3">
        <w:rPr>
          <w:rStyle w:val="StyleUnderline"/>
        </w:rPr>
        <w:t xml:space="preserve">political practices are no longer oriented toward the modern question of </w:t>
      </w:r>
      <w:r w:rsidRPr="00596905">
        <w:rPr>
          <w:sz w:val="16"/>
        </w:rPr>
        <w:t xml:space="preserve">convivance and living together, </w:t>
      </w:r>
      <w:r w:rsidRPr="001A68D3">
        <w:rPr>
          <w:rStyle w:val="StyleUnderline"/>
        </w:rPr>
        <w:t>but</w:t>
      </w:r>
      <w:r w:rsidRPr="00596905">
        <w:rPr>
          <w:sz w:val="16"/>
        </w:rPr>
        <w:t>, as French anthropologist Marc Abélès writes, they result from what he calls “</w:t>
      </w:r>
      <w:r w:rsidRPr="001A68D3">
        <w:rPr>
          <w:rStyle w:val="StyleUnderline"/>
        </w:rPr>
        <w:t>the interiorization of the survival problem</w:t>
      </w:r>
      <w:r w:rsidRPr="00596905">
        <w:rPr>
          <w:sz w:val="16"/>
        </w:rPr>
        <w:t xml:space="preserve">.” For Abélès, the reflections and practices that go from the construction of Hobbes’s Leviathan to the implementation of the Keynesian welfare state, aimed at finding the best possible political form for the organization of the living together of human beings. Within globalization, in contrast, “the political field finds itself overrun by a gnawing interrogation concerning the uncertainty and threats that the future possesses.” But Abélès </w:t>
      </w:r>
      <w:r w:rsidRPr="001A68D3">
        <w:rPr>
          <w:rStyle w:val="StyleUnderline"/>
        </w:rPr>
        <w:t xml:space="preserve">explains the transition from modern convivance to postmodern survival in terms of biopolitics, and he defines “survival” as the “biopolitical dimension” of neoliberal governmentality. </w:t>
      </w:r>
      <w:r w:rsidRPr="00596905">
        <w:rPr>
          <w:sz w:val="16"/>
        </w:rPr>
        <w:t xml:space="preserve"> As is known, for Foucault </w:t>
      </w:r>
      <w:r w:rsidRPr="001A68D3">
        <w:rPr>
          <w:rStyle w:val="StyleUnderline"/>
        </w:rPr>
        <w:t>the imperative of the</w:t>
      </w:r>
      <w:r w:rsidRPr="00596905">
        <w:rPr>
          <w:sz w:val="16"/>
        </w:rPr>
        <w:t xml:space="preserve"> biopolitical</w:t>
      </w:r>
      <w:r w:rsidRPr="001A68D3">
        <w:rPr>
          <w:rStyle w:val="StyleUnderline"/>
        </w:rPr>
        <w:t xml:space="preserve"> state is</w:t>
      </w:r>
      <w:r w:rsidRPr="00596905">
        <w:rPr>
          <w:sz w:val="16"/>
        </w:rPr>
        <w:t xml:space="preserve"> “to ‘make’ live and ‘let’ die,” that is, </w:t>
      </w:r>
      <w:r w:rsidRPr="00884199">
        <w:rPr>
          <w:rStyle w:val="StyleUnderline"/>
          <w:highlight w:val="yellow"/>
        </w:rPr>
        <w:t>to regulate life</w:t>
      </w:r>
      <w:r w:rsidRPr="00596905">
        <w:rPr>
          <w:sz w:val="16"/>
        </w:rPr>
        <w:t xml:space="preserve"> and pursue the disciplining and subsequent purification of the social body </w:t>
      </w:r>
      <w:r w:rsidRPr="00884199">
        <w:rPr>
          <w:rStyle w:val="StyleUnderline"/>
          <w:highlight w:val="yellow"/>
        </w:rPr>
        <w:t>for the extraction of surplus labor</w:t>
      </w:r>
      <w:r w:rsidRPr="00596905">
        <w:rPr>
          <w:sz w:val="16"/>
        </w:rPr>
        <w:t xml:space="preserve">. It is true that, in Foucault, biopolitics do not lead to a positive organization of convivance but rather to a system of terror of which the Nazi state is “the paroxysmal development.” However, </w:t>
      </w:r>
      <w:r w:rsidRPr="00884199">
        <w:rPr>
          <w:rStyle w:val="StyleUnderline"/>
          <w:highlight w:val="yellow"/>
        </w:rPr>
        <w:t>the genocidal logic of the biopolitical state was not oriented toward the administration of future uncertainty</w:t>
      </w:r>
      <w:r w:rsidRPr="00596905">
        <w:rPr>
          <w:sz w:val="16"/>
        </w:rPr>
        <w:t xml:space="preserve">. Systematic massacring did not pursue the control of future threats, but continued to organize convivance by means of a radical extirpation of the perverted and inoperative elements of the population. For this reason, if the contemporary regime of survival is not about organizing communal living-together, then it cannot be biopolitical.  Biopower is not the primary catalyzer of the new world order. But let’s now focus on the productive energies of the regime of survival. The interiorization of survival by individuals, which is a way of inserting the work of the state into one’s subjectivity, compels everyone to play a protective but also entrepreneurial role in the social field. Thus, survival takes multiple forms of intervention. It may consist in the direct attack on other positions that are not necessarily dominant or oppressive, but that are perceived as threats in a given moment. It may be the effort to protect an inherited body of knowledge against external contamination or internal dissent. It can operate as preemptive manhunt that neutralizes future conflicts. It can develop guerrilla tactics, with hide-and-seek movements and specific targets. It can consist of mafia politics based on friendship and alliances of common interests. It can take the shape of a covert operation in the sphere of infowar and cyberwar. It can be violent or non-violent, physical or symbolic, melodramatic or unspectacular, real or virtual, or a combination of both, or a synthesis of all of the above. This brief list of forms is indicative of one central aspect: the neutral ideology of the work of survival. Survival is neither progressive nor reactionary; it is indeterminate and generic. It is a standard principle imposed on all political and critical interventions, and yet it does not make interventions indifferent to the world. On the contrary, the work of survival transforms all social practices into interventionist practices. Each individual and collective action becomes effectively militant and activist. </w:t>
      </w:r>
    </w:p>
    <w:p w14:paraId="2C934A57" w14:textId="77777777" w:rsidR="00ED545B" w:rsidRDefault="00ED545B" w:rsidP="00ED545B">
      <w:pPr>
        <w:pStyle w:val="Heading4"/>
      </w:pPr>
      <w:r>
        <w:t xml:space="preserve">The alternative is historical materialism— debating about the implications of solidarity against capitalism from below can keep a socialist transformation in reach of the proletariat. </w:t>
      </w:r>
    </w:p>
    <w:p w14:paraId="2997C2F9" w14:textId="16EF5930" w:rsidR="00ED545B" w:rsidRPr="00C04CD6" w:rsidRDefault="00ED545B" w:rsidP="00ED545B">
      <w:pPr>
        <w:rPr>
          <w:rStyle w:val="Style13ptBold"/>
        </w:rPr>
      </w:pPr>
      <w:r>
        <w:rPr>
          <w:rStyle w:val="Style13ptBold"/>
        </w:rPr>
        <w:t>Selfa ‘16</w:t>
      </w:r>
      <w:r>
        <w:t xml:space="preserve">--(Lance, </w:t>
      </w:r>
      <w:r w:rsidRPr="00C04CD6">
        <w:t>a frequent contributor to the ISR, and writes a colum</w:t>
      </w:r>
      <w:r>
        <w:t xml:space="preserve">n on U.S. politics in Socialist </w:t>
      </w:r>
      <w:r w:rsidRPr="00C04CD6">
        <w:t>Worker newspaper</w:t>
      </w:r>
      <w:r>
        <w:t xml:space="preserve">, “Socialism in the Air”, Summer 2016, Issue #101, </w:t>
      </w:r>
      <w:hyperlink r:id="rId8" w:history="1">
        <w:r w:rsidR="009015D3" w:rsidRPr="000C08F5">
          <w:rPr>
            <w:rStyle w:val="Hyperlink"/>
          </w:rPr>
          <w:t>http://isreview.org/issue/101/socialism-air</w:t>
        </w:r>
      </w:hyperlink>
      <w:r>
        <w:t>)</w:t>
      </w:r>
      <w:r w:rsidR="009015D3">
        <w:t xml:space="preserve"> kb</w:t>
      </w:r>
    </w:p>
    <w:p w14:paraId="3E1F9C5B" w14:textId="77777777" w:rsidR="00ED545B" w:rsidRPr="001E12A3" w:rsidRDefault="00ED545B" w:rsidP="00ED545B">
      <w:pPr>
        <w:rPr>
          <w:sz w:val="16"/>
        </w:rPr>
      </w:pPr>
      <w:r w:rsidRPr="001E12A3">
        <w:rPr>
          <w:sz w:val="16"/>
        </w:rPr>
        <w:t xml:space="preserve">In Two Souls, Draper reviews and critiques the main theories of socialism from above—utopianism, elitist anarchism, social democracy and Stalinism. While the exact historical references may not be current, the trends of social thought he challenges are still with us. Ideas of utopianism permeated the Occupy encampments of 2011. “Anarcho-liberalism” remains a key influence among newly radicalizing people. And Sanders’s own version of socialism is derived from the socialism from above of European social democracy.  The argument here isn’t that “the more things change, the more they stay the same.” As Draper pointed out, </w:t>
      </w:r>
      <w:r w:rsidRPr="001E12A3">
        <w:rPr>
          <w:rStyle w:val="StyleUnderline"/>
        </w:rPr>
        <w:t>when people reject capitalism, they often gravitate to one or another version of socialism from above that is on offer</w:t>
      </w:r>
      <w:r w:rsidRPr="001E12A3">
        <w:rPr>
          <w:sz w:val="16"/>
        </w:rPr>
        <w:t xml:space="preserve">. It often seems easier and more natural for people to place their hopes in a savior from above. But </w:t>
      </w:r>
      <w:r w:rsidRPr="00BF5B27">
        <w:rPr>
          <w:rStyle w:val="StyleUnderline"/>
          <w:highlight w:val="yellow"/>
        </w:rPr>
        <w:t>only socialism from below offers the prospect of a transformation</w:t>
      </w:r>
      <w:r w:rsidRPr="001E12A3">
        <w:rPr>
          <w:rStyle w:val="StyleUnderline"/>
        </w:rPr>
        <w:t xml:space="preserve"> that would place ordinary people in charge of the economy and society</w:t>
      </w:r>
      <w:r w:rsidRPr="001E12A3">
        <w:rPr>
          <w:sz w:val="16"/>
        </w:rPr>
        <w:t xml:space="preserve">. As Draper put it in his conclusion, </w:t>
      </w:r>
      <w:r w:rsidRPr="001E12A3">
        <w:rPr>
          <w:rStyle w:val="StyleUnderline"/>
        </w:rPr>
        <w:t xml:space="preserve">How does a people or a class become fit to rule in their own name? Only by fighting to do so. </w:t>
      </w:r>
      <w:r w:rsidRPr="00BF5B27">
        <w:rPr>
          <w:rStyle w:val="StyleUnderline"/>
          <w:highlight w:val="yellow"/>
        </w:rPr>
        <w:t>Only by waging their struggle against oppression</w:t>
      </w:r>
      <w:r w:rsidRPr="001E12A3">
        <w:rPr>
          <w:rStyle w:val="StyleUnderline"/>
        </w:rPr>
        <w:t xml:space="preserve">—oppression </w:t>
      </w:r>
      <w:r w:rsidRPr="00BF5B27">
        <w:rPr>
          <w:rStyle w:val="StyleUnderline"/>
          <w:highlight w:val="yellow"/>
        </w:rPr>
        <w:t>by those who tell them they are unfit to govern</w:t>
      </w:r>
      <w:r w:rsidRPr="001E12A3">
        <w:rPr>
          <w:rStyle w:val="StyleUnderline"/>
        </w:rPr>
        <w:t xml:space="preserve">. Only </w:t>
      </w:r>
      <w:r w:rsidRPr="00BF5B27">
        <w:rPr>
          <w:rStyle w:val="StyleUnderline"/>
          <w:highlight w:val="yellow"/>
        </w:rPr>
        <w:t>by fighting for democratic power do they educate themselves and raise themselves up to the level</w:t>
      </w:r>
      <w:r w:rsidRPr="001E12A3">
        <w:rPr>
          <w:rStyle w:val="StyleUnderline"/>
        </w:rPr>
        <w:t xml:space="preserve"> </w:t>
      </w:r>
      <w:r w:rsidRPr="00BF5B27">
        <w:rPr>
          <w:rStyle w:val="StyleUnderline"/>
          <w:highlight w:val="yellow"/>
        </w:rPr>
        <w:t>of being able to wield that power</w:t>
      </w:r>
      <w:r w:rsidRPr="001E12A3">
        <w:rPr>
          <w:rStyle w:val="StyleUnderline"/>
        </w:rPr>
        <w:t>.</w:t>
      </w:r>
      <w:r w:rsidRPr="001E12A3">
        <w:rPr>
          <w:sz w:val="16"/>
        </w:rPr>
        <w:t xml:space="preserve"> There has never been any other way for any class. . . . In the last analysis, the only way of proving [theories of “socialism from above”] false is in the struggle itself. That </w:t>
      </w:r>
      <w:r w:rsidRPr="00BF5B27">
        <w:rPr>
          <w:rStyle w:val="StyleUnderline"/>
          <w:highlight w:val="yellow"/>
        </w:rPr>
        <w:t>struggle from below has never been stopped by the theories from above, and it has changed the world time and again</w:t>
      </w:r>
      <w:r w:rsidRPr="001E12A3">
        <w:rPr>
          <w:rStyle w:val="StyleUnderline"/>
        </w:rPr>
        <w:t xml:space="preserve">. </w:t>
      </w:r>
      <w:r w:rsidRPr="001E12A3">
        <w:rPr>
          <w:sz w:val="16"/>
        </w:rPr>
        <w:t xml:space="preserve">To choose any of the forms of Socialism-from-Above is to look back to the old world, to the “old crap.” </w:t>
      </w:r>
      <w:r w:rsidRPr="001E12A3">
        <w:rPr>
          <w:rStyle w:val="StyleUnderline"/>
        </w:rPr>
        <w:t xml:space="preserve">To choose the road of </w:t>
      </w:r>
      <w:r w:rsidRPr="00BF5B27">
        <w:rPr>
          <w:rStyle w:val="StyleUnderline"/>
          <w:highlight w:val="yellow"/>
        </w:rPr>
        <w:t>Socialism-from-Below is to affirm the beginning of a new world</w:t>
      </w:r>
      <w:r w:rsidRPr="001E12A3">
        <w:rPr>
          <w:rStyle w:val="StyleUnderline"/>
        </w:rPr>
        <w:t>. Today, we’re at the beginning of this conversation.</w:t>
      </w:r>
      <w:r w:rsidRPr="001E12A3">
        <w:rPr>
          <w:sz w:val="16"/>
        </w:rPr>
        <w:t xml:space="preserve"> Millions of people today may express favorable opinions of socialism. But what they mean by socialism requires a lot of unpacking. And winning them to a conception of socialism from below, an idea that animates this journal, is a challenge for socialists today.  Discovering what socialism really is. At the turn of the last century, the German socialist Werner Sombart asked, in the title of his book, Why Is There No Socialism in the United States? He answered the question with a famous quip: “</w:t>
      </w:r>
      <w:r w:rsidRPr="001E12A3">
        <w:rPr>
          <w:rStyle w:val="StyleUnderline"/>
        </w:rPr>
        <w:t>On the reefs of roast beef and apple pie socialistic utopias of every sort are sent to their doom</w:t>
      </w:r>
      <w:r w:rsidRPr="001E12A3">
        <w:rPr>
          <w:sz w:val="16"/>
        </w:rPr>
        <w:t xml:space="preserve">.”13 </w:t>
      </w:r>
      <w:r w:rsidRPr="001E12A3">
        <w:rPr>
          <w:rStyle w:val="StyleUnderline"/>
        </w:rPr>
        <w:t>Today, more and more people are having trouble affording roast beef and apple pie. So when socialists today say the United States is a class society, most people agree with us.</w:t>
      </w:r>
      <w:r w:rsidRPr="001E12A3">
        <w:rPr>
          <w:sz w:val="16"/>
        </w:rPr>
        <w:t xml:space="preserve"> The collapse of Stalinism has made it easier to talk about what </w:t>
      </w:r>
      <w:r w:rsidRPr="00BF5B27">
        <w:rPr>
          <w:rStyle w:val="StyleUnderline"/>
          <w:highlight w:val="yellow"/>
        </w:rPr>
        <w:t>socialism</w:t>
      </w:r>
      <w:r w:rsidRPr="001E12A3">
        <w:rPr>
          <w:rStyle w:val="StyleUnderline"/>
        </w:rPr>
        <w:t xml:space="preserve"> </w:t>
      </w:r>
      <w:r w:rsidRPr="001E12A3">
        <w:rPr>
          <w:sz w:val="16"/>
        </w:rPr>
        <w:t xml:space="preserve">really </w:t>
      </w:r>
      <w:r w:rsidRPr="00BF5B27">
        <w:rPr>
          <w:rStyle w:val="StyleUnderline"/>
          <w:highlight w:val="yellow"/>
        </w:rPr>
        <w:t>is</w:t>
      </w:r>
      <w:r w:rsidRPr="001E12A3">
        <w:rPr>
          <w:sz w:val="16"/>
        </w:rPr>
        <w:t>. When it’s explained to people—</w:t>
      </w:r>
      <w:r w:rsidRPr="00BF5B27">
        <w:rPr>
          <w:rStyle w:val="StyleUnderline"/>
          <w:highlight w:val="yellow"/>
        </w:rPr>
        <w:t>a world where the means of production and distribution are collectively and democratically controlled</w:t>
      </w:r>
      <w:r w:rsidRPr="001E12A3">
        <w:rPr>
          <w:rStyle w:val="StyleUnderline"/>
        </w:rPr>
        <w:t xml:space="preserve">; where </w:t>
      </w:r>
      <w:r w:rsidRPr="00BF5B27">
        <w:rPr>
          <w:rStyle w:val="StyleUnderline"/>
          <w:highlight w:val="yellow"/>
        </w:rPr>
        <w:t>everyone has</w:t>
      </w:r>
      <w:r w:rsidRPr="001E12A3">
        <w:rPr>
          <w:rStyle w:val="StyleUnderline"/>
        </w:rPr>
        <w:t xml:space="preserve"> a job, </w:t>
      </w:r>
      <w:r w:rsidRPr="00BF5B27">
        <w:rPr>
          <w:rStyle w:val="StyleUnderline"/>
          <w:highlight w:val="yellow"/>
        </w:rPr>
        <w:t>food, and housing</w:t>
      </w:r>
      <w:r w:rsidRPr="001E12A3">
        <w:rPr>
          <w:rStyle w:val="StyleUnderline"/>
        </w:rPr>
        <w:t>; where r</w:t>
      </w:r>
      <w:r w:rsidRPr="00BF5B27">
        <w:rPr>
          <w:rStyle w:val="StyleUnderline"/>
          <w:highlight w:val="yellow"/>
        </w:rPr>
        <w:t>acism, sexism, and other forms of oppression are abolished and where there are no wars</w:t>
      </w:r>
      <w:r w:rsidRPr="001E12A3">
        <w:rPr>
          <w:rStyle w:val="StyleUnderline"/>
        </w:rPr>
        <w:t>—it sounds pretty reasonable</w:t>
      </w:r>
      <w:r w:rsidRPr="001E12A3">
        <w:rPr>
          <w:sz w:val="16"/>
        </w:rPr>
        <w:t>.  But if a substantial section of a new generation is open to the ideas of socialism, the question of organization—whether we need one, and what forms it can take—poses many challenges and, of course, many opportunities</w:t>
      </w:r>
      <w:r w:rsidRPr="001E12A3">
        <w:rPr>
          <w:rStyle w:val="StyleUnderline"/>
        </w:rPr>
        <w:t xml:space="preserve">. </w:t>
      </w:r>
      <w:r w:rsidRPr="00BF5B27">
        <w:rPr>
          <w:rStyle w:val="StyleUnderline"/>
          <w:highlight w:val="yellow"/>
        </w:rPr>
        <w:t>The starting point is to</w:t>
      </w:r>
      <w:r w:rsidRPr="001E12A3">
        <w:rPr>
          <w:rStyle w:val="StyleUnderline"/>
        </w:rPr>
        <w:t xml:space="preserve"> build organizations of socialists that </w:t>
      </w:r>
      <w:r w:rsidRPr="00BF5B27">
        <w:rPr>
          <w:rStyle w:val="StyleUnderline"/>
          <w:highlight w:val="yellow"/>
        </w:rPr>
        <w:t>commit to creating a political alternative independent of the two main capitalist parties</w:t>
      </w:r>
      <w:r w:rsidRPr="001E12A3">
        <w:rPr>
          <w:rStyle w:val="StyleUnderline"/>
        </w:rPr>
        <w:t xml:space="preserve"> and their subsidiaries.</w:t>
      </w:r>
      <w:r w:rsidRPr="001E12A3">
        <w:rPr>
          <w:sz w:val="16"/>
        </w:rPr>
        <w:t xml:space="preserve">  Karl Marx’s </w:t>
      </w:r>
      <w:r w:rsidRPr="001E12A3">
        <w:rPr>
          <w:rStyle w:val="StyleUnderline"/>
        </w:rPr>
        <w:t>great</w:t>
      </w:r>
      <w:r w:rsidRPr="001E12A3">
        <w:rPr>
          <w:sz w:val="16"/>
        </w:rPr>
        <w:t xml:space="preserve">est </w:t>
      </w:r>
      <w:r w:rsidRPr="001E12A3">
        <w:rPr>
          <w:rStyle w:val="StyleUnderline"/>
        </w:rPr>
        <w:t>contributions were always made in the course of the class struggle</w:t>
      </w:r>
      <w:r w:rsidRPr="001E12A3">
        <w:rPr>
          <w:sz w:val="16"/>
        </w:rPr>
        <w:t>, while attempting to organize it and to influence it. As Marx said many times, he was not the first socialist. But he was the first to organize a political movement under the slogan “</w:t>
      </w:r>
      <w:r w:rsidRPr="001E12A3">
        <w:rPr>
          <w:rStyle w:val="StyleUnderline"/>
        </w:rPr>
        <w:t>the emancipation of the working class is the act of the working class</w:t>
      </w:r>
      <w:r w:rsidRPr="001E12A3">
        <w:rPr>
          <w:sz w:val="16"/>
        </w:rPr>
        <w:t xml:space="preserve">.” In the Communist Manifesto, Marx and his lifelong collaborator Frederick Engels explained why socialists need to be organized: The Communists, therefore, are on the one hand, practically, the most advanced and resolute section of the working-class parties of every country, that section which pushes forward all others; on the other hand, theoretically, </w:t>
      </w:r>
      <w:r w:rsidRPr="001E12A3">
        <w:rPr>
          <w:rStyle w:val="StyleUnderline"/>
        </w:rPr>
        <w:t xml:space="preserve">they have over the great mass of the proletariat the advantage of clearly understanding the line of march, the conditions, and the ultimate general results of the proletarian movement. </w:t>
      </w:r>
      <w:r w:rsidRPr="001E12A3">
        <w:rPr>
          <w:sz w:val="16"/>
        </w:rPr>
        <w:t xml:space="preserve">Put in more modern terms, </w:t>
      </w:r>
      <w:r w:rsidRPr="001E12A3">
        <w:rPr>
          <w:rStyle w:val="StyleUnderline"/>
        </w:rPr>
        <w:t>the most committed socialist fighters and activists need to come together in an organization because collectively they can influence the wider movement</w:t>
      </w:r>
      <w:r w:rsidRPr="001E12A3">
        <w:rPr>
          <w:sz w:val="16"/>
        </w:rPr>
        <w:t xml:space="preserve">. And an organization of comrades committed to changing the world—and </w:t>
      </w:r>
      <w:r w:rsidRPr="00BF5B27">
        <w:rPr>
          <w:rStyle w:val="StyleUnderline"/>
          <w:highlight w:val="yellow"/>
        </w:rPr>
        <w:t xml:space="preserve">debating, discussing, and organizing </w:t>
      </w:r>
      <w:r w:rsidRPr="00DA7526">
        <w:rPr>
          <w:rStyle w:val="StyleUnderline"/>
        </w:rPr>
        <w:t>how best to do that—</w:t>
      </w:r>
      <w:r w:rsidRPr="00BF5B27">
        <w:rPr>
          <w:rStyle w:val="StyleUnderline"/>
          <w:highlight w:val="yellow"/>
        </w:rPr>
        <w:t>is the key to “clearly understanding” what the movement needs to win its aims</w:t>
      </w:r>
      <w:r w:rsidRPr="00BF5B27">
        <w:rPr>
          <w:sz w:val="16"/>
          <w:highlight w:val="yellow"/>
        </w:rPr>
        <w:t>.</w:t>
      </w:r>
      <w:r w:rsidRPr="001E12A3">
        <w:rPr>
          <w:sz w:val="16"/>
        </w:rPr>
        <w:t xml:space="preserve"> In the United States, part of the clear understanding involves recognition that the Democratic Party must be soundly rejected as any sort of vehicle for fundamental social change.  Today, there is an international ruling-class consensus that says we must live through a “decade of austerity” to overcome the imbalances of the period that blew up in 2008. But we need to ask ourselves: is that the future we want for ourselves or our children? Do we want a state of permanent war lasting for decades? </w:t>
      </w:r>
      <w:r w:rsidRPr="001E12A3">
        <w:rPr>
          <w:rStyle w:val="StyleUnderline"/>
        </w:rPr>
        <w:t>Do we want a world where the United States spends more on weapons than the rest of the world combined—while two billion people live on less than one dollar a day?</w:t>
      </w:r>
      <w:r w:rsidRPr="001E12A3">
        <w:rPr>
          <w:sz w:val="16"/>
        </w:rPr>
        <w:t xml:space="preserve">  Movements like Occupy and Black Lives Matter show that there is a growing group of young activists who are deciding for themselves what they will do in the face of these questions. They are looking not only for ideas to change the world, but also for organizations to embody that alternative. Socialists today need to think the same way: how we can build from the struggles of today the kind of political alternative that we need to the current system. As British socialist Duncan Hallas wrote in a seminal contribution on socialist organization, reprinted in ISR 100,15. </w:t>
      </w:r>
      <w:r w:rsidRPr="00BF5B27">
        <w:rPr>
          <w:rStyle w:val="StyleUnderline"/>
          <w:highlight w:val="yellow"/>
        </w:rPr>
        <w:t>That alternative must be more than a mere collection of individuals</w:t>
      </w:r>
      <w:r w:rsidRPr="001E12A3">
        <w:rPr>
          <w:rStyle w:val="StyleUnderline"/>
        </w:rPr>
        <w:t xml:space="preserve"> giving general adherence to a platform. </w:t>
      </w:r>
      <w:r w:rsidRPr="00BF5B27">
        <w:rPr>
          <w:rStyle w:val="StyleUnderline"/>
          <w:highlight w:val="yellow"/>
        </w:rPr>
        <w:t>It must also be a center for</w:t>
      </w:r>
      <w:r w:rsidRPr="001E12A3">
        <w:rPr>
          <w:rStyle w:val="StyleUnderline"/>
        </w:rPr>
        <w:t xml:space="preserve"> mutual training and </w:t>
      </w:r>
      <w:r w:rsidRPr="00BF5B27">
        <w:rPr>
          <w:rStyle w:val="StyleUnderline"/>
          <w:highlight w:val="yellow"/>
        </w:rPr>
        <w:t>debate</w:t>
      </w:r>
      <w:r w:rsidRPr="001E12A3">
        <w:rPr>
          <w:rStyle w:val="StyleUnderline"/>
        </w:rPr>
        <w:t xml:space="preserve">, </w:t>
      </w:r>
      <w:r w:rsidRPr="00BF5B27">
        <w:rPr>
          <w:rStyle w:val="StyleUnderline"/>
          <w:highlight w:val="yellow"/>
        </w:rPr>
        <w:t>for raising the level of the raw activist to that of the experienced</w:t>
      </w:r>
      <w:r w:rsidRPr="001E12A3">
        <w:rPr>
          <w:rStyle w:val="StyleUnderline"/>
        </w:rPr>
        <w:t xml:space="preserve">, for the fusion of the experiences and outlook of manual and white collar workers and intellectuals with ideas of scientific socialism. </w:t>
      </w:r>
      <w:r w:rsidRPr="00BF5B27">
        <w:rPr>
          <w:rStyle w:val="StyleUnderline"/>
          <w:highlight w:val="yellow"/>
        </w:rPr>
        <w:t>It must be a substitute for those institutions</w:t>
      </w:r>
      <w:r w:rsidRPr="001E12A3">
        <w:rPr>
          <w:rStyle w:val="StyleUnderline"/>
        </w:rPr>
        <w:t xml:space="preserve">, special schools, universities, </w:t>
      </w:r>
      <w:r w:rsidRPr="00BF5B27">
        <w:rPr>
          <w:rStyle w:val="StyleUnderline"/>
          <w:highlight w:val="yellow"/>
        </w:rPr>
        <w:t>clubs</w:t>
      </w:r>
      <w:r w:rsidRPr="001E12A3">
        <w:rPr>
          <w:rStyle w:val="StyleUnderline"/>
        </w:rPr>
        <w:t xml:space="preserve">, messes and so on, </w:t>
      </w:r>
      <w:r w:rsidRPr="00BF5B27">
        <w:rPr>
          <w:rStyle w:val="StyleUnderline"/>
          <w:highlight w:val="yellow"/>
        </w:rPr>
        <w:t>through which the ruling class imbues its cadres with a common outlook</w:t>
      </w:r>
      <w:r w:rsidRPr="001E12A3">
        <w:rPr>
          <w:rStyle w:val="StyleUnderline"/>
        </w:rPr>
        <w:t xml:space="preserve">, tradition and loyalty. </w:t>
      </w:r>
      <w:r w:rsidRPr="001E12A3">
        <w:rPr>
          <w:sz w:val="16"/>
        </w:rPr>
        <w:t>And it must do this without cutting off its militants from their fellow workers. Transforming a new generation of socialists from isolated or individual militants into an organized, and conscious, force will be a key task in years to come.</w:t>
      </w:r>
    </w:p>
    <w:p w14:paraId="5DBE16FD" w14:textId="77777777" w:rsidR="00ED545B" w:rsidRDefault="00ED545B" w:rsidP="00ED545B"/>
    <w:p w14:paraId="6084D022" w14:textId="77777777" w:rsidR="00ED545B" w:rsidRDefault="00ED545B" w:rsidP="00ED545B">
      <w:pPr>
        <w:pStyle w:val="Heading2"/>
      </w:pPr>
      <w:r>
        <w:t>Link</w:t>
      </w:r>
    </w:p>
    <w:p w14:paraId="62319B97" w14:textId="77777777" w:rsidR="00ED545B" w:rsidRDefault="00ED545B" w:rsidP="00ED545B">
      <w:pPr>
        <w:pStyle w:val="Heading3"/>
      </w:pPr>
      <w:r>
        <w:t>Link- Ableism</w:t>
      </w:r>
    </w:p>
    <w:p w14:paraId="035F9A37" w14:textId="77777777" w:rsidR="00BE470D" w:rsidRDefault="00BE470D" w:rsidP="00BE470D">
      <w:pPr>
        <w:pStyle w:val="Heading4"/>
      </w:pPr>
      <w:r>
        <w:t xml:space="preserve">Capitalism undergirds disability by making disabled people dependent upon abled bodies – only the alt can solve </w:t>
      </w:r>
    </w:p>
    <w:p w14:paraId="05ABEEDA" w14:textId="1E66607F" w:rsidR="00BE470D" w:rsidRPr="008F6295" w:rsidRDefault="00BE470D" w:rsidP="00BE470D">
      <w:pPr>
        <w:rPr>
          <w:b/>
          <w:sz w:val="26"/>
        </w:rPr>
      </w:pPr>
      <w:r w:rsidRPr="008F6295">
        <w:rPr>
          <w:rStyle w:val="Style13ptBold"/>
        </w:rPr>
        <w:t>McNulty ‘13</w:t>
      </w:r>
      <w:r>
        <w:t xml:space="preserve">--(Noreen, socialist activist and studies intersection of disability and Marxism and contributor at the ISR, “A Social Theory of Disability”, Is. 90, July 2013, </w:t>
      </w:r>
      <w:hyperlink r:id="rId9" w:history="1">
        <w:r w:rsidR="009015D3" w:rsidRPr="000C08F5">
          <w:rPr>
            <w:rStyle w:val="Hyperlink"/>
          </w:rPr>
          <w:t>http://isreview.org/issue/90/social-theory-disability</w:t>
        </w:r>
      </w:hyperlink>
      <w:r>
        <w:t>)</w:t>
      </w:r>
      <w:r w:rsidR="009015D3">
        <w:t xml:space="preserve"> kb</w:t>
      </w:r>
    </w:p>
    <w:p w14:paraId="2FF6C904" w14:textId="77777777" w:rsidR="00BE470D" w:rsidRPr="00B74F27" w:rsidRDefault="00BE470D" w:rsidP="00BE470D">
      <w:pPr>
        <w:rPr>
          <w:sz w:val="16"/>
        </w:rPr>
      </w:pPr>
      <w:r w:rsidRPr="004F047F">
        <w:rPr>
          <w:rStyle w:val="StyleUnderline"/>
          <w:highlight w:val="yellow"/>
        </w:rPr>
        <w:t>In pre-industrial times, disabled people were not excluded from making economic contributions</w:t>
      </w:r>
      <w:r w:rsidRPr="00B74F27">
        <w:rPr>
          <w:sz w:val="16"/>
        </w:rPr>
        <w:t xml:space="preserve">, although they may have been viewed at the “bottom” of the social ladder. </w:t>
      </w:r>
      <w:r w:rsidRPr="004F047F">
        <w:rPr>
          <w:rStyle w:val="StyleUnderline"/>
          <w:highlight w:val="yellow"/>
        </w:rPr>
        <w:t>With changes in the mode of production</w:t>
      </w:r>
      <w:r w:rsidRPr="005C1CF6">
        <w:rPr>
          <w:rStyle w:val="StyleUnderline"/>
        </w:rPr>
        <w:t xml:space="preserve"> </w:t>
      </w:r>
      <w:r w:rsidRPr="00B74F27">
        <w:rPr>
          <w:sz w:val="16"/>
        </w:rPr>
        <w:t xml:space="preserve">and social </w:t>
      </w:r>
      <w:r w:rsidRPr="005C1CF6">
        <w:rPr>
          <w:rStyle w:val="StyleUnderline"/>
        </w:rPr>
        <w:t xml:space="preserve">relations that industrial capitalism brought, </w:t>
      </w:r>
      <w:r w:rsidRPr="004F047F">
        <w:rPr>
          <w:rStyle w:val="StyleUnderline"/>
          <w:highlight w:val="yellow"/>
        </w:rPr>
        <w:t>people with</w:t>
      </w:r>
      <w:r w:rsidRPr="005C1CF6">
        <w:rPr>
          <w:rStyle w:val="StyleUnderline"/>
        </w:rPr>
        <w:t xml:space="preserve"> certain </w:t>
      </w:r>
      <w:r w:rsidRPr="004F047F">
        <w:rPr>
          <w:rStyle w:val="StyleUnderline"/>
          <w:highlight w:val="yellow"/>
        </w:rPr>
        <w:t>impairments were</w:t>
      </w:r>
      <w:r w:rsidRPr="00B74F27">
        <w:rPr>
          <w:sz w:val="16"/>
        </w:rPr>
        <w:t xml:space="preserve"> not able to work or were </w:t>
      </w:r>
      <w:r w:rsidRPr="004F047F">
        <w:rPr>
          <w:rStyle w:val="StyleUnderline"/>
          <w:highlight w:val="yellow"/>
        </w:rPr>
        <w:t>not seen as desirable</w:t>
      </w:r>
      <w:r w:rsidRPr="00B74F27">
        <w:rPr>
          <w:sz w:val="16"/>
        </w:rPr>
        <w:t xml:space="preserve">. In addition, </w:t>
      </w:r>
      <w:r w:rsidRPr="005C1CF6">
        <w:rPr>
          <w:rStyle w:val="StyleUnderline"/>
        </w:rPr>
        <w:t>as the unit of production moved from the household to individual wage earners</w:t>
      </w:r>
      <w:r w:rsidRPr="00B74F27">
        <w:rPr>
          <w:sz w:val="16"/>
        </w:rPr>
        <w:t xml:space="preserve"> in the workplace, </w:t>
      </w:r>
      <w:r w:rsidRPr="005C1CF6">
        <w:rPr>
          <w:rStyle w:val="StyleUnderline"/>
        </w:rPr>
        <w:t>it became more difficult for those with impairments to find work or for the family to support them in the home</w:t>
      </w:r>
      <w:r w:rsidRPr="00B74F27">
        <w:rPr>
          <w:sz w:val="16"/>
        </w:rPr>
        <w:t xml:space="preserve">. </w:t>
      </w:r>
      <w:r w:rsidRPr="005C1CF6">
        <w:rPr>
          <w:rStyle w:val="StyleUnderline"/>
        </w:rPr>
        <w:t>Urbanization, segregation, and changing ideology all contribute to the rise of disablement as a social “problem.”</w:t>
      </w:r>
      <w:r w:rsidRPr="00B74F27">
        <w:rPr>
          <w:sz w:val="16"/>
        </w:rPr>
        <w:t xml:space="preserve"> In turn, </w:t>
      </w:r>
      <w:r w:rsidRPr="004F047F">
        <w:rPr>
          <w:rStyle w:val="StyleUnderline"/>
          <w:highlight w:val="yellow"/>
        </w:rPr>
        <w:t>the rise of early capitalism</w:t>
      </w:r>
      <w:r w:rsidRPr="005C1CF6">
        <w:rPr>
          <w:rStyle w:val="StyleUnderline"/>
        </w:rPr>
        <w:t xml:space="preserve"> was related to subsequent </w:t>
      </w:r>
      <w:r w:rsidRPr="004F047F">
        <w:rPr>
          <w:rStyle w:val="StyleUnderline"/>
          <w:highlight w:val="yellow"/>
        </w:rPr>
        <w:t>change</w:t>
      </w:r>
      <w:r w:rsidRPr="005C1CF6">
        <w:rPr>
          <w:rStyle w:val="StyleUnderline"/>
        </w:rPr>
        <w:t xml:space="preserve">s in </w:t>
      </w:r>
      <w:r w:rsidRPr="004F047F">
        <w:rPr>
          <w:rStyle w:val="StyleUnderline"/>
          <w:highlight w:val="yellow"/>
        </w:rPr>
        <w:t>ideology</w:t>
      </w:r>
      <w:r w:rsidRPr="005C1CF6">
        <w:rPr>
          <w:rStyle w:val="StyleUnderline"/>
        </w:rPr>
        <w:t xml:space="preserve"> and the way of thinking about people with disabilities, </w:t>
      </w:r>
      <w:r w:rsidRPr="004F047F">
        <w:rPr>
          <w:rStyle w:val="StyleUnderline"/>
          <w:highlight w:val="yellow"/>
        </w:rPr>
        <w:t>resulting</w:t>
      </w:r>
      <w:r w:rsidRPr="005C1CF6">
        <w:rPr>
          <w:rStyle w:val="StyleUnderline"/>
        </w:rPr>
        <w:t xml:space="preserve"> in a shift </w:t>
      </w:r>
      <w:r w:rsidRPr="004F047F">
        <w:rPr>
          <w:rStyle w:val="StyleUnderline"/>
          <w:highlight w:val="yellow"/>
        </w:rPr>
        <w:t>from a religious understanding</w:t>
      </w:r>
      <w:r w:rsidRPr="00B74F27">
        <w:rPr>
          <w:sz w:val="16"/>
        </w:rPr>
        <w:t xml:space="preserve"> (i.e., disability as a result of sin) </w:t>
      </w:r>
      <w:r w:rsidRPr="004F047F">
        <w:rPr>
          <w:rStyle w:val="StyleUnderline"/>
          <w:highlight w:val="yellow"/>
        </w:rPr>
        <w:t>to a scientific</w:t>
      </w:r>
      <w:r w:rsidRPr="00B74F27">
        <w:rPr>
          <w:sz w:val="16"/>
        </w:rPr>
        <w:t xml:space="preserve"> or medical </w:t>
      </w:r>
      <w:r w:rsidRPr="004F047F">
        <w:rPr>
          <w:rStyle w:val="StyleUnderline"/>
          <w:highlight w:val="yellow"/>
        </w:rPr>
        <w:t>understanding.</w:t>
      </w:r>
      <w:r w:rsidRPr="00B74F27">
        <w:rPr>
          <w:sz w:val="16"/>
        </w:rPr>
        <w:t xml:space="preserve"> The authors survey the development of an ideology of individualism </w:t>
      </w:r>
      <w:r w:rsidRPr="005C1CF6">
        <w:rPr>
          <w:rStyle w:val="StyleUnderline"/>
        </w:rPr>
        <w:t>under capitalism</w:t>
      </w:r>
      <w:r w:rsidRPr="00B74F27">
        <w:rPr>
          <w:sz w:val="16"/>
        </w:rPr>
        <w:t xml:space="preserve"> and the rise of the medicalization of disability. Conditions or </w:t>
      </w:r>
      <w:r w:rsidRPr="004F047F">
        <w:rPr>
          <w:rStyle w:val="StyleUnderline"/>
          <w:highlight w:val="yellow"/>
        </w:rPr>
        <w:t>impairments</w:t>
      </w:r>
      <w:r w:rsidRPr="00B74F27">
        <w:rPr>
          <w:sz w:val="16"/>
        </w:rPr>
        <w:t xml:space="preserve"> viewed as moral or social problems previously </w:t>
      </w:r>
      <w:r w:rsidRPr="004F047F">
        <w:rPr>
          <w:rStyle w:val="StyleUnderline"/>
          <w:highlight w:val="yellow"/>
        </w:rPr>
        <w:t>became the subject of</w:t>
      </w:r>
      <w:r w:rsidRPr="005C1CF6">
        <w:rPr>
          <w:rStyle w:val="StyleUnderline"/>
        </w:rPr>
        <w:t xml:space="preserve"> medical </w:t>
      </w:r>
      <w:r w:rsidRPr="004F047F">
        <w:rPr>
          <w:rStyle w:val="StyleUnderline"/>
          <w:highlight w:val="yellow"/>
        </w:rPr>
        <w:t>intervention</w:t>
      </w:r>
      <w:r w:rsidRPr="00B74F27">
        <w:rPr>
          <w:sz w:val="16"/>
        </w:rPr>
        <w:t xml:space="preserve">. This period also saw the rise of </w:t>
      </w:r>
      <w:r w:rsidRPr="005C1CF6">
        <w:rPr>
          <w:rStyle w:val="StyleUnderline"/>
        </w:rPr>
        <w:t>the institutions</w:t>
      </w:r>
      <w:r w:rsidRPr="00B74F27">
        <w:rPr>
          <w:sz w:val="16"/>
        </w:rPr>
        <w:t xml:space="preserve"> as a </w:t>
      </w:r>
      <w:r w:rsidRPr="005C1CF6">
        <w:rPr>
          <w:rStyle w:val="StyleUnderline"/>
        </w:rPr>
        <w:t>way to deal with the “social problem” of disability</w:t>
      </w:r>
      <w:r w:rsidRPr="00B74F27">
        <w:rPr>
          <w:sz w:val="16"/>
        </w:rPr>
        <w:t xml:space="preserve">, provision of care outside the family, and </w:t>
      </w:r>
      <w:r w:rsidRPr="00404FDE">
        <w:rPr>
          <w:rStyle w:val="StyleUnderline"/>
        </w:rPr>
        <w:t>as a way of social control of the poor</w:t>
      </w:r>
      <w:r w:rsidRPr="00B74F27">
        <w:rPr>
          <w:sz w:val="16"/>
        </w:rPr>
        <w:t xml:space="preserve">. Seen as a “personal tragedy,” </w:t>
      </w:r>
      <w:r w:rsidRPr="00404FDE">
        <w:rPr>
          <w:rStyle w:val="StyleUnderline"/>
        </w:rPr>
        <w:t>disability is seen as an individual problem</w:t>
      </w:r>
      <w:r w:rsidRPr="00B74F27">
        <w:rPr>
          <w:sz w:val="16"/>
        </w:rPr>
        <w:t xml:space="preserve"> to be solved by meeting personal needs, </w:t>
      </w:r>
      <w:r w:rsidRPr="00404FDE">
        <w:rPr>
          <w:rStyle w:val="StyleUnderline"/>
        </w:rPr>
        <w:t>which</w:t>
      </w:r>
      <w:r w:rsidRPr="00B74F27">
        <w:rPr>
          <w:sz w:val="16"/>
        </w:rPr>
        <w:t xml:space="preserve"> in turn </w:t>
      </w:r>
      <w:r w:rsidRPr="00404FDE">
        <w:rPr>
          <w:rStyle w:val="StyleUnderline"/>
        </w:rPr>
        <w:t>creates dependency</w:t>
      </w:r>
      <w:r w:rsidRPr="00B74F27">
        <w:rPr>
          <w:sz w:val="16"/>
        </w:rPr>
        <w:t xml:space="preserve">, rather than viewing the problem as located in the way that work is organized and calling for a change in fundamental economic structures. The final section, “Agendas and Actions” is rooted in a discussion of the current economic crisis and the response to disability in the context of capitalist crisis. Throughout the book, the authors follow the twists and turns of capitalist development and its effect on how disability is defined and how capitalism responds to it, including the recent global crisis. </w:t>
      </w:r>
      <w:r w:rsidRPr="00404FDE">
        <w:rPr>
          <w:rStyle w:val="StyleUnderline"/>
        </w:rPr>
        <w:t>One response</w:t>
      </w:r>
      <w:r w:rsidRPr="00B74F27">
        <w:rPr>
          <w:sz w:val="16"/>
        </w:rPr>
        <w:t xml:space="preserve"> of the market </w:t>
      </w:r>
      <w:r w:rsidRPr="00404FDE">
        <w:rPr>
          <w:rStyle w:val="StyleUnderline"/>
        </w:rPr>
        <w:t>is</w:t>
      </w:r>
      <w:r w:rsidRPr="00B74F27">
        <w:rPr>
          <w:sz w:val="16"/>
        </w:rPr>
        <w:t xml:space="preserve"> </w:t>
      </w:r>
      <w:r w:rsidRPr="00404FDE">
        <w:rPr>
          <w:rStyle w:val="StyleUnderline"/>
        </w:rPr>
        <w:t>in the privatization of services</w:t>
      </w:r>
      <w:r w:rsidRPr="00B74F27">
        <w:rPr>
          <w:sz w:val="16"/>
        </w:rPr>
        <w:t xml:space="preserve"> and the rise of charitable organizations, neither of which lead to self determination for people with disabilities. </w:t>
      </w:r>
      <w:r w:rsidRPr="00404FDE">
        <w:rPr>
          <w:rStyle w:val="StyleUnderline"/>
        </w:rPr>
        <w:t>Drastic cuts to state services in an age of austerity also threaten day-to-day survival and quality of life</w:t>
      </w:r>
      <w:r w:rsidRPr="00B74F27">
        <w:rPr>
          <w:sz w:val="16"/>
        </w:rPr>
        <w:t xml:space="preserve">. </w:t>
      </w:r>
      <w:r w:rsidRPr="00404FDE">
        <w:rPr>
          <w:rStyle w:val="StyleUnderline"/>
        </w:rPr>
        <w:t>Another</w:t>
      </w:r>
      <w:r w:rsidRPr="00B74F27">
        <w:rPr>
          <w:sz w:val="16"/>
        </w:rPr>
        <w:t xml:space="preserve"> response </w:t>
      </w:r>
      <w:r w:rsidRPr="00404FDE">
        <w:rPr>
          <w:rStyle w:val="StyleUnderline"/>
        </w:rPr>
        <w:t>is in rights-based solutions to discrimination</w:t>
      </w:r>
      <w:r w:rsidRPr="00B74F27">
        <w:rPr>
          <w:sz w:val="16"/>
        </w:rPr>
        <w:t xml:space="preserve">. The authors challenge this solution and see its limitations: </w:t>
      </w:r>
      <w:r w:rsidRPr="00404FDE">
        <w:rPr>
          <w:rStyle w:val="StyleUnderline"/>
        </w:rPr>
        <w:t>“Focusing on a rights route to emancipation as an end in itself rather than as a means to an end was always likely to be counterproductive . . . having legal rights does not mean they will be enforced, and even if they are, that enforcement will achieve the desired aims</w:t>
      </w:r>
      <w:r w:rsidRPr="00B74F27">
        <w:rPr>
          <w:sz w:val="16"/>
        </w:rPr>
        <w:t>.” Issues of genetic testing and modification, euthanasia, and biotechnology are raised. Citing Disabled People’s International, societies “spend millions on genetic research to eradicate disease and impairment but refuse to meet our needs to live dignified and independent lives.” This sort of response, Oliver and Barnes argue, undermines changes that would support and “indeed celebrate the reality of human diversity, difference and frailty.” They warn “such an approach fits snugly into the social and economic relations of capitalism in seeking to eradicate the ‘abnormal’ and those who become, or even might become, an economic burden.” The New Politics of Disability offers a useful critique of the decline of the disabled peoples movement of previous decades</w:t>
      </w:r>
      <w:r w:rsidRPr="004F047F">
        <w:rPr>
          <w:sz w:val="16"/>
          <w:highlight w:val="yellow"/>
        </w:rPr>
        <w:t xml:space="preserve">. </w:t>
      </w:r>
      <w:r w:rsidRPr="004F047F">
        <w:rPr>
          <w:rStyle w:val="StyleUnderline"/>
          <w:highlight w:val="yellow"/>
        </w:rPr>
        <w:t>Capitalism adapts to</w:t>
      </w:r>
      <w:r w:rsidRPr="00B74F27">
        <w:rPr>
          <w:rStyle w:val="StyleUnderline"/>
        </w:rPr>
        <w:t xml:space="preserve"> and envelops </w:t>
      </w:r>
      <w:r w:rsidRPr="004F047F">
        <w:rPr>
          <w:rStyle w:val="StyleUnderline"/>
          <w:highlight w:val="yellow"/>
        </w:rPr>
        <w:t>new ideas</w:t>
      </w:r>
      <w:r w:rsidRPr="00B74F27">
        <w:rPr>
          <w:sz w:val="16"/>
        </w:rPr>
        <w:t>, such as the absorption of parts, to the movement into nonprofit organizations or offices in the government. They write, “</w:t>
      </w:r>
      <w:r w:rsidRPr="00B74F27">
        <w:rPr>
          <w:rStyle w:val="StyleUnderline"/>
        </w:rPr>
        <w:t>indeed, there are concerns among some disability activists that the assimilation of disability politics into mainstream political agendas will undermine the more radical aims and political struggles by disabled people and their organizations for social justice</w:t>
      </w:r>
      <w:r w:rsidRPr="00B74F27">
        <w:rPr>
          <w:sz w:val="16"/>
        </w:rPr>
        <w:t xml:space="preserve">.” The authors also note the limitations of identity politics, which, they argue, tends to neglect the economic and material bases of inequality as well as the goal of “political-economic redistribution.” </w:t>
      </w:r>
      <w:r w:rsidRPr="004F047F">
        <w:rPr>
          <w:rStyle w:val="StyleUnderline"/>
          <w:highlight w:val="yellow"/>
        </w:rPr>
        <w:t>A clear vision</w:t>
      </w:r>
      <w:r w:rsidRPr="00B74F27">
        <w:rPr>
          <w:rStyle w:val="StyleUnderline"/>
        </w:rPr>
        <w:t xml:space="preserve"> of how </w:t>
      </w:r>
      <w:r w:rsidRPr="004F047F">
        <w:rPr>
          <w:rStyle w:val="StyleUnderline"/>
          <w:highlight w:val="yellow"/>
        </w:rPr>
        <w:t>to move disability struggles</w:t>
      </w:r>
      <w:r w:rsidRPr="00B74F27">
        <w:rPr>
          <w:sz w:val="16"/>
        </w:rPr>
        <w:t xml:space="preserve"> forward is lacking, note the authors. But this </w:t>
      </w:r>
      <w:r w:rsidRPr="004F047F">
        <w:rPr>
          <w:rStyle w:val="StyleUnderline"/>
          <w:highlight w:val="yellow"/>
        </w:rPr>
        <w:t>is</w:t>
      </w:r>
      <w:r w:rsidRPr="00B74F27">
        <w:rPr>
          <w:sz w:val="16"/>
        </w:rPr>
        <w:t xml:space="preserve"> not surprising, given the current state of disability rights activism and the global crisis of capitalism. Countries are seeking </w:t>
      </w:r>
      <w:r w:rsidRPr="004F047F">
        <w:rPr>
          <w:rStyle w:val="StyleUnderline"/>
          <w:highlight w:val="yellow"/>
        </w:rPr>
        <w:t>to fix the crisis on the backs of workers</w:t>
      </w:r>
      <w:r w:rsidRPr="00B74F27">
        <w:rPr>
          <w:rStyle w:val="StyleUnderline"/>
        </w:rPr>
        <w:t xml:space="preserve">, students, and people—such as those </w:t>
      </w:r>
      <w:r w:rsidRPr="004F047F">
        <w:rPr>
          <w:rStyle w:val="StyleUnderline"/>
          <w:highlight w:val="yellow"/>
        </w:rPr>
        <w:t>with disabilities—who rely on government services</w:t>
      </w:r>
      <w:r w:rsidRPr="00B74F27">
        <w:rPr>
          <w:sz w:val="16"/>
        </w:rPr>
        <w:t xml:space="preserve">. </w:t>
      </w:r>
      <w:r w:rsidRPr="004F047F">
        <w:rPr>
          <w:rStyle w:val="StyleUnderline"/>
          <w:highlight w:val="yellow"/>
        </w:rPr>
        <w:t>The decline</w:t>
      </w:r>
      <w:r w:rsidRPr="004F047F">
        <w:rPr>
          <w:sz w:val="16"/>
          <w:highlight w:val="yellow"/>
        </w:rPr>
        <w:t xml:space="preserve"> </w:t>
      </w:r>
      <w:r w:rsidRPr="004F047F">
        <w:rPr>
          <w:rStyle w:val="StyleUnderline"/>
          <w:highlight w:val="yellow"/>
        </w:rPr>
        <w:t>of Marxism and historical materialism in the social sciences and its impact on theory</w:t>
      </w:r>
      <w:r w:rsidRPr="00B74F27">
        <w:rPr>
          <w:sz w:val="16"/>
        </w:rPr>
        <w:t xml:space="preserve">, the fall of the Soviet Union, dominance of the global market, the decline of labor unionism, and the disappearance of the working class </w:t>
      </w:r>
      <w:r w:rsidRPr="004F047F">
        <w:rPr>
          <w:rStyle w:val="StyleUnderline"/>
          <w:highlight w:val="yellow"/>
        </w:rPr>
        <w:t>are all</w:t>
      </w:r>
      <w:r w:rsidRPr="00B74F27">
        <w:rPr>
          <w:rStyle w:val="StyleUnderline"/>
        </w:rPr>
        <w:t xml:space="preserve"> </w:t>
      </w:r>
      <w:r w:rsidRPr="00B74F27">
        <w:rPr>
          <w:sz w:val="16"/>
        </w:rPr>
        <w:t xml:space="preserve">offered as </w:t>
      </w:r>
      <w:r w:rsidRPr="004F047F">
        <w:rPr>
          <w:rStyle w:val="StyleUnderline"/>
          <w:highlight w:val="yellow"/>
        </w:rPr>
        <w:t>reasons for why the current movement lacks this clear vision</w:t>
      </w:r>
      <w:r w:rsidRPr="00B74F27">
        <w:rPr>
          <w:rStyle w:val="StyleUnderline"/>
        </w:rPr>
        <w:t>.</w:t>
      </w:r>
      <w:r w:rsidRPr="00B74F27">
        <w:rPr>
          <w:sz w:val="16"/>
        </w:rPr>
        <w:t xml:space="preserve"> Oliver and Barnes note their “waning optimism” since the first edition, which outlined hope for the future of the disability rights movement. While they note these challenges and offer “little prospect of transforming capitalism in the foreseeable future,” they conclude, “We still believe that the only long-term political strategy for disabled people is to be part of a far wider struggle to create a better society for all.” They foresee an end to disability oppression only “when the oppression of all is overcome and that will only happen with major structural, economic, political, and cultural transformation as well as resistance.”</w:t>
      </w:r>
    </w:p>
    <w:p w14:paraId="298A7247" w14:textId="77777777" w:rsidR="00BE470D" w:rsidRDefault="00BE470D" w:rsidP="00BE470D">
      <w:pPr>
        <w:pStyle w:val="Heading4"/>
      </w:pPr>
      <w:r>
        <w:t xml:space="preserve">Capitalist exploitation deemed which bodies were productive, which resulted in the extermination of disabled bodies. </w:t>
      </w:r>
    </w:p>
    <w:p w14:paraId="3F4ECB4F" w14:textId="5BC4D14C" w:rsidR="00BE470D" w:rsidRPr="008F6295" w:rsidRDefault="00BE470D" w:rsidP="00BE470D">
      <w:pPr>
        <w:rPr>
          <w:b/>
          <w:sz w:val="26"/>
          <w:szCs w:val="26"/>
        </w:rPr>
      </w:pPr>
      <w:r w:rsidRPr="008F6295">
        <w:rPr>
          <w:b/>
          <w:sz w:val="26"/>
          <w:szCs w:val="26"/>
        </w:rPr>
        <w:t>Rosenthal ‘13</w:t>
      </w:r>
      <w:r>
        <w:t xml:space="preserve">--(Keith, social theorist, </w:t>
      </w:r>
      <w:r w:rsidRPr="008F6295">
        <w:t>writings appear regu</w:t>
      </w:r>
      <w:r>
        <w:t>larly on the blog, Joan of Mark, “Pioneers In the Fight F</w:t>
      </w:r>
      <w:r w:rsidRPr="008F6295">
        <w:t>o</w:t>
      </w:r>
      <w:r>
        <w:t>r Disability R</w:t>
      </w:r>
      <w:r w:rsidRPr="008F6295">
        <w:t>ights</w:t>
      </w:r>
      <w:r>
        <w:t xml:space="preserve">”, July 2013, Is. 90, </w:t>
      </w:r>
      <w:hyperlink r:id="rId10" w:history="1">
        <w:r w:rsidR="009015D3" w:rsidRPr="000C08F5">
          <w:rPr>
            <w:rStyle w:val="Hyperlink"/>
          </w:rPr>
          <w:t>http://isreview.org/issue/90/pioneers-fight-disability-rights</w:t>
        </w:r>
      </w:hyperlink>
      <w:r>
        <w:t>)</w:t>
      </w:r>
      <w:r w:rsidR="009015D3">
        <w:t xml:space="preserve"> kb</w:t>
      </w:r>
    </w:p>
    <w:p w14:paraId="4CDA7468" w14:textId="77777777" w:rsidR="00BE470D" w:rsidRPr="005C1CF6" w:rsidRDefault="00BE470D" w:rsidP="00BE470D">
      <w:pPr>
        <w:rPr>
          <w:sz w:val="16"/>
        </w:rPr>
      </w:pPr>
      <w:r w:rsidRPr="005C1CF6">
        <w:rPr>
          <w:sz w:val="16"/>
        </w:rPr>
        <w:t xml:space="preserve">In other words, </w:t>
      </w:r>
      <w:r w:rsidRPr="00A706BC">
        <w:rPr>
          <w:rStyle w:val="StyleUnderline"/>
          <w:highlight w:val="yellow"/>
        </w:rPr>
        <w:t>it is not the</w:t>
      </w:r>
      <w:r w:rsidRPr="001C6F64">
        <w:rPr>
          <w:rStyle w:val="StyleUnderline"/>
        </w:rPr>
        <w:t xml:space="preserve"> existence of a physical or mental </w:t>
      </w:r>
      <w:r w:rsidRPr="00A706BC">
        <w:rPr>
          <w:rStyle w:val="StyleUnderline"/>
          <w:highlight w:val="yellow"/>
        </w:rPr>
        <w:t>impairment</w:t>
      </w:r>
      <w:r w:rsidRPr="005C1CF6">
        <w:rPr>
          <w:sz w:val="16"/>
        </w:rPr>
        <w:t xml:space="preserve"> itself </w:t>
      </w:r>
      <w:r w:rsidRPr="00A706BC">
        <w:rPr>
          <w:rStyle w:val="StyleUnderline"/>
          <w:highlight w:val="yellow"/>
        </w:rPr>
        <w:t>which diminishes one’s life</w:t>
      </w:r>
      <w:r w:rsidRPr="00A706BC">
        <w:rPr>
          <w:sz w:val="16"/>
          <w:highlight w:val="yellow"/>
        </w:rPr>
        <w:t xml:space="preserve">, </w:t>
      </w:r>
      <w:r w:rsidRPr="00A706BC">
        <w:rPr>
          <w:rStyle w:val="StyleUnderline"/>
          <w:highlight w:val="yellow"/>
        </w:rPr>
        <w:t>but</w:t>
      </w:r>
      <w:r w:rsidRPr="001C6F64">
        <w:rPr>
          <w:rStyle w:val="StyleUnderline"/>
        </w:rPr>
        <w:t xml:space="preserve"> rather </w:t>
      </w:r>
      <w:r w:rsidRPr="00A706BC">
        <w:rPr>
          <w:rStyle w:val="StyleUnderline"/>
          <w:highlight w:val="yellow"/>
        </w:rPr>
        <w:t>the systemic unemployment, poverty, discrimination</w:t>
      </w:r>
      <w:r w:rsidRPr="001C6F64">
        <w:rPr>
          <w:rStyle w:val="StyleUnderline"/>
        </w:rPr>
        <w:t>, segregation,</w:t>
      </w:r>
      <w:r w:rsidRPr="005C1CF6">
        <w:rPr>
          <w:sz w:val="16"/>
        </w:rPr>
        <w:t xml:space="preserve"> etc., </w:t>
      </w:r>
      <w:r w:rsidRPr="00A706BC">
        <w:rPr>
          <w:rStyle w:val="StyleUnderline"/>
          <w:highlight w:val="yellow"/>
        </w:rPr>
        <w:t>imposed upon</w:t>
      </w:r>
      <w:r w:rsidRPr="001C6F64">
        <w:rPr>
          <w:rStyle w:val="StyleUnderline"/>
        </w:rPr>
        <w:t xml:space="preserve"> </w:t>
      </w:r>
      <w:r w:rsidRPr="00A706BC">
        <w:rPr>
          <w:rStyle w:val="StyleUnderline"/>
          <w:highlight w:val="yellow"/>
        </w:rPr>
        <w:t>people with impairments</w:t>
      </w:r>
      <w:r w:rsidRPr="001C6F64">
        <w:rPr>
          <w:rStyle w:val="StyleUnderline"/>
        </w:rPr>
        <w:t xml:space="preserve"> by an inaccessible and unaccommodating society</w:t>
      </w:r>
      <w:r w:rsidRPr="005C1CF6">
        <w:rPr>
          <w:sz w:val="16"/>
        </w:rPr>
        <w:t xml:space="preserve">. As Judy Heumann, founder of DIA, put it, “Disability only becomes a tragedy for me when society fails to provide the things we need to lead our lives—job opportunities or barrier-free buildings, for example. It is not a tragedy to me that I’m living in a wheelchair.”1 </w:t>
      </w:r>
      <w:r w:rsidRPr="00A706BC">
        <w:rPr>
          <w:rStyle w:val="StyleUnderline"/>
          <w:highlight w:val="yellow"/>
        </w:rPr>
        <w:t>The disability</w:t>
      </w:r>
      <w:r w:rsidRPr="001C6F64">
        <w:rPr>
          <w:rStyle w:val="StyleUnderline"/>
        </w:rPr>
        <w:t xml:space="preserve"> rights </w:t>
      </w:r>
      <w:r w:rsidRPr="00A706BC">
        <w:rPr>
          <w:rStyle w:val="StyleUnderline"/>
          <w:highlight w:val="yellow"/>
        </w:rPr>
        <w:t>movement</w:t>
      </w:r>
      <w:r w:rsidRPr="001C6F64">
        <w:rPr>
          <w:rStyle w:val="StyleUnderline"/>
        </w:rPr>
        <w:t xml:space="preserve"> of today </w:t>
      </w:r>
      <w:r w:rsidRPr="00A706BC">
        <w:rPr>
          <w:rStyle w:val="StyleUnderline"/>
          <w:highlight w:val="yellow"/>
        </w:rPr>
        <w:t>can trace its</w:t>
      </w:r>
      <w:r w:rsidRPr="001C6F64">
        <w:rPr>
          <w:rStyle w:val="StyleUnderline"/>
        </w:rPr>
        <w:t xml:space="preserve"> immediate </w:t>
      </w:r>
      <w:r w:rsidRPr="00A706BC">
        <w:rPr>
          <w:rStyle w:val="StyleUnderline"/>
          <w:highlight w:val="yellow"/>
        </w:rPr>
        <w:t>lineage</w:t>
      </w:r>
      <w:r w:rsidRPr="005C1CF6">
        <w:rPr>
          <w:sz w:val="16"/>
        </w:rPr>
        <w:t xml:space="preserve">—directly or indirectly—to these 1960s-era progenitors. Yet, it is possible to look even further back in US history </w:t>
      </w:r>
      <w:r w:rsidRPr="00A706BC">
        <w:rPr>
          <w:rStyle w:val="StyleUnderline"/>
          <w:highlight w:val="yellow"/>
        </w:rPr>
        <w:t>to the Depression</w:t>
      </w:r>
      <w:r w:rsidRPr="001C6F64">
        <w:rPr>
          <w:rStyle w:val="StyleUnderline"/>
        </w:rPr>
        <w:t xml:space="preserve"> era</w:t>
      </w:r>
      <w:r w:rsidRPr="005C1CF6">
        <w:rPr>
          <w:sz w:val="16"/>
        </w:rPr>
        <w:t xml:space="preserve"> of the 1930s, to see the very first emergence of a self-conscious movement for disability rights, organized by disabled people themselves, and promoting a view which closely foreshadows that of the social model. It goes without saying that the Great Depression that began in 1929 had a devastating impact on the lives of all American workers, with official unemployment rates skyrocketing to 25 percent. But </w:t>
      </w:r>
      <w:r w:rsidRPr="00A706BC">
        <w:rPr>
          <w:rStyle w:val="StyleUnderline"/>
          <w:highlight w:val="yellow"/>
        </w:rPr>
        <w:t>for disabled people</w:t>
      </w:r>
      <w:r w:rsidRPr="001C6F64">
        <w:rPr>
          <w:rStyle w:val="StyleUnderline"/>
        </w:rPr>
        <w:t xml:space="preserve"> </w:t>
      </w:r>
      <w:r w:rsidRPr="00A706BC">
        <w:rPr>
          <w:rStyle w:val="StyleUnderline"/>
          <w:highlight w:val="yellow"/>
        </w:rPr>
        <w:t>the economic crisis hit even harder</w:t>
      </w:r>
      <w:r w:rsidRPr="005C1CF6">
        <w:rPr>
          <w:sz w:val="16"/>
        </w:rPr>
        <w:t xml:space="preserve">. One study found that </w:t>
      </w:r>
      <w:r w:rsidRPr="00A706BC">
        <w:rPr>
          <w:rStyle w:val="StyleUnderline"/>
        </w:rPr>
        <w:t>44 percent of deaf workers who had been employed prior to the crash had lost their jobs by 1935</w:t>
      </w:r>
      <w:r w:rsidRPr="00A706BC">
        <w:rPr>
          <w:sz w:val="16"/>
        </w:rPr>
        <w:t xml:space="preserve">. </w:t>
      </w:r>
      <w:r w:rsidRPr="00A706BC">
        <w:rPr>
          <w:rStyle w:val="StyleUnderline"/>
          <w:highlight w:val="yellow"/>
        </w:rPr>
        <w:t>The overall unemployment rate for disabled people was probably upwards of 80 percen</w:t>
      </w:r>
      <w:r w:rsidRPr="001C6F64">
        <w:rPr>
          <w:rStyle w:val="StyleUnderline"/>
        </w:rPr>
        <w:t>t, translating into crushing levels of poverty</w:t>
      </w:r>
      <w:r w:rsidRPr="005C1CF6">
        <w:rPr>
          <w:sz w:val="16"/>
        </w:rPr>
        <w:t xml:space="preserve">.2 Finding employment had been extremely difficult for disabled workers even in times of economic prosperity. Industrial </w:t>
      </w:r>
      <w:r w:rsidRPr="00A706BC">
        <w:rPr>
          <w:rStyle w:val="StyleUnderline"/>
          <w:highlight w:val="yellow"/>
        </w:rPr>
        <w:t>capitalism had come to develop a tendency to discard</w:t>
      </w:r>
      <w:r w:rsidRPr="001C6F64">
        <w:rPr>
          <w:rStyle w:val="StyleUnderline"/>
        </w:rPr>
        <w:t xml:space="preserve"> all </w:t>
      </w:r>
      <w:r w:rsidRPr="00A706BC">
        <w:rPr>
          <w:rStyle w:val="StyleUnderline"/>
          <w:highlight w:val="yellow"/>
        </w:rPr>
        <w:t>those whose labor was deemed insufficiently productive</w:t>
      </w:r>
      <w:r w:rsidRPr="001C6F64">
        <w:rPr>
          <w:rStyle w:val="StyleUnderline"/>
        </w:rPr>
        <w:t xml:space="preserve"> or too costly in relation to the amount of profit they could create for an employer</w:t>
      </w:r>
      <w:r w:rsidRPr="005C1CF6">
        <w:rPr>
          <w:sz w:val="16"/>
        </w:rPr>
        <w:t>. The years leading up to and during the Great Depression saw a veritable explosion in the popularity of eugenicist ideas among the political, medical, and economic elite of the United States</w:t>
      </w:r>
      <w:r w:rsidRPr="00A706BC">
        <w:rPr>
          <w:sz w:val="16"/>
          <w:highlight w:val="yellow"/>
        </w:rPr>
        <w:t xml:space="preserve">. </w:t>
      </w:r>
      <w:r w:rsidRPr="00A706BC">
        <w:rPr>
          <w:rStyle w:val="StyleUnderline"/>
          <w:highlight w:val="yellow"/>
        </w:rPr>
        <w:t>These ideas posited</w:t>
      </w:r>
      <w:r w:rsidRPr="001C6F64">
        <w:rPr>
          <w:rStyle w:val="StyleUnderline"/>
        </w:rPr>
        <w:t xml:space="preserve"> all disabled people as so much worthless refuse to be cast aside in </w:t>
      </w:r>
      <w:r w:rsidRPr="00A706BC">
        <w:rPr>
          <w:rStyle w:val="StyleUnderline"/>
          <w:highlight w:val="yellow"/>
        </w:rPr>
        <w:t>the “survival of the fittest” struggle</w:t>
      </w:r>
      <w:r w:rsidRPr="001C6F64">
        <w:rPr>
          <w:rStyle w:val="StyleUnderline"/>
        </w:rPr>
        <w:t xml:space="preserve"> </w:t>
      </w:r>
      <w:r w:rsidRPr="00A706BC">
        <w:rPr>
          <w:rStyle w:val="StyleUnderline"/>
          <w:highlight w:val="yellow"/>
        </w:rPr>
        <w:t>that was</w:t>
      </w:r>
      <w:r w:rsidRPr="001C6F64">
        <w:rPr>
          <w:rStyle w:val="StyleUnderline"/>
        </w:rPr>
        <w:t xml:space="preserve"> free-market </w:t>
      </w:r>
      <w:r w:rsidRPr="00A706BC">
        <w:rPr>
          <w:rStyle w:val="StyleUnderline"/>
          <w:highlight w:val="yellow"/>
        </w:rPr>
        <w:t>capitalism</w:t>
      </w:r>
      <w:r w:rsidRPr="005C1CF6">
        <w:rPr>
          <w:sz w:val="16"/>
        </w:rPr>
        <w:t>. As a consequence</w:t>
      </w:r>
      <w:r w:rsidRPr="00A706BC">
        <w:rPr>
          <w:sz w:val="16"/>
          <w:highlight w:val="yellow"/>
        </w:rPr>
        <w:t xml:space="preserve">, </w:t>
      </w:r>
      <w:r w:rsidRPr="00A706BC">
        <w:rPr>
          <w:rStyle w:val="StyleUnderline"/>
          <w:highlight w:val="yellow"/>
        </w:rPr>
        <w:t>millions of disabled people were subjected to forced institutionalization, sterilization, and</w:t>
      </w:r>
      <w:r w:rsidRPr="005C1CF6">
        <w:rPr>
          <w:rStyle w:val="StyleUnderline"/>
        </w:rPr>
        <w:t xml:space="preserve">/or </w:t>
      </w:r>
      <w:r w:rsidRPr="00A706BC">
        <w:rPr>
          <w:rStyle w:val="StyleUnderline"/>
          <w:highlight w:val="yellow"/>
        </w:rPr>
        <w:t>death</w:t>
      </w:r>
      <w:r w:rsidRPr="005C1CF6">
        <w:rPr>
          <w:rStyle w:val="StyleUnderline"/>
        </w:rPr>
        <w:t xml:space="preserve"> at the hands of both private and public officials</w:t>
      </w:r>
      <w:r w:rsidRPr="005C1CF6">
        <w:rPr>
          <w:sz w:val="16"/>
        </w:rPr>
        <w:t xml:space="preserve">. Yet for all its nightmarish features, the 1930s were also marked by a great upsurge in working-class radicalism and resistance against exploitation and oppression. </w:t>
      </w:r>
      <w:r w:rsidRPr="005C1CF6">
        <w:rPr>
          <w:rStyle w:val="StyleUnderline"/>
        </w:rPr>
        <w:t>Strikes</w:t>
      </w:r>
      <w:r w:rsidRPr="005C1CF6">
        <w:rPr>
          <w:sz w:val="16"/>
        </w:rPr>
        <w:t xml:space="preserve">, occupations, sitdowns, pickets, and demonstrations for jobs, welfare relief, and against evictions, and for many other reasons </w:t>
      </w:r>
      <w:r w:rsidRPr="005C1CF6">
        <w:rPr>
          <w:rStyle w:val="StyleUnderline"/>
        </w:rPr>
        <w:t>became commonplace</w:t>
      </w:r>
      <w:r w:rsidRPr="005C1CF6">
        <w:rPr>
          <w:sz w:val="16"/>
        </w:rPr>
        <w:t xml:space="preserve">. </w:t>
      </w:r>
      <w:r w:rsidRPr="005C1CF6">
        <w:rPr>
          <w:rStyle w:val="StyleUnderline"/>
        </w:rPr>
        <w:t>Millions of workers formed labor unions to protect and extend their rights</w:t>
      </w:r>
      <w:r w:rsidRPr="005C1CF6">
        <w:rPr>
          <w:sz w:val="16"/>
        </w:rPr>
        <w:t xml:space="preserve">. Notably, the American Communist Party (CP) also grew during this period into a substantial force on the US left. It ballooned to a membership of approximately eighty thousand, with hundreds of thousands more passing through its ranks. </w:t>
      </w:r>
      <w:r w:rsidRPr="00A706BC">
        <w:rPr>
          <w:rStyle w:val="StyleUnderline"/>
          <w:sz w:val="16"/>
          <w:szCs w:val="16"/>
        </w:rPr>
        <w:t>As a consequence of all this turmoil and struggle, the administration of Franklin Roosevelt had begun implementation of its New Deal program</w:t>
      </w:r>
      <w:r w:rsidRPr="005C1CF6">
        <w:rPr>
          <w:sz w:val="16"/>
        </w:rPr>
        <w:t xml:space="preserve"> in the mid-1930s. A centerpiece of </w:t>
      </w:r>
      <w:r w:rsidRPr="00A706BC">
        <w:rPr>
          <w:rStyle w:val="StyleUnderline"/>
          <w:sz w:val="16"/>
          <w:szCs w:val="16"/>
        </w:rPr>
        <w:t>the New Deal was the creation of millions of federal jobs through the</w:t>
      </w:r>
      <w:r w:rsidRPr="005C1CF6">
        <w:rPr>
          <w:sz w:val="16"/>
        </w:rPr>
        <w:t xml:space="preserve"> Works Progress Administration (</w:t>
      </w:r>
      <w:r w:rsidRPr="00A706BC">
        <w:rPr>
          <w:rStyle w:val="StyleUnderline"/>
          <w:sz w:val="16"/>
          <w:szCs w:val="16"/>
        </w:rPr>
        <w:t>WPA</w:t>
      </w:r>
      <w:r w:rsidRPr="005C1CF6">
        <w:rPr>
          <w:sz w:val="16"/>
        </w:rPr>
        <w:t>), inaugurated in January of 1935.</w:t>
      </w:r>
    </w:p>
    <w:p w14:paraId="73B0AA65" w14:textId="77777777" w:rsidR="00BE470D" w:rsidRPr="0073178D" w:rsidRDefault="00BE470D" w:rsidP="00BE470D"/>
    <w:p w14:paraId="0671D74F" w14:textId="77777777" w:rsidR="00ED545B" w:rsidRPr="0073178D" w:rsidRDefault="00ED545B" w:rsidP="00ED545B"/>
    <w:p w14:paraId="585D9477" w14:textId="77777777" w:rsidR="00ED545B" w:rsidRDefault="00ED545B" w:rsidP="00ED545B">
      <w:pPr>
        <w:pStyle w:val="Heading3"/>
      </w:pPr>
      <w:r>
        <w:t xml:space="preserve">Link- Afro- Futurism </w:t>
      </w:r>
    </w:p>
    <w:p w14:paraId="7ACB0CE1" w14:textId="77777777" w:rsidR="00BE470D" w:rsidRDefault="00BE470D" w:rsidP="00BE470D">
      <w:pPr>
        <w:pStyle w:val="Heading4"/>
      </w:pPr>
      <w:r>
        <w:t>Afro- futurism operates within the assumptions of capitalism</w:t>
      </w:r>
    </w:p>
    <w:p w14:paraId="5ABA1BCF" w14:textId="22B644F6" w:rsidR="00BE470D" w:rsidRDefault="00BE470D" w:rsidP="00BE470D">
      <w:r w:rsidRPr="0002646D">
        <w:rPr>
          <w:rStyle w:val="Style13ptBold"/>
        </w:rPr>
        <w:t>Greer 09</w:t>
      </w:r>
      <w:r>
        <w:t xml:space="preserve"> (Olivia J., MA in Performance Studies @ NYU, author and contributor to Huffington Post, “Yes We Can: (President) Barac</w:t>
      </w:r>
      <w:r w:rsidR="009015D3">
        <w:t>k Obama and Afrofuturism,” 2009</w:t>
      </w:r>
      <w:r>
        <w:t xml:space="preserve"> </w:t>
      </w:r>
      <w:hyperlink r:id="rId11" w:history="1">
        <w:r w:rsidR="009015D3" w:rsidRPr="000C08F5">
          <w:rPr>
            <w:rStyle w:val="Hyperlink"/>
          </w:rPr>
          <w:t>http://www.nyu.edu/pubs/anamesa/archive/fall_2009_intersections/yes_we_can_president_barack_obama_and_afrofuturism.pdf</w:t>
        </w:r>
      </w:hyperlink>
      <w:r>
        <w:t>)</w:t>
      </w:r>
      <w:r w:rsidR="00B7505F">
        <w:t xml:space="preserve"> </w:t>
      </w:r>
    </w:p>
    <w:p w14:paraId="30C9A8A5" w14:textId="77777777" w:rsidR="00BE470D" w:rsidRDefault="00BE470D" w:rsidP="00BE470D">
      <w:pPr>
        <w:rPr>
          <w:u w:val="single"/>
        </w:rPr>
      </w:pPr>
      <w:r w:rsidRPr="009D3D97">
        <w:rPr>
          <w:sz w:val="16"/>
        </w:rPr>
        <w:t xml:space="preserve">Multiculturalism: Yes You Can In the 1993 article in which </w:t>
      </w:r>
      <w:r w:rsidRPr="008B0739">
        <w:rPr>
          <w:u w:val="single"/>
        </w:rPr>
        <w:t>Dery coined the term Afrofuturism, he suggested</w:t>
      </w:r>
      <w:r w:rsidRPr="009D3D97">
        <w:rPr>
          <w:sz w:val="16"/>
        </w:rPr>
        <w:t xml:space="preserve"> to author Samuel Delany that “the </w:t>
      </w:r>
      <w:r w:rsidRPr="008B0739">
        <w:rPr>
          <w:u w:val="single"/>
        </w:rPr>
        <w:t>young urban blacks responsible for vital art</w:t>
      </w:r>
      <w:r w:rsidRPr="009D3D97">
        <w:rPr>
          <w:sz w:val="16"/>
        </w:rPr>
        <w:t xml:space="preserve"> forms such as hip-hop </w:t>
      </w:r>
      <w:r w:rsidRPr="008B0739">
        <w:rPr>
          <w:u w:val="single"/>
        </w:rPr>
        <w:t>live in</w:t>
      </w:r>
      <w:r w:rsidRPr="009D3D97">
        <w:rPr>
          <w:sz w:val="16"/>
        </w:rPr>
        <w:t xml:space="preserve"> what might be called ‘beeper culture,’ where miniatured digital </w:t>
      </w:r>
      <w:r w:rsidRPr="008B0739">
        <w:rPr>
          <w:u w:val="single"/>
        </w:rPr>
        <w:t>technology</w:t>
      </w:r>
      <w:r w:rsidRPr="009D3D97">
        <w:rPr>
          <w:sz w:val="16"/>
        </w:rPr>
        <w:t xml:space="preserve"> is everywhere at hand.”19 </w:t>
      </w:r>
      <w:r w:rsidRPr="008B0739">
        <w:rPr>
          <w:u w:val="single"/>
        </w:rPr>
        <w:t xml:space="preserve">Dery posits that </w:t>
      </w:r>
      <w:r w:rsidRPr="00E40870">
        <w:rPr>
          <w:highlight w:val="yellow"/>
          <w:u w:val="single"/>
        </w:rPr>
        <w:t>technology had become omnipresent</w:t>
      </w:r>
      <w:r w:rsidRPr="009D3D97">
        <w:rPr>
          <w:sz w:val="16"/>
        </w:rPr>
        <w:t>—in the United States at least—</w:t>
      </w:r>
      <w:r w:rsidRPr="008B0739">
        <w:rPr>
          <w:u w:val="single"/>
        </w:rPr>
        <w:t>and was available</w:t>
      </w:r>
      <w:r w:rsidRPr="009D3D97">
        <w:rPr>
          <w:sz w:val="16"/>
        </w:rPr>
        <w:t xml:space="preserve"> now even t</w:t>
      </w:r>
      <w:r w:rsidRPr="008B0739">
        <w:rPr>
          <w:u w:val="single"/>
        </w:rPr>
        <w:t>o those members of the populace to whom access to societal advances had generally been denied</w:t>
      </w:r>
      <w:r w:rsidRPr="009D3D97">
        <w:rPr>
          <w:sz w:val="16"/>
        </w:rPr>
        <w:t xml:space="preserve">. </w:t>
      </w:r>
      <w:r w:rsidRPr="008B0739">
        <w:rPr>
          <w:u w:val="single"/>
        </w:rPr>
        <w:t>Delany took issue</w:t>
      </w:r>
      <w:r w:rsidRPr="009D3D97">
        <w:rPr>
          <w:sz w:val="16"/>
        </w:rPr>
        <w:t xml:space="preserve"> with Dery’s assessment, </w:t>
      </w:r>
      <w:r w:rsidRPr="008B0739">
        <w:rPr>
          <w:u w:val="single"/>
        </w:rPr>
        <w:t xml:space="preserve">responding: I </w:t>
      </w:r>
      <w:r w:rsidRPr="009D3D97">
        <w:rPr>
          <w:sz w:val="16"/>
        </w:rPr>
        <w:t>can</w:t>
      </w:r>
      <w:r w:rsidRPr="008B0739">
        <w:rPr>
          <w:u w:val="single"/>
        </w:rPr>
        <w:t xml:space="preserve"> detect t</w:t>
      </w:r>
      <w:r w:rsidRPr="00E40870">
        <w:rPr>
          <w:highlight w:val="yellow"/>
          <w:u w:val="single"/>
        </w:rPr>
        <w:t>he possibility of a</w:t>
      </w:r>
      <w:r w:rsidRPr="008B0739">
        <w:rPr>
          <w:u w:val="single"/>
        </w:rPr>
        <w:t xml:space="preserve"> </w:t>
      </w:r>
      <w:r w:rsidRPr="00E40870">
        <w:rPr>
          <w:highlight w:val="yellow"/>
          <w:u w:val="single"/>
        </w:rPr>
        <w:t>n</w:t>
      </w:r>
      <w:r w:rsidRPr="008B0739">
        <w:rPr>
          <w:u w:val="single"/>
        </w:rPr>
        <w:t xml:space="preserve">aïve </w:t>
      </w:r>
      <w:r w:rsidRPr="00E40870">
        <w:rPr>
          <w:highlight w:val="yellow"/>
          <w:u w:val="single"/>
        </w:rPr>
        <w:t>assumption that the redistribution of commodities is somehow congruent with the redistribution of wealth—which it is not</w:t>
      </w:r>
      <w:r w:rsidRPr="008B0739">
        <w:rPr>
          <w:u w:val="single"/>
        </w:rPr>
        <w:t>.</w:t>
      </w:r>
      <w:r w:rsidRPr="009D3D97">
        <w:rPr>
          <w:sz w:val="16"/>
        </w:rPr>
        <w:t xml:space="preserve"> Just as seriously, I can detect </w:t>
      </w:r>
      <w:r w:rsidRPr="00AF3D94">
        <w:rPr>
          <w:u w:val="single"/>
        </w:rPr>
        <w:t xml:space="preserve">an assumption that the distribution of commodities is at one with access to the formation of those commodities and the commodity system… </w:t>
      </w:r>
      <w:r w:rsidRPr="009D3D97">
        <w:rPr>
          <w:sz w:val="16"/>
        </w:rPr>
        <w:t>When one talks about “</w:t>
      </w:r>
      <w:r w:rsidRPr="00E40870">
        <w:rPr>
          <w:highlight w:val="yellow"/>
          <w:u w:val="single"/>
        </w:rPr>
        <w:t>black youth culture</w:t>
      </w:r>
      <w:r w:rsidRPr="009D3D97">
        <w:rPr>
          <w:sz w:val="16"/>
        </w:rPr>
        <w:t xml:space="preserve"> as a technological culture,” one has to specify that</w:t>
      </w:r>
      <w:r w:rsidRPr="00AF3D94">
        <w:rPr>
          <w:u w:val="single"/>
        </w:rPr>
        <w:t xml:space="preserve"> it’s </w:t>
      </w:r>
      <w:r w:rsidRPr="009D3D97">
        <w:rPr>
          <w:sz w:val="16"/>
        </w:rPr>
        <w:t>a technological culture that’s</w:t>
      </w:r>
      <w:r w:rsidRPr="00AF3D94">
        <w:rPr>
          <w:u w:val="single"/>
        </w:rPr>
        <w:t xml:space="preserve"> </w:t>
      </w:r>
      <w:r w:rsidRPr="00E40870">
        <w:rPr>
          <w:highlight w:val="yellow"/>
          <w:u w:val="single"/>
        </w:rPr>
        <w:t>almost entirely on the receiving end of a river of “stuff,” in which</w:t>
      </w:r>
      <w:r w:rsidRPr="009D3D97">
        <w:rPr>
          <w:sz w:val="16"/>
        </w:rPr>
        <w:t xml:space="preserve"> the young </w:t>
      </w:r>
      <w:r w:rsidRPr="00E40870">
        <w:rPr>
          <w:highlight w:val="yellow"/>
          <w:u w:val="single"/>
        </w:rPr>
        <w:t>consumers have no</w:t>
      </w:r>
      <w:r w:rsidRPr="00E40870">
        <w:rPr>
          <w:sz w:val="16"/>
        </w:rPr>
        <w:t>where</w:t>
      </w:r>
      <w:r w:rsidRPr="009D3D97">
        <w:rPr>
          <w:sz w:val="16"/>
        </w:rPr>
        <w:t xml:space="preserve"> near what we might call </w:t>
      </w:r>
      <w:r w:rsidRPr="00E40870">
        <w:rPr>
          <w:highlight w:val="yellow"/>
          <w:u w:val="single"/>
        </w:rPr>
        <w:t>equitable input</w:t>
      </w:r>
      <w:r w:rsidRPr="009D3D97">
        <w:rPr>
          <w:sz w:val="16"/>
        </w:rPr>
        <w:t xml:space="preserve">.20 (emphasis in original) Delany’s critique of consumerism disguised as participation and power is at the root of Žižek’s assertion in 1997 that </w:t>
      </w:r>
      <w:r w:rsidRPr="00E40870">
        <w:rPr>
          <w:highlight w:val="yellow"/>
          <w:u w:val="single"/>
        </w:rPr>
        <w:t>the “ideology of cyberspace capitalism</w:t>
      </w:r>
      <w:r w:rsidRPr="00AF3D94">
        <w:rPr>
          <w:u w:val="single"/>
        </w:rPr>
        <w:t>” obliterates individuality and the “particularity of social position.</w:t>
      </w:r>
      <w:r w:rsidRPr="009D3D97">
        <w:rPr>
          <w:sz w:val="16"/>
        </w:rPr>
        <w:t>” For Žižek, “</w:t>
      </w:r>
      <w:r w:rsidRPr="00AF3D94">
        <w:rPr>
          <w:u w:val="single"/>
        </w:rPr>
        <w:t>cyberspace capitalism” obfuscates a crucial reality that the market</w:t>
      </w:r>
      <w:r w:rsidRPr="009D3D97">
        <w:rPr>
          <w:sz w:val="16"/>
        </w:rPr>
        <w:t>— and, as he notes, the World Wide Web—</w:t>
      </w:r>
      <w:r w:rsidRPr="00E40870">
        <w:rPr>
          <w:highlight w:val="yellow"/>
          <w:u w:val="single"/>
        </w:rPr>
        <w:t>relies on power relations, political decisions, and institutional conditions that necessarily remove ordinary people from proximity to power</w:t>
      </w:r>
      <w:r w:rsidRPr="009D3D97">
        <w:rPr>
          <w:sz w:val="16"/>
        </w:rPr>
        <w:t xml:space="preserve">, but do so </w:t>
      </w:r>
      <w:r w:rsidRPr="00AF3D94">
        <w:rPr>
          <w:u w:val="single"/>
        </w:rPr>
        <w:t>by perpetuating a fantasy of “equitable input,”</w:t>
      </w:r>
      <w:r w:rsidRPr="009D3D97">
        <w:rPr>
          <w:sz w:val="16"/>
        </w:rPr>
        <w:t xml:space="preserve"> to use Delany’s words. 21 “Yes We Can” operates within the fantasy of equitable input. </w:t>
      </w:r>
      <w:r w:rsidRPr="00E40870">
        <w:rPr>
          <w:highlight w:val="yellow"/>
          <w:u w:val="single"/>
        </w:rPr>
        <w:t>It perpetuates a vision of solidarity</w:t>
      </w:r>
      <w:r w:rsidRPr="00AF3D94">
        <w:rPr>
          <w:u w:val="single"/>
        </w:rPr>
        <w:t xml:space="preserve"> </w:t>
      </w:r>
      <w:r w:rsidRPr="009D3D97">
        <w:rPr>
          <w:sz w:val="16"/>
        </w:rPr>
        <w:t xml:space="preserve">and togetherness, but it is created and disseminated </w:t>
      </w:r>
      <w:r w:rsidRPr="00AF3D94">
        <w:rPr>
          <w:u w:val="single"/>
        </w:rPr>
        <w:t>within a system in which</w:t>
      </w:r>
      <w:r w:rsidRPr="009D3D97">
        <w:rPr>
          <w:sz w:val="16"/>
        </w:rPr>
        <w:t xml:space="preserve"> will.i.am and his celebrity </w:t>
      </w:r>
      <w:r w:rsidRPr="00AF3D94">
        <w:rPr>
          <w:u w:val="single"/>
        </w:rPr>
        <w:t>participants</w:t>
      </w:r>
      <w:r w:rsidRPr="009D3D97">
        <w:rPr>
          <w:sz w:val="16"/>
        </w:rPr>
        <w:t xml:space="preserve"> hold a rarified position. They </w:t>
      </w:r>
      <w:r w:rsidRPr="00AF3D94">
        <w:rPr>
          <w:u w:val="single"/>
        </w:rPr>
        <w:t>are privileged because they have access to</w:t>
      </w:r>
      <w:r w:rsidRPr="009D3D97">
        <w:rPr>
          <w:sz w:val="16"/>
        </w:rPr>
        <w:t xml:space="preserve"> Delany’s “equitable input;” they are participants in </w:t>
      </w:r>
      <w:r w:rsidRPr="00AF3D94">
        <w:rPr>
          <w:u w:val="single"/>
        </w:rPr>
        <w:t>the production of technology</w:t>
      </w:r>
      <w:r w:rsidRPr="009D3D97">
        <w:rPr>
          <w:sz w:val="16"/>
        </w:rPr>
        <w:t xml:space="preserve">, of the market. As Ricardo Dominguez writes in Electronic Disturbance, “the celebrity acts as empirical proof positive that electronic appearance is but a record of the natural world.”22 However, without proximity, “the many” can never verify the truth of the celebrity’s manifestation. It is for this very reason that </w:t>
      </w:r>
      <w:r w:rsidRPr="00AF3D94">
        <w:rPr>
          <w:u w:val="single"/>
        </w:rPr>
        <w:t xml:space="preserve">Bould cautions against viewing Afrofuturism as a </w:t>
      </w:r>
      <w:r w:rsidRPr="009D3D97">
        <w:rPr>
          <w:sz w:val="16"/>
        </w:rPr>
        <w:t xml:space="preserve">pure </w:t>
      </w:r>
      <w:r w:rsidRPr="00AF3D94">
        <w:rPr>
          <w:u w:val="single"/>
        </w:rPr>
        <w:t xml:space="preserve">mode of resistance. </w:t>
      </w:r>
      <w:r w:rsidRPr="00E40870">
        <w:rPr>
          <w:highlight w:val="yellow"/>
          <w:u w:val="single"/>
        </w:rPr>
        <w:t>Cultural production operates increasingly within a capitalist frame that, despite best intentions, can be precipitous to navigate</w:t>
      </w:r>
      <w:r w:rsidRPr="009D3D97">
        <w:rPr>
          <w:sz w:val="16"/>
        </w:rPr>
        <w:t xml:space="preserve">. </w:t>
      </w:r>
      <w:r w:rsidRPr="00AF3D94">
        <w:rPr>
          <w:u w:val="single"/>
        </w:rPr>
        <w:t>Žižek</w:t>
      </w:r>
      <w:r w:rsidRPr="009D3D97">
        <w:rPr>
          <w:sz w:val="16"/>
        </w:rPr>
        <w:t xml:space="preserve">, like Delany and Bould, </w:t>
      </w:r>
      <w:r w:rsidRPr="00AF3D94">
        <w:rPr>
          <w:u w:val="single"/>
        </w:rPr>
        <w:t>argues against the idea that subversion could exist within the</w:t>
      </w:r>
      <w:r w:rsidRPr="009D3D97">
        <w:rPr>
          <w:sz w:val="16"/>
        </w:rPr>
        <w:t xml:space="preserve"> structures of the </w:t>
      </w:r>
      <w:r w:rsidRPr="00AF3D94">
        <w:rPr>
          <w:u w:val="single"/>
        </w:rPr>
        <w:t>market</w:t>
      </w:r>
      <w:r w:rsidRPr="009D3D97">
        <w:rPr>
          <w:sz w:val="16"/>
        </w:rPr>
        <w:t xml:space="preserve">. </w:t>
      </w:r>
      <w:r w:rsidRPr="00AF3D94">
        <w:rPr>
          <w:u w:val="single"/>
        </w:rPr>
        <w:t>Against</w:t>
      </w:r>
      <w:r w:rsidRPr="009D3D97">
        <w:rPr>
          <w:sz w:val="16"/>
        </w:rPr>
        <w:t xml:space="preserve"> the image, all-present in cultural criticism, of a </w:t>
      </w:r>
      <w:r w:rsidRPr="00AF3D94">
        <w:rPr>
          <w:u w:val="single"/>
        </w:rPr>
        <w:t>radical subversive discourse</w:t>
      </w:r>
      <w:r w:rsidRPr="009D3D97">
        <w:rPr>
          <w:sz w:val="16"/>
        </w:rPr>
        <w:t xml:space="preserve"> or practice “censored” by the Power, one is even tempted to claim that </w:t>
      </w:r>
      <w:r w:rsidRPr="00AF3D94">
        <w:rPr>
          <w:u w:val="single"/>
        </w:rPr>
        <w:t>today, more than ever, the mechanism of censorship intervenes predominantly to enhance the efficiency of the power discourse itself…The gesture of self-censorship is co-substantial with the exercise of power.</w:t>
      </w:r>
      <w:r w:rsidRPr="009D3D97">
        <w:rPr>
          <w:sz w:val="16"/>
        </w:rPr>
        <w:t xml:space="preserve">23 For Žižek, the mechanism of </w:t>
      </w:r>
      <w:r w:rsidRPr="00AF3D94">
        <w:rPr>
          <w:u w:val="single"/>
        </w:rPr>
        <w:t>censorship</w:t>
      </w:r>
      <w:r w:rsidRPr="009D3D97">
        <w:rPr>
          <w:sz w:val="16"/>
        </w:rPr>
        <w:t xml:space="preserve"> (which upholds existing power structures) </w:t>
      </w:r>
      <w:r w:rsidRPr="00AF3D94">
        <w:rPr>
          <w:u w:val="single"/>
        </w:rPr>
        <w:t>is</w:t>
      </w:r>
      <w:r w:rsidRPr="009D3D97">
        <w:rPr>
          <w:sz w:val="16"/>
        </w:rPr>
        <w:t xml:space="preserve"> </w:t>
      </w:r>
      <w:r w:rsidRPr="00AF3D94">
        <w:rPr>
          <w:u w:val="single"/>
        </w:rPr>
        <w:t>multiculturalism</w:t>
      </w:r>
      <w:r w:rsidRPr="009D3D97">
        <w:rPr>
          <w:sz w:val="16"/>
        </w:rPr>
        <w:t xml:space="preserve">, which he conceives as </w:t>
      </w:r>
      <w:r w:rsidRPr="00AF3D94">
        <w:rPr>
          <w:u w:val="single"/>
        </w:rPr>
        <w:t xml:space="preserve">a destructive force born out of capitalism, operating from figures of capital </w:t>
      </w:r>
      <w:r w:rsidRPr="009D3D97">
        <w:rPr>
          <w:sz w:val="16"/>
        </w:rPr>
        <w:t xml:space="preserve">(“the multiculturalist”) outwards. </w:t>
      </w:r>
      <w:r w:rsidRPr="00E40870">
        <w:rPr>
          <w:highlight w:val="yellow"/>
          <w:u w:val="single"/>
        </w:rPr>
        <w:t>The multiculturalist “respects</w:t>
      </w:r>
      <w:r w:rsidRPr="00AF3D94">
        <w:rPr>
          <w:u w:val="single"/>
        </w:rPr>
        <w:t>”</w:t>
      </w:r>
      <w:r w:rsidRPr="009D3D97">
        <w:rPr>
          <w:sz w:val="16"/>
        </w:rPr>
        <w:t xml:space="preserve"> (in Žižek’s own scare quotes) </w:t>
      </w:r>
      <w:r w:rsidRPr="00E40870">
        <w:rPr>
          <w:highlight w:val="yellow"/>
          <w:u w:val="single"/>
        </w:rPr>
        <w:t>the</w:t>
      </w:r>
      <w:r w:rsidRPr="009D3D97">
        <w:rPr>
          <w:sz w:val="16"/>
        </w:rPr>
        <w:t xml:space="preserve"> identity of the </w:t>
      </w:r>
      <w:r w:rsidRPr="00E40870">
        <w:rPr>
          <w:highlight w:val="yellow"/>
          <w:u w:val="single"/>
        </w:rPr>
        <w:t>Other, while maintaining</w:t>
      </w:r>
      <w:r w:rsidRPr="009D3D97">
        <w:rPr>
          <w:sz w:val="16"/>
        </w:rPr>
        <w:t xml:space="preserve"> the distance of </w:t>
      </w:r>
      <w:r w:rsidRPr="00E40870">
        <w:rPr>
          <w:highlight w:val="yellow"/>
          <w:u w:val="single"/>
        </w:rPr>
        <w:t>a “privileged universal position</w:t>
      </w:r>
      <w:r w:rsidRPr="009D3D97">
        <w:rPr>
          <w:sz w:val="16"/>
        </w:rPr>
        <w:t xml:space="preserve">,” and thus asserting his own superiority. In other words, </w:t>
      </w:r>
      <w:r w:rsidRPr="00E40870">
        <w:rPr>
          <w:highlight w:val="yellow"/>
          <w:u w:val="single"/>
        </w:rPr>
        <w:t>multiculturalism is an invention of capitalism that encourages the separation of cultural differences as a means to uphold the homogeneity of capitalist systems</w:t>
      </w:r>
      <w:r w:rsidRPr="00AF3D94">
        <w:rPr>
          <w:u w:val="single"/>
        </w:rPr>
        <w:t>.</w:t>
      </w:r>
      <w:r>
        <w:rPr>
          <w:u w:val="single"/>
        </w:rPr>
        <w:t xml:space="preserve"> </w:t>
      </w:r>
      <w:r w:rsidRPr="009D3D97">
        <w:rPr>
          <w:sz w:val="16"/>
        </w:rPr>
        <w:t>Since, as we might put it</w:t>
      </w:r>
      <w:r w:rsidRPr="00F906F2">
        <w:rPr>
          <w:u w:val="single"/>
        </w:rPr>
        <w:t xml:space="preserve">, everybody silently accepts that capitalism is here to stay—critical energy has found a substitute outlet in fighting for cultural differences which leave the basic homogeneity of the capitalist world-system intact. So </w:t>
      </w:r>
      <w:r w:rsidRPr="00E40870">
        <w:rPr>
          <w:highlight w:val="yellow"/>
          <w:u w:val="single"/>
        </w:rPr>
        <w:t>we</w:t>
      </w:r>
      <w:r w:rsidRPr="009D3D97">
        <w:rPr>
          <w:sz w:val="16"/>
        </w:rPr>
        <w:t xml:space="preserve"> are </w:t>
      </w:r>
      <w:r w:rsidRPr="00E40870">
        <w:rPr>
          <w:highlight w:val="yellow"/>
          <w:u w:val="single"/>
        </w:rPr>
        <w:t>fight</w:t>
      </w:r>
      <w:r w:rsidRPr="009D3D97">
        <w:rPr>
          <w:sz w:val="16"/>
        </w:rPr>
        <w:t xml:space="preserve">ing our pc battles </w:t>
      </w:r>
      <w:r w:rsidRPr="00E40870">
        <w:rPr>
          <w:highlight w:val="yellow"/>
          <w:u w:val="single"/>
        </w:rPr>
        <w:t>for the rights of</w:t>
      </w:r>
      <w:r w:rsidRPr="00F906F2">
        <w:rPr>
          <w:u w:val="single"/>
        </w:rPr>
        <w:t xml:space="preserve"> ethnic </w:t>
      </w:r>
      <w:r w:rsidRPr="00E40870">
        <w:rPr>
          <w:highlight w:val="yellow"/>
          <w:u w:val="single"/>
        </w:rPr>
        <w:t>minorities</w:t>
      </w:r>
      <w:r w:rsidRPr="009D3D97">
        <w:rPr>
          <w:sz w:val="16"/>
        </w:rPr>
        <w:t xml:space="preserve">, of gays and lesbians, of different lifestyles, and so on, </w:t>
      </w:r>
      <w:r w:rsidRPr="00E40870">
        <w:rPr>
          <w:highlight w:val="yellow"/>
          <w:u w:val="single"/>
        </w:rPr>
        <w:t>while capitalism pursues its triumphant march</w:t>
      </w:r>
      <w:r w:rsidRPr="009D3D97">
        <w:rPr>
          <w:sz w:val="16"/>
        </w:rPr>
        <w:t xml:space="preserve">—and today’s cultural theory, in the guise of “cultural studies,” is doing the ultimate service to the unrestrained development of capitalism by actively participating in the ideological effort to render its massive presence invisible.24 will.i.am’s “Yes We Can”—with its development out of the most commercial arms of the entertainment industry, its dependence on celebrity, and its strained reach toward multiraciality—raises important questions about the silent acceptance of systems of oppression. The video’s vision of multicultural unity, while not presenting a clear power source, operates entirely within the capitalist homogeneity Žižek outlines. Its beautiful representatives of diversity mask the capitalist ideology behind it, which goes unquestioned by anyone in the video, or by Obama himself. Bould cites Žižek’s critique, stating that </w:t>
      </w:r>
      <w:r w:rsidRPr="00F906F2">
        <w:rPr>
          <w:u w:val="single"/>
        </w:rPr>
        <w:t>science fiction’s “color-blind future is multiculturalist</w:t>
      </w:r>
      <w:r w:rsidRPr="009D3D97">
        <w:rPr>
          <w:sz w:val="16"/>
        </w:rPr>
        <w:t xml:space="preserve"> in this way.”25 For Bould, “</w:t>
      </w:r>
      <w:r w:rsidRPr="00E40870">
        <w:rPr>
          <w:highlight w:val="yellow"/>
          <w:u w:val="single"/>
        </w:rPr>
        <w:t>Afrofuturism tends towards the typical cyberpunk acceptance of capitalism as an unquestionable universe and working for the assimilation of certain currently marginalized peoples into a global system</w:t>
      </w:r>
      <w:r w:rsidRPr="00E40870">
        <w:rPr>
          <w:u w:val="single"/>
        </w:rPr>
        <w:t xml:space="preserve"> that</w:t>
      </w:r>
      <w:r w:rsidRPr="00F906F2">
        <w:rPr>
          <w:u w:val="single"/>
        </w:rPr>
        <w:t xml:space="preserve"> might, at best, tolerate some relatively minor</w:t>
      </w:r>
      <w:r w:rsidRPr="009D3D97">
        <w:rPr>
          <w:sz w:val="16"/>
        </w:rPr>
        <w:t xml:space="preserve"> (although not unimportant) </w:t>
      </w:r>
      <w:r w:rsidRPr="009D3D97">
        <w:rPr>
          <w:u w:val="single"/>
        </w:rPr>
        <w:t>reforms, but within which the many will still have to poach, pilfer, and hide to survive</w:t>
      </w:r>
      <w:r w:rsidRPr="009D3D97">
        <w:rPr>
          <w:sz w:val="16"/>
        </w:rPr>
        <w:t>.”26 The lack of attention to “the many” who will continue to suffer under capitalism, even if a certain disrupted contemporary appearance of racism also characterizes will.i.am’s video. “Yes We Can” uses the ghosting of the past, with traces of Martin Luther King, Jr. and John F. Kennedy—</w:t>
      </w:r>
      <w:r w:rsidRPr="00E40870">
        <w:rPr>
          <w:highlight w:val="yellow"/>
          <w:u w:val="single"/>
        </w:rPr>
        <w:t>images of liberation not achieved, but deferred</w:t>
      </w:r>
      <w:r w:rsidRPr="009D3D97">
        <w:rPr>
          <w:sz w:val="16"/>
        </w:rPr>
        <w:t xml:space="preserve">—to push for a nostalgic hope. But hope for what: the present, the future, or even the past? The sections of Obama’s speech that will.i.am chooses to highlight are those that harken back to another time. “A king who took us to the mountaintop” directly conjures up images of the civil rights movement, but also harkens back to the Bible. In other parts of his full speech, Obama spoke to the challenges of the present; but these sections are not part of the video.27 The words are moving, especially when redeployed over a soundtrack of many voices, but by the end when the word “hope” turns to “vote” what is left is a sense of what DeClue calls </w:t>
      </w:r>
      <w:r w:rsidRPr="009D3D97">
        <w:rPr>
          <w:u w:val="single"/>
        </w:rPr>
        <w:t>“</w:t>
      </w:r>
      <w:r w:rsidRPr="00E40870">
        <w:rPr>
          <w:highlight w:val="yellow"/>
          <w:u w:val="single"/>
        </w:rPr>
        <w:t>survival by futurity.</w:t>
      </w:r>
      <w:r w:rsidRPr="009D3D97">
        <w:rPr>
          <w:u w:val="single"/>
        </w:rPr>
        <w:t>”</w:t>
      </w:r>
      <w:r w:rsidRPr="009D3D97">
        <w:rPr>
          <w:sz w:val="16"/>
        </w:rPr>
        <w:t xml:space="preserve">28 This </w:t>
      </w:r>
      <w:r w:rsidRPr="00E40870">
        <w:rPr>
          <w:highlight w:val="yellow"/>
          <w:u w:val="single"/>
        </w:rPr>
        <w:t>begs the question of whether mere survival is—or should be—the end goal, or whether a more radical break for future freedom is needed</w:t>
      </w:r>
      <w:r w:rsidRPr="00E40870">
        <w:rPr>
          <w:sz w:val="16"/>
          <w:highlight w:val="yellow"/>
        </w:rPr>
        <w:t xml:space="preserve">. </w:t>
      </w:r>
      <w:r w:rsidRPr="00E40870">
        <w:rPr>
          <w:highlight w:val="yellow"/>
          <w:u w:val="single"/>
        </w:rPr>
        <w:t>Survival</w:t>
      </w:r>
      <w:r w:rsidRPr="009D3D97">
        <w:rPr>
          <w:u w:val="single"/>
        </w:rPr>
        <w:t>,</w:t>
      </w:r>
      <w:r w:rsidRPr="009D3D97">
        <w:rPr>
          <w:sz w:val="16"/>
        </w:rPr>
        <w:t xml:space="preserve"> Žižek might argue, </w:t>
      </w:r>
      <w:r w:rsidRPr="00E40870">
        <w:rPr>
          <w:highlight w:val="yellow"/>
          <w:u w:val="single"/>
        </w:rPr>
        <w:t>is multiculturalism.</w:t>
      </w:r>
      <w:r w:rsidRPr="009D3D97">
        <w:rPr>
          <w:sz w:val="16"/>
        </w:rPr>
        <w:t xml:space="preserve"> will.i.am probably does not imagine “Yes We Can” adhering to Žižek’s model of multicultural censorship. Yet, “Yes We Can” is part of what Henry Jenkins describes as “new participatory culture,” which is forming at the intersections of new tools and technologies that “enable consumers to archive, annotate, appropriate and recirculate media content,” the promotion of “do-it-yourself (DIY) media production,” and the interaction of multiple forms of media.29 Jenkins writes that these trends seem to encourage active modes of spectatorship, in which audiences gain power and autonomy in a “new knowledge culture.” However, Jenkins notes—recalling Žižek—“it is wrong to assume that we are somehow being liberated through improved media technologies.”30 We are more often being given the idea that we are being liberated, what Néstor García Canclini calls the “illusion of participation.”31 As Žižek and Bould remind us</w:t>
      </w:r>
      <w:r w:rsidRPr="009D3D97">
        <w:rPr>
          <w:u w:val="single"/>
        </w:rPr>
        <w:t>, the idea of liberation may very well be a trap.</w:t>
      </w:r>
      <w:r w:rsidRPr="009D3D97">
        <w:rPr>
          <w:sz w:val="16"/>
        </w:rPr>
        <w:t xml:space="preserve"> Conclusion </w:t>
      </w:r>
      <w:r w:rsidRPr="009D3D97">
        <w:rPr>
          <w:u w:val="single"/>
        </w:rPr>
        <w:t>The purpose</w:t>
      </w:r>
      <w:r w:rsidRPr="009D3D97">
        <w:rPr>
          <w:sz w:val="16"/>
        </w:rPr>
        <w:t xml:space="preserve"> of this study has not been to dislocate will.i.am’s “Yes We Can” video and Obama’s presidential campaign and victory from the field of Afrofuturism. It </w:t>
      </w:r>
      <w:r w:rsidRPr="009D3D97">
        <w:rPr>
          <w:u w:val="single"/>
        </w:rPr>
        <w:t>is</w:t>
      </w:r>
      <w:r w:rsidRPr="009D3D97">
        <w:rPr>
          <w:sz w:val="16"/>
        </w:rPr>
        <w:t xml:space="preserve"> rather </w:t>
      </w:r>
      <w:r w:rsidRPr="009D3D97">
        <w:rPr>
          <w:u w:val="single"/>
        </w:rPr>
        <w:t>to caution,</w:t>
      </w:r>
      <w:r w:rsidRPr="009D3D97">
        <w:rPr>
          <w:sz w:val="16"/>
        </w:rPr>
        <w:t xml:space="preserve"> as Bould does from within the field, </w:t>
      </w:r>
      <w:r w:rsidRPr="009D3D97">
        <w:rPr>
          <w:u w:val="single"/>
        </w:rPr>
        <w:t>against the dangerous assumption that Afrofuturism</w:t>
      </w:r>
      <w:r w:rsidRPr="009D3D97">
        <w:rPr>
          <w:sz w:val="16"/>
        </w:rPr>
        <w:t>—or any artistic movement, for that matter—</w:t>
      </w:r>
      <w:r w:rsidRPr="009D3D97">
        <w:rPr>
          <w:u w:val="single"/>
        </w:rPr>
        <w:t>is</w:t>
      </w:r>
      <w:r w:rsidRPr="009D3D97">
        <w:rPr>
          <w:sz w:val="16"/>
        </w:rPr>
        <w:t xml:space="preserve"> synonymous with </w:t>
      </w:r>
      <w:r w:rsidRPr="009D3D97">
        <w:rPr>
          <w:u w:val="single"/>
        </w:rPr>
        <w:t>cultural or political resistance</w:t>
      </w:r>
      <w:r w:rsidRPr="009D3D97">
        <w:rPr>
          <w:sz w:val="16"/>
        </w:rPr>
        <w:t xml:space="preserve">. DeClue’s conceptualization of Obama as Afrofuturist has a relationship with Victor Turner’s concept of an intercultural transmission of experience that consists of a “living through,” a “thinking back,” and a “willing or wishing forward.”32 While hypothetically this transmission might move a society forward progressively, that it will do so is not a forgone conclusion. Particularly in electoral politics, a symbolic system rife with shared rhetoric, poll numbers, familiar gestures, and inscribed public spaces (both offline and online) allow for the equal possibility of either reenacting our political reality and stabilizing the status quo, or of finding ways to resist. Even since the election of Barack Obama, the United States (and arguably the rest of the world) faces a discouraging political climate in which capitalism is an unchallenged omnipresence, even as it collapses before our eyes. Under such circumstances, it is tempting to find signs of resistance and change in our cultural and political production. Certainly these signs can be found readily, and are heartening and galvanizing. It is important though that we “stay awake,” as Octavia Butler would have us do, and be wary of simple answers. 33 </w:t>
      </w:r>
      <w:r w:rsidRPr="009D3D97">
        <w:rPr>
          <w:u w:val="single"/>
        </w:rPr>
        <w:t xml:space="preserve">Artistic production, technological advance, and </w:t>
      </w:r>
      <w:r w:rsidRPr="00E40870">
        <w:rPr>
          <w:highlight w:val="yellow"/>
          <w:u w:val="single"/>
        </w:rPr>
        <w:t>future visioning will not take us</w:t>
      </w:r>
      <w:r w:rsidRPr="009D3D97">
        <w:rPr>
          <w:sz w:val="16"/>
        </w:rPr>
        <w:t xml:space="preserve"> the whole way </w:t>
      </w:r>
      <w:r w:rsidRPr="00E40870">
        <w:rPr>
          <w:highlight w:val="yellow"/>
          <w:u w:val="single"/>
        </w:rPr>
        <w:t>to political transformation</w:t>
      </w:r>
      <w:r w:rsidRPr="009D3D97">
        <w:rPr>
          <w:sz w:val="16"/>
        </w:rPr>
        <w:t xml:space="preserve">. This is a position that Žižek complicates: “Even when the change is not substantial but a mere semblance of a new beginning, the very fact that a situation is perceived by the majority of the population as a ‘new beginning’ opens up the space for important ideological and political rearticulations.”34 “Yes We Can” shows that the navigation between status quo and resistance is problematic; </w:t>
      </w:r>
      <w:r w:rsidRPr="009D3D97">
        <w:rPr>
          <w:u w:val="single"/>
        </w:rPr>
        <w:t>outcomes can be characterized not as good or bad, positive or negative, but more in terms of what they open up</w:t>
      </w:r>
      <w:r w:rsidRPr="009D3D97">
        <w:rPr>
          <w:sz w:val="16"/>
        </w:rPr>
        <w:t xml:space="preserve">. Obama—and the cultural production that has developed with him—has certainly opened up an enormous space for possibility. But </w:t>
      </w:r>
      <w:r w:rsidRPr="00E40870">
        <w:rPr>
          <w:highlight w:val="yellow"/>
          <w:u w:val="single"/>
        </w:rPr>
        <w:t>if that space is filled with a status quo that is called a new beginning, we may find ourselves in a multicultural morass of pretty pictures that ask only for your complacency</w:t>
      </w:r>
    </w:p>
    <w:p w14:paraId="2041A827" w14:textId="1FE98362" w:rsidR="00ED545B" w:rsidRDefault="00ED545B" w:rsidP="00ED545B">
      <w:pPr>
        <w:pStyle w:val="Heading3"/>
      </w:pPr>
      <w:r>
        <w:t xml:space="preserve">Link- Anti- Blackness </w:t>
      </w:r>
    </w:p>
    <w:p w14:paraId="67EBCAD3" w14:textId="5BD0EF8B" w:rsidR="001F4D0E" w:rsidRDefault="001F4D0E" w:rsidP="001F4D0E">
      <w:pPr>
        <w:pStyle w:val="Heading4"/>
        <w:rPr>
          <w:rStyle w:val="Style13ptBold"/>
        </w:rPr>
      </w:pPr>
      <w:r w:rsidRPr="009C07D6">
        <w:t>Race doesn’t conceptualize power correctly— capitalism is the best lense to explain racialized violence.</w:t>
      </w:r>
    </w:p>
    <w:p w14:paraId="587A5732" w14:textId="3432E78B" w:rsidR="00ED545B" w:rsidRPr="00C14DF7" w:rsidRDefault="00ED545B" w:rsidP="00ED545B">
      <w:pPr>
        <w:rPr>
          <w:rStyle w:val="Style13ptBold"/>
        </w:rPr>
      </w:pPr>
      <w:r>
        <w:rPr>
          <w:rStyle w:val="Style13ptBold"/>
        </w:rPr>
        <w:t>Stephens ‘16</w:t>
      </w:r>
      <w:r>
        <w:t xml:space="preserve">-- (R.L., </w:t>
      </w:r>
      <w:r w:rsidRPr="00C14DF7">
        <w:t>is an organizer in Chicago, founding editor of Orchestrated Pulse, and the A. Philip Randolph Fellow at Jacobin.</w:t>
      </w:r>
      <w:r>
        <w:t>, “</w:t>
      </w:r>
      <w:r w:rsidRPr="003A3CA7">
        <w:t>What Is the Left?</w:t>
      </w:r>
      <w:r>
        <w:t>”, July 25</w:t>
      </w:r>
      <w:r w:rsidRPr="003A3CA7">
        <w:rPr>
          <w:vertAlign w:val="superscript"/>
        </w:rPr>
        <w:t>th</w:t>
      </w:r>
      <w:r>
        <w:t xml:space="preserve">, 2016, </w:t>
      </w:r>
      <w:hyperlink r:id="rId12" w:history="1">
        <w:r w:rsidR="009015D3" w:rsidRPr="000C08F5">
          <w:rPr>
            <w:rStyle w:val="Hyperlink"/>
          </w:rPr>
          <w:t>https://www.jacobinmag.com/2016/07/left-class-racism-identity-struggle-oppression/</w:t>
        </w:r>
      </w:hyperlink>
      <w:r>
        <w:t>)</w:t>
      </w:r>
      <w:r w:rsidR="009015D3">
        <w:t xml:space="preserve"> kb</w:t>
      </w:r>
    </w:p>
    <w:p w14:paraId="2B0670D0" w14:textId="5C620FCE" w:rsidR="00ED545B" w:rsidRDefault="00ED545B" w:rsidP="00ED545B">
      <w:pPr>
        <w:rPr>
          <w:sz w:val="16"/>
        </w:rPr>
      </w:pPr>
      <w:r w:rsidRPr="00BF5B27">
        <w:rPr>
          <w:rStyle w:val="StyleUnderline"/>
          <w:highlight w:val="yellow"/>
        </w:rPr>
        <w:t>I am Black</w:t>
      </w:r>
      <w:r w:rsidRPr="00821944">
        <w:rPr>
          <w:sz w:val="16"/>
        </w:rPr>
        <w:t xml:space="preserve">. I capitalize Black and leave white lowercased. Sure, it’s the accepted spelling, but really I do it because it feels good. My family lived in Missouri, but my mother crossed state lines to birth me in Kansas. Missouri was a slave state. Kansas was free, and she wanted her children born into freedom. I love being Black, period. I’ve been called a </w:t>
      </w:r>
      <w:r w:rsidRPr="00821944">
        <w:rPr>
          <w:strike/>
          <w:sz w:val="16"/>
        </w:rPr>
        <w:t>nigger</w:t>
      </w:r>
      <w:r w:rsidRPr="00821944">
        <w:rPr>
          <w:sz w:val="16"/>
        </w:rPr>
        <w:t xml:space="preserve">, both online and to my face. Oakland police beat my uncle so badly that he spent decades in a wheelchair. He died in that chair and my family rarely talked about who put him there. I’ve got family in prison and the projects. </w:t>
      </w:r>
      <w:r w:rsidRPr="00BF5B27">
        <w:rPr>
          <w:rStyle w:val="StyleUnderline"/>
          <w:highlight w:val="yellow"/>
        </w:rPr>
        <w:t>I spent half my childhood in the hood</w:t>
      </w:r>
      <w:r w:rsidRPr="00821944">
        <w:rPr>
          <w:sz w:val="16"/>
        </w:rPr>
        <w:t xml:space="preserve">, a crack house at the end of my block; the other half in the white suburbs where the only time I saw the cops on my block was when a guy got stung by a bee. Again, I love being Black, the joys and the wounds, I embrace it all. My cultural affinity for Black identity informs my politics, of course, but it doesn’t define them. Nor do I possess a wounded attachment to the marginalization I experience as a result of racism, as We Are The Left would have me do. WATL claim, “To overturn this hierarchy, it is essential that marginalized people speak to their own concerns, define the agenda, lead movements, and continually complicate the white, male picture of the world with their own perspectives.” They center marginalized identity, which is to traffic in essentialism, as if — to quote Kanye — “all you Blacks want all the same things.” We must judge a tree by its fruit, but what exactly is the practical effect of this chatter about the primacy of personal identity? Just yesterday, I was distributing anti-Trump leaflets. A woman aggressively shoved the paper back in my hand, saying, “I’m with Trump.” She was Black. She was an immigrant. She spoke in a thick accent as she ranted at me about the evils of homosexuality and abortion. She concluded her diatribe by saying “the liberals take Black people for granted,” and so she would be voting for Trump because “he really gets it.” Did this marginalized immigrant Black woman’s perspective “complicate the white, male picture of the world” as WATL assume? Their procedural emphasis on speech and voice, without an attendant scrutiny of political substance, makes for the tokenization of marginalized people and not our emancipation. That may work for corporate diversity initiatives, and that’s no compliment. At one point, </w:t>
      </w:r>
      <w:r w:rsidRPr="00821944">
        <w:rPr>
          <w:rStyle w:val="StyleUnderline"/>
        </w:rPr>
        <w:t xml:space="preserve">the </w:t>
      </w:r>
      <w:r w:rsidRPr="00821944">
        <w:rPr>
          <w:sz w:val="16"/>
        </w:rPr>
        <w:t xml:space="preserve">WATL </w:t>
      </w:r>
      <w:r w:rsidRPr="00BF5B27">
        <w:rPr>
          <w:rStyle w:val="StyleUnderline"/>
          <w:highlight w:val="yellow"/>
        </w:rPr>
        <w:t>writers imply that it’s whiteness and not capitalism that is the enemy</w:t>
      </w:r>
      <w:r w:rsidRPr="00821944">
        <w:rPr>
          <w:rStyle w:val="StyleUnderline"/>
        </w:rPr>
        <w:t xml:space="preserve"> and they flat out mock anyone who would say otherwise</w:t>
      </w:r>
      <w:r w:rsidRPr="00821944">
        <w:rPr>
          <w:sz w:val="16"/>
        </w:rPr>
        <w:t xml:space="preserve">. </w:t>
      </w:r>
      <w:r w:rsidRPr="00821944">
        <w:rPr>
          <w:rStyle w:val="StyleUnderline"/>
        </w:rPr>
        <w:t xml:space="preserve">Each year, </w:t>
      </w:r>
      <w:r w:rsidRPr="00BF5B27">
        <w:rPr>
          <w:rStyle w:val="StyleUnderline"/>
          <w:highlight w:val="yellow"/>
        </w:rPr>
        <w:t>nearly thirty million low-wage workers suffer billions of dollars of wage theft</w:t>
      </w:r>
      <w:r w:rsidRPr="00821944">
        <w:rPr>
          <w:sz w:val="16"/>
        </w:rPr>
        <w:t xml:space="preserve">. It’s true that </w:t>
      </w:r>
      <w:r w:rsidRPr="00821944">
        <w:rPr>
          <w:rStyle w:val="StyleUnderline"/>
        </w:rPr>
        <w:t>ethnic and gender minorities as well as women are over-represented among low-wage workers</w:t>
      </w:r>
      <w:r w:rsidRPr="00821944">
        <w:rPr>
          <w:sz w:val="16"/>
        </w:rPr>
        <w:t xml:space="preserve">, but it’s also a fact that not all the </w:t>
      </w:r>
      <w:r w:rsidRPr="00821944">
        <w:rPr>
          <w:rStyle w:val="StyleUnderline"/>
        </w:rPr>
        <w:t>thieving bosses are white</w:t>
      </w:r>
      <w:r w:rsidRPr="00821944">
        <w:rPr>
          <w:sz w:val="16"/>
        </w:rPr>
        <w:t>. Wage theft by a Black boss rather than a white one in no way mitigates the loss. We Are The Left members present themselves as being “the people the Left explicitly stands in solidarity with.” That doesn’t mean much to me. A Latino and an Asian American crafted the Bush torture memos, which were then carried forward by the nation’s first Black president. The diversity at hand makes the waterboarding no less painful for those detained in Guantanamo’s dungeons. The weapons manufacturer Lockheed Martin made a touching “It Gets Better” video featuring its gay employees, but their presence makes Lockheed’s bombs no less deadly</w:t>
      </w:r>
      <w:r w:rsidRPr="00821944">
        <w:rPr>
          <w:rStyle w:val="StyleUnderline"/>
        </w:rPr>
        <w:t xml:space="preserve">. </w:t>
      </w:r>
      <w:r w:rsidRPr="00BF5B27">
        <w:rPr>
          <w:rStyle w:val="StyleUnderline"/>
          <w:highlight w:val="yellow"/>
        </w:rPr>
        <w:t>Solidarity is about what you do, not who you are</w:t>
      </w:r>
      <w:r w:rsidRPr="00BF5B27">
        <w:rPr>
          <w:sz w:val="16"/>
          <w:highlight w:val="yellow"/>
        </w:rPr>
        <w:t>.</w:t>
      </w:r>
      <w:r w:rsidRPr="00821944">
        <w:rPr>
          <w:sz w:val="16"/>
        </w:rPr>
        <w:t xml:space="preserve"> Though WATL write that </w:t>
      </w:r>
      <w:r w:rsidRPr="00BF5B27">
        <w:rPr>
          <w:rStyle w:val="StyleUnderline"/>
          <w:highlight w:val="yellow"/>
        </w:rPr>
        <w:t>racism</w:t>
      </w:r>
      <w:r w:rsidRPr="00821944">
        <w:rPr>
          <w:rStyle w:val="StyleUnderline"/>
        </w:rPr>
        <w:t xml:space="preserve"> and the like </w:t>
      </w:r>
      <w:r w:rsidRPr="00BF5B27">
        <w:rPr>
          <w:rStyle w:val="StyleUnderline"/>
          <w:highlight w:val="yellow"/>
        </w:rPr>
        <w:t>are “varieties of capitalist oppression,”</w:t>
      </w:r>
      <w:r w:rsidRPr="00821944">
        <w:rPr>
          <w:rStyle w:val="StyleUnderline"/>
        </w:rPr>
        <w:t xml:space="preserve"> the rest of their analysis belies this understanding</w:t>
      </w:r>
      <w:r w:rsidRPr="00821944">
        <w:rPr>
          <w:sz w:val="16"/>
        </w:rPr>
        <w:t xml:space="preserve">. </w:t>
      </w:r>
      <w:r w:rsidRPr="00BF5B27">
        <w:rPr>
          <w:rStyle w:val="StyleUnderline"/>
          <w:highlight w:val="yellow"/>
        </w:rPr>
        <w:t>Their intersectional worldview</w:t>
      </w:r>
      <w:r w:rsidRPr="00821944">
        <w:rPr>
          <w:rStyle w:val="StyleUnderline"/>
        </w:rPr>
        <w:t xml:space="preserve"> in effect </w:t>
      </w:r>
      <w:r w:rsidRPr="00BF5B27">
        <w:rPr>
          <w:rStyle w:val="StyleUnderline"/>
          <w:highlight w:val="yellow"/>
        </w:rPr>
        <w:t>treats class as</w:t>
      </w:r>
      <w:r w:rsidRPr="00821944">
        <w:rPr>
          <w:rStyle w:val="StyleUnderline"/>
        </w:rPr>
        <w:t xml:space="preserve"> merely </w:t>
      </w:r>
      <w:r w:rsidRPr="00BF5B27">
        <w:rPr>
          <w:rStyle w:val="StyleUnderline"/>
          <w:highlight w:val="yellow"/>
        </w:rPr>
        <w:t>another link in a colinear line of oppression</w:t>
      </w:r>
      <w:r w:rsidRPr="00821944">
        <w:rPr>
          <w:rStyle w:val="StyleUnderline"/>
        </w:rPr>
        <w:t xml:space="preserve">, </w:t>
      </w:r>
      <w:r w:rsidRPr="00BF5B27">
        <w:rPr>
          <w:rStyle w:val="StyleUnderline"/>
          <w:highlight w:val="yellow"/>
        </w:rPr>
        <w:t>rather than the base</w:t>
      </w:r>
      <w:r w:rsidRPr="00821944">
        <w:rPr>
          <w:rStyle w:val="StyleUnderline"/>
        </w:rPr>
        <w:t xml:space="preserve"> from and </w:t>
      </w:r>
      <w:r w:rsidRPr="00BF5B27">
        <w:rPr>
          <w:rStyle w:val="StyleUnderline"/>
          <w:highlight w:val="yellow"/>
        </w:rPr>
        <w:t>through which all other forms of oppression flow</w:t>
      </w:r>
      <w:r w:rsidRPr="00821944">
        <w:rPr>
          <w:rStyle w:val="StyleUnderline"/>
        </w:rPr>
        <w:t>.</w:t>
      </w:r>
      <w:r w:rsidRPr="00821944">
        <w:rPr>
          <w:sz w:val="16"/>
        </w:rPr>
        <w:t xml:space="preserve"> My objection to the reductive fetishism of personal identity does not, however, mean I don’t care about race and gender and other hierarchies. So my critiques of so-called identity politics in no way “directly attack marginalized people” as We Are The Left accuse of any critic. As a labor organizer, I </w:t>
      </w:r>
      <w:r w:rsidRPr="00821944">
        <w:rPr>
          <w:rStyle w:val="StyleUnderline"/>
        </w:rPr>
        <w:t>see our fight against the bosses as being fundamental to transforming the cultural hierarchies that subjugate working people</w:t>
      </w:r>
      <w:r w:rsidRPr="00821944">
        <w:rPr>
          <w:sz w:val="16"/>
        </w:rPr>
        <w:t xml:space="preserve">. </w:t>
      </w:r>
      <w:r w:rsidRPr="00821944">
        <w:rPr>
          <w:rStyle w:val="StyleUnderline"/>
        </w:rPr>
        <w:t>Cultural hierarchies are part and parcel to the social reproduction of capitalism and can therefore only be overcome through class struggle</w:t>
      </w:r>
      <w:r w:rsidRPr="00821944">
        <w:rPr>
          <w:sz w:val="16"/>
        </w:rPr>
        <w:t xml:space="preserve">. Let’s go back to the issue of wage theft, where billions are stolen from low-income people. For poor women, it’s very difficult to leave an abusive partner when the boss is stealing their wages. Again, </w:t>
      </w:r>
      <w:r w:rsidRPr="00BF5B27">
        <w:rPr>
          <w:rStyle w:val="StyleUnderline"/>
          <w:highlight w:val="yellow"/>
        </w:rPr>
        <w:t>the solution isn’t abstract</w:t>
      </w:r>
      <w:r w:rsidRPr="00821944">
        <w:rPr>
          <w:rStyle w:val="StyleUnderline"/>
        </w:rPr>
        <w:t xml:space="preserve"> intersectional </w:t>
      </w:r>
      <w:r w:rsidRPr="00BF5B27">
        <w:rPr>
          <w:rStyle w:val="StyleUnderline"/>
          <w:highlight w:val="yellow"/>
        </w:rPr>
        <w:t>affinity with an identity group, it’s material class struggle</w:t>
      </w:r>
      <w:r w:rsidRPr="00BF5B27">
        <w:rPr>
          <w:sz w:val="16"/>
          <w:highlight w:val="yellow"/>
        </w:rPr>
        <w:t>.</w:t>
      </w:r>
      <w:r w:rsidRPr="00821944">
        <w:rPr>
          <w:sz w:val="16"/>
        </w:rPr>
        <w:t xml:space="preserve"> Just as faith without deeds is dead, so too is solidarity without struggle. Secretaries in my union did an organizing drive a couple decades back. They fought the bosses, and they won real gains in wages, benefits, and respect on the job. In the wake of the victory, around fifteen of the women divorced their husbands. </w:t>
      </w:r>
      <w:r w:rsidRPr="00BF5B27">
        <w:rPr>
          <w:rStyle w:val="StyleUnderline"/>
          <w:highlight w:val="yellow"/>
        </w:rPr>
        <w:t>It was the class struggle against the boss which gave them the financial resources</w:t>
      </w:r>
      <w:r w:rsidRPr="00821944">
        <w:rPr>
          <w:rStyle w:val="StyleUnderline"/>
        </w:rPr>
        <w:t xml:space="preserve">, organizing skill, </w:t>
      </w:r>
      <w:r w:rsidRPr="00BF5B27">
        <w:rPr>
          <w:rStyle w:val="StyleUnderline"/>
          <w:highlight w:val="yellow"/>
        </w:rPr>
        <w:t>and community</w:t>
      </w:r>
      <w:r w:rsidRPr="00821944">
        <w:rPr>
          <w:rStyle w:val="StyleUnderline"/>
        </w:rPr>
        <w:t xml:space="preserve"> support </w:t>
      </w:r>
      <w:r w:rsidRPr="00BF5B27">
        <w:rPr>
          <w:rStyle w:val="StyleUnderline"/>
          <w:highlight w:val="yellow"/>
        </w:rPr>
        <w:t>necessary to free themselves</w:t>
      </w:r>
      <w:r w:rsidRPr="00821944">
        <w:rPr>
          <w:rStyle w:val="StyleUnderline"/>
        </w:rPr>
        <w:t xml:space="preserve"> from their abusers</w:t>
      </w:r>
      <w:r w:rsidRPr="00821944">
        <w:rPr>
          <w:sz w:val="16"/>
        </w:rPr>
        <w:t xml:space="preserve">. That anecdote is my politics in a nutshell. </w:t>
      </w:r>
      <w:r w:rsidRPr="00821944">
        <w:rPr>
          <w:rStyle w:val="StyleUnderline"/>
        </w:rPr>
        <w:t xml:space="preserve">Material </w:t>
      </w:r>
      <w:r w:rsidRPr="00BF5B27">
        <w:rPr>
          <w:rStyle w:val="StyleUnderline"/>
          <w:highlight w:val="yellow"/>
        </w:rPr>
        <w:t>struggle</w:t>
      </w:r>
      <w:r w:rsidRPr="00821944">
        <w:rPr>
          <w:sz w:val="16"/>
        </w:rPr>
        <w:t xml:space="preserve"> changes people, shifts their ideologies, </w:t>
      </w:r>
      <w:r w:rsidRPr="00BF5B27">
        <w:rPr>
          <w:rStyle w:val="StyleUnderline"/>
          <w:highlight w:val="yellow"/>
        </w:rPr>
        <w:t>creates opportunity to embrace new</w:t>
      </w:r>
      <w:r w:rsidRPr="00821944">
        <w:rPr>
          <w:rStyle w:val="StyleUnderline"/>
        </w:rPr>
        <w:t xml:space="preserve"> cultural practices and </w:t>
      </w:r>
      <w:r w:rsidRPr="00BF5B27">
        <w:rPr>
          <w:rStyle w:val="StyleUnderline"/>
          <w:highlight w:val="yellow"/>
        </w:rPr>
        <w:t>institutions</w:t>
      </w:r>
      <w:r w:rsidRPr="00821944">
        <w:rPr>
          <w:sz w:val="16"/>
        </w:rPr>
        <w:t xml:space="preserve">. It’s hard work, but material struggle brings progress. Struggle is just that, struggle; it’s imperfect people striving to make a more perfect world. </w:t>
      </w:r>
      <w:r w:rsidRPr="00821944">
        <w:rPr>
          <w:rStyle w:val="StyleUnderline"/>
        </w:rPr>
        <w:t>We will not all get along all the time. But there is no collective struggle for the perpetually offended, who purge and self-isolate their way to irrelevance</w:t>
      </w:r>
      <w:r w:rsidRPr="00821944">
        <w:rPr>
          <w:sz w:val="16"/>
        </w:rPr>
        <w:t>. That is not to excuse abuse or bigotry, but to know that in wrestling to bring people together in common struggle we create the possibility for shared values, for personal transformation. That’s difficult work, but changing the world is hard. That fight isn’t on Twitter. It’s not at some panel. It’s not in any of the insular spaces over which WATL obsess. Struggle manifests in the daily routines of ordinary life, the push and pull between workers and bosses, tenants and landowners, and all the other relations that materially facilitate the status quo. That’s why</w:t>
      </w:r>
      <w:r w:rsidRPr="00821944">
        <w:rPr>
          <w:rStyle w:val="StyleUnderline"/>
        </w:rPr>
        <w:t xml:space="preserve"> class struggle is so central, because </w:t>
      </w:r>
      <w:r w:rsidRPr="00BF5B27">
        <w:rPr>
          <w:rStyle w:val="StyleUnderline"/>
          <w:highlight w:val="yellow"/>
        </w:rPr>
        <w:t>marginalization doesn’t occur in the abstract</w:t>
      </w:r>
      <w:r w:rsidRPr="00821944">
        <w:rPr>
          <w:rStyle w:val="StyleUnderline"/>
        </w:rPr>
        <w:t xml:space="preserve">. </w:t>
      </w:r>
      <w:r w:rsidRPr="00BF5B27">
        <w:rPr>
          <w:rStyle w:val="StyleUnderline"/>
          <w:highlight w:val="yellow"/>
        </w:rPr>
        <w:t>It happens when</w:t>
      </w:r>
      <w:r w:rsidRPr="00821944">
        <w:rPr>
          <w:rStyle w:val="StyleUnderline"/>
        </w:rPr>
        <w:t xml:space="preserve"> I can’t get a job, when I get denied for loans, when </w:t>
      </w:r>
      <w:r w:rsidRPr="00BF5B27">
        <w:rPr>
          <w:rStyle w:val="StyleUnderline"/>
          <w:highlight w:val="yellow"/>
        </w:rPr>
        <w:t>property managers with available units lie and tell me there are none for rent</w:t>
      </w:r>
      <w:r w:rsidRPr="00821944">
        <w:rPr>
          <w:rStyle w:val="StyleUnderline"/>
        </w:rPr>
        <w:t xml:space="preserve">. </w:t>
      </w:r>
      <w:r w:rsidRPr="000C592E">
        <w:rPr>
          <w:rStyle w:val="StyleUnderline"/>
        </w:rPr>
        <w:t>To be free of racism</w:t>
      </w:r>
      <w:r w:rsidRPr="00821944">
        <w:rPr>
          <w:rStyle w:val="StyleUnderline"/>
        </w:rPr>
        <w:t>, I’m going to have fundamentally transform class society. Period</w:t>
      </w:r>
      <w:r w:rsidRPr="00821944">
        <w:rPr>
          <w:sz w:val="16"/>
        </w:rPr>
        <w:t>. WATL’s obsession with identity distracts from that mission.</w:t>
      </w:r>
    </w:p>
    <w:p w14:paraId="524FD13C" w14:textId="77777777" w:rsidR="00BE470D" w:rsidRPr="00D33D75" w:rsidRDefault="00BE470D" w:rsidP="00BE470D">
      <w:pPr>
        <w:pStyle w:val="Heading4"/>
      </w:pPr>
      <w:r w:rsidRPr="00D33D75">
        <w:t xml:space="preserve">Race focus directs attention away from true issues of capitalism </w:t>
      </w:r>
    </w:p>
    <w:p w14:paraId="5B1ACB61" w14:textId="544F8B5F" w:rsidR="00BE470D" w:rsidRPr="0073178D" w:rsidRDefault="00BE470D" w:rsidP="00BE470D">
      <w:pPr>
        <w:rPr>
          <w:rStyle w:val="Style13ptBold"/>
          <w:b w:val="0"/>
        </w:rPr>
      </w:pPr>
      <w:r>
        <w:rPr>
          <w:rStyle w:val="Style13ptBold"/>
        </w:rPr>
        <w:t>Damon ‘16</w:t>
      </w:r>
      <w:r>
        <w:t>-- (Andre, writer for the World Socialist Web Site, “The Police K</w:t>
      </w:r>
      <w:r w:rsidRPr="0073178D">
        <w:t>illings in Louis</w:t>
      </w:r>
      <w:r>
        <w:t>iana and Minnesota: The Class I</w:t>
      </w:r>
      <w:r w:rsidRPr="0073178D">
        <w:t>ssues</w:t>
      </w:r>
      <w:r>
        <w:t>”, July 8</w:t>
      </w:r>
      <w:r w:rsidRPr="0073178D">
        <w:rPr>
          <w:vertAlign w:val="superscript"/>
        </w:rPr>
        <w:t>th</w:t>
      </w:r>
      <w:r>
        <w:t xml:space="preserve">, 2016, </w:t>
      </w:r>
      <w:hyperlink r:id="rId13" w:history="1">
        <w:r w:rsidR="009015D3" w:rsidRPr="000C08F5">
          <w:rPr>
            <w:rStyle w:val="Hyperlink"/>
          </w:rPr>
          <w:t>https://www.wsws.org/en/articles/2016/07/08/pers-j08.html</w:t>
        </w:r>
      </w:hyperlink>
      <w:r w:rsidRPr="0073178D">
        <w:t>)</w:t>
      </w:r>
      <w:r w:rsidR="009015D3">
        <w:t xml:space="preserve"> </w:t>
      </w:r>
    </w:p>
    <w:p w14:paraId="2DF92740" w14:textId="77777777" w:rsidR="00BE470D" w:rsidRPr="00D33D75" w:rsidRDefault="00BE470D" w:rsidP="00BE470D">
      <w:pPr>
        <w:rPr>
          <w:sz w:val="16"/>
        </w:rPr>
      </w:pPr>
      <w:r w:rsidRPr="00D33D75">
        <w:rPr>
          <w:rStyle w:val="StyleUnderline"/>
        </w:rPr>
        <w:t xml:space="preserve">Millions of people around the world have reacted with shock, </w:t>
      </w:r>
      <w:r w:rsidRPr="00E24C4C">
        <w:rPr>
          <w:rStyle w:val="StyleUnderline"/>
          <w:highlight w:val="yellow"/>
        </w:rPr>
        <w:t>outrage</w:t>
      </w:r>
      <w:r w:rsidRPr="00D33D75">
        <w:rPr>
          <w:rStyle w:val="StyleUnderline"/>
        </w:rPr>
        <w:t xml:space="preserve"> and revulsion </w:t>
      </w:r>
      <w:r w:rsidRPr="00E24C4C">
        <w:rPr>
          <w:rStyle w:val="StyleUnderline"/>
          <w:highlight w:val="yellow"/>
        </w:rPr>
        <w:t>at the</w:t>
      </w:r>
      <w:r w:rsidRPr="00D33D75">
        <w:rPr>
          <w:rStyle w:val="StyleUnderline"/>
        </w:rPr>
        <w:t xml:space="preserve"> latest videos and </w:t>
      </w:r>
      <w:r w:rsidRPr="00E24C4C">
        <w:rPr>
          <w:rStyle w:val="StyleUnderline"/>
          <w:highlight w:val="yellow"/>
        </w:rPr>
        <w:t>images of police murder in the U</w:t>
      </w:r>
      <w:r w:rsidRPr="00D33D75">
        <w:rPr>
          <w:rStyle w:val="StyleUnderline"/>
        </w:rPr>
        <w:t xml:space="preserve">nited </w:t>
      </w:r>
      <w:r w:rsidRPr="00E24C4C">
        <w:rPr>
          <w:rStyle w:val="StyleUnderline"/>
          <w:highlight w:val="yellow"/>
        </w:rPr>
        <w:t>S</w:t>
      </w:r>
      <w:r w:rsidRPr="00D33D75">
        <w:rPr>
          <w:rStyle w:val="StyleUnderline"/>
        </w:rPr>
        <w:t>tates.</w:t>
      </w:r>
      <w:r w:rsidRPr="00D33D75">
        <w:rPr>
          <w:sz w:val="16"/>
        </w:rPr>
        <w:t xml:space="preserve"> Thousands of people took part in demonstrations throughout the US Thursday, with more scheduled today. The final horrific moments of Alton Sterling, 37, and Philando Castile, 32, have been watched and shared millions of times on Facebook and other social media. </w:t>
      </w:r>
      <w:r w:rsidRPr="00D33D75">
        <w:rPr>
          <w:rStyle w:val="StyleUnderline"/>
        </w:rPr>
        <w:t xml:space="preserve">On July 5, </w:t>
      </w:r>
      <w:r w:rsidRPr="00E24C4C">
        <w:rPr>
          <w:rStyle w:val="StyleUnderline"/>
          <w:highlight w:val="yellow"/>
        </w:rPr>
        <w:t>Sterling was shot</w:t>
      </w:r>
      <w:r w:rsidRPr="00D33D75">
        <w:rPr>
          <w:rStyle w:val="StyleUnderline"/>
        </w:rPr>
        <w:t xml:space="preserve"> by police officers in Baton Rou</w:t>
      </w:r>
      <w:r w:rsidRPr="00D33D75">
        <w:rPr>
          <w:sz w:val="16"/>
        </w:rPr>
        <w:t xml:space="preserve">ge, Louisiana at least three times at point-blank range as he was pinned down to the ground. </w:t>
      </w:r>
      <w:r w:rsidRPr="00D33D75">
        <w:rPr>
          <w:rStyle w:val="StyleUnderline"/>
        </w:rPr>
        <w:t xml:space="preserve">The next day, </w:t>
      </w:r>
      <w:r w:rsidRPr="00E24C4C">
        <w:rPr>
          <w:rStyle w:val="StyleUnderline"/>
          <w:highlight w:val="yellow"/>
        </w:rPr>
        <w:t>Castile was shot at</w:t>
      </w:r>
      <w:r w:rsidRPr="00D33D75">
        <w:rPr>
          <w:rStyle w:val="StyleUnderline"/>
        </w:rPr>
        <w:t xml:space="preserve"> least four times during </w:t>
      </w:r>
      <w:r w:rsidRPr="00E24C4C">
        <w:rPr>
          <w:rStyle w:val="StyleUnderline"/>
          <w:highlight w:val="yellow"/>
        </w:rPr>
        <w:t>a traffic stop</w:t>
      </w:r>
      <w:r w:rsidRPr="00D33D75">
        <w:rPr>
          <w:rStyle w:val="StyleUnderline"/>
        </w:rPr>
        <w:t xml:space="preserve"> in Falcon Heights, Minnesot</w:t>
      </w:r>
      <w:r w:rsidRPr="00D33D75">
        <w:rPr>
          <w:sz w:val="16"/>
        </w:rPr>
        <w:t>a, as his girlfriend and child watched helplessly. Bot</w:t>
      </w:r>
      <w:r w:rsidRPr="00D33D75">
        <w:rPr>
          <w:rStyle w:val="StyleUnderline"/>
        </w:rPr>
        <w:t xml:space="preserve">h </w:t>
      </w:r>
      <w:r w:rsidRPr="00E24C4C">
        <w:rPr>
          <w:rStyle w:val="StyleUnderline"/>
          <w:highlight w:val="yellow"/>
        </w:rPr>
        <w:t>Sterling and Castile were African American</w:t>
      </w:r>
      <w:r w:rsidRPr="00D33D75">
        <w:rPr>
          <w:rStyle w:val="StyleUnderline"/>
        </w:rPr>
        <w:t>. Less publicized</w:t>
      </w:r>
      <w:r w:rsidRPr="00D33D75">
        <w:rPr>
          <w:sz w:val="16"/>
        </w:rPr>
        <w:t xml:space="preserve"> in the media were two other killings that underscore the pervasiveness of police violence in America, and the fact that it is not only African Americans who are targeted. </w:t>
      </w:r>
      <w:r w:rsidRPr="00D33D75">
        <w:rPr>
          <w:rStyle w:val="StyleUnderline"/>
        </w:rPr>
        <w:t>On Thursday</w:t>
      </w:r>
      <w:r w:rsidRPr="00D33D75">
        <w:rPr>
          <w:sz w:val="16"/>
        </w:rPr>
        <w:t xml:space="preserve">, a cell phone </w:t>
      </w:r>
      <w:r w:rsidRPr="00D33D75">
        <w:rPr>
          <w:rStyle w:val="StyleUnderline"/>
        </w:rPr>
        <w:t>video</w:t>
      </w:r>
      <w:r w:rsidRPr="00D33D75">
        <w:rPr>
          <w:sz w:val="16"/>
        </w:rPr>
        <w:t xml:space="preserve"> was published by the Fresno Bee </w:t>
      </w:r>
      <w:r w:rsidRPr="00D33D75">
        <w:rPr>
          <w:rStyle w:val="StyleUnderline"/>
        </w:rPr>
        <w:t>showing the police killing of 19-year-old Dylan Noble</w:t>
      </w:r>
      <w:r w:rsidRPr="00D33D75">
        <w:rPr>
          <w:sz w:val="16"/>
        </w:rPr>
        <w:t xml:space="preserve"> in Fresno, California on June 25. </w:t>
      </w:r>
      <w:r w:rsidRPr="00D33D75">
        <w:rPr>
          <w:rStyle w:val="StyleUnderline"/>
        </w:rPr>
        <w:t xml:space="preserve">Noble, </w:t>
      </w:r>
      <w:r w:rsidRPr="00D33D75">
        <w:rPr>
          <w:sz w:val="16"/>
        </w:rPr>
        <w:t>who</w:t>
      </w:r>
      <w:r w:rsidRPr="00D33D75">
        <w:rPr>
          <w:rStyle w:val="StyleUnderline"/>
        </w:rPr>
        <w:t xml:space="preserve"> was white and unarmed, </w:t>
      </w:r>
      <w:r w:rsidRPr="00D33D75">
        <w:rPr>
          <w:sz w:val="16"/>
        </w:rPr>
        <w:t xml:space="preserve">can be seen lying on the ground motionless as police fire multiple bullets downward into his motionless body. This past weekend, </w:t>
      </w:r>
      <w:r w:rsidRPr="00D33D75">
        <w:rPr>
          <w:rStyle w:val="StyleUnderline"/>
        </w:rPr>
        <w:t>police in Fullerton, California shot and killed 19-year-old Pedro Erik Villanueva, a Hispanic youth who was also unarmed, after a car chase.</w:t>
      </w:r>
      <w:r w:rsidRPr="00D33D75">
        <w:rPr>
          <w:sz w:val="16"/>
        </w:rPr>
        <w:t xml:space="preserve"> The killing of Sterling and Castile, like almost all of the other 600 police killings that have taken place so far this year, and the thousands since the Obama administration took office, would have been “swe[pt] in the dirt” (to use the phrase of Quinyetta McMillon, the mother of one of Mr. Sterling’s children) had they not been recorded by bystanders on cell phone cameras. It is now nearly two years since the killing of Michael Brown on August 9, 2014 sparked nationwide protests against police violence. </w:t>
      </w:r>
      <w:r w:rsidRPr="00D33D75">
        <w:rPr>
          <w:rStyle w:val="StyleUnderline"/>
        </w:rPr>
        <w:t xml:space="preserve">However, </w:t>
      </w:r>
      <w:r w:rsidRPr="00E24C4C">
        <w:rPr>
          <w:rStyle w:val="StyleUnderline"/>
          <w:highlight w:val="yellow"/>
        </w:rPr>
        <w:t>despite the pledges of “reform” and cynical professions of concern from the political establishment</w:t>
      </w:r>
      <w:r w:rsidRPr="00D33D75">
        <w:rPr>
          <w:rStyle w:val="StyleUnderline"/>
        </w:rPr>
        <w:t xml:space="preserve"> when one or another killing sparks protests, </w:t>
      </w:r>
      <w:r w:rsidRPr="00E24C4C">
        <w:rPr>
          <w:rStyle w:val="StyleUnderline"/>
          <w:highlight w:val="yellow"/>
        </w:rPr>
        <w:t>the reign of violence continues unabated</w:t>
      </w:r>
      <w:r w:rsidRPr="00D33D75">
        <w:rPr>
          <w:sz w:val="16"/>
        </w:rPr>
        <w:t xml:space="preserve">. Indeed, the number of killings so far this year exceeds the number of Americans killed up to this point in 2015. </w:t>
      </w:r>
      <w:r w:rsidRPr="0073178D">
        <w:rPr>
          <w:rStyle w:val="StyleUnderline"/>
        </w:rPr>
        <w:t xml:space="preserve">Certain conclusions must be drawn. </w:t>
      </w:r>
      <w:r w:rsidRPr="00E24C4C">
        <w:rPr>
          <w:rStyle w:val="StyleUnderline"/>
          <w:highlight w:val="yellow"/>
        </w:rPr>
        <w:t>It is impossible to understand</w:t>
      </w:r>
      <w:r w:rsidRPr="0073178D">
        <w:rPr>
          <w:rStyle w:val="StyleUnderline"/>
        </w:rPr>
        <w:t xml:space="preserve"> the epidemic of police </w:t>
      </w:r>
      <w:r w:rsidRPr="00E24C4C">
        <w:rPr>
          <w:rStyle w:val="StyleUnderline"/>
          <w:highlight w:val="yellow"/>
        </w:rPr>
        <w:t>violence without understanding</w:t>
      </w:r>
      <w:r w:rsidRPr="0073178D">
        <w:rPr>
          <w:rStyle w:val="StyleUnderline"/>
        </w:rPr>
        <w:t xml:space="preserve"> the reality of American </w:t>
      </w:r>
      <w:r w:rsidRPr="00E24C4C">
        <w:rPr>
          <w:rStyle w:val="StyleUnderline"/>
          <w:highlight w:val="yellow"/>
        </w:rPr>
        <w:t>capitalism.</w:t>
      </w:r>
      <w:r w:rsidRPr="0073178D">
        <w:rPr>
          <w:rStyle w:val="StyleUnderline"/>
        </w:rPr>
        <w:t xml:space="preserve"> The </w:t>
      </w:r>
      <w:r w:rsidRPr="00E24C4C">
        <w:rPr>
          <w:rStyle w:val="StyleUnderline"/>
          <w:highlight w:val="yellow"/>
        </w:rPr>
        <w:t>U</w:t>
      </w:r>
      <w:r w:rsidRPr="0073178D">
        <w:rPr>
          <w:rStyle w:val="StyleUnderline"/>
        </w:rPr>
        <w:t xml:space="preserve">nited </w:t>
      </w:r>
      <w:r w:rsidRPr="00E24C4C">
        <w:rPr>
          <w:rStyle w:val="StyleUnderline"/>
          <w:highlight w:val="yellow"/>
        </w:rPr>
        <w:t>S</w:t>
      </w:r>
      <w:r w:rsidRPr="0073178D">
        <w:rPr>
          <w:rStyle w:val="StyleUnderline"/>
        </w:rPr>
        <w:t xml:space="preserve">tates </w:t>
      </w:r>
      <w:r w:rsidRPr="00E24C4C">
        <w:rPr>
          <w:rStyle w:val="StyleUnderline"/>
          <w:highlight w:val="yellow"/>
        </w:rPr>
        <w:t>is characterized by</w:t>
      </w:r>
      <w:r w:rsidRPr="0073178D">
        <w:rPr>
          <w:rStyle w:val="StyleUnderline"/>
        </w:rPr>
        <w:t xml:space="preserve"> vast and growing </w:t>
      </w:r>
      <w:r w:rsidRPr="00E24C4C">
        <w:rPr>
          <w:rStyle w:val="StyleUnderline"/>
          <w:highlight w:val="yellow"/>
        </w:rPr>
        <w:t>social inequality</w:t>
      </w:r>
      <w:r w:rsidRPr="0073178D">
        <w:rPr>
          <w:rStyle w:val="StyleUnderline"/>
        </w:rPr>
        <w:t xml:space="preserve">, in which </w:t>
      </w:r>
      <w:r w:rsidRPr="00E24C4C">
        <w:rPr>
          <w:rStyle w:val="StyleUnderline"/>
          <w:highlight w:val="yellow"/>
        </w:rPr>
        <w:t>mass poverty and joblessness coexist with</w:t>
      </w:r>
      <w:r w:rsidRPr="0073178D">
        <w:rPr>
          <w:rStyle w:val="StyleUnderline"/>
        </w:rPr>
        <w:t xml:space="preserve"> the almost unfathomable enrichment of a </w:t>
      </w:r>
      <w:r w:rsidRPr="00E24C4C">
        <w:rPr>
          <w:rStyle w:val="StyleUnderline"/>
          <w:highlight w:val="yellow"/>
        </w:rPr>
        <w:t>financial oligarchy</w:t>
      </w:r>
      <w:r w:rsidRPr="0073178D">
        <w:rPr>
          <w:rStyle w:val="StyleUnderline"/>
        </w:rPr>
        <w:t xml:space="preserve">. </w:t>
      </w:r>
      <w:r w:rsidRPr="00E24C4C">
        <w:rPr>
          <w:rStyle w:val="StyleUnderline"/>
          <w:highlight w:val="yellow"/>
        </w:rPr>
        <w:t>While one in seven Americans falls below the official poverty line, 400 individuals control $2.34 trillion dollars.</w:t>
      </w:r>
      <w:r w:rsidRPr="00D33D75">
        <w:rPr>
          <w:sz w:val="16"/>
        </w:rPr>
        <w:t xml:space="preserve"> </w:t>
      </w:r>
      <w:r w:rsidRPr="0073178D">
        <w:rPr>
          <w:rStyle w:val="StyleUnderline"/>
        </w:rPr>
        <w:t>The same ruling class that is waging a relentless war on the working class is engaged in unspeakable violence all over the world. Domestic and foreign policy are not separated by an iron wall.</w:t>
      </w:r>
      <w:r w:rsidRPr="00D33D75">
        <w:rPr>
          <w:sz w:val="16"/>
        </w:rPr>
        <w:t xml:space="preserve"> </w:t>
      </w:r>
      <w:r w:rsidRPr="00D33D75">
        <w:rPr>
          <w:rStyle w:val="StyleUnderline"/>
        </w:rPr>
        <w:t>The methods used abroad are increasingly being deployed to deal with the social crisis at home. Within the overall apparatus of state repression, the police, armed to the teeth with the most modern weaponry, play a central role.</w:t>
      </w:r>
      <w:r w:rsidRPr="00D33D75">
        <w:rPr>
          <w:rStyle w:val="Emphasis"/>
        </w:rPr>
        <w:t xml:space="preserve"> </w:t>
      </w:r>
      <w:r w:rsidRPr="00E24C4C">
        <w:rPr>
          <w:rStyle w:val="StyleUnderline"/>
          <w:highlight w:val="yellow"/>
        </w:rPr>
        <w:t>Police violence is essentially a class question. Understanding that opposition to police violence threatens to become the catalyst for a broader mobilization of the working class</w:t>
      </w:r>
      <w:r w:rsidRPr="0073178D">
        <w:rPr>
          <w:rStyle w:val="StyleUnderline"/>
        </w:rPr>
        <w:t xml:space="preserve">, politicians and the media have rushed to present </w:t>
      </w:r>
      <w:r w:rsidRPr="00E24C4C">
        <w:rPr>
          <w:rStyle w:val="StyleUnderline"/>
          <w:highlight w:val="yellow"/>
        </w:rPr>
        <w:t>the killing of Sterling and Castile as motivated exclusively by racism.</w:t>
      </w:r>
      <w:r w:rsidRPr="00D33D75">
        <w:rPr>
          <w:rStyle w:val="Emphasis"/>
        </w:rPr>
        <w:t xml:space="preserve"> </w:t>
      </w:r>
    </w:p>
    <w:p w14:paraId="4B1368A3" w14:textId="77777777" w:rsidR="00ED545B" w:rsidRPr="0002646D" w:rsidRDefault="00ED545B" w:rsidP="00ED545B"/>
    <w:p w14:paraId="42A22455" w14:textId="77777777" w:rsidR="00ED545B" w:rsidRDefault="00ED545B" w:rsidP="00ED545B">
      <w:pPr>
        <w:pStyle w:val="Heading3"/>
      </w:pPr>
      <w:r>
        <w:t xml:space="preserve">Link- Baudrillard </w:t>
      </w:r>
    </w:p>
    <w:p w14:paraId="5B49397C" w14:textId="3763E779" w:rsidR="00BE470D" w:rsidRDefault="00BE470D" w:rsidP="00BE470D">
      <w:pPr>
        <w:pStyle w:val="Heading4"/>
      </w:pPr>
      <w:r>
        <w:t>Baudrillard ignores the role of material exploitation— his cynical vision of the world allows right- wing takeover</w:t>
      </w:r>
    </w:p>
    <w:p w14:paraId="232F3A11" w14:textId="389E4BEF" w:rsidR="00BE470D" w:rsidRDefault="00BE470D" w:rsidP="00BE470D">
      <w:r>
        <w:rPr>
          <w:rStyle w:val="Style13ptBold"/>
        </w:rPr>
        <w:t>Steinberg ‘7</w:t>
      </w:r>
      <w:r>
        <w:t>--(Stephan, professor of sociology @ Queens College and City University of New York, “</w:t>
      </w:r>
      <w:r w:rsidRPr="00AB2003">
        <w:t>French philosopher Jean Baudrillard dies in Paris</w:t>
      </w:r>
      <w:r>
        <w:t>”, March 17</w:t>
      </w:r>
      <w:r w:rsidRPr="00AB2003">
        <w:rPr>
          <w:vertAlign w:val="superscript"/>
        </w:rPr>
        <w:t>th</w:t>
      </w:r>
      <w:r>
        <w:t xml:space="preserve">, 2007, </w:t>
      </w:r>
      <w:hyperlink r:id="rId14" w:history="1">
        <w:r w:rsidRPr="000C08F5">
          <w:rPr>
            <w:rStyle w:val="Hyperlink"/>
          </w:rPr>
          <w:t>https://www.wsws.org/en/articles/2007/03/baud-m17.html</w:t>
        </w:r>
      </w:hyperlink>
      <w:r w:rsidRPr="00AB2003">
        <w:t>)</w:t>
      </w:r>
      <w:r w:rsidR="00141388">
        <w:t xml:space="preserve"> </w:t>
      </w:r>
    </w:p>
    <w:p w14:paraId="65D366DB" w14:textId="77777777" w:rsidR="00BE470D" w:rsidRPr="00BF5B27" w:rsidRDefault="00BE470D" w:rsidP="00BE470D">
      <w:pPr>
        <w:rPr>
          <w:sz w:val="16"/>
        </w:rPr>
      </w:pPr>
      <w:r w:rsidRPr="001F568B">
        <w:rPr>
          <w:rStyle w:val="StyleUnderline"/>
          <w:highlight w:val="yellow"/>
        </w:rPr>
        <w:t>Baudrillard’s</w:t>
      </w:r>
      <w:r w:rsidRPr="0078153C">
        <w:rPr>
          <w:rStyle w:val="StyleUnderline"/>
        </w:rPr>
        <w:t xml:space="preserve"> assault on Marxism</w:t>
      </w:r>
      <w:r w:rsidRPr="00BF5B27">
        <w:rPr>
          <w:sz w:val="16"/>
        </w:rPr>
        <w:t xml:space="preserve"> Others such as Baudrillard remained at university and sought to elaborate a theoretical basis for undermining Marxism. In a series of books written in the 1970s, Baudrillard </w:t>
      </w:r>
      <w:r w:rsidRPr="0078153C">
        <w:rPr>
          <w:rStyle w:val="StyleUnderline"/>
        </w:rPr>
        <w:t xml:space="preserve">sought to systematically </w:t>
      </w:r>
      <w:r w:rsidRPr="001F568B">
        <w:rPr>
          <w:rStyle w:val="StyleUnderline"/>
          <w:highlight w:val="yellow"/>
        </w:rPr>
        <w:t>attack the fundamentals of Marxism and</w:t>
      </w:r>
      <w:r w:rsidRPr="0078153C">
        <w:rPr>
          <w:rStyle w:val="StyleUnderline"/>
        </w:rPr>
        <w:t xml:space="preserve"> the method of </w:t>
      </w:r>
      <w:r w:rsidRPr="001F568B">
        <w:rPr>
          <w:rStyle w:val="StyleUnderline"/>
          <w:highlight w:val="yellow"/>
        </w:rPr>
        <w:t>histo</w:t>
      </w:r>
      <w:r w:rsidRPr="0078153C">
        <w:rPr>
          <w:rStyle w:val="StyleUnderline"/>
        </w:rPr>
        <w:t xml:space="preserve">rical </w:t>
      </w:r>
      <w:r w:rsidRPr="001F568B">
        <w:rPr>
          <w:rStyle w:val="StyleUnderline"/>
          <w:highlight w:val="yellow"/>
        </w:rPr>
        <w:t>mat</w:t>
      </w:r>
      <w:r w:rsidRPr="0078153C">
        <w:rPr>
          <w:rStyle w:val="StyleUnderline"/>
        </w:rPr>
        <w:t>erialism</w:t>
      </w:r>
      <w:r w:rsidRPr="00BF5B27">
        <w:rPr>
          <w:sz w:val="16"/>
        </w:rPr>
        <w:t xml:space="preserve">. In his books The Consumer Society (1970) and, in particular, The Mirror of Production (1975), </w:t>
      </w:r>
      <w:r w:rsidRPr="0078153C">
        <w:rPr>
          <w:rStyle w:val="StyleUnderline"/>
        </w:rPr>
        <w:t>Baudrillard argued that the Marxist emphasis on the primary role of economic factors and production in social development was incapable of adequately explaining both pre-capitalist societies and modern capitalism</w:t>
      </w:r>
      <w:r w:rsidRPr="00BF5B27">
        <w:rPr>
          <w:sz w:val="16"/>
        </w:rPr>
        <w:t xml:space="preserve">. According to Baudrillard, </w:t>
      </w:r>
      <w:r w:rsidRPr="0078153C">
        <w:rPr>
          <w:rStyle w:val="StyleUnderline"/>
        </w:rPr>
        <w:t>both socialism and capitalism remained tied to the concept of commodity production and the Marxist concepts of use and exchange value</w:t>
      </w:r>
      <w:r w:rsidRPr="00BF5B27">
        <w:rPr>
          <w:sz w:val="16"/>
        </w:rPr>
        <w:t xml:space="preserve">, which were no longer sufficient to account for modern society. Baudrillard promised a much more radical alternative. </w:t>
      </w:r>
      <w:r w:rsidRPr="0078153C">
        <w:rPr>
          <w:rStyle w:val="StyleUnderline"/>
        </w:rPr>
        <w:t xml:space="preserve">In place of the production process and the analysis of the commodity that stood at the centre of Marx’s analysis of capitalism, </w:t>
      </w:r>
      <w:r w:rsidRPr="001F568B">
        <w:rPr>
          <w:rStyle w:val="StyleUnderline"/>
          <w:highlight w:val="yellow"/>
        </w:rPr>
        <w:t>Baudrillard elevates the role of consumption</w:t>
      </w:r>
      <w:r w:rsidRPr="00BF5B27">
        <w:rPr>
          <w:sz w:val="16"/>
        </w:rPr>
        <w:t xml:space="preserve"> and the consumer in modern society. He first articulates this theme in his early work of the 1970s, and it then runs like a red thread throughout his entire work. In his book The Consumer Society, for example, Baudrillard makes his case for the primacy of consumption. He writes: “The fundamental problem of contemporary capitalism is no longer” production, but is rather “the contradiction between a virtually unlimited productivity and the need to dispose of the product. It becomes vital for the system at this stage to control not only the mechanism of production, but also consumer demand.” Baudrillard’s elevation of the role of consumption and the consumer in capitalism represents a direct attack on Marx’s conception. Marx had maintained an opposite point of view. While acknowledging the fundamental connection between production and consumption, Marx emphasised the decisive role of production. In the “Introduction to a Contribution to the Critique of Political Economy,” Chapter 1 ofThe Grundrisse, Marx writes: “The conclusion which follows from this is, not that production, distribution, exchange and consumption are identical, but that they are links of a single whole, different aspects of one unit. Production is the decisive phase, both with regard to the contradictory aspects of production and with regard to the other phases. The process always starts afresh with production. That exchange and consumption cannot be the decisive elements is obvious; and the same applies to distribution in the sense of distribution of products.” In addition to his emphasis on the primary role of consumption and the consumer, Baudrillard also challenged Marx’s analysis of the role of exchange in capitalist society. In the opening chapter of Capital, Marx revealed the fundamental contradiction of the commodity as a unity of use and exchange value. Based on his analysis of the nature of exchange, which he reveals to be an “appearance-form,” Marx goes on to elaborate the crucial role played by human labour power as the determinant of value. Marx’s exploration of the role of exchange in turn exposed the fundamental contradictions at the heart of the capitalist system of production. Once again, </w:t>
      </w:r>
      <w:r w:rsidRPr="0078153C">
        <w:rPr>
          <w:rStyle w:val="StyleUnderline"/>
        </w:rPr>
        <w:t>Baudrillard declares he can go one better and introduces a third form of exchange—symbolic exchange in the form of the sign</w:t>
      </w:r>
      <w:r w:rsidRPr="00BF5B27">
        <w:rPr>
          <w:sz w:val="16"/>
        </w:rPr>
        <w:t>. Baudrillard argues that in addition to the satisfaction of human needs, commodities can also provide social status—something of increasing value in modern society</w:t>
      </w:r>
      <w:r w:rsidRPr="0078153C">
        <w:rPr>
          <w:rStyle w:val="StyleUnderline"/>
        </w:rPr>
        <w:t xml:space="preserve">. This value is expressed in the form of the sign. </w:t>
      </w:r>
      <w:r w:rsidRPr="001F568B">
        <w:rPr>
          <w:rStyle w:val="StyleUnderline"/>
          <w:highlight w:val="yellow"/>
        </w:rPr>
        <w:t>In elevating the notion of the sign and signification</w:t>
      </w:r>
      <w:r w:rsidRPr="001F568B">
        <w:rPr>
          <w:sz w:val="16"/>
          <w:highlight w:val="yellow"/>
        </w:rPr>
        <w:t xml:space="preserve">, </w:t>
      </w:r>
      <w:r w:rsidRPr="001F568B">
        <w:rPr>
          <w:rStyle w:val="StyleUnderline"/>
          <w:highlight w:val="yellow"/>
        </w:rPr>
        <w:t>Baudrillard appropriated from the work</w:t>
      </w:r>
      <w:r w:rsidRPr="0078153C">
        <w:rPr>
          <w:rStyle w:val="StyleUnderline"/>
        </w:rPr>
        <w:t xml:space="preserve"> of other French theorists</w:t>
      </w:r>
      <w:r w:rsidRPr="00BF5B27">
        <w:rPr>
          <w:sz w:val="16"/>
        </w:rPr>
        <w:t xml:space="preserve"> such as Roland Barthes, Jacques Lacan and Michel Foucault, who in turn drew from the research of the French linguist Ferdinand de Saussure. Structuralists and post-structuralists, such as Lucan and Foucault, </w:t>
      </w:r>
      <w:r w:rsidRPr="0078153C">
        <w:rPr>
          <w:rStyle w:val="StyleUnderline"/>
        </w:rPr>
        <w:t>declared that reality was encapsulated in language.</w:t>
      </w:r>
      <w:r w:rsidRPr="00BF5B27">
        <w:rPr>
          <w:sz w:val="16"/>
        </w:rPr>
        <w:t xml:space="preserve"> Reality no longer refers to the existing natural and social world—</w:t>
      </w:r>
      <w:r w:rsidRPr="001F568B">
        <w:rPr>
          <w:rStyle w:val="StyleUnderline"/>
          <w:highlight w:val="yellow"/>
        </w:rPr>
        <w:t>instead language constitutes the real world, which is reducible to language-signs-symbols.</w:t>
      </w:r>
      <w:r w:rsidRPr="0078153C">
        <w:rPr>
          <w:rStyle w:val="StyleUnderline"/>
        </w:rPr>
        <w:t xml:space="preserve"> All of Baudrillard’s later work basically revolves around his conception of consumer society and the role of the sign</w:t>
      </w:r>
      <w:r w:rsidRPr="00BF5B27">
        <w:rPr>
          <w:sz w:val="16"/>
        </w:rPr>
        <w:t xml:space="preserve">. In the course of the 1980s and 1990s Baudrillard drew from modern communication theorists such as Marshall McLuhan to extend his theory of the sign and signification (later termed “simulacrum”) into the “code,” which was synonymous with the world of advertising. In his lecture “On Nihilism” (1980), Baudrillard draws a balance sheet of social development and expounds his case for nihilism as the only viable stance to be adopted by the intellectual in modern society. In so doing, he expresses his kinship with the mainstream of postmodernist thought. </w:t>
      </w:r>
      <w:r w:rsidRPr="0078153C">
        <w:rPr>
          <w:rStyle w:val="StyleUnderline"/>
        </w:rPr>
        <w:t>Baudrillard describes modernity as the era of Marx and Freud—an era dominated by the “hermeneutics of suspicion”—i.e., Baudrillard’s phrase to describe any attempt to develop a historical and scientifically based understanding of the world.</w:t>
      </w:r>
      <w:r w:rsidRPr="00BF5B27">
        <w:rPr>
          <w:sz w:val="16"/>
        </w:rPr>
        <w:t xml:space="preserve"> According to Baudrillard in 1980, we are now (“willing”) victims in a postmodern world dominated by simulated experience and feelings, and have utterly lost the capacity to comprehend reality. </w:t>
      </w:r>
      <w:r w:rsidRPr="0078153C">
        <w:rPr>
          <w:rStyle w:val="StyleUnderline"/>
        </w:rPr>
        <w:t xml:space="preserve">Baudrillard’s “hyper-real” world is dictated by the needs of consumption and dominated by the advertising campaigns and propaganda offensives of businessmen and companies seeking to sell their wares and services. </w:t>
      </w:r>
      <w:r w:rsidRPr="00BF5B27">
        <w:rPr>
          <w:sz w:val="16"/>
        </w:rPr>
        <w:t xml:space="preserve">InbeneFatal Strategies he writes: “All of advertising and information, all of the entire political class are there to tell us what we want, to tell the masses what they want—and we basically assume this massive transfer of responsibility with joy, because it is simply neither obvious, nor of great interest to know, to will, to have faculties or desires” (p. 97). </w:t>
      </w:r>
      <w:r w:rsidRPr="0078153C">
        <w:rPr>
          <w:rStyle w:val="StyleUnderline"/>
        </w:rPr>
        <w:t xml:space="preserve">Based on his interpretation of the omnipotence of bourgeois media outlets, </w:t>
      </w:r>
      <w:r w:rsidRPr="001F568B">
        <w:rPr>
          <w:rStyle w:val="StyleUnderline"/>
          <w:highlight w:val="yellow"/>
        </w:rPr>
        <w:t>Baudrillard</w:t>
      </w:r>
      <w:r w:rsidRPr="0078153C">
        <w:rPr>
          <w:rStyle w:val="StyleUnderline"/>
        </w:rPr>
        <w:t xml:space="preserve"> </w:t>
      </w:r>
      <w:r w:rsidRPr="001F568B">
        <w:rPr>
          <w:rStyle w:val="StyleUnderline"/>
          <w:highlight w:val="yellow"/>
        </w:rPr>
        <w:t>predicted that the</w:t>
      </w:r>
      <w:r w:rsidRPr="0078153C">
        <w:rPr>
          <w:rStyle w:val="StyleUnderline"/>
        </w:rPr>
        <w:t xml:space="preserve"> first </w:t>
      </w:r>
      <w:r w:rsidRPr="001F568B">
        <w:rPr>
          <w:rStyle w:val="StyleUnderline"/>
          <w:highlight w:val="yellow"/>
        </w:rPr>
        <w:t>Gulf War</w:t>
      </w:r>
      <w:r w:rsidRPr="0078153C">
        <w:rPr>
          <w:rStyle w:val="StyleUnderline"/>
        </w:rPr>
        <w:t xml:space="preserve"> </w:t>
      </w:r>
      <w:r w:rsidRPr="00BF5B27">
        <w:rPr>
          <w:sz w:val="16"/>
        </w:rPr>
        <w:t xml:space="preserve">(1991) </w:t>
      </w:r>
      <w:r w:rsidRPr="001F568B">
        <w:rPr>
          <w:rStyle w:val="StyleUnderline"/>
          <w:highlight w:val="yellow"/>
        </w:rPr>
        <w:t>would not take place</w:t>
      </w:r>
      <w:r w:rsidRPr="0078153C">
        <w:rPr>
          <w:rStyle w:val="StyleUnderline"/>
        </w:rPr>
        <w:t>. During the course of the war, he maintained it was not really taking place.</w:t>
      </w:r>
      <w:r w:rsidRPr="00BF5B27">
        <w:rPr>
          <w:sz w:val="16"/>
        </w:rPr>
        <w:t xml:space="preserve"> </w:t>
      </w:r>
      <w:r w:rsidRPr="0078153C">
        <w:rPr>
          <w:rStyle w:val="StyleUnderline"/>
        </w:rPr>
        <w:t xml:space="preserve">After its conclusion, </w:t>
      </w:r>
      <w:r w:rsidRPr="001F568B">
        <w:rPr>
          <w:rStyle w:val="StyleUnderline"/>
          <w:highlight w:val="yellow"/>
        </w:rPr>
        <w:t>he announced that it had not taken place</w:t>
      </w:r>
      <w:r w:rsidRPr="0078153C">
        <w:rPr>
          <w:rStyle w:val="StyleUnderline"/>
        </w:rPr>
        <w:t xml:space="preserve">. </w:t>
      </w:r>
      <w:r w:rsidRPr="001F568B">
        <w:rPr>
          <w:rStyle w:val="StyleUnderline"/>
          <w:highlight w:val="yellow"/>
        </w:rPr>
        <w:t>The appalling suffering endured by hundreds of thousands, as a consequence of the brutal US military offensive against Iraq, is dismissed by Baudrillard with a brush of the hand</w:t>
      </w:r>
      <w:r w:rsidRPr="00BF5B27">
        <w:rPr>
          <w:sz w:val="16"/>
        </w:rPr>
        <w:t xml:space="preserve">. In another text, Baudrillard describes Disneyland as the real America. In his opinion, American society is rushing to adapt and bring itself into line with the utopian vision of Disneyland. </w:t>
      </w:r>
      <w:r w:rsidRPr="001F568B">
        <w:rPr>
          <w:rStyle w:val="StyleUnderline"/>
          <w:highlight w:val="yellow"/>
        </w:rPr>
        <w:t>Gone are the divisions in a society wracked by enormous social polarisation.</w:t>
      </w:r>
      <w:r w:rsidRPr="00BF5B27">
        <w:rPr>
          <w:rStyle w:val="StyleUnderline"/>
        </w:rPr>
        <w:t xml:space="preserve"> For the self-complacent and insulated Baudrillard, </w:t>
      </w:r>
      <w:r w:rsidRPr="001F568B">
        <w:rPr>
          <w:rStyle w:val="StyleUnderline"/>
          <w:highlight w:val="yellow"/>
        </w:rPr>
        <w:t>there are no poor or unemployed in America.</w:t>
      </w:r>
      <w:r w:rsidRPr="00BF5B27">
        <w:rPr>
          <w:rStyle w:val="StyleUnderline"/>
        </w:rPr>
        <w:t xml:space="preserve"> Beneath the verbal veneer of Baudrillard’s self proclaimed “ultra-radical” critique of capitalism is the vision of an omnipotent society, largely free of class divisions, able to endlessly increase production and pacify the broad masses of the population through a combination of consumer goods and media and advertising propaganda.</w:t>
      </w:r>
      <w:r w:rsidRPr="00BF5B27">
        <w:rPr>
          <w:sz w:val="16"/>
        </w:rPr>
        <w:t xml:space="preserve"> In fact, there is nothing original in such theories. A similar assault on the foundations of Marxism was already undertaken in the twentieth century by leading members of the German Frankfurt School such as Theodor Adorno, who wrote of the advent of a society of “total integration,” and Herbert Marcuse, who wrote of a “one-dimensional society.” </w:t>
      </w:r>
      <w:r w:rsidRPr="00BF5B27">
        <w:rPr>
          <w:rStyle w:val="StyleUnderline"/>
        </w:rPr>
        <w:t>Baudrillard</w:t>
      </w:r>
      <w:r w:rsidRPr="00BF5B27">
        <w:rPr>
          <w:sz w:val="16"/>
        </w:rPr>
        <w:t xml:space="preserve">, however, </w:t>
      </w:r>
      <w:r w:rsidRPr="00BF5B27">
        <w:rPr>
          <w:rStyle w:val="StyleUnderline"/>
        </w:rPr>
        <w:t>is</w:t>
      </w:r>
      <w:r w:rsidRPr="00BF5B27">
        <w:rPr>
          <w:sz w:val="16"/>
        </w:rPr>
        <w:t xml:space="preserve"> more </w:t>
      </w:r>
      <w:r w:rsidRPr="00BF5B27">
        <w:rPr>
          <w:rStyle w:val="StyleUnderline"/>
        </w:rPr>
        <w:t>explicit</w:t>
      </w:r>
      <w:r w:rsidRPr="00BF5B27">
        <w:rPr>
          <w:sz w:val="16"/>
        </w:rPr>
        <w:t xml:space="preserve"> than the members of the Frankfurt School in his </w:t>
      </w:r>
      <w:r w:rsidRPr="00BF5B27">
        <w:rPr>
          <w:rStyle w:val="StyleUnderline"/>
        </w:rPr>
        <w:t>rejection of the broad masses of the population</w:t>
      </w:r>
      <w:r w:rsidRPr="00BF5B27">
        <w:rPr>
          <w:sz w:val="16"/>
        </w:rPr>
        <w:t xml:space="preserve">. In his book Fatal Strategies (1985), Baudrillard sneeringly derides the masses, who, he claims, in their brute, animal fashion are complicit in the strategy of the ruling elite: “They (the masses) are not at all an object of oppression and manipulation.... Atonal amorphous, abysmal, they exercise a passive and opaque sovereignty; they say nothing, but subtly, perhaps like animals in their brute indifference” (p. 94) “... the masses know that they are nothing and they have no desire to know. The masses know they are powerless, and they don’t want power” (p. 98). </w:t>
      </w:r>
      <w:r w:rsidRPr="00BF5B27">
        <w:rPr>
          <w:rStyle w:val="StyleUnderline"/>
        </w:rPr>
        <w:t xml:space="preserve">Freed by his own approach from the slightest obligation to any sort of integrity to social analysis or historical introspection, </w:t>
      </w:r>
      <w:r w:rsidRPr="001F568B">
        <w:rPr>
          <w:rStyle w:val="StyleUnderline"/>
          <w:highlight w:val="yellow"/>
        </w:rPr>
        <w:t>Baudrillard</w:t>
      </w:r>
      <w:r w:rsidRPr="00BF5B27">
        <w:rPr>
          <w:rStyle w:val="StyleUnderline"/>
        </w:rPr>
        <w:t xml:space="preserve"> wilfully </w:t>
      </w:r>
      <w:r w:rsidRPr="001F568B">
        <w:rPr>
          <w:rStyle w:val="StyleUnderline"/>
          <w:highlight w:val="yellow"/>
        </w:rPr>
        <w:t>ignores the roles of political</w:t>
      </w:r>
      <w:r w:rsidRPr="001F568B">
        <w:rPr>
          <w:rStyle w:val="StyleUnderline"/>
        </w:rPr>
        <w:t xml:space="preserve"> parties</w:t>
      </w:r>
      <w:r w:rsidRPr="00BF5B27">
        <w:rPr>
          <w:rStyle w:val="StyleUnderline"/>
        </w:rPr>
        <w:t xml:space="preserve">, </w:t>
      </w:r>
      <w:r w:rsidRPr="001F568B">
        <w:rPr>
          <w:rStyle w:val="StyleUnderline"/>
          <w:highlight w:val="yellow"/>
        </w:rPr>
        <w:t>tendencies</w:t>
      </w:r>
      <w:r w:rsidRPr="00BF5B27">
        <w:rPr>
          <w:rStyle w:val="StyleUnderline"/>
        </w:rPr>
        <w:t xml:space="preserve"> and </w:t>
      </w:r>
      <w:r w:rsidRPr="001F568B">
        <w:rPr>
          <w:rStyle w:val="StyleUnderline"/>
        </w:rPr>
        <w:t>leaderships,</w:t>
      </w:r>
      <w:r w:rsidRPr="00BF5B27">
        <w:rPr>
          <w:rStyle w:val="StyleUnderline"/>
        </w:rPr>
        <w:t xml:space="preserve"> </w:t>
      </w:r>
      <w:r w:rsidRPr="001F568B">
        <w:rPr>
          <w:rStyle w:val="StyleUnderline"/>
        </w:rPr>
        <w:t>preferring</w:t>
      </w:r>
      <w:r w:rsidRPr="00BF5B27">
        <w:rPr>
          <w:rStyle w:val="StyleUnderline"/>
        </w:rPr>
        <w:t xml:space="preserve"> in these passages to give rein to his “playful” idiosyncrasy. If the masses exercise “sovereignty,” they cannot at the same time be “powerless,” but </w:t>
      </w:r>
      <w:r w:rsidRPr="001F568B">
        <w:rPr>
          <w:rStyle w:val="StyleUnderline"/>
          <w:highlight w:val="yellow"/>
        </w:rPr>
        <w:t>Baudrillard is oblivious of such contradictions in his own writing</w:t>
      </w:r>
      <w:r w:rsidRPr="00BF5B27">
        <w:rPr>
          <w:sz w:val="16"/>
        </w:rPr>
        <w:t xml:space="preserve"> under conditions where so few of his contemporaries are prepared to point out that “the emperor has no clothes.” </w:t>
      </w:r>
      <w:r w:rsidRPr="001F568B">
        <w:rPr>
          <w:rStyle w:val="StyleUnderline"/>
          <w:highlight w:val="yellow"/>
        </w:rPr>
        <w:t>What does remain</w:t>
      </w:r>
      <w:r w:rsidRPr="00BF5B27">
        <w:rPr>
          <w:rStyle w:val="StyleUnderline"/>
        </w:rPr>
        <w:t xml:space="preserve"> in these passages </w:t>
      </w:r>
      <w:r w:rsidRPr="001F568B">
        <w:rPr>
          <w:rStyle w:val="StyleUnderline"/>
          <w:highlight w:val="yellow"/>
        </w:rPr>
        <w:t>is Baudrillard’s</w:t>
      </w:r>
      <w:r w:rsidRPr="00BF5B27">
        <w:rPr>
          <w:rStyle w:val="StyleUnderline"/>
        </w:rPr>
        <w:t xml:space="preserve"> contempt, revulsion and </w:t>
      </w:r>
      <w:r w:rsidRPr="001F568B">
        <w:rPr>
          <w:rStyle w:val="StyleUnderline"/>
          <w:highlight w:val="yellow"/>
        </w:rPr>
        <w:t>fear of the masses</w:t>
      </w:r>
      <w:r w:rsidRPr="00BF5B27">
        <w:rPr>
          <w:rStyle w:val="StyleUnderline"/>
        </w:rPr>
        <w:t xml:space="preserve">—sentiments shared by broad layers of former radicals who have been able to make highly remunerative careers during the past decades. </w:t>
      </w:r>
      <w:r w:rsidRPr="001F568B">
        <w:rPr>
          <w:rStyle w:val="StyleUnderline"/>
          <w:highlight w:val="yellow"/>
        </w:rPr>
        <w:t>Baudrillard’s</w:t>
      </w:r>
      <w:r w:rsidRPr="00BF5B27">
        <w:rPr>
          <w:rStyle w:val="StyleUnderline"/>
        </w:rPr>
        <w:t xml:space="preserve"> thoroughly </w:t>
      </w:r>
      <w:r w:rsidRPr="001F568B">
        <w:rPr>
          <w:rStyle w:val="StyleUnderline"/>
          <w:highlight w:val="yellow"/>
        </w:rPr>
        <w:t>cynical vision of the world, based on his rejection of Marxism and the principles of enlightened thought, have been welcomed and appropriated by right-wing forces</w:t>
      </w:r>
      <w:r w:rsidRPr="00BF5B27">
        <w:rPr>
          <w:sz w:val="16"/>
        </w:rPr>
        <w:t>. A number of Baudrillard’s books have been published by the publishing house owned by the right-wing nouveau philosophe Bernard Henri Levy, and in the late 1980s, Baudrillard contributed to the Krisis journal of the French Nouvelle Droite (New Right). Nevertheless Baudrillard’s elevation to a “guru” of modern capitalism would have been impossible without the continuous promotion of his work by such nominally “left” newspapers and journals as the British Stalinist magazine Marxism Today, the French daily Liberation and the New Left Review.</w:t>
      </w:r>
    </w:p>
    <w:p w14:paraId="4DE027EC" w14:textId="77777777" w:rsidR="00ED545B" w:rsidRPr="0073178D" w:rsidRDefault="00ED545B" w:rsidP="00ED545B"/>
    <w:p w14:paraId="2B686679" w14:textId="77777777" w:rsidR="00ED545B" w:rsidRDefault="00ED545B" w:rsidP="00ED545B">
      <w:pPr>
        <w:pStyle w:val="Heading3"/>
      </w:pPr>
      <w:r>
        <w:t xml:space="preserve">Link- Black Feminsm </w:t>
      </w:r>
    </w:p>
    <w:p w14:paraId="5229D3AA" w14:textId="77777777" w:rsidR="00B524EB" w:rsidRPr="00672E9B" w:rsidRDefault="00B524EB" w:rsidP="00B524EB">
      <w:pPr>
        <w:pStyle w:val="Heading4"/>
      </w:pPr>
      <w:r>
        <w:t>The C</w:t>
      </w:r>
      <w:r w:rsidRPr="00672E9B">
        <w:t>ommon denominator between all marginalized groups is their shared experience of exploitation through capitalism–</w:t>
      </w:r>
      <w:r>
        <w:t>the primary</w:t>
      </w:r>
      <w:r w:rsidRPr="00672E9B">
        <w:t xml:space="preserve"> question should be who creates better linkages between marginalized groups to challenge capitalism</w:t>
      </w:r>
      <w:r>
        <w:t xml:space="preserve">. Only the alternative provides the foundation to deconstruct capitalist domination. </w:t>
      </w:r>
    </w:p>
    <w:p w14:paraId="29AA0A25" w14:textId="71D765AB" w:rsidR="00B524EB" w:rsidRPr="00AD7F49" w:rsidRDefault="00B524EB" w:rsidP="00B524EB">
      <w:pPr>
        <w:rPr>
          <w:b/>
          <w:sz w:val="26"/>
        </w:rPr>
      </w:pPr>
      <w:r w:rsidRPr="00672E9B">
        <w:rPr>
          <w:rStyle w:val="Style13ptBold"/>
        </w:rPr>
        <w:t xml:space="preserve">Mitchell </w:t>
      </w:r>
      <w:r>
        <w:rPr>
          <w:rStyle w:val="Style13ptBold"/>
        </w:rPr>
        <w:t>‘</w:t>
      </w:r>
      <w:r w:rsidRPr="00672E9B">
        <w:rPr>
          <w:rStyle w:val="Style13ptBold"/>
        </w:rPr>
        <w:t>13</w:t>
      </w:r>
      <w:r>
        <w:t>--(Eve, feminist, Marxist, and writer for libcom and the charnel house, “I Am a Woman and a Human: A Marxist Feminist Critique of Intersectionality Theory”, September 12</w:t>
      </w:r>
      <w:r w:rsidRPr="00AD7F49">
        <w:rPr>
          <w:vertAlign w:val="superscript"/>
        </w:rPr>
        <w:t>th</w:t>
      </w:r>
      <w:r>
        <w:t xml:space="preserve">, 2013, </w:t>
      </w:r>
      <w:hyperlink r:id="rId15" w:history="1">
        <w:r w:rsidR="009015D3" w:rsidRPr="000C08F5">
          <w:rPr>
            <w:rStyle w:val="Hyperlink"/>
          </w:rPr>
          <w:t>http://libcom.org/library/i-am-woman-human-marxist-feminist-critique-intersectionality-theory-eve-mitchell</w:t>
        </w:r>
      </w:hyperlink>
      <w:r w:rsidR="00141388">
        <w:t xml:space="preserve">) </w:t>
      </w:r>
    </w:p>
    <w:p w14:paraId="7B540674" w14:textId="77777777" w:rsidR="00B524EB" w:rsidRPr="00672E9B" w:rsidRDefault="00B524EB" w:rsidP="00B524EB">
      <w:pPr>
        <w:rPr>
          <w:rStyle w:val="StyleUnderline"/>
        </w:rPr>
      </w:pPr>
      <w:r w:rsidRPr="00141388">
        <w:rPr>
          <w:rStyle w:val="StyleUnderline"/>
          <w:highlight w:val="yellow"/>
        </w:rPr>
        <w:t xml:space="preserve">Identity politics is rooted in a one-sided expression of capitalism, and is therefore not a revolutionary </w:t>
      </w:r>
      <w:r w:rsidRPr="00111470">
        <w:rPr>
          <w:rStyle w:val="StyleUnderline"/>
        </w:rPr>
        <w:t>politics</w:t>
      </w:r>
      <w:r w:rsidRPr="00AD7F49">
        <w:rPr>
          <w:sz w:val="16"/>
        </w:rPr>
        <w:t>. As noted earlier, “identity” can be equated with alienated labor; it is a one-sided expression of our total potential as human beings.</w:t>
      </w:r>
      <w:r w:rsidRPr="00672E9B">
        <w:rPr>
          <w:rStyle w:val="StyleUnderline"/>
          <w:sz w:val="12"/>
        </w:rPr>
        <w:t>¶</w:t>
      </w:r>
      <w:r w:rsidRPr="00AD7F49">
        <w:rPr>
          <w:sz w:val="16"/>
        </w:rPr>
        <w:t xml:space="preserve"> Frantz Fanon discusses something similar in the conclusion to Black Skin White Masks. He writes, “The black man, however sincere, is a slave to the past. But I am a man, and in this sense the Peloponnesian War is as much mine as the invention of the compass” (200 – Philcox Translation, 2008). On the one hand, Fanon points to a particular, one-sided expression: blackness. On the other hand, he points toward the multi-sides of a potentially universal human. Fanon is at once both of these things: a black man, and a man (or, more generally, a human); a particular and a universal. Under capitalism, we are both the alienated worker and labor itself, except the universal has not been actualized concretely.¶ fanon2¶ The </w:t>
      </w:r>
      <w:r w:rsidRPr="00672E9B">
        <w:rPr>
          <w:rStyle w:val="StyleUnderline"/>
        </w:rPr>
        <w:t>identity politics</w:t>
      </w:r>
      <w:r w:rsidRPr="00AD7F49">
        <w:rPr>
          <w:sz w:val="16"/>
        </w:rPr>
        <w:t xml:space="preserve"> of the 60s and 70s </w:t>
      </w:r>
      <w:r w:rsidRPr="00672E9B">
        <w:rPr>
          <w:rStyle w:val="StyleUnderline"/>
        </w:rPr>
        <w:t xml:space="preserve">conflates a </w:t>
      </w:r>
      <w:r w:rsidRPr="00AD7F49">
        <w:rPr>
          <w:sz w:val="16"/>
        </w:rPr>
        <w:t xml:space="preserve">particular moment, or a </w:t>
      </w:r>
      <w:r w:rsidRPr="00672E9B">
        <w:rPr>
          <w:rStyle w:val="StyleUnderline"/>
        </w:rPr>
        <w:t>determinant point</w:t>
      </w:r>
      <w:r w:rsidRPr="00AD7F49">
        <w:rPr>
          <w:sz w:val="16"/>
        </w:rPr>
        <w:t xml:space="preserve">, </w:t>
      </w:r>
      <w:r w:rsidRPr="00672E9B">
        <w:rPr>
          <w:rStyle w:val="StyleUnderline"/>
        </w:rPr>
        <w:t>in the relations of</w:t>
      </w:r>
      <w:r w:rsidRPr="00AD7F49">
        <w:rPr>
          <w:sz w:val="16"/>
        </w:rPr>
        <w:t xml:space="preserve"> </w:t>
      </w:r>
      <w:r w:rsidRPr="00672E9B">
        <w:rPr>
          <w:rStyle w:val="StyleUnderline"/>
        </w:rPr>
        <w:t>capitalism with the potential universal.</w:t>
      </w:r>
      <w:r w:rsidRPr="00AD7F49">
        <w:rPr>
          <w:sz w:val="16"/>
        </w:rPr>
        <w:t xml:space="preserve"> Furthermore, it reproduces the schism between appearance and essence. </w:t>
      </w:r>
      <w:r w:rsidRPr="00141388">
        <w:rPr>
          <w:rStyle w:val="StyleUnderline"/>
          <w:highlight w:val="yellow"/>
        </w:rPr>
        <w:t>Under capitalism there is a contradiction between the particular and the universal</w:t>
      </w:r>
      <w:r w:rsidRPr="00AD7F49">
        <w:rPr>
          <w:sz w:val="16"/>
        </w:rPr>
        <w:t xml:space="preserve">; appearance and essence. </w:t>
      </w:r>
      <w:r w:rsidRPr="00672E9B">
        <w:rPr>
          <w:rStyle w:val="StyleUnderline"/>
        </w:rPr>
        <w:t>We appear to be alienated individuals</w:t>
      </w:r>
      <w:r w:rsidRPr="00AD7F49">
        <w:rPr>
          <w:sz w:val="16"/>
        </w:rPr>
        <w:t xml:space="preserve"> (a bus driver, a hair stylist, a woman, etc.), </w:t>
      </w:r>
      <w:r w:rsidRPr="00672E9B">
        <w:rPr>
          <w:rStyle w:val="StyleUnderline"/>
        </w:rPr>
        <w:t xml:space="preserve">though in essence </w:t>
      </w:r>
      <w:r w:rsidRPr="00141388">
        <w:rPr>
          <w:rStyle w:val="StyleUnderline"/>
          <w:highlight w:val="yellow"/>
        </w:rPr>
        <w:t xml:space="preserve">we are multi-sided individuals capable of many forms of labor. Identity politics bolsters one side of this contradiction, arguing for collective struggle on the basis of “womanhood,” or “blackness,” </w:t>
      </w:r>
      <w:r w:rsidRPr="00111470">
        <w:rPr>
          <w:rStyle w:val="StyleUnderline"/>
        </w:rPr>
        <w:t>or “black lesbianhood,”</w:t>
      </w:r>
      <w:r w:rsidRPr="00672E9B">
        <w:rPr>
          <w:rStyle w:val="StyleUnderline"/>
        </w:rPr>
        <w:t xml:space="preserve"> etc</w:t>
      </w:r>
      <w:r w:rsidRPr="00AD7F49">
        <w:rPr>
          <w:sz w:val="16"/>
        </w:rPr>
        <w:t xml:space="preserve">. To borrow from Fanon, identity politics states, “I am a black man,” “I am a woman,” or “I am a black lesbian,” etc. This is a key first step. As he writes in his critical chapter, “The Lived Experience of the Black Man:” “I finally made up my mind to shout my blackness” (101), “On the other side of the white world there lies a magical black culture. Negro sculpture! I began to blush with pride. Was this our salvation?” (102), and¶ “So here we have the Negro rehabilitated, ‘standing at the helm,’ governing the world with his intuition, rediscovered, reappropriated, in demand, accepted; and it’s not a Negro, oh, no, but the Negro, alerting the prolific antennae of the world, standing in the spotlight of the world, spraying the world with his poetical power, ‘porous to the every breath in the world.’ I embrace the world! I am the world! The white man has never understood this magical substitution. The white man wants the world; he wants it for himself. He discovers he is the predestined master of the world. He enslaves it. His relationship with the world is one of appropriation. But there are values that can be served only with my sauce. As a magician I stole from the white man a ‘certain world,’ lost to him and his kind. When that happened the white man must have felt an aftershock he was unable to identify, being unused to such reactions” (106-107).¶ For several pages, </w:t>
      </w:r>
      <w:r w:rsidRPr="00672E9B">
        <w:rPr>
          <w:rStyle w:val="StyleUnderline"/>
        </w:rPr>
        <w:t>Fanon argues</w:t>
      </w:r>
      <w:r w:rsidRPr="00AD7F49">
        <w:rPr>
          <w:sz w:val="16"/>
        </w:rPr>
        <w:t xml:space="preserve"> that </w:t>
      </w:r>
      <w:r w:rsidRPr="00672E9B">
        <w:rPr>
          <w:rStyle w:val="StyleUnderline"/>
        </w:rPr>
        <w:t>black people must embrace blackness</w:t>
      </w:r>
      <w:r w:rsidRPr="00AD7F49">
        <w:rPr>
          <w:sz w:val="16"/>
        </w:rPr>
        <w:t>, and struggle on the basis of being black, in order to negate white supremacists social relations</w:t>
      </w:r>
      <w:r w:rsidRPr="00672E9B">
        <w:rPr>
          <w:rStyle w:val="StyleUnderline"/>
        </w:rPr>
        <w:t xml:space="preserve">. </w:t>
      </w:r>
      <w:r w:rsidRPr="00141388">
        <w:rPr>
          <w:rStyle w:val="StyleUnderline"/>
          <w:highlight w:val="yellow"/>
        </w:rPr>
        <w:t>But to stop there reproduces our one-sided existence and</w:t>
      </w:r>
      <w:r w:rsidRPr="00672E9B">
        <w:rPr>
          <w:rStyle w:val="StyleUnderline"/>
        </w:rPr>
        <w:t xml:space="preserve"> </w:t>
      </w:r>
      <w:r w:rsidRPr="00AD7F49">
        <w:rPr>
          <w:sz w:val="16"/>
        </w:rPr>
        <w:t xml:space="preserve">the forms of appearance of </w:t>
      </w:r>
      <w:r w:rsidRPr="00141388">
        <w:rPr>
          <w:rStyle w:val="StyleUnderline"/>
          <w:highlight w:val="yellow"/>
        </w:rPr>
        <w:t>capitalism</w:t>
      </w:r>
      <w:r w:rsidRPr="00AD7F49">
        <w:rPr>
          <w:sz w:val="16"/>
        </w:rPr>
        <w:t xml:space="preserve">. </w:t>
      </w:r>
      <w:r w:rsidRPr="00672E9B">
        <w:rPr>
          <w:rStyle w:val="StyleUnderline"/>
        </w:rPr>
        <w:t>Identity politics argues, “I am a black man,” or “I am a woman,” without filling out the other side of the contradiction “…and I am a human</w:t>
      </w:r>
      <w:r w:rsidRPr="00AD7F49">
        <w:rPr>
          <w:sz w:val="16"/>
        </w:rPr>
        <w:t xml:space="preserve">.” </w:t>
      </w:r>
      <w:r w:rsidRPr="00141388">
        <w:rPr>
          <w:rStyle w:val="StyleUnderline"/>
          <w:highlight w:val="yellow"/>
        </w:rPr>
        <w:t>If the starting and ending point is one-sided, there is no possibility for abolishing racialized and gendered social relations</w:t>
      </w:r>
      <w:r w:rsidRPr="00AD7F49">
        <w:rPr>
          <w:sz w:val="16"/>
        </w:rPr>
        <w:t xml:space="preserve">. </w:t>
      </w:r>
      <w:r w:rsidRPr="00672E9B">
        <w:rPr>
          <w:rStyle w:val="StyleUnderline"/>
        </w:rPr>
        <w:t>For supporters of identity politics</w:t>
      </w:r>
      <w:r w:rsidRPr="00AD7F49">
        <w:rPr>
          <w:sz w:val="16"/>
        </w:rPr>
        <w:t xml:space="preserve"> (</w:t>
      </w:r>
      <w:r w:rsidRPr="00672E9B">
        <w:rPr>
          <w:rStyle w:val="StyleUnderline"/>
        </w:rPr>
        <w:t>despite claiming otherwise</w:t>
      </w:r>
      <w:r w:rsidRPr="00AD7F49">
        <w:rPr>
          <w:sz w:val="16"/>
        </w:rPr>
        <w:t xml:space="preserve">), </w:t>
      </w:r>
      <w:r w:rsidRPr="00141388">
        <w:rPr>
          <w:rStyle w:val="StyleUnderline"/>
          <w:highlight w:val="yellow"/>
        </w:rPr>
        <w:t>womanhood</w:t>
      </w:r>
      <w:r w:rsidRPr="00AD7F49">
        <w:rPr>
          <w:sz w:val="16"/>
        </w:rPr>
        <w:t xml:space="preserve">, a form of appearance within society, </w:t>
      </w:r>
      <w:r w:rsidRPr="00141388">
        <w:rPr>
          <w:rStyle w:val="StyleUnderline"/>
          <w:highlight w:val="yellow"/>
        </w:rPr>
        <w:t>is reduced to a natural</w:t>
      </w:r>
      <w:r w:rsidRPr="00141388">
        <w:rPr>
          <w:sz w:val="16"/>
          <w:highlight w:val="yellow"/>
        </w:rPr>
        <w:t xml:space="preserve">, </w:t>
      </w:r>
      <w:r w:rsidRPr="00141388">
        <w:rPr>
          <w:rStyle w:val="StyleUnderline"/>
          <w:highlight w:val="yellow"/>
        </w:rPr>
        <w:t>static</w:t>
      </w:r>
      <w:r w:rsidRPr="00141388">
        <w:rPr>
          <w:sz w:val="16"/>
          <w:highlight w:val="yellow"/>
        </w:rPr>
        <w:t xml:space="preserve"> “</w:t>
      </w:r>
      <w:r w:rsidRPr="00141388">
        <w:rPr>
          <w:rStyle w:val="StyleUnderline"/>
          <w:highlight w:val="yellow"/>
        </w:rPr>
        <w:t>identity</w:t>
      </w:r>
      <w:r w:rsidRPr="00141388">
        <w:rPr>
          <w:sz w:val="16"/>
          <w:highlight w:val="yellow"/>
        </w:rPr>
        <w:t xml:space="preserve">.” </w:t>
      </w:r>
      <w:r w:rsidRPr="00141388">
        <w:rPr>
          <w:rStyle w:val="StyleUnderline"/>
          <w:highlight w:val="yellow"/>
        </w:rPr>
        <w:t>Social relations</w:t>
      </w:r>
      <w:r w:rsidRPr="00672E9B">
        <w:rPr>
          <w:rStyle w:val="StyleUnderline"/>
        </w:rPr>
        <w:t xml:space="preserve"> such as</w:t>
      </w:r>
      <w:r w:rsidRPr="00AD7F49">
        <w:rPr>
          <w:sz w:val="16"/>
        </w:rPr>
        <w:t xml:space="preserve"> “womanhood,” or simply </w:t>
      </w:r>
      <w:r w:rsidRPr="00672E9B">
        <w:rPr>
          <w:rStyle w:val="StyleUnderline"/>
        </w:rPr>
        <w:t>gender</w:t>
      </w:r>
      <w:r w:rsidRPr="00AD7F49">
        <w:rPr>
          <w:sz w:val="16"/>
        </w:rPr>
        <w:t xml:space="preserve">, </w:t>
      </w:r>
      <w:r w:rsidRPr="00141388">
        <w:rPr>
          <w:rStyle w:val="StyleUnderline"/>
          <w:highlight w:val="yellow"/>
        </w:rPr>
        <w:t>become</w:t>
      </w:r>
      <w:r w:rsidRPr="00672E9B">
        <w:rPr>
          <w:rStyle w:val="StyleUnderline"/>
        </w:rPr>
        <w:t xml:space="preserve"> static objects, or “</w:t>
      </w:r>
      <w:r w:rsidRPr="00141388">
        <w:rPr>
          <w:rStyle w:val="StyleUnderline"/>
          <w:highlight w:val="yellow"/>
        </w:rPr>
        <w:t>institutions</w:t>
      </w:r>
      <w:r w:rsidRPr="00141388">
        <w:rPr>
          <w:sz w:val="16"/>
          <w:highlight w:val="yellow"/>
        </w:rPr>
        <w:t xml:space="preserve">.” </w:t>
      </w:r>
      <w:r w:rsidRPr="00141388">
        <w:rPr>
          <w:rStyle w:val="StyleUnderline"/>
          <w:highlight w:val="yellow"/>
        </w:rPr>
        <w:t>Society is therefore organized into individuals</w:t>
      </w:r>
      <w:r w:rsidRPr="00AD7F49">
        <w:rPr>
          <w:sz w:val="16"/>
        </w:rPr>
        <w:t xml:space="preserve">, or sociological groups </w:t>
      </w:r>
      <w:r w:rsidRPr="00672E9B">
        <w:rPr>
          <w:rStyle w:val="StyleUnderline"/>
        </w:rPr>
        <w:t>with natural characteristics</w:t>
      </w:r>
      <w:r w:rsidRPr="00AD7F49">
        <w:rPr>
          <w:sz w:val="16"/>
        </w:rPr>
        <w:t xml:space="preserve">. Therefore, the only possibility for struggle under identity politics is based on equal distribution or individualism (I will discuss this further below). </w:t>
      </w:r>
      <w:r w:rsidRPr="00141388">
        <w:rPr>
          <w:rStyle w:val="StyleUnderline"/>
          <w:highlight w:val="yellow"/>
        </w:rPr>
        <w:t>This is a bourgeois ideology</w:t>
      </w:r>
      <w:r w:rsidRPr="00141388">
        <w:rPr>
          <w:sz w:val="16"/>
          <w:highlight w:val="yellow"/>
        </w:rPr>
        <w:t xml:space="preserve"> in </w:t>
      </w:r>
      <w:r w:rsidRPr="00141388">
        <w:rPr>
          <w:rStyle w:val="StyleUnderline"/>
          <w:highlight w:val="yellow"/>
        </w:rPr>
        <w:t>that</w:t>
      </w:r>
      <w:r w:rsidRPr="00141388">
        <w:rPr>
          <w:sz w:val="16"/>
          <w:highlight w:val="yellow"/>
        </w:rPr>
        <w:t xml:space="preserve"> it </w:t>
      </w:r>
      <w:r w:rsidRPr="00141388">
        <w:rPr>
          <w:rStyle w:val="StyleUnderline"/>
          <w:highlight w:val="yellow"/>
        </w:rPr>
        <w:t>replicates the alienated individual</w:t>
      </w:r>
      <w:r w:rsidRPr="00672E9B">
        <w:rPr>
          <w:rStyle w:val="StyleUnderline"/>
        </w:rPr>
        <w:t xml:space="preserve"> invented and defended by bourgeois theorists</w:t>
      </w:r>
      <w:r w:rsidRPr="00AD7F49">
        <w:rPr>
          <w:sz w:val="16"/>
        </w:rPr>
        <w:t xml:space="preserve"> and scientists (and materially enforced) since capitalism’s birth.¶ Furthermore, this individualism is characteristic of the current social moment. As left communist theorist Loren Goldner has theorized, capitalism has been in perpetual crisis for the last 40 years, which has been absorbed in appearance through neoliberal strategies (among others). Over time, capital is forced to invest in machines over workers in order to keep up with the competitive production process. As a result, workers are expelled from the production process. We can see this most clearly in a place like Detroit, where automation combined with deindustrialization left hundreds of thousands jobless. The effects of this contradiction of capitalism is that workers are forced into precarious working situations, jumping from gig to gig in order to make enough money to reproduce themselves. Goldner refers to this condition as the “atomized individual worker.” As Goldner has written elsewhere, this increased individualism leads to a politics of difference, where women, queers, people of color, etc., have nothing in common with one another.¶ Intersectionality theorists correctly identified and critiqued this problem with identity politics. For example, bell hooks, in a polemic against liberal feminist Betty Friedan, writes,¶ “Friedan was a principal shaper of contemporary feminist thought. Significantly, the one-dimensional perspective on women’s reality presented in her book became a marked feature of the contemporary feminist movement. Like Friedan before them, white women who dominate feminist discourse today rarely question whether or not their perspective on women’s reality is true to the lived experiences of women as a collective group. Nor are they aware of the extent to which their perspectives reflect race and class biases…” (3).¶ </w:t>
      </w:r>
      <w:r w:rsidRPr="00672E9B">
        <w:rPr>
          <w:rStyle w:val="StyleUnderline"/>
        </w:rPr>
        <w:t xml:space="preserve">hooks is correct to say that </w:t>
      </w:r>
      <w:r w:rsidRPr="00141388">
        <w:rPr>
          <w:rStyle w:val="StyleUnderline"/>
          <w:highlight w:val="yellow"/>
        </w:rPr>
        <w:t>basing an entire politics on one particular experience</w:t>
      </w:r>
      <w:r w:rsidRPr="00672E9B">
        <w:rPr>
          <w:rStyle w:val="StyleUnderline"/>
        </w:rPr>
        <w:t xml:space="preserve">, or a set of particular differences, </w:t>
      </w:r>
      <w:r w:rsidRPr="00141388">
        <w:rPr>
          <w:rStyle w:val="StyleUnderline"/>
          <w:highlight w:val="yellow"/>
        </w:rPr>
        <w:t>under capitalism is problematic</w:t>
      </w:r>
      <w:r w:rsidRPr="00AD7F49">
        <w:rPr>
          <w:sz w:val="16"/>
        </w:rPr>
        <w:t xml:space="preserve">. </w:t>
      </w:r>
      <w:r w:rsidRPr="00672E9B">
        <w:rPr>
          <w:rStyle w:val="StyleUnderline"/>
        </w:rPr>
        <w:t>However, intersectionality theory replicates this problem by simply adding particular moments, or determinant points</w:t>
      </w:r>
      <w:r w:rsidRPr="00AD7F49">
        <w:rPr>
          <w:sz w:val="16"/>
        </w:rPr>
        <w:t xml:space="preserve">; </w:t>
      </w:r>
      <w:r w:rsidRPr="00672E9B">
        <w:rPr>
          <w:rStyle w:val="StyleUnderline"/>
        </w:rPr>
        <w:t>hooks</w:t>
      </w:r>
      <w:r w:rsidRPr="00AD7F49">
        <w:rPr>
          <w:sz w:val="16"/>
        </w:rPr>
        <w:t xml:space="preserve"> goes on to </w:t>
      </w:r>
      <w:r w:rsidRPr="00672E9B">
        <w:rPr>
          <w:rStyle w:val="StyleUnderline"/>
        </w:rPr>
        <w:t>argue for race and class inclusion in a feminist analysis</w:t>
      </w:r>
      <w:r w:rsidRPr="00AD7F49">
        <w:rPr>
          <w:sz w:val="16"/>
        </w:rPr>
        <w:t>. Similarly, theories of an “interlocking matrix of oppressions,” simply create a list of naturalized identities, abstracted from their material and historical context. This methodology is just as ahistorical and antisocial as Betty Friedan’s.¶ Again</w:t>
      </w:r>
      <w:r w:rsidRPr="00141388">
        <w:rPr>
          <w:sz w:val="16"/>
          <w:highlight w:val="yellow"/>
        </w:rPr>
        <w:t xml:space="preserve">, </w:t>
      </w:r>
      <w:r w:rsidRPr="00141388">
        <w:rPr>
          <w:rStyle w:val="StyleUnderline"/>
          <w:highlight w:val="yellow"/>
        </w:rPr>
        <w:t>patriarchy and white supremacy are not objects or “institutions” that exist throughout history; they are particular expressions of our labor, our life-activity, that are conditioned by</w:t>
      </w:r>
      <w:r w:rsidRPr="00AD7F49">
        <w:rPr>
          <w:rStyle w:val="StyleUnderline"/>
        </w:rPr>
        <w:t xml:space="preserve"> (and in turn, condition) </w:t>
      </w:r>
      <w:r w:rsidRPr="00141388">
        <w:rPr>
          <w:rStyle w:val="StyleUnderline"/>
          <w:highlight w:val="yellow"/>
        </w:rPr>
        <w:t>our mode of production</w:t>
      </w:r>
      <w:r w:rsidRPr="00AD7F49">
        <w:rPr>
          <w:rStyle w:val="StyleUnderline"/>
        </w:rPr>
        <w:t>.</w:t>
      </w:r>
      <w:r w:rsidRPr="00AD7F49">
        <w:rPr>
          <w:sz w:val="16"/>
        </w:rPr>
        <w:t xml:space="preserve"> In Capital, Marx describes labor as the “metabolism” between humans and the external world; </w:t>
      </w:r>
      <w:r w:rsidRPr="00672E9B">
        <w:rPr>
          <w:rStyle w:val="StyleUnderline"/>
        </w:rPr>
        <w:t>patriarchy and white supremacy</w:t>
      </w:r>
      <w:r w:rsidRPr="00AD7F49">
        <w:rPr>
          <w:sz w:val="16"/>
        </w:rPr>
        <w:t xml:space="preserve">, </w:t>
      </w:r>
      <w:r w:rsidRPr="00672E9B">
        <w:rPr>
          <w:rStyle w:val="StyleUnderline"/>
        </w:rPr>
        <w:t>as products of our</w:t>
      </w:r>
      <w:r w:rsidRPr="00AD7F49">
        <w:rPr>
          <w:sz w:val="16"/>
        </w:rPr>
        <w:t xml:space="preserve"> </w:t>
      </w:r>
      <w:r w:rsidRPr="00672E9B">
        <w:rPr>
          <w:rStyle w:val="StyleUnderline"/>
        </w:rPr>
        <w:t>labor</w:t>
      </w:r>
      <w:r w:rsidRPr="00AD7F49">
        <w:rPr>
          <w:sz w:val="16"/>
        </w:rPr>
        <w:t xml:space="preserve">, </w:t>
      </w:r>
      <w:r w:rsidRPr="00672E9B">
        <w:rPr>
          <w:rStyle w:val="StyleUnderline"/>
        </w:rPr>
        <w:t>are</w:t>
      </w:r>
      <w:r w:rsidRPr="00AD7F49">
        <w:rPr>
          <w:sz w:val="16"/>
        </w:rPr>
        <w:t xml:space="preserve"> also </w:t>
      </w:r>
      <w:r w:rsidRPr="00672E9B">
        <w:rPr>
          <w:rStyle w:val="StyleUnderline"/>
        </w:rPr>
        <w:t>the conditions in which we labor</w:t>
      </w:r>
      <w:r w:rsidRPr="00AD7F49">
        <w:rPr>
          <w:sz w:val="16"/>
        </w:rPr>
        <w:t xml:space="preserve">. We are constantly interacting with the world, changing the world and changing ourselves through our “metabolic” labor. </w:t>
      </w:r>
      <w:r w:rsidRPr="00672E9B">
        <w:rPr>
          <w:rStyle w:val="StyleUnderline"/>
        </w:rPr>
        <w:t>So patriarchy and white supremacy, like all social relations of labor, change and transform.</w:t>
      </w:r>
      <w:r w:rsidRPr="00672E9B">
        <w:rPr>
          <w:rStyle w:val="StyleUnderline"/>
          <w:sz w:val="12"/>
        </w:rPr>
        <w:t>¶</w:t>
      </w:r>
      <w:r w:rsidRPr="00AD7F49">
        <w:rPr>
          <w:sz w:val="16"/>
        </w:rPr>
        <w:t xml:space="preserve"> </w:t>
      </w:r>
      <w:r w:rsidRPr="00141388">
        <w:rPr>
          <w:rStyle w:val="StyleUnderline"/>
          <w:highlight w:val="yellow"/>
        </w:rPr>
        <w:t>Patriarchy under capitalism takes a specific form</w:t>
      </w:r>
      <w:r w:rsidRPr="00672E9B">
        <w:rPr>
          <w:rStyle w:val="StyleUnderline"/>
        </w:rPr>
        <w:t xml:space="preserve"> that is different from gendered relations under feudalism, or tribalism</w:t>
      </w:r>
      <w:r w:rsidRPr="00AD7F49">
        <w:rPr>
          <w:sz w:val="16"/>
        </w:rPr>
        <w:t xml:space="preserve">, </w:t>
      </w:r>
      <w:r w:rsidRPr="00672E9B">
        <w:rPr>
          <w:rStyle w:val="StyleUnderline"/>
        </w:rPr>
        <w:t>etc</w:t>
      </w:r>
      <w:r w:rsidRPr="00AD7F49">
        <w:rPr>
          <w:sz w:val="16"/>
        </w:rPr>
        <w:t xml:space="preserve">. There will be overlap and similarities in how patriarchy is expressed under different modes of production. After all, the objective conditions of feudalism laid the foundation for early capitalism, which laid the foundation for industrial capitalism, etc. However, this similarity and overlap does not mean that particular, patriarchal relations transcend the mode of production. </w:t>
      </w:r>
      <w:r w:rsidRPr="00672E9B">
        <w:rPr>
          <w:rStyle w:val="StyleUnderline"/>
        </w:rPr>
        <w:t>For example, under both feudalism and capitalism there are gendered relations within a nuclear family, though these relations took very different forms particular to the mode of production</w:t>
      </w:r>
      <w:r w:rsidRPr="00AD7F49">
        <w:rPr>
          <w:sz w:val="16"/>
        </w:rPr>
        <w:t xml:space="preserve">. As Silvia Federici describes, </w:t>
      </w:r>
      <w:r w:rsidRPr="00672E9B">
        <w:rPr>
          <w:rStyle w:val="StyleUnderline"/>
        </w:rPr>
        <w:t>within the feudal family there was little differentiation between men and</w:t>
      </w:r>
      <w:r w:rsidRPr="00AD7F49">
        <w:rPr>
          <w:sz w:val="16"/>
        </w:rPr>
        <w:t xml:space="preserve"> </w:t>
      </w:r>
      <w:r w:rsidRPr="00672E9B">
        <w:rPr>
          <w:rStyle w:val="StyleUnderline"/>
        </w:rPr>
        <w:t>women</w:t>
      </w:r>
      <w:r w:rsidRPr="00AD7F49">
        <w:rPr>
          <w:sz w:val="16"/>
        </w:rPr>
        <w:t>. She writes,¶ “</w:t>
      </w:r>
      <w:r w:rsidRPr="00672E9B">
        <w:rPr>
          <w:rStyle w:val="StyleUnderline"/>
        </w:rPr>
        <w:t>since</w:t>
      </w:r>
      <w:r w:rsidRPr="00AD7F49">
        <w:rPr>
          <w:sz w:val="16"/>
        </w:rPr>
        <w:t xml:space="preserve"> </w:t>
      </w:r>
      <w:r w:rsidRPr="00672E9B">
        <w:rPr>
          <w:rStyle w:val="StyleUnderline"/>
        </w:rPr>
        <w:t>work</w:t>
      </w:r>
      <w:r w:rsidRPr="00AD7F49">
        <w:rPr>
          <w:sz w:val="16"/>
        </w:rPr>
        <w:t xml:space="preserve"> on the servile farm </w:t>
      </w:r>
      <w:r w:rsidRPr="00672E9B">
        <w:rPr>
          <w:rStyle w:val="StyleUnderline"/>
        </w:rPr>
        <w:t>was organized on a subsistence basis,</w:t>
      </w:r>
      <w:r w:rsidRPr="00AD7F49">
        <w:rPr>
          <w:sz w:val="16"/>
        </w:rPr>
        <w:t xml:space="preserve"> the sexual division of labor in it was less pronounced and less discriminating than the capitalist farm. … </w:t>
      </w:r>
      <w:r w:rsidRPr="00672E9B">
        <w:rPr>
          <w:rStyle w:val="StyleUnderline"/>
        </w:rPr>
        <w:t>Women worked in the fields, in addition to raising children, cooking, washing</w:t>
      </w:r>
      <w:r w:rsidRPr="00AD7F49">
        <w:rPr>
          <w:sz w:val="16"/>
        </w:rPr>
        <w:t xml:space="preserve">, spinning, and keeping an herb garden; </w:t>
      </w:r>
      <w:r w:rsidRPr="00672E9B">
        <w:rPr>
          <w:rStyle w:val="StyleUnderline"/>
        </w:rPr>
        <w:t>their domestic activities were not devalued</w:t>
      </w:r>
      <w:r w:rsidRPr="00AD7F49">
        <w:rPr>
          <w:sz w:val="16"/>
        </w:rPr>
        <w:t xml:space="preserve"> and did not involve different social relations from those of men, </w:t>
      </w:r>
      <w:r w:rsidRPr="00672E9B">
        <w:rPr>
          <w:rStyle w:val="StyleUnderline"/>
        </w:rPr>
        <w:t>as they would later, in a money-economy, when housework would cease to be viewed as real work</w:t>
      </w:r>
      <w:r w:rsidRPr="00AD7F49">
        <w:rPr>
          <w:sz w:val="16"/>
        </w:rPr>
        <w:t xml:space="preserve">” (25).¶ </w:t>
      </w:r>
      <w:r w:rsidRPr="00141388">
        <w:rPr>
          <w:rStyle w:val="StyleUnderline"/>
          <w:highlight w:val="yellow"/>
        </w:rPr>
        <w:t>A historical understanding of patriarchy needs to understand patriarchy from within a set of social relations based on the form of labor.</w:t>
      </w:r>
      <w:r w:rsidRPr="00AD7F49">
        <w:rPr>
          <w:sz w:val="16"/>
        </w:rPr>
        <w:t xml:space="preserve"> In other words, we cannot understand the form of appearance, “womanhood,” apart from the essence, a universal human.¶ A Marxist Conception of Feminism.¶ At this point, </w:t>
      </w:r>
      <w:r w:rsidRPr="00672E9B">
        <w:rPr>
          <w:rStyle w:val="StyleUnderline"/>
        </w:rPr>
        <w:t>I should make myself very clear and state that the limitations of identity politics and intersectionality theory</w:t>
      </w:r>
      <w:r w:rsidRPr="00AD7F49">
        <w:rPr>
          <w:sz w:val="16"/>
        </w:rPr>
        <w:t xml:space="preserve"> are a product of their time. There was no revolution in the US in 1968. </w:t>
      </w:r>
      <w:r w:rsidRPr="00AD7F49">
        <w:rPr>
          <w:rStyle w:val="StyleUnderline"/>
        </w:rPr>
        <w:t>The advances of Black Power, women’s liberation, gay liberation, and the movements themselves, have been absorbed into capital</w:t>
      </w:r>
      <w:r w:rsidRPr="00AD7F49">
        <w:rPr>
          <w:sz w:val="16"/>
        </w:rPr>
        <w:t>. Since the 1970s, academia has had a stronghold on theory. A nonexistent class struggle leaves a vacuum of theoretical production and academic intellectuals have had nothing to draw on except for the identity politics of the past</w:t>
      </w:r>
      <w:r w:rsidRPr="00141388">
        <w:rPr>
          <w:rStyle w:val="StyleUnderline"/>
          <w:highlight w:val="yellow"/>
        </w:rPr>
        <w:t>. A new politics that corresponds to a new form of struggle is desperately needed</w:t>
      </w:r>
      <w:r w:rsidRPr="00AD7F49">
        <w:rPr>
          <w:rStyle w:val="StyleUnderline"/>
        </w:rPr>
        <w:t>;</w:t>
      </w:r>
      <w:r w:rsidRPr="00AD7F49">
        <w:rPr>
          <w:sz w:val="16"/>
        </w:rPr>
        <w:t xml:space="preserve"> however, </w:t>
      </w:r>
      <w:r w:rsidRPr="00AD7F49">
        <w:rPr>
          <w:rStyle w:val="StyleUnderline"/>
        </w:rPr>
        <w:t xml:space="preserve">the </w:t>
      </w:r>
      <w:r w:rsidRPr="00141388">
        <w:rPr>
          <w:rStyle w:val="StyleUnderline"/>
          <w:highlight w:val="yellow"/>
        </w:rPr>
        <w:t>Marxist method can</w:t>
      </w:r>
      <w:r w:rsidRPr="00AD7F49">
        <w:rPr>
          <w:rStyle w:val="StyleUnderline"/>
        </w:rPr>
        <w:t xml:space="preserve"> provide some insight into the creation of a politics that </w:t>
      </w:r>
      <w:r w:rsidRPr="00141388">
        <w:rPr>
          <w:rStyle w:val="StyleUnderline"/>
          <w:highlight w:val="yellow"/>
        </w:rPr>
        <w:t>overcomes the limitations of identity politics</w:t>
      </w:r>
      <w:r w:rsidRPr="00AD7F49">
        <w:rPr>
          <w:rStyle w:val="StyleUnderline"/>
        </w:rPr>
        <w:t xml:space="preserve">.¶ </w:t>
      </w:r>
      <w:r w:rsidRPr="00AD7F49">
        <w:rPr>
          <w:sz w:val="16"/>
        </w:rPr>
        <w:t xml:space="preserve">Marx offers a method that places the particular in conversation with the totality of social relations; the appearance connected to the essence. Consider his use of the concept of “moments.” Marx uses this concept in “The German Ideology” to describe the development of human history. He describes the following three moments as the “primary social relations, or the basic aspects of human activity:” (1) the production of means to satisfy needs, (2) the development of new needs, and (3) reproduction of new people and therefore new needs and new means to satisfy new needs. What is key about this idea is that Marx distinguishes between a “moment” and a “stage.” He writes, “These three aspects of social activity are not of course to be taken as three different stages, but just as three aspects, or, to make it clear to the Germans, three ‘moments,’ which have existed simultaneously since the dawn of history and the first men, and which still assert themselves in history today” (48). The particulars of this specific argument are not relevant; what is key is Marx’s use of “moments” juxtaposed to “stages.” Marx makes this distinction to distinguish himself from a kind of determinism that sees the development of history in a static, linear fashion, versus a fluid and dialectical historical development. Throughout many of Marx’s writings, he refers back to this term, “moments,” to describe particular social relations in history, or, more precisely, particular expressions of labor. “Moments” also helps fill out Marx’s idea of fluid modes of production. As noted earlier, for Marx, there is no pure feudalism or pure capitalism; all relations of production move and must be understood historically.¶ This concept is useful for understanding our various alienated existences under capitalism. For example, in the Grundrisse, Marx writes,¶ “When we consider bourgeois society in the long view and as a whole, then the final result of the process of social production always appears as the society itself, i.e. the human being itself in its social relations. Everything that has a fixed form, such as a product etc., appears as merely a moment, a vanishing moment, in this movement. The direct individuals, but individuals in a mutual relationship, which they equally reproduce and produce anew. The constant process of their own movement, in which they renew themselves even as they renew the world of wealth they create” (712).¶ </w:t>
      </w:r>
      <w:r w:rsidRPr="00672E9B">
        <w:rPr>
          <w:rStyle w:val="StyleUnderline"/>
        </w:rPr>
        <w:t>To be a “woman” under capitalism means something very specific</w:t>
      </w:r>
      <w:r w:rsidRPr="00AD7F49">
        <w:rPr>
          <w:sz w:val="16"/>
        </w:rPr>
        <w:t xml:space="preserve">; it is even more specific for women in the US in 2013; </w:t>
      </w:r>
      <w:r w:rsidRPr="00672E9B">
        <w:rPr>
          <w:rStyle w:val="StyleUnderline"/>
        </w:rPr>
        <w:t>it is even more specific for black lesbians</w:t>
      </w:r>
      <w:r w:rsidRPr="00AD7F49">
        <w:rPr>
          <w:sz w:val="16"/>
        </w:rPr>
        <w:t xml:space="preserve"> in the US in 2013; </w:t>
      </w:r>
      <w:r w:rsidRPr="00672E9B">
        <w:rPr>
          <w:rStyle w:val="StyleUnderline"/>
        </w:rPr>
        <w:t>it is even more specific for individual</w:t>
      </w:r>
      <w:r w:rsidRPr="00AD7F49">
        <w:rPr>
          <w:b/>
          <w:sz w:val="16"/>
        </w:rPr>
        <w:t xml:space="preserve"> </w:t>
      </w:r>
      <w:r w:rsidRPr="00672E9B">
        <w:rPr>
          <w:rStyle w:val="StyleUnderline"/>
        </w:rPr>
        <w:t>women</w:t>
      </w:r>
      <w:r w:rsidRPr="00AD7F49">
        <w:rPr>
          <w:b/>
          <w:sz w:val="16"/>
        </w:rPr>
        <w:t xml:space="preserve">. </w:t>
      </w:r>
      <w:r w:rsidRPr="00672E9B">
        <w:rPr>
          <w:rStyle w:val="StyleUnderline"/>
        </w:rPr>
        <w:t>But, in a universal sense, to be a “woman” means to produce and reproduce a set of social relations through our labor, or self-activity.</w:t>
      </w:r>
      <w:r w:rsidRPr="00AD7F49">
        <w:rPr>
          <w:sz w:val="16"/>
        </w:rPr>
        <w:t xml:space="preserve"> Taking a cue from Fanon, our method must argue: I am a woman and a human. We must recognize the particular in conversation with the totality; we must consider a moment, or a single expression of labor, in relationship to labor itself.¶ It is important to note that </w:t>
      </w:r>
      <w:r w:rsidRPr="00672E9B">
        <w:rPr>
          <w:rStyle w:val="StyleUnderline"/>
        </w:rPr>
        <w:t xml:space="preserve">identity politics and intersectionality theorists </w:t>
      </w:r>
      <w:r w:rsidRPr="00AD7F49">
        <w:rPr>
          <w:sz w:val="16"/>
        </w:rPr>
        <w:t xml:space="preserve">are not wrong but they </w:t>
      </w:r>
      <w:r w:rsidRPr="00672E9B">
        <w:rPr>
          <w:rStyle w:val="StyleUnderline"/>
        </w:rPr>
        <w:t>are incomplete</w:t>
      </w:r>
      <w:r w:rsidRPr="00AD7F49">
        <w:rPr>
          <w:sz w:val="16"/>
        </w:rPr>
        <w:t xml:space="preserve">. </w:t>
      </w:r>
      <w:r w:rsidRPr="00672E9B">
        <w:rPr>
          <w:rStyle w:val="StyleUnderline"/>
        </w:rPr>
        <w:t>Patriarchal and racialized social relations are material, concrete and real</w:t>
      </w:r>
      <w:r w:rsidRPr="00AD7F49">
        <w:rPr>
          <w:sz w:val="16"/>
        </w:rPr>
        <w:t>. So are the contradictions between the particular and universal, and the appearance and essence. The solution must build upon these contradictions and push on them. Again, borrowing from Fanon, we can say “I am a woman and a human,” or “I am a black person and a person.” The key is to emphasize both sides of the contradiction. Embracing womanhood, organizing on the basis of blackness, and building a specifically queer politics is an essential aspect of our liberation. It is the material starting point of struggle. As noted earlier, Frantz Fanon describes this movement in “The Lived Experience of the Black Man” chapter of Black Skin, White Masks. However, at the end of the chapter, Fanon leaves the contradiction unresolved and leaves us searching for something more, stating, “Without a black past, without a black future, it was impossible for me to live my blackness. Not yet white, no longer completely black, I was damned” (117), and, “When I opened my eyes yesterday I saw the sky in total revulsion. I tried to get up but the eviscerated silence surged toward me with paralyzed wings. Not responsible for my acts, at the crossroads between Nothingness and infinity, I began to weep” (119). Fanon points to the contradiction between the particular form of appearance (blackness) and the essence, the universal (humanness).¶ In the conclusion, as noted earlier, Fanon resolves this contradiction, arguing for further movement toward the universal, the total abolition of race. He writes,¶ “In no way does my basic vocation have to be drawn from the past of peoples of color. In no way do I have to dedicate myself to reviving a black civilization unjustly ignored. I will not make myself the man of any past. I do not want to sing the past to the detriment of my present and my future” (201).¶ For Fanon then, and for Marx, the struggle for liberation must include both the particular and the universal, both the appearance and essence. We must build upon and push on both sides of these contradictions.¶ Some Practical Consequences.¶ Since identity politics, and therefore intersectionality theory, are a bourgeois politics, the possibilities for struggle are also bourgeois</w:t>
      </w:r>
      <w:r w:rsidRPr="00141388">
        <w:rPr>
          <w:sz w:val="16"/>
          <w:highlight w:val="yellow"/>
        </w:rPr>
        <w:t xml:space="preserve">. </w:t>
      </w:r>
      <w:r w:rsidRPr="00141388">
        <w:rPr>
          <w:rStyle w:val="StyleUnderline"/>
          <w:highlight w:val="yellow"/>
        </w:rPr>
        <w:t>Identity politics reproduces the</w:t>
      </w:r>
      <w:r w:rsidRPr="00672E9B">
        <w:rPr>
          <w:rStyle w:val="StyleUnderline"/>
        </w:rPr>
        <w:t xml:space="preserve"> appearance of an </w:t>
      </w:r>
      <w:r w:rsidRPr="00141388">
        <w:rPr>
          <w:rStyle w:val="StyleUnderline"/>
          <w:highlight w:val="yellow"/>
        </w:rPr>
        <w:t>alienated individual under capitalism and</w:t>
      </w:r>
      <w:r w:rsidRPr="00672E9B">
        <w:rPr>
          <w:rStyle w:val="StyleUnderline"/>
        </w:rPr>
        <w:t xml:space="preserve"> so </w:t>
      </w:r>
      <w:r w:rsidRPr="00141388">
        <w:rPr>
          <w:rStyle w:val="StyleUnderline"/>
          <w:highlight w:val="yellow"/>
        </w:rPr>
        <w:t>struggle takes the form of equality</w:t>
      </w:r>
      <w:r w:rsidRPr="00672E9B">
        <w:rPr>
          <w:rStyle w:val="StyleUnderline"/>
        </w:rPr>
        <w:t xml:space="preserve"> among groups at best, or individualized forms of struggle at worse.</w:t>
      </w:r>
      <w:r w:rsidRPr="00AD7F49">
        <w:rPr>
          <w:sz w:val="16"/>
        </w:rPr>
        <w:t xml:space="preserve">¶ On the one hand, abstract “sociological” </w:t>
      </w:r>
      <w:r w:rsidRPr="00141388">
        <w:rPr>
          <w:rStyle w:val="StyleUnderline"/>
          <w:highlight w:val="yellow"/>
        </w:rPr>
        <w:t>groups</w:t>
      </w:r>
      <w:r w:rsidRPr="00672E9B">
        <w:rPr>
          <w:rStyle w:val="StyleUnderline"/>
        </w:rPr>
        <w:t xml:space="preserve"> or individuals </w:t>
      </w:r>
      <w:r w:rsidRPr="00141388">
        <w:rPr>
          <w:rStyle w:val="StyleUnderline"/>
          <w:highlight w:val="yellow"/>
        </w:rPr>
        <w:t>struggle for an equal voice</w:t>
      </w:r>
      <w:r w:rsidRPr="00672E9B">
        <w:rPr>
          <w:rStyle w:val="StyleUnderline"/>
        </w:rPr>
        <w:t>, equal “representation,” or equal</w:t>
      </w:r>
      <w:r w:rsidRPr="00AD7F49">
        <w:rPr>
          <w:sz w:val="16"/>
        </w:rPr>
        <w:t xml:space="preserve"> </w:t>
      </w:r>
      <w:r w:rsidRPr="00672E9B">
        <w:rPr>
          <w:rStyle w:val="StyleUnderline"/>
        </w:rPr>
        <w:t>resources</w:t>
      </w:r>
      <w:r w:rsidRPr="00AD7F49">
        <w:rPr>
          <w:sz w:val="16"/>
        </w:rPr>
        <w:t xml:space="preserve">. </w:t>
      </w:r>
      <w:r w:rsidRPr="00672E9B">
        <w:rPr>
          <w:rStyle w:val="StyleUnderline"/>
        </w:rPr>
        <w:t>Many have experienced this in organizing spaces where someone argues that there are not enough women of color</w:t>
      </w:r>
      <w:r w:rsidRPr="00AD7F49">
        <w:rPr>
          <w:b/>
          <w:sz w:val="16"/>
        </w:rPr>
        <w:t>,</w:t>
      </w:r>
      <w:r w:rsidRPr="00AD7F49">
        <w:rPr>
          <w:sz w:val="16"/>
        </w:rPr>
        <w:t xml:space="preserve"> disabled individuals, trans*folks, etc., </w:t>
      </w:r>
      <w:r w:rsidRPr="00672E9B">
        <w:rPr>
          <w:rStyle w:val="StyleUnderline"/>
        </w:rPr>
        <w:t>present</w:t>
      </w:r>
      <w:r w:rsidRPr="00AD7F49">
        <w:rPr>
          <w:sz w:val="16"/>
        </w:rPr>
        <w:t xml:space="preserve"> for a campaign to move forward. A contemporary example of this is the critique of Slut Walk for being too white and therefore a white supremacist or socially invalid movement. Another example is groups and individuals who argue that all movements should be completely subordinate to queer people of color leadership, regardless of how reactionary their politics are. Again,</w:t>
      </w:r>
      <w:r w:rsidRPr="00672E9B">
        <w:rPr>
          <w:rStyle w:val="StyleUnderline"/>
        </w:rPr>
        <w:t xml:space="preserve"> while intersectionality theorists have rightly identified an objective problem, these divisions and antagonisms within the class must be address materially through struggle. Simply </w:t>
      </w:r>
      <w:r w:rsidRPr="00141388">
        <w:rPr>
          <w:rStyle w:val="StyleUnderline"/>
          <w:highlight w:val="yellow"/>
        </w:rPr>
        <w:t>reducing this struggle to</w:t>
      </w:r>
      <w:r w:rsidRPr="00672E9B">
        <w:rPr>
          <w:rStyle w:val="StyleUnderline"/>
        </w:rPr>
        <w:t xml:space="preserve"> mere quantity, equality of distribution, or “</w:t>
      </w:r>
      <w:r w:rsidRPr="00141388">
        <w:rPr>
          <w:rStyle w:val="StyleUnderline"/>
          <w:highlight w:val="yellow"/>
        </w:rPr>
        <w:t>representation,” reinforces identity as a static, naturalized category</w:t>
      </w:r>
      <w:r w:rsidRPr="00672E9B">
        <w:rPr>
          <w:rStyle w:val="StyleUnderline"/>
        </w:rPr>
        <w:t>.</w:t>
      </w:r>
      <w:r w:rsidRPr="00672E9B">
        <w:rPr>
          <w:rStyle w:val="StyleUnderline"/>
          <w:sz w:val="12"/>
        </w:rPr>
        <w:t>¶</w:t>
      </w:r>
      <w:r w:rsidRPr="00AD7F49">
        <w:rPr>
          <w:sz w:val="16"/>
        </w:rPr>
        <w:t xml:space="preserve"> slutwalk¶ On the other hand, identity politics can take the form of individualized struggles against heteropatriarchy, racism, etc., within the class. According to Barbara Smith, a majority of Combahee River Collective’s work was around teaching white women to stop being racist by holding anti-racism workshops (95). Today, we might see groups whose only form of struggle is to identify and smash gendered, machismo, male-chauvinist, misogynist, and patriarchal elements within the left. Another example is Tumblr users’ constant reminder to “check your privilege.” Again, it is important to address and correct these elements; however, contradictions and </w:t>
      </w:r>
      <w:r w:rsidRPr="00141388">
        <w:rPr>
          <w:rStyle w:val="StyleUnderline"/>
          <w:highlight w:val="yellow"/>
        </w:rPr>
        <w:t>antagonisms within the class cannot be overcome in isolation</w:t>
      </w:r>
      <w:r w:rsidRPr="00672E9B">
        <w:rPr>
          <w:rStyle w:val="StyleUnderline"/>
        </w:rPr>
        <w:t xml:space="preserve">, and </w:t>
      </w:r>
      <w:r w:rsidRPr="00141388">
        <w:rPr>
          <w:rStyle w:val="StyleUnderline"/>
          <w:highlight w:val="yellow"/>
        </w:rPr>
        <w:t>individual expressions</w:t>
      </w:r>
      <w:r w:rsidRPr="00672E9B">
        <w:rPr>
          <w:rStyle w:val="StyleUnderline"/>
        </w:rPr>
        <w:t xml:space="preserve"> of patriarchy </w:t>
      </w:r>
      <w:r w:rsidRPr="00141388">
        <w:rPr>
          <w:rStyle w:val="StyleUnderline"/>
          <w:highlight w:val="yellow"/>
        </w:rPr>
        <w:t>are impossible to overcome without a broader struggle</w:t>
      </w:r>
      <w:r w:rsidRPr="00672E9B">
        <w:rPr>
          <w:rStyle w:val="StyleUnderline"/>
        </w:rPr>
        <w:t xml:space="preserve"> for the emancipation of our labor.</w:t>
      </w:r>
      <w:r w:rsidRPr="00AD7F49">
        <w:rPr>
          <w:sz w:val="16"/>
        </w:rPr>
        <w:t xml:space="preserve"> We will never free ourselves of machismo within the movement without abolishing gender itself, and therefore alienated labor itself.¶ A truly revolutionary feminist struggle will collectively take up issues that put the particular and the form of appearance in conversation with the universal and the essence. Elsewhere, I have offered the following as examples of areas that would do that work:¶ Grassroots clinic defense takeovers and/or nonprofit worker committees that build solidarity across worker-“client” lines.¶ Neighborhood groups engaged in tenant struggles with the capacity to deal directly with violence against women in the community.¶ Parent, teacher, and student alliances that struggle against school closures/privatization and for transforming schools to more accurately reflect the needs of children and parents, for example on-site childcare, directly democratic classrooms and districts, smaller class sizes, etc.¶ Sex worker collectives that protect women from abusive Johns and other community members, and build democratically women- and queer-run brothels with safe working conditions.¶ Workplace organizations in feminized workplaces like nonprofits, the service industry, pink collar manufacturing, etc., or worker centers that specialize in feminized workplaces and take up issues and challenges specific to women.¶ There are many, many others that I cannot theorize. As noted, we cannot project the forms of struggle and their corresponding theories without the collective and mass activity of the class, but </w:t>
      </w:r>
      <w:r w:rsidRPr="00141388">
        <w:rPr>
          <w:rStyle w:val="StyleUnderline"/>
          <w:highlight w:val="yellow"/>
        </w:rPr>
        <w:t>it is our job</w:t>
      </w:r>
      <w:r w:rsidRPr="00672E9B">
        <w:rPr>
          <w:rStyle w:val="StyleUnderline"/>
        </w:rPr>
        <w:t xml:space="preserve"> as revolutionaries </w:t>
      </w:r>
      <w:r w:rsidRPr="00141388">
        <w:rPr>
          <w:rStyle w:val="StyleUnderline"/>
          <w:highlight w:val="yellow"/>
        </w:rPr>
        <w:t>to</w:t>
      </w:r>
      <w:r w:rsidRPr="00AD7F49">
        <w:rPr>
          <w:sz w:val="16"/>
        </w:rPr>
        <w:t xml:space="preserve"> provide tools that help </w:t>
      </w:r>
      <w:r w:rsidRPr="00141388">
        <w:rPr>
          <w:rStyle w:val="StyleUnderline"/>
          <w:highlight w:val="yellow"/>
        </w:rPr>
        <w:t>overthrow the present state</w:t>
      </w:r>
      <w:r w:rsidRPr="00672E9B">
        <w:rPr>
          <w:rStyle w:val="StyleUnderline"/>
        </w:rPr>
        <w:t xml:space="preserve"> of affairs.</w:t>
      </w:r>
      <w:r w:rsidRPr="00AD7F49">
        <w:rPr>
          <w:sz w:val="16"/>
        </w:rPr>
        <w:t xml:space="preserve"> To do so, </w:t>
      </w:r>
      <w:r w:rsidRPr="00141388">
        <w:rPr>
          <w:rStyle w:val="StyleUnderline"/>
          <w:highlight w:val="yellow"/>
        </w:rPr>
        <w:t>we must return to Marx and the historical materialist method</w:t>
      </w:r>
      <w:r w:rsidRPr="00141388">
        <w:rPr>
          <w:sz w:val="16"/>
          <w:highlight w:val="yellow"/>
        </w:rPr>
        <w:t>.</w:t>
      </w:r>
      <w:r w:rsidRPr="00AD7F49">
        <w:rPr>
          <w:sz w:val="16"/>
        </w:rPr>
        <w:t xml:space="preserve"> </w:t>
      </w:r>
      <w:r w:rsidRPr="00672E9B">
        <w:rPr>
          <w:rStyle w:val="StyleUnderline"/>
        </w:rPr>
        <w:t>We can no longer rely on the ahistorical, bourgeois theories of the past to clarify the tasks of today. For feminists, this means struggling as women but also as humans.</w:t>
      </w:r>
    </w:p>
    <w:p w14:paraId="4CC1ACE6" w14:textId="77777777" w:rsidR="00ED545B" w:rsidRDefault="00ED545B" w:rsidP="00ED545B">
      <w:pPr>
        <w:pStyle w:val="Heading3"/>
      </w:pPr>
      <w:r>
        <w:t>Link- Colonialism</w:t>
      </w:r>
    </w:p>
    <w:p w14:paraId="3D12C23B" w14:textId="77777777" w:rsidR="00ED545B" w:rsidRDefault="00ED545B" w:rsidP="00ED545B">
      <w:pPr>
        <w:pStyle w:val="Heading4"/>
      </w:pPr>
      <w:r>
        <w:t xml:space="preserve">The universalizing drive of capital is the root cause of the hegemonic power of the West—only a capitalist lense through the alternative can solve colonial struggles </w:t>
      </w:r>
    </w:p>
    <w:p w14:paraId="13B220A3" w14:textId="331ABD3B" w:rsidR="00ED545B" w:rsidRPr="00ED0F5F" w:rsidRDefault="00ED545B" w:rsidP="00ED545B">
      <w:pPr>
        <w:rPr>
          <w:rStyle w:val="Style13ptBold"/>
        </w:rPr>
      </w:pPr>
      <w:r>
        <w:rPr>
          <w:rStyle w:val="Style13ptBold"/>
        </w:rPr>
        <w:t>Chibber ‘13</w:t>
      </w:r>
      <w:r>
        <w:t xml:space="preserve">--(Jonah Birch, </w:t>
      </w:r>
      <w:r w:rsidRPr="00ED0F5F">
        <w:t>a gra</w:t>
      </w:r>
      <w:r>
        <w:t>duate student in sociology @ NYU, interviewing Vivek Chibber,</w:t>
      </w:r>
      <w:r w:rsidRPr="00ED0F5F">
        <w:t xml:space="preserve"> an American academic, Marxist the</w:t>
      </w:r>
      <w:r>
        <w:t xml:space="preserve">orist, editor, and professor of </w:t>
      </w:r>
      <w:r w:rsidRPr="00ED0F5F">
        <w:t>s</w:t>
      </w:r>
      <w:r>
        <w:t>ociology @ NYU, “</w:t>
      </w:r>
      <w:r w:rsidRPr="00ED0F5F">
        <w:t>How Does the Subaltern Speak?</w:t>
      </w:r>
      <w:r>
        <w:t>” April 21</w:t>
      </w:r>
      <w:r w:rsidRPr="00ED0F5F">
        <w:rPr>
          <w:vertAlign w:val="superscript"/>
        </w:rPr>
        <w:t>st</w:t>
      </w:r>
      <w:r>
        <w:t xml:space="preserve">, 2013, </w:t>
      </w:r>
      <w:hyperlink r:id="rId16" w:history="1">
        <w:r w:rsidR="009015D3" w:rsidRPr="000C08F5">
          <w:rPr>
            <w:rStyle w:val="Hyperlink"/>
          </w:rPr>
          <w:t>https://www.jacobinmag.com/2013/04/how-does-the-subaltern-speak/</w:t>
        </w:r>
      </w:hyperlink>
      <w:r>
        <w:t>)</w:t>
      </w:r>
      <w:r w:rsidR="009015D3">
        <w:t xml:space="preserve"> kb</w:t>
      </w:r>
    </w:p>
    <w:p w14:paraId="339AC078" w14:textId="77777777" w:rsidR="00ED545B" w:rsidRPr="00E51C00" w:rsidRDefault="00ED545B" w:rsidP="00ED545B">
      <w:pPr>
        <w:rPr>
          <w:rStyle w:val="StyleUnderline"/>
        </w:rPr>
      </w:pPr>
      <w:r w:rsidRPr="00E51C00">
        <w:rPr>
          <w:sz w:val="16"/>
        </w:rPr>
        <w:t xml:space="preserve">Subaltern studies offers two distinct arguments for how and why the universalizing drive of capital was blocked. One argument comes from Ranajit Guha. Guha located </w:t>
      </w:r>
      <w:r w:rsidRPr="00BF5B27">
        <w:rPr>
          <w:rStyle w:val="StyleUnderline"/>
          <w:highlight w:val="yellow"/>
        </w:rPr>
        <w:t>the universalizing drive of capital</w:t>
      </w:r>
      <w:r w:rsidRPr="00E51C00">
        <w:rPr>
          <w:rStyle w:val="StyleUnderline"/>
        </w:rPr>
        <w:t xml:space="preserve"> in the ability of a particular agent — namely, the bourgeoisie</w:t>
      </w:r>
      <w:r w:rsidRPr="00E51C00">
        <w:rPr>
          <w:sz w:val="16"/>
        </w:rPr>
        <w:t xml:space="preserve">, the capitalist class — </w:t>
      </w:r>
      <w:r w:rsidRPr="00BF5B27">
        <w:rPr>
          <w:rStyle w:val="StyleUnderline"/>
          <w:highlight w:val="yellow"/>
        </w:rPr>
        <w:t>to overthrow the feudal</w:t>
      </w:r>
      <w:r w:rsidRPr="00E51C00">
        <w:rPr>
          <w:rStyle w:val="StyleUnderline"/>
        </w:rPr>
        <w:t xml:space="preserve"> </w:t>
      </w:r>
      <w:r w:rsidRPr="00BF5B27">
        <w:rPr>
          <w:rStyle w:val="StyleUnderline"/>
          <w:highlight w:val="yellow"/>
        </w:rPr>
        <w:t>order and construct a coalition of classes</w:t>
      </w:r>
      <w:r w:rsidRPr="00E51C00">
        <w:rPr>
          <w:rStyle w:val="StyleUnderline"/>
        </w:rPr>
        <w:t xml:space="preserve"> that includes not only capitalists and merchants, but also workers and peasants</w:t>
      </w:r>
      <w:r w:rsidRPr="00E51C00">
        <w:rPr>
          <w:sz w:val="16"/>
        </w:rPr>
        <w:t xml:space="preserve">. And through the alliance that is cobbled together, </w:t>
      </w:r>
      <w:r w:rsidRPr="00E51C00">
        <w:rPr>
          <w:rStyle w:val="StyleUnderline"/>
        </w:rPr>
        <w:t>capital is supposed to erect a new political order</w:t>
      </w:r>
      <w:r w:rsidRPr="00E51C00">
        <w:rPr>
          <w:sz w:val="16"/>
        </w:rPr>
        <w:t xml:space="preserve">, which is not only pro-capitalist in terms of defending the property rights of capitalists, but also a liberal, encompassing, and consensual order. So for </w:t>
      </w:r>
      <w:r w:rsidRPr="00BF5B27">
        <w:rPr>
          <w:rStyle w:val="StyleUnderline"/>
          <w:highlight w:val="yellow"/>
        </w:rPr>
        <w:t>the universalizing drive of capital</w:t>
      </w:r>
      <w:r w:rsidRPr="00E51C00">
        <w:rPr>
          <w:sz w:val="16"/>
        </w:rPr>
        <w:t xml:space="preserve"> to be real, Guha says, it </w:t>
      </w:r>
      <w:r w:rsidRPr="00BF5B27">
        <w:rPr>
          <w:rStyle w:val="StyleUnderline"/>
          <w:highlight w:val="yellow"/>
        </w:rPr>
        <w:t>must be experienced as the emergence of a capitalist class that constructs a</w:t>
      </w:r>
      <w:r w:rsidRPr="00E51C00">
        <w:rPr>
          <w:rStyle w:val="StyleUnderline"/>
        </w:rPr>
        <w:t xml:space="preserve"> </w:t>
      </w:r>
      <w:r w:rsidRPr="00E51C00">
        <w:rPr>
          <w:sz w:val="16"/>
        </w:rPr>
        <w:t>consensual</w:t>
      </w:r>
      <w:r w:rsidRPr="00E51C00">
        <w:rPr>
          <w:rStyle w:val="StyleUnderline"/>
        </w:rPr>
        <w:t xml:space="preserve">, </w:t>
      </w:r>
      <w:r w:rsidRPr="00BF5B27">
        <w:rPr>
          <w:rStyle w:val="StyleUnderline"/>
          <w:highlight w:val="yellow"/>
        </w:rPr>
        <w:t>liberal order</w:t>
      </w:r>
      <w:r w:rsidRPr="00E51C00">
        <w:rPr>
          <w:sz w:val="16"/>
        </w:rPr>
        <w:t xml:space="preserve">. This order replaces the ancien régime, and is universalizing in that it expresses the interests of capitalists as universal interests. Capital, as Guha says, achieves the ability to speak for all of society: it is not only dominant as a class, but also hegemonic in that it doesn’t need to use coercion to maintain its power. So </w:t>
      </w:r>
      <w:r w:rsidRPr="00E51C00">
        <w:rPr>
          <w:rStyle w:val="StyleUnderline"/>
        </w:rPr>
        <w:t xml:space="preserve">Guha locates </w:t>
      </w:r>
      <w:r w:rsidRPr="00BF5B27">
        <w:rPr>
          <w:rStyle w:val="StyleUnderline"/>
          <w:highlight w:val="yellow"/>
        </w:rPr>
        <w:t>the universalizing drive in the construction of an encompassing political culture</w:t>
      </w:r>
      <w:r w:rsidRPr="00E51C00">
        <w:rPr>
          <w:sz w:val="16"/>
        </w:rPr>
        <w:t xml:space="preserve">. The key point for Guha is that the bourgeoisie in </w:t>
      </w:r>
      <w:r w:rsidRPr="00BF5B27">
        <w:rPr>
          <w:rStyle w:val="StyleUnderline"/>
          <w:highlight w:val="yellow"/>
        </w:rPr>
        <w:t>the West was able to achieve such an order while the bourgeoisie in the East failed to do so</w:t>
      </w:r>
      <w:r w:rsidRPr="00E51C00">
        <w:rPr>
          <w:rStyle w:val="StyleUnderline"/>
        </w:rPr>
        <w:t xml:space="preserve">. Instead of overthrowing feudalism, it made some sort of compact with the feudal classes; </w:t>
      </w:r>
      <w:r w:rsidRPr="00BF5B27">
        <w:rPr>
          <w:rStyle w:val="StyleUnderline"/>
          <w:highlight w:val="yellow"/>
        </w:rPr>
        <w:t>instead of becoming a hegemonic force with a broad, cross-class coalition, it tried its best to suppress the involvement of peasants and the working class</w:t>
      </w:r>
      <w:r w:rsidRPr="00BF5B27">
        <w:rPr>
          <w:sz w:val="16"/>
          <w:highlight w:val="yellow"/>
        </w:rPr>
        <w:t>.</w:t>
      </w:r>
      <w:r w:rsidRPr="00E51C00">
        <w:rPr>
          <w:sz w:val="16"/>
        </w:rPr>
        <w:t xml:space="preserve"> Instead of erecting a consensual and encompassing political order, it put into place highly unstable and fairly authoritarian political orders. </w:t>
      </w:r>
      <w:r w:rsidRPr="00BF5B27">
        <w:rPr>
          <w:rStyle w:val="StyleUnderline"/>
          <w:highlight w:val="yellow"/>
        </w:rPr>
        <w:t>It maintained the rift between the class culture of the subaltern and that of the elite.</w:t>
      </w:r>
      <w:r w:rsidRPr="00E51C00">
        <w:rPr>
          <w:sz w:val="16"/>
        </w:rPr>
        <w:t xml:space="preserve"> So for Guha, </w:t>
      </w:r>
      <w:r w:rsidRPr="00E51C00">
        <w:rPr>
          <w:rStyle w:val="StyleUnderline"/>
        </w:rPr>
        <w:t>wh</w:t>
      </w:r>
      <w:r w:rsidRPr="00BF5B27">
        <w:rPr>
          <w:rStyle w:val="StyleUnderline"/>
          <w:highlight w:val="yellow"/>
        </w:rPr>
        <w:t>ereas in the West the bourgeoisie was able to speak for all the various classes,</w:t>
      </w:r>
      <w:r w:rsidRPr="00E51C00">
        <w:rPr>
          <w:rStyle w:val="StyleUnderline"/>
        </w:rPr>
        <w:t xml:space="preserve"> in </w:t>
      </w:r>
      <w:r w:rsidRPr="00BF5B27">
        <w:rPr>
          <w:rStyle w:val="StyleUnderline"/>
          <w:highlight w:val="yellow"/>
        </w:rPr>
        <w:t>the East it failed</w:t>
      </w:r>
      <w:r w:rsidRPr="00E51C00">
        <w:rPr>
          <w:rStyle w:val="StyleUnderline"/>
        </w:rPr>
        <w:t xml:space="preserve"> in this goal, </w:t>
      </w:r>
      <w:r w:rsidRPr="00BF5B27">
        <w:rPr>
          <w:rStyle w:val="StyleUnderline"/>
          <w:highlight w:val="yellow"/>
        </w:rPr>
        <w:t>making it dominant but not hegemonic</w:t>
      </w:r>
      <w:r w:rsidRPr="00E51C00">
        <w:rPr>
          <w:rStyle w:val="StyleUnderline"/>
        </w:rPr>
        <w:t xml:space="preserve">. </w:t>
      </w:r>
      <w:r w:rsidRPr="00BF5B27">
        <w:rPr>
          <w:rStyle w:val="StyleUnderline"/>
          <w:highlight w:val="yellow"/>
        </w:rPr>
        <w:t>This</w:t>
      </w:r>
      <w:r w:rsidRPr="00E51C00">
        <w:rPr>
          <w:rStyle w:val="StyleUnderline"/>
        </w:rPr>
        <w:t xml:space="preserve"> in turn </w:t>
      </w:r>
      <w:r w:rsidRPr="00BF5B27">
        <w:rPr>
          <w:rStyle w:val="StyleUnderline"/>
          <w:highlight w:val="yellow"/>
        </w:rPr>
        <w:t>makes modernity in the two parts of the world fundamentally different</w:t>
      </w:r>
      <w:r w:rsidRPr="00E51C00">
        <w:rPr>
          <w:rStyle w:val="StyleUnderline"/>
        </w:rPr>
        <w:t xml:space="preserve"> by generating very different political dynamics in the East and West, </w:t>
      </w:r>
      <w:r w:rsidRPr="00BF5B27">
        <w:rPr>
          <w:rStyle w:val="StyleUnderline"/>
          <w:highlight w:val="yellow"/>
        </w:rPr>
        <w:t xml:space="preserve">and this is the significance of capital’s universalizing drive </w:t>
      </w:r>
      <w:r w:rsidRPr="00602B0E">
        <w:rPr>
          <w:rStyle w:val="StyleUnderline"/>
        </w:rPr>
        <w:t>having failed.</w:t>
      </w:r>
    </w:p>
    <w:p w14:paraId="52D6785C" w14:textId="77777777" w:rsidR="00ED545B" w:rsidRDefault="00ED545B" w:rsidP="00ED545B">
      <w:pPr>
        <w:pStyle w:val="Heading4"/>
      </w:pPr>
      <w:r>
        <w:t>Colonialism is perpetuated by the capitalist desire of economic exploitation</w:t>
      </w:r>
    </w:p>
    <w:p w14:paraId="08D4472E" w14:textId="23DA5ACD" w:rsidR="00ED545B" w:rsidRPr="00C50F4B" w:rsidRDefault="00ED545B" w:rsidP="00ED545B">
      <w:pPr>
        <w:rPr>
          <w:rStyle w:val="Style13ptBold"/>
        </w:rPr>
      </w:pPr>
      <w:r>
        <w:rPr>
          <w:rStyle w:val="Style13ptBold"/>
        </w:rPr>
        <w:t>Azikiwe ‘14</w:t>
      </w:r>
      <w:r>
        <w:t xml:space="preserve">-- (Abayomi, </w:t>
      </w:r>
      <w:r w:rsidRPr="00C50F4B">
        <w:t>Detroit organizer of the Workers World Party and editor of the Pan-African Newswire</w:t>
      </w:r>
      <w:r>
        <w:t>, “</w:t>
      </w:r>
      <w:r w:rsidRPr="00C50F4B">
        <w:t>Neo-Colonialism and the Changing Nature of Imperialism in Africa</w:t>
      </w:r>
      <w:r>
        <w:t xml:space="preserve">”, 5/6/14, </w:t>
      </w:r>
      <w:hyperlink r:id="rId17" w:history="1">
        <w:r w:rsidRPr="00A051C9">
          <w:rPr>
            <w:rStyle w:val="Hyperlink"/>
          </w:rPr>
          <w:t>http://www.whenthenewsstops.org/2014/06/neo-colonialism-and-changing-nature-of.html</w:t>
        </w:r>
      </w:hyperlink>
      <w:r>
        <w:t xml:space="preserve">) </w:t>
      </w:r>
      <w:r w:rsidR="009015D3">
        <w:t>kb</w:t>
      </w:r>
    </w:p>
    <w:p w14:paraId="52BB5673" w14:textId="77777777" w:rsidR="00ED545B" w:rsidRDefault="00ED545B" w:rsidP="00ED545B">
      <w:pPr>
        <w:rPr>
          <w:rStyle w:val="StyleUnderline"/>
        </w:rPr>
      </w:pPr>
      <w:r w:rsidRPr="0078029C">
        <w:rPr>
          <w:sz w:val="16"/>
        </w:rPr>
        <w:t xml:space="preserve">V.I. Lenin   provided the most comprehensive as well as succinct definition of imperialism in his famous book, “Imperialism, the Highest Stage of Capitalism” that was published during World War I. In this book Lenin deals with </w:t>
      </w:r>
      <w:r w:rsidRPr="0019158B">
        <w:rPr>
          <w:rStyle w:val="StyleUnderline"/>
        </w:rPr>
        <w:t>changing character of imperialism and the supremacy of international finance capital as the dominant interests within the world capitalist system</w:t>
      </w:r>
      <w:r w:rsidRPr="0078029C">
        <w:rPr>
          <w:sz w:val="16"/>
        </w:rPr>
        <w:t xml:space="preserve">. After nearly a century, Lenin’s study of the changing economic character of world capitalism remains important in understanding the nature of international relations and the class character of modern society. </w:t>
      </w:r>
      <w:r w:rsidRPr="00BF5B27">
        <w:rPr>
          <w:rStyle w:val="StyleUnderline"/>
          <w:highlight w:val="yellow"/>
        </w:rPr>
        <w:t>Wealth has become even more concentrated during the first two decades of the 21st century</w:t>
      </w:r>
      <w:r w:rsidRPr="0078029C">
        <w:rPr>
          <w:sz w:val="16"/>
        </w:rPr>
        <w:t xml:space="preserve"> despite monumental strides in the areas of technological development and industrial productivity. Lenin said in Chapter VII of this above-mentioned work that “</w:t>
      </w:r>
      <w:r w:rsidRPr="0019158B">
        <w:rPr>
          <w:rStyle w:val="StyleUnderline"/>
        </w:rPr>
        <w:t xml:space="preserve">If it were necessary to give the briefest possible definition of imperialism we should have to say </w:t>
      </w:r>
      <w:r w:rsidRPr="00BF5B27">
        <w:rPr>
          <w:rStyle w:val="StyleUnderline"/>
          <w:highlight w:val="yellow"/>
        </w:rPr>
        <w:t>that imperialism is the monopoly stage of capitalism</w:t>
      </w:r>
      <w:r w:rsidRPr="0078029C">
        <w:rPr>
          <w:sz w:val="16"/>
        </w:rPr>
        <w:t>. Such a definition would include what is most important, for, on the one hand, finance capital is the bank capital of a few very big monopolist banks, merged with the capital of the monopolist associations of industrialists; and, on the other hand</w:t>
      </w:r>
      <w:r w:rsidRPr="00BF5B27">
        <w:rPr>
          <w:sz w:val="16"/>
          <w:highlight w:val="yellow"/>
        </w:rPr>
        <w:t xml:space="preserve">, </w:t>
      </w:r>
      <w:r w:rsidRPr="00BF5B27">
        <w:rPr>
          <w:rStyle w:val="StyleUnderline"/>
          <w:highlight w:val="yellow"/>
        </w:rPr>
        <w:t>the division of the world is the transition from a colonial policy which has extended without hindrance to territories unseized by any capitalist power, to a colonial policy of monopolist possession of the territory of the world, which has been completely divided up</w:t>
      </w:r>
      <w:r w:rsidRPr="0078029C">
        <w:rPr>
          <w:sz w:val="16"/>
        </w:rPr>
        <w:t xml:space="preserve">.” The two World Wars fought during the first half of the 20th century were designed to carve up the spoils of colonial conquest and exploitation. Nonetheless, these wars could not resolve the quest for hegemony by the imperialist states, of course, due to the intervention of the masses of workers and peasants who rose up during the aftermath of these conflagrations. Imperialism and Neo-Colonialism- Dr. Kwame Nkrumah, a leader in the Gold Coast Revolution (later Ghana) and a proponent of Pan-Africanism and Socialism, later identified neo-colonialism as the final phase of imperialism in a book he published in 1965 entitled “Neo-Colonialism: The Last Stage of Imperialism” issued on the eve of his removal from power by a Central Intelligence Agency (CIA) engineered coup in Feb. 1966. </w:t>
      </w:r>
      <w:r w:rsidRPr="00BF5B27">
        <w:rPr>
          <w:rStyle w:val="StyleUnderline"/>
          <w:highlight w:val="yellow"/>
        </w:rPr>
        <w:t>The colonial</w:t>
      </w:r>
      <w:r w:rsidRPr="0078029C">
        <w:rPr>
          <w:rStyle w:val="StyleUnderline"/>
        </w:rPr>
        <w:t xml:space="preserve"> </w:t>
      </w:r>
      <w:r w:rsidRPr="0078029C">
        <w:rPr>
          <w:sz w:val="16"/>
        </w:rPr>
        <w:t xml:space="preserve">and semi-colonial </w:t>
      </w:r>
      <w:r w:rsidRPr="00BF5B27">
        <w:rPr>
          <w:rStyle w:val="StyleUnderline"/>
          <w:highlight w:val="yellow"/>
        </w:rPr>
        <w:t>powers may relinquish the appearance of control</w:t>
      </w:r>
      <w:r w:rsidRPr="0078029C">
        <w:rPr>
          <w:rStyle w:val="StyleUnderline"/>
        </w:rPr>
        <w:t xml:space="preserve"> through the recognition of independent states </w:t>
      </w:r>
      <w:r w:rsidRPr="0078029C">
        <w:rPr>
          <w:sz w:val="16"/>
        </w:rPr>
        <w:t xml:space="preserve">and their governments, </w:t>
      </w:r>
      <w:r w:rsidRPr="00BF5B27">
        <w:rPr>
          <w:rStyle w:val="StyleUnderline"/>
          <w:highlight w:val="yellow"/>
        </w:rPr>
        <w:t>yet they maintain their quest for hegemony through the control of the international division of labor and the dominance over the economic relations of production, ownership and trade</w:t>
      </w:r>
      <w:r w:rsidRPr="0078029C">
        <w:rPr>
          <w:sz w:val="16"/>
        </w:rPr>
        <w:t xml:space="preserve">. Nkrumah wrote in the chapter entitled “The Mechanisms of Neo-Colonialism,”that “Faced with the militant peoples of the ex-colonial territories in Asia, Africa, the Caribbean and Latin America, </w:t>
      </w:r>
      <w:r w:rsidRPr="00BF5B27">
        <w:rPr>
          <w:rStyle w:val="StyleUnderline"/>
          <w:highlight w:val="yellow"/>
        </w:rPr>
        <w:t>imperialism</w:t>
      </w:r>
      <w:r w:rsidRPr="0078029C">
        <w:rPr>
          <w:sz w:val="16"/>
        </w:rPr>
        <w:t xml:space="preserve"> simply switches tactics. Without a qualm it dispenses with its flags, and even with certain of its more hated expatriate officials. This means, so it claims, that it is ‘giving’ independence to its former subjects, to be followed by ‘aid’ for their development. Under cover of such phrases, however, it </w:t>
      </w:r>
      <w:r w:rsidRPr="00BF5B27">
        <w:rPr>
          <w:rStyle w:val="StyleUnderline"/>
          <w:highlight w:val="yellow"/>
        </w:rPr>
        <w:t>devises innumerable ways to accomplish objectives formerly achieved by naked colonialism</w:t>
      </w:r>
      <w:r w:rsidRPr="0078029C">
        <w:rPr>
          <w:rStyle w:val="StyleUnderline"/>
        </w:rPr>
        <w:t xml:space="preserve">. </w:t>
      </w:r>
      <w:r w:rsidRPr="00BF5B27">
        <w:rPr>
          <w:rStyle w:val="StyleUnderline"/>
          <w:highlight w:val="yellow"/>
        </w:rPr>
        <w:t>It is this sum</w:t>
      </w:r>
      <w:r w:rsidRPr="0078029C">
        <w:rPr>
          <w:rStyle w:val="StyleUnderline"/>
        </w:rPr>
        <w:t xml:space="preserve"> total of these modern attempts </w:t>
      </w:r>
      <w:r w:rsidRPr="00BF5B27">
        <w:rPr>
          <w:rStyle w:val="StyleUnderline"/>
          <w:highlight w:val="yellow"/>
        </w:rPr>
        <w:t>to perpetuate colonialism</w:t>
      </w:r>
      <w:r w:rsidRPr="0078029C">
        <w:rPr>
          <w:rStyle w:val="StyleUnderline"/>
        </w:rPr>
        <w:t xml:space="preserve"> while at the same time talking about ‘freedom’, which has come to be known as neo-colonialism</w:t>
      </w:r>
      <w:r w:rsidRPr="0078029C">
        <w:rPr>
          <w:sz w:val="16"/>
        </w:rPr>
        <w:t xml:space="preserve">.” In the following paragraph, Nkrumah then goes on to identify the principal enemy of the forces of national liberation, anti-imperialism and socialism throughout the world. He notes that “Foremost among the neo-colonialists is the United States, which has long exercised its power in Latin America. Fumblingly at first she turned towards Europe, and then with more certainty after world war two when most countries of that continent were indebted to her. Since then, with methodical thoroughness and touching attention to detail, the Pentagon set about consolidating its ascendancy, evidence of which can be seen all around the world.” These words still carry resonance in the second decade of the 21st century. </w:t>
      </w:r>
      <w:r w:rsidRPr="00BF5B27">
        <w:rPr>
          <w:rStyle w:val="StyleUnderline"/>
          <w:highlight w:val="yellow"/>
        </w:rPr>
        <w:t>The motivations behind imperialist militarism are based upon their attempts to maintain control of the economic resources of the world</w:t>
      </w:r>
      <w:r w:rsidRPr="0078029C">
        <w:rPr>
          <w:rStyle w:val="StyleUnderline"/>
        </w:rPr>
        <w:t>. In relationship to the situation in Africa today there appears to be a counter-narrative related to the reports of phenomenal economic growth while at the same time the ominous threat of “global terrorism” provides a rationale for deepening military and intelligence interventions</w:t>
      </w:r>
      <w:r w:rsidRPr="0078029C">
        <w:rPr>
          <w:sz w:val="16"/>
        </w:rPr>
        <w:t xml:space="preserve">. Although the U.S. is leading in this approach, other imperialist states such as France, Britain, Canada and Germany are also heavily involved. The formation of the United States Africa Command (AFRICOM) signaled a renewed threat to the sovereignty of the continent. In this current phase of post-colonial history, the Pentagon, the CIA and NATO forces along with the State of Israel are involved in numerous African states. Under the guise of providing emerging African states with assistance in enhancing their internal security apparatuses to guard against “terrorism,” the African Union member-states are becoming less stable and incapable of resolving their own internal problems. This contradiction also has served to undermine the tenuous existence of African unity as demonstrated in the EU-Africa summit held in Brussels, Belgium. The Domestic Character of Neo-Colonialism- When the character of imperialism is analyzed it cannot be merely limited to foreign policy concerns of the Western capitalist states. </w:t>
      </w:r>
      <w:r w:rsidRPr="0078029C">
        <w:rPr>
          <w:rStyle w:val="StyleUnderline"/>
        </w:rPr>
        <w:t xml:space="preserve">Within the domestic confines of these countries </w:t>
      </w:r>
      <w:r w:rsidRPr="00BF5B27">
        <w:rPr>
          <w:rStyle w:val="StyleUnderline"/>
          <w:highlight w:val="yellow"/>
        </w:rPr>
        <w:t>there are oppressed nations that have been subjected to domination and super-exploitation</w:t>
      </w:r>
      <w:r w:rsidRPr="0078029C">
        <w:rPr>
          <w:sz w:val="16"/>
        </w:rPr>
        <w:t xml:space="preserve">. In the U.S., the growing populations of African Americans, Latinos, Asian Americans, Middle Eastern communities, etc., are creating the conditions for major shifts in the political culture of the country. Consequently, </w:t>
      </w:r>
      <w:r w:rsidRPr="0078029C">
        <w:rPr>
          <w:rStyle w:val="StyleUnderline"/>
        </w:rPr>
        <w:t xml:space="preserve">a renewed series of attacks are being carried out against these populations </w:t>
      </w:r>
      <w:r w:rsidRPr="00BF5B27">
        <w:rPr>
          <w:rStyle w:val="StyleUnderline"/>
          <w:highlight w:val="yellow"/>
        </w:rPr>
        <w:t>under the rubric of privatization aimed at capitalist re-structuring</w:t>
      </w:r>
      <w:r w:rsidRPr="00BF5B27">
        <w:rPr>
          <w:sz w:val="16"/>
          <w:highlight w:val="yellow"/>
        </w:rPr>
        <w:t>.</w:t>
      </w:r>
      <w:r w:rsidRPr="0078029C">
        <w:rPr>
          <w:sz w:val="16"/>
        </w:rPr>
        <w:t xml:space="preserve"> For example in Detroit, the banks have driven nearly a quarter-of-a-million people, mainly African Americans, from the city over the last decade-and-a-half. </w:t>
      </w:r>
      <w:r w:rsidRPr="00BF5B27">
        <w:rPr>
          <w:rStyle w:val="StyleUnderline"/>
          <w:highlight w:val="yellow"/>
        </w:rPr>
        <w:t>This assault</w:t>
      </w:r>
      <w:r w:rsidRPr="0078029C">
        <w:rPr>
          <w:rStyle w:val="StyleUnderline"/>
        </w:rPr>
        <w:t xml:space="preserve"> on the population </w:t>
      </w:r>
      <w:r w:rsidRPr="00BF5B27">
        <w:rPr>
          <w:rStyle w:val="StyleUnderline"/>
          <w:highlight w:val="yellow"/>
        </w:rPr>
        <w:t>was carried out utilizing economic means such as home foreclosures</w:t>
      </w:r>
      <w:r w:rsidRPr="0078029C">
        <w:rPr>
          <w:rStyle w:val="StyleUnderline"/>
        </w:rPr>
        <w:t xml:space="preserve"> and predatory municipal lending </w:t>
      </w:r>
      <w:r w:rsidRPr="00BF5B27">
        <w:rPr>
          <w:rStyle w:val="StyleUnderline"/>
          <w:highlight w:val="yellow"/>
        </w:rPr>
        <w:t xml:space="preserve">engineered by </w:t>
      </w:r>
      <w:r w:rsidRPr="000F2F6C">
        <w:rPr>
          <w:rStyle w:val="StyleUnderline"/>
        </w:rPr>
        <w:t>the</w:t>
      </w:r>
      <w:r w:rsidRPr="00BF5B27">
        <w:rPr>
          <w:rStyle w:val="StyleUnderline"/>
          <w:highlight w:val="yellow"/>
        </w:rPr>
        <w:t xml:space="preserve"> financial institutions</w:t>
      </w:r>
      <w:r w:rsidRPr="0078029C">
        <w:rPr>
          <w:sz w:val="16"/>
        </w:rPr>
        <w:t xml:space="preserve">. The imposed emergency management and forced bankruptcy of Detroit, the largest per capita African American populated municipality in the U.S., was carried out not by the people who live in the city but by racist right-wing governor utilizing a dictator who works as an agent of the banks. This is why we raised the slogan “Cancel the Debt.” We realize that </w:t>
      </w:r>
      <w:r w:rsidRPr="0078029C">
        <w:rPr>
          <w:rStyle w:val="StyleUnderline"/>
        </w:rPr>
        <w:t>the current situation was created by the criminal actions of international finance capital carried out on a domestic level</w:t>
      </w:r>
      <w:r w:rsidRPr="0078029C">
        <w:rPr>
          <w:sz w:val="16"/>
        </w:rPr>
        <w:t xml:space="preserve">. These attacks against the people of Detroit and other municipalities in Michigan, most of whom have majority African American populations, are also designed to set a precedence for the nationwide seizure of public pension funds, public assets, the privatization of schools, the driving down of wages and the theft of any semblance of even bourgeois democratic practice and norms. This is why the most advanced forces in Detroit have reached out to nationally oppressed and working class communities throughout the U.S. and indeed the world. </w:t>
      </w:r>
      <w:r w:rsidRPr="00BF5B27">
        <w:rPr>
          <w:rStyle w:val="StyleUnderline"/>
          <w:highlight w:val="yellow"/>
        </w:rPr>
        <w:t xml:space="preserve">The struggle in </w:t>
      </w:r>
      <w:r w:rsidRPr="000F2F6C">
        <w:rPr>
          <w:rStyle w:val="StyleUnderline"/>
        </w:rPr>
        <w:t xml:space="preserve">Detroit and other </w:t>
      </w:r>
      <w:r w:rsidRPr="00BF5B27">
        <w:rPr>
          <w:rStyle w:val="StyleUnderline"/>
          <w:highlight w:val="yellow"/>
        </w:rPr>
        <w:t>municipalities throughout the country is part</w:t>
      </w:r>
      <w:r w:rsidRPr="0078029C">
        <w:rPr>
          <w:rStyle w:val="StyleUnderline"/>
        </w:rPr>
        <w:t xml:space="preserve"> and parcel </w:t>
      </w:r>
      <w:r w:rsidRPr="00BF5B27">
        <w:rPr>
          <w:rStyle w:val="StyleUnderline"/>
          <w:highlight w:val="yellow"/>
        </w:rPr>
        <w:t>of a world struggle against imperialism</w:t>
      </w:r>
      <w:r w:rsidRPr="0078029C">
        <w:rPr>
          <w:sz w:val="16"/>
        </w:rPr>
        <w:t>. Consequently</w:t>
      </w:r>
      <w:r w:rsidRPr="0078029C">
        <w:rPr>
          <w:rStyle w:val="StyleUnderline"/>
        </w:rPr>
        <w:t>, despite the increasing impoverishment and repression of the majority of the world’s population</w:t>
      </w:r>
      <w:r w:rsidRPr="0078029C">
        <w:rPr>
          <w:sz w:val="16"/>
        </w:rPr>
        <w:t xml:space="preserve">, which is well under way, </w:t>
      </w:r>
      <w:r w:rsidRPr="0078029C">
        <w:rPr>
          <w:rStyle w:val="StyleUnderline"/>
        </w:rPr>
        <w:t xml:space="preserve">this current phase provides the basis for the building of greater solidarity efforts </w:t>
      </w:r>
      <w:r w:rsidRPr="0078029C">
        <w:rPr>
          <w:sz w:val="16"/>
        </w:rPr>
        <w:t xml:space="preserve">which in the end will prevail over the ever-shrinking ruling </w:t>
      </w:r>
      <w:r w:rsidRPr="00BF5B27">
        <w:rPr>
          <w:rStyle w:val="StyleUnderline"/>
          <w:highlight w:val="yellow"/>
        </w:rPr>
        <w:t>class that remains</w:t>
      </w:r>
      <w:r w:rsidRPr="0078029C">
        <w:rPr>
          <w:rStyle w:val="StyleUnderline"/>
        </w:rPr>
        <w:t xml:space="preserve"> mired </w:t>
      </w:r>
      <w:r w:rsidRPr="00BF5B27">
        <w:rPr>
          <w:rStyle w:val="StyleUnderline"/>
          <w:highlight w:val="yellow"/>
        </w:rPr>
        <w:t>in perpetual crises necessitating even more wars and greater degrees of economic exploitation</w:t>
      </w:r>
      <w:r w:rsidRPr="0078029C">
        <w:rPr>
          <w:rStyle w:val="StyleUnderline"/>
        </w:rPr>
        <w:t>.</w:t>
      </w:r>
    </w:p>
    <w:p w14:paraId="77F05017" w14:textId="77777777" w:rsidR="00ED545B" w:rsidRDefault="00ED545B" w:rsidP="00ED545B">
      <w:pPr>
        <w:pStyle w:val="Heading3"/>
      </w:pPr>
      <w:r>
        <w:t>Link- Democracy</w:t>
      </w:r>
    </w:p>
    <w:p w14:paraId="172F9EAB" w14:textId="77777777" w:rsidR="00BE470D" w:rsidRDefault="00BE470D" w:rsidP="00BE470D">
      <w:pPr>
        <w:pStyle w:val="Heading4"/>
      </w:pPr>
      <w:r>
        <w:t xml:space="preserve">Capitalism crushes democracy- only the alternative can solve. </w:t>
      </w:r>
    </w:p>
    <w:p w14:paraId="18E6C2F7" w14:textId="21C240DB" w:rsidR="00BE470D" w:rsidRPr="005F2FCE" w:rsidRDefault="00BE470D" w:rsidP="00BE470D">
      <w:pPr>
        <w:rPr>
          <w:rStyle w:val="Style13ptBold"/>
        </w:rPr>
      </w:pPr>
      <w:r>
        <w:rPr>
          <w:rStyle w:val="Style13ptBold"/>
        </w:rPr>
        <w:t>Reich ‘9</w:t>
      </w:r>
      <w:r>
        <w:t xml:space="preserve">--(Robert B. </w:t>
      </w:r>
      <w:r w:rsidRPr="005F2FCE">
        <w:t>former U.S. secretary of labor, is professor of public policy at the University of California, Berkeley</w:t>
      </w:r>
      <w:r>
        <w:t>, “How Capitalism Is Killing Democracy”, October 12</w:t>
      </w:r>
      <w:r w:rsidRPr="005F2FCE">
        <w:rPr>
          <w:vertAlign w:val="superscript"/>
        </w:rPr>
        <w:t>th</w:t>
      </w:r>
      <w:r>
        <w:t xml:space="preserve">, 2009, </w:t>
      </w:r>
      <w:hyperlink r:id="rId18" w:history="1">
        <w:r w:rsidR="009015D3" w:rsidRPr="000C08F5">
          <w:rPr>
            <w:rStyle w:val="Hyperlink"/>
          </w:rPr>
          <w:t>http://foreignpolicy.com/2009/10/12/how-capitalism-is-killing-democracy/</w:t>
        </w:r>
      </w:hyperlink>
      <w:r>
        <w:t>)</w:t>
      </w:r>
      <w:r w:rsidR="009015D3">
        <w:t xml:space="preserve"> kb</w:t>
      </w:r>
    </w:p>
    <w:p w14:paraId="67D24416" w14:textId="77777777" w:rsidR="00BE470D" w:rsidRPr="001C6F64" w:rsidRDefault="00BE470D" w:rsidP="00BE470D">
      <w:pPr>
        <w:rPr>
          <w:sz w:val="16"/>
        </w:rPr>
      </w:pPr>
      <w:r w:rsidRPr="001C6F64">
        <w:rPr>
          <w:sz w:val="16"/>
        </w:rPr>
        <w:t xml:space="preserve">Why has capitalism succeeded while democracy has steadily weakened? </w:t>
      </w:r>
      <w:r w:rsidRPr="001F568B">
        <w:rPr>
          <w:rStyle w:val="StyleUnderline"/>
          <w:highlight w:val="yellow"/>
        </w:rPr>
        <w:t>Democracy has become enfeebled</w:t>
      </w:r>
      <w:r w:rsidRPr="001C6F64">
        <w:rPr>
          <w:rStyle w:val="StyleUnderline"/>
        </w:rPr>
        <w:t xml:space="preserve"> largely </w:t>
      </w:r>
      <w:r w:rsidRPr="001F568B">
        <w:rPr>
          <w:rStyle w:val="StyleUnderline"/>
          <w:highlight w:val="yellow"/>
        </w:rPr>
        <w:t>because companies</w:t>
      </w:r>
      <w:r w:rsidRPr="001C6F64">
        <w:rPr>
          <w:rStyle w:val="StyleUnderline"/>
        </w:rPr>
        <w:t xml:space="preserve">, in intensifying competition for global consumers and investors, </w:t>
      </w:r>
      <w:r w:rsidRPr="001F568B">
        <w:rPr>
          <w:rStyle w:val="StyleUnderline"/>
          <w:highlight w:val="yellow"/>
        </w:rPr>
        <w:t>have invested</w:t>
      </w:r>
      <w:r w:rsidRPr="001C6F64">
        <w:rPr>
          <w:rStyle w:val="StyleUnderline"/>
        </w:rPr>
        <w:t xml:space="preserve"> ever greater sums </w:t>
      </w:r>
      <w:r w:rsidRPr="001F568B">
        <w:rPr>
          <w:rStyle w:val="StyleUnderline"/>
          <w:highlight w:val="yellow"/>
        </w:rPr>
        <w:t>in lobbying</w:t>
      </w:r>
      <w:r w:rsidRPr="001C6F64">
        <w:rPr>
          <w:rStyle w:val="StyleUnderline"/>
        </w:rPr>
        <w:t xml:space="preserve">, public relations, </w:t>
      </w:r>
      <w:r w:rsidRPr="001F568B">
        <w:rPr>
          <w:rStyle w:val="StyleUnderline"/>
          <w:highlight w:val="yellow"/>
        </w:rPr>
        <w:t>and even bribes</w:t>
      </w:r>
      <w:r w:rsidRPr="001C6F64">
        <w:rPr>
          <w:rStyle w:val="StyleUnderline"/>
        </w:rPr>
        <w:t xml:space="preserve"> and kickbacks, seeking laws that give them a competitive advantage over their rivals</w:t>
      </w:r>
      <w:r w:rsidRPr="001C6F64">
        <w:rPr>
          <w:sz w:val="16"/>
        </w:rPr>
        <w:t xml:space="preserve">. </w:t>
      </w:r>
      <w:r w:rsidRPr="001F568B">
        <w:rPr>
          <w:rStyle w:val="StyleUnderline"/>
          <w:highlight w:val="yellow"/>
        </w:rPr>
        <w:t>The result is</w:t>
      </w:r>
      <w:r w:rsidRPr="001C6F64">
        <w:rPr>
          <w:rStyle w:val="StyleUnderline"/>
        </w:rPr>
        <w:t xml:space="preserve"> an arms </w:t>
      </w:r>
      <w:r w:rsidRPr="001F568B">
        <w:rPr>
          <w:rStyle w:val="StyleUnderline"/>
          <w:highlight w:val="yellow"/>
        </w:rPr>
        <w:t>race for political influence that is drowning out the voices of average citizens</w:t>
      </w:r>
      <w:r w:rsidRPr="001C6F64">
        <w:rPr>
          <w:sz w:val="16"/>
        </w:rPr>
        <w:t xml:space="preserve">. In the United States, for example, the fights that preoccupy Congress, those that consume weeks or months of congressional staff time, are typically contests between competing companies or industries. </w:t>
      </w:r>
      <w:r w:rsidRPr="001C6F64">
        <w:rPr>
          <w:rStyle w:val="StyleUnderline"/>
        </w:rPr>
        <w:t>While corporations are increasingly writing their own rules, they are also being entrusted with a kind of social responsibility or morality.</w:t>
      </w:r>
      <w:r w:rsidRPr="001C6F64">
        <w:rPr>
          <w:sz w:val="16"/>
        </w:rPr>
        <w:t xml:space="preserve"> Politicians praise companies for acting "responsibly" or condemn them for not doing so. Yet </w:t>
      </w:r>
      <w:r w:rsidRPr="001C6F64">
        <w:rPr>
          <w:rStyle w:val="StyleUnderline"/>
        </w:rPr>
        <w:t xml:space="preserve">the purpose of capitalism is to get great deals for consumers and investors. </w:t>
      </w:r>
      <w:r w:rsidRPr="001F568B">
        <w:rPr>
          <w:rStyle w:val="StyleUnderline"/>
          <w:highlight w:val="yellow"/>
        </w:rPr>
        <w:t>Corporate executives are not authorized by anyone</w:t>
      </w:r>
      <w:r w:rsidRPr="001C6F64">
        <w:rPr>
          <w:sz w:val="16"/>
        </w:rPr>
        <w:t xml:space="preserve"> — least of all by their investors — to balance profits against the public good. Nor do they have any expertise in making such moral calculations. </w:t>
      </w:r>
      <w:r w:rsidRPr="001C6F64">
        <w:rPr>
          <w:rStyle w:val="StyleUnderline"/>
        </w:rPr>
        <w:t>Democracy is supposed to represent the public in drawing such lines</w:t>
      </w:r>
      <w:r w:rsidRPr="001C6F64">
        <w:rPr>
          <w:sz w:val="16"/>
        </w:rPr>
        <w:t xml:space="preserve">. And the message that companies are moral beings with social responsibilities diverts public attention from the task of establishing such laws and rules in the first place. It is much the same with what passes for corporate charity. </w:t>
      </w:r>
      <w:r w:rsidRPr="001C6F64">
        <w:rPr>
          <w:rStyle w:val="StyleUnderline"/>
        </w:rPr>
        <w:t>Under today’s intensely competitive form of global capitalism, companies donate money to good causes only to the extent the donation has public-relations value</w:t>
      </w:r>
      <w:r w:rsidRPr="001C6F64">
        <w:rPr>
          <w:sz w:val="16"/>
        </w:rPr>
        <w:t xml:space="preserve">, thereby boosting the bottom line. </w:t>
      </w:r>
      <w:r w:rsidRPr="001C6F64">
        <w:rPr>
          <w:rStyle w:val="StyleUnderline"/>
        </w:rPr>
        <w:t>But shareholders</w:t>
      </w:r>
      <w:r w:rsidRPr="001C6F64">
        <w:rPr>
          <w:sz w:val="16"/>
        </w:rPr>
        <w:t xml:space="preserve"> do not invest in firms expecting the money to be used for charitable purposes. They invest to earn high returns. Shareholders who wish to be charitable would, presumably, make donations to charities of their own choosing in amounts they decide for themselves. </w:t>
      </w:r>
      <w:r w:rsidRPr="001C6F64">
        <w:rPr>
          <w:rStyle w:val="StyleUnderline"/>
        </w:rPr>
        <w:t>The</w:t>
      </w:r>
      <w:r w:rsidRPr="001C6F64">
        <w:rPr>
          <w:sz w:val="16"/>
        </w:rPr>
        <w:t xml:space="preserve"> larger </w:t>
      </w:r>
      <w:r w:rsidRPr="001C6F64">
        <w:rPr>
          <w:rStyle w:val="StyleUnderline"/>
        </w:rPr>
        <w:t xml:space="preserve">danger is that </w:t>
      </w:r>
      <w:r w:rsidRPr="001F568B">
        <w:rPr>
          <w:rStyle w:val="StyleUnderline"/>
          <w:highlight w:val="yellow"/>
        </w:rPr>
        <w:t>these</w:t>
      </w:r>
      <w:r w:rsidRPr="001C6F64">
        <w:rPr>
          <w:rStyle w:val="StyleUnderline"/>
        </w:rPr>
        <w:t xml:space="preserve"> conspicuous </w:t>
      </w:r>
      <w:r w:rsidRPr="001F568B">
        <w:rPr>
          <w:rStyle w:val="StyleUnderline"/>
          <w:highlight w:val="yellow"/>
        </w:rPr>
        <w:t>displays of corporate beneficence hoodwink the public into believing corporations have charitable impulses</w:t>
      </w:r>
      <w:r w:rsidRPr="001C6F64">
        <w:rPr>
          <w:rStyle w:val="StyleUnderline"/>
        </w:rPr>
        <w:t xml:space="preserve"> </w:t>
      </w:r>
      <w:r w:rsidRPr="001F568B">
        <w:rPr>
          <w:rStyle w:val="StyleUnderline"/>
          <w:highlight w:val="yellow"/>
        </w:rPr>
        <w:t>that</w:t>
      </w:r>
      <w:r w:rsidRPr="001C6F64">
        <w:rPr>
          <w:rStyle w:val="StyleUnderline"/>
        </w:rPr>
        <w:t xml:space="preserve"> can be relied on in a pinch</w:t>
      </w:r>
      <w:r w:rsidRPr="001C6F64">
        <w:rPr>
          <w:sz w:val="16"/>
        </w:rPr>
        <w:t xml:space="preserve">. </w:t>
      </w:r>
      <w:r w:rsidRPr="001C6F64">
        <w:rPr>
          <w:rStyle w:val="StyleUnderline"/>
        </w:rPr>
        <w:t xml:space="preserve">By pretending that the economic success corporations enjoy saddles them with particular social duties only </w:t>
      </w:r>
      <w:r w:rsidRPr="001F568B">
        <w:rPr>
          <w:rStyle w:val="StyleUnderline"/>
          <w:highlight w:val="yellow"/>
        </w:rPr>
        <w:t>serves to distract the public from democracy’s responsibility to set the rules of the game</w:t>
      </w:r>
      <w:r w:rsidRPr="001C6F64">
        <w:rPr>
          <w:sz w:val="16"/>
        </w:rPr>
        <w:t xml:space="preserve"> and thereby protect the common good. The only way for the citizens in us to trump the consumers in us is through laws and rules that make our purchases and investments social choices as well as personal ones. A change in labor laws making it easier for employees to organize and negotiate better terms, for example, might increase the price of products and services. My inner consumer won’t like that very much, but the citizen in me might think it a fair price to pay. A small transfer tax on sales of stock, to slow the movement of capital ever so slightly, might give communities a bit more time to adapt to changing circumstances. The return on my retirement fund might go down by a small fraction, but the citizen in me thinks it worth the price. </w:t>
      </w:r>
      <w:r w:rsidRPr="001C6F64">
        <w:rPr>
          <w:rStyle w:val="StyleUnderline"/>
        </w:rPr>
        <w:t>Extended unemployment insurance combined with wage insurance and job training could ease the pain for workers caught in the downdrafts of globalization</w:t>
      </w:r>
      <w:r w:rsidRPr="001C6F64">
        <w:rPr>
          <w:sz w:val="16"/>
        </w:rPr>
        <w:t xml:space="preserve">. Let us be clear: </w:t>
      </w:r>
      <w:r w:rsidRPr="001F568B">
        <w:rPr>
          <w:rStyle w:val="StyleUnderline"/>
          <w:highlight w:val="yellow"/>
        </w:rPr>
        <w:t>The purpose of democracy is to accomplish ends we cannot achieve as individuals. But democracy cannot fulfill this role when companies use politics to advance or maintain their competitive standing</w:t>
      </w:r>
      <w:r w:rsidRPr="001C6F64">
        <w:rPr>
          <w:sz w:val="16"/>
        </w:rPr>
        <w:t xml:space="preserve">, or when they appear to take on social responsibilities that they have no real capacity or authority to fulfill. </w:t>
      </w:r>
      <w:r w:rsidRPr="001C6F64">
        <w:rPr>
          <w:rStyle w:val="StyleUnderline"/>
        </w:rPr>
        <w:t xml:space="preserve">That leaves societies unable to address the tradeoffs between economic growth and social problems </w:t>
      </w:r>
      <w:r w:rsidRPr="001C6F64">
        <w:rPr>
          <w:sz w:val="16"/>
        </w:rPr>
        <w:t xml:space="preserve">such as job insecurity, widening inequality, and climate change. As a result, consumer and investor interests almost invariably trump common concerns. The vast majority of us are global consumers and, at least indirectly, global investors. In these roles we should strive for the best deals possible. That is how we participate in the global market economy. But those private benefits usually have social costs. And for </w:t>
      </w:r>
      <w:r w:rsidRPr="001C6F64">
        <w:rPr>
          <w:rStyle w:val="StyleUnderline"/>
        </w:rPr>
        <w:t>those of us living in democracies, it is imperative to remember that we are also citizens who have it in our power to reduce these social costs</w:t>
      </w:r>
      <w:r w:rsidRPr="001C6F64">
        <w:rPr>
          <w:sz w:val="16"/>
        </w:rPr>
        <w:t xml:space="preserve">, making the true price of the goods and services we purchase as low as possible. We can accomplish this larger feat only if we take our roles as citizens seriously. </w:t>
      </w:r>
      <w:r w:rsidRPr="001C6F64">
        <w:rPr>
          <w:rStyle w:val="StyleUnderline"/>
        </w:rPr>
        <w:t>The first step</w:t>
      </w:r>
      <w:r w:rsidRPr="001C6F64">
        <w:rPr>
          <w:sz w:val="16"/>
        </w:rPr>
        <w:t xml:space="preserve">, which is often the hardest, </w:t>
      </w:r>
      <w:r w:rsidRPr="001C6F64">
        <w:rPr>
          <w:rStyle w:val="StyleUnderline"/>
        </w:rPr>
        <w:t>is to get our thinking straight</w:t>
      </w:r>
      <w:r w:rsidRPr="001C6F64">
        <w:rPr>
          <w:sz w:val="16"/>
        </w:rPr>
        <w:t>.</w:t>
      </w:r>
    </w:p>
    <w:p w14:paraId="06AC043E" w14:textId="0C4B0D59" w:rsidR="00ED545B" w:rsidRPr="006C4C66" w:rsidRDefault="00ED545B" w:rsidP="00ED545B">
      <w:pPr>
        <w:pStyle w:val="Heading4"/>
      </w:pPr>
      <w:r>
        <w:t xml:space="preserve">Capitalism dictates democracy— the aff remain complicit in the </w:t>
      </w:r>
      <w:r w:rsidR="00BE470D">
        <w:t xml:space="preserve">systems of violence they critique </w:t>
      </w:r>
    </w:p>
    <w:p w14:paraId="102B6DE2" w14:textId="27BE5B65" w:rsidR="00ED545B" w:rsidRPr="006C4C66" w:rsidRDefault="00ED545B" w:rsidP="00ED545B">
      <w:pPr>
        <w:rPr>
          <w:rStyle w:val="Style13ptBold"/>
        </w:rPr>
      </w:pPr>
      <w:r>
        <w:rPr>
          <w:rStyle w:val="Style13ptBold"/>
        </w:rPr>
        <w:t>Magdoff ‘14</w:t>
      </w:r>
      <w:r>
        <w:t>-- (Fred, professor</w:t>
      </w:r>
      <w:r w:rsidRPr="006C4C66">
        <w:t xml:space="preserve"> at the University of Vermont and a long-time commentator on political-economic topics</w:t>
      </w:r>
      <w:r>
        <w:t>, “</w:t>
      </w:r>
      <w:r w:rsidRPr="006C4C66">
        <w:t>An Ecologically Sound and Socially Just Economy</w:t>
      </w:r>
      <w:r>
        <w:t>”, September 2014, Vol. 66, Issue</w:t>
      </w:r>
      <w:r w:rsidR="009015D3">
        <w:t xml:space="preserve"> </w:t>
      </w:r>
      <w:r>
        <w:t xml:space="preserve">4, </w:t>
      </w:r>
      <w:hyperlink r:id="rId19" w:history="1">
        <w:r w:rsidR="009015D3" w:rsidRPr="000C08F5">
          <w:rPr>
            <w:rStyle w:val="Hyperlink"/>
          </w:rPr>
          <w:t>https://monthlyreview.org/2014/09/01/an-ecologically-sound-and-socially-just-economy/</w:t>
        </w:r>
      </w:hyperlink>
      <w:r>
        <w:t>)</w:t>
      </w:r>
      <w:r w:rsidR="009015D3">
        <w:t xml:space="preserve"> kb</w:t>
      </w:r>
    </w:p>
    <w:p w14:paraId="6D2322C8" w14:textId="77777777" w:rsidR="00ED545B" w:rsidRPr="00675072" w:rsidRDefault="00ED545B" w:rsidP="00ED545B">
      <w:pPr>
        <w:rPr>
          <w:sz w:val="16"/>
        </w:rPr>
      </w:pPr>
      <w:r w:rsidRPr="00BF5B27">
        <w:rPr>
          <w:rStyle w:val="StyleUnderline"/>
          <w:highlight w:val="yellow"/>
        </w:rPr>
        <w:t>There are some</w:t>
      </w:r>
      <w:r w:rsidRPr="00675072">
        <w:rPr>
          <w:sz w:val="16"/>
        </w:rPr>
        <w:t xml:space="preserve"> who think that capitalism should be saved because they are </w:t>
      </w:r>
      <w:r w:rsidRPr="00BF5B27">
        <w:rPr>
          <w:rStyle w:val="StyleUnderline"/>
          <w:highlight w:val="yellow"/>
        </w:rPr>
        <w:t>under the</w:t>
      </w:r>
      <w:r w:rsidRPr="00675072">
        <w:rPr>
          <w:rStyle w:val="StyleUnderline"/>
        </w:rPr>
        <w:t xml:space="preserve"> mistaken </w:t>
      </w:r>
      <w:r w:rsidRPr="00BF5B27">
        <w:rPr>
          <w:rStyle w:val="StyleUnderline"/>
          <w:highlight w:val="yellow"/>
        </w:rPr>
        <w:t>notion that capitalism equals democracy</w:t>
      </w:r>
      <w:r w:rsidRPr="00675072">
        <w:rPr>
          <w:rStyle w:val="StyleUnderline"/>
        </w:rPr>
        <w:t xml:space="preserve">. </w:t>
      </w:r>
      <w:r w:rsidRPr="00675072">
        <w:rPr>
          <w:sz w:val="16"/>
        </w:rPr>
        <w:t>There are, of course, plenty of examples of dictatorships that were capitalist (in many countries of the South, as well as Spain, Greece, Germany, and Italy</w:t>
      </w:r>
      <w:r w:rsidRPr="00675072">
        <w:rPr>
          <w:rStyle w:val="StyleUnderline"/>
        </w:rPr>
        <w:t>). For those under the illusion</w:t>
      </w:r>
      <w:r w:rsidRPr="00675072">
        <w:rPr>
          <w:sz w:val="16"/>
        </w:rPr>
        <w:t xml:space="preserve"> </w:t>
      </w:r>
      <w:r w:rsidRPr="00BF5B27">
        <w:rPr>
          <w:rStyle w:val="StyleUnderline"/>
          <w:highlight w:val="yellow"/>
        </w:rPr>
        <w:t>the U</w:t>
      </w:r>
      <w:r w:rsidRPr="00675072">
        <w:rPr>
          <w:sz w:val="16"/>
        </w:rPr>
        <w:t xml:space="preserve">nited </w:t>
      </w:r>
      <w:r w:rsidRPr="00BF5B27">
        <w:rPr>
          <w:rStyle w:val="StyleUnderline"/>
          <w:highlight w:val="yellow"/>
        </w:rPr>
        <w:t>S</w:t>
      </w:r>
      <w:r w:rsidRPr="00675072">
        <w:rPr>
          <w:sz w:val="16"/>
        </w:rPr>
        <w:t xml:space="preserve">tates </w:t>
      </w:r>
      <w:r w:rsidRPr="00BF5B27">
        <w:rPr>
          <w:rStyle w:val="StyleUnderline"/>
          <w:highlight w:val="yellow"/>
        </w:rPr>
        <w:t>is a democracy because you can vote</w:t>
      </w:r>
      <w:r w:rsidRPr="00675072">
        <w:rPr>
          <w:rStyle w:val="StyleUnderline"/>
        </w:rPr>
        <w:t xml:space="preserve"> every four years for a president </w:t>
      </w:r>
      <w:r w:rsidRPr="00675072">
        <w:rPr>
          <w:sz w:val="16"/>
        </w:rPr>
        <w:t>(or for members of the House of Representatives every two years and the Senate every six)—choosing between candidates of two parties that are both owned lock, stock, and barrel by corporate interest—I urge you to read a short article by Joseph Stiglitz, “</w:t>
      </w:r>
      <w:r w:rsidRPr="00675072">
        <w:rPr>
          <w:rStyle w:val="StyleUnderline"/>
        </w:rPr>
        <w:t>Of the 1%, by the 1%, and for the 1%,” as well as many other sources on the U.S. plutocracy</w:t>
      </w:r>
      <w:r w:rsidRPr="00675072">
        <w:rPr>
          <w:sz w:val="16"/>
        </w:rPr>
        <w:t xml:space="preserve">.4 </w:t>
      </w:r>
      <w:r w:rsidRPr="00675072">
        <w:rPr>
          <w:rStyle w:val="StyleUnderline"/>
        </w:rPr>
        <w:t>The nationally coordinated shutting down of one of the most promising modern exercises of democratic rights in the U</w:t>
      </w:r>
      <w:r w:rsidRPr="00675072">
        <w:rPr>
          <w:sz w:val="16"/>
        </w:rPr>
        <w:t xml:space="preserve">nited </w:t>
      </w:r>
      <w:r w:rsidRPr="00675072">
        <w:rPr>
          <w:rStyle w:val="StyleUnderline"/>
        </w:rPr>
        <w:t>S</w:t>
      </w:r>
      <w:r w:rsidRPr="00675072">
        <w:rPr>
          <w:sz w:val="16"/>
        </w:rPr>
        <w:t>tates—</w:t>
      </w:r>
      <w:r w:rsidRPr="00BF5B27">
        <w:rPr>
          <w:rStyle w:val="StyleUnderline"/>
          <w:highlight w:val="yellow"/>
        </w:rPr>
        <w:t>the Occupy movement</w:t>
      </w:r>
      <w:r w:rsidRPr="00675072">
        <w:rPr>
          <w:sz w:val="16"/>
        </w:rPr>
        <w:t xml:space="preserve">—by simultaneous police raids on the Occupy sites, </w:t>
      </w:r>
      <w:r w:rsidRPr="00BF5B27">
        <w:rPr>
          <w:rStyle w:val="StyleUnderline"/>
          <w:highlight w:val="yellow"/>
        </w:rPr>
        <w:t>indicates how little tolerance there is for mass expressions of dissenting views</w:t>
      </w:r>
      <w:r w:rsidRPr="00675072">
        <w:rPr>
          <w:rStyle w:val="StyleUnderline"/>
        </w:rPr>
        <w:t xml:space="preserve">. </w:t>
      </w:r>
      <w:r w:rsidRPr="00675072">
        <w:rPr>
          <w:sz w:val="16"/>
        </w:rPr>
        <w:t xml:space="preserve">And now </w:t>
      </w:r>
      <w:r w:rsidRPr="00BF5B27">
        <w:rPr>
          <w:rStyle w:val="StyleUnderline"/>
          <w:highlight w:val="yellow"/>
        </w:rPr>
        <w:t>with</w:t>
      </w:r>
      <w:r w:rsidRPr="00675072">
        <w:rPr>
          <w:rStyle w:val="StyleUnderline"/>
        </w:rPr>
        <w:t xml:space="preserve"> </w:t>
      </w:r>
      <w:r w:rsidRPr="00675072">
        <w:rPr>
          <w:sz w:val="16"/>
        </w:rPr>
        <w:t xml:space="preserve">the scandal accompanying </w:t>
      </w:r>
      <w:r w:rsidRPr="00675072">
        <w:rPr>
          <w:rStyle w:val="StyleUnderline"/>
        </w:rPr>
        <w:t xml:space="preserve">Edward </w:t>
      </w:r>
      <w:r w:rsidRPr="00BF5B27">
        <w:rPr>
          <w:rStyle w:val="StyleUnderline"/>
          <w:highlight w:val="yellow"/>
        </w:rPr>
        <w:t>Snowden’s release of N</w:t>
      </w:r>
      <w:r w:rsidRPr="00675072">
        <w:rPr>
          <w:sz w:val="16"/>
        </w:rPr>
        <w:t xml:space="preserve">ational </w:t>
      </w:r>
      <w:r w:rsidRPr="00BF5B27">
        <w:rPr>
          <w:rStyle w:val="StyleUnderline"/>
          <w:highlight w:val="yellow"/>
        </w:rPr>
        <w:t>S</w:t>
      </w:r>
      <w:r w:rsidRPr="00675072">
        <w:rPr>
          <w:sz w:val="16"/>
        </w:rPr>
        <w:t xml:space="preserve">ecurity </w:t>
      </w:r>
      <w:r w:rsidRPr="00BF5B27">
        <w:rPr>
          <w:rStyle w:val="StyleUnderline"/>
          <w:highlight w:val="yellow"/>
        </w:rPr>
        <w:t>A</w:t>
      </w:r>
      <w:r w:rsidRPr="00675072">
        <w:rPr>
          <w:sz w:val="16"/>
        </w:rPr>
        <w:t xml:space="preserve">gency </w:t>
      </w:r>
      <w:r w:rsidRPr="00BF5B27">
        <w:rPr>
          <w:rStyle w:val="StyleUnderline"/>
          <w:highlight w:val="yellow"/>
        </w:rPr>
        <w:t>documents we can see the extent of U.S. government spying on citizens</w:t>
      </w:r>
      <w:r w:rsidRPr="00675072">
        <w:rPr>
          <w:rStyle w:val="StyleUnderline"/>
        </w:rPr>
        <w:t xml:space="preserve"> as well as many abroad—</w:t>
      </w:r>
      <w:r w:rsidRPr="00BF5B27">
        <w:rPr>
          <w:rStyle w:val="StyleUnderline"/>
          <w:highlight w:val="yellow"/>
        </w:rPr>
        <w:t>in</w:t>
      </w:r>
      <w:r w:rsidRPr="00675072">
        <w:rPr>
          <w:rStyle w:val="StyleUnderline"/>
        </w:rPr>
        <w:t xml:space="preserve"> clear </w:t>
      </w:r>
      <w:r w:rsidRPr="00BF5B27">
        <w:rPr>
          <w:rStyle w:val="StyleUnderline"/>
          <w:highlight w:val="yellow"/>
        </w:rPr>
        <w:t>violation of the Fourth Amendment</w:t>
      </w:r>
      <w:r w:rsidRPr="00675072">
        <w:rPr>
          <w:sz w:val="16"/>
        </w:rPr>
        <w:t xml:space="preserve"> to the Constitution: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seized.”5 </w:t>
      </w:r>
      <w:r w:rsidRPr="00BF5B27">
        <w:rPr>
          <w:rStyle w:val="StyleUnderline"/>
          <w:highlight w:val="yellow"/>
        </w:rPr>
        <w:t>I have not heard</w:t>
      </w:r>
      <w:r w:rsidRPr="00675072">
        <w:rPr>
          <w:rStyle w:val="StyleUnderline"/>
        </w:rPr>
        <w:t xml:space="preserve"> </w:t>
      </w:r>
      <w:r w:rsidRPr="00BF5B27">
        <w:rPr>
          <w:rStyle w:val="StyleUnderline"/>
          <w:highlight w:val="yellow"/>
        </w:rPr>
        <w:t>another argument regarding</w:t>
      </w:r>
      <w:r w:rsidRPr="00675072">
        <w:rPr>
          <w:rStyle w:val="StyleUnderline"/>
        </w:rPr>
        <w:t xml:space="preserve"> just </w:t>
      </w:r>
      <w:r w:rsidRPr="00BF5B27">
        <w:rPr>
          <w:rStyle w:val="StyleUnderline"/>
          <w:highlight w:val="yellow"/>
        </w:rPr>
        <w:t>what it is about the</w:t>
      </w:r>
      <w:r w:rsidRPr="00675072">
        <w:rPr>
          <w:rStyle w:val="StyleUnderline"/>
        </w:rPr>
        <w:t xml:space="preserve"> </w:t>
      </w:r>
      <w:r w:rsidRPr="00BF5B27">
        <w:rPr>
          <w:rStyle w:val="StyleUnderline"/>
          <w:highlight w:val="yellow"/>
        </w:rPr>
        <w:t>capitalist system that is so good that it should be preserved</w:t>
      </w:r>
      <w:r w:rsidRPr="00BF5B27">
        <w:rPr>
          <w:sz w:val="16"/>
          <w:highlight w:val="yellow"/>
        </w:rPr>
        <w:t>.</w:t>
      </w:r>
      <w:r w:rsidRPr="00675072">
        <w:rPr>
          <w:sz w:val="16"/>
        </w:rPr>
        <w:t xml:space="preserve"> It is true that as part of its growth imperative there is constant innovation to find new products to sell or new processes of production. But </w:t>
      </w:r>
      <w:r w:rsidRPr="00675072">
        <w:rPr>
          <w:rStyle w:val="StyleUnderline"/>
        </w:rPr>
        <w:t>there is no reason why there can’t be innovation in a non-capitalist system</w:t>
      </w:r>
      <w:r w:rsidRPr="00675072">
        <w:rPr>
          <w:sz w:val="16"/>
        </w:rPr>
        <w:t>—if not the churning, continual, “creative destruction” type. Why won’t there be people in an ecologically sound and socially just society who think of better—more environmentally sound ways—of doing something or those engaged in scientific research not for profit but for the love of science, the profound need of some to understand at a deeper level, or just for the benefit of humanity (for example, in the health sciences)? Even today, many people are engaged in innovation for reasons other than the potential monetary payoff.</w:t>
      </w:r>
    </w:p>
    <w:p w14:paraId="77FA4EE2" w14:textId="77777777" w:rsidR="00ED545B" w:rsidRPr="0078029C" w:rsidRDefault="00ED545B" w:rsidP="00ED545B">
      <w:pPr>
        <w:rPr>
          <w:sz w:val="16"/>
        </w:rPr>
      </w:pPr>
    </w:p>
    <w:p w14:paraId="58B13A99" w14:textId="77777777" w:rsidR="00ED545B" w:rsidRDefault="00ED545B" w:rsidP="00ED545B">
      <w:pPr>
        <w:pStyle w:val="Heading3"/>
      </w:pPr>
      <w:r>
        <w:t>Link- Food / Agriculture</w:t>
      </w:r>
    </w:p>
    <w:p w14:paraId="2221DB39" w14:textId="77777777" w:rsidR="00ED545B" w:rsidRPr="006C4C66" w:rsidRDefault="00ED545B" w:rsidP="00ED545B">
      <w:pPr>
        <w:pStyle w:val="Heading4"/>
      </w:pPr>
      <w:r>
        <w:t xml:space="preserve">Agriculture inevitably gets commodified by capitalism— agribusiness is now exclusively dependent on globalization. </w:t>
      </w:r>
    </w:p>
    <w:p w14:paraId="07E3D2CE" w14:textId="6C4DFB0E" w:rsidR="00ED545B" w:rsidRPr="006C4C66" w:rsidRDefault="00ED545B" w:rsidP="00ED545B">
      <w:pPr>
        <w:rPr>
          <w:rStyle w:val="Style13ptBold"/>
        </w:rPr>
      </w:pPr>
      <w:r>
        <w:rPr>
          <w:rStyle w:val="Style13ptBold"/>
        </w:rPr>
        <w:t>Foster &amp; Clark 12</w:t>
      </w:r>
      <w:r>
        <w:t xml:space="preserve">-- (John Bellamy, </w:t>
      </w:r>
      <w:r w:rsidRPr="006C4C66">
        <w:t>the editor of Monthly Review and professor of sociol</w:t>
      </w:r>
      <w:r>
        <w:t xml:space="preserve">ogy at the University of Oregon; Brett, </w:t>
      </w:r>
      <w:r w:rsidRPr="006C4C66">
        <w:t>assistant professor of sociology at the University of Utah</w:t>
      </w:r>
      <w:r>
        <w:t xml:space="preserve">; “The Planetary Emergency”, December, 2012, Vol. 64, Issue 7, </w:t>
      </w:r>
      <w:hyperlink r:id="rId20" w:history="1">
        <w:r w:rsidR="009015D3" w:rsidRPr="000C08F5">
          <w:rPr>
            <w:rStyle w:val="Hyperlink"/>
          </w:rPr>
          <w:t>https://monthlyreview.org/2012/12/01/the-planetary-emergency/</w:t>
        </w:r>
      </w:hyperlink>
      <w:r>
        <w:t>)</w:t>
      </w:r>
      <w:r w:rsidR="009015D3">
        <w:t xml:space="preserve"> kb</w:t>
      </w:r>
    </w:p>
    <w:p w14:paraId="4A1AEC0C" w14:textId="77777777" w:rsidR="00ED545B" w:rsidRDefault="00ED545B" w:rsidP="00ED545B">
      <w:pPr>
        <w:rPr>
          <w:sz w:val="16"/>
        </w:rPr>
      </w:pPr>
      <w:r w:rsidRPr="00675072">
        <w:rPr>
          <w:sz w:val="16"/>
        </w:rPr>
        <w:t xml:space="preserve">In today’s increasingly globalized monopoly-finance capital, the ecological, social, </w:t>
      </w:r>
      <w:r w:rsidRPr="00BF4E1A">
        <w:rPr>
          <w:rStyle w:val="StyleUnderline"/>
          <w:sz w:val="16"/>
          <w:szCs w:val="16"/>
          <w:u w:val="none"/>
        </w:rPr>
        <w:t>and</w:t>
      </w:r>
      <w:r w:rsidRPr="008C4A22">
        <w:rPr>
          <w:rStyle w:val="StyleUnderline"/>
        </w:rPr>
        <w:t xml:space="preserve"> </w:t>
      </w:r>
      <w:r w:rsidRPr="00BF5B27">
        <w:rPr>
          <w:rStyle w:val="StyleUnderline"/>
          <w:highlight w:val="yellow"/>
        </w:rPr>
        <w:t>economic irrationalities of the organization of production are visible</w:t>
      </w:r>
      <w:r w:rsidRPr="00675072">
        <w:rPr>
          <w:sz w:val="16"/>
        </w:rPr>
        <w:t xml:space="preserve"> on a planetary scale. </w:t>
      </w:r>
      <w:r w:rsidRPr="008C4A22">
        <w:rPr>
          <w:rStyle w:val="StyleUnderline"/>
        </w:rPr>
        <w:t xml:space="preserve">This is particularly the case with </w:t>
      </w:r>
      <w:r w:rsidRPr="00BF5B27">
        <w:rPr>
          <w:rStyle w:val="StyleUnderline"/>
          <w:highlight w:val="yellow"/>
        </w:rPr>
        <w:t>agribusiness</w:t>
      </w:r>
      <w:r w:rsidRPr="00BF5B27">
        <w:rPr>
          <w:sz w:val="16"/>
          <w:highlight w:val="yellow"/>
        </w:rPr>
        <w:t xml:space="preserve">, </w:t>
      </w:r>
      <w:r w:rsidRPr="00BF5B27">
        <w:rPr>
          <w:rStyle w:val="StyleUnderline"/>
          <w:highlight w:val="yellow"/>
        </w:rPr>
        <w:t>given its</w:t>
      </w:r>
      <w:r w:rsidRPr="00675072">
        <w:rPr>
          <w:sz w:val="16"/>
        </w:rPr>
        <w:t xml:space="preserve"> heavy, almost exclusive, </w:t>
      </w:r>
      <w:r w:rsidRPr="00BF5B27">
        <w:rPr>
          <w:rStyle w:val="StyleUnderline"/>
          <w:highlight w:val="yellow"/>
        </w:rPr>
        <w:t>dependence on intensive carbon inputs</w:t>
      </w:r>
      <w:r w:rsidRPr="008C4A22">
        <w:rPr>
          <w:rStyle w:val="StyleUnderline"/>
        </w:rPr>
        <w:t xml:space="preserve"> at every stage of the production process</w:t>
      </w:r>
      <w:r w:rsidRPr="00675072">
        <w:rPr>
          <w:sz w:val="16"/>
        </w:rPr>
        <w:t xml:space="preserve"> (including fertilizer production);</w:t>
      </w:r>
      <w:r w:rsidRPr="008C4A22">
        <w:rPr>
          <w:rStyle w:val="StyleUnderline"/>
        </w:rPr>
        <w:t xml:space="preserve"> </w:t>
      </w:r>
      <w:r w:rsidRPr="00BF5B27">
        <w:rPr>
          <w:rStyle w:val="StyleUnderline"/>
          <w:highlight w:val="yellow"/>
        </w:rPr>
        <w:t>its destruction of</w:t>
      </w:r>
      <w:r w:rsidRPr="008C4A22">
        <w:rPr>
          <w:rStyle w:val="StyleUnderline"/>
        </w:rPr>
        <w:t xml:space="preserve"> subsistence </w:t>
      </w:r>
      <w:r w:rsidRPr="00BF5B27">
        <w:rPr>
          <w:rStyle w:val="StyleUnderline"/>
          <w:highlight w:val="yellow"/>
        </w:rPr>
        <w:t>farming</w:t>
      </w:r>
      <w:r w:rsidRPr="00675072">
        <w:rPr>
          <w:sz w:val="16"/>
        </w:rPr>
        <w:t xml:space="preserve">; its </w:t>
      </w:r>
      <w:r w:rsidRPr="008C4A22">
        <w:rPr>
          <w:rStyle w:val="StyleUnderline"/>
        </w:rPr>
        <w:t xml:space="preserve">vast </w:t>
      </w:r>
      <w:r w:rsidRPr="00BF5B27">
        <w:rPr>
          <w:rStyle w:val="StyleUnderline"/>
          <w:highlight w:val="yellow"/>
        </w:rPr>
        <w:t>food processing</w:t>
      </w:r>
      <w:r w:rsidRPr="00675072">
        <w:rPr>
          <w:sz w:val="16"/>
        </w:rPr>
        <w:t xml:space="preserve">, packaging, and supermarket chains; </w:t>
      </w:r>
      <w:r w:rsidRPr="00BF5B27">
        <w:rPr>
          <w:rStyle w:val="StyleUnderline"/>
          <w:highlight w:val="yellow"/>
        </w:rPr>
        <w:t>and its global distributional and transportation</w:t>
      </w:r>
      <w:r w:rsidRPr="008C4A22">
        <w:rPr>
          <w:rStyle w:val="StyleUnderline"/>
        </w:rPr>
        <w:t xml:space="preserve"> networks that maximize food miles</w:t>
      </w:r>
      <w:r w:rsidRPr="00675072">
        <w:rPr>
          <w:sz w:val="16"/>
        </w:rPr>
        <w:t xml:space="preserve">. According to the New York Times: “Cod caught off Norway is shipped to China to be turned into filets, then shipped back to Norway for sale.” This is due primarily to the global labor arbitrage, which takes advantage of low Chinese wages (based on migrant labor and thereby subsidized by peasant subsistence agriculture which covers the main reproduction costs of the workers). Likewise </w:t>
      </w:r>
      <w:r w:rsidRPr="008C4A22">
        <w:rPr>
          <w:rStyle w:val="StyleUnderline"/>
        </w:rPr>
        <w:t>the global labor arbitrage explains why it is that “half of Europe’s peas are grown and packaged in Kenya.</w:t>
      </w:r>
      <w:r w:rsidRPr="00675072">
        <w:rPr>
          <w:sz w:val="16"/>
        </w:rPr>
        <w:t xml:space="preserve">” One study looked at a typical Swedish breakfast of bread, butter, cheese, apple, coffee, cream, orange juice, and sugar, and concluded that the food had traveled the equivalent of 24,901 miles—the circumference of the planet.74 </w:t>
      </w:r>
      <w:r w:rsidRPr="00BF5B27">
        <w:rPr>
          <w:rStyle w:val="StyleUnderline"/>
          <w:highlight w:val="yellow"/>
        </w:rPr>
        <w:t>The average food item in U.S.</w:t>
      </w:r>
      <w:r w:rsidRPr="008C4A22">
        <w:rPr>
          <w:rStyle w:val="StyleUnderline"/>
        </w:rPr>
        <w:t xml:space="preserve"> consumption now </w:t>
      </w:r>
      <w:r w:rsidRPr="00BF5B27">
        <w:rPr>
          <w:rStyle w:val="StyleUnderline"/>
          <w:highlight w:val="yellow"/>
        </w:rPr>
        <w:t>travels</w:t>
      </w:r>
      <w:r w:rsidRPr="008C4A22">
        <w:rPr>
          <w:rStyle w:val="StyleUnderline"/>
        </w:rPr>
        <w:t xml:space="preserve"> over </w:t>
      </w:r>
      <w:r w:rsidRPr="00BF5B27">
        <w:rPr>
          <w:rStyle w:val="StyleUnderline"/>
          <w:highlight w:val="yellow"/>
        </w:rPr>
        <w:t>1,500 miles from field to table</w:t>
      </w:r>
      <w:r w:rsidRPr="008C4A22">
        <w:rPr>
          <w:rStyle w:val="StyleUnderline"/>
        </w:rPr>
        <w:t>. Food miles associated with consumption in the United Kingdom amounted to “33 billion vehicle-kilometeres in 2002</w:t>
      </w:r>
      <w:r w:rsidRPr="00675072">
        <w:rPr>
          <w:sz w:val="16"/>
        </w:rPr>
        <w:t xml:space="preserve">.”75 </w:t>
      </w:r>
      <w:r w:rsidRPr="008C4A22">
        <w:rPr>
          <w:rStyle w:val="StyleUnderline"/>
        </w:rPr>
        <w:t xml:space="preserve">Again and again </w:t>
      </w:r>
      <w:r w:rsidRPr="00BF5B27">
        <w:rPr>
          <w:rStyle w:val="StyleUnderline"/>
          <w:highlight w:val="yellow"/>
        </w:rPr>
        <w:t>agribusiness has been shown to be less efficient in producing food</w:t>
      </w:r>
      <w:r w:rsidRPr="008C4A22">
        <w:rPr>
          <w:rStyle w:val="StyleUnderline"/>
        </w:rPr>
        <w:t xml:space="preserve"> per acre </w:t>
      </w:r>
      <w:r w:rsidRPr="00BF4E1A">
        <w:rPr>
          <w:rStyle w:val="StyleUnderline"/>
        </w:rPr>
        <w:t>than intensive</w:t>
      </w:r>
      <w:r w:rsidRPr="008C4A22">
        <w:rPr>
          <w:rStyle w:val="StyleUnderline"/>
        </w:rPr>
        <w:t xml:space="preserve">, </w:t>
      </w:r>
      <w:r w:rsidRPr="00BF5B27">
        <w:rPr>
          <w:rStyle w:val="StyleUnderline"/>
          <w:highlight w:val="yellow"/>
        </w:rPr>
        <w:t>small organic farming</w:t>
      </w:r>
      <w:r w:rsidRPr="008C4A22">
        <w:rPr>
          <w:rStyle w:val="StyleUnderline"/>
        </w:rPr>
        <w:t xml:space="preserve">, </w:t>
      </w:r>
      <w:r w:rsidRPr="00BF5B27">
        <w:rPr>
          <w:rStyle w:val="StyleUnderline"/>
          <w:highlight w:val="yellow"/>
        </w:rPr>
        <w:t>which is</w:t>
      </w:r>
      <w:r w:rsidRPr="008C4A22">
        <w:rPr>
          <w:rStyle w:val="StyleUnderline"/>
        </w:rPr>
        <w:t xml:space="preserve"> also </w:t>
      </w:r>
      <w:r w:rsidRPr="00BF5B27">
        <w:rPr>
          <w:rStyle w:val="StyleUnderline"/>
          <w:highlight w:val="yellow"/>
        </w:rPr>
        <w:t>less damaging to the environment</w:t>
      </w:r>
      <w:r w:rsidRPr="008C4A22">
        <w:rPr>
          <w:rStyle w:val="StyleUnderline"/>
        </w:rPr>
        <w:t xml:space="preserve"> and is far superior in providing a livelihood for people and whole communities on the land</w:t>
      </w:r>
      <w:r w:rsidRPr="00675072">
        <w:rPr>
          <w:sz w:val="16"/>
        </w:rPr>
        <w:t xml:space="preserve">.76 Hence, La Vía Campesina claims that </w:t>
      </w:r>
      <w:r w:rsidRPr="00BF5B27">
        <w:rPr>
          <w:rStyle w:val="StyleUnderline"/>
          <w:highlight w:val="yellow"/>
        </w:rPr>
        <w:t>in order to provide food security,</w:t>
      </w:r>
      <w:r w:rsidRPr="008C4A22">
        <w:rPr>
          <w:rStyle w:val="StyleUnderline"/>
        </w:rPr>
        <w:t xml:space="preserve"> livelihoods, jobs, </w:t>
      </w:r>
      <w:r w:rsidRPr="00BF5B27">
        <w:rPr>
          <w:rStyle w:val="StyleUnderline"/>
          <w:highlight w:val="yellow"/>
        </w:rPr>
        <w:t>and human health</w:t>
      </w:r>
      <w:r w:rsidRPr="008C4A22">
        <w:rPr>
          <w:rStyle w:val="StyleUnderline"/>
        </w:rPr>
        <w:t xml:space="preserve">, as well as to protect the environment, </w:t>
      </w:r>
      <w:r w:rsidRPr="00BF5B27">
        <w:rPr>
          <w:rStyle w:val="StyleUnderline"/>
          <w:highlight w:val="yellow"/>
        </w:rPr>
        <w:t>global food production has to be in the hands of small</w:t>
      </w:r>
      <w:r w:rsidRPr="008C4A22">
        <w:rPr>
          <w:rStyle w:val="StyleUnderline"/>
        </w:rPr>
        <w:t xml:space="preserve">-scale sustainable </w:t>
      </w:r>
      <w:r w:rsidRPr="00BF5B27">
        <w:rPr>
          <w:rStyle w:val="StyleUnderline"/>
          <w:highlight w:val="yellow"/>
        </w:rPr>
        <w:t>farmers, as opposed to large, monopolistic agribusiness corporations and supermarket chains</w:t>
      </w:r>
      <w:r w:rsidRPr="008C4A22">
        <w:rPr>
          <w:rStyle w:val="StyleUnderline"/>
        </w:rPr>
        <w:t>.</w:t>
      </w:r>
      <w:r w:rsidRPr="00675072">
        <w:rPr>
          <w:sz w:val="16"/>
        </w:rPr>
        <w:t xml:space="preserve"> “The moral of the tale,” Marx observed in the 1860s, “…is that </w:t>
      </w:r>
      <w:r w:rsidRPr="008C4A22">
        <w:rPr>
          <w:rStyle w:val="StyleUnderline"/>
        </w:rPr>
        <w:t xml:space="preserve">the capitalist system runs counter to a rational agriculture, or that </w:t>
      </w:r>
      <w:r w:rsidRPr="00BF5B27">
        <w:rPr>
          <w:rStyle w:val="StyleUnderline"/>
          <w:highlight w:val="yellow"/>
        </w:rPr>
        <w:t>a rational agriculture is incompatible with the capitalist system</w:t>
      </w:r>
      <w:r w:rsidRPr="00675072">
        <w:rPr>
          <w:sz w:val="16"/>
        </w:rPr>
        <w:t xml:space="preserve">…and needs either small farmers working for themselves or the control of the associated producers.”77 The world revolt of small-scale farmers increasingly places ecology at the forefront, as </w:t>
      </w:r>
      <w:r w:rsidRPr="00BF5B27">
        <w:rPr>
          <w:rStyle w:val="StyleUnderline"/>
          <w:highlight w:val="yellow"/>
        </w:rPr>
        <w:t xml:space="preserve">groups of rural workers organize to fight the logic of capital in order to establish </w:t>
      </w:r>
      <w:r w:rsidRPr="00D51D76">
        <w:rPr>
          <w:rStyle w:val="StyleUnderline"/>
        </w:rPr>
        <w:t>social control over ecological-material relationships and forge</w:t>
      </w:r>
      <w:r w:rsidRPr="008C4A22">
        <w:rPr>
          <w:rStyle w:val="StyleUnderline"/>
        </w:rPr>
        <w:t xml:space="preserve"> </w:t>
      </w:r>
      <w:r w:rsidRPr="00675072">
        <w:rPr>
          <w:sz w:val="16"/>
        </w:rPr>
        <w:t xml:space="preserve">more meaningful, </w:t>
      </w:r>
      <w:r w:rsidRPr="00BF5B27">
        <w:rPr>
          <w:rStyle w:val="StyleUnderline"/>
          <w:highlight w:val="yellow"/>
        </w:rPr>
        <w:t>less alienated</w:t>
      </w:r>
      <w:r w:rsidRPr="00675072">
        <w:rPr>
          <w:sz w:val="16"/>
        </w:rPr>
        <w:t xml:space="preserve">, and more </w:t>
      </w:r>
      <w:r w:rsidRPr="008C4A22">
        <w:rPr>
          <w:rStyle w:val="StyleUnderline"/>
        </w:rPr>
        <w:t xml:space="preserve">sustainable </w:t>
      </w:r>
      <w:r w:rsidRPr="00BF5B27">
        <w:rPr>
          <w:rStyle w:val="StyleUnderline"/>
          <w:highlight w:val="yellow"/>
        </w:rPr>
        <w:t>conditions for life</w:t>
      </w:r>
      <w:r w:rsidRPr="00675072">
        <w:rPr>
          <w:sz w:val="16"/>
        </w:rPr>
        <w:t>. According to environmental sociologists Mindi Schneider and Philip McMichael in the Journal of Peasant Studies, “Marx’s concept of the ‘metabolic rift’…in the context of an international peasant mobilization embracing the science of ecology…has become the focal point of attempts to restore forms of agriculture that are environmentally and socially sustainable.”78 Odum insisted that increasing constraints on fossil-fuel use would spell the end of today’s petrofarming system. “</w:t>
      </w:r>
      <w:r w:rsidRPr="00BF5B27">
        <w:rPr>
          <w:rStyle w:val="StyleUnderline"/>
          <w:highlight w:val="yellow"/>
        </w:rPr>
        <w:t>The high yields from industrial agriculture generate</w:t>
      </w:r>
      <w:r w:rsidRPr="008C4A22">
        <w:rPr>
          <w:rStyle w:val="StyleUnderline"/>
        </w:rPr>
        <w:t xml:space="preserve">d </w:t>
      </w:r>
      <w:r w:rsidRPr="00BF5B27">
        <w:rPr>
          <w:rStyle w:val="StyleUnderline"/>
          <w:highlight w:val="yellow"/>
        </w:rPr>
        <w:t>a very cruel illusion because the citizens</w:t>
      </w:r>
      <w:r w:rsidRPr="008C4A22">
        <w:rPr>
          <w:rStyle w:val="StyleUnderline"/>
        </w:rPr>
        <w:t xml:space="preserve">, the teachers, and the leaders </w:t>
      </w:r>
      <w:r w:rsidRPr="00BF5B27">
        <w:rPr>
          <w:rStyle w:val="StyleUnderline"/>
          <w:highlight w:val="yellow"/>
        </w:rPr>
        <w:t>did not understand the energetics involved</w:t>
      </w:r>
      <w:r w:rsidRPr="00675072">
        <w:rPr>
          <w:sz w:val="16"/>
        </w:rPr>
        <w:t>…. A whole generation of citizens thought that higher efficiencies in using the energy of the sun had arrived. This was a sad hoax, for people of the developed world no longer eat potatoes made from solar energy…. People are really eating potatoes made partly of oil.”79 Without the subsidy provided by the fossil fuels, today’s agribusiness system will simply collapse. As a result it will be necessary to return to more ecologically efficient forms of traditional agriculture. In this way, the knowledge system will be inverted</w:t>
      </w:r>
      <w:r w:rsidRPr="00675072">
        <w:rPr>
          <w:rStyle w:val="StyleUnderline"/>
        </w:rPr>
        <w:t xml:space="preserve">. </w:t>
      </w:r>
      <w:r w:rsidRPr="00BF5B27">
        <w:rPr>
          <w:rStyle w:val="StyleUnderline"/>
          <w:highlight w:val="yellow"/>
        </w:rPr>
        <w:t>Rather than agribusiness corporations providing</w:t>
      </w:r>
      <w:r w:rsidRPr="00675072">
        <w:rPr>
          <w:rStyle w:val="StyleUnderline"/>
        </w:rPr>
        <w:t xml:space="preserve"> </w:t>
      </w:r>
      <w:r w:rsidRPr="00BF5B27">
        <w:rPr>
          <w:rStyle w:val="StyleUnderline"/>
          <w:highlight w:val="yellow"/>
        </w:rPr>
        <w:t>knowledge to</w:t>
      </w:r>
      <w:r w:rsidRPr="00675072">
        <w:rPr>
          <w:rStyle w:val="StyleUnderline"/>
        </w:rPr>
        <w:t xml:space="preserve"> traditional </w:t>
      </w:r>
      <w:r w:rsidRPr="00BF5B27">
        <w:rPr>
          <w:rStyle w:val="StyleUnderline"/>
          <w:highlight w:val="yellow"/>
        </w:rPr>
        <w:t>peasant farmers, it will be the latter who will be the inspiration for the most appropriate agriculture</w:t>
      </w:r>
      <w:r w:rsidRPr="00675072">
        <w:rPr>
          <w:rStyle w:val="StyleUnderline"/>
        </w:rPr>
        <w:t>, rooted in thousands of years of cumulative knowledge of soil cultivation, supplemented by the advancements associated with modern agroecology</w:t>
      </w:r>
      <w:r w:rsidRPr="00675072">
        <w:rPr>
          <w:sz w:val="16"/>
        </w:rPr>
        <w:t xml:space="preserve">. “Policies about population and development appropriate to low-energy restoration,” Odum wrote, “may be like those formerly found in low-energy cultures like the Yanomamo Indians of Venezuela.”81The notion that the areas of the global South, including China and India, can easily incorporate the billions of people now engaged in small-scale agriculture into the overcrowded urban centers of the third world is the product of a development ideology according to which the rich countries of Western Europe are said to have rapidly absorbed their own rural populations within their emerging, industrialized cities. In reality there were huge waves of emigration of Europeans to the colonies taking the pressure off the cities. (In the United States, which was a receiving ground for much of this European emigration, urbanization occurred much more gradually. By 1900, nearly 80 percent of the British population lived in cities, while 40 percent of the U.S. population did. It took until 1960 before 70 percent of the U.S. population resided in cities, and until 2000 before it reached 80 percent.) </w:t>
      </w:r>
      <w:r w:rsidRPr="00BF5B27">
        <w:rPr>
          <w:rStyle w:val="StyleUnderline"/>
          <w:highlight w:val="yellow"/>
        </w:rPr>
        <w:t>Such an industrialization-urbanization pattern</w:t>
      </w:r>
      <w:r w:rsidRPr="00675072">
        <w:rPr>
          <w:rStyle w:val="StyleUnderline"/>
        </w:rPr>
        <w:t xml:space="preserve">, relying on mass emigration, </w:t>
      </w:r>
      <w:r w:rsidRPr="00BF5B27">
        <w:rPr>
          <w:rStyle w:val="StyleUnderline"/>
          <w:highlight w:val="yellow"/>
        </w:rPr>
        <w:t>is</w:t>
      </w:r>
      <w:r w:rsidRPr="00675072">
        <w:rPr>
          <w:rStyle w:val="StyleUnderline"/>
        </w:rPr>
        <w:t xml:space="preserve"> clearly </w:t>
      </w:r>
      <w:r w:rsidRPr="00BF5B27">
        <w:rPr>
          <w:rStyle w:val="StyleUnderline"/>
          <w:highlight w:val="yellow"/>
        </w:rPr>
        <w:t>not feasible</w:t>
      </w:r>
      <w:r w:rsidRPr="00675072">
        <w:rPr>
          <w:sz w:val="16"/>
        </w:rPr>
        <w:t xml:space="preserve"> in </w:t>
      </w:r>
      <w:r w:rsidRPr="00BF5B27">
        <w:rPr>
          <w:rStyle w:val="StyleUnderline"/>
          <w:highlight w:val="yellow"/>
        </w:rPr>
        <w:t>today</w:t>
      </w:r>
      <w:r w:rsidRPr="00675072">
        <w:rPr>
          <w:sz w:val="16"/>
        </w:rPr>
        <w:t xml:space="preserve">’s global South, which does not have the outlet of mass emigration on the scale now needed and the same carbon subsidies—given the constraints of climate change. Nor does it have the favorable economic conditions—expansion into a whole “new” continent (albeit leading to the genocidal conquest of the original inhabitants)—under which the United States emerged as a world industrial power. What is happening instead </w:t>
      </w:r>
      <w:r w:rsidRPr="00675072">
        <w:rPr>
          <w:rStyle w:val="StyleUnderline"/>
        </w:rPr>
        <w:t xml:space="preserve">in many countries is </w:t>
      </w:r>
      <w:r w:rsidRPr="00D51D76">
        <w:rPr>
          <w:rStyle w:val="StyleUnderline"/>
        </w:rPr>
        <w:t>the huge growth of urban slums</w:t>
      </w:r>
      <w:r w:rsidRPr="00675072">
        <w:rPr>
          <w:rStyle w:val="StyleUnderline"/>
        </w:rPr>
        <w:t xml:space="preserve"> as people migrate from the countryside into cities that contain insufficient employment opportunities. Around one-third of the world’s city dwellers now live in slums</w:t>
      </w:r>
      <w:r w:rsidRPr="00675072">
        <w:rPr>
          <w:sz w:val="16"/>
        </w:rPr>
        <w:t>.81 In response to these realities a powerful New Rural Reconstruction Movement has emerged in China—associated in particular with the pioneering ecological thinking of Wen Tiejun—that rejects large-scale farming-agribusiness systems as a viable pattern of development in today’s circumstances. Instead agriculture is to be rooted in the village system of collective land rights (the product of the Chinese Revolution) and the utilization of traditional knowledge of some 240 million small household farmers—further informed by contemporary ecological science. This transformation of food production and socio-ecological relationships also involves expanding rural education, medical services, and infrastructure. This strategy is “committed to the Three Ps (the People’s Principles): people’s livelihood, people’s solidarity, and people’s cultural diversity.”82</w:t>
      </w:r>
    </w:p>
    <w:p w14:paraId="05DE5F94" w14:textId="77777777" w:rsidR="00ED545B" w:rsidRPr="0073178D" w:rsidRDefault="00ED545B" w:rsidP="00ED545B"/>
    <w:p w14:paraId="3F0574BA" w14:textId="77777777" w:rsidR="00ED545B" w:rsidRDefault="00ED545B" w:rsidP="00ED545B">
      <w:pPr>
        <w:pStyle w:val="Heading3"/>
      </w:pPr>
      <w:r>
        <w:t>Link- Identity (Blühdorn)</w:t>
      </w:r>
    </w:p>
    <w:p w14:paraId="47553136" w14:textId="1CE58D45" w:rsidR="00BE470D" w:rsidRDefault="00820DBE" w:rsidP="00BE470D">
      <w:pPr>
        <w:pStyle w:val="Heading4"/>
      </w:pPr>
      <w:r>
        <w:t>Identities are commodified by their consumer profile— separating the individual from the market regenerates the autonomous Self, stabilizing the system and precluding radical change</w:t>
      </w:r>
    </w:p>
    <w:p w14:paraId="2A4DC101" w14:textId="06A52A05" w:rsidR="00BE470D" w:rsidRDefault="00BE470D" w:rsidP="00BE470D">
      <w:pPr>
        <w:rPr>
          <w:b/>
          <w:sz w:val="26"/>
        </w:rPr>
      </w:pPr>
      <w:r>
        <w:rPr>
          <w:rStyle w:val="Style13ptBold"/>
        </w:rPr>
        <w:t>Blühdorn ‘6</w:t>
      </w:r>
      <w:hyperlink r:id="rId21" w:history="1">
        <w:r>
          <w:rPr>
            <w:rStyle w:val="Hyperlink"/>
          </w:rPr>
          <w:t>--(Ingolfur, a</w:t>
        </w:r>
        <w:r w:rsidRPr="008E237B">
          <w:rPr>
            <w:rStyle w:val="Hyperlink"/>
          </w:rPr>
          <w:t xml:space="preserve">ssociate Professor in Politics / Political Sociology </w:t>
        </w:r>
        <w:r>
          <w:rPr>
            <w:rStyle w:val="Hyperlink"/>
          </w:rPr>
          <w:t>@ the</w:t>
        </w:r>
        <w:r w:rsidRPr="008E237B">
          <w:rPr>
            <w:rStyle w:val="Hyperlink"/>
          </w:rPr>
          <w:t xml:space="preserve"> Department </w:t>
        </w:r>
        <w:r>
          <w:rPr>
            <w:rStyle w:val="Hyperlink"/>
          </w:rPr>
          <w:t>of European Studies @</w:t>
        </w:r>
        <w:r w:rsidRPr="008E237B">
          <w:rPr>
            <w:rStyle w:val="Hyperlink"/>
          </w:rPr>
          <w:t xml:space="preserve"> the University of Bath </w:t>
        </w:r>
      </w:hyperlink>
      <w:r>
        <w:rPr>
          <w:rStyle w:val="Hyperlink"/>
        </w:rPr>
        <w:t>,  “</w:t>
      </w:r>
      <w:r w:rsidRPr="008E237B">
        <w:rPr>
          <w:rStyle w:val="Hyperlink"/>
        </w:rPr>
        <w:t>Self-Experience in the Theme Park of Radical Action?</w:t>
      </w:r>
      <w:r>
        <w:rPr>
          <w:rStyle w:val="Hyperlink"/>
        </w:rPr>
        <w:t xml:space="preserve"> </w:t>
      </w:r>
      <w:r w:rsidRPr="008E237B">
        <w:rPr>
          <w:rStyle w:val="Hyperlink"/>
        </w:rPr>
        <w:t>Social Movements and Political Articulation in the Late-Modern Condition</w:t>
      </w:r>
      <w:r>
        <w:rPr>
          <w:rStyle w:val="Hyperlink"/>
        </w:rPr>
        <w:t>”</w:t>
      </w:r>
      <w:r>
        <w:t xml:space="preserve"> pg. 34-37)</w:t>
      </w:r>
      <w:r w:rsidR="009015D3">
        <w:t xml:space="preserve"> kb</w:t>
      </w:r>
    </w:p>
    <w:p w14:paraId="03F21BC8" w14:textId="77777777" w:rsidR="00BE470D" w:rsidRPr="00FC328E" w:rsidRDefault="00BE470D" w:rsidP="00BE470D">
      <w:pPr>
        <w:rPr>
          <w:u w:val="single"/>
        </w:rPr>
      </w:pPr>
      <w:r w:rsidRPr="00FC328E">
        <w:rPr>
          <w:sz w:val="16"/>
        </w:rPr>
        <w:t xml:space="preserve">Contemporary </w:t>
      </w:r>
      <w:r w:rsidRPr="00850048">
        <w:rPr>
          <w:rStyle w:val="StyleUnderline"/>
        </w:rPr>
        <w:t>social movements</w:t>
      </w:r>
      <w:r w:rsidRPr="00FC328E">
        <w:rPr>
          <w:sz w:val="16"/>
        </w:rPr>
        <w:t xml:space="preserve"> and new forms of political articulation </w:t>
      </w:r>
      <w:r w:rsidRPr="00850048">
        <w:rPr>
          <w:rStyle w:val="StyleUnderline"/>
        </w:rPr>
        <w:t xml:space="preserve">are </w:t>
      </w:r>
      <w:r w:rsidRPr="00FC328E">
        <w:rPr>
          <w:sz w:val="16"/>
        </w:rPr>
        <w:t xml:space="preserve">commonly </w:t>
      </w:r>
      <w:r w:rsidRPr="00850048">
        <w:rPr>
          <w:rStyle w:val="StyleUnderline"/>
        </w:rPr>
        <w:t>interpreted along the same lines</w:t>
      </w:r>
      <w:r w:rsidRPr="00FC328E">
        <w:rPr>
          <w:sz w:val="16"/>
        </w:rPr>
        <w:t xml:space="preserve"> (e.g. Dierckxsens, 2000; Seel et al., 2000; Shutt, 2001; Waterman, 2001; Shepard and Hayduk, 2002; Crossley, 2003; George, 2004; Waters, 2004). Of course, </w:t>
      </w:r>
      <w:r w:rsidRPr="00850048">
        <w:rPr>
          <w:rStyle w:val="StyleUnderline"/>
        </w:rPr>
        <w:t>many of them are</w:t>
      </w:r>
      <w:r w:rsidRPr="00FC328E">
        <w:rPr>
          <w:sz w:val="16"/>
        </w:rPr>
        <w:t xml:space="preserve"> first and foremost </w:t>
      </w:r>
      <w:r w:rsidRPr="00850048">
        <w:rPr>
          <w:rStyle w:val="StyleUnderline"/>
        </w:rPr>
        <w:t xml:space="preserve">instrumental single-issue movements. But in particular anti-globalization move- ments, the new global justice </w:t>
      </w:r>
      <w:r w:rsidRPr="005D32EE">
        <w:rPr>
          <w:rStyle w:val="StyleUnderline"/>
          <w:highlight w:val="yellow"/>
        </w:rPr>
        <w:t>protests</w:t>
      </w:r>
      <w:r w:rsidRPr="00850048">
        <w:rPr>
          <w:rStyle w:val="StyleUnderline"/>
        </w:rPr>
        <w:t xml:space="preserve"> or the new waves of direct action are widely described as radical counter-cultural movements.</w:t>
      </w:r>
      <w:r w:rsidRPr="00FC328E">
        <w:rPr>
          <w:sz w:val="16"/>
        </w:rPr>
        <w:t xml:space="preserve"> But </w:t>
      </w:r>
      <w:r w:rsidRPr="00850048">
        <w:rPr>
          <w:rStyle w:val="StyleUnderline"/>
        </w:rPr>
        <w:t xml:space="preserve">even though many contem- porary social movements clearly are ‘fundamentally about challenging dominant cultural codes’ </w:t>
      </w:r>
      <w:r w:rsidRPr="00FC328E">
        <w:rPr>
          <w:sz w:val="16"/>
        </w:rPr>
        <w:t>(Seel et al., 2000: 14) and about demonstrating that there is an alternative (Bennholdt-Thomson et al., 2001</w:t>
      </w:r>
      <w:r w:rsidRPr="00850048">
        <w:rPr>
          <w:rStyle w:val="StyleUnderline"/>
        </w:rPr>
        <w:t xml:space="preserve">), their </w:t>
      </w:r>
      <w:r w:rsidRPr="005D32EE">
        <w:rPr>
          <w:rStyle w:val="StyleUnderline"/>
          <w:highlight w:val="yellow"/>
        </w:rPr>
        <w:t>relationship to the</w:t>
      </w:r>
      <w:r w:rsidRPr="00FC328E">
        <w:rPr>
          <w:sz w:val="16"/>
        </w:rPr>
        <w:t xml:space="preserve"> estab- lished </w:t>
      </w:r>
      <w:r w:rsidRPr="005D32EE">
        <w:rPr>
          <w:rStyle w:val="StyleUnderline"/>
          <w:highlight w:val="yellow"/>
        </w:rPr>
        <w:t>socio-economic system has</w:t>
      </w:r>
      <w:r w:rsidRPr="00850048">
        <w:rPr>
          <w:rStyle w:val="StyleUnderline"/>
        </w:rPr>
        <w:t xml:space="preserve"> undoubtedly </w:t>
      </w:r>
      <w:r w:rsidRPr="005D32EE">
        <w:rPr>
          <w:rStyle w:val="StyleUnderline"/>
          <w:highlight w:val="yellow"/>
        </w:rPr>
        <w:t>changed</w:t>
      </w:r>
      <w:r w:rsidRPr="00FC328E">
        <w:rPr>
          <w:sz w:val="16"/>
        </w:rPr>
        <w:t xml:space="preserve">. As </w:t>
      </w:r>
      <w:r w:rsidRPr="00850048">
        <w:rPr>
          <w:rStyle w:val="StyleUnderline"/>
        </w:rPr>
        <w:t xml:space="preserve">the logic of the estab- lished system has permeated the very patterns of cognition and imagination of contemporary individuals, </w:t>
      </w:r>
      <w:r w:rsidRPr="005D32EE">
        <w:rPr>
          <w:rStyle w:val="StyleUnderline"/>
          <w:highlight w:val="yellow"/>
        </w:rPr>
        <w:t>it is becoming</w:t>
      </w:r>
      <w:r w:rsidRPr="00850048">
        <w:rPr>
          <w:rStyle w:val="StyleUnderline"/>
        </w:rPr>
        <w:t xml:space="preserve"> increasingly </w:t>
      </w:r>
      <w:r w:rsidRPr="005D32EE">
        <w:rPr>
          <w:rStyle w:val="StyleUnderline"/>
          <w:highlight w:val="yellow"/>
        </w:rPr>
        <w:t>difficult to even imagine a radically different society</w:t>
      </w:r>
      <w:r w:rsidRPr="00850048">
        <w:rPr>
          <w:rStyle w:val="StyleUnderline"/>
        </w:rPr>
        <w:t>, let alone implement it</w:t>
      </w:r>
      <w:r w:rsidRPr="00FC328E">
        <w:rPr>
          <w:sz w:val="16"/>
        </w:rPr>
        <w:t xml:space="preserve">. As late-modern individuals have fully embraced the patterns of identity construction offered by liberal consumer democracy, genuinely sustainable and globally just alternative models would, if really implemented, hardly be attractive or acceptable. It is probably safe to assume </w:t>
      </w:r>
      <w:r w:rsidRPr="00850048">
        <w:rPr>
          <w:rStyle w:val="StyleUnderline"/>
        </w:rPr>
        <w:t xml:space="preserve">that </w:t>
      </w:r>
      <w:r w:rsidRPr="005D32EE">
        <w:rPr>
          <w:rStyle w:val="StyleUnderline"/>
          <w:highlight w:val="yellow"/>
        </w:rPr>
        <w:t>despite their oppositional stance</w:t>
      </w:r>
      <w:r w:rsidRPr="00FC328E">
        <w:rPr>
          <w:sz w:val="16"/>
        </w:rPr>
        <w:t xml:space="preserve">, even radical movement </w:t>
      </w:r>
      <w:r w:rsidRPr="00850048">
        <w:rPr>
          <w:rStyle w:val="StyleUnderline"/>
        </w:rPr>
        <w:t>participants are in many respects rather fond of, and dependent on, the existing consumer culture</w:t>
      </w:r>
      <w:r w:rsidRPr="00FC328E">
        <w:rPr>
          <w:sz w:val="16"/>
        </w:rPr>
        <w:t xml:space="preserve">. Indeed, in advanced modern societies, public support for the key prin- ciples of the established political and economic order is extremely high, while the level of enthusiasm for radical change is rather low. As the established system seems to have found strategies of pacifying concerns for the environment, gender equality, human rights or global justice – although the related problems are, obvi- ously, far from being resolved – </w:t>
      </w:r>
      <w:r w:rsidRPr="005D32EE">
        <w:rPr>
          <w:rStyle w:val="StyleUnderline"/>
          <w:highlight w:val="yellow"/>
        </w:rPr>
        <w:t>there are no issues on the</w:t>
      </w:r>
      <w:r w:rsidRPr="00850048">
        <w:rPr>
          <w:rStyle w:val="StyleUnderline"/>
        </w:rPr>
        <w:t xml:space="preserve"> political </w:t>
      </w:r>
      <w:r w:rsidRPr="005D32EE">
        <w:rPr>
          <w:rStyle w:val="StyleUnderline"/>
          <w:highlight w:val="yellow"/>
        </w:rPr>
        <w:t>horizon which</w:t>
      </w:r>
      <w:r w:rsidRPr="00850048">
        <w:rPr>
          <w:rStyle w:val="StyleUnderline"/>
        </w:rPr>
        <w:t xml:space="preserve"> might </w:t>
      </w:r>
      <w:r w:rsidRPr="005D32EE">
        <w:rPr>
          <w:rStyle w:val="StyleUnderline"/>
          <w:highlight w:val="yellow"/>
        </w:rPr>
        <w:t>mobilize</w:t>
      </w:r>
      <w:r w:rsidRPr="00850048">
        <w:rPr>
          <w:rStyle w:val="StyleUnderline"/>
        </w:rPr>
        <w:t xml:space="preserve"> </w:t>
      </w:r>
      <w:r w:rsidRPr="005D32EE">
        <w:rPr>
          <w:rStyle w:val="StyleUnderline"/>
          <w:highlight w:val="yellow"/>
        </w:rPr>
        <w:t>protests</w:t>
      </w:r>
      <w:r w:rsidRPr="00850048">
        <w:rPr>
          <w:rStyle w:val="StyleUnderline"/>
        </w:rPr>
        <w:t xml:space="preserve"> within advanced modern societies </w:t>
      </w:r>
      <w:r w:rsidRPr="005D32EE">
        <w:rPr>
          <w:rStyle w:val="StyleUnderline"/>
          <w:highlight w:val="yellow"/>
        </w:rPr>
        <w:t>that</w:t>
      </w:r>
      <w:r w:rsidRPr="00850048">
        <w:rPr>
          <w:rStyle w:val="StyleUnderline"/>
        </w:rPr>
        <w:t xml:space="preserve"> could </w:t>
      </w:r>
      <w:r w:rsidRPr="005D32EE">
        <w:rPr>
          <w:rStyle w:val="StyleUnderline"/>
          <w:highlight w:val="yellow"/>
        </w:rPr>
        <w:t>represent a</w:t>
      </w:r>
      <w:r w:rsidRPr="00850048">
        <w:rPr>
          <w:rStyle w:val="StyleUnderline"/>
        </w:rPr>
        <w:t xml:space="preserve"> </w:t>
      </w:r>
      <w:r w:rsidRPr="005D32EE">
        <w:rPr>
          <w:rStyle w:val="StyleUnderline"/>
          <w:highlight w:val="yellow"/>
        </w:rPr>
        <w:t>genuine challenge to the</w:t>
      </w:r>
      <w:r w:rsidRPr="00850048">
        <w:rPr>
          <w:rStyle w:val="StyleUnderline"/>
        </w:rPr>
        <w:t xml:space="preserve"> established </w:t>
      </w:r>
      <w:r w:rsidRPr="005D32EE">
        <w:rPr>
          <w:rStyle w:val="StyleUnderline"/>
          <w:highlight w:val="yellow"/>
        </w:rPr>
        <w:t>economic</w:t>
      </w:r>
      <w:r w:rsidRPr="00850048">
        <w:rPr>
          <w:rStyle w:val="StyleUnderline"/>
        </w:rPr>
        <w:t xml:space="preserve"> and political </w:t>
      </w:r>
      <w:r w:rsidRPr="005D32EE">
        <w:rPr>
          <w:rStyle w:val="StyleUnderline"/>
          <w:highlight w:val="yellow"/>
        </w:rPr>
        <w:t>order</w:t>
      </w:r>
      <w:r w:rsidRPr="00FC328E">
        <w:rPr>
          <w:sz w:val="16"/>
        </w:rPr>
        <w:t>. On the contrary, supposedly external challenges such as the proliferation of regional conflicts, economic crises, religious fundamentalism, organized crime and global terrorism provide the basis, across western(ized) societies, for an unprecedented consensus of system defence, whatever the cost entailed.</w:t>
      </w:r>
      <w:r>
        <w:rPr>
          <w:sz w:val="16"/>
        </w:rPr>
        <w:t xml:space="preserve"> </w:t>
      </w:r>
      <w:r w:rsidRPr="00FC328E">
        <w:rPr>
          <w:sz w:val="16"/>
        </w:rPr>
        <w:t>Against this background, it seems appropriate to review the close connection  that NSMT had made between identity politics and the idea of system transcend- ence (Blühdorn, 2006). Indeed, even Touraine, one of the founding fathers of NSMT, points out that while ‘</w:t>
      </w:r>
      <w:r w:rsidRPr="00850048">
        <w:rPr>
          <w:rStyle w:val="StyleUnderline"/>
        </w:rPr>
        <w:t xml:space="preserve">in the past, </w:t>
      </w:r>
      <w:r w:rsidRPr="005D32EE">
        <w:rPr>
          <w:rStyle w:val="StyleUnderline"/>
          <w:highlight w:val="yellow"/>
        </w:rPr>
        <w:t>social movements were the embodi- ment of a project for a radical reconstruction of society and a figure of the Subject’</w:t>
      </w:r>
      <w:r w:rsidRPr="00850048">
        <w:rPr>
          <w:rStyle w:val="StyleUnderline"/>
        </w:rPr>
        <w:t>, contemporary protest movements have the ‘sole objective’ ‘to create the Subject’</w:t>
      </w:r>
      <w:r w:rsidRPr="00FC328E">
        <w:rPr>
          <w:sz w:val="16"/>
        </w:rPr>
        <w:t xml:space="preserve"> (2000: 93),</w:t>
      </w:r>
      <w:r w:rsidRPr="00850048">
        <w:rPr>
          <w:rStyle w:val="StyleUnderline"/>
        </w:rPr>
        <w:t xml:space="preserve"> whereby the Subject is understood to mean ‘the individual’s effort to construct him or herself as an individual, rather than as a subordinate in a logic of order,</w:t>
      </w:r>
      <w:r w:rsidRPr="00FC328E">
        <w:rPr>
          <w:sz w:val="16"/>
        </w:rPr>
        <w:t xml:space="preserve"> whatever that order may be’ (1992: 141). Touraine is suggest- ing that a shift of emphasis has taken place from the dimension of political change to the dimension of identity construction. Contemporary society, he notes, ‘no more believes in political transcendence than it believes in religious transcend- ence’, and therefore, ‘</w:t>
      </w:r>
      <w:r w:rsidRPr="00850048">
        <w:rPr>
          <w:rStyle w:val="StyleUnderline"/>
        </w:rPr>
        <w:t>the only societal movements that are possible today are movements that defend the personal Subject’</w:t>
      </w:r>
      <w:r w:rsidRPr="00FC328E">
        <w:rPr>
          <w:sz w:val="16"/>
        </w:rPr>
        <w:t xml:space="preserve"> (2000: 93, my emphasis). Of course </w:t>
      </w:r>
      <w:r w:rsidRPr="005D32EE">
        <w:rPr>
          <w:rStyle w:val="StyleUnderline"/>
          <w:highlight w:val="yellow"/>
        </w:rPr>
        <w:t>this does not imply the end of the mass</w:t>
      </w:r>
      <w:r w:rsidRPr="00850048">
        <w:rPr>
          <w:rStyle w:val="StyleUnderline"/>
        </w:rPr>
        <w:t xml:space="preserve"> of instrumental </w:t>
      </w:r>
      <w:r w:rsidRPr="005D32EE">
        <w:rPr>
          <w:rStyle w:val="StyleUnderline"/>
          <w:highlight w:val="yellow"/>
        </w:rPr>
        <w:t>and goal-oriented single issue movements</w:t>
      </w:r>
      <w:r w:rsidRPr="005D32EE">
        <w:rPr>
          <w:sz w:val="16"/>
          <w:highlight w:val="yellow"/>
        </w:rPr>
        <w:t xml:space="preserve">. </w:t>
      </w:r>
      <w:r w:rsidRPr="005D32EE">
        <w:rPr>
          <w:rStyle w:val="StyleUnderline"/>
          <w:highlight w:val="yellow"/>
        </w:rPr>
        <w:t>But</w:t>
      </w:r>
      <w:r w:rsidRPr="00850048">
        <w:rPr>
          <w:rStyle w:val="StyleUnderline"/>
        </w:rPr>
        <w:t xml:space="preserve"> it implies that i</w:t>
      </w:r>
      <w:r w:rsidRPr="00FC328E">
        <w:rPr>
          <w:sz w:val="16"/>
        </w:rPr>
        <w:t xml:space="preserve">n the so-called </w:t>
      </w:r>
      <w:r w:rsidRPr="005D32EE">
        <w:rPr>
          <w:rStyle w:val="StyleUnderline"/>
          <w:highlight w:val="yellow"/>
        </w:rPr>
        <w:t>counter-</w:t>
      </w:r>
      <w:r w:rsidRPr="00850048">
        <w:rPr>
          <w:rStyle w:val="StyleUnderline"/>
        </w:rPr>
        <w:t xml:space="preserve">cultural </w:t>
      </w:r>
      <w:r w:rsidRPr="005D32EE">
        <w:rPr>
          <w:rStyle w:val="StyleUnderline"/>
          <w:highlight w:val="yellow"/>
        </w:rPr>
        <w:t>movements</w:t>
      </w:r>
      <w:r w:rsidRPr="00850048">
        <w:rPr>
          <w:rStyle w:val="StyleUnderline"/>
        </w:rPr>
        <w:t xml:space="preserve"> the element </w:t>
      </w:r>
      <w:r w:rsidRPr="005D32EE">
        <w:rPr>
          <w:rStyle w:val="StyleUnderline"/>
          <w:highlight w:val="yellow"/>
        </w:rPr>
        <w:t>of identity construction shifts to the centre, while the idea of system transcendence steps into the background.</w:t>
      </w:r>
      <w:r w:rsidRPr="00FC328E">
        <w:rPr>
          <w:sz w:val="16"/>
        </w:rPr>
        <w:t xml:space="preserve"> Furthermore, </w:t>
      </w:r>
      <w:r w:rsidRPr="005D32EE">
        <w:rPr>
          <w:rStyle w:val="StyleUnderline"/>
          <w:highlight w:val="yellow"/>
        </w:rPr>
        <w:t>the subject</w:t>
      </w:r>
      <w:r w:rsidRPr="00850048">
        <w:rPr>
          <w:rStyle w:val="StyleUnderline"/>
        </w:rPr>
        <w:t xml:space="preserve"> and identity that contemporary social movements construct or defend </w:t>
      </w:r>
      <w:r w:rsidRPr="005D32EE">
        <w:rPr>
          <w:rStyle w:val="StyleUnderline"/>
          <w:highlight w:val="yellow"/>
        </w:rPr>
        <w:t>are the personal rather than the collective subject</w:t>
      </w:r>
      <w:r w:rsidRPr="00850048">
        <w:rPr>
          <w:rStyle w:val="StyleUnderline"/>
        </w:rPr>
        <w:t>.</w:t>
      </w:r>
      <w:r w:rsidRPr="00FC328E">
        <w:rPr>
          <w:sz w:val="16"/>
        </w:rPr>
        <w:t xml:space="preserve"> Without making any direct reference to Touraine – or indeed to any other social movement research – Patrick West, in a recent pamphlet published by the right-wing British think tank CIVITAS, voices some similar ideas. He suggests that, in contrast to the social movements of the late 1960s, contemporary social movements and forms of non-conventional political articulation have ‘little do to with changing the world’ (2004: 44), but are merely ‘symptoms of a cynical’ age (2004: 2). In post-modern society, West claims, ‘we no longer want to change the world; we want merely to be nice’. He describes contemporary post- conventional forms of collective political articulation as ‘conspicuous compassion’, ‘ostentatious caring’ (2004: 4) or ‘recreational grief ’ (2004: 11) which are essen- tially exercises of self-experience: ‘individuals project their ego onto society’ (2004: 23) in order to experience a ‘warm glow of self-satisfaction’ (2004: 37). West believes that the recent anti-war protests, anti-globalization movements and a range of other forms of non-conventional political articulation are almost exclusively ‘about feeling good, not doing good’ (2004: 1). West’s claims confirm the suggested shift of emphasis from political change to identity politics, but his analysis is unacceptable on at least three accounts. First, he ignores </w:t>
      </w:r>
      <w:r w:rsidRPr="00850048">
        <w:rPr>
          <w:rStyle w:val="StyleUnderline"/>
        </w:rPr>
        <w:t>the large number of social movements</w:t>
      </w:r>
      <w:r w:rsidRPr="00FC328E">
        <w:rPr>
          <w:sz w:val="16"/>
        </w:rPr>
        <w:t xml:space="preserve"> which </w:t>
      </w:r>
      <w:r w:rsidRPr="00850048">
        <w:rPr>
          <w:rStyle w:val="StyleUnderline"/>
        </w:rPr>
        <w:t>are</w:t>
      </w:r>
      <w:r w:rsidRPr="00FC328E">
        <w:rPr>
          <w:sz w:val="16"/>
        </w:rPr>
        <w:t xml:space="preserve"> clearly </w:t>
      </w:r>
      <w:r w:rsidRPr="00850048">
        <w:rPr>
          <w:rStyle w:val="StyleUnderline"/>
        </w:rPr>
        <w:t>focused on very concrete and achievable small-scale reforms</w:t>
      </w:r>
      <w:r w:rsidRPr="00FC328E">
        <w:rPr>
          <w:sz w:val="16"/>
        </w:rPr>
        <w:t xml:space="preserve">. Second, he fails to produce any empirical evidence for his comprehensive and generalizing claims. And, third, he undertakes no attempt to support his claims by any social-theoretical analysis of the societal conditions which might give rise to the phenomena he observes. Instead, West swiftly moves to making ideologically motivated assertions about the authenticity and moral integrity of contemporary social movements. Despite all this, however, he offers some relevant observations which deserve closer atten- tion. It is problematic to make claims, as West does, about the intentions and objectives of social movement participants which contradict their declared goals. </w:t>
      </w:r>
      <w:r w:rsidRPr="00850048">
        <w:rPr>
          <w:rStyle w:val="StyleUnderline"/>
        </w:rPr>
        <w:t xml:space="preserve">It is not possible to provide evidence that activists do not genuinely aim for radical change, nor – as was hinted above – that </w:t>
      </w:r>
      <w:r w:rsidRPr="005D32EE">
        <w:rPr>
          <w:rStyle w:val="StyleUnderline"/>
          <w:highlight w:val="yellow"/>
        </w:rPr>
        <w:t>they have</w:t>
      </w:r>
      <w:r w:rsidRPr="00850048">
        <w:rPr>
          <w:rStyle w:val="StyleUnderline"/>
        </w:rPr>
        <w:t xml:space="preserve">, contrary to their own beliefs and self-descriptions, factually </w:t>
      </w:r>
      <w:r w:rsidRPr="005D32EE">
        <w:rPr>
          <w:rStyle w:val="StyleUnderline"/>
          <w:highlight w:val="yellow"/>
        </w:rPr>
        <w:t>embraced the system which they claim to be opposing</w:t>
      </w:r>
      <w:r w:rsidRPr="00850048">
        <w:rPr>
          <w:rStyle w:val="StyleUnderline"/>
        </w:rPr>
        <w:t>, and that they secretly endorse the consumption-oriented patterns of identity construction</w:t>
      </w:r>
      <w:r w:rsidRPr="00FC328E">
        <w:rPr>
          <w:sz w:val="16"/>
        </w:rPr>
        <w:t xml:space="preserve">. From an actor-centred perspective, no claims of this kind can be sustained. From a social-theoretical perspective, however, and more specifically from a systems-centred perspective, </w:t>
      </w:r>
      <w:r w:rsidRPr="00850048">
        <w:rPr>
          <w:rStyle w:val="StyleUnderline"/>
        </w:rPr>
        <w:t>the significance of the two elements in social movement politics, i.e. identity and transcendence, and their mutual relationship can indeed be reassessed. From this perspective it is possible – and for a more complex understanding of contemporary social movements and forms of political articulation very useful – to suggest that social movements are, irrespective of their own declared motivations and objectives, offering exactly what late-modern society urgently requires as a remedy for the dilemma of denu- cleated modernity</w:t>
      </w:r>
      <w:r w:rsidRPr="00FC328E">
        <w:rPr>
          <w:sz w:val="16"/>
        </w:rPr>
        <w:t xml:space="preserve">. From this perspective, </w:t>
      </w:r>
      <w:r w:rsidRPr="00850048">
        <w:rPr>
          <w:rStyle w:val="StyleUnderline"/>
        </w:rPr>
        <w:t>the significance of social movement politics lies</w:t>
      </w:r>
      <w:r w:rsidRPr="00FC328E">
        <w:rPr>
          <w:sz w:val="16"/>
        </w:rPr>
        <w:t xml:space="preserve"> not so much in the demonstration of protest and opposition for the purpose of political change, but </w:t>
      </w:r>
      <w:r w:rsidRPr="00850048">
        <w:rPr>
          <w:rStyle w:val="StyleUnderline"/>
        </w:rPr>
        <w:t>in the</w:t>
      </w:r>
      <w:r w:rsidRPr="00FC328E">
        <w:rPr>
          <w:sz w:val="16"/>
        </w:rPr>
        <w:t xml:space="preserve"> demonstration, </w:t>
      </w:r>
      <w:r w:rsidRPr="00850048">
        <w:rPr>
          <w:rStyle w:val="StyleUnderline"/>
        </w:rPr>
        <w:t xml:space="preserve">performance </w:t>
      </w:r>
      <w:r w:rsidRPr="00FC328E">
        <w:rPr>
          <w:sz w:val="16"/>
        </w:rPr>
        <w:t xml:space="preserve">and experi- ence </w:t>
      </w:r>
      <w:r w:rsidRPr="00850048">
        <w:rPr>
          <w:rStyle w:val="StyleUnderline"/>
        </w:rPr>
        <w:t>of something that is desperately needed in the late-modern condition but that has no place in the established socio-economic system: autonomy, identity, and agency.</w:t>
      </w:r>
      <w:r>
        <w:rPr>
          <w:rStyle w:val="StyleUnderline"/>
        </w:rPr>
        <w:t xml:space="preserve"> </w:t>
      </w:r>
      <w:r w:rsidRPr="00FC328E">
        <w:rPr>
          <w:sz w:val="16"/>
        </w:rPr>
        <w:t xml:space="preserve">From this perspective, </w:t>
      </w:r>
      <w:r w:rsidRPr="005D32EE">
        <w:rPr>
          <w:rStyle w:val="StyleUnderline"/>
          <w:highlight w:val="yellow"/>
        </w:rPr>
        <w:t>the centre of social movement</w:t>
      </w:r>
      <w:r w:rsidRPr="00850048">
        <w:rPr>
          <w:rStyle w:val="StyleUnderline"/>
        </w:rPr>
        <w:t xml:space="preserve"> activity </w:t>
      </w:r>
      <w:r w:rsidRPr="005D32EE">
        <w:rPr>
          <w:rStyle w:val="StyleUnderline"/>
          <w:highlight w:val="yellow"/>
        </w:rPr>
        <w:t>is</w:t>
      </w:r>
      <w:r w:rsidRPr="00FC328E">
        <w:rPr>
          <w:sz w:val="16"/>
        </w:rPr>
        <w:t xml:space="preserve">, thus, no longer the political alternative, but </w:t>
      </w:r>
      <w:r w:rsidRPr="005D32EE">
        <w:rPr>
          <w:rStyle w:val="StyleUnderline"/>
          <w:highlight w:val="yellow"/>
        </w:rPr>
        <w:t>alterity, i.e. the desire of individuals to be different from the system and experience themselves as autonomous subjects</w:t>
      </w:r>
      <w:r w:rsidRPr="005D32EE">
        <w:rPr>
          <w:sz w:val="16"/>
          <w:highlight w:val="yellow"/>
        </w:rPr>
        <w:t>.</w:t>
      </w:r>
      <w:r w:rsidRPr="00FC328E">
        <w:rPr>
          <w:sz w:val="16"/>
        </w:rPr>
        <w:t xml:space="preserve"> It was noted above that the late-modern dilemma consists in the fact that within the all-embracing system of the market there are no means and opportunities for constructing an autonomous subject and identity. </w:t>
      </w:r>
      <w:r w:rsidRPr="005D32EE">
        <w:rPr>
          <w:rStyle w:val="StyleUnderline"/>
          <w:highlight w:val="yellow"/>
        </w:rPr>
        <w:t>The idea of autonomy demands distinction from and opposition to this system</w:t>
      </w:r>
      <w:r w:rsidRPr="00850048">
        <w:rPr>
          <w:rStyle w:val="StyleUnderline"/>
        </w:rPr>
        <w:t>, yet the required tools and spaces do not exist. Social movements</w:t>
      </w:r>
      <w:r w:rsidRPr="00FC328E">
        <w:rPr>
          <w:sz w:val="16"/>
        </w:rPr>
        <w:t xml:space="preserve">, however, </w:t>
      </w:r>
      <w:r w:rsidRPr="00850048">
        <w:rPr>
          <w:rStyle w:val="StyleUnderline"/>
        </w:rPr>
        <w:t>offer</w:t>
      </w:r>
      <w:r w:rsidRPr="00FC328E">
        <w:rPr>
          <w:sz w:val="16"/>
        </w:rPr>
        <w:t xml:space="preserve"> exactly </w:t>
      </w:r>
      <w:r w:rsidRPr="00850048">
        <w:rPr>
          <w:rStyle w:val="StyleUnderline"/>
        </w:rPr>
        <w:t>such a space. The</w:t>
      </w:r>
      <w:r w:rsidRPr="00FC328E">
        <w:rPr>
          <w:sz w:val="16"/>
        </w:rPr>
        <w:t xml:space="preserve"> individual and social </w:t>
      </w:r>
      <w:r w:rsidRPr="00FC328E">
        <w:rPr>
          <w:rStyle w:val="StyleUnderline"/>
        </w:rPr>
        <w:t xml:space="preserve">identity which is performed or enacted within this space is indeed generated by means of distinction from, and opposition to, the system. Social </w:t>
      </w:r>
      <w:r w:rsidRPr="005D32EE">
        <w:rPr>
          <w:rStyle w:val="StyleUnderline"/>
          <w:highlight w:val="yellow"/>
        </w:rPr>
        <w:t>movements</w:t>
      </w:r>
      <w:r w:rsidRPr="00FC328E">
        <w:rPr>
          <w:rStyle w:val="StyleUnderline"/>
        </w:rPr>
        <w:t xml:space="preserve"> and other kinds of non-conventional political articu- lation </w:t>
      </w:r>
      <w:r w:rsidRPr="005D32EE">
        <w:rPr>
          <w:rStyle w:val="StyleUnderline"/>
          <w:highlight w:val="yellow"/>
        </w:rPr>
        <w:t>can</w:t>
      </w:r>
      <w:r w:rsidRPr="00FC328E">
        <w:rPr>
          <w:rStyle w:val="StyleUnderline"/>
        </w:rPr>
        <w:t xml:space="preserve"> thus </w:t>
      </w:r>
      <w:r w:rsidRPr="005D32EE">
        <w:rPr>
          <w:rStyle w:val="StyleUnderline"/>
          <w:highlight w:val="yellow"/>
        </w:rPr>
        <w:t>be interpreted as offering a supplementary form of identity construction which helps to compensate for the shortcomings of consumption- centred identity formation</w:t>
      </w:r>
      <w:r w:rsidRPr="00FC328E">
        <w:rPr>
          <w:rStyle w:val="StyleUnderline"/>
        </w:rPr>
        <w:t>. They provide late-modern individuals with an oppor- tunity to experience themselves both within (compliant with) and at the same time outside of</w:t>
      </w:r>
      <w:r w:rsidRPr="00FC328E">
        <w:rPr>
          <w:sz w:val="16"/>
        </w:rPr>
        <w:t xml:space="preserve"> (in opposition to, i.e. autonomous from) </w:t>
      </w:r>
      <w:r w:rsidRPr="00FC328E">
        <w:rPr>
          <w:rStyle w:val="StyleUnderline"/>
        </w:rPr>
        <w:t>the system</w:t>
      </w:r>
      <w:r w:rsidRPr="00FC328E">
        <w:rPr>
          <w:sz w:val="16"/>
        </w:rPr>
        <w:t xml:space="preserve">. Exactly this is required to escape the late-modern dilemma, and it is </w:t>
      </w:r>
      <w:r w:rsidRPr="00FC328E">
        <w:rPr>
          <w:rStyle w:val="StyleUnderline"/>
        </w:rPr>
        <w:t xml:space="preserve">the unique characteristic and attractiveness of the theme park. In the sense that the demonstration of autonomy, identity and political agency </w:t>
      </w:r>
      <w:r w:rsidRPr="005D32EE">
        <w:rPr>
          <w:rStyle w:val="StyleUnderline"/>
        </w:rPr>
        <w:t>inside</w:t>
      </w:r>
      <w:r w:rsidRPr="005D32EE">
        <w:rPr>
          <w:rStyle w:val="StyleUnderline"/>
          <w:highlight w:val="yellow"/>
        </w:rPr>
        <w:t xml:space="preserve"> the theme park of radical action allows for full complicity with the status quo outside this arena</w:t>
      </w:r>
      <w:r w:rsidRPr="00FC328E">
        <w:rPr>
          <w:sz w:val="16"/>
        </w:rPr>
        <w:t>, it may be described as a post-political and itself consumptive form of political articulation.</w:t>
      </w:r>
      <w:r>
        <w:rPr>
          <w:u w:val="single"/>
        </w:rPr>
        <w:t xml:space="preserve"> </w:t>
      </w:r>
      <w:r w:rsidRPr="00FC328E">
        <w:rPr>
          <w:sz w:val="16"/>
        </w:rPr>
        <w:t xml:space="preserve">If it is correct to say, as suggested above, </w:t>
      </w:r>
      <w:r w:rsidRPr="005D32EE">
        <w:rPr>
          <w:rStyle w:val="StyleUnderline"/>
          <w:highlight w:val="yellow"/>
        </w:rPr>
        <w:t>that the reproduction of the autonomous Self is</w:t>
      </w:r>
      <w:r w:rsidRPr="00FC328E">
        <w:rPr>
          <w:rStyle w:val="StyleUnderline"/>
        </w:rPr>
        <w:t xml:space="preserve"> not just a desire of late-modern individuals but </w:t>
      </w:r>
      <w:r w:rsidRPr="005D32EE">
        <w:rPr>
          <w:rStyle w:val="StyleUnderline"/>
          <w:highlight w:val="yellow"/>
        </w:rPr>
        <w:t>a requirement for the self-reproduction of the increasingly one-dimensional system</w:t>
      </w:r>
      <w:r w:rsidRPr="00FC328E">
        <w:rPr>
          <w:rStyle w:val="StyleUnderline"/>
        </w:rPr>
        <w:t>, social move- ments can thus be said to represent an essential resource for the stabilization of late-modern society</w:t>
      </w:r>
      <w:r w:rsidRPr="00FC328E">
        <w:rPr>
          <w:sz w:val="16"/>
        </w:rPr>
        <w:t xml:space="preserve">. It would certainly be almost nonsensical to suggest that </w:t>
      </w:r>
      <w:r w:rsidRPr="00FC328E">
        <w:rPr>
          <w:rStyle w:val="StyleUnderline"/>
        </w:rPr>
        <w:t>social movements</w:t>
      </w:r>
      <w:r w:rsidRPr="00FC328E">
        <w:rPr>
          <w:sz w:val="16"/>
        </w:rPr>
        <w:t xml:space="preserve"> explicitly intend to stabilize the established system. No empiri- cal research would ever support such a claim. On the contrary, it </w:t>
      </w:r>
      <w:r w:rsidRPr="00FC328E">
        <w:rPr>
          <w:rStyle w:val="StyleUnderline"/>
        </w:rPr>
        <w:t>would reveal that social movements not only explicitly want to challenge the system, but that they are actually successful in doing so</w:t>
      </w:r>
      <w:r w:rsidRPr="00FC328E">
        <w:rPr>
          <w:sz w:val="16"/>
        </w:rPr>
        <w:t xml:space="preserve">. The anti-war protests of 2003, GMO protests, anti-road movements, and so on provide plenty of evidence for this, even though none of these movements managed to achieve their respective radical goal. However, at a more profound level where the problem of self-referentiality is conceptualized as the central challenge to the established order, social move- ments do indeed have a system-stabilizing effect in that they reassert the autonomy and agency of the Self vis-à-vis the system. As a side effect of their politics of identity, social movements and non-conventional forms of political articulation are reconstituting what the political and economic systems need for their self-reproduction. </w:t>
      </w:r>
      <w:r w:rsidRPr="005D32EE">
        <w:rPr>
          <w:rStyle w:val="StyleUnderline"/>
          <w:highlight w:val="yellow"/>
        </w:rPr>
        <w:t>They are regenerating the autonomous Self which is a vital resource for the stabilization of the system</w:t>
      </w:r>
      <w:r w:rsidRPr="00FC328E">
        <w:rPr>
          <w:rStyle w:val="StyleUnderline"/>
        </w:rPr>
        <w:t>.</w:t>
      </w:r>
      <w:r w:rsidRPr="00FC328E">
        <w:rPr>
          <w:sz w:val="16"/>
        </w:rPr>
        <w:t xml:space="preserve"> Once again, this idea is not entirely new. In the 1980s Habermas (1981) described social movements as ‘early warning systems’ of the established order, and Luhmann (1995) saw them as a kind of societal ‘immune system’. Beck (1997), Luhmann (1989, 1996) and others believed that social movements stabilize functionally differentiated societies by increasing their reflexivity and compensating for their lack of a strate- gic centre (Blühdorn, 2005, 2006). And referring to societal reflexes against new waves of right-wing extremism, Rucht (2003a: 38) points out that ‘ex negativo, the protests of the radicals against the existing political and economic order thus serve the purpose to maintain this order’. Thus, </w:t>
      </w:r>
      <w:r w:rsidRPr="00FC328E">
        <w:rPr>
          <w:rStyle w:val="StyleUnderline"/>
        </w:rPr>
        <w:t>the idea that the ‘unintended consequence of securing long-term stability of the political order may turn out to be the most important impact of today’s new social movements’</w:t>
      </w:r>
      <w:r w:rsidRPr="00FC328E">
        <w:rPr>
          <w:sz w:val="16"/>
        </w:rPr>
        <w:t xml:space="preserve"> (Dalton and Kuechler, 1990: 298) has indeed often been rehearsed. Yet, in the late-modern condition, i.e. if seen against the background of the crisis of self-referentiality, the issue of system stabilization </w:t>
      </w:r>
      <w:r w:rsidRPr="00FC328E">
        <w:rPr>
          <w:rStyle w:val="StyleUnderline"/>
        </w:rPr>
        <w:t>gains an entirely new quality and urgency.</w:t>
      </w:r>
      <w:r w:rsidRPr="00FC328E">
        <w:rPr>
          <w:sz w:val="16"/>
        </w:rPr>
        <w:t xml:space="preserve"> Within the framework of the outlined social theory, </w:t>
      </w:r>
      <w:r w:rsidRPr="00FC328E">
        <w:rPr>
          <w:rStyle w:val="StyleUnderline"/>
        </w:rPr>
        <w:t>social movements can be seen as adopting the function of the performative reintroduction</w:t>
      </w:r>
      <w:r w:rsidRPr="00FC328E">
        <w:rPr>
          <w:sz w:val="16"/>
        </w:rPr>
        <w:t xml:space="preserve"> (Blühdorn, 2005) </w:t>
      </w:r>
      <w:r w:rsidRPr="00FC328E">
        <w:rPr>
          <w:rStyle w:val="StyleUnderline"/>
        </w:rPr>
        <w:t>of the dualisms of traditional modernity. For the system of denucleated modernity, this reintroduction of the modernist dualism is vitally important.</w:t>
      </w:r>
      <w:r w:rsidRPr="00FC328E">
        <w:rPr>
          <w:sz w:val="16"/>
        </w:rPr>
        <w:t xml:space="preserve"> From the perspective of systemic self- reproduction, the internal simulation (Blühdorn, 2003, 2004, 2005, 2006) of a supposedly external point of reference is fully sufficient; in fact, anything else would be undesirable – if only self-experience in the theme park of radical action can reproduce the belief in the autonomous subject.</w:t>
      </w:r>
    </w:p>
    <w:p w14:paraId="68092C7E" w14:textId="77777777" w:rsidR="00ED545B" w:rsidRDefault="00ED545B" w:rsidP="00ED545B">
      <w:pPr>
        <w:pStyle w:val="Heading3"/>
      </w:pPr>
      <w:r>
        <w:t xml:space="preserve">Link- Intersectionality </w:t>
      </w:r>
    </w:p>
    <w:p w14:paraId="42FCC9D2" w14:textId="77777777" w:rsidR="00ED545B" w:rsidRDefault="00ED545B" w:rsidP="00ED545B">
      <w:pPr>
        <w:pStyle w:val="Heading4"/>
      </w:pPr>
      <w:r>
        <w:t xml:space="preserve">Intersectionality fragments movements against capital---it’s too focused on discrete differences to see the system of class oppression underlying them </w:t>
      </w:r>
    </w:p>
    <w:p w14:paraId="76D75447" w14:textId="27E33BF0" w:rsidR="00ED545B" w:rsidRDefault="00ED545B" w:rsidP="00ED545B">
      <w:r>
        <w:rPr>
          <w:rStyle w:val="Style13ptBold"/>
        </w:rPr>
        <w:t>Choonara &amp; Prasad ‘14</w:t>
      </w:r>
      <w:r>
        <w:t>--(Esme Choonara, author of  “A Rebels's Guide To Trotsky and a London Ambulance Service”, employee sits on the seven-strong committee; Yuri Prasad, author and frequent contributor for the Socialist Review; “What’s Wrong With Privilege Theory?”, April 2</w:t>
      </w:r>
      <w:r w:rsidRPr="00AD7F49">
        <w:rPr>
          <w:vertAlign w:val="superscript"/>
        </w:rPr>
        <w:t>nd</w:t>
      </w:r>
      <w:r>
        <w:t xml:space="preserve">, 2014, Is. 142, </w:t>
      </w:r>
      <w:hyperlink r:id="rId22" w:history="1">
        <w:r w:rsidR="009015D3" w:rsidRPr="000C08F5">
          <w:rPr>
            <w:rStyle w:val="Hyperlink"/>
          </w:rPr>
          <w:t>http://isj.org.uk/whats-wrong-with-privilege-theory/</w:t>
        </w:r>
      </w:hyperlink>
      <w:r>
        <w:t>)</w:t>
      </w:r>
      <w:r w:rsidR="009015D3">
        <w:t xml:space="preserve"> kb</w:t>
      </w:r>
    </w:p>
    <w:p w14:paraId="3DC92393" w14:textId="77777777" w:rsidR="00ED545B" w:rsidRPr="00611205" w:rsidRDefault="00ED545B" w:rsidP="00ED545B">
      <w:pPr>
        <w:rPr>
          <w:sz w:val="16"/>
        </w:rPr>
      </w:pPr>
      <w:r w:rsidRPr="00611205">
        <w:rPr>
          <w:sz w:val="16"/>
        </w:rPr>
        <w:t xml:space="preserve">The body of work known as black feminism has produced some thought-provoking writings that have increased our understanding of elements of history, including slavery. Angela Davis, bell hooks and others have written widely and authoritatively on this subject53 as well as on debates in the struggle for women’s suffrage and analysis of racist sexual imagery. What has become known as an intersectional approach is also useful in the field of social policy to consider, for example as Crenshaw does, what specific needs black and other minority ethnic women might have. What are the additional barriers, for example, that migrant women might face trying to access domestic violence services? </w:t>
      </w:r>
      <w:r w:rsidRPr="00DA735F">
        <w:rPr>
          <w:rStyle w:val="StyleUnderline"/>
        </w:rPr>
        <w:t xml:space="preserve">However, </w:t>
      </w:r>
      <w:r w:rsidRPr="003C0D42">
        <w:rPr>
          <w:rStyle w:val="StyleUnderline"/>
        </w:rPr>
        <w:t xml:space="preserve">what </w:t>
      </w:r>
      <w:r w:rsidRPr="00BF5B27">
        <w:rPr>
          <w:rStyle w:val="StyleUnderline"/>
          <w:highlight w:val="yellow"/>
        </w:rPr>
        <w:t xml:space="preserve">intersectionality </w:t>
      </w:r>
      <w:r w:rsidRPr="003C0D42">
        <w:rPr>
          <w:rStyle w:val="StyleUnderline"/>
        </w:rPr>
        <w:t>seems</w:t>
      </w:r>
      <w:r w:rsidRPr="00DA735F">
        <w:rPr>
          <w:rStyle w:val="StyleUnderline"/>
        </w:rPr>
        <w:t xml:space="preserve"> to </w:t>
      </w:r>
      <w:r w:rsidRPr="003C0D42">
        <w:rPr>
          <w:rStyle w:val="StyleUnderline"/>
        </w:rPr>
        <w:t>do here</w:t>
      </w:r>
      <w:r w:rsidRPr="00611205">
        <w:rPr>
          <w:sz w:val="16"/>
        </w:rPr>
        <w:t xml:space="preserve">, as Laura Miles has argued in this journal, </w:t>
      </w:r>
      <w:r w:rsidRPr="003C0D42">
        <w:rPr>
          <w:rStyle w:val="StyleUnderline"/>
        </w:rPr>
        <w:t xml:space="preserve">is to “name the reality”, that is to </w:t>
      </w:r>
      <w:r w:rsidRPr="00BF5B27">
        <w:rPr>
          <w:rStyle w:val="Emphasis"/>
          <w:highlight w:val="yellow"/>
        </w:rPr>
        <w:t>remain at the level of description</w:t>
      </w:r>
      <w:r w:rsidRPr="00611205">
        <w:rPr>
          <w:sz w:val="16"/>
        </w:rPr>
        <w:t xml:space="preserve">.54 </w:t>
      </w:r>
      <w:r w:rsidRPr="00DA735F">
        <w:rPr>
          <w:rStyle w:val="StyleUnderline"/>
        </w:rPr>
        <w:t>Description</w:t>
      </w:r>
      <w:r w:rsidRPr="00611205">
        <w:rPr>
          <w:sz w:val="16"/>
        </w:rPr>
        <w:t xml:space="preserve"> is important, of course—it is useful to better understand the mechanisms of the slave trade, in part because history informs the present. It is useful to consider how sexist imagery is simultaneously racialised and vice versa, because it can help us to understand how oppressive ideology works. However, on its own, it</w:t>
      </w:r>
      <w:r w:rsidRPr="00E23216">
        <w:rPr>
          <w:rStyle w:val="StyleUnderline"/>
        </w:rPr>
        <w:t xml:space="preserve"> is not enough</w:t>
      </w:r>
      <w:r w:rsidRPr="00611205">
        <w:rPr>
          <w:sz w:val="16"/>
        </w:rPr>
        <w:t xml:space="preserve">. </w:t>
      </w:r>
      <w:r w:rsidRPr="00E23216">
        <w:rPr>
          <w:rStyle w:val="StyleUnderline"/>
        </w:rPr>
        <w:t>Intersectionality</w:t>
      </w:r>
      <w:r w:rsidRPr="00611205">
        <w:rPr>
          <w:sz w:val="16"/>
        </w:rPr>
        <w:t xml:space="preserve"> as a concept </w:t>
      </w:r>
      <w:r w:rsidRPr="00E23216">
        <w:rPr>
          <w:rStyle w:val="StyleUnderline"/>
        </w:rPr>
        <w:t>pulls in two directions.</w:t>
      </w:r>
      <w:r w:rsidRPr="00611205">
        <w:rPr>
          <w:sz w:val="16"/>
        </w:rPr>
        <w:t xml:space="preserve"> In many ways </w:t>
      </w:r>
      <w:r w:rsidRPr="00E23216">
        <w:rPr>
          <w:rStyle w:val="StyleUnderline"/>
        </w:rPr>
        <w:t>its current popularity reflects a desire for greater unity.</w:t>
      </w:r>
      <w:r w:rsidRPr="00611205">
        <w:rPr>
          <w:sz w:val="16"/>
        </w:rPr>
        <w:t xml:space="preserve"> Many </w:t>
      </w:r>
      <w:r w:rsidRPr="00E23216">
        <w:rPr>
          <w:rStyle w:val="StyleUnderline"/>
        </w:rPr>
        <w:t>feminists and other activists assert that they are “intersectional” to make clear that they want an inclusive politics that can acknowledge different experiences</w:t>
      </w:r>
      <w:r w:rsidRPr="00611205">
        <w:rPr>
          <w:sz w:val="16"/>
        </w:rPr>
        <w:t xml:space="preserve"> </w:t>
      </w:r>
      <w:r w:rsidRPr="00E23216">
        <w:rPr>
          <w:rStyle w:val="StyleUnderline"/>
        </w:rPr>
        <w:t>and</w:t>
      </w:r>
      <w:r w:rsidRPr="00611205">
        <w:rPr>
          <w:sz w:val="16"/>
        </w:rPr>
        <w:t xml:space="preserve"> in particular </w:t>
      </w:r>
      <w:r w:rsidRPr="00E23216">
        <w:rPr>
          <w:rStyle w:val="StyleUnderline"/>
        </w:rPr>
        <w:t>be welcoming to black women. This is clearly a positive development</w:t>
      </w:r>
      <w:r w:rsidRPr="00611205">
        <w:rPr>
          <w:sz w:val="16"/>
        </w:rPr>
        <w:t xml:space="preserve">, particularly </w:t>
      </w:r>
      <w:r w:rsidRPr="00E23216">
        <w:rPr>
          <w:rStyle w:val="StyleUnderline"/>
        </w:rPr>
        <w:t>for those of us who have endured years of divisive and moralistic identity politics.</w:t>
      </w:r>
      <w:r>
        <w:rPr>
          <w:bCs/>
          <w:u w:val="single"/>
        </w:rPr>
        <w:t xml:space="preserve"> </w:t>
      </w:r>
      <w:r w:rsidRPr="00E23216">
        <w:rPr>
          <w:rStyle w:val="StyleUnderline"/>
        </w:rPr>
        <w:t>However, intersectionality does not necessarily involve a rejection of identity politics or of post-Marxist notions of power.</w:t>
      </w:r>
      <w:r w:rsidRPr="00611205">
        <w:rPr>
          <w:sz w:val="16"/>
        </w:rPr>
        <w:t xml:space="preserve"> </w:t>
      </w:r>
      <w:r w:rsidRPr="00E23216">
        <w:rPr>
          <w:rStyle w:val="StyleUnderline"/>
        </w:rPr>
        <w:t>Crenshaw</w:t>
      </w:r>
      <w:r w:rsidRPr="00611205">
        <w:rPr>
          <w:sz w:val="16"/>
        </w:rPr>
        <w:t xml:space="preserve">, for example, </w:t>
      </w:r>
      <w:r w:rsidRPr="00E23216">
        <w:rPr>
          <w:rStyle w:val="StyleUnderline"/>
        </w:rPr>
        <w:t>makes it clear that</w:t>
      </w:r>
      <w:r w:rsidRPr="00DA735F">
        <w:rPr>
          <w:rStyle w:val="StyleUnderline"/>
        </w:rPr>
        <w:t xml:space="preserve"> she explicitly sees intersectionality as an attempt to fuse struggles against oppression with elements of postmodernism</w:t>
      </w:r>
      <w:r w:rsidRPr="00611205">
        <w:rPr>
          <w:sz w:val="16"/>
        </w:rPr>
        <w:t xml:space="preserve">.55 </w:t>
      </w:r>
      <w:r w:rsidRPr="0056538C">
        <w:rPr>
          <w:rStyle w:val="StyleUnderline"/>
        </w:rPr>
        <w:t>In fact, the whole framework of intersectionality hinges on questions of identity</w:t>
      </w:r>
      <w:r w:rsidRPr="00611205">
        <w:rPr>
          <w:sz w:val="16"/>
        </w:rPr>
        <w:t xml:space="preserve">. </w:t>
      </w:r>
      <w:r w:rsidRPr="0056538C">
        <w:rPr>
          <w:rStyle w:val="StyleUnderline"/>
        </w:rPr>
        <w:t>The Combahee River Collective,</w:t>
      </w:r>
      <w:r w:rsidRPr="00611205">
        <w:rPr>
          <w:sz w:val="16"/>
        </w:rPr>
        <w:t xml:space="preserve"> for example, </w:t>
      </w:r>
      <w:r w:rsidRPr="0056538C">
        <w:rPr>
          <w:rStyle w:val="StyleUnderline"/>
        </w:rPr>
        <w:t>argue that: “the most profound</w:t>
      </w:r>
      <w:r w:rsidRPr="00611205">
        <w:rPr>
          <w:sz w:val="16"/>
        </w:rPr>
        <w:t xml:space="preserve"> and potentially most radical politics </w:t>
      </w:r>
      <w:r w:rsidRPr="0056538C">
        <w:rPr>
          <w:rStyle w:val="StyleUnderline"/>
        </w:rPr>
        <w:t>come directly out of our own identity</w:t>
      </w:r>
      <w:r w:rsidRPr="00611205">
        <w:rPr>
          <w:sz w:val="16"/>
        </w:rPr>
        <w:t xml:space="preserve">, as opposed to working to end somebody else’s oppression”. </w:t>
      </w:r>
      <w:r w:rsidRPr="00BF5B27">
        <w:rPr>
          <w:rStyle w:val="StyleUnderline"/>
          <w:highlight w:val="yellow"/>
        </w:rPr>
        <w:t>Intersectional politics are</w:t>
      </w:r>
      <w:r w:rsidRPr="00611205">
        <w:rPr>
          <w:sz w:val="16"/>
        </w:rPr>
        <w:t xml:space="preserve"> therefore </w:t>
      </w:r>
      <w:r w:rsidRPr="00BF5B27">
        <w:rPr>
          <w:rStyle w:val="StyleUnderline"/>
          <w:highlight w:val="yellow"/>
        </w:rPr>
        <w:t xml:space="preserve">exposed to the same risk of </w:t>
      </w:r>
      <w:r w:rsidRPr="00BF5B27">
        <w:rPr>
          <w:rStyle w:val="Emphasis"/>
          <w:highlight w:val="yellow"/>
        </w:rPr>
        <w:t>fragmentation and moralistic division</w:t>
      </w:r>
      <w:r w:rsidRPr="00611205">
        <w:rPr>
          <w:sz w:val="16"/>
        </w:rPr>
        <w:t xml:space="preserve"> </w:t>
      </w:r>
      <w:r w:rsidRPr="00BF5B27">
        <w:rPr>
          <w:rStyle w:val="StyleUnderline"/>
          <w:highlight w:val="yellow"/>
        </w:rPr>
        <w:t>as previous forms</w:t>
      </w:r>
      <w:r w:rsidRPr="0056538C">
        <w:rPr>
          <w:rStyle w:val="StyleUnderline"/>
        </w:rPr>
        <w:t xml:space="preserve"> of identity politics.</w:t>
      </w:r>
      <w:r>
        <w:rPr>
          <w:bCs/>
          <w:u w:val="single"/>
        </w:rPr>
        <w:t xml:space="preserve"> </w:t>
      </w:r>
      <w:r w:rsidRPr="00611205">
        <w:rPr>
          <w:sz w:val="16"/>
        </w:rPr>
        <w:t xml:space="preserve">Much of </w:t>
      </w:r>
      <w:r w:rsidRPr="0056538C">
        <w:rPr>
          <w:rStyle w:val="StyleUnderline"/>
        </w:rPr>
        <w:t>this approach shares with privilege theory</w:t>
      </w:r>
      <w:r w:rsidRPr="00611205">
        <w:rPr>
          <w:sz w:val="16"/>
        </w:rPr>
        <w:t xml:space="preserve"> and identity politics </w:t>
      </w:r>
      <w:r w:rsidRPr="00BF5B27">
        <w:rPr>
          <w:rStyle w:val="StyleUnderline"/>
          <w:highlight w:val="yellow"/>
        </w:rPr>
        <w:t>an elevation of subjective experience as the key source of</w:t>
      </w:r>
      <w:r w:rsidRPr="0056538C">
        <w:rPr>
          <w:rStyle w:val="StyleUnderline"/>
        </w:rPr>
        <w:t xml:space="preserve"> </w:t>
      </w:r>
      <w:r w:rsidRPr="00BF5B27">
        <w:rPr>
          <w:rStyle w:val="StyleUnderline"/>
          <w:highlight w:val="yellow"/>
        </w:rPr>
        <w:t>understanding</w:t>
      </w:r>
      <w:r w:rsidRPr="0056538C">
        <w:rPr>
          <w:rStyle w:val="StyleUnderline"/>
        </w:rPr>
        <w:t>. This</w:t>
      </w:r>
      <w:r w:rsidRPr="00611205">
        <w:rPr>
          <w:sz w:val="16"/>
        </w:rPr>
        <w:t xml:space="preserve"> is why Collins is able to argue that: The overarching matrix of domination houses multiple groups, each with varying experiences with penalty and privilege that produce corresponding partial perspectives… No one group has a clear angle of vision. No one group possesses the theory or methodology that allows it to discover the absolute “truth”.56 </w:t>
      </w:r>
      <w:r w:rsidRPr="0056538C">
        <w:rPr>
          <w:rStyle w:val="StyleUnderline"/>
        </w:rPr>
        <w:t>Some authors</w:t>
      </w:r>
      <w:r w:rsidRPr="00611205">
        <w:rPr>
          <w:sz w:val="16"/>
        </w:rPr>
        <w:t xml:space="preserve"> and activists seem to </w:t>
      </w:r>
      <w:r w:rsidRPr="00BF5B27">
        <w:rPr>
          <w:rStyle w:val="StyleUnderline"/>
          <w:highlight w:val="yellow"/>
        </w:rPr>
        <w:t xml:space="preserve">suggest that just </w:t>
      </w:r>
      <w:r w:rsidRPr="00BF5B27">
        <w:rPr>
          <w:rStyle w:val="Emphasis"/>
          <w:highlight w:val="yellow"/>
        </w:rPr>
        <w:t xml:space="preserve">living at the intersections of oppression is resistance </w:t>
      </w:r>
      <w:r w:rsidRPr="003C0D42">
        <w:rPr>
          <w:rStyle w:val="Emphasis"/>
        </w:rPr>
        <w:t>in itself</w:t>
      </w:r>
      <w:r w:rsidRPr="0056538C">
        <w:rPr>
          <w:rStyle w:val="StyleUnderline"/>
        </w:rPr>
        <w:t>.</w:t>
      </w:r>
      <w:r w:rsidRPr="00611205">
        <w:rPr>
          <w:sz w:val="16"/>
        </w:rPr>
        <w:t xml:space="preserve"> </w:t>
      </w:r>
      <w:r w:rsidRPr="0056538C">
        <w:rPr>
          <w:rStyle w:val="StyleUnderline"/>
        </w:rPr>
        <w:t>Yet for many others</w:t>
      </w:r>
      <w:r w:rsidRPr="00611205">
        <w:rPr>
          <w:sz w:val="16"/>
        </w:rPr>
        <w:t xml:space="preserve"> </w:t>
      </w:r>
      <w:r w:rsidRPr="0056538C">
        <w:rPr>
          <w:rStyle w:val="StyleUnderline"/>
        </w:rPr>
        <w:t>who embrace intersectionality, the aim is not just to name, but to struggle to challenge oppression</w:t>
      </w:r>
      <w:r w:rsidRPr="00611205">
        <w:rPr>
          <w:sz w:val="16"/>
        </w:rPr>
        <w:t xml:space="preserve">. </w:t>
      </w:r>
      <w:r w:rsidRPr="0056538C">
        <w:rPr>
          <w:rStyle w:val="StyleUnderline"/>
        </w:rPr>
        <w:t xml:space="preserve">Many </w:t>
      </w:r>
      <w:r w:rsidRPr="00611205">
        <w:rPr>
          <w:sz w:val="16"/>
        </w:rPr>
        <w:t xml:space="preserve">writers and </w:t>
      </w:r>
      <w:r w:rsidRPr="0056538C">
        <w:rPr>
          <w:rStyle w:val="StyleUnderline"/>
        </w:rPr>
        <w:t xml:space="preserve">activists talk about coalition building </w:t>
      </w:r>
      <w:r w:rsidRPr="0056538C">
        <w:rPr>
          <w:rStyle w:val="Emphasis"/>
        </w:rPr>
        <w:t>not just to challenge individuals but to strive for social justice</w:t>
      </w:r>
      <w:r w:rsidRPr="0056538C">
        <w:rPr>
          <w:rStyle w:val="StyleUnderline"/>
        </w:rPr>
        <w:t xml:space="preserve">. Socialists share these aims and these struggles. A shared commitment to common goals </w:t>
      </w:r>
      <w:r w:rsidRPr="0056538C">
        <w:rPr>
          <w:rStyle w:val="Emphasis"/>
        </w:rPr>
        <w:t>does not, however, remove the need to better understand what we are fighting or to debate strategies for resistance</w:t>
      </w:r>
      <w:r w:rsidRPr="0056538C">
        <w:rPr>
          <w:rStyle w:val="StyleUnderline"/>
        </w:rPr>
        <w:t>.</w:t>
      </w:r>
      <w:r w:rsidRPr="00611205">
        <w:rPr>
          <w:sz w:val="16"/>
        </w:rPr>
        <w:t xml:space="preserve"> </w:t>
      </w:r>
      <w:r w:rsidRPr="0056538C">
        <w:rPr>
          <w:rStyle w:val="StyleUnderline"/>
        </w:rPr>
        <w:t xml:space="preserve">One of the main limitations of intersectionality is that as an approach </w:t>
      </w:r>
      <w:r w:rsidRPr="00BF5B27">
        <w:rPr>
          <w:rStyle w:val="StyleUnderline"/>
          <w:highlight w:val="yellow"/>
        </w:rPr>
        <w:t xml:space="preserve">it is content to remain at the level of experience, rather than </w:t>
      </w:r>
      <w:r w:rsidRPr="00E23216">
        <w:rPr>
          <w:rStyle w:val="StyleUnderline"/>
        </w:rPr>
        <w:t xml:space="preserve">attempting to </w:t>
      </w:r>
      <w:r w:rsidRPr="00BF5B27">
        <w:rPr>
          <w:rStyle w:val="StyleUnderline"/>
          <w:highlight w:val="yellow"/>
        </w:rPr>
        <w:t xml:space="preserve">understand the sources of the </w:t>
      </w:r>
      <w:r w:rsidRPr="00E23216">
        <w:rPr>
          <w:rStyle w:val="StyleUnderline"/>
        </w:rPr>
        <w:t xml:space="preserve">intersecting </w:t>
      </w:r>
      <w:r w:rsidRPr="00BF5B27">
        <w:rPr>
          <w:rStyle w:val="StyleUnderline"/>
          <w:highlight w:val="yellow"/>
        </w:rPr>
        <w:t>oppressions that it describes</w:t>
      </w:r>
      <w:r w:rsidRPr="00611205">
        <w:rPr>
          <w:sz w:val="16"/>
        </w:rPr>
        <w:t xml:space="preserve">. </w:t>
      </w:r>
      <w:r w:rsidRPr="0056538C">
        <w:rPr>
          <w:rStyle w:val="StyleUnderline"/>
        </w:rPr>
        <w:t xml:space="preserve">By contrast the method outlined by </w:t>
      </w:r>
      <w:r w:rsidRPr="00BF5B27">
        <w:rPr>
          <w:rStyle w:val="StyleUnderline"/>
          <w:highlight w:val="yellow"/>
        </w:rPr>
        <w:t>Marx</w:t>
      </w:r>
      <w:r w:rsidRPr="0056538C">
        <w:rPr>
          <w:rStyle w:val="StyleUnderline"/>
        </w:rPr>
        <w:t xml:space="preserve"> </w:t>
      </w:r>
      <w:r w:rsidRPr="00BF5B27">
        <w:rPr>
          <w:rStyle w:val="StyleUnderline"/>
          <w:highlight w:val="yellow"/>
        </w:rPr>
        <w:t xml:space="preserve">involves moving beyond </w:t>
      </w:r>
      <w:r w:rsidRPr="003C0D42">
        <w:rPr>
          <w:rStyle w:val="StyleUnderline"/>
        </w:rPr>
        <w:t xml:space="preserve">the </w:t>
      </w:r>
      <w:r w:rsidRPr="00BF5B27">
        <w:rPr>
          <w:rStyle w:val="StyleUnderline"/>
          <w:highlight w:val="yellow"/>
        </w:rPr>
        <w:t>recognition of the complexities of life through abstraction to</w:t>
      </w:r>
      <w:r w:rsidRPr="0056538C">
        <w:rPr>
          <w:rStyle w:val="StyleUnderline"/>
        </w:rPr>
        <w:t xml:space="preserve"> </w:t>
      </w:r>
      <w:r w:rsidRPr="00611205">
        <w:rPr>
          <w:sz w:val="16"/>
        </w:rPr>
        <w:t xml:space="preserve">find what Marx called the “simplest determinants”—in this case to </w:t>
      </w:r>
      <w:r w:rsidRPr="00BF5B27">
        <w:rPr>
          <w:rStyle w:val="StyleUnderline"/>
          <w:highlight w:val="yellow"/>
        </w:rPr>
        <w:t>locate the sources of oppression</w:t>
      </w:r>
      <w:r w:rsidRPr="0056538C">
        <w:rPr>
          <w:rStyle w:val="StyleUnderline"/>
        </w:rPr>
        <w:t xml:space="preserve"> within class society.</w:t>
      </w:r>
      <w:r w:rsidRPr="00611205">
        <w:rPr>
          <w:sz w:val="16"/>
        </w:rPr>
        <w:t xml:space="preserve"> </w:t>
      </w:r>
      <w:r w:rsidRPr="0056538C">
        <w:rPr>
          <w:rStyle w:val="StyleUnderline"/>
        </w:rPr>
        <w:t>But this is not the end of the picture</w:t>
      </w:r>
      <w:r w:rsidRPr="00611205">
        <w:rPr>
          <w:sz w:val="16"/>
        </w:rPr>
        <w:t xml:space="preserve">. </w:t>
      </w:r>
      <w:r w:rsidRPr="00BF5B27">
        <w:rPr>
          <w:rStyle w:val="StyleUnderline"/>
          <w:highlight w:val="yellow"/>
        </w:rPr>
        <w:t>Marxists</w:t>
      </w:r>
      <w:r w:rsidRPr="00611205">
        <w:rPr>
          <w:sz w:val="16"/>
        </w:rPr>
        <w:t xml:space="preserve"> have to </w:t>
      </w:r>
      <w:r w:rsidRPr="00BF5B27">
        <w:rPr>
          <w:rStyle w:val="StyleUnderline"/>
          <w:highlight w:val="yellow"/>
        </w:rPr>
        <w:t xml:space="preserve">apply the insights gained through abstraction to </w:t>
      </w:r>
      <w:r w:rsidRPr="003C0D42">
        <w:rPr>
          <w:rStyle w:val="StyleUnderline"/>
        </w:rPr>
        <w:t>complicated</w:t>
      </w:r>
      <w:r w:rsidRPr="0056538C">
        <w:rPr>
          <w:rStyle w:val="StyleUnderline"/>
        </w:rPr>
        <w:t xml:space="preserve"> </w:t>
      </w:r>
      <w:r w:rsidRPr="00BF5B27">
        <w:rPr>
          <w:rStyle w:val="StyleUnderline"/>
          <w:highlight w:val="yellow"/>
        </w:rPr>
        <w:t>concrete realities</w:t>
      </w:r>
      <w:r w:rsidRPr="0056538C">
        <w:rPr>
          <w:rStyle w:val="StyleUnderline"/>
        </w:rPr>
        <w:t>—</w:t>
      </w:r>
      <w:r w:rsidRPr="00611205">
        <w:rPr>
          <w:sz w:val="16"/>
        </w:rPr>
        <w:t xml:space="preserve">what Marx calls “rising from the abstract to the concrete”.57 </w:t>
      </w:r>
      <w:r w:rsidRPr="0056538C">
        <w:rPr>
          <w:rStyle w:val="StyleUnderline"/>
        </w:rPr>
        <w:t>In this way, we can both understand the sources of oppression and, in grasping this, also better understand how people’s experiences are shaped under capitalism.</w:t>
      </w:r>
      <w:r>
        <w:rPr>
          <w:rStyle w:val="StyleUnderline"/>
        </w:rPr>
        <w:t xml:space="preserve"> </w:t>
      </w:r>
      <w:r w:rsidRPr="00611205">
        <w:rPr>
          <w:sz w:val="16"/>
        </w:rPr>
        <w:t xml:space="preserve">Two other points flow from Marx’s method. First, Marx insists that </w:t>
      </w:r>
      <w:r w:rsidRPr="0056538C">
        <w:rPr>
          <w:rStyle w:val="StyleUnderline"/>
        </w:rPr>
        <w:t>seemingly separate phenomena must be seen as part of the totality of society—so forms and experiences of oppression cannot be understood in isolation from the wider questions of how society functions</w:t>
      </w:r>
      <w:r w:rsidRPr="00611205">
        <w:rPr>
          <w:sz w:val="16"/>
        </w:rPr>
        <w:t xml:space="preserve">. Second, </w:t>
      </w:r>
      <w:r w:rsidRPr="0056538C">
        <w:rPr>
          <w:rStyle w:val="StyleUnderline"/>
        </w:rPr>
        <w:t>the concrete is always historical</w:t>
      </w:r>
      <w:r w:rsidRPr="00611205">
        <w:rPr>
          <w:sz w:val="16"/>
        </w:rPr>
        <w:t xml:space="preserve">. In the case of oppression, this means recognising that </w:t>
      </w:r>
      <w:r w:rsidRPr="0056538C">
        <w:rPr>
          <w:rStyle w:val="StyleUnderline"/>
        </w:rPr>
        <w:t>particular forms and experiences of oppression change over time.</w:t>
      </w:r>
      <w:r w:rsidRPr="00611205">
        <w:rPr>
          <w:sz w:val="16"/>
        </w:rPr>
        <w:t xml:space="preserve"> For example, structural changes in capitalism over past decades have brought millions more women into the workforce worldwide, changing both the nature of how women experience oppression and the possibilities for resistance to that oppression. Marxism’s strategic insights flow from this method of understanding the world. By locating the sources of oppression in class society, we can see the structural capabilities and potential power that workers have within capitalism. </w:t>
      </w:r>
      <w:r w:rsidRPr="0056538C">
        <w:rPr>
          <w:rStyle w:val="StyleUnderline"/>
        </w:rPr>
        <w:t xml:space="preserve">While </w:t>
      </w:r>
      <w:r w:rsidRPr="00BF5B27">
        <w:rPr>
          <w:rStyle w:val="StyleUnderline"/>
          <w:highlight w:val="yellow"/>
        </w:rPr>
        <w:t>intersectionality</w:t>
      </w:r>
      <w:r w:rsidRPr="0056538C">
        <w:rPr>
          <w:rStyle w:val="StyleUnderline"/>
        </w:rPr>
        <w:t xml:space="preserve"> rightly points out that there are many interrelated divisions in society, like privilege theory it </w:t>
      </w:r>
      <w:r w:rsidRPr="00BF5B27">
        <w:rPr>
          <w:rStyle w:val="StyleUnderline"/>
          <w:highlight w:val="yellow"/>
        </w:rPr>
        <w:t>relegates</w:t>
      </w:r>
      <w:r w:rsidRPr="0056538C">
        <w:rPr>
          <w:rStyle w:val="StyleUnderline"/>
        </w:rPr>
        <w:t xml:space="preserve"> the question of </w:t>
      </w:r>
      <w:r w:rsidRPr="00BF5B27">
        <w:rPr>
          <w:rStyle w:val="StyleUnderline"/>
          <w:highlight w:val="yellow"/>
        </w:rPr>
        <w:t xml:space="preserve">class to just one of a series of oppressions. This misses out what is unique about class in capitalism. It is </w:t>
      </w:r>
      <w:r w:rsidRPr="00E23216">
        <w:rPr>
          <w:rStyle w:val="StyleUnderline"/>
        </w:rPr>
        <w:t xml:space="preserve">a source not just of oppression—but of power—and is </w:t>
      </w:r>
      <w:r w:rsidRPr="00BF5B27">
        <w:rPr>
          <w:rStyle w:val="StyleUnderline"/>
          <w:highlight w:val="yellow"/>
        </w:rPr>
        <w:t>the potential basis on which people of</w:t>
      </w:r>
      <w:r w:rsidRPr="0056538C">
        <w:rPr>
          <w:rStyle w:val="StyleUnderline"/>
        </w:rPr>
        <w:t xml:space="preserve"> many backgrounds and </w:t>
      </w:r>
      <w:r w:rsidRPr="00BF5B27">
        <w:rPr>
          <w:rStyle w:val="StyleUnderline"/>
          <w:highlight w:val="yellow"/>
        </w:rPr>
        <w:t>intersecting oppressions can unite.</w:t>
      </w:r>
      <w:r w:rsidRPr="00611205">
        <w:rPr>
          <w:sz w:val="16"/>
        </w:rPr>
        <w:t xml:space="preserve"> </w:t>
      </w:r>
      <w:r w:rsidRPr="00BF5B27">
        <w:rPr>
          <w:rStyle w:val="StyleUnderline"/>
          <w:highlight w:val="yellow"/>
        </w:rPr>
        <w:t xml:space="preserve">Marx called the working class the universal class </w:t>
      </w:r>
      <w:r w:rsidRPr="00BF5B27">
        <w:rPr>
          <w:rStyle w:val="Emphasis"/>
          <w:highlight w:val="yellow"/>
        </w:rPr>
        <w:t>not because everyone in the working class is the same</w:t>
      </w:r>
      <w:r w:rsidRPr="00BF5B27">
        <w:rPr>
          <w:rStyle w:val="StyleUnderline"/>
          <w:highlight w:val="yellow"/>
        </w:rPr>
        <w:t xml:space="preserve">, but because all </w:t>
      </w:r>
      <w:r w:rsidRPr="00E23216">
        <w:rPr>
          <w:rStyle w:val="StyleUnderline"/>
        </w:rPr>
        <w:t xml:space="preserve">working class people </w:t>
      </w:r>
      <w:r w:rsidRPr="00BF5B27">
        <w:rPr>
          <w:rStyle w:val="StyleUnderline"/>
          <w:highlight w:val="yellow"/>
        </w:rPr>
        <w:t>share a common relationship to capitalism and</w:t>
      </w:r>
      <w:r w:rsidRPr="0056538C">
        <w:rPr>
          <w:rStyle w:val="StyleUnderline"/>
        </w:rPr>
        <w:t xml:space="preserve"> together </w:t>
      </w:r>
      <w:r w:rsidRPr="00BF5B27">
        <w:rPr>
          <w:rStyle w:val="StyleUnderline"/>
          <w:highlight w:val="yellow"/>
        </w:rPr>
        <w:t>form the unique force that has the power to abolish class society</w:t>
      </w:r>
      <w:r w:rsidRPr="0056538C">
        <w:rPr>
          <w:rStyle w:val="StyleUnderline"/>
        </w:rPr>
        <w:t xml:space="preserve"> altogether</w:t>
      </w:r>
      <w:r w:rsidRPr="00611205">
        <w:rPr>
          <w:sz w:val="16"/>
        </w:rPr>
        <w:t>.</w:t>
      </w:r>
    </w:p>
    <w:p w14:paraId="68669AF0" w14:textId="77777777" w:rsidR="00ED545B" w:rsidRDefault="00ED545B" w:rsidP="00ED545B">
      <w:pPr>
        <w:pStyle w:val="Heading3"/>
      </w:pPr>
      <w:r>
        <w:t>Link- Military Spending</w:t>
      </w:r>
    </w:p>
    <w:p w14:paraId="4352CF8A" w14:textId="77777777" w:rsidR="00ED545B" w:rsidRDefault="00ED545B" w:rsidP="00ED545B">
      <w:pPr>
        <w:pStyle w:val="Heading4"/>
      </w:pPr>
      <w:r>
        <w:t>Military recruitment campaigns only perpetuate the capitalization of public schooling</w:t>
      </w:r>
    </w:p>
    <w:p w14:paraId="5AF0BF9E" w14:textId="537F22E1" w:rsidR="00ED545B" w:rsidRPr="00927E41" w:rsidRDefault="00ED545B" w:rsidP="00ED545B">
      <w:pPr>
        <w:rPr>
          <w:rStyle w:val="Style13ptBold"/>
        </w:rPr>
      </w:pPr>
      <w:r>
        <w:rPr>
          <w:rStyle w:val="Style13ptBold"/>
        </w:rPr>
        <w:t>McLaren and Farahmandpur ‘7—</w:t>
      </w:r>
      <w:r>
        <w:rPr>
          <w:rFonts w:cs="Times New Roman"/>
          <w:szCs w:val="22"/>
        </w:rPr>
        <w:t xml:space="preserve">(P. McLaren, </w:t>
      </w:r>
      <w:r w:rsidRPr="00927E41">
        <w:rPr>
          <w:rFonts w:cs="Times New Roman"/>
          <w:szCs w:val="22"/>
        </w:rPr>
        <w:t>Critical Studies @ Chapman U an</w:t>
      </w:r>
      <w:r>
        <w:rPr>
          <w:rFonts w:cs="Times New Roman"/>
          <w:szCs w:val="22"/>
        </w:rPr>
        <w:t xml:space="preserve">d UCLA urban schooling prof, R. Farahmandpur, </w:t>
      </w:r>
      <w:r w:rsidRPr="00927E41">
        <w:rPr>
          <w:rFonts w:cs="Times New Roman"/>
          <w:szCs w:val="22"/>
        </w:rPr>
        <w:t xml:space="preserve"> Scatamburlo-D’Annibale, associate professor of Communication – U Windsor,</w:t>
      </w:r>
      <w:r>
        <w:rPr>
          <w:rFonts w:cs="Times New Roman"/>
          <w:szCs w:val="22"/>
        </w:rPr>
        <w:t xml:space="preserve"> “More Unequal: Aspects of Class in the United States”, 2007, pg. 9-10) </w:t>
      </w:r>
      <w:r w:rsidR="009015D3">
        <w:rPr>
          <w:rFonts w:cs="Times New Roman"/>
          <w:szCs w:val="22"/>
        </w:rPr>
        <w:t>kb</w:t>
      </w:r>
    </w:p>
    <w:p w14:paraId="60F3EC1C" w14:textId="77777777" w:rsidR="00ED545B" w:rsidRPr="007D67EE" w:rsidRDefault="00ED545B" w:rsidP="00ED545B">
      <w:pPr>
        <w:rPr>
          <w:sz w:val="16"/>
        </w:rPr>
      </w:pPr>
      <w:r w:rsidRPr="007D67EE">
        <w:rPr>
          <w:sz w:val="16"/>
        </w:rPr>
        <w:t xml:space="preserve">Provisions within the </w:t>
      </w:r>
      <w:r w:rsidRPr="00BF5B27">
        <w:rPr>
          <w:rStyle w:val="StyleUnderline"/>
          <w:highlight w:val="yellow"/>
        </w:rPr>
        <w:t>NCLB legislation have removed obstacles to the recruitment efforts of the military to target high school students</w:t>
      </w:r>
      <w:r w:rsidRPr="007D67EE">
        <w:rPr>
          <w:rStyle w:val="StyleUnderline"/>
        </w:rPr>
        <w:t xml:space="preserve">, </w:t>
      </w:r>
      <w:r w:rsidRPr="00BF5B27">
        <w:rPr>
          <w:rStyle w:val="StyleUnderline"/>
          <w:highlight w:val="yellow"/>
        </w:rPr>
        <w:t>in particular</w:t>
      </w:r>
      <w:r w:rsidRPr="007D67EE">
        <w:rPr>
          <w:rStyle w:val="StyleUnderline"/>
        </w:rPr>
        <w:t xml:space="preserve"> vulnerable </w:t>
      </w:r>
      <w:r w:rsidRPr="00BF5B27">
        <w:rPr>
          <w:rStyle w:val="StyleUnderline"/>
          <w:highlight w:val="yellow"/>
        </w:rPr>
        <w:t>students of color</w:t>
      </w:r>
      <w:r w:rsidRPr="007D67EE">
        <w:rPr>
          <w:rStyle w:val="StyleUnderline"/>
        </w:rPr>
        <w:t xml:space="preserve"> in urban public schools. </w:t>
      </w:r>
      <w:r w:rsidRPr="00BF5B27">
        <w:rPr>
          <w:rStyle w:val="StyleUnderline"/>
          <w:highlight w:val="yellow"/>
        </w:rPr>
        <w:t>The military has engaged in dirty recruitment campaigns</w:t>
      </w:r>
      <w:r w:rsidRPr="007D67EE">
        <w:rPr>
          <w:rStyle w:val="StyleUnderline"/>
        </w:rPr>
        <w:t xml:space="preserve"> and tactics </w:t>
      </w:r>
      <w:r w:rsidRPr="00BF5B27">
        <w:rPr>
          <w:rStyle w:val="StyleUnderline"/>
          <w:highlight w:val="yellow"/>
        </w:rPr>
        <w:t>to lure high school students to enlist in the army</w:t>
      </w:r>
      <w:r w:rsidRPr="007D67EE">
        <w:rPr>
          <w:sz w:val="16"/>
        </w:rPr>
        <w:t xml:space="preserve">, </w:t>
      </w:r>
      <w:r w:rsidRPr="00BF5B27">
        <w:rPr>
          <w:rStyle w:val="StyleUnderline"/>
          <w:highlight w:val="yellow"/>
        </w:rPr>
        <w:t>including visiting classrooms</w:t>
      </w:r>
      <w:r w:rsidRPr="007D67EE">
        <w:rPr>
          <w:rStyle w:val="StyleUnderline"/>
        </w:rPr>
        <w:t xml:space="preserve"> </w:t>
      </w:r>
      <w:r w:rsidRPr="00BF5B27">
        <w:rPr>
          <w:rStyle w:val="StyleUnderline"/>
          <w:highlight w:val="yellow"/>
        </w:rPr>
        <w:t>and making weekly home phone calls</w:t>
      </w:r>
      <w:r w:rsidRPr="007D67EE">
        <w:rPr>
          <w:rStyle w:val="StyleUnderline"/>
        </w:rPr>
        <w:t xml:space="preserve"> to potential high school students to pressure them to join the army</w:t>
      </w:r>
      <w:r w:rsidRPr="007D67EE">
        <w:rPr>
          <w:sz w:val="16"/>
        </w:rPr>
        <w:t>. Other strategies include driving Humvees to schools blasting hip-hop music and distributing free T-shirts and "Yo Soy El Army" stickers. What is unsettling is that the army spends $13,000 in advertisements for each potential recruit, which is about the same amount of money to educate one child for one year in the New York public school system. In response, many students, teachers, and principals have organized local and national coalitions such as the Coalition Against Militarism in our Schools (CAMS) to resist military recruitment efforts in their community schools. Recently, the School Leadership Council at Roosevelt High School, located in the working-class Latino community of East Los Angeles—recognized as the number one "marine-recruited school in the nation"—passed a resolution to restrict military recruitment efforts at their high school.20 And if all this isn't bad enough</w:t>
      </w:r>
      <w:r w:rsidRPr="007D67EE">
        <w:rPr>
          <w:rStyle w:val="StyleUnderline"/>
        </w:rPr>
        <w:t xml:space="preserve">, </w:t>
      </w:r>
      <w:r w:rsidRPr="00BF5B27">
        <w:rPr>
          <w:rStyle w:val="StyleUnderline"/>
          <w:highlight w:val="yellow"/>
        </w:rPr>
        <w:t xml:space="preserve">the military defense budget continues to swell at the expense of funding public education. </w:t>
      </w:r>
      <w:r w:rsidRPr="00BF5B27">
        <w:rPr>
          <w:sz w:val="16"/>
          <w:highlight w:val="yellow"/>
        </w:rPr>
        <w:t>I</w:t>
      </w:r>
      <w:r w:rsidRPr="007D67EE">
        <w:rPr>
          <w:sz w:val="16"/>
        </w:rPr>
        <w:t>n the 2002-2003 annual budget, state tax revenues fell sharply by $22 billion compared to the previous year. The Bush administration's decision to abolish the estate tax will cause an additional $10 billion loss in revenues. The impact of the Bush administration's social and economic policies has been devastating. As David Goodman notes: Schools around the country are reeling from the cuts. In California, where 3,800 teachers and 9,000 other school employees received pink slips last year, districts have cut textbook purchases, summer school, bus routes, maintenance, athletics, student newspapers, and electives. Half of the school districts in Kansas have cut staff; several districts have gone to a four-day week; and 50 schools in Kansas now charge students to participate in some extracurricular activities. In Michigan, funding for gifted and talented students is down 95 percent; Buffalo, New York, has been forced to close eight schools and eliminate 600 teaching jobs over the past years</w:t>
      </w:r>
      <w:r w:rsidRPr="007D67EE">
        <w:rPr>
          <w:rStyle w:val="StyleUnderline"/>
        </w:rPr>
        <w:t xml:space="preserve">. </w:t>
      </w:r>
      <w:r w:rsidRPr="00BF5B27">
        <w:rPr>
          <w:rStyle w:val="StyleUnderline"/>
          <w:highlight w:val="yellow"/>
        </w:rPr>
        <w:t>Faced with the shortage of revenues to support their existing educational programs</w:t>
      </w:r>
      <w:r w:rsidRPr="007D67EE">
        <w:rPr>
          <w:rStyle w:val="StyleUnderline"/>
        </w:rPr>
        <w:t xml:space="preserve">, many </w:t>
      </w:r>
      <w:r w:rsidRPr="00BF5B27">
        <w:rPr>
          <w:rStyle w:val="StyleUnderline"/>
          <w:highlight w:val="yellow"/>
        </w:rPr>
        <w:t>school districts have been forced to develop partnerships with corporations eager to step into the lucrative education market</w:t>
      </w:r>
      <w:r w:rsidRPr="000F2F6C">
        <w:rPr>
          <w:rStyle w:val="StyleUnderline"/>
          <w:sz w:val="16"/>
          <w:szCs w:val="16"/>
          <w:u w:val="none"/>
        </w:rPr>
        <w:t>. Consider McDonald's recent adoption of a new strategy to promote its products in the highly profitable market dominated by children</w:t>
      </w:r>
      <w:r w:rsidRPr="007D67EE">
        <w:rPr>
          <w:sz w:val="16"/>
        </w:rPr>
        <w:t>. This comes after the highly publicized libel suit, now famously referred to as the McLibel Case, and the recent film Super Size Me, which raised ethical and moral questions regarding McDonald's food processing and preparing practices that many believe have significantly contributed to obesity and other health risks among children. Nancy Hellmich reports that in an effort to restore its much- tarnished public image as the family-friendly fast-food chain, and to further protect its market shares, McDonald's has decided to capitalize 011 physical education programs in public schools.22 Over 7 million students in 31,000 public schools have agreed to participate in McDonald's "Passport to Play" program. The program consists of a number of multicultural physical education activities including boomerang golf from Australia, Mr. Daruma Fell Down from Japan, and Holland's Korfball. Students who complete each of these activities receive a stamp in a passport issued by McDonald's. According to Bill Lama, McDonald's chief marketing officer, the objective of the Passport to Play program is to educate students on the "importance of eating right" and "staying active." Such a strategically calculated move allows McDonald's not only to recover from much of the negative publicity it has received in the past few years but helps the food chain to secure a greater presence and visibility in public schools.</w:t>
      </w:r>
    </w:p>
    <w:p w14:paraId="08B5D49A" w14:textId="77777777" w:rsidR="00ED545B" w:rsidRPr="00673D47" w:rsidRDefault="00ED545B" w:rsidP="00ED545B">
      <w:pPr>
        <w:pStyle w:val="Heading4"/>
      </w:pPr>
      <w:r>
        <w:t xml:space="preserve">Corporations work together to identify threats to U.S. security to maximize government revenue— military spending only helps perpetuate capitalism. </w:t>
      </w:r>
    </w:p>
    <w:p w14:paraId="42A9D709" w14:textId="4F69F086" w:rsidR="00ED545B" w:rsidRPr="00673D47" w:rsidRDefault="00ED545B" w:rsidP="00ED545B">
      <w:pPr>
        <w:rPr>
          <w:rStyle w:val="Style13ptBold"/>
        </w:rPr>
      </w:pPr>
      <w:r>
        <w:rPr>
          <w:rStyle w:val="Style13ptBold"/>
        </w:rPr>
        <w:t>Cox ‘14</w:t>
      </w:r>
      <w:r>
        <w:t xml:space="preserve">-- (Ronald W., PhD, University of Wisconsin-Madison, Political Science, 1991, </w:t>
      </w:r>
      <w:r w:rsidRPr="00673D47">
        <w:t>Professor Cox has written extensively in the areas of US foreign economic policy, international political economy, American foreign policy, and the political economy</w:t>
      </w:r>
      <w:r>
        <w:t xml:space="preserve">, </w:t>
      </w:r>
      <w:r w:rsidRPr="00673D47">
        <w:t xml:space="preserve">" </w:t>
      </w:r>
      <w:r>
        <w:t>Th</w:t>
      </w:r>
      <w:r w:rsidRPr="00673D47">
        <w:t>e Military-Industrial Com</w:t>
      </w:r>
      <w:r>
        <w:t>plex and US Military Spending Aft</w:t>
      </w:r>
      <w:r w:rsidRPr="00673D47">
        <w:t>er 9/11," Class, Race and Corporate Power: Vol. 2 : Iss. 2 , Article 5.</w:t>
      </w:r>
      <w:r>
        <w:t>)</w:t>
      </w:r>
      <w:r w:rsidR="009015D3">
        <w:t xml:space="preserve"> kb</w:t>
      </w:r>
    </w:p>
    <w:p w14:paraId="08AB4BDD" w14:textId="77777777" w:rsidR="00ED545B" w:rsidRDefault="00ED545B" w:rsidP="00ED545B">
      <w:pPr>
        <w:rPr>
          <w:sz w:val="16"/>
        </w:rPr>
      </w:pPr>
      <w:r w:rsidRPr="007D4F5C">
        <w:rPr>
          <w:sz w:val="16"/>
        </w:rPr>
        <w:t xml:space="preserve">Within realist theory, neo-classical realism was better positioned theoretically and analytically to bridge the gulf between the assumptions of structural realism (the importance of the external environment in structuring the behavior of states) and the particular choices made by state elites. For neo-classical realists, the assumptions of realism still guided their analytical framework: State elites were responsive to threats and balance of power considerations within an anarchic international environment. However, neo-classical realists paid attention to the fact that state elites would have to mobilize domestic resources, and to work within a particular framework of domestic institutions, in order to realize policy objectives necessary to carry out and to implement a military strategy. The neo-classical school was therefore in a position to at least acknowledge the “black box” of domestic politics in attempting to understand why some military strategies and tactics were adopted in place of other viable alternatives. However, both types </w:t>
      </w:r>
      <w:r w:rsidRPr="007D4F5C">
        <w:rPr>
          <w:rStyle w:val="StyleUnderline"/>
        </w:rPr>
        <w:t>of realism make broad-based assumptions about a unified state being able to articulate a “national interest” that is responsive to security threats</w:t>
      </w:r>
      <w:r w:rsidRPr="007D4F5C">
        <w:rPr>
          <w:sz w:val="16"/>
        </w:rPr>
        <w:t xml:space="preserve">. Alternative frameworks such as </w:t>
      </w:r>
      <w:r w:rsidRPr="007D4F5C">
        <w:rPr>
          <w:rStyle w:val="StyleUnderline"/>
        </w:rPr>
        <w:t>elite power theory insist that “national interest” does not exist apart from the clashing and competing definitions of “national interest” put forward by the most powerful domestic interest groups</w:t>
      </w:r>
      <w:r w:rsidRPr="007D4F5C">
        <w:rPr>
          <w:sz w:val="16"/>
        </w:rPr>
        <w:t xml:space="preserve">. Elite power theorists working in the C. Wright Mills tradition have long argued that the constellation of interests comprising the military-industrial complex have helped determine, shape and refine the definition of “national interest” in order to maximize profits and to protect access to resources. This school acknowledges that the military-industrial complex does not define “national interest” in a vacuum, but is forced to compete with other powerful corporate interest groups over how to define “national interest.” Business conflict theorists, heavily influenced by elite power theory, argue that </w:t>
      </w:r>
      <w:r w:rsidRPr="00BF5B27">
        <w:rPr>
          <w:rStyle w:val="StyleUnderline"/>
          <w:highlight w:val="yellow"/>
        </w:rPr>
        <w:t>capitalist firms located in different sectors of the capitalist economy will take varied positions on military expansionism</w:t>
      </w:r>
      <w:r w:rsidRPr="007D4F5C">
        <w:rPr>
          <w:rStyle w:val="StyleUnderline"/>
        </w:rPr>
        <w:t xml:space="preserve">, U.S. intervention in foreign countries, and levels of military spending necessary to meet security threats. In fact, </w:t>
      </w:r>
      <w:r w:rsidRPr="00BF5B27">
        <w:rPr>
          <w:rStyle w:val="StyleUnderline"/>
          <w:highlight w:val="yellow"/>
        </w:rPr>
        <w:t>corporate groups</w:t>
      </w:r>
      <w:r w:rsidRPr="007D4F5C">
        <w:rPr>
          <w:rStyle w:val="StyleUnderline"/>
        </w:rPr>
        <w:t xml:space="preserve"> may </w:t>
      </w:r>
      <w:r w:rsidRPr="00BF5B27">
        <w:rPr>
          <w:rStyle w:val="StyleUnderline"/>
          <w:highlight w:val="yellow"/>
        </w:rPr>
        <w:t>define “threats” differently depending on their particular location within capitalist production</w:t>
      </w:r>
      <w:r w:rsidRPr="007D4F5C">
        <w:rPr>
          <w:rStyle w:val="StyleUnderline"/>
        </w:rPr>
        <w:t xml:space="preserve">, </w:t>
      </w:r>
      <w:r w:rsidRPr="00BF5B27">
        <w:rPr>
          <w:rStyle w:val="StyleUnderline"/>
          <w:highlight w:val="yellow"/>
        </w:rPr>
        <w:t>and how “threat definition” impacts on their ability to maximize profits and to maintain market share</w:t>
      </w:r>
      <w:r w:rsidRPr="007D4F5C">
        <w:rPr>
          <w:sz w:val="16"/>
        </w:rPr>
        <w:t xml:space="preserve">. Some variants of Marxist foreign policy theory overlap with elite power theory in its focus on the relationship between the capitalist class and the state. Instrumental Marxists have examined the history of competition among capitalist firms and groups for influence in foreign policy making.5 Structural Marxists have advanced the theory of the “permanent arms economy” to explain the reliance of the US state on military spending as a Keynesianism stimulus program designed to prop up capitalism through an infusion of fiscal spending to leading capitalist firms.6 The insights of instrumental and structural Marxists, as well as elite power theorists in the Mills’ tradition, are blended in this article to develop a framework for understanding the influence of the military-industrial complex in structuring US military spending after the events of 9/11. First, I will lay out the various components of the corporate and bureaucratic interest bloc which comprises the military-industrial complex. This includes the corporate sector that produces military weapons, as well as corporations that are contracted to perform a range of military and intelligence services. Also included are the bureaucracies that are linked in whole or in part to the military apparatus of the U.S. state, which includes most obviously the Defense Department, but also as many as 17 intelligence agencies that carry out a range of foreign operations that involve everything from espionage to low-levels of U.S. intervention, and other Departments, such as the Department of Energy and NASA and more recently the Department of Homeland Security, that devote a portion of their budgets to supplemental military spending and military preparation. In addition, congressional representatives and senators disproportionately tied to the military sector through campaign contributions or through districts that are heavily dependent on military spending, would be expected to be part of the military-industrial complex. Finally, the last ingredient to be included, but among the most important, are the lobbying networks and policy-planning organizations that attempt to influence the process of agenda- setting and therefore “threat definition” and “threat construction” in a way that is beneficial to their membership. </w:t>
      </w:r>
      <w:r w:rsidRPr="00BF5B27">
        <w:rPr>
          <w:rStyle w:val="StyleUnderline"/>
          <w:highlight w:val="yellow"/>
        </w:rPr>
        <w:t>Corporations that are central to the military-industrial complex have characteristics that allow us to identity them as a bloc of interests</w:t>
      </w:r>
      <w:r w:rsidRPr="007D4F5C">
        <w:rPr>
          <w:rStyle w:val="StyleUnderline"/>
        </w:rPr>
        <w:t xml:space="preserve"> that are </w:t>
      </w:r>
      <w:r w:rsidRPr="00BF5B27">
        <w:rPr>
          <w:rStyle w:val="StyleUnderline"/>
          <w:highlight w:val="yellow"/>
        </w:rPr>
        <w:t>distinguishable from other sectors of</w:t>
      </w:r>
      <w:r>
        <w:rPr>
          <w:rStyle w:val="StyleUnderline"/>
        </w:rPr>
        <w:t xml:space="preserve"> </w:t>
      </w:r>
      <w:r w:rsidRPr="007D4F5C">
        <w:rPr>
          <w:rStyle w:val="StyleUnderline"/>
        </w:rPr>
        <w:t xml:space="preserve">transnational </w:t>
      </w:r>
      <w:r w:rsidRPr="00BF5B27">
        <w:rPr>
          <w:rStyle w:val="StyleUnderline"/>
          <w:highlight w:val="yellow"/>
        </w:rPr>
        <w:t>capital</w:t>
      </w:r>
      <w:r w:rsidRPr="007D4F5C">
        <w:rPr>
          <w:rStyle w:val="StyleUnderline"/>
        </w:rPr>
        <w:t xml:space="preserve">. The first is the </w:t>
      </w:r>
      <w:r w:rsidRPr="00BF5B27">
        <w:rPr>
          <w:rStyle w:val="StyleUnderline"/>
          <w:highlight w:val="yellow"/>
        </w:rPr>
        <w:t>overwhelming dependence on military production as a percentage of total sales revenue</w:t>
      </w:r>
      <w:r w:rsidRPr="007D4F5C">
        <w:rPr>
          <w:rStyle w:val="StyleUnderline"/>
        </w:rPr>
        <w:t>.</w:t>
      </w:r>
      <w:r w:rsidRPr="007D4F5C">
        <w:rPr>
          <w:sz w:val="16"/>
        </w:rPr>
        <w:t xml:space="preserve"> As of 2012, Lockheed Martin (76 percent), BAE Systems (95 percent), Raytheon (92 percent), General Dynamics (66 percent), and Northrop Grumman (77 percent) depended on arms sales for well over half of their total sales.7 Unlike financial investors or corporations whose investments are based on provision of liquid capital, research and development financing, and/or the ownership of patents, </w:t>
      </w:r>
      <w:r w:rsidRPr="00BF5B27">
        <w:rPr>
          <w:rStyle w:val="StyleUnderline"/>
          <w:highlight w:val="yellow"/>
        </w:rPr>
        <w:t>military producers’ profits are derived from military hardware</w:t>
      </w:r>
      <w:r w:rsidRPr="007D4F5C">
        <w:rPr>
          <w:rStyle w:val="StyleUnderline"/>
        </w:rPr>
        <w:t xml:space="preserve"> that cannot easily be transferred to a wide range of uses. </w:t>
      </w:r>
      <w:r w:rsidRPr="00BF5B27">
        <w:rPr>
          <w:rStyle w:val="StyleUnderline"/>
          <w:highlight w:val="yellow"/>
        </w:rPr>
        <w:t>The political implications are stark in that these firms have a vested interest in maintaining and expanding weapons systems</w:t>
      </w:r>
      <w:r w:rsidRPr="007D4F5C">
        <w:rPr>
          <w:sz w:val="16"/>
        </w:rPr>
        <w:t xml:space="preserve"> that, absent external threats, may face a limited political justification. Second, </w:t>
      </w:r>
      <w:r w:rsidRPr="007D4F5C">
        <w:rPr>
          <w:rStyle w:val="StyleUnderline"/>
        </w:rPr>
        <w:t>military producers have a sustained relationship with key US foreign policy bureaucracies, especially the Defense Department</w:t>
      </w:r>
      <w:r w:rsidRPr="007D4F5C">
        <w:rPr>
          <w:sz w:val="16"/>
        </w:rPr>
        <w:t xml:space="preserve">, but also a range of departments and agencies that utilize military equipment and engage in strategic or tactical deployment of such equipment. The extent to which military contractors are embedded within the decision-making framework of identifiable bureaucracies within the US federal government makes their profit-making margins a function of the political process by which those departments and agencies identify long-term strategic threats.8 Thus, </w:t>
      </w:r>
      <w:r w:rsidRPr="007D4F5C">
        <w:rPr>
          <w:rStyle w:val="StyleUnderline"/>
        </w:rPr>
        <w:t xml:space="preserve">key </w:t>
      </w:r>
      <w:r w:rsidRPr="00BF5B27">
        <w:rPr>
          <w:rStyle w:val="StyleUnderline"/>
          <w:highlight w:val="yellow"/>
        </w:rPr>
        <w:t>turning points in US foreign policy</w:t>
      </w:r>
      <w:r w:rsidRPr="007D4F5C">
        <w:rPr>
          <w:rStyle w:val="StyleUnderline"/>
        </w:rPr>
        <w:t xml:space="preserve">, in which long-term threats are identified and long-term strategic plans are developed, </w:t>
      </w:r>
      <w:r w:rsidRPr="00BF5B27">
        <w:rPr>
          <w:rStyle w:val="StyleUnderline"/>
          <w:highlight w:val="yellow"/>
        </w:rPr>
        <w:t>provide an important</w:t>
      </w:r>
      <w:r w:rsidRPr="007D4F5C">
        <w:rPr>
          <w:rStyle w:val="StyleUnderline"/>
        </w:rPr>
        <w:t xml:space="preserve"> </w:t>
      </w:r>
      <w:r w:rsidRPr="007D4F5C">
        <w:rPr>
          <w:sz w:val="16"/>
        </w:rPr>
        <w:t xml:space="preserve">critical </w:t>
      </w:r>
      <w:r w:rsidRPr="00BF5B27">
        <w:rPr>
          <w:rStyle w:val="StyleUnderline"/>
          <w:highlight w:val="yellow"/>
        </w:rPr>
        <w:t>juncture to observe the extent to which</w:t>
      </w:r>
      <w:r w:rsidRPr="007D4F5C">
        <w:rPr>
          <w:rStyle w:val="StyleUnderline"/>
        </w:rPr>
        <w:t xml:space="preserve"> both </w:t>
      </w:r>
      <w:r w:rsidRPr="00BF5B27">
        <w:rPr>
          <w:rStyle w:val="StyleUnderline"/>
          <w:highlight w:val="yellow"/>
        </w:rPr>
        <w:t>corporations</w:t>
      </w:r>
      <w:r w:rsidRPr="007D4F5C">
        <w:rPr>
          <w:rStyle w:val="StyleUnderline"/>
        </w:rPr>
        <w:t xml:space="preserve"> and bureaucracies </w:t>
      </w:r>
      <w:r w:rsidRPr="00BF5B27">
        <w:rPr>
          <w:rStyle w:val="StyleUnderline"/>
          <w:highlight w:val="yellow"/>
        </w:rPr>
        <w:t>work together to identify threats to US security in a manner that maximizes access to government revenues</w:t>
      </w:r>
      <w:r w:rsidRPr="007D4F5C">
        <w:rPr>
          <w:rStyle w:val="StyleUnderline"/>
        </w:rPr>
        <w:t xml:space="preserve"> and tax dollars.</w:t>
      </w:r>
      <w:r w:rsidRPr="007D4F5C">
        <w:rPr>
          <w:rStyle w:val="StyleUnderline"/>
          <w:sz w:val="16"/>
          <w:u w:val="none"/>
        </w:rPr>
        <w:t xml:space="preserve"> </w:t>
      </w:r>
      <w:r w:rsidRPr="007D4F5C">
        <w:rPr>
          <w:sz w:val="16"/>
        </w:rPr>
        <w:t xml:space="preserve">Third, such critical junctures in US foreign policymaking that are noteworthy for the identification of long-term threats to US national security are opportune moments for policy- planning organizations, especially those funded by self-interested military contractors and security ideologues, to exert influence in framing the policy debate. The attacks of 9/11 provide one such critical juncture for assessing these propositions, since there are a variety of ways that the 9/11 attacks could be interpreted as security threats. </w:t>
      </w:r>
      <w:r w:rsidRPr="007D4F5C">
        <w:rPr>
          <w:rStyle w:val="StyleUnderline"/>
        </w:rPr>
        <w:t>If there is evidence that the military- industrial complex was disproportionately involved in the policy-planning process that took place after 9/11, we should find evidence of participation of all the key actors comprising the complex in the establishment of a US security doctrine post-9/11, including military contractors themselves, the defense and intelligence bureaucracies, congressional representatives and senators from districts and states distinguished by their dependence on military spending, and policy-planning organizations receiving disproportionate funding and influence from the military sector.</w:t>
      </w:r>
      <w:r w:rsidRPr="007D4F5C">
        <w:rPr>
          <w:rStyle w:val="StyleUnderline"/>
          <w:sz w:val="16"/>
          <w:u w:val="none"/>
        </w:rPr>
        <w:t xml:space="preserve"> </w:t>
      </w:r>
      <w:r w:rsidRPr="007D4F5C">
        <w:rPr>
          <w:sz w:val="16"/>
        </w:rPr>
        <w:t>In short, the following analysis uses a military-industrial complex theoretical framework to explain why the US adopted particular military strategies post-9/11. If my various propositions are correct, we would expect to find that the military-industrial complex was at play in structuring the military response to the attacks of 9/11. Most importantly, the influence of such a complex would not be limited to lobbying activities, but would refer instead to a complex array of activities which have integrated the profit-making activities of defense contractors with the defense planning activities of the US government. The next section of the paper examines the role of critical junctures. Then I will examine the mechanisms used by the military-industrial complex to maximize policy goals after 9/11. Military Corporations and Critical Junctures in US Foreign Policy.  There has been a strong continuity in military spending from the Cold War to the present. The only absolute reductions in Cold War spending occurred during the end or de-escalation of major wars such as the immediate aftermath of the Korean War (1953-1954) during the Eisenhower Administration, the de-escalation of the Vietnam War prior to 1973, and the reduction in military spending during the transition from the Cold War to the post-Cold War period. Each of these reductions proved to be temporary. In the aftermath of the attacks of 9/11, US military spending quickly escalated so that, counting the wars in Iraq and Afghanistan, the US was spending more on its military by 2008 than it did at the height of the Cold War. These figures actually underestimate the total costs of defense spending in the US budget. Typically, most accounts of military spending use Defense Department expenditures, which do not include other sources of defense spending, such as NASA, the Atomic Energy Agency, and foreign aid allocations that involve defense dollars. In addition</w:t>
      </w:r>
      <w:r w:rsidRPr="007D4F5C">
        <w:rPr>
          <w:rStyle w:val="StyleUnderline"/>
        </w:rPr>
        <w:t>, there are the additional military spending items tracked by the US National Income Products account, which include “</w:t>
      </w:r>
      <w:r w:rsidRPr="00BF5B27">
        <w:rPr>
          <w:rStyle w:val="StyleUnderline"/>
          <w:highlight w:val="yellow"/>
        </w:rPr>
        <w:t>government consumption of fixed capital, cash payments to amortize underfunded liability for military and civilian retirement benefits, and expenditures recorded on a delivery rather than a cash basis</w:t>
      </w:r>
      <w:r w:rsidRPr="007D4F5C">
        <w:rPr>
          <w:sz w:val="16"/>
        </w:rPr>
        <w:t xml:space="preserve">.”9 If we add all of these expenditures to Defense Department spending, plus interest payments on the debt deriving from past military spending, medical spending to military retirees or dependents at non-military facilities, and veterans’ benefits, </w:t>
      </w:r>
      <w:r w:rsidRPr="007D4F5C">
        <w:rPr>
          <w:rStyle w:val="StyleUnderline"/>
        </w:rPr>
        <w:t xml:space="preserve">the overall military budget would have approached $1 trillion dollars by 2008. At the same time, </w:t>
      </w:r>
      <w:r w:rsidRPr="00BF5B27">
        <w:rPr>
          <w:rStyle w:val="StyleUnderline"/>
          <w:highlight w:val="yellow"/>
        </w:rPr>
        <w:t>military spending</w:t>
      </w:r>
      <w:r w:rsidRPr="007D4F5C">
        <w:rPr>
          <w:rStyle w:val="StyleUnderline"/>
        </w:rPr>
        <w:t xml:space="preserve"> (then and now) </w:t>
      </w:r>
      <w:r w:rsidRPr="00BF5B27">
        <w:rPr>
          <w:rStyle w:val="StyleUnderline"/>
          <w:highlight w:val="yellow"/>
        </w:rPr>
        <w:t>accounts for over half of all</w:t>
      </w:r>
      <w:r w:rsidRPr="007D4F5C">
        <w:rPr>
          <w:rStyle w:val="StyleUnderline"/>
        </w:rPr>
        <w:t xml:space="preserve"> discretionary </w:t>
      </w:r>
      <w:r w:rsidRPr="00BF5B27">
        <w:rPr>
          <w:rStyle w:val="StyleUnderline"/>
          <w:highlight w:val="yellow"/>
        </w:rPr>
        <w:t>spending in the US budget</w:t>
      </w:r>
      <w:r w:rsidRPr="007D4F5C">
        <w:rPr>
          <w:rStyle w:val="StyleUnderline"/>
        </w:rPr>
        <w:t xml:space="preserve">, </w:t>
      </w:r>
      <w:r w:rsidRPr="00BF5B27">
        <w:rPr>
          <w:rStyle w:val="StyleUnderline"/>
          <w:highlight w:val="yellow"/>
        </w:rPr>
        <w:t>which is a better indication of the expansion of US militarism that the often-used calculation of military spending as a percentage of GDP</w:t>
      </w:r>
      <w:r w:rsidRPr="007D4F5C">
        <w:rPr>
          <w:rStyle w:val="StyleUnderline"/>
        </w:rPr>
        <w:t xml:space="preserve">. </w:t>
      </w:r>
      <w:r w:rsidRPr="007D4F5C">
        <w:rPr>
          <w:sz w:val="16"/>
        </w:rPr>
        <w:t xml:space="preserve">The reason is that the US government is incapable of taxing the 20% of corporate profits that are shifted offshore, equivalent to a third of corporate tax revenues, due to creative tax avoidance and evasion by corporations.10 So the issue is not GDP, but the amount of taxable income available to the US state, which has lessened over the years due to the steady growth of corporate political influence. With these factors in mind, the key questions for this paper are: Why was military spending higher in 2008 than at any year in Cold War history, despite the elimination of the Soviet Union as a threat to US security interests? What was the role of the events of 9/11 in explaining the dramatic increases in military spending? The ongoing influence of the military-industrial complex is an important part of the answer to this question. However, at the outset of this paper I emphasized that the MIC does not have automatic influence in pushing the outer boundaries of military spending allocations. Their influence is conditioned by other factors which have helped explain strong continuities in military spending from the Cold War to the post-Cold War period. </w:t>
      </w:r>
      <w:r w:rsidRPr="00BF5B27">
        <w:rPr>
          <w:rStyle w:val="StyleUnderline"/>
          <w:highlight w:val="yellow"/>
        </w:rPr>
        <w:t>The presence of an external threat was always only one part of the explanation for high levels of US military spending</w:t>
      </w:r>
      <w:r w:rsidRPr="007D4F5C">
        <w:rPr>
          <w:rStyle w:val="StyleUnderline"/>
        </w:rPr>
        <w:t>. The other factors include what some have called a “permanent war economy,” in which military spending is used as “military Keynesianism” to help boost production and demand for a range of US goods during times of recession or relatively high unemployment.</w:t>
      </w:r>
      <w:r w:rsidRPr="007D4F5C">
        <w:rPr>
          <w:sz w:val="16"/>
        </w:rPr>
        <w:t xml:space="preserve">11 The US state has used military spending the way that other states use industrial policy to provide research and development support for industrial and technological innovation. Corporate interests in the US have long preferred the use of military spending as industrial policy, rather than an expansion of the welfare state, which has been much more controversial for corporate elites. However, during the period of détente in the 1970s and during the end of the Cold War in the late 1980s, there were divisions within the US corporate sector about the relative merits of military spending. Business conflict split those corporations between those whose assets were most liquid and mobile (the banking community in particular, especially those banks who were not involved in financing military expansion) and those firms that were increasingly reliant on military production for a substantial share of their profits.12 For financiers disconnected from military production, high levels of military spending pose a potential threat to the aggregate economy, especially during times when military spending is thought to be a leading cause of inflation or when such spending is thought to threaten the long-term stability of the US dollar. Leading corporate interest groups and policy planning organizations such as the Business Roundtable and the Committee on Economic Development did not support increases in military spending during the 1970s or mid-to-late 1980s, meaning that they were often at odds with pro- military spending organizations such as the Committee for the Present Danger and the Heritage Foundation.13 The difference in the orientation of such corporate groups is most pronounced during times of easing tension between the US and foreign rivals, such as the détente process of the 1970s and the negotiations that led to the end of the Cold War during the Reagan Administration’s second term. On the other hand, critical junctures in foreign policymaking can move the corporate policy planning organizations further to the right in favor of substantial hikes in military spending. For example, the key events of 1979, in which the USSR invaded Afghanistan, the Sandinista National Liberation Front took power in Nicaragua and the Iranian Revolution overthrew the pro-US government of the Shah, led to a successful push by pro-military spending organizations to affect the implementation of policies that they had long advocated. At the same time, corporate groups such as the Council on Foreign Relations backed away from their support for the détente process. Corporations with fixed foreign investments in the developing world, especially oil corporations, also advocated US militarization to protect those investments, especially during times of revolutionary upheaval in the developing world.14 Similarly, the attacks of 9/11 provided advocates of US militarization with an opportunity to expand a Rogue Doctrine that had been developed at another key conjuncture in US foreign policy history: the transition from the Cold War to the post-Cold War period. During the transition to the post-Cold War period, advocates of US militarization were faced with potentially substantial cuts to military spending, as former Cold War hawks began to advocate for a peace dividend. Former Defense Secretary Robert McNamara, alongside other former Defense Department officials, argued in 1989 that defense spending could safely be cut in half given the fact that the Cold War was coming to an end.15 In an effort to minimize cuts to military spending, policy planning organizations with close ties to military contractors worked to fashion a new defense doctrine that could provide a newfound justification for the retention of large-scale weapons systems long after the demise of the Soviet Union. The result was the Rogue Doctrine, which posited that the US would still face considerable threats to its security after the Cold War, namely from rogue states in the developing world that possessed weapons of mass destruction and the capability to threaten vital US geostrategic interests in key regions of the world.16 </w:t>
      </w:r>
      <w:r w:rsidRPr="007D4F5C">
        <w:rPr>
          <w:rStyle w:val="StyleUnderline"/>
        </w:rPr>
        <w:t>The transition from the Containment Doctrine to the Rogue Doctrine solved two problems for military contractors dependent on high levels of US military spending for profitability. First, it provided a justification for the retention of all large-scale military production lines that had been built with the Soviet threat in mind. Second, it also (much later) provided a justification for a response to the 9/11 attacks that targeted rogue states, in addition to non-state actors such as Al-Qaeda</w:t>
      </w:r>
      <w:r w:rsidRPr="007D4F5C">
        <w:rPr>
          <w:sz w:val="16"/>
        </w:rPr>
        <w:t xml:space="preserve">. In the development of the Rogue Doctrine, military contractors and oil corporations were well-represented through their influence in the conservative think-tank, the Center for Strategic and International Studies, which drafted an influential 1988 report advising the Reagan Administration to move toward war preparation for potential hostilities with “maverick regimes” that constituted a new threat to US national security interests.17 In addition, during the late 1980s, the Defense Department, the Joint Chiefs of Staff and the White House, first under Ronald Reagan and then under George H.W. Bush, produced a series of documents that provided the basis for a retention of all large-scale Cold War weapons programs that had been developed to counter the Soviet threat. In fact, none of the large-scale Cold War weapons systems would be eliminated in the transition to the post-Cold War period. The justification for the continuity in weapons systems was the newly emerging concept of “rogue state.” </w:t>
      </w:r>
      <w:r w:rsidRPr="00BF5B27">
        <w:rPr>
          <w:rStyle w:val="StyleUnderline"/>
          <w:highlight w:val="yellow"/>
        </w:rPr>
        <w:t>Future US security interests would be determined by the US ability to effectively wage war against states in developing countries that were characterized by their links to international terrorism, their possession of weapons of mass destruction, and their threat to key regions of the world that constituted US geostrategic interests</w:t>
      </w:r>
      <w:r w:rsidRPr="00BF5B27">
        <w:rPr>
          <w:sz w:val="16"/>
          <w:highlight w:val="yellow"/>
        </w:rPr>
        <w:t>.</w:t>
      </w:r>
      <w:r w:rsidRPr="007D4F5C">
        <w:rPr>
          <w:sz w:val="16"/>
        </w:rPr>
        <w:t xml:space="preserve"> The first public iteration of the rogue state appellation was by President Reagan, who applied the term to “Iran, Libya, North Korea, Cuba and Nicaragua.”18 By the late 1980s and early 1990s, a number of new states joined the list, led by Iraq, which became the first test case for the Rogue Doctrine as the US waged war against the country after the Iraqi invasion of Kuwait. In 1988, the Center for Strategic and International Studies (CSIS) drafted a report that identified Third World states as posing new threats to US national security due to their capacity to threaten US interests in key regions of the world. The report urged the US government to take steps to counter these threats by reorienting US military readiness against these “maverick” regimes.19 In their own 1986 report, the CSIS identified that much of its funding came from 26 companies that supplied weapons to the Pentagon, in addition to 8 US oil firms. The CSIS had a history of promoting militarization of US policy in the Middle East, including support for maintaining and reinforcing the US-Saudi geostrategic alliance. Their own recommendations for the Rogue Doctrine focused heavily on the Middle East, and were buttressed by the reports of other influential strategic analysts such as Albert Wohlstetter, the father of neoconservatism who chaired the Commission on Integrated Long-Term Strategy established by the Reagan Administration in 1988, which also warned of the urgency of maintaining and expanding the US defense budget in anticipation of newly emerging threats from the developing world.20 In addition, the Chair of the Senate Foreign Relations Committee, Sam Nunn, met with the head of the Joint Chiefs of Staff Colin Powell, in 1988 to discuss the outlines of a new strategy which would involve the “search for new enemies” after the Cold War had come to an end.21 By 1990, the US war against Iraq had produced an official commitment by the George H.W. Bush Administration to a Rogue Doctrine, which was outlined in A White House Fact Sheet on the National Security Strategy Report in March of 1990. As Alexandra Homolar has noted, “On the day Iraq invaded Kuwait, President George H.W. Bush officially announced that the new direction of US defense planning was to prepare for regional contingencies in the face of ‘serious threats to important US interests wholly unrelated to earlier patterns of the US-Soviet relationship.’”</w:t>
      </w:r>
      <w:r w:rsidRPr="007D4F5C">
        <w:rPr>
          <w:rStyle w:val="StyleUnderline"/>
        </w:rPr>
        <w:t>The shift toward a Rogue Doctrine only staved off more serious cuts in the transition to the post-cold war period</w:t>
      </w:r>
      <w:r w:rsidRPr="007D4F5C">
        <w:rPr>
          <w:sz w:val="16"/>
        </w:rPr>
        <w:t xml:space="preserve">, namely by preserving large-scale Cold War spending programs. </w:t>
      </w:r>
      <w:r w:rsidRPr="007D4F5C">
        <w:rPr>
          <w:rStyle w:val="StyleUnderline"/>
        </w:rPr>
        <w:t>It did not prevent cuts to the military budget</w:t>
      </w:r>
      <w:r w:rsidRPr="007D4F5C">
        <w:rPr>
          <w:sz w:val="16"/>
        </w:rPr>
        <w:t>, which declined by 17 percent under George H.W. Bush and by 12 percent during the first term of the Clinton Administration. Defense and aerospace contractors attempted to counter the reduced business opportunities through a mixture of economic and political strategies. Economically, the largest defense contractors restructured their operations through a combination of layoffs, selloffs of corporate divisions, and mergers and acquisitions of other firms.23 The US Defense Department helped to finance the mergers and acquisitions as early as 1993, which in combination with economy-wide trends, contributed to a defense sector whose top four firms were receiving a higher share of DOD contracts than had been true for most of the post-World War II period</w:t>
      </w:r>
      <w:r w:rsidRPr="007D4F5C">
        <w:rPr>
          <w:rStyle w:val="StyleUnderline"/>
        </w:rPr>
        <w:t>. The overall pattern of consolidation was the most dramatic in US military history, essentially allowing the top four defense contractors to increase their share of prime weapons contracts</w:t>
      </w:r>
      <w:r w:rsidRPr="007D4F5C">
        <w:rPr>
          <w:sz w:val="16"/>
        </w:rPr>
        <w:t xml:space="preserve"> from 18 percent in 1993 to 30 percent by 2003</w:t>
      </w:r>
    </w:p>
    <w:p w14:paraId="4010BD4E" w14:textId="4369340C" w:rsidR="00E70B70" w:rsidRDefault="00E70B70" w:rsidP="00E70B70">
      <w:pPr>
        <w:pStyle w:val="Heading3"/>
      </w:pPr>
      <w:r>
        <w:t>Link- Narratives</w:t>
      </w:r>
    </w:p>
    <w:p w14:paraId="59FDC125" w14:textId="77777777" w:rsidR="00A467D8" w:rsidRPr="002635EA" w:rsidRDefault="00A467D8" w:rsidP="00A467D8">
      <w:pPr>
        <w:pStyle w:val="Heading4"/>
      </w:pPr>
      <w:r w:rsidRPr="002635EA">
        <w:t>The narrative is simply an affective investment in communicative capitalism which allows the privileged to maintain power and obscures identity to one characteristic</w:t>
      </w:r>
      <w:r>
        <w:t xml:space="preserve"> that becomes essential to their being</w:t>
      </w:r>
    </w:p>
    <w:p w14:paraId="76E781E7" w14:textId="77777777" w:rsidR="00A467D8" w:rsidRDefault="00A467D8" w:rsidP="00A467D8">
      <w:r w:rsidRPr="00632AB6">
        <w:rPr>
          <w:rStyle w:val="Style13ptBold"/>
        </w:rPr>
        <w:t>Dean</w:t>
      </w:r>
      <w:r>
        <w:t xml:space="preserve"> ’</w:t>
      </w:r>
      <w:r w:rsidRPr="00632AB6">
        <w:rPr>
          <w:rStyle w:val="Style13ptBold"/>
        </w:rPr>
        <w:t>16</w:t>
      </w:r>
      <w:r>
        <w:t xml:space="preserve"> (Jodi,</w:t>
      </w:r>
      <w:r w:rsidRPr="00632AB6">
        <w:t xml:space="preserve"> teaches political and media theory in Geneva, New York. "Not Us, Me," Versobooks,</w:t>
      </w:r>
      <w:r>
        <w:t xml:space="preserve"> November 26</w:t>
      </w:r>
      <w:r w:rsidRPr="00DB3A04">
        <w:rPr>
          <w:vertAlign w:val="superscript"/>
        </w:rPr>
        <w:t>th</w:t>
      </w:r>
      <w:r>
        <w:t>, 2016,</w:t>
      </w:r>
      <w:r w:rsidRPr="00632AB6">
        <w:t xml:space="preserve"> </w:t>
      </w:r>
      <w:hyperlink r:id="rId23" w:history="1">
        <w:r w:rsidRPr="00442880">
          <w:rPr>
            <w:rStyle w:val="Hyperlink"/>
          </w:rPr>
          <w:t>https://www.versobooks.com/blogs/2970-not-us-me</w:t>
        </w:r>
      </w:hyperlink>
      <w:r>
        <w:t>) kb</w:t>
      </w:r>
    </w:p>
    <w:p w14:paraId="2A6F767A" w14:textId="77777777" w:rsidR="00A467D8" w:rsidRPr="00403A55" w:rsidRDefault="00A467D8" w:rsidP="00A467D8">
      <w:pPr>
        <w:rPr>
          <w:sz w:val="16"/>
        </w:rPr>
      </w:pPr>
      <w:r w:rsidRPr="00403A55">
        <w:rPr>
          <w:sz w:val="16"/>
        </w:rPr>
        <w:t xml:space="preserve">Since Donald Trump’s electoral defeat of Hillary Clinton for President of the United States, liberal commentary has fixated on the problem of identity politics. Like the incessant tonguing of a sore tooth, this fixation locates a problem but doesn’t address it. It doesn’t even analyze it. It tells us nothing about the appeal of identity, attachments to it, investments in it. At best, liberal commentary (such as has appeared in the New York Times) repeats conservative criticisms of political correctness, glossing them with erudite condescension. </w:t>
      </w:r>
      <w:r w:rsidRPr="00A467D8">
        <w:rPr>
          <w:rStyle w:val="StyleUnderline"/>
          <w:highlight w:val="yellow"/>
        </w:rPr>
        <w:t>Clinton’s</w:t>
      </w:r>
      <w:r w:rsidRPr="00DB3A04">
        <w:rPr>
          <w:rStyle w:val="StyleUnderline"/>
        </w:rPr>
        <w:t xml:space="preserve"> most prominent campaign </w:t>
      </w:r>
      <w:r w:rsidRPr="00A467D8">
        <w:rPr>
          <w:rStyle w:val="StyleUnderline"/>
          <w:highlight w:val="yellow"/>
        </w:rPr>
        <w:t>slogan was “I’m with Her.”</w:t>
      </w:r>
      <w:r w:rsidRPr="00403A55">
        <w:rPr>
          <w:sz w:val="16"/>
        </w:rPr>
        <w:t xml:space="preserve"> The “I” in the slogan is the voter. The “Her” is Clinton. The slogan is the voter’s statement that they are voting not specifically for Clinton but for a woman. The voter is the kind of person to whom gender matters, whose vote is one that is first and foremost a vote for gender justice — it’s her turn. Men have been president; it’s time for a woman. The slogan tells us something about what the voter values, about who the voter is as a person. About the candidate the slogan tells us only her gender. The candidate’s gender is what is most distinctive, most politically salient, about her. This slogan that tells us about the voter, not the candidate likely made sense to the Clinton campaign because the slogan inhabits so easily the affective networks of communicative capitalism. </w:t>
      </w:r>
      <w:r w:rsidRPr="00A467D8">
        <w:rPr>
          <w:rStyle w:val="StyleUnderline"/>
          <w:highlight w:val="yellow"/>
        </w:rPr>
        <w:t>Communicative capitalism names the merging of democracy and capitalism in mass personalized media</w:t>
      </w:r>
      <w:r w:rsidRPr="00DB3A04">
        <w:rPr>
          <w:rStyle w:val="StyleUnderline"/>
        </w:rPr>
        <w:t xml:space="preserve">, the networks of mobile phones, wifi, social media, and mass distraction through which we circulate our feelings and opinions in ways that make us feel important, engaged, political. </w:t>
      </w:r>
      <w:r w:rsidRPr="00A467D8">
        <w:rPr>
          <w:rStyle w:val="StyleUnderline"/>
          <w:highlight w:val="yellow"/>
        </w:rPr>
        <w:t>Communicative capitalism enjoins the cultivation of individual identity. We are told, repeatedly, that we are unique and special</w:t>
      </w:r>
      <w:r w:rsidRPr="00DB3A04">
        <w:rPr>
          <w:rStyle w:val="StyleUnderline"/>
        </w:rPr>
        <w:t>, that no one can speak for us, that we have to do it all ourselves</w:t>
      </w:r>
      <w:r w:rsidRPr="00403A55">
        <w:rPr>
          <w:sz w:val="16"/>
        </w:rPr>
        <w:t xml:space="preserve">. </w:t>
      </w:r>
      <w:r w:rsidRPr="00A467D8">
        <w:rPr>
          <w:rStyle w:val="StyleUnderline"/>
          <w:highlight w:val="yellow"/>
        </w:rPr>
        <w:t>Clinton’s slogan</w:t>
      </w:r>
      <w:r w:rsidRPr="00DB3A04">
        <w:rPr>
          <w:rStyle w:val="StyleUnderline"/>
        </w:rPr>
        <w:t xml:space="preserve"> </w:t>
      </w:r>
      <w:r w:rsidRPr="00A467D8">
        <w:rPr>
          <w:rStyle w:val="StyleUnderline"/>
          <w:highlight w:val="yellow"/>
        </w:rPr>
        <w:t>doesn’t speak for voters</w:t>
      </w:r>
      <w:r w:rsidRPr="00DB3A04">
        <w:rPr>
          <w:rStyle w:val="StyleUnderline"/>
        </w:rPr>
        <w:t xml:space="preserve">. It’s a registration of the voter speaking for themselves, </w:t>
      </w:r>
      <w:r w:rsidRPr="00A467D8">
        <w:rPr>
          <w:rStyle w:val="StyleUnderline"/>
          <w:highlight w:val="yellow"/>
        </w:rPr>
        <w:t>a hashtag-ready statement of identity</w:t>
      </w:r>
      <w:r w:rsidRPr="00DB3A04">
        <w:rPr>
          <w:rStyle w:val="StyleUnderline"/>
        </w:rPr>
        <w:t>.</w:t>
      </w:r>
      <w:r w:rsidRPr="00403A55">
        <w:rPr>
          <w:sz w:val="16"/>
        </w:rPr>
        <w:t xml:space="preserve"> The injunction to assert one’s individual identity is unceasing in communicative capitalism. Taking care of oneself now appears as a politically significant act, rather than as a symptom of the dismantled social welfare net and obscenely competitive labor market wherein we have no choice but to care for ourselves if we are going to keep up. </w:t>
      </w:r>
      <w:r w:rsidRPr="00A467D8">
        <w:rPr>
          <w:rStyle w:val="StyleUnderline"/>
          <w:highlight w:val="yellow"/>
        </w:rPr>
        <w:t>Clinton’s slogan is the neoliberal extension of second wave feminism’s insight that “the personal is political.” Because the personal is political, the political question is about me</w:t>
      </w:r>
      <w:r w:rsidRPr="00403A55">
        <w:rPr>
          <w:sz w:val="16"/>
        </w:rPr>
        <w:t xml:space="preserve">, what does my vote say about me? Against this individualist backdrop, the votes of others are also about me. The post-election anguish circulating among Clinton voters on social media, and repeated in those mainstream outlets that consider reporting on social media to be journalism, is deeply personal. People express their own individual fears and their fears for their children. They report deep anxiety and panic. Some extend this anxiety and panic such that they consider everyone who voted for Trump (or even everyone who did not vote for Clinton) to be racist, sexist, and homophobic. These extensions are not accounts of the structures of US society. They are projections of attitudes onto others, ways of imagining others as enemies and rivals. The votes (or non-votes) of all these others are really about the projector (the voter “with her”). Before the election, the one “with her” was safe. Now they are at risk. </w:t>
      </w:r>
      <w:r w:rsidRPr="00A467D8">
        <w:rPr>
          <w:rStyle w:val="StyleUnderline"/>
          <w:highlight w:val="yellow"/>
        </w:rPr>
        <w:t>In the affective networks of communicative capitalism, facts about the prevalence of raced violence</w:t>
      </w:r>
      <w:r w:rsidRPr="00DB3A04">
        <w:rPr>
          <w:rStyle w:val="StyleUnderline"/>
        </w:rPr>
        <w:t xml:space="preserve"> and deportations under Obama</w:t>
      </w:r>
      <w:r w:rsidRPr="00A467D8">
        <w:rPr>
          <w:rStyle w:val="StyleUnderline"/>
          <w:highlight w:val="yellow"/>
        </w:rPr>
        <w:t>, class differences within racial categories</w:t>
      </w:r>
      <w:r w:rsidRPr="00DB3A04">
        <w:rPr>
          <w:rStyle w:val="StyleUnderline"/>
        </w:rPr>
        <w:t xml:space="preserve">, and demographics of non-voters and Trump voters </w:t>
      </w:r>
      <w:r w:rsidRPr="00A467D8">
        <w:rPr>
          <w:rStyle w:val="StyleUnderline"/>
          <w:highlight w:val="yellow"/>
        </w:rPr>
        <w:t>have little registration</w:t>
      </w:r>
      <w:r w:rsidRPr="00403A55">
        <w:rPr>
          <w:sz w:val="16"/>
        </w:rPr>
        <w:t xml:space="preserve">. With regard to circulatory power, truth and lies, fact and fiction, are indiscriminate. Social media relies on intense statements of personal feeling. It thrives on the circulation of affect. Outrage gets more shares and likes than nuance. Righteousness registers as #courage. When our already fragile, conflicted, and never fully coherent identities are at stake, which is always (unless we are sharing cat photos), disagreement feels like bullying. During the 2016 election, identity politics blended into communicative capitalism’s commanded individuality. Demographic categories used by pollsters took on a fixity, a capacity to determine the views and preferences of all belonging to the category. The complex array of factors that figure into political choices, the myriad ways such choices are not determined by an essence designated by and captured within demographic terms, the fact that political identities have to be constructed rather than assumed; all this was submerged under an ever-amplified insistence on a direct connection between identity categories and political commitment. The blend of identity politics and commanded individuality was a hallmark of the Clinton campaign, from its opportunistic tweets on intersectionality, to its misrepresentations of Bernie Sanders, to its excoriation of left critics in personal terms — childish, purist, naïve, irresponsible. For the most part, the cries and accusations were unmoored from policies, as disconnected from attention to the people who would benefit from free college tuition and single-payer health insurance as they were from those who politics exceeded the identitarian limits set by the Clinton’s camp. They circulated as mood, as the election’s affective condition of attachment to voters in their individual specificity — as long as that specificity corresponded to expectations of sexed, gendered, and raced identity. As I detail in Crowds and Party, recent work by sociologists Jennifer Silva and Carrie Lane sets out the material conditions that have given rise to the intense attachment to individual identity. Mistrusting institutions, many people today believe that they can only rely on themselves. </w:t>
      </w:r>
      <w:r w:rsidRPr="00DB3A04">
        <w:rPr>
          <w:rStyle w:val="StyleUnderline"/>
        </w:rPr>
        <w:t xml:space="preserve">Their sense of dignity and self-worth comes from being self-sufficient. Skeptical of experts, they speak from their own experience, drawing legitimacy from the identity that makes them who they are. The more they have to combat, to overcome, the more valuable their identity. </w:t>
      </w:r>
      <w:r w:rsidRPr="00A467D8">
        <w:rPr>
          <w:rStyle w:val="StyleUnderline"/>
          <w:highlight w:val="yellow"/>
        </w:rPr>
        <w:t>Solidarity feels like a demand to sacrifice one’s own best thing, yet again, and for nothing. Identity politics weaponizes the feeling that one has to hold on to what is in them more than themselves.</w:t>
      </w:r>
      <w:r w:rsidRPr="00A467D8">
        <w:rPr>
          <w:sz w:val="16"/>
          <w:highlight w:val="yellow"/>
        </w:rPr>
        <w:t xml:space="preserve"> </w:t>
      </w:r>
      <w:r w:rsidRPr="00A467D8">
        <w:rPr>
          <w:rStyle w:val="StyleUnderline"/>
          <w:highlight w:val="yellow"/>
        </w:rPr>
        <w:t>It highlights one specific feature out of a given set of demographic features, turning this feature from a base to be defended into a launcher for new attacks</w:t>
      </w:r>
      <w:r w:rsidRPr="00DB3A04">
        <w:rPr>
          <w:rStyle w:val="StyleUnderline"/>
        </w:rPr>
        <w:t>. Weaponized identity politics lets me insist that this time I will not be sacrificed, I will survive.</w:t>
      </w:r>
      <w:r w:rsidRPr="00403A55">
        <w:rPr>
          <w:sz w:val="16"/>
        </w:rPr>
        <w:t xml:space="preserve"> Even more, it helps assuage some of the guilt of the privileged — they are on the correct side of history, for once. The added bonus of this weaponized identity politics is how the privileged can use it against each other even as </w:t>
      </w:r>
      <w:r w:rsidRPr="00A467D8">
        <w:rPr>
          <w:rStyle w:val="StyleUnderline"/>
          <w:highlight w:val="yellow"/>
        </w:rPr>
        <w:t xml:space="preserve">they leave communicative capitalism’s basic structure intact. We see this when we look at the arsenal of identities </w:t>
      </w:r>
      <w:r w:rsidRPr="00A467D8">
        <w:rPr>
          <w:rStyle w:val="StyleUnderline"/>
        </w:rPr>
        <w:t>— sex, race, gender, sexuality, ability, ethnicity, religion, citizenship — and recognize what is missing: class</w:t>
      </w:r>
      <w:r w:rsidRPr="00DB3A04">
        <w:rPr>
          <w:rStyle w:val="StyleUnderline"/>
        </w:rPr>
        <w:t xml:space="preserve">. </w:t>
      </w:r>
      <w:r w:rsidRPr="00A467D8">
        <w:rPr>
          <w:rStyle w:val="StyleUnderline"/>
          <w:highlight w:val="yellow"/>
        </w:rPr>
        <w:t>The identities from which one can speak rely on the exclusion of class.</w:t>
      </w:r>
      <w:r w:rsidRPr="00DB3A04">
        <w:rPr>
          <w:rStyle w:val="StyleUnderline"/>
        </w:rPr>
        <w:t xml:space="preserve"> </w:t>
      </w:r>
      <w:r w:rsidRPr="00403A55">
        <w:rPr>
          <w:sz w:val="16"/>
        </w:rPr>
        <w:t>On the one hand, the assumption is that class means white. Yet prevalent within the discourse of identity politics are accounts of the racialization of poverty, the feminization of work, important accounts that recognize and analyze the fact that class in the contemporary United States does not mean or signify white at all. What, then, is behind the attachment to identity that not only refuses to consider the impact of economic inequality on the election but that responds to any discussion of economics as if it were premised on an underlying racism? The answer is capitalism. T</w:t>
      </w:r>
      <w:r w:rsidRPr="00DB3A04">
        <w:rPr>
          <w:rStyle w:val="StyleUnderline"/>
        </w:rPr>
        <w:t xml:space="preserve">he </w:t>
      </w:r>
      <w:r w:rsidRPr="00A467D8">
        <w:rPr>
          <w:rStyle w:val="StyleUnderline"/>
          <w:highlight w:val="yellow"/>
        </w:rPr>
        <w:t>identity politics that manifest</w:t>
      </w:r>
      <w:r w:rsidRPr="00DB3A04">
        <w:rPr>
          <w:rStyle w:val="StyleUnderline"/>
        </w:rPr>
        <w:t xml:space="preserve"> during the election </w:t>
      </w:r>
      <w:r w:rsidRPr="00A467D8">
        <w:rPr>
          <w:rStyle w:val="StyleUnderline"/>
          <w:highlight w:val="yellow"/>
        </w:rPr>
        <w:t>is premised on the continuation of capitalism</w:t>
      </w:r>
      <w:r w:rsidRPr="00DB3A04">
        <w:rPr>
          <w:rStyle w:val="StyleUnderline"/>
        </w:rPr>
        <w:t xml:space="preserve">, not its overturning. It is a liberal identity politics at odds with the long history of communist and socialist anti-racist, anti-sexist, and anti-colonialist struggle. </w:t>
      </w:r>
      <w:r w:rsidRPr="00403A55">
        <w:rPr>
          <w:sz w:val="16"/>
        </w:rPr>
        <w:t xml:space="preserve">Suppressing the history and present of radical black anti-capitalist struggle, of communist feminism, of the leading role of people of color in working class movements, the politics of identity functioned in the 2016 election to demolish rather than build solidarity. The missing subtext of the Democratic Party’s embrace of diversity was that its was a diversity of the successful, of the winners, of the multicultural celebrities and photogenic talented tenth who appear as so many talking heads on MSNBC. The Democratic substitution of entrepreneurs for workers under the guise of racial inclusion is class war, a war that leaves in its wake disproportionate numbers of black and brown bodies. White-washing the working class legitimizes policies that diminish the lives and futures of millions of working class people of color. A non-white colleague recently said to me that he didn’t mind being called an elitist. Trump voters were the racist white working-class and he had no desire to reach them, be in coalition with them, or anything. A reductive, individualist, affective approach to the election let him embrace a class position he might otherwise reject (at least publicly). Multiculturalism is the form his defense of capitalism takes. </w:t>
      </w:r>
      <w:r w:rsidRPr="00A467D8">
        <w:rPr>
          <w:rStyle w:val="StyleUnderline"/>
          <w:highlight w:val="yellow"/>
        </w:rPr>
        <w:t xml:space="preserve">The investment in identity </w:t>
      </w:r>
      <w:r w:rsidRPr="00A467D8">
        <w:rPr>
          <w:rStyle w:val="StyleUnderline"/>
        </w:rPr>
        <w:t>is</w:t>
      </w:r>
      <w:r w:rsidRPr="00403A55">
        <w:rPr>
          <w:rStyle w:val="StyleUnderline"/>
        </w:rPr>
        <w:t xml:space="preserve"> intense. It shores up a fragile individuality. It provides a location for political righteousness. It </w:t>
      </w:r>
      <w:r w:rsidRPr="00A467D8">
        <w:rPr>
          <w:rStyle w:val="StyleUnderline"/>
          <w:highlight w:val="yellow"/>
        </w:rPr>
        <w:t>prevents the formation of the solidarities opposition to capitalism requires</w:t>
      </w:r>
      <w:r w:rsidRPr="00403A55">
        <w:rPr>
          <w:rStyle w:val="StyleUnderline"/>
        </w:rPr>
        <w:t>.</w:t>
      </w:r>
      <w:r w:rsidRPr="00403A55">
        <w:rPr>
          <w:sz w:val="16"/>
        </w:rPr>
        <w:t xml:space="preserve"> In the weeks and months to come, we can expect that liberals will continue to amplify identity, consolidating into the single figure of Trump the histories and structures of racism, sexism, and homophobia. This Trump-washing will make regular Republicans look reasonable and Democrats look like champions of equality and diversity. The hatred the Trump candidacy legitimized will take on a liberal form of hatred for working class white people, in the name of a multiculturalism that erases the fact of a multiracial working class. Communicative capitalism will provide the field of response — the circulation of outrage and righteousness, individualized statements of fear and alliance. The left must respond by building solidarity. Taking the side of the oppressed means that we have to make sure the struggles of the oppressed appear as a side, a side in the class war that cuts through them all. We do this by pushing forward the communist actuality of Bernie Sander’s slogan, “Not me, us.” Or as Jed Brandt said in the election’s immediate aftermath, it’s time to be not allies, but comrades.</w:t>
      </w:r>
    </w:p>
    <w:p w14:paraId="59C74630" w14:textId="2481CCCD" w:rsidR="009015D3" w:rsidRDefault="009015D3" w:rsidP="009015D3">
      <w:pPr>
        <w:pStyle w:val="Heading4"/>
      </w:pPr>
      <w:r>
        <w:t>Self- expression through narratives gets commodified by capitalism— solidarity is key</w:t>
      </w:r>
    </w:p>
    <w:p w14:paraId="4CDC8078" w14:textId="2E3D15E7" w:rsidR="009015D3" w:rsidRPr="009015D3" w:rsidRDefault="009015D3" w:rsidP="009015D3">
      <w:pPr>
        <w:rPr>
          <w:b/>
          <w:sz w:val="26"/>
        </w:rPr>
      </w:pPr>
      <w:r>
        <w:rPr>
          <w:rStyle w:val="Style13ptBold"/>
        </w:rPr>
        <w:t xml:space="preserve">Davis ‘3 </w:t>
      </w:r>
      <w:r>
        <w:t>--(Joseph E., Professor of Sociology @ University of Virginia. “The Commodification of Self,” The Hedge Review, 2003, pg. 42-46) kb</w:t>
      </w:r>
    </w:p>
    <w:p w14:paraId="42395E0D" w14:textId="77777777" w:rsidR="009015D3" w:rsidRDefault="009015D3" w:rsidP="009015D3">
      <w:pPr>
        <w:rPr>
          <w:sz w:val="16"/>
          <w:szCs w:val="16"/>
        </w:rPr>
      </w:pPr>
      <w:r w:rsidRPr="003B43F4">
        <w:rPr>
          <w:sz w:val="16"/>
          <w:szCs w:val="16"/>
        </w:rPr>
        <w:t xml:space="preserve">In a characteristic article, </w:t>
      </w:r>
      <w:r w:rsidRPr="0011709E">
        <w:rPr>
          <w:rStyle w:val="StyleUnderline"/>
        </w:rPr>
        <w:t>published in 1976, the sociologist Ralph Turner found evidence that “</w:t>
      </w:r>
      <w:r w:rsidRPr="0060647B">
        <w:rPr>
          <w:rStyle w:val="StyleUnderline"/>
        </w:rPr>
        <w:t>recent decades have witnessed a shift in the locus of the self</w:t>
      </w:r>
      <w:r w:rsidRPr="003436D5">
        <w:rPr>
          <w:rStyle w:val="StyleUnderline"/>
        </w:rPr>
        <w:t>….”</w:t>
      </w:r>
      <w:r w:rsidRPr="003B43F4">
        <w:rPr>
          <w:sz w:val="16"/>
          <w:szCs w:val="16"/>
        </w:rPr>
        <w:t xml:space="preserve"> 1 He characterized the movement in self-anchorage—in the feelings and actions that we identify as expressions of our “real self”—as movement along a continuum from “institution” to “impulse.” At the institutional pole, one recognizes the real self in the pursuit of institutionalized goals. Self-control, volition, and exacting standards within institutional frameworks are paramount. At the impulse pole, by contrast, “institutional motivations are external, artificial constraints and superimpositions that bridle manifestations of the real self.” 2 At this end of the continuum, </w:t>
      </w:r>
      <w:r w:rsidRPr="0011709E">
        <w:rPr>
          <w:rStyle w:val="StyleUnderline"/>
        </w:rPr>
        <w:t>the real self consists of “deep, unsocialized, inner impulses” waiting to be discovered and spontaneously expressed</w:t>
      </w:r>
      <w:r w:rsidRPr="003B43F4">
        <w:rPr>
          <w:sz w:val="16"/>
          <w:szCs w:val="16"/>
        </w:rPr>
        <w:t xml:space="preserve">. 3 Though few people occupy the extremes, Turner emphasized, the personal relevance of institutions seemed to be declining and personal reality increasingly indexed to impulse. Turner’s observations were not unique. Earlier, </w:t>
      </w:r>
      <w:r w:rsidRPr="0011709E">
        <w:rPr>
          <w:rStyle w:val="StyleUnderline"/>
        </w:rPr>
        <w:t xml:space="preserve">Nathan Adler had suggested that </w:t>
      </w:r>
      <w:r w:rsidRPr="00B15BE8">
        <w:rPr>
          <w:rStyle w:val="StyleUnderline"/>
          <w:highlight w:val="yellow"/>
        </w:rPr>
        <w:t>an “antinomian personality,” a character type who rejects conventional morality, was emerging for whom the expression of impulse and desire is central.</w:t>
      </w:r>
      <w:r w:rsidRPr="003B43F4">
        <w:rPr>
          <w:sz w:val="16"/>
          <w:szCs w:val="16"/>
        </w:rPr>
        <w:t xml:space="preserve"> 4 </w:t>
      </w:r>
      <w:r w:rsidRPr="0011709E">
        <w:rPr>
          <w:rStyle w:val="StyleUnderline"/>
        </w:rPr>
        <w:t>Similarly, Christopher Lasch, in his best-seller The Culture of Narcissism, saw the spread of a “therapeutic outlook” in American society that seeks peace of mind in the “overthrow of inhibitions and the immediate gratification of every impulse.”</w:t>
      </w:r>
      <w:r w:rsidRPr="003B43F4">
        <w:rPr>
          <w:sz w:val="16"/>
          <w:szCs w:val="16"/>
        </w:rPr>
        <w:t xml:space="preserve"> 5 </w:t>
      </w:r>
      <w:r w:rsidRPr="0011709E">
        <w:rPr>
          <w:rStyle w:val="StyleUnderline"/>
        </w:rPr>
        <w:t xml:space="preserve">in a more empirical vein, joseph Veroff and his colleagues, comparing the result of national surveys they conducted in 1957 and 1976, found a significant shift in the way that people structure their self-definition and sense of well-being. They characterized this change as one from a “socially integrated” paradigm to </w:t>
      </w:r>
      <w:r w:rsidRPr="00B15BE8">
        <w:rPr>
          <w:rStyle w:val="StyleUnderline"/>
          <w:highlight w:val="yellow"/>
        </w:rPr>
        <w:t>a more “personal</w:t>
      </w:r>
      <w:r w:rsidRPr="0011709E">
        <w:rPr>
          <w:rStyle w:val="StyleUnderline"/>
        </w:rPr>
        <w:t xml:space="preserve"> or individualized” </w:t>
      </w:r>
      <w:r w:rsidRPr="00B15BE8">
        <w:rPr>
          <w:rStyle w:val="StyleUnderline"/>
          <w:highlight w:val="yellow"/>
        </w:rPr>
        <w:t>paradigm</w:t>
      </w:r>
      <w:r w:rsidRPr="0011709E">
        <w:rPr>
          <w:rStyle w:val="StyleUnderline"/>
        </w:rPr>
        <w:t xml:space="preserve"> and identified it in three aspects: “(1) the diminution of role standards as the basis for defining adjustment; (2) </w:t>
      </w:r>
      <w:r w:rsidRPr="00B15BE8">
        <w:rPr>
          <w:rStyle w:val="StyleUnderline"/>
          <w:highlight w:val="yellow"/>
        </w:rPr>
        <w:t>increased focus on self-expressiveness and self-direction in social life,</w:t>
      </w:r>
      <w:r w:rsidRPr="0011709E">
        <w:rPr>
          <w:rStyle w:val="StyleUnderline"/>
        </w:rPr>
        <w:t xml:space="preserve"> [and] (3) a shift in concern from social organizational integration to interpersonal intimacy.”</w:t>
      </w:r>
      <w:r w:rsidRPr="003B43F4">
        <w:rPr>
          <w:sz w:val="16"/>
          <w:szCs w:val="16"/>
        </w:rPr>
        <w:t xml:space="preserve"> 6 Along with others, including Daniel Bell, Robert Bellah, and Daniel Yankelovich, these scholars saw the sixties and seventies as giving rise to a new emphasis on the exploration of personal desires and immediate experience, on distancing oneself from institutional (i.e., external) norms and goals, on finding one’s unique inner voice, and on freely expressing one’s intimate feelings.7 None of these sentiments were new, of course; all reflect an old Romantic sensibility. Yet </w:t>
      </w:r>
      <w:r w:rsidRPr="0011709E">
        <w:rPr>
          <w:rStyle w:val="StyleUnderline"/>
        </w:rPr>
        <w:t>the evidence suggested that they resonated as an ideal and as terms of self-expression with a much wider swath of the public.</w:t>
      </w:r>
      <w:r w:rsidRPr="003B43F4">
        <w:rPr>
          <w:sz w:val="16"/>
          <w:szCs w:val="16"/>
        </w:rPr>
        <w:t xml:space="preserve"> On the way to the seventies, many Americans had, in effect, internalized the harsh fifties’ critique of the “organization man.” The Commodification of Real Selves Consumerism and the commodification process were among the key forces that social critics such as Lasch and Bell identified as leading to the attenuation of social identities (e.g., mother, deliveryman, member of the Elks Club) in self-definitions and the destabilizing of the older institutions of identity formation (family, school, church, and so on). These developments created a vacuum of normative expectations and bonds. The very terms of the new self-definitions did so as well. The nonconformist appeal of “individuated paradigms” and “unsocialized, inner impulses” required that they lack social definition and normative structure. </w:t>
      </w:r>
      <w:r w:rsidRPr="000B7D46">
        <w:rPr>
          <w:rStyle w:val="StyleUnderline"/>
        </w:rPr>
        <w:t xml:space="preserve">The “real self,” </w:t>
      </w:r>
      <w:r w:rsidRPr="003B43F4">
        <w:rPr>
          <w:sz w:val="16"/>
          <w:szCs w:val="16"/>
        </w:rPr>
        <w:t xml:space="preserve">in this view, </w:t>
      </w:r>
      <w:r w:rsidRPr="000B7D46">
        <w:rPr>
          <w:rStyle w:val="StyleUnderline"/>
        </w:rPr>
        <w:t xml:space="preserve">has its own criteria. Each person works out his or her own self-definition in relative isolation from others. The need for socially-derived identity criteria and the social recognition of others is in principle denied. </w:t>
      </w:r>
      <w:r w:rsidRPr="00B15BE8">
        <w:rPr>
          <w:rStyle w:val="StyleUnderline"/>
          <w:highlight w:val="yellow"/>
        </w:rPr>
        <w:t>The</w:t>
      </w:r>
      <w:r w:rsidRPr="000B7D46">
        <w:rPr>
          <w:rStyle w:val="StyleUnderline"/>
        </w:rPr>
        <w:t xml:space="preserve"> very </w:t>
      </w:r>
      <w:r w:rsidRPr="00B15BE8">
        <w:rPr>
          <w:rStyle w:val="StyleUnderline"/>
          <w:highlight w:val="yellow"/>
        </w:rPr>
        <w:t>market forces</w:t>
      </w:r>
      <w:r w:rsidRPr="000B7D46">
        <w:rPr>
          <w:rStyle w:val="StyleUnderline"/>
        </w:rPr>
        <w:t xml:space="preserve"> that helped create the vacuum </w:t>
      </w:r>
      <w:r w:rsidRPr="00B15BE8">
        <w:rPr>
          <w:rStyle w:val="StyleUnderline"/>
          <w:highlight w:val="yellow"/>
        </w:rPr>
        <w:t>now rushed in to fill it. New “scripts</w:t>
      </w:r>
      <w:r w:rsidRPr="00844E53">
        <w:rPr>
          <w:rStyle w:val="StyleUnderline"/>
        </w:rPr>
        <w:t xml:space="preserve">,” to use Louis Zurcher’s apt term, </w:t>
      </w:r>
      <w:r w:rsidRPr="00B15BE8">
        <w:rPr>
          <w:rStyle w:val="StyleUnderline"/>
          <w:highlight w:val="yellow"/>
        </w:rPr>
        <w:t>were written to channel those inner impulses into intentional consumer choices</w:t>
      </w:r>
      <w:r w:rsidRPr="003B43F4">
        <w:rPr>
          <w:sz w:val="16"/>
          <w:szCs w:val="16"/>
        </w:rPr>
        <w:t>.</w:t>
      </w:r>
      <w:r w:rsidRPr="00B60F6E">
        <w:rPr>
          <w:sz w:val="16"/>
          <w:szCs w:val="16"/>
        </w:rPr>
        <w:t xml:space="preserve">8 </w:t>
      </w:r>
      <w:r w:rsidRPr="00B60F6E">
        <w:rPr>
          <w:rStyle w:val="StyleUnderline"/>
        </w:rPr>
        <w:t>Branding, for instance, the powerful marketing strategy used by companies to sell mass-produced goods and services, was transformed in the mid-to-late 1980s.</w:t>
      </w:r>
      <w:r w:rsidRPr="000A0BB0">
        <w:rPr>
          <w:rStyle w:val="StyleUnderline"/>
        </w:rPr>
        <w:t xml:space="preserve"> Companies, some with no manufacturing facilities of their own</w:t>
      </w:r>
      <w:r w:rsidRPr="003B43F4">
        <w:rPr>
          <w:sz w:val="16"/>
          <w:szCs w:val="16"/>
        </w:rPr>
        <w:t xml:space="preserve"> (e.g., Tommy Hilfiger), </w:t>
      </w:r>
      <w:r w:rsidRPr="000A0BB0">
        <w:rPr>
          <w:rStyle w:val="StyleUnderline"/>
        </w:rPr>
        <w:t>began to emphasize that what they produced was not primarily things but images.</w:t>
      </w:r>
      <w:r w:rsidRPr="003B43F4">
        <w:rPr>
          <w:sz w:val="16"/>
          <w:szCs w:val="16"/>
        </w:rPr>
        <w:t xml:space="preserve">9 </w:t>
      </w:r>
      <w:r w:rsidRPr="00E41DD5">
        <w:rPr>
          <w:rStyle w:val="StyleUnderline"/>
        </w:rPr>
        <w:t>A brand became a carefully crafted image, a succinct encapsulation of a product’s pitch.</w:t>
      </w:r>
      <w:r w:rsidRPr="003B43F4">
        <w:rPr>
          <w:sz w:val="16"/>
          <w:szCs w:val="16"/>
        </w:rPr>
        <w:t xml:space="preserve"> But a successful brand is also more than that. </w:t>
      </w:r>
      <w:r w:rsidRPr="00E41DD5">
        <w:rPr>
          <w:rStyle w:val="StyleUnderline"/>
        </w:rPr>
        <w:t xml:space="preserve">According to branding expert Scott Bedbury, in an interview with the business magazine Fast Company, </w:t>
      </w:r>
      <w:r w:rsidRPr="00B15BE8">
        <w:rPr>
          <w:rStyle w:val="StyleUnderline"/>
          <w:highlight w:val="yellow"/>
        </w:rPr>
        <w:t>a “great brand” is “an emotional connection point that transcends the product</w:t>
      </w:r>
      <w:r w:rsidRPr="00E41DD5">
        <w:rPr>
          <w:rStyle w:val="StyleUnderline"/>
        </w:rPr>
        <w:t>.” Myth-like, it is an evolving “metaphorical story,” that creates “the emotional context people need to locate themselves in a larger experience.”</w:t>
      </w:r>
      <w:r w:rsidRPr="003B43F4">
        <w:rPr>
          <w:sz w:val="16"/>
          <w:szCs w:val="16"/>
        </w:rPr>
        <w:t xml:space="preserve">10 </w:t>
      </w:r>
      <w:r w:rsidRPr="00D8374E">
        <w:rPr>
          <w:rStyle w:val="StyleUnderline"/>
        </w:rPr>
        <w:t xml:space="preserve">Inspiring passion and dreams of gratification, the theory goes, </w:t>
      </w:r>
      <w:r w:rsidRPr="00B15BE8">
        <w:rPr>
          <w:rStyle w:val="StyleUnderline"/>
          <w:highlight w:val="yellow"/>
        </w:rPr>
        <w:t>successful brands impel people to buy.</w:t>
      </w:r>
      <w:r w:rsidRPr="00D8374E">
        <w:rPr>
          <w:rStyle w:val="StyleUnderline"/>
        </w:rPr>
        <w:t xml:space="preserve"> The new marketing scripts incorporate the language of self-determination and transformation, and build on the knowledge that being true to our unique inner selves is a powerful moral ideal. Indeed, authenticity has been so thoroughly appropriated and packaged in the metaphorical stories of the mass marketers that we barely notice anymore. </w:t>
      </w:r>
      <w:r w:rsidRPr="00B15BE8">
        <w:rPr>
          <w:rStyle w:val="StyleUnderline"/>
          <w:highlight w:val="yellow"/>
        </w:rPr>
        <w:t>Advertisements</w:t>
      </w:r>
      <w:r w:rsidRPr="00D8374E">
        <w:rPr>
          <w:rStyle w:val="StyleUnderline"/>
        </w:rPr>
        <w:t xml:space="preserve"> rail against the conventional demands of society and </w:t>
      </w:r>
      <w:r w:rsidRPr="00B15BE8">
        <w:rPr>
          <w:rStyle w:val="StyleUnderline"/>
          <w:highlight w:val="yellow"/>
        </w:rPr>
        <w:t>sell products as instruments of liberation. Brands of jeans signify rebellion and rule breaking, fruit drinks and sneakers have countercultural themes, and cars let us escape and find ourselves.</w:t>
      </w:r>
      <w:r w:rsidRPr="00D8374E">
        <w:rPr>
          <w:rStyle w:val="StyleUnderline"/>
        </w:rPr>
        <w:t xml:space="preserve"> </w:t>
      </w:r>
      <w:r w:rsidRPr="003B43F4">
        <w:rPr>
          <w:sz w:val="16"/>
          <w:szCs w:val="16"/>
        </w:rPr>
        <w:t xml:space="preserve">In the person of the bourgeois bohemians or “Bobos,” as journalist David Brooks portrays them, we have a social type that lives on precisely this model of “selfdetermination,” merging an ethic of nonconformism and impulse with a vigorous consumerism.11 </w:t>
      </w:r>
      <w:r w:rsidRPr="000D07E0">
        <w:rPr>
          <w:rStyle w:val="StyleUnderline"/>
        </w:rPr>
        <w:t>Theirs, to use Thomas Frank’s term, is a “hip consumerism</w:t>
      </w:r>
      <w:r w:rsidRPr="003B43F4">
        <w:rPr>
          <w:sz w:val="16"/>
          <w:szCs w:val="16"/>
        </w:rPr>
        <w:t xml:space="preserve">.”12 </w:t>
      </w:r>
      <w:r w:rsidRPr="00AC2B52">
        <w:rPr>
          <w:rStyle w:val="StyleUnderline"/>
        </w:rPr>
        <w:t xml:space="preserve">Even such ostensibly intimate concerns as sexual expression, self-development, and spiritual growth are now the subject of expert advice and prepackaged programs. </w:t>
      </w:r>
      <w:r w:rsidRPr="003B43F4">
        <w:rPr>
          <w:sz w:val="16"/>
          <w:szCs w:val="16"/>
        </w:rPr>
        <w:t xml:space="preserve">Self-actualization, as Louis Zurcher once wrote, has become a “product marketed by awareness-training organizations that are subsidiaries of dog food and tobacco companies. Are you only a ‘three’ on our self-actualization scale? Too bad! We can make you a ‘ten’ during one of our weekend seminars in Anaheim, minutes away from Disneyland, for only a few thousand dollars.”13 By purchasing the right workbook, following the right steps, or getting the right makeover, we can change the quality of our inner experience, enhance our psychological well-being, and finally achieve true self-fulfillment. </w:t>
      </w:r>
      <w:r w:rsidRPr="00AC2B52">
        <w:rPr>
          <w:rStyle w:val="StyleUnderline"/>
        </w:rPr>
        <w:t xml:space="preserve">The marketing scripts have power because they are points of personal identification. The marketers recognize that an inwardly generated self is a fiction. We are selves in dialogue, both internalized and in direct conversation, with others. People need to “locate themselves in a larger experience,” and they need social recognition for their identity projects. To the degree that social identities are attenuated as the mooring of self-identification </w:t>
      </w:r>
      <w:r w:rsidRPr="003B43F4">
        <w:rPr>
          <w:sz w:val="16"/>
          <w:szCs w:val="16"/>
        </w:rPr>
        <w:t xml:space="preserve">(and this, of course, is widely variable), </w:t>
      </w:r>
      <w:r w:rsidRPr="00AC2B52">
        <w:rPr>
          <w:rStyle w:val="StyleUnderline"/>
        </w:rPr>
        <w:t>companies can position their goods and images (and ever more precisely with niche marketing) not simply as fulfilling desires but as meeting a felt need for connection, recognition, and values to live by. At the same time, consumers can feel liberated, seeing their consumption choices as facilitating an expressive self and the articulation of personal style without the constraints of tradition or convention</w:t>
      </w:r>
      <w:r w:rsidRPr="00B15BE8">
        <w:rPr>
          <w:rStyle w:val="StyleUnderline"/>
          <w:highlight w:val="yellow"/>
        </w:rPr>
        <w:t>. Social identities</w:t>
      </w:r>
      <w:r w:rsidRPr="00AC2B52">
        <w:rPr>
          <w:rStyle w:val="StyleUnderline"/>
        </w:rPr>
        <w:t xml:space="preserve"> remain but as one is </w:t>
      </w:r>
      <w:r w:rsidRPr="00B15BE8">
        <w:rPr>
          <w:rStyle w:val="StyleUnderline"/>
          <w:highlight w:val="yellow"/>
        </w:rPr>
        <w:t>turn</w:t>
      </w:r>
      <w:r w:rsidRPr="00AC2B52">
        <w:rPr>
          <w:rStyle w:val="StyleUnderline"/>
        </w:rPr>
        <w:t xml:space="preserve">ed </w:t>
      </w:r>
      <w:r w:rsidRPr="00B15BE8">
        <w:rPr>
          <w:rStyle w:val="StyleUnderline"/>
          <w:highlight w:val="yellow"/>
        </w:rPr>
        <w:t>into a consumer, they are</w:t>
      </w:r>
      <w:r w:rsidRPr="00AC2B52">
        <w:rPr>
          <w:rStyle w:val="StyleUnderline"/>
        </w:rPr>
        <w:t xml:space="preserve"> increasingly </w:t>
      </w:r>
      <w:r w:rsidRPr="00B15BE8">
        <w:rPr>
          <w:rStyle w:val="StyleUnderline"/>
          <w:highlight w:val="yellow"/>
        </w:rPr>
        <w:t>shaped and conditioned by patterns of consumption. We identify our real selves by the choices we make from the images, fashions, and lifestyles available in the market</w:t>
      </w:r>
      <w:r w:rsidRPr="009855C7">
        <w:rPr>
          <w:rStyle w:val="StyleUnderline"/>
        </w:rPr>
        <w:t>, and these in turn become the vehicles by which we perceive others and they us</w:t>
      </w:r>
      <w:r w:rsidRPr="003B43F4">
        <w:rPr>
          <w:sz w:val="16"/>
          <w:szCs w:val="16"/>
        </w:rPr>
        <w:t xml:space="preserve">. In this way, </w:t>
      </w:r>
      <w:r w:rsidRPr="009855C7">
        <w:rPr>
          <w:rStyle w:val="StyleUnderline"/>
        </w:rPr>
        <w:t>as Robert Dunn has written, self-formation is in fact exteriorized, since the locus is not on an inner self but on “an outer world of objects and images valorized by commodity culture.”</w:t>
      </w:r>
      <w:r w:rsidRPr="003B43F4">
        <w:rPr>
          <w:sz w:val="16"/>
          <w:szCs w:val="16"/>
        </w:rPr>
        <w:t xml:space="preserve">14 There is more than a little irony here, but the mediation of our relation to self and others by acts of consumption also has significant implications. These implications overlap with another form of self-commodification and to that I turn. </w:t>
      </w:r>
    </w:p>
    <w:p w14:paraId="5D3B34E6" w14:textId="77777777" w:rsidR="00E70B70" w:rsidRPr="00E70B70" w:rsidRDefault="00E70B70" w:rsidP="00E70B70"/>
    <w:p w14:paraId="2E8A1DBA" w14:textId="77777777" w:rsidR="00ED545B" w:rsidRDefault="00ED545B" w:rsidP="00ED545B">
      <w:pPr>
        <w:pStyle w:val="Heading3"/>
      </w:pPr>
      <w:r>
        <w:t>Link- Model Minority</w:t>
      </w:r>
    </w:p>
    <w:p w14:paraId="03A32424" w14:textId="77777777" w:rsidR="00ED545B" w:rsidRDefault="00ED545B" w:rsidP="00ED545B">
      <w:pPr>
        <w:pStyle w:val="Heading4"/>
      </w:pPr>
      <w:r>
        <w:t>Capitalism started the Model Minority Myth through Immigration, which has spilled over to how the levers of white supremacy can remain in contact through corporate exploitation— only a socialist movement can solve the Myth</w:t>
      </w:r>
    </w:p>
    <w:p w14:paraId="55F36232" w14:textId="4C6A7C39" w:rsidR="00E70B70" w:rsidRPr="009015D3" w:rsidRDefault="00E70B70" w:rsidP="00E70B70">
      <w:pPr>
        <w:rPr>
          <w:rStyle w:val="Style13ptBold"/>
        </w:rPr>
      </w:pPr>
      <w:r w:rsidRPr="009015D3">
        <w:rPr>
          <w:rStyle w:val="Style13ptBold"/>
        </w:rPr>
        <w:t>Pan ‘15</w:t>
      </w:r>
      <w:r w:rsidRPr="009015D3">
        <w:t>--(Jennifer, a contributor to Jacobin, Dissent, the Margins, and other publications, “Beyond the Model Minority Myth”, July 14</w:t>
      </w:r>
      <w:r w:rsidRPr="009015D3">
        <w:rPr>
          <w:vertAlign w:val="superscript"/>
        </w:rPr>
        <w:t>th</w:t>
      </w:r>
      <w:r w:rsidRPr="009015D3">
        <w:t xml:space="preserve">, 2015, </w:t>
      </w:r>
      <w:hyperlink r:id="rId24" w:history="1">
        <w:r w:rsidR="009015D3" w:rsidRPr="000C08F5">
          <w:rPr>
            <w:rStyle w:val="Hyperlink"/>
          </w:rPr>
          <w:t>https://www.jacobinmag.com/2015/07/chua-changelab-nakagawa-model-minority/</w:t>
        </w:r>
      </w:hyperlink>
      <w:r w:rsidRPr="009015D3">
        <w:t>)</w:t>
      </w:r>
      <w:r w:rsidR="009015D3">
        <w:t xml:space="preserve"> kb</w:t>
      </w:r>
    </w:p>
    <w:p w14:paraId="750AFA04" w14:textId="77777777" w:rsidR="00E70B70" w:rsidRPr="00E70B70" w:rsidRDefault="00E70B70" w:rsidP="00E70B70">
      <w:pPr>
        <w:rPr>
          <w:rStyle w:val="StyleUnderline"/>
        </w:rPr>
      </w:pPr>
      <w:r w:rsidRPr="00E70B70">
        <w:rPr>
          <w:sz w:val="16"/>
        </w:rPr>
        <w:t xml:space="preserve">Indeed, </w:t>
      </w:r>
      <w:r w:rsidRPr="00E70B70">
        <w:rPr>
          <w:rStyle w:val="StyleUnderline"/>
          <w:highlight w:val="yellow"/>
        </w:rPr>
        <w:t>global capitalism induces Americans to participate in</w:t>
      </w:r>
      <w:r w:rsidRPr="00E70B70">
        <w:rPr>
          <w:rStyle w:val="StyleUnderline"/>
        </w:rPr>
        <w:t xml:space="preserve"> one </w:t>
      </w:r>
      <w:r w:rsidRPr="00E70B70">
        <w:rPr>
          <w:rStyle w:val="StyleUnderline"/>
          <w:highlight w:val="yellow"/>
        </w:rPr>
        <w:t>unjust system</w:t>
      </w:r>
      <w:r w:rsidRPr="00E70B70">
        <w:rPr>
          <w:rStyle w:val="StyleUnderline"/>
        </w:rPr>
        <w:t xml:space="preserve"> or another</w:t>
      </w:r>
      <w:r w:rsidRPr="00E70B70">
        <w:rPr>
          <w:sz w:val="16"/>
        </w:rPr>
        <w:t xml:space="preserve"> — </w:t>
      </w:r>
      <w:r w:rsidRPr="00E70B70">
        <w:rPr>
          <w:rStyle w:val="StyleUnderline"/>
        </w:rPr>
        <w:t>buying sweatshop-manufactured clothes or eating produce harvested by poorly paid migrants comes to mind</w:t>
      </w:r>
      <w:r w:rsidRPr="00E70B70">
        <w:rPr>
          <w:sz w:val="16"/>
        </w:rPr>
        <w:t xml:space="preserve"> — </w:t>
      </w:r>
      <w:r w:rsidRPr="00E70B70">
        <w:rPr>
          <w:rStyle w:val="StyleUnderline"/>
          <w:highlight w:val="yellow"/>
        </w:rPr>
        <w:t>which largely rely on the exploitation of non-white workers</w:t>
      </w:r>
      <w:r w:rsidRPr="00E70B70">
        <w:rPr>
          <w:sz w:val="16"/>
        </w:rPr>
        <w:t xml:space="preserve">. However, like appeals to ethical consumerism, Ko’s </w:t>
      </w:r>
      <w:r w:rsidRPr="00E70B70">
        <w:rPr>
          <w:rStyle w:val="StyleUnderline"/>
          <w:highlight w:val="yellow"/>
        </w:rPr>
        <w:t>condemnation of “complicit” everyday actions</w:t>
      </w:r>
      <w:r w:rsidRPr="00E70B70">
        <w:rPr>
          <w:rStyle w:val="StyleUnderline"/>
        </w:rPr>
        <w:t xml:space="preserve"> such as eating and shopping places its emphasis on individual behaviors, </w:t>
      </w:r>
      <w:r w:rsidRPr="00E70B70">
        <w:rPr>
          <w:rStyle w:val="StyleUnderline"/>
          <w:highlight w:val="yellow"/>
        </w:rPr>
        <w:t>offer</w:t>
      </w:r>
      <w:r w:rsidRPr="00E70B70">
        <w:rPr>
          <w:rStyle w:val="StyleUnderline"/>
        </w:rPr>
        <w:t xml:space="preserve">ing </w:t>
      </w:r>
      <w:r w:rsidRPr="00E70B70">
        <w:rPr>
          <w:rStyle w:val="StyleUnderline"/>
          <w:highlight w:val="yellow"/>
        </w:rPr>
        <w:t>little in the way of suggesting how Asian Americans might collectively mobilize to confront and attack racism and inequality</w:t>
      </w:r>
      <w:r w:rsidRPr="00E70B70">
        <w:rPr>
          <w:sz w:val="16"/>
        </w:rPr>
        <w:t xml:space="preserve">. Historically, the term “Asian American” didn’t emerge until the 1960s, and since then, has been an extremely fluid category — shifting from narrow to capacious in line with political and economic trends. As a Census designation, “Asian” accounts for less than 5 percent of the US population, but currently encompasses individuals from over forty-five national origins, speaking over a hundred languages and dialects. According to a recent report from Third Way, the rate of Asian political participation in the US remains relatively low, though the fever pitch of Republicans’ xenophobic rhetoric around immigration over the last few decades has swayed them somewhat toward the Democrats. While Asians tend to support a range of progressive causes like health care and (contrary to popular perception) affirmative action, they currently hold limited political power and are the targets of little campaigning outreach. What, then, has given rise among progressives to the idea of Asians as unique collaborators in the state oppression of the black population? One potent source is </w:t>
      </w:r>
      <w:r w:rsidRPr="00E70B70">
        <w:rPr>
          <w:rStyle w:val="StyleUnderline"/>
          <w:highlight w:val="yellow"/>
        </w:rPr>
        <w:t>the model minority narrative</w:t>
      </w:r>
      <w:r w:rsidRPr="00E70B70">
        <w:rPr>
          <w:sz w:val="16"/>
        </w:rPr>
        <w:t xml:space="preserve">, which </w:t>
      </w:r>
      <w:r w:rsidRPr="00E70B70">
        <w:rPr>
          <w:rStyle w:val="StyleUnderline"/>
          <w:highlight w:val="yellow"/>
        </w:rPr>
        <w:t>is precisely what groups</w:t>
      </w:r>
      <w:r w:rsidRPr="00E70B70">
        <w:rPr>
          <w:sz w:val="16"/>
        </w:rPr>
        <w:t xml:space="preserve"> like ChangeLab </w:t>
      </w:r>
      <w:r w:rsidRPr="00E70B70">
        <w:rPr>
          <w:rStyle w:val="StyleUnderline"/>
          <w:highlight w:val="yellow"/>
        </w:rPr>
        <w:t>are criticizing</w:t>
      </w:r>
      <w:r w:rsidRPr="00E70B70">
        <w:rPr>
          <w:rStyle w:val="StyleUnderline"/>
        </w:rPr>
        <w:t xml:space="preserve"> and hoping to overturn</w:t>
      </w:r>
      <w:r w:rsidRPr="00E70B70">
        <w:rPr>
          <w:sz w:val="16"/>
        </w:rPr>
        <w:t xml:space="preserve">. Founder Scot </w:t>
      </w:r>
      <w:r w:rsidRPr="00E70B70">
        <w:rPr>
          <w:rStyle w:val="StyleUnderline"/>
        </w:rPr>
        <w:t>Nakagawa</w:t>
      </w:r>
      <w:r w:rsidRPr="00E70B70">
        <w:rPr>
          <w:sz w:val="16"/>
        </w:rPr>
        <w:t xml:space="preserve">, who </w:t>
      </w:r>
      <w:r w:rsidRPr="00E70B70">
        <w:rPr>
          <w:rStyle w:val="StyleUnderline"/>
        </w:rPr>
        <w:t xml:space="preserve">calls the model minority myth </w:t>
      </w:r>
      <w:r w:rsidRPr="00E70B70">
        <w:rPr>
          <w:rStyle w:val="StyleUnderline"/>
          <w:highlight w:val="yellow"/>
        </w:rPr>
        <w:t>one</w:t>
      </w:r>
      <w:r w:rsidRPr="00E70B70">
        <w:rPr>
          <w:sz w:val="16"/>
        </w:rPr>
        <w:t xml:space="preserve"> of the many “</w:t>
      </w:r>
      <w:r w:rsidRPr="00E70B70">
        <w:rPr>
          <w:rStyle w:val="StyleUnderline"/>
          <w:highlight w:val="yellow"/>
        </w:rPr>
        <w:t>lever</w:t>
      </w:r>
      <w:r w:rsidRPr="00E70B70">
        <w:rPr>
          <w:sz w:val="16"/>
          <w:highlight w:val="yellow"/>
        </w:rPr>
        <w:t>s</w:t>
      </w:r>
      <w:r w:rsidRPr="00E70B70">
        <w:rPr>
          <w:sz w:val="16"/>
        </w:rPr>
        <w:t xml:space="preserve">” </w:t>
      </w:r>
      <w:r w:rsidRPr="00E70B70">
        <w:rPr>
          <w:rStyle w:val="StyleUnderline"/>
          <w:highlight w:val="yellow"/>
        </w:rPr>
        <w:t>of white supremacy</w:t>
      </w:r>
      <w:r w:rsidRPr="00E70B70">
        <w:rPr>
          <w:sz w:val="16"/>
        </w:rPr>
        <w:t xml:space="preserve">, notes that a number of </w:t>
      </w:r>
      <w:r w:rsidRPr="00E70B70">
        <w:rPr>
          <w:rStyle w:val="StyleUnderline"/>
        </w:rPr>
        <w:t>Asians “have internalized the myth</w:t>
      </w:r>
      <w:r w:rsidRPr="00E70B70">
        <w:rPr>
          <w:sz w:val="16"/>
        </w:rPr>
        <w:t xml:space="preserve">, and along with it, negative stereotypes about Black people, making the case through their experiences that the model-minority myth is the flip side of anti-blackness.” Inflamed in the twenty-first century by cultural commentators like Amy Chua (of Tiger Mom and Triple Package fame), the idea that Asians’ rigid cultural values have enabled them to bootstrap their way out of hardship has been in circulation at least since the end of World War II. The Color of Success, a recent book by historian Ellen D. Wu, locates the roots of this insidious mythology in the postwar rise of racial liberalism as the dominant framework for addressing matters of race in the United States. </w:t>
      </w:r>
      <w:r w:rsidRPr="00E70B70">
        <w:rPr>
          <w:rStyle w:val="StyleUnderline"/>
        </w:rPr>
        <w:t>The United States’s struggle for global ascendency after World War II and through the Cold War prompted liberals to argue for the loosening of racial restrictions on Asian Americans in order to better forge ties with Asian nations</w:t>
      </w:r>
      <w:r w:rsidRPr="00E70B70">
        <w:rPr>
          <w:sz w:val="16"/>
        </w:rPr>
        <w:t xml:space="preserve"> and model the kind of egalitarian democracy they claimed to promote overseas. </w:t>
      </w:r>
      <w:r w:rsidRPr="00E70B70">
        <w:rPr>
          <w:rStyle w:val="StyleUnderline"/>
          <w:highlight w:val="yellow"/>
        </w:rPr>
        <w:t>Following the internment of Japanese citizens</w:t>
      </w:r>
      <w:r w:rsidRPr="00E70B70">
        <w:rPr>
          <w:sz w:val="16"/>
        </w:rPr>
        <w:t xml:space="preserve"> during the war </w:t>
      </w:r>
      <w:r w:rsidRPr="00E70B70">
        <w:rPr>
          <w:rStyle w:val="StyleUnderline"/>
          <w:highlight w:val="yellow"/>
        </w:rPr>
        <w:t>and the Red Scare</w:t>
      </w:r>
      <w:r w:rsidRPr="00E70B70">
        <w:rPr>
          <w:sz w:val="16"/>
        </w:rPr>
        <w:t xml:space="preserve"> of the 1950s that cast Chinese immigrants as potential communists, liberal Chinese- and Japanese-American </w:t>
      </w:r>
      <w:r w:rsidRPr="00E70B70">
        <w:rPr>
          <w:rStyle w:val="StyleUnderline"/>
        </w:rPr>
        <w:t>g</w:t>
      </w:r>
      <w:r w:rsidRPr="00E70B70">
        <w:rPr>
          <w:rStyle w:val="StyleUnderline"/>
          <w:highlight w:val="yellow"/>
        </w:rPr>
        <w:t>roups fought hard to combat the “yellow peril” stereotype that branded Asians as perpetual foreigners</w:t>
      </w:r>
      <w:r w:rsidRPr="00E70B70">
        <w:rPr>
          <w:rStyle w:val="StyleUnderline"/>
        </w:rPr>
        <w:t xml:space="preserve"> </w:t>
      </w:r>
      <w:r w:rsidRPr="00E70B70">
        <w:rPr>
          <w:rStyle w:val="StyleUnderline"/>
          <w:highlight w:val="yellow"/>
        </w:rPr>
        <w:t>and subjected them to violence</w:t>
      </w:r>
      <w:r w:rsidRPr="00E70B70">
        <w:rPr>
          <w:rStyle w:val="StyleUnderline"/>
        </w:rPr>
        <w:t xml:space="preserve"> and exclusion from jobs</w:t>
      </w:r>
      <w:r w:rsidRPr="00E70B70">
        <w:rPr>
          <w:sz w:val="16"/>
        </w:rPr>
        <w:t xml:space="preserve"> and neighborhoods. Groups like the Japanese American Citizens League encouraged their constituents to participate in actions that would reinforce the idea of Asians as assimilable model citizens, including enlisting in the military and suppressing youth delinquency. Such groups pressed for positive representations of Asians by releasing texts that extolled the virtues of Asian culture and trotting out respectable spokespeople to serve as ambassadors of the race. By the 1960s, the state was eager to contain the burgeoning Civil Rights Movement and, among other tactics, found a racial foil in the “successful” Asian immigrant, a trope that could be brandished to discredit the movement and attribute blacks’ disenfranchisement to a “culture of poverty.” The infamous Moynihan Report, for instance, credited the “close-knit family structure” of the Japanese and Chinese with their uplift in society, and juxtaposed this with “black matriarchy,” arguing that the latter had been responsible for the entrenchment of blacks in poverty. In addition to providing crude justification for anti-black racism, such </w:t>
      </w:r>
      <w:r w:rsidRPr="00E70B70">
        <w:rPr>
          <w:rStyle w:val="StyleUnderline"/>
        </w:rPr>
        <w:t>narratives also made it possible for liberals to conveniently dismiss the horrors of internment and Chinese Exclusion</w:t>
      </w:r>
      <w:r w:rsidRPr="00E70B70">
        <w:rPr>
          <w:sz w:val="16"/>
        </w:rPr>
        <w:t xml:space="preserve">. As Wu notes, “Japanese American ‘success stories’ of the mid- to late 1950s redeemed the nation’s missteps and reinforced liberalism’s tenets, especially state management of the racial order.” Thus, </w:t>
      </w:r>
      <w:r w:rsidRPr="00E70B70">
        <w:rPr>
          <w:rStyle w:val="StyleUnderline"/>
          <w:highlight w:val="yellow"/>
        </w:rPr>
        <w:t>the overlapping desires of both the government and liberal Asian-American advocacy groups to incorporate Asians</w:t>
      </w:r>
      <w:r w:rsidRPr="00E70B70">
        <w:rPr>
          <w:sz w:val="16"/>
        </w:rPr>
        <w:t xml:space="preserve"> (albeit in a regulated way) </w:t>
      </w:r>
      <w:r w:rsidRPr="00E70B70">
        <w:rPr>
          <w:rStyle w:val="StyleUnderline"/>
          <w:highlight w:val="yellow"/>
        </w:rPr>
        <w:t>into the body politic produced the narrative of immigrant success that became the model minority myth</w:t>
      </w:r>
      <w:r w:rsidRPr="00E70B70">
        <w:rPr>
          <w:sz w:val="16"/>
        </w:rPr>
        <w:t xml:space="preserve">. Wu’s book is notable in that it foregrounds the specific ways in which Asian groups actively participated in the construction of the fateful mythology, a piece of history heretofore largely ignored. However, Wu is also careful to note that “model minority status was, for the most part an unintended consequence that sprung from many concurrent imperatives in American life.” In other words, discussing certain Asian groups’ material advantages today as a type of transhistorical “privilege” or “complicity” with power — rather than the result of a specific set of immigration and domestic policies that have aligned with shifting national attitudes — mystifies the mechanisms of capitalism rather than elucidating them. To better explain the position occupied by Asians in the current hierarchy of power, </w:t>
      </w:r>
      <w:r w:rsidRPr="00E70B70">
        <w:rPr>
          <w:rStyle w:val="StyleUnderline"/>
        </w:rPr>
        <w:t xml:space="preserve">more useful questions to ask </w:t>
      </w:r>
      <w:r w:rsidRPr="00E70B70">
        <w:rPr>
          <w:sz w:val="16"/>
        </w:rPr>
        <w:t xml:space="preserve">might include: </w:t>
      </w:r>
      <w:r w:rsidRPr="00E70B70">
        <w:rPr>
          <w:rStyle w:val="StyleUnderline"/>
          <w:highlight w:val="yellow"/>
        </w:rPr>
        <w:t>Which political structures have enabled certain Asian-American communities to flourish economically</w:t>
      </w:r>
      <w:r w:rsidRPr="00E70B70">
        <w:rPr>
          <w:rStyle w:val="StyleUnderline"/>
        </w:rPr>
        <w:t>, and in which instances has this occurred at the expense of other ethnic and racial groups? How does the “model minority” narrative operate as part of the legacies of colonization,</w:t>
      </w:r>
      <w:r w:rsidRPr="00E70B70">
        <w:rPr>
          <w:sz w:val="16"/>
        </w:rPr>
        <w:t xml:space="preserve"> slavery, and immigration that have shaped the racial hierarchy in the US? </w:t>
      </w:r>
      <w:r w:rsidRPr="00E70B70">
        <w:rPr>
          <w:rStyle w:val="StyleUnderline"/>
          <w:highlight w:val="yellow"/>
        </w:rPr>
        <w:t>And how are race and class boundaries in the US currently enforced and upheld</w:t>
      </w:r>
      <w:r w:rsidRPr="00E70B70">
        <w:rPr>
          <w:rStyle w:val="StyleUnderline"/>
        </w:rPr>
        <w:t xml:space="preserve">? </w:t>
      </w:r>
      <w:r w:rsidRPr="00E70B70">
        <w:rPr>
          <w:rStyle w:val="StyleUnderline"/>
          <w:highlight w:val="yellow"/>
        </w:rPr>
        <w:t>The contemporary iteration of the model-minority stereotype was sealed into place following</w:t>
      </w:r>
      <w:r w:rsidRPr="00E70B70">
        <w:rPr>
          <w:sz w:val="16"/>
        </w:rPr>
        <w:t xml:space="preserve"> the 1965 Immigration and </w:t>
      </w:r>
      <w:r w:rsidRPr="00E70B70">
        <w:rPr>
          <w:rStyle w:val="StyleUnderline"/>
          <w:highlight w:val="yellow"/>
        </w:rPr>
        <w:t>Naturalization Act</w:t>
      </w:r>
      <w:r w:rsidRPr="00E70B70">
        <w:rPr>
          <w:sz w:val="16"/>
        </w:rPr>
        <w:t xml:space="preserve">, which abolished strict national-origin quotas and instead prioritized family unification, education, and professional skills. Sociologist Jennifer Lee — whose new book The Asian American Achievement Paradox examines this phenomenon in detail — argued recently in Contexts that the Asian immigrants who enter the US are “highly selected, meaning that they are more highly educated than their ethnic counterparts who did not immigrate.” According to Lee, </w:t>
      </w:r>
      <w:r w:rsidRPr="00E70B70">
        <w:rPr>
          <w:rStyle w:val="StyleUnderline"/>
        </w:rPr>
        <w:t xml:space="preserve">this hyperselectivity also means that </w:t>
      </w:r>
      <w:r w:rsidRPr="00E70B70">
        <w:rPr>
          <w:rStyle w:val="StyleUnderline"/>
          <w:highlight w:val="yellow"/>
        </w:rPr>
        <w:t>those who are admitted to the US have the capital to create “ethnic institutions such as after-school academies and SAT prep courses</w:t>
      </w:r>
      <w:r w:rsidRPr="00E70B70">
        <w:rPr>
          <w:rStyle w:val="StyleUnderline"/>
        </w:rPr>
        <w:t>”</w:t>
      </w:r>
      <w:r w:rsidRPr="00E70B70">
        <w:rPr>
          <w:sz w:val="16"/>
        </w:rPr>
        <w:t xml:space="preserve"> that then become available to working-class co-ethnics, boosting rates of education for the entire group. Other scholars, such as Tamara Nopper, have focused their attention on how domestic policies, rather than immigration provisions, have aided Asian-origin groups. In an article for Everyday Sociology, Nopper argues that numerous domestic initiatives, such as the White House Commission on Asian Americans and Pacific Islanders, have provided financial support to Asian immigrant communities that have not been as readily available to other communities of color. </w:t>
      </w:r>
      <w:r w:rsidRPr="00E70B70">
        <w:rPr>
          <w:rStyle w:val="StyleUnderline"/>
          <w:highlight w:val="yellow"/>
        </w:rPr>
        <w:t>As a result of</w:t>
      </w:r>
      <w:r w:rsidRPr="00E70B70">
        <w:rPr>
          <w:sz w:val="16"/>
        </w:rPr>
        <w:t xml:space="preserve"> both </w:t>
      </w:r>
      <w:r w:rsidRPr="00E70B70">
        <w:rPr>
          <w:rStyle w:val="StyleUnderline"/>
          <w:highlight w:val="yellow"/>
        </w:rPr>
        <w:t>the immigrant selection process and domestic policies, Asian Americans currently hold the highest median income and education levels of any race today, with climbing wealth levels</w:t>
      </w:r>
      <w:r w:rsidRPr="00E70B70">
        <w:rPr>
          <w:sz w:val="16"/>
        </w:rPr>
        <w:t xml:space="preserve"> projected by the Federal Reserve of St. Louis to overtake those of whites within two decades. </w:t>
      </w:r>
      <w:r w:rsidRPr="00E70B70">
        <w:rPr>
          <w:rStyle w:val="StyleUnderline"/>
        </w:rPr>
        <w:t>However, to interpret this data as evidence that “race” has caused Asian success, or that Asians have somehow accessed the spoils of white supremacy, is to elide racism and class in a way that misunderstands how the particular racialization of Asians in America augments capitalist restructuring that demands increasing numbers of both knowledge workers and service workers while simultaneously attempting to press the wage floor lower for all.</w:t>
      </w:r>
      <w:r w:rsidRPr="00E70B70">
        <w:rPr>
          <w:sz w:val="16"/>
        </w:rPr>
        <w:t xml:space="preserve"> Terms like “model minority” and even the awkward “honorary whites” by definition construct Asian Americans as “not (quite) white” even as they position the group on the advantaged end of people of color. Therefore, </w:t>
      </w:r>
      <w:r w:rsidRPr="00E70B70">
        <w:rPr>
          <w:rStyle w:val="StyleUnderline"/>
          <w:highlight w:val="yellow"/>
        </w:rPr>
        <w:t>it is not that Asians are being assimilated into whiteness</w:t>
      </w:r>
      <w:r w:rsidRPr="00E70B70">
        <w:rPr>
          <w:sz w:val="16"/>
        </w:rPr>
        <w:t xml:space="preserve"> — as various commentators have argued for years — but rather, that they are being assimilated into an evolving formulation of “not black”-ness. As Nopper has provocatively put it, “Asian Americans and Latinos don’t need to be assimilated (according to most traditional measures), be phenotypically white, be accepted by white people, like white people, or be free from white violence and racism, to have structural power in comparison to, and over African Americans.” We might further investigate how the racialization of Asians between two color lines — white/non-white and black/non-black — reproduces discrete labor forces in the US today. On one hand, </w:t>
      </w:r>
      <w:r w:rsidRPr="00E70B70">
        <w:rPr>
          <w:rStyle w:val="StyleUnderline"/>
        </w:rPr>
        <w:t>middle- to upper-class Asian Americans have largely escaped being marked as part of</w:t>
      </w:r>
      <w:r w:rsidRPr="00E70B70">
        <w:rPr>
          <w:sz w:val="16"/>
        </w:rPr>
        <w:t xml:space="preserve"> what Salar Mohandesi has described as </w:t>
      </w:r>
      <w:r w:rsidRPr="00E70B70">
        <w:rPr>
          <w:rStyle w:val="StyleUnderline"/>
        </w:rPr>
        <w:t>a disenfranchised “surplus” population vulnerable to police violence and incarceration</w:t>
      </w:r>
      <w:r w:rsidRPr="00E70B70">
        <w:rPr>
          <w:sz w:val="16"/>
        </w:rPr>
        <w:t xml:space="preserve">. </w:t>
      </w:r>
      <w:r w:rsidRPr="00E70B70">
        <w:rPr>
          <w:rStyle w:val="StyleUnderline"/>
        </w:rPr>
        <w:t>The entry of these Asians into elite universities and high-paying industries such as tech is often used to prove that capitalism functions as a meritocracy</w:t>
      </w:r>
      <w:r w:rsidRPr="00E70B70">
        <w:rPr>
          <w:sz w:val="16"/>
        </w:rPr>
        <w:t xml:space="preserve">. </w:t>
      </w:r>
      <w:r w:rsidRPr="00E70B70">
        <w:rPr>
          <w:rStyle w:val="StyleUnderline"/>
        </w:rPr>
        <w:t>Yet even in tech and other fields in which they are purported to “dominate,” Asians consistently make less than their white counterparts</w:t>
      </w:r>
      <w:r w:rsidRPr="00E70B70">
        <w:rPr>
          <w:sz w:val="16"/>
        </w:rPr>
        <w:t xml:space="preserve">. A 2012 report from the Economic Policy Institute found that they were also more likely to be laid off during the recession and slower to find jobs than whites in comparable positions. In other words, being racialized as non-black allows Asian Americans to access certain top-tier positions, while being non-white consolidates them as discounted, expendable labor within a number of rapidly growing industries. </w:t>
      </w:r>
      <w:r w:rsidRPr="00E70B70">
        <w:rPr>
          <w:rStyle w:val="StyleUnderline"/>
          <w:highlight w:val="yellow"/>
        </w:rPr>
        <w:t>At the other end of the socioeconomic spectrum, low-income Asian groups</w:t>
      </w:r>
      <w:r w:rsidRPr="00E70B70">
        <w:rPr>
          <w:sz w:val="16"/>
        </w:rPr>
        <w:t xml:space="preserve"> (Hmong, Cambodian, Bangladeshi, Laotian, and Fujian Chinese, among others) </w:t>
      </w:r>
      <w:r w:rsidRPr="00E70B70">
        <w:rPr>
          <w:rStyle w:val="StyleUnderline"/>
          <w:highlight w:val="yellow"/>
        </w:rPr>
        <w:t>populate the service sector and the informal economy</w:t>
      </w:r>
      <w:r w:rsidRPr="00E70B70">
        <w:rPr>
          <w:rStyle w:val="StyleUnderline"/>
        </w:rPr>
        <w:t>, where</w:t>
      </w:r>
      <w:r w:rsidRPr="00E70B70">
        <w:rPr>
          <w:sz w:val="16"/>
        </w:rPr>
        <w:t xml:space="preserve">, like </w:t>
      </w:r>
      <w:r w:rsidRPr="00E70B70">
        <w:rPr>
          <w:rStyle w:val="StyleUnderline"/>
        </w:rPr>
        <w:t>other groups that struggle to get by on low-wage work, they suffer from high rates of poverty</w:t>
      </w:r>
      <w:r w:rsidRPr="00E70B70">
        <w:rPr>
          <w:sz w:val="16"/>
        </w:rPr>
        <w:t xml:space="preserve">, job precarity </w:t>
      </w:r>
      <w:r w:rsidRPr="00E70B70">
        <w:rPr>
          <w:rStyle w:val="StyleUnderline"/>
        </w:rPr>
        <w:t>and may be subject to state surveillance</w:t>
      </w:r>
      <w:r w:rsidRPr="00E70B70">
        <w:rPr>
          <w:sz w:val="16"/>
        </w:rPr>
        <w:t xml:space="preserve"> (such as police raids on massage parlors in Queens.) A 2014 </w:t>
      </w:r>
      <w:r w:rsidRPr="00E70B70">
        <w:rPr>
          <w:rStyle w:val="StyleUnderline"/>
        </w:rPr>
        <w:t xml:space="preserve">report by Asian Americans Advancing Justice </w:t>
      </w:r>
      <w:r w:rsidRPr="00E70B70">
        <w:rPr>
          <w:sz w:val="16"/>
        </w:rPr>
        <w:t xml:space="preserve">LA </w:t>
      </w:r>
      <w:r w:rsidRPr="00E70B70">
        <w:rPr>
          <w:rStyle w:val="StyleUnderline"/>
        </w:rPr>
        <w:t>found that Asians were overrepresented not</w:t>
      </w:r>
      <w:r w:rsidRPr="00E70B70">
        <w:rPr>
          <w:sz w:val="16"/>
        </w:rPr>
        <w:t xml:space="preserve"> just </w:t>
      </w:r>
      <w:r w:rsidRPr="00E70B70">
        <w:rPr>
          <w:rStyle w:val="StyleUnderline"/>
        </w:rPr>
        <w:t>in STEM</w:t>
      </w:r>
      <w:r w:rsidRPr="00E70B70">
        <w:rPr>
          <w:sz w:val="16"/>
        </w:rPr>
        <w:t xml:space="preserve"> fields, </w:t>
      </w:r>
      <w:r w:rsidRPr="00E70B70">
        <w:rPr>
          <w:rStyle w:val="StyleUnderline"/>
        </w:rPr>
        <w:t>but also in “personal care and service occupations,” including nail salons</w:t>
      </w:r>
      <w:r w:rsidRPr="00E70B70">
        <w:rPr>
          <w:sz w:val="16"/>
        </w:rPr>
        <w:t xml:space="preserve">, garment production, and taxi and livery drivers. </w:t>
      </w:r>
      <w:r w:rsidRPr="00E70B70">
        <w:rPr>
          <w:rStyle w:val="StyleUnderline"/>
          <w:highlight w:val="yellow"/>
        </w:rPr>
        <w:t>That these roles sound like stereotypes indicates how business continues to use powerful racist stereotypes to segment and exploit workers and how sweeping categories like “Asian” hide deep class div</w:t>
      </w:r>
      <w:r w:rsidRPr="00E70B70">
        <w:rPr>
          <w:sz w:val="16"/>
          <w:highlight w:val="yellow"/>
        </w:rPr>
        <w:t>isions</w:t>
      </w:r>
      <w:r w:rsidRPr="00E70B70">
        <w:rPr>
          <w:sz w:val="16"/>
        </w:rPr>
        <w:t xml:space="preserve">. </w:t>
      </w:r>
      <w:r w:rsidRPr="00E70B70">
        <w:rPr>
          <w:rStyle w:val="StyleUnderline"/>
        </w:rPr>
        <w:t xml:space="preserve">As </w:t>
      </w:r>
      <w:r w:rsidRPr="00E70B70">
        <w:rPr>
          <w:rStyle w:val="StyleUnderline"/>
          <w:highlight w:val="yellow"/>
        </w:rPr>
        <w:t>the evolution of capitalism continues to reset color lines in the US</w:t>
      </w:r>
      <w:r w:rsidRPr="00E70B70">
        <w:rPr>
          <w:rStyle w:val="StyleUnderline"/>
        </w:rPr>
        <w:t xml:space="preserve">, </w:t>
      </w:r>
      <w:r w:rsidRPr="00E70B70">
        <w:rPr>
          <w:rStyle w:val="StyleUnderline"/>
          <w:highlight w:val="yellow"/>
        </w:rPr>
        <w:t>fighting inequality will entail not simply challenging stereotypes and unlearning racism at the individual and community level, but attacking the economic system that requires racist civic hierarchies to construct and maintain divisions of labor.</w:t>
      </w:r>
      <w:r w:rsidRPr="00E70B70">
        <w:rPr>
          <w:rStyle w:val="StyleUnderline"/>
        </w:rPr>
        <w:t xml:space="preserve"> Asian American support for broad programs of economic redistribution will go much further than consciousness-raising to overturn the “model minority” myth</w:t>
      </w:r>
      <w:r w:rsidRPr="00E70B70">
        <w:rPr>
          <w:sz w:val="16"/>
        </w:rPr>
        <w:t xml:space="preserve">. Such redistributive initiatives would not only benefit the Asian groups that currently experience high poverty rates and diminished life chances, but would also dramatically lessen the longstanding material inequalities between blacks and non-blacks more broadly. While campaigns like #Asians4BlackLives and #ModelMinorityMutiny ostensibly extend a hand of solidarity to other racial groups, they also run the risk of falling into a certain kind of “good ally” model whereby they divert focus from the cause they support (“black lives”) back onto themselves (“Asians”). Such campaigns may also implicitly suggest that those not organizing under their specific banners are necessarily opposed to struggle for racial justice, when in reality, many could simply lack adequate information on the issue. Recent media coverage of the Peter Liang indictment, for example, has suggested that Chinese Americans in New York have been sharply divided over the case, with conservative elements demanding Liang’s acquittal and progressive groups rallying behind the Gurley family. But perhaps an even greater number of working-class Chinese immigrants are disconnected from politics altogether. Reporter Vivian Yee, who covered the Chinese community’s rift over Liang, noted of her interview subjects, “As garment factory workers, appliance salesmen and waitresses [in Sunset Park] reached the end of the workday one evening last week, many said they had not followed the case. Most who were familiar with it declined to attach any political significance to the officer’s indictment, insisting it was not their place to do so.” Furthermore, </w:t>
      </w:r>
      <w:r w:rsidRPr="00E70B70">
        <w:rPr>
          <w:rStyle w:val="StyleUnderline"/>
        </w:rPr>
        <w:t>a report</w:t>
      </w:r>
      <w:r w:rsidRPr="00E70B70">
        <w:rPr>
          <w:sz w:val="16"/>
        </w:rPr>
        <w:t xml:space="preserve"> from the New York City Campaign Finance Board </w:t>
      </w:r>
      <w:r w:rsidRPr="00E70B70">
        <w:rPr>
          <w:rStyle w:val="StyleUnderline"/>
        </w:rPr>
        <w:t>found that</w:t>
      </w:r>
      <w:r w:rsidRPr="00E70B70">
        <w:rPr>
          <w:sz w:val="16"/>
        </w:rPr>
        <w:t xml:space="preserve"> in the 2008 </w:t>
      </w:r>
      <w:r w:rsidRPr="00E70B70">
        <w:rPr>
          <w:rStyle w:val="StyleUnderline"/>
        </w:rPr>
        <w:t>New York City</w:t>
      </w:r>
      <w:r w:rsidRPr="00E70B70">
        <w:rPr>
          <w:sz w:val="16"/>
        </w:rPr>
        <w:t xml:space="preserve"> </w:t>
      </w:r>
      <w:r w:rsidRPr="00E70B70">
        <w:rPr>
          <w:rStyle w:val="StyleUnderline"/>
        </w:rPr>
        <w:t>election, “tracts with higher percentages of Asians had lower voter participation rates,</w:t>
      </w:r>
      <w:r w:rsidRPr="00E70B70">
        <w:rPr>
          <w:sz w:val="16"/>
        </w:rPr>
        <w:t xml:space="preserve"> even when all other factors (most notably language and naturalization status) were taken into account.” Though voting is not the sole metric by which one can gauge a group’s political participation, </w:t>
      </w:r>
      <w:r w:rsidRPr="00E70B70">
        <w:rPr>
          <w:rStyle w:val="StyleUnderline"/>
        </w:rPr>
        <w:t>such a statistic nevertheless suggests that Asian Americans have yet to galvanize as a meaningful force in New York City politics, though the city is home to over a million Asians</w:t>
      </w:r>
      <w:r w:rsidRPr="00E70B70">
        <w:rPr>
          <w:sz w:val="16"/>
        </w:rPr>
        <w:t xml:space="preserve"> — more than any other US city. </w:t>
      </w:r>
      <w:r w:rsidRPr="00E70B70">
        <w:rPr>
          <w:rStyle w:val="StyleUnderline"/>
        </w:rPr>
        <w:t>As the number of Asian immigrants to the US continues to climb, Asian-American identity — as fraught as it has been historically — may serve as a necessary strategic essentialism in the struggle for equality. But utilizing that identity to build much-needed political power among disparate communities will require the understanding that simply refashioning the public perception of Asian Americans will not be sufficient to challenge the existing social order</w:t>
      </w:r>
      <w:r w:rsidRPr="00E70B70">
        <w:rPr>
          <w:sz w:val="16"/>
        </w:rPr>
        <w:t xml:space="preserve">. Our decades-long </w:t>
      </w:r>
      <w:r w:rsidRPr="00E70B70">
        <w:rPr>
          <w:rStyle w:val="StyleUnderline"/>
          <w:highlight w:val="yellow"/>
        </w:rPr>
        <w:t>struggle to control</w:t>
      </w:r>
      <w:r w:rsidRPr="00E70B70">
        <w:rPr>
          <w:sz w:val="16"/>
        </w:rPr>
        <w:t xml:space="preserve"> our </w:t>
      </w:r>
      <w:r w:rsidRPr="00E70B70">
        <w:rPr>
          <w:rStyle w:val="StyleUnderline"/>
          <w:highlight w:val="yellow"/>
        </w:rPr>
        <w:t>image</w:t>
      </w:r>
      <w:r w:rsidRPr="00E70B70">
        <w:rPr>
          <w:sz w:val="16"/>
        </w:rPr>
        <w:t xml:space="preserve"> — including contemporary efforts to quash the model-minority stereotype — </w:t>
      </w:r>
      <w:r w:rsidRPr="00E70B70">
        <w:rPr>
          <w:rStyle w:val="StyleUnderline"/>
          <w:highlight w:val="yellow"/>
        </w:rPr>
        <w:t>will be toothless without a politics of radical wealth redistribution to attack the economic system that exploits and oppresses all workers.</w:t>
      </w:r>
    </w:p>
    <w:p w14:paraId="685BFDBB" w14:textId="77777777" w:rsidR="00ED545B" w:rsidRPr="00AB2003" w:rsidRDefault="00ED545B" w:rsidP="00ED545B"/>
    <w:p w14:paraId="2C21E459" w14:textId="77777777" w:rsidR="00ED545B" w:rsidRDefault="00ED545B" w:rsidP="00ED545B">
      <w:pPr>
        <w:pStyle w:val="Heading3"/>
      </w:pPr>
      <w:r>
        <w:t>Link- Posthumanism</w:t>
      </w:r>
    </w:p>
    <w:p w14:paraId="4B1A1FC7" w14:textId="77777777" w:rsidR="001F4D0E" w:rsidRDefault="001F4D0E" w:rsidP="001F4D0E">
      <w:pPr>
        <w:pStyle w:val="Heading4"/>
        <w:rPr>
          <w:rFonts w:cs="Arial"/>
        </w:rPr>
      </w:pPr>
      <w:r>
        <w:rPr>
          <w:rFonts w:cs="Arial"/>
        </w:rPr>
        <w:t xml:space="preserve">It’s a question of starting points— identity relations obscure the material exploitation. Only the alternative can solve. </w:t>
      </w:r>
    </w:p>
    <w:p w14:paraId="4441F7F9" w14:textId="388C6C60" w:rsidR="001F4D0E" w:rsidRPr="0037000E" w:rsidRDefault="001F4D0E" w:rsidP="001F4D0E">
      <w:r>
        <w:rPr>
          <w:rStyle w:val="Style13ptBold"/>
        </w:rPr>
        <w:t>Wilkie ‘12</w:t>
      </w:r>
      <w:r>
        <w:t xml:space="preserve">--(Rob, professor of cultural and digital studies @ University of Wisconsin- La Crosse, “Capitalism’s Posthuman Empire”, </w:t>
      </w:r>
      <w:hyperlink r:id="rId25" w:history="1">
        <w:r w:rsidR="009015D3" w:rsidRPr="000C08F5">
          <w:rPr>
            <w:rStyle w:val="Hyperlink"/>
          </w:rPr>
          <w:t>http://redcritique.org/WinterSpring2012/capitalismsposthumanempire.htm</w:t>
        </w:r>
      </w:hyperlink>
      <w:r>
        <w:t>)</w:t>
      </w:r>
      <w:r w:rsidR="009015D3">
        <w:t xml:space="preserve"> kb</w:t>
      </w:r>
    </w:p>
    <w:p w14:paraId="31D2EDC4" w14:textId="77777777" w:rsidR="001F4D0E" w:rsidRPr="0037000E" w:rsidRDefault="001F4D0E" w:rsidP="001F4D0E">
      <w:r w:rsidRPr="0037000E">
        <w:rPr>
          <w:sz w:val="16"/>
        </w:rPr>
        <w:t xml:space="preserve">The </w:t>
      </w:r>
      <w:r w:rsidRPr="00797676">
        <w:rPr>
          <w:rStyle w:val="StyleUnderline"/>
          <w:highlight w:val="yellow"/>
        </w:rPr>
        <w:t>economic tumultuousness of capitalism requires a</w:t>
      </w:r>
      <w:r w:rsidRPr="0037000E">
        <w:rPr>
          <w:rStyle w:val="StyleUnderline"/>
        </w:rPr>
        <w:t xml:space="preserve"> </w:t>
      </w:r>
      <w:r w:rsidRPr="00AD7F49">
        <w:rPr>
          <w:rStyle w:val="StyleUnderline"/>
        </w:rPr>
        <w:t>constant t</w:t>
      </w:r>
      <w:r w:rsidRPr="00797676">
        <w:rPr>
          <w:rStyle w:val="StyleUnderline"/>
          <w:highlight w:val="yellow"/>
        </w:rPr>
        <w:t>urnover of</w:t>
      </w:r>
      <w:r w:rsidRPr="0037000E">
        <w:rPr>
          <w:rStyle w:val="StyleUnderline"/>
        </w:rPr>
        <w:t xml:space="preserve"> ideological </w:t>
      </w:r>
      <w:r w:rsidRPr="00797676">
        <w:rPr>
          <w:rStyle w:val="StyleUnderline"/>
          <w:highlight w:val="yellow"/>
        </w:rPr>
        <w:t>concepts</w:t>
      </w:r>
      <w:r w:rsidRPr="0037000E">
        <w:rPr>
          <w:rStyle w:val="StyleUnderline"/>
        </w:rPr>
        <w:t xml:space="preserve"> </w:t>
      </w:r>
      <w:r w:rsidRPr="00797676">
        <w:rPr>
          <w:rStyle w:val="StyleUnderline"/>
          <w:highlight w:val="yellow"/>
        </w:rPr>
        <w:t>which</w:t>
      </w:r>
      <w:r w:rsidRPr="0037000E">
        <w:rPr>
          <w:sz w:val="16"/>
        </w:rPr>
        <w:t xml:space="preserve">, on the one hand, </w:t>
      </w:r>
      <w:r w:rsidRPr="00797676">
        <w:rPr>
          <w:rStyle w:val="StyleUnderline"/>
          <w:highlight w:val="yellow"/>
        </w:rPr>
        <w:t>displace</w:t>
      </w:r>
      <w:r w:rsidRPr="0037000E">
        <w:rPr>
          <w:sz w:val="16"/>
        </w:rPr>
        <w:t xml:space="preserve"> the fundamental inequality of private property while, on the other hand, replacing </w:t>
      </w:r>
      <w:r w:rsidRPr="00797676">
        <w:rPr>
          <w:rStyle w:val="StyleUnderline"/>
          <w:highlight w:val="yellow"/>
        </w:rPr>
        <w:t>the</w:t>
      </w:r>
      <w:r w:rsidRPr="0037000E">
        <w:rPr>
          <w:rStyle w:val="StyleUnderline"/>
        </w:rPr>
        <w:t xml:space="preserve"> possibilities of true </w:t>
      </w:r>
      <w:r w:rsidRPr="00797676">
        <w:rPr>
          <w:rStyle w:val="StyleUnderline"/>
          <w:highlight w:val="yellow"/>
        </w:rPr>
        <w:t>economic equality</w:t>
      </w:r>
      <w:r w:rsidRPr="0037000E">
        <w:rPr>
          <w:rStyle w:val="StyleUnderline"/>
        </w:rPr>
        <w:t xml:space="preserve"> with the illusion of the empty equality of the market. While</w:t>
      </w:r>
      <w:r w:rsidRPr="0037000E">
        <w:rPr>
          <w:sz w:val="16"/>
        </w:rPr>
        <w:t xml:space="preserve"> the advancing productivity of human labor means that </w:t>
      </w:r>
      <w:r w:rsidRPr="0037000E">
        <w:rPr>
          <w:rStyle w:val="StyleUnderline"/>
        </w:rPr>
        <w:t xml:space="preserve">we are able to foresee a time when the needs of all are met, </w:t>
      </w:r>
      <w:r w:rsidRPr="00797676">
        <w:rPr>
          <w:rStyle w:val="StyleUnderline"/>
          <w:highlight w:val="yellow"/>
        </w:rPr>
        <w:t>capitalism restricts these developments to the profit motive</w:t>
      </w:r>
      <w:r w:rsidRPr="0037000E">
        <w:rPr>
          <w:rStyle w:val="StyleUnderline"/>
        </w:rPr>
        <w:t>. An economic system which divides the working class against itself</w:t>
      </w:r>
      <w:r w:rsidRPr="0037000E">
        <w:rPr>
          <w:sz w:val="16"/>
        </w:rPr>
        <w:t xml:space="preserve"> by forcing workers around the world to compete with one another for the wage, </w:t>
      </w:r>
      <w:r w:rsidRPr="00797676">
        <w:rPr>
          <w:rStyle w:val="StyleUnderline"/>
        </w:rPr>
        <w:t>c</w:t>
      </w:r>
      <w:r w:rsidRPr="0037000E">
        <w:rPr>
          <w:rStyle w:val="StyleUnderline"/>
        </w:rPr>
        <w:t>apitalism can’t but foster new social divisions and contestations within the working class while</w:t>
      </w:r>
      <w:r w:rsidRPr="0037000E">
        <w:rPr>
          <w:sz w:val="16"/>
        </w:rPr>
        <w:t xml:space="preserve"> at the same time </w:t>
      </w:r>
      <w:r w:rsidRPr="0037000E">
        <w:rPr>
          <w:rStyle w:val="StyleUnderline"/>
        </w:rPr>
        <w:t>reducing</w:t>
      </w:r>
      <w:r w:rsidRPr="0037000E">
        <w:rPr>
          <w:sz w:val="16"/>
        </w:rPr>
        <w:t xml:space="preserve"> working </w:t>
      </w:r>
      <w:r w:rsidRPr="0037000E">
        <w:rPr>
          <w:rStyle w:val="StyleUnderline"/>
        </w:rPr>
        <w:t xml:space="preserve">class unity to the </w:t>
      </w:r>
      <w:r w:rsidRPr="00AD7F49">
        <w:rPr>
          <w:rStyle w:val="StyleUnderline"/>
        </w:rPr>
        <w:t>reified homogeneity</w:t>
      </w:r>
      <w:r w:rsidRPr="0037000E">
        <w:rPr>
          <w:rStyle w:val="StyleUnderline"/>
        </w:rPr>
        <w:t xml:space="preserve"> of exploitation.</w:t>
      </w:r>
      <w:r w:rsidRPr="0037000E">
        <w:rPr>
          <w:sz w:val="16"/>
        </w:rPr>
        <w:t xml:space="preserve"> </w:t>
      </w:r>
      <w:r w:rsidRPr="0037000E">
        <w:rPr>
          <w:rStyle w:val="StyleUnderline"/>
        </w:rPr>
        <w:t>It is on these terms that we must</w:t>
      </w:r>
      <w:r w:rsidRPr="0037000E">
        <w:rPr>
          <w:sz w:val="16"/>
        </w:rPr>
        <w:t xml:space="preserve"> </w:t>
      </w:r>
      <w:r w:rsidRPr="0037000E">
        <w:rPr>
          <w:rStyle w:val="StyleUnderline"/>
        </w:rPr>
        <w:t>understand bourgeois theory</w:t>
      </w:r>
      <w:r w:rsidRPr="0037000E">
        <w:rPr>
          <w:sz w:val="16"/>
        </w:rPr>
        <w:t xml:space="preserve">’s "posthumanist turn" </w:t>
      </w:r>
      <w:r w:rsidRPr="0037000E">
        <w:rPr>
          <w:rStyle w:val="StyleUnderline"/>
        </w:rPr>
        <w:t xml:space="preserve">and the way in which it </w:t>
      </w:r>
      <w:r w:rsidRPr="00AD7F49">
        <w:rPr>
          <w:rStyle w:val="StyleUnderline"/>
        </w:rPr>
        <w:t>disconnects</w:t>
      </w:r>
      <w:r w:rsidRPr="0037000E">
        <w:rPr>
          <w:sz w:val="16"/>
        </w:rPr>
        <w:t xml:space="preserve"> the relation between </w:t>
      </w:r>
      <w:r w:rsidRPr="0037000E">
        <w:rPr>
          <w:rStyle w:val="StyleUnderline"/>
        </w:rPr>
        <w:t>race and class.</w:t>
      </w:r>
      <w:r w:rsidRPr="0037000E">
        <w:rPr>
          <w:sz w:val="16"/>
        </w:rPr>
        <w:t xml:space="preserve"> I argue that what is represented as </w:t>
      </w:r>
      <w:r w:rsidRPr="0037000E">
        <w:rPr>
          <w:rStyle w:val="StyleUnderline"/>
        </w:rPr>
        <w:t>posthumanism's "ethical" recognition of difference without closure—the claim to recognize</w:t>
      </w:r>
      <w:r w:rsidRPr="0037000E">
        <w:rPr>
          <w:sz w:val="16"/>
        </w:rPr>
        <w:t xml:space="preserve"> the "</w:t>
      </w:r>
      <w:r w:rsidRPr="0037000E">
        <w:rPr>
          <w:rStyle w:val="StyleUnderline"/>
        </w:rPr>
        <w:t>solidarity</w:t>
      </w:r>
      <w:r w:rsidRPr="0037000E">
        <w:rPr>
          <w:sz w:val="16"/>
        </w:rPr>
        <w:t>" between humans and animals by resisting the instrumental reduction of both to homogeneous masses—</w:t>
      </w:r>
      <w:r w:rsidRPr="0037000E">
        <w:rPr>
          <w:rStyle w:val="StyleUnderline"/>
        </w:rPr>
        <w:t>is</w:t>
      </w:r>
      <w:r w:rsidRPr="0037000E">
        <w:rPr>
          <w:sz w:val="16"/>
        </w:rPr>
        <w:t xml:space="preserve"> in actuality </w:t>
      </w:r>
      <w:r w:rsidRPr="00AD7F49">
        <w:rPr>
          <w:rStyle w:val="StyleUnderline"/>
        </w:rPr>
        <w:t>a displacement of</w:t>
      </w:r>
      <w:r w:rsidRPr="0037000E">
        <w:rPr>
          <w:sz w:val="16"/>
        </w:rPr>
        <w:t xml:space="preserve"> the more </w:t>
      </w:r>
      <w:r w:rsidRPr="00AD7F49">
        <w:rPr>
          <w:rStyle w:val="StyleUnderline"/>
        </w:rPr>
        <w:t>revolutionary critique of capitalism</w:t>
      </w:r>
      <w:r w:rsidRPr="0037000E">
        <w:rPr>
          <w:sz w:val="16"/>
        </w:rPr>
        <w:t xml:space="preserve"> as a global system that must expand the conditions for private accumulation by subsuming all boundaries and differences under the one difference which only a social transformation can bring an end to, namely the difference of class. </w:t>
      </w:r>
      <w:r w:rsidRPr="00797676">
        <w:rPr>
          <w:rStyle w:val="StyleUnderline"/>
          <w:highlight w:val="yellow"/>
        </w:rPr>
        <w:t>In order to consider the social realities of capital's posthuman</w:t>
      </w:r>
      <w:r w:rsidRPr="0037000E">
        <w:rPr>
          <w:rStyle w:val="StyleUnderline"/>
        </w:rPr>
        <w:t xml:space="preserve"> </w:t>
      </w:r>
      <w:r w:rsidRPr="00797676">
        <w:rPr>
          <w:rStyle w:val="StyleUnderline"/>
          <w:highlight w:val="yellow"/>
        </w:rPr>
        <w:t>empire</w:t>
      </w:r>
      <w:r w:rsidRPr="0037000E">
        <w:rPr>
          <w:sz w:val="16"/>
        </w:rPr>
        <w:t xml:space="preserve">, however, I believe </w:t>
      </w:r>
      <w:r w:rsidRPr="00797676">
        <w:rPr>
          <w:rStyle w:val="StyleUnderline"/>
          <w:highlight w:val="yellow"/>
        </w:rPr>
        <w:t>it is necessary to start outside of it</w:t>
      </w:r>
      <w:r w:rsidRPr="0037000E">
        <w:rPr>
          <w:rStyle w:val="StyleUnderline"/>
        </w:rPr>
        <w:t xml:space="preserve">, </w:t>
      </w:r>
      <w:r w:rsidRPr="00797676">
        <w:rPr>
          <w:rStyle w:val="StyleUnderline"/>
          <w:highlight w:val="yellow"/>
        </w:rPr>
        <w:t>in</w:t>
      </w:r>
      <w:r w:rsidRPr="0037000E">
        <w:rPr>
          <w:sz w:val="16"/>
        </w:rPr>
        <w:t xml:space="preserve"> what Marx and Engels call </w:t>
      </w:r>
      <w:r w:rsidRPr="0037000E">
        <w:rPr>
          <w:rStyle w:val="StyleUnderline"/>
        </w:rPr>
        <w:t>the "real ground of history…</w:t>
      </w:r>
      <w:r w:rsidRPr="00797676">
        <w:rPr>
          <w:rStyle w:val="StyleUnderline"/>
          <w:highlight w:val="yellow"/>
        </w:rPr>
        <w:t>the material production of life</w:t>
      </w:r>
      <w:r w:rsidRPr="0037000E">
        <w:rPr>
          <w:sz w:val="16"/>
        </w:rPr>
        <w:t xml:space="preserve"> itself" (The German Ideology 164). What I mean by this is that in contrast to Giorgio Agamben's posthumanist declaration in What is an Apparatus? that "what is to be at stake, to be precise, is not an erasure or an overcoming, but rather a dissemination that pushes to the extreme the masquerade that has always accompanied every personal identity" (13), </w:t>
      </w:r>
      <w:r w:rsidRPr="0037000E">
        <w:rPr>
          <w:rStyle w:val="StyleUnderline"/>
        </w:rPr>
        <w:t>the apparent fluidity of the concept of "identity" and "otherness" in</w:t>
      </w:r>
      <w:r w:rsidRPr="0037000E">
        <w:rPr>
          <w:sz w:val="16"/>
        </w:rPr>
        <w:t xml:space="preserve"> social, </w:t>
      </w:r>
      <w:r w:rsidRPr="0037000E">
        <w:rPr>
          <w:rStyle w:val="StyleUnderline"/>
        </w:rPr>
        <w:t>philosophic</w:t>
      </w:r>
      <w:r w:rsidRPr="0037000E">
        <w:rPr>
          <w:sz w:val="16"/>
        </w:rPr>
        <w:t xml:space="preserve">, and scientific </w:t>
      </w:r>
      <w:r w:rsidRPr="0037000E">
        <w:rPr>
          <w:rStyle w:val="StyleUnderline"/>
        </w:rPr>
        <w:t>discourses</w:t>
      </w:r>
      <w:r w:rsidRPr="0037000E">
        <w:rPr>
          <w:sz w:val="16"/>
        </w:rPr>
        <w:t xml:space="preserve"> over time </w:t>
      </w:r>
      <w:r w:rsidRPr="0037000E">
        <w:rPr>
          <w:rStyle w:val="StyleUnderline"/>
        </w:rPr>
        <w:t>is governed by</w:t>
      </w:r>
      <w:r w:rsidRPr="0037000E">
        <w:rPr>
          <w:sz w:val="16"/>
        </w:rPr>
        <w:t xml:space="preserve"> what Marx and Engels describe as </w:t>
      </w:r>
      <w:r w:rsidRPr="0037000E">
        <w:rPr>
          <w:rStyle w:val="StyleUnderline"/>
        </w:rPr>
        <w:t>the "mass of productive forces</w:t>
      </w:r>
      <w:r w:rsidRPr="0037000E">
        <w:rPr>
          <w:sz w:val="16"/>
        </w:rPr>
        <w:t xml:space="preserve">, capital funds and conditions, which, on the one hand, is indeed modified by the new generation, but also on the other prescribes for it its conditions of life and gives it a definite development" (The German Ideology 165). </w:t>
      </w:r>
      <w:r w:rsidRPr="00797676">
        <w:rPr>
          <w:rStyle w:val="StyleUnderline"/>
          <w:highlight w:val="yellow"/>
        </w:rPr>
        <w:t>In starting</w:t>
      </w:r>
      <w:r w:rsidRPr="0037000E">
        <w:rPr>
          <w:sz w:val="16"/>
        </w:rPr>
        <w:t xml:space="preserve"> outside of epistemology, </w:t>
      </w:r>
      <w:r w:rsidRPr="0037000E">
        <w:rPr>
          <w:rStyle w:val="StyleUnderline"/>
        </w:rPr>
        <w:t xml:space="preserve">in the </w:t>
      </w:r>
      <w:r w:rsidRPr="00797676">
        <w:rPr>
          <w:rStyle w:val="StyleUnderline"/>
          <w:highlight w:val="yellow"/>
        </w:rPr>
        <w:t>historical and material ontology of social relations, it becomes possible to</w:t>
      </w:r>
      <w:r w:rsidRPr="0037000E">
        <w:rPr>
          <w:sz w:val="16"/>
        </w:rPr>
        <w:t xml:space="preserve"> not only </w:t>
      </w:r>
      <w:r w:rsidRPr="00797676">
        <w:rPr>
          <w:rStyle w:val="StyleUnderline"/>
          <w:highlight w:val="yellow"/>
        </w:rPr>
        <w:t>document</w:t>
      </w:r>
      <w:r w:rsidRPr="0037000E">
        <w:rPr>
          <w:sz w:val="16"/>
        </w:rPr>
        <w:t xml:space="preserve"> the fact that theories of "self" and "other" change, but </w:t>
      </w:r>
      <w:r w:rsidRPr="00797676">
        <w:rPr>
          <w:rStyle w:val="StyleUnderline"/>
          <w:highlight w:val="yellow"/>
        </w:rPr>
        <w:t>why changes in the meaning of identity reflect the</w:t>
      </w:r>
      <w:r w:rsidRPr="0037000E">
        <w:rPr>
          <w:rStyle w:val="StyleUnderline"/>
        </w:rPr>
        <w:t xml:space="preserve"> deeper </w:t>
      </w:r>
      <w:r w:rsidRPr="00797676">
        <w:rPr>
          <w:rStyle w:val="StyleUnderline"/>
          <w:highlight w:val="yellow"/>
        </w:rPr>
        <w:t>social contestations between classes</w:t>
      </w:r>
      <w:r w:rsidRPr="0037000E">
        <w:rPr>
          <w:sz w:val="16"/>
        </w:rPr>
        <w:t xml:space="preserve"> over the material conditions that shape one's life; namely, the life-activity of human labor. It is on these terms, for instance, that Hegel's foundational theory of otherness in The Phenomenology of the Mind that underlies virtually </w:t>
      </w:r>
      <w:r w:rsidRPr="00797676">
        <w:rPr>
          <w:rStyle w:val="Emphasis"/>
          <w:b w:val="0"/>
        </w:rPr>
        <w:t>all</w:t>
      </w:r>
      <w:r w:rsidRPr="0037000E">
        <w:rPr>
          <w:rStyle w:val="StyleUnderline"/>
        </w:rPr>
        <w:t xml:space="preserve"> cultural theories of difference</w:t>
      </w:r>
      <w:r w:rsidRPr="0037000E">
        <w:rPr>
          <w:sz w:val="16"/>
        </w:rPr>
        <w:t xml:space="preserve"> today </w:t>
      </w:r>
      <w:r w:rsidRPr="0037000E">
        <w:rPr>
          <w:rStyle w:val="StyleUnderline"/>
        </w:rPr>
        <w:t>can be understood not as</w:t>
      </w:r>
      <w:r w:rsidRPr="0037000E">
        <w:rPr>
          <w:sz w:val="16"/>
        </w:rPr>
        <w:t xml:space="preserve"> the spontaneous coming to "self-consciousness" of the </w:t>
      </w:r>
      <w:r w:rsidRPr="0037000E">
        <w:rPr>
          <w:rStyle w:val="StyleUnderline"/>
        </w:rPr>
        <w:t>contingent</w:t>
      </w:r>
      <w:r w:rsidRPr="0037000E">
        <w:rPr>
          <w:sz w:val="16"/>
        </w:rPr>
        <w:t xml:space="preserve"> nature of all </w:t>
      </w:r>
      <w:r w:rsidRPr="0037000E">
        <w:rPr>
          <w:rStyle w:val="StyleUnderline"/>
        </w:rPr>
        <w:t xml:space="preserve">identity, but rather as a reflection of the changing economic relations of an emerging industrial </w:t>
      </w:r>
      <w:r w:rsidRPr="00884199">
        <w:rPr>
          <w:rStyle w:val="StyleUnderline"/>
          <w:highlight w:val="yellow"/>
        </w:rPr>
        <w:t>capitalism</w:t>
      </w:r>
      <w:r w:rsidRPr="0037000E">
        <w:rPr>
          <w:rStyle w:val="StyleUnderline"/>
        </w:rPr>
        <w:t xml:space="preserve"> which</w:t>
      </w:r>
      <w:r w:rsidRPr="0037000E">
        <w:rPr>
          <w:sz w:val="16"/>
        </w:rPr>
        <w:t xml:space="preserve">, in turn, </w:t>
      </w:r>
      <w:r w:rsidRPr="00884199">
        <w:rPr>
          <w:rStyle w:val="StyleUnderline"/>
          <w:highlight w:val="yellow"/>
        </w:rPr>
        <w:t>turns</w:t>
      </w:r>
      <w:r w:rsidRPr="0037000E">
        <w:rPr>
          <w:rStyle w:val="StyleUnderline"/>
        </w:rPr>
        <w:t xml:space="preserve"> these</w:t>
      </w:r>
      <w:r w:rsidRPr="0037000E">
        <w:rPr>
          <w:sz w:val="16"/>
        </w:rPr>
        <w:t xml:space="preserve"> economic </w:t>
      </w:r>
      <w:r w:rsidRPr="00884199">
        <w:rPr>
          <w:rStyle w:val="StyleUnderline"/>
          <w:highlight w:val="yellow"/>
        </w:rPr>
        <w:t>relations into the illusion of</w:t>
      </w:r>
      <w:r w:rsidRPr="0037000E">
        <w:rPr>
          <w:rStyle w:val="StyleUnderline"/>
        </w:rPr>
        <w:t xml:space="preserve"> </w:t>
      </w:r>
      <w:r w:rsidRPr="0037000E">
        <w:rPr>
          <w:sz w:val="16"/>
        </w:rPr>
        <w:t xml:space="preserve">the </w:t>
      </w:r>
      <w:r w:rsidRPr="00884199">
        <w:rPr>
          <w:rStyle w:val="StyleUnderline"/>
          <w:highlight w:val="yellow"/>
        </w:rPr>
        <w:t>natural</w:t>
      </w:r>
      <w:r w:rsidRPr="0037000E">
        <w:rPr>
          <w:sz w:val="16"/>
        </w:rPr>
        <w:t xml:space="preserve"> condition of all "</w:t>
      </w:r>
      <w:r w:rsidRPr="00884199">
        <w:rPr>
          <w:rStyle w:val="StyleUnderline"/>
          <w:highlight w:val="yellow"/>
        </w:rPr>
        <w:t>life</w:t>
      </w:r>
      <w:r w:rsidRPr="00884199">
        <w:rPr>
          <w:sz w:val="16"/>
          <w:highlight w:val="yellow"/>
        </w:rPr>
        <w:t>.</w:t>
      </w:r>
      <w:r w:rsidRPr="0037000E">
        <w:rPr>
          <w:sz w:val="16"/>
        </w:rPr>
        <w:t xml:space="preserve">" According to Hegel, "self-consciousness" occurs when society reaches the point at which it can reflect on itself by understanding that individuals exist relationally, but nonetheless independently. "Self-consciousness," he writes, "exists in itself and for itself, in that, and by the fact that it exists for another self-consciousness; that is to say, it is only by being acknowledged or 'recognized'" (561). It is on these terms that Hegel proposes that the dependent nature of human consciousness up to that point—manifest in the relation between lord and bondsman—is only transformed when each recognizes the other as an equal and independent being. However, by drawing upon what Marx theorizes as the "material conditions of life," it becomes clear that what Hegel represents as "self-consciousness" cannot be understood outside of the historical and material conditions in which his inquiry takes place. That is, in seeking to define the relational basis of the self as other than the dependent relation between the bondsman to the lord (563), Hegel is challenging the "self" as understood under feudal economic relations and, in its place, establishing the ideological framework for the "liberty" of private property relations under capitalism. It is on this basis, for instance, that Marx writes that the form of "liberty as a right of man" which Hegel privileges is "not founded upon the relations between man and man, but rather upon the separation of man from man" (On The Jewish Question 42). In other words, </w:t>
      </w:r>
      <w:r w:rsidRPr="0037000E">
        <w:rPr>
          <w:rStyle w:val="StyleUnderline"/>
        </w:rPr>
        <w:t>the need to recast humanity as a social relation</w:t>
      </w:r>
      <w:r w:rsidRPr="0037000E">
        <w:rPr>
          <w:sz w:val="16"/>
        </w:rPr>
        <w:t xml:space="preserve"> based upon the "recognition" of equals </w:t>
      </w:r>
      <w:r w:rsidRPr="0037000E">
        <w:rPr>
          <w:rStyle w:val="StyleUnderline"/>
        </w:rPr>
        <w:t>is driven by the emergence of a society framed around</w:t>
      </w:r>
      <w:r w:rsidRPr="0037000E">
        <w:rPr>
          <w:sz w:val="16"/>
        </w:rPr>
        <w:t xml:space="preserve"> both the contractual meeting of "free" individuals in the marketplace—that is</w:t>
      </w:r>
      <w:r w:rsidRPr="00884199">
        <w:rPr>
          <w:sz w:val="16"/>
          <w:highlight w:val="yellow"/>
        </w:rPr>
        <w:t xml:space="preserve">, </w:t>
      </w:r>
      <w:r w:rsidRPr="00884199">
        <w:rPr>
          <w:rStyle w:val="StyleUnderline"/>
          <w:highlight w:val="yellow"/>
        </w:rPr>
        <w:t>individuals "freed" from the means of production and</w:t>
      </w:r>
      <w:r w:rsidRPr="00884199">
        <w:rPr>
          <w:sz w:val="16"/>
          <w:highlight w:val="yellow"/>
        </w:rPr>
        <w:t xml:space="preserve"> thus </w:t>
      </w:r>
      <w:r w:rsidRPr="00884199">
        <w:rPr>
          <w:rStyle w:val="StyleUnderline"/>
          <w:highlight w:val="yellow"/>
        </w:rPr>
        <w:t>forced to sell their labor power for a wage—as well as the rethinking of the bourgeois "individual" as having a natural "right" to freely own</w:t>
      </w:r>
      <w:r w:rsidRPr="0037000E">
        <w:rPr>
          <w:sz w:val="16"/>
        </w:rPr>
        <w:t xml:space="preserve"> private </w:t>
      </w:r>
      <w:r w:rsidRPr="00884199">
        <w:rPr>
          <w:rStyle w:val="StyleUnderline"/>
          <w:highlight w:val="yellow"/>
        </w:rPr>
        <w:t>property</w:t>
      </w:r>
      <w:r w:rsidRPr="0037000E">
        <w:rPr>
          <w:rStyle w:val="StyleUnderline"/>
        </w:rPr>
        <w:t xml:space="preserve">. </w:t>
      </w:r>
      <w:r w:rsidRPr="0037000E">
        <w:rPr>
          <w:sz w:val="16"/>
        </w:rPr>
        <w:t xml:space="preserve">To return, then, to the contemporary moment of posthumanism, </w:t>
      </w:r>
      <w:r w:rsidRPr="0037000E">
        <w:rPr>
          <w:rStyle w:val="StyleUnderline"/>
        </w:rPr>
        <w:t>the reading of identity which has come to dominate cultural theory responds to</w:t>
      </w:r>
      <w:r w:rsidRPr="0037000E">
        <w:rPr>
          <w:sz w:val="16"/>
        </w:rPr>
        <w:t xml:space="preserve"> the globalization of </w:t>
      </w:r>
      <w:r w:rsidRPr="0037000E">
        <w:rPr>
          <w:rStyle w:val="StyleUnderline"/>
        </w:rPr>
        <w:t>wage-labor by arguing that the primary struggle is no longer between classes</w:t>
      </w:r>
      <w:r w:rsidRPr="0037000E">
        <w:rPr>
          <w:sz w:val="16"/>
        </w:rPr>
        <w:t xml:space="preserve">, but between the cultural homogenization of the social, on the one hand, and the post-race, post-class, and post-gender multitudes which "resist" through appeals to cultural singularity and local difference, on the other. Perhaps the most prominent proponents of this thesis are Michael Hardt and Antonio Negri, who, in Commonwealth, argue that although "War, suffering, misery, and exploitation increasingly characterize our globalizing world… [o]ne primary effect of globalization… is the creation of a common world, a world that, for better or worse, we all share, a world that has no 'outside'" (vii). At the core of their thesis is that capitalism is no longer a system divided by class, but rather a system of political domination that, however unevenly, nonetheless impacts and pulls everyone into a struggle over control over definitions of "self." In the new, "common" world, they write, "each identity is divided internally by others: racial hierarchies divide genders and classes, gender hierarchies divide races and classes, and so forth" (340) and "no one domain or social antagonism is prior to the others" (342). In this sense, </w:t>
      </w:r>
      <w:r w:rsidRPr="0037000E">
        <w:rPr>
          <w:rStyle w:val="StyleUnderline"/>
        </w:rPr>
        <w:t>the struggle for social change is not about ending the conditions of class exploitation that lead to</w:t>
      </w:r>
      <w:r w:rsidRPr="0037000E">
        <w:rPr>
          <w:sz w:val="16"/>
        </w:rPr>
        <w:t xml:space="preserve"> racial and </w:t>
      </w:r>
      <w:r w:rsidRPr="0037000E">
        <w:rPr>
          <w:rStyle w:val="StyleUnderline"/>
        </w:rPr>
        <w:t>other forms of oppression, but rather expanding the recognition of independent identities</w:t>
      </w:r>
      <w:r w:rsidRPr="0037000E">
        <w:rPr>
          <w:sz w:val="16"/>
        </w:rPr>
        <w:t xml:space="preserve"> such that they can no longer be subsumed under the homogeneity of capitalism's instrumental and reductive logic. In </w:t>
      </w:r>
      <w:r w:rsidRPr="0037000E">
        <w:rPr>
          <w:rStyle w:val="StyleUnderline"/>
        </w:rPr>
        <w:t>this</w:t>
      </w:r>
      <w:r w:rsidRPr="0037000E">
        <w:rPr>
          <w:sz w:val="16"/>
        </w:rPr>
        <w:t xml:space="preserve"> post-race, post-class, and post-gender world, </w:t>
      </w:r>
      <w:r w:rsidRPr="0037000E">
        <w:rPr>
          <w:rStyle w:val="StyleUnderline"/>
        </w:rPr>
        <w:t>they declare</w:t>
      </w:r>
      <w:r w:rsidRPr="0037000E">
        <w:rPr>
          <w:sz w:val="16"/>
        </w:rPr>
        <w:t>, recognizing the "Singularity" of the multitudes "</w:t>
      </w:r>
      <w:r w:rsidRPr="0037000E">
        <w:rPr>
          <w:rStyle w:val="StyleUnderline"/>
        </w:rPr>
        <w:t>destroys the logic of property</w:t>
      </w:r>
      <w:r w:rsidRPr="0037000E">
        <w:rPr>
          <w:sz w:val="16"/>
        </w:rPr>
        <w:t xml:space="preserve">" (339) and "fills the traditional role of… the abolition of the state" (333). As such, </w:t>
      </w:r>
      <w:r w:rsidRPr="0037000E">
        <w:rPr>
          <w:rStyle w:val="StyleUnderline"/>
        </w:rPr>
        <w:t xml:space="preserve">their proposal is </w:t>
      </w:r>
      <w:r w:rsidRPr="00AD7F49">
        <w:rPr>
          <w:rStyle w:val="StyleUnderline"/>
        </w:rPr>
        <w:t>to abandon any hope</w:t>
      </w:r>
      <w:r w:rsidRPr="0037000E">
        <w:rPr>
          <w:rStyle w:val="StyleUnderline"/>
        </w:rPr>
        <w:t xml:space="preserve"> of fundamental social</w:t>
      </w:r>
      <w:r w:rsidRPr="0037000E">
        <w:rPr>
          <w:sz w:val="16"/>
        </w:rPr>
        <w:t xml:space="preserve"> </w:t>
      </w:r>
      <w:r w:rsidRPr="0037000E">
        <w:rPr>
          <w:rStyle w:val="StyleUnderline"/>
        </w:rPr>
        <w:t>transformation</w:t>
      </w:r>
      <w:r w:rsidRPr="0037000E">
        <w:rPr>
          <w:sz w:val="16"/>
        </w:rPr>
        <w:t xml:space="preserve"> or alternative to capitalism </w:t>
      </w:r>
      <w:r w:rsidRPr="0037000E">
        <w:rPr>
          <w:rStyle w:val="StyleUnderline"/>
        </w:rPr>
        <w:t>in favor of</w:t>
      </w:r>
      <w:r w:rsidRPr="0037000E">
        <w:rPr>
          <w:sz w:val="16"/>
        </w:rPr>
        <w:t xml:space="preserve"> "</w:t>
      </w:r>
      <w:r w:rsidRPr="0037000E">
        <w:rPr>
          <w:rStyle w:val="StyleUnderline"/>
        </w:rPr>
        <w:t>an ethics of</w:t>
      </w:r>
      <w:r w:rsidRPr="0037000E">
        <w:rPr>
          <w:sz w:val="16"/>
        </w:rPr>
        <w:t xml:space="preserve"> democratic political </w:t>
      </w:r>
      <w:r w:rsidRPr="0037000E">
        <w:rPr>
          <w:rStyle w:val="StyleUnderline"/>
        </w:rPr>
        <w:t>action</w:t>
      </w:r>
      <w:r w:rsidRPr="0037000E">
        <w:rPr>
          <w:sz w:val="16"/>
        </w:rPr>
        <w:t xml:space="preserve"> within and against Empire" (vii). The problem is that although "globalization" has become synonymous in theory with the end of any economic challenge to capitalism's dominance and the absence of an outside from which to critique exploitation, this does not change the reality that the expansion of capitalism globally has meant in actuality a rising level of inequality and a sharpening of the class divide, a point then reflected back in culture by increasing racial and religious tensions. This is because capitalism is a system that depends upon the exploitation of labor. Regardless of whether the primary location of production is the North or the South, or whether the workers work in factories that are highly mechanized or newly digitalized, it is the production of surplus value extracted from the surplus labor of workers by owners that drives capitalism forward. It is in the context of increasing economic uncertainty and inequality that one must read, for example, the increasing use of institutionalized and "culturally acceptable" racism against Muslims and immigrants in the United States and Europe to divide the working class as an instance of what Marx calls the "secret which enables the capitalist class to maintain its power" ("Marx to S. Meyer and A. Vogt" 337). In other words, far from the divisions of the past being displaced, as Hardt and Negri propose, class divisions have only become heightened in capital's new global ecology, leading as usual to the divisive cultural promulgation of "internal" cultural divisions within the global proletariat. It is for this reason, I argue, that </w:t>
      </w:r>
      <w:r w:rsidRPr="00884199">
        <w:rPr>
          <w:rStyle w:val="StyleUnderline"/>
          <w:highlight w:val="yellow"/>
        </w:rPr>
        <w:t>the recognition of</w:t>
      </w:r>
      <w:r w:rsidRPr="0037000E">
        <w:rPr>
          <w:sz w:val="16"/>
        </w:rPr>
        <w:t xml:space="preserve"> the singularity of </w:t>
      </w:r>
      <w:r w:rsidRPr="0037000E">
        <w:rPr>
          <w:rStyle w:val="StyleUnderline"/>
        </w:rPr>
        <w:t xml:space="preserve">cultural </w:t>
      </w:r>
      <w:r w:rsidRPr="00884199">
        <w:rPr>
          <w:rStyle w:val="StyleUnderline"/>
          <w:highlight w:val="yellow"/>
        </w:rPr>
        <w:t>difference</w:t>
      </w:r>
      <w:r w:rsidRPr="0037000E">
        <w:rPr>
          <w:sz w:val="16"/>
        </w:rPr>
        <w:t xml:space="preserve"> as the means by which </w:t>
      </w:r>
      <w:r w:rsidRPr="00884199">
        <w:rPr>
          <w:rStyle w:val="StyleUnderline"/>
          <w:highlight w:val="yellow"/>
        </w:rPr>
        <w:t>to address</w:t>
      </w:r>
      <w:r w:rsidRPr="0037000E">
        <w:rPr>
          <w:sz w:val="16"/>
        </w:rPr>
        <w:t xml:space="preserve"> the </w:t>
      </w:r>
      <w:r w:rsidRPr="00884199">
        <w:rPr>
          <w:rStyle w:val="StyleUnderline"/>
          <w:highlight w:val="yellow"/>
        </w:rPr>
        <w:t>social oppressions of race, gender, sexuality, animality, and (dis)ability</w:t>
      </w:r>
      <w:r w:rsidRPr="0037000E">
        <w:rPr>
          <w:sz w:val="16"/>
        </w:rPr>
        <w:t xml:space="preserve"> argued for by posthumanists </w:t>
      </w:r>
      <w:r w:rsidRPr="00884199">
        <w:rPr>
          <w:rStyle w:val="StyleUnderline"/>
          <w:highlight w:val="yellow"/>
        </w:rPr>
        <w:t>has</w:t>
      </w:r>
      <w:r w:rsidRPr="0037000E">
        <w:rPr>
          <w:sz w:val="16"/>
        </w:rPr>
        <w:t xml:space="preserve"> in actuality </w:t>
      </w:r>
      <w:r w:rsidRPr="00884199">
        <w:rPr>
          <w:rStyle w:val="StyleUnderline"/>
          <w:highlight w:val="yellow"/>
        </w:rPr>
        <w:t>become the ideology that in obscuring exploitation</w:t>
      </w:r>
      <w:r w:rsidRPr="0037000E">
        <w:rPr>
          <w:rStyle w:val="StyleUnderline"/>
        </w:rPr>
        <w:t xml:space="preserve"> </w:t>
      </w:r>
      <w:r w:rsidRPr="00884199">
        <w:rPr>
          <w:rStyle w:val="StyleUnderline"/>
          <w:highlight w:val="yellow"/>
        </w:rPr>
        <w:t>enables</w:t>
      </w:r>
      <w:r w:rsidRPr="00AD7F49">
        <w:rPr>
          <w:rStyle w:val="StyleUnderline"/>
        </w:rPr>
        <w:t xml:space="preserve"> global </w:t>
      </w:r>
      <w:r w:rsidRPr="00884199">
        <w:rPr>
          <w:rStyle w:val="StyleUnderline"/>
          <w:highlight w:val="yellow"/>
        </w:rPr>
        <w:t>capitalism to deepen social inequalities</w:t>
      </w:r>
      <w:r w:rsidRPr="0037000E">
        <w:rPr>
          <w:rStyle w:val="Emphasis"/>
        </w:rPr>
        <w:t>.</w:t>
      </w:r>
      <w:r w:rsidRPr="0037000E">
        <w:rPr>
          <w:sz w:val="16"/>
        </w:rPr>
        <w:t xml:space="preserve"> This is because </w:t>
      </w:r>
      <w:r w:rsidRPr="00884199">
        <w:rPr>
          <w:rStyle w:val="StyleUnderline"/>
          <w:highlight w:val="yellow"/>
        </w:rPr>
        <w:t>it strips away the historical and material conditions of difference</w:t>
      </w:r>
      <w:r w:rsidRPr="0037000E">
        <w:rPr>
          <w:rStyle w:val="StyleUnderline"/>
        </w:rPr>
        <w:t xml:space="preserve"> and</w:t>
      </w:r>
      <w:r w:rsidRPr="0037000E">
        <w:rPr>
          <w:sz w:val="16"/>
        </w:rPr>
        <w:t xml:space="preserve">, instead, </w:t>
      </w:r>
      <w:r w:rsidRPr="0037000E">
        <w:rPr>
          <w:rStyle w:val="StyleUnderline"/>
        </w:rPr>
        <w:t>represents the conditions of identity under capitalism</w:t>
      </w:r>
      <w:r w:rsidRPr="0037000E">
        <w:rPr>
          <w:sz w:val="16"/>
        </w:rPr>
        <w:t xml:space="preserve">, as Cary Wolfe suggests in What is Posthumanism?, </w:t>
      </w:r>
      <w:r w:rsidRPr="0037000E">
        <w:rPr>
          <w:rStyle w:val="StyleUnderline"/>
        </w:rPr>
        <w:t>as the "ongoing, differentiated construction</w:t>
      </w:r>
      <w:r w:rsidRPr="0037000E">
        <w:rPr>
          <w:sz w:val="16"/>
        </w:rPr>
        <w:t xml:space="preserve"> and creation </w:t>
      </w:r>
      <w:r w:rsidRPr="0037000E">
        <w:rPr>
          <w:rStyle w:val="StyleUnderline"/>
        </w:rPr>
        <w:t>of a shared environment, sometimes converging</w:t>
      </w:r>
      <w:r w:rsidRPr="0037000E">
        <w:rPr>
          <w:sz w:val="16"/>
        </w:rPr>
        <w:t xml:space="preserve"> in a consensual domain, </w:t>
      </w:r>
      <w:r w:rsidRPr="0037000E">
        <w:rPr>
          <w:rStyle w:val="StyleUnderline"/>
        </w:rPr>
        <w:t>sometimes not, by</w:t>
      </w:r>
      <w:r w:rsidRPr="0037000E">
        <w:rPr>
          <w:sz w:val="16"/>
        </w:rPr>
        <w:t xml:space="preserve"> autopoetic </w:t>
      </w:r>
      <w:r w:rsidRPr="0037000E">
        <w:rPr>
          <w:rStyle w:val="StyleUnderline"/>
        </w:rPr>
        <w:t>entities that have their own temporalities</w:t>
      </w:r>
      <w:r w:rsidRPr="0037000E">
        <w:rPr>
          <w:sz w:val="16"/>
        </w:rPr>
        <w:t xml:space="preserve">, chronicities, perceptual modalities, and so on—in short, </w:t>
      </w:r>
      <w:r w:rsidRPr="0037000E">
        <w:rPr>
          <w:rStyle w:val="StyleUnderline"/>
        </w:rPr>
        <w:t xml:space="preserve">their own forms of </w:t>
      </w:r>
      <w:r w:rsidRPr="00884199">
        <w:rPr>
          <w:rStyle w:val="StyleUnderline"/>
        </w:rPr>
        <w:t>embodiment</w:t>
      </w:r>
      <w:r w:rsidRPr="0037000E">
        <w:rPr>
          <w:sz w:val="16"/>
        </w:rPr>
        <w:t xml:space="preserve">" (xxiv). The problem, according to posthumanists such as Wolfe, is the failure of capitalism to recognize that all beings should be allowed to operate "on their own time," instead of being forced to operate under a homogenized "temporality." Capitalism, then, is challenged not as an economic system, but a managerial one. That is, </w:t>
      </w:r>
      <w:r w:rsidRPr="00884199">
        <w:rPr>
          <w:rStyle w:val="StyleUnderline"/>
          <w:highlight w:val="yellow"/>
        </w:rPr>
        <w:t>it is said that capital does not do enough to recognize</w:t>
      </w:r>
      <w:r w:rsidRPr="0037000E">
        <w:rPr>
          <w:sz w:val="16"/>
        </w:rPr>
        <w:t xml:space="preserve"> the "</w:t>
      </w:r>
      <w:r w:rsidRPr="00884199">
        <w:rPr>
          <w:rStyle w:val="StyleUnderline"/>
          <w:highlight w:val="yellow"/>
        </w:rPr>
        <w:t>differences</w:t>
      </w:r>
      <w:r w:rsidRPr="0037000E">
        <w:rPr>
          <w:sz w:val="16"/>
        </w:rPr>
        <w:t xml:space="preserve">" which exist </w:t>
      </w:r>
      <w:r w:rsidRPr="0037000E">
        <w:rPr>
          <w:rStyle w:val="StyleUnderline"/>
        </w:rPr>
        <w:t>at the very core of all being and thus is challenged to</w:t>
      </w:r>
      <w:r w:rsidRPr="0037000E">
        <w:rPr>
          <w:sz w:val="16"/>
        </w:rPr>
        <w:t xml:space="preserve"> further </w:t>
      </w:r>
      <w:r w:rsidRPr="0037000E">
        <w:rPr>
          <w:rStyle w:val="StyleUnderline"/>
        </w:rPr>
        <w:t>incorporate</w:t>
      </w:r>
      <w:r w:rsidRPr="0037000E">
        <w:rPr>
          <w:sz w:val="16"/>
        </w:rPr>
        <w:t xml:space="preserve"> </w:t>
      </w:r>
      <w:r w:rsidRPr="0037000E">
        <w:rPr>
          <w:rStyle w:val="StyleUnderline"/>
        </w:rPr>
        <w:t>people</w:t>
      </w:r>
      <w:r w:rsidRPr="0037000E">
        <w:rPr>
          <w:sz w:val="16"/>
        </w:rPr>
        <w:t xml:space="preserve"> (and animals) </w:t>
      </w:r>
      <w:r w:rsidRPr="0037000E">
        <w:rPr>
          <w:rStyle w:val="StyleUnderline"/>
        </w:rPr>
        <w:t>in their local</w:t>
      </w:r>
      <w:r w:rsidRPr="0037000E">
        <w:rPr>
          <w:sz w:val="16"/>
        </w:rPr>
        <w:t xml:space="preserve">, embedded </w:t>
      </w:r>
      <w:r w:rsidRPr="0037000E">
        <w:rPr>
          <w:rStyle w:val="StyleUnderline"/>
        </w:rPr>
        <w:t>realities.</w:t>
      </w:r>
      <w:r w:rsidRPr="0037000E">
        <w:rPr>
          <w:sz w:val="16"/>
        </w:rPr>
        <w:t xml:space="preserve"> </w:t>
      </w:r>
      <w:r w:rsidRPr="00884199">
        <w:rPr>
          <w:rStyle w:val="StyleUnderline"/>
          <w:highlight w:val="yellow"/>
        </w:rPr>
        <w:t>This</w:t>
      </w:r>
      <w:r w:rsidRPr="0037000E">
        <w:rPr>
          <w:rStyle w:val="StyleUnderline"/>
        </w:rPr>
        <w:t xml:space="preserve"> </w:t>
      </w:r>
      <w:r w:rsidRPr="00AD7F49">
        <w:rPr>
          <w:rStyle w:val="StyleUnderline"/>
        </w:rPr>
        <w:t>local recognition</w:t>
      </w:r>
      <w:r w:rsidRPr="0037000E">
        <w:rPr>
          <w:sz w:val="16"/>
        </w:rPr>
        <w:t>, the argument goes, will bring the rigid, instrumental logic of capitalism into crisis. However, this image of society as consisting of autonomous, self-identified individuals who sometimes operate together and sometimes not</w:t>
      </w:r>
      <w:r w:rsidRPr="00884199">
        <w:rPr>
          <w:sz w:val="16"/>
          <w:highlight w:val="yellow"/>
        </w:rPr>
        <w:t xml:space="preserve">, </w:t>
      </w:r>
      <w:r w:rsidRPr="00884199">
        <w:rPr>
          <w:rStyle w:val="StyleUnderline"/>
          <w:highlight w:val="yellow"/>
        </w:rPr>
        <w:t>doesn't challenge the core logic of capitalism</w:t>
      </w:r>
      <w:r w:rsidRPr="0037000E">
        <w:rPr>
          <w:sz w:val="16"/>
        </w:rPr>
        <w:t xml:space="preserve"> in exploitation. In fact, </w:t>
      </w:r>
      <w:r w:rsidRPr="00884199">
        <w:rPr>
          <w:rStyle w:val="StyleUnderline"/>
          <w:highlight w:val="yellow"/>
        </w:rPr>
        <w:t>it replicates the very ideology on which capitalism depends</w:t>
      </w:r>
      <w:r w:rsidRPr="0037000E">
        <w:rPr>
          <w:rStyle w:val="StyleUnderline"/>
        </w:rPr>
        <w:t>, namely the illusion of freedom in the marketplace, where "individuals" encounter each other in a series of chance meetings to exchange</w:t>
      </w:r>
      <w:r w:rsidRPr="0037000E">
        <w:rPr>
          <w:sz w:val="16"/>
        </w:rPr>
        <w:t xml:space="preserve">—more or less "fairly"—wages for labor. By giving up the possibility of any theory of </w:t>
      </w:r>
      <w:r w:rsidRPr="0037000E">
        <w:rPr>
          <w:rStyle w:val="StyleUnderline"/>
        </w:rPr>
        <w:t>identity</w:t>
      </w:r>
      <w:r w:rsidRPr="0037000E">
        <w:rPr>
          <w:sz w:val="16"/>
        </w:rPr>
        <w:t xml:space="preserve"> and difference beyond the isolated encounter, posthumanist </w:t>
      </w:r>
      <w:r w:rsidRPr="0037000E">
        <w:rPr>
          <w:rStyle w:val="StyleUnderline"/>
        </w:rPr>
        <w:t>ethics offers only a politics of individual, autonomous solutions</w:t>
      </w:r>
      <w:r w:rsidRPr="0037000E">
        <w:rPr>
          <w:sz w:val="16"/>
        </w:rPr>
        <w:t xml:space="preserve"> to what is a structural economic contradiction. In turn, </w:t>
      </w:r>
      <w:r w:rsidRPr="0037000E">
        <w:rPr>
          <w:rStyle w:val="StyleUnderline"/>
        </w:rPr>
        <w:t>it</w:t>
      </w:r>
      <w:r w:rsidRPr="0037000E">
        <w:rPr>
          <w:sz w:val="16"/>
        </w:rPr>
        <w:t xml:space="preserve"> thus </w:t>
      </w:r>
      <w:r w:rsidRPr="0037000E">
        <w:rPr>
          <w:rStyle w:val="StyleUnderline"/>
        </w:rPr>
        <w:t>serves at the level of culture as the means by which to extend the economic realities of capitalism</w:t>
      </w:r>
      <w:r w:rsidRPr="0037000E">
        <w:rPr>
          <w:sz w:val="16"/>
        </w:rPr>
        <w:t xml:space="preserve"> which in fact give rise to the conditions of oppression posthumanists nominally oppose. </w:t>
      </w:r>
      <w:r w:rsidRPr="00884199">
        <w:rPr>
          <w:rStyle w:val="StyleUnderline"/>
          <w:highlight w:val="yellow"/>
        </w:rPr>
        <w:t>Capitalism</w:t>
      </w:r>
      <w:r w:rsidRPr="0037000E">
        <w:rPr>
          <w:sz w:val="16"/>
        </w:rPr>
        <w:t xml:space="preserve">, especially in its current "global" phase, </w:t>
      </w:r>
      <w:r w:rsidRPr="00884199">
        <w:rPr>
          <w:rStyle w:val="StyleUnderline"/>
          <w:highlight w:val="yellow"/>
        </w:rPr>
        <w:t>has no problems recognizing local differences and adapting</w:t>
      </w:r>
      <w:r w:rsidRPr="0037000E">
        <w:rPr>
          <w:sz w:val="16"/>
        </w:rPr>
        <w:t xml:space="preserve"> commodities to local markets. What matters to capital is not the locality of markets, but the globality of labor. </w:t>
      </w:r>
    </w:p>
    <w:p w14:paraId="7D116E8C" w14:textId="77777777" w:rsidR="00ED545B" w:rsidRDefault="00ED545B" w:rsidP="00ED545B">
      <w:pPr>
        <w:rPr>
          <w:sz w:val="16"/>
        </w:rPr>
      </w:pPr>
    </w:p>
    <w:p w14:paraId="20CADC4F" w14:textId="77777777" w:rsidR="00ED545B" w:rsidRDefault="00ED545B" w:rsidP="00ED545B">
      <w:pPr>
        <w:pStyle w:val="Heading2"/>
      </w:pPr>
      <w:r>
        <w:t>Impact</w:t>
      </w:r>
    </w:p>
    <w:p w14:paraId="78C994CA" w14:textId="77777777" w:rsidR="001F4D0E" w:rsidRPr="004F047F" w:rsidRDefault="001F4D0E" w:rsidP="001F4D0E">
      <w:pPr>
        <w:pStyle w:val="Heading3"/>
        <w:rPr>
          <w:rStyle w:val="StyleUnderline"/>
          <w:sz w:val="32"/>
        </w:rPr>
      </w:pPr>
      <w:r w:rsidRPr="004F047F">
        <w:rPr>
          <w:rStyle w:val="StyleUnderline"/>
          <w:sz w:val="32"/>
        </w:rPr>
        <w:t>Global War</w:t>
      </w:r>
    </w:p>
    <w:p w14:paraId="685DFE1E" w14:textId="77777777" w:rsidR="001F4D0E" w:rsidRPr="00262590" w:rsidRDefault="001F4D0E" w:rsidP="001F4D0E">
      <w:pPr>
        <w:pStyle w:val="Heading4"/>
        <w:rPr>
          <w:szCs w:val="22"/>
        </w:rPr>
      </w:pPr>
      <w:r w:rsidRPr="001F4D0E">
        <w:t>The logic of</w:t>
      </w:r>
      <w:r>
        <w:rPr>
          <w:rStyle w:val="StyleUnderline"/>
        </w:rPr>
        <w:t xml:space="preserve"> </w:t>
      </w:r>
      <w:r>
        <w:t>global capitalism is necessitates constant global war and genocide</w:t>
      </w:r>
    </w:p>
    <w:p w14:paraId="78EAC519" w14:textId="6897A1A7" w:rsidR="001F4D0E" w:rsidRPr="0012189F" w:rsidRDefault="001F4D0E" w:rsidP="001F4D0E">
      <w:pPr>
        <w:rPr>
          <w:b/>
          <w:sz w:val="26"/>
        </w:rPr>
      </w:pPr>
      <w:r>
        <w:rPr>
          <w:rStyle w:val="Style13ptBold"/>
        </w:rPr>
        <w:t>Illas ‘15</w:t>
      </w:r>
      <w:r>
        <w:t>--(Edgar, a</w:t>
      </w:r>
      <w:r w:rsidRPr="00FE13B4">
        <w:t>ssistant Professor of Catalan and Spanish in the Departme</w:t>
      </w:r>
      <w:r>
        <w:t>nt of Spanish and Portuguese and capitalist theorist</w:t>
      </w:r>
      <w:r>
        <w:rPr>
          <w:rStyle w:val="Style13ptBold"/>
        </w:rPr>
        <w:t xml:space="preserve"> </w:t>
      </w:r>
      <w:r>
        <w:t xml:space="preserve">@ </w:t>
      </w:r>
      <w:r w:rsidRPr="00FE13B4">
        <w:t>Indiana University, Bloomington</w:t>
      </w:r>
      <w:r>
        <w:t>, “Survival, or, the War Logic of Global Capitalism”, March 16</w:t>
      </w:r>
      <w:r w:rsidRPr="00FE13B4">
        <w:rPr>
          <w:vertAlign w:val="superscript"/>
        </w:rPr>
        <w:t>th</w:t>
      </w:r>
      <w:r>
        <w:t xml:space="preserve">, 2015, </w:t>
      </w:r>
      <w:hyperlink r:id="rId26" w:history="1">
        <w:r w:rsidR="009015D3" w:rsidRPr="000C08F5">
          <w:rPr>
            <w:rStyle w:val="Hyperlink"/>
          </w:rPr>
          <w:t>http://arcade.stanford.edu/content/survival-or-war-logic-global-capitalism</w:t>
        </w:r>
      </w:hyperlink>
      <w:r>
        <w:t>)</w:t>
      </w:r>
      <w:r w:rsidR="009015D3">
        <w:t xml:space="preserve"> kb</w:t>
      </w:r>
    </w:p>
    <w:p w14:paraId="6198481E" w14:textId="77777777" w:rsidR="001F4D0E" w:rsidRDefault="001F4D0E" w:rsidP="001F4D0E">
      <w:pPr>
        <w:rPr>
          <w:sz w:val="16"/>
        </w:rPr>
      </w:pPr>
      <w:r w:rsidRPr="00596905">
        <w:rPr>
          <w:sz w:val="16"/>
        </w:rPr>
        <w:t xml:space="preserve">Perhaps </w:t>
      </w:r>
      <w:r w:rsidRPr="008541D2">
        <w:rPr>
          <w:rStyle w:val="StyleUnderline"/>
        </w:rPr>
        <w:t xml:space="preserve">the logic of global </w:t>
      </w:r>
      <w:r w:rsidRPr="00884199">
        <w:rPr>
          <w:rStyle w:val="StyleUnderline"/>
          <w:highlight w:val="yellow"/>
        </w:rPr>
        <w:t>capitalism</w:t>
      </w:r>
      <w:r w:rsidRPr="008541D2">
        <w:rPr>
          <w:rStyle w:val="StyleUnderline"/>
        </w:rPr>
        <w:t xml:space="preserve"> is no longer cultural but </w:t>
      </w:r>
      <w:r w:rsidRPr="00884199">
        <w:rPr>
          <w:rStyle w:val="StyleUnderline"/>
          <w:highlight w:val="yellow"/>
        </w:rPr>
        <w:t>has evolved into a logic of war</w:t>
      </w:r>
      <w:r w:rsidRPr="00596905">
        <w:rPr>
          <w:sz w:val="16"/>
        </w:rPr>
        <w:t xml:space="preserve">. As Fredric Jameson and David Harvey, among many others, taught us, financial capitalism unfolded in the second half of the twentieth century based on a logic of difference that produced cultural and spatial identities throughout the globe. In postmodernity, localities, cities, nations, and </w:t>
      </w:r>
      <w:r w:rsidRPr="008541D2">
        <w:rPr>
          <w:rStyle w:val="StyleUnderline"/>
        </w:rPr>
        <w:t>all types of spaces and communities began to develop distinctive qualities to attract the flows of global capital</w:t>
      </w:r>
      <w:r w:rsidRPr="00596905">
        <w:rPr>
          <w:sz w:val="16"/>
        </w:rPr>
        <w:t xml:space="preserve">. Postmodern culture was thus fully subsumed in the production and marketing of difference. While this process is still operative today, another aspect seems to play the dominant role. </w:t>
      </w:r>
      <w:r w:rsidRPr="008541D2">
        <w:rPr>
          <w:rStyle w:val="StyleUnderline"/>
        </w:rPr>
        <w:t>This aspect is the war logic of globalization</w:t>
      </w:r>
      <w:r w:rsidRPr="00596905">
        <w:rPr>
          <w:sz w:val="16"/>
        </w:rPr>
        <w:t xml:space="preserve">. Globalization appeared in the 1990s as the consolidation of a single world market, the establishment of post-Cold War peace, </w:t>
      </w:r>
      <w:r w:rsidRPr="008541D2">
        <w:rPr>
          <w:rStyle w:val="StyleUnderline"/>
        </w:rPr>
        <w:t>the successful union of capitalism and democracy, and the technological development that would make possible the interconnectedness of the globe</w:t>
      </w:r>
      <w:r w:rsidRPr="00596905">
        <w:rPr>
          <w:sz w:val="16"/>
        </w:rPr>
        <w:t xml:space="preserve">. </w:t>
      </w:r>
      <w:r w:rsidRPr="008541D2">
        <w:rPr>
          <w:rStyle w:val="StyleUnderline"/>
        </w:rPr>
        <w:t>But</w:t>
      </w:r>
      <w:r w:rsidRPr="00596905">
        <w:rPr>
          <w:sz w:val="16"/>
        </w:rPr>
        <w:t xml:space="preserve"> in the 2000s, and especially </w:t>
      </w:r>
      <w:r w:rsidRPr="00884199">
        <w:rPr>
          <w:rStyle w:val="StyleUnderline"/>
          <w:highlight w:val="yellow"/>
        </w:rPr>
        <w:t>after 9/11</w:t>
      </w:r>
      <w:r w:rsidRPr="008541D2">
        <w:rPr>
          <w:rStyle w:val="StyleUnderline"/>
        </w:rPr>
        <w:t xml:space="preserve">, globalization has shown a darker side: multiple </w:t>
      </w:r>
      <w:r w:rsidRPr="00884199">
        <w:rPr>
          <w:rStyle w:val="StyleUnderline"/>
          <w:highlight w:val="yellow"/>
        </w:rPr>
        <w:t>forms of state and transnational violence have not proven to be exceptional moments of conflict, but the normal functioning of the system</w:t>
      </w:r>
      <w:r w:rsidRPr="008541D2">
        <w:rPr>
          <w:rStyle w:val="StyleUnderline"/>
        </w:rPr>
        <w:t>.</w:t>
      </w:r>
      <w:r w:rsidRPr="00596905">
        <w:rPr>
          <w:sz w:val="16"/>
        </w:rPr>
        <w:t xml:space="preserve"> Violence does not interrupt the smooth course of globalization; on the contrary</w:t>
      </w:r>
      <w:r w:rsidRPr="008541D2">
        <w:rPr>
          <w:rStyle w:val="StyleUnderline"/>
        </w:rPr>
        <w:t xml:space="preserve">, </w:t>
      </w:r>
      <w:r w:rsidRPr="00884199">
        <w:rPr>
          <w:rStyle w:val="StyleUnderline"/>
          <w:highlight w:val="yellow"/>
        </w:rPr>
        <w:t>the global world needs to be in a constant state of emergency in order to function in an effective and profitable way.</w:t>
      </w:r>
      <w:r w:rsidRPr="008541D2">
        <w:rPr>
          <w:rStyle w:val="StyleUnderline"/>
        </w:rPr>
        <w:t xml:space="preserve"> </w:t>
      </w:r>
      <w:r w:rsidRPr="00596905">
        <w:rPr>
          <w:rStyle w:val="StyleUnderline"/>
          <w:sz w:val="16"/>
        </w:rPr>
        <w:t xml:space="preserve"> </w:t>
      </w:r>
      <w:r w:rsidRPr="00596905">
        <w:rPr>
          <w:sz w:val="16"/>
        </w:rPr>
        <w:t xml:space="preserve">Many theorists have described the unprecedented nature of this new state of war. For Michael Hardt and Antonio Negri, </w:t>
      </w:r>
      <w:r w:rsidRPr="008541D2">
        <w:rPr>
          <w:rStyle w:val="StyleUnderline"/>
        </w:rPr>
        <w:t>globalization has turned war into a “permanent social relation” and has effaced the traditional distinction between politics and warfare.</w:t>
      </w:r>
      <w:r w:rsidRPr="00596905">
        <w:rPr>
          <w:sz w:val="16"/>
        </w:rPr>
        <w:t xml:space="preserve"> Hardt and Negri emphasize three characteristics of the global state of war: the unlimited extension of conflict, both spatially and temporally; </w:t>
      </w:r>
      <w:r w:rsidRPr="008541D2">
        <w:rPr>
          <w:rStyle w:val="StyleUnderline"/>
        </w:rPr>
        <w:t>the intermingling of domestic and international politics</w:t>
      </w:r>
      <w:r w:rsidRPr="00596905">
        <w:rPr>
          <w:sz w:val="16"/>
        </w:rPr>
        <w:t xml:space="preserve">; and the diffusion of the Schmittian </w:t>
      </w:r>
      <w:r w:rsidRPr="00884199">
        <w:rPr>
          <w:rStyle w:val="StyleUnderline"/>
          <w:highlight w:val="yellow"/>
        </w:rPr>
        <w:t>distinction between friend and enemy</w:t>
      </w:r>
      <w:r w:rsidRPr="00596905">
        <w:rPr>
          <w:sz w:val="16"/>
        </w:rPr>
        <w:t xml:space="preserve">. A certain ambiguity traverses their narrative. On the one hand, </w:t>
      </w:r>
      <w:r w:rsidRPr="008541D2">
        <w:rPr>
          <w:rStyle w:val="StyleUnderline"/>
        </w:rPr>
        <w:t>they locate the origin of global war in the shift from modern warfare to biopolitical warfare, that is, in the emergence of twentieth century biopolitical control of populations and bodies through state apparatuses</w:t>
      </w:r>
      <w:r w:rsidRPr="00596905">
        <w:rPr>
          <w:sz w:val="16"/>
        </w:rPr>
        <w:t>. For Hardt and Negri, the technologization of death that culminated in Auschwitz and Hiroshima represents the full capture of social life by biopolitical control and destruction. On the other hand, however</w:t>
      </w:r>
      <w:r w:rsidRPr="008541D2">
        <w:rPr>
          <w:rStyle w:val="StyleUnderline"/>
        </w:rPr>
        <w:t>, they present a historical difference between twentieth-century wars and global war when they observe that the latter, starting with George Bush’s 1991 Persian Gulf War, constitutes a “project to create a ‘new world order’</w:t>
      </w:r>
      <w:r w:rsidRPr="00596905">
        <w:rPr>
          <w:sz w:val="16"/>
        </w:rPr>
        <w:t xml:space="preserve">.” In this respect, a fundamental difference separates the two historical phases, and the complete destructiveness of total war has been supplemented by a certain constructive impulse of global war. </w:t>
      </w:r>
      <w:r w:rsidRPr="00884199">
        <w:rPr>
          <w:rStyle w:val="StyleUnderline"/>
          <w:highlight w:val="yellow"/>
        </w:rPr>
        <w:t>Global war is constructive to the extent that it permanently redefines the spaces of globalization and rearranges the distribution of sovereign power</w:t>
      </w:r>
      <w:r w:rsidRPr="008541D2">
        <w:rPr>
          <w:rStyle w:val="StyleUnderline"/>
        </w:rPr>
        <w:t xml:space="preserve">. </w:t>
      </w:r>
      <w:r w:rsidRPr="00596905">
        <w:rPr>
          <w:sz w:val="16"/>
        </w:rPr>
        <w:t xml:space="preserve">Carlo Galli draws up a different historical typology and divides modern war in three phases. First, what Clausewitz called “real absolute war” corresponds to the classic wars between nation-states within the Westphalian legality of the Jus Publicum Europaeum. In this phase, war had a distinct rationale, namely the protection of the national body against other national enemies. Second, what Raymond Aron called the “total wars” of the twentieth century led to mass destruction in both social and individual spheres. The rationale of war was no longer protection but irrational destruction. Galli observes that, despite their genocidal logic, total wars still produced a main spatial difference between “friend” and “enemy,” which resulted in the bipolarity of the Cold War. In global war, in contrast, </w:t>
      </w:r>
      <w:r w:rsidRPr="008541D2">
        <w:rPr>
          <w:rStyle w:val="StyleUnderline"/>
        </w:rPr>
        <w:t>we no longer find a clear difference between the spaces of the friend and the spaces of the enemy</w:t>
      </w:r>
      <w:r w:rsidRPr="00596905">
        <w:rPr>
          <w:sz w:val="16"/>
        </w:rPr>
        <w:t>. For Galli, global war involves no telos and no division between internal and external spaces. Global war is the inherent obverse of globalization, in which “every local point become[s] an immediate function of a single global Totality (the principle of ‘glocality’).” Globalization is “at every point, an immediate short-circuit between local and global,” which generates a “contradiction without system” and makes violence a boundless mode of being. The difference between this situation and total war is that the latter was based on total mobilization and “the immediate militarization of society,” whereas global war entails “the global socialization of violence.”</w:t>
      </w:r>
      <w:r>
        <w:rPr>
          <w:rStyle w:val="StyleUnderline"/>
        </w:rPr>
        <w:t xml:space="preserve"> </w:t>
      </w:r>
      <w:r w:rsidRPr="008541D2">
        <w:rPr>
          <w:rStyle w:val="StyleUnderline"/>
        </w:rPr>
        <w:t xml:space="preserve">The transformation of violence into a social relation has destabilized a central paradigm for political and theoretical practices. </w:t>
      </w:r>
      <w:r w:rsidRPr="00884199">
        <w:rPr>
          <w:rStyle w:val="StyleUnderline"/>
          <w:highlight w:val="yellow"/>
        </w:rPr>
        <w:t>Whereas under the cultural logic of late capitalism the recognition of all types of differences and the unearthing of heterodox, queer, marginal and subaltern subjectivities were the main driving forces of critical efforts, in the new conjuncture recognition is no longer the last horizon of cultural and social politics</w:t>
      </w:r>
      <w:r w:rsidRPr="008541D2">
        <w:rPr>
          <w:rStyle w:val="StyleUnderline"/>
        </w:rPr>
        <w:t>. Under the war logic of globalization, another regime has become dominant: the regime of survival</w:t>
      </w:r>
      <w:r w:rsidRPr="00596905">
        <w:rPr>
          <w:sz w:val="16"/>
        </w:rPr>
        <w:t xml:space="preserve">. Two determinations conflated in the task of cultural recognition. First, </w:t>
      </w:r>
      <w:r w:rsidRPr="001A68D3">
        <w:rPr>
          <w:rStyle w:val="StyleUnderline"/>
        </w:rPr>
        <w:t>the cultural logic of capital established a market of identities that made possible the recognition of multiple subject positions that had been previously invisible or nonexistent</w:t>
      </w:r>
      <w:r w:rsidRPr="00596905">
        <w:rPr>
          <w:sz w:val="16"/>
        </w:rPr>
        <w:t xml:space="preserve">. Second, the destruction of total war in the twentieth century made imperative that an ethical task of recognition worked against the disappearances, forgetting, and repression it caused everywhere. Recognition encompassed, on the one hand, ethical work against the effects of total war and, on the other, an opening to the possibilities offered by the new postmodern marketplace. I will now focus on three important aspects of the regime of survival. These aspects are the new antagonistic relation between life and death; the post-katechontic nature of survival; and the overcoming of the modern paradigms of convivance and biopolitics. The contemporary regime of survival contends with a new reality of life and death. While in the last decades of the twentieth century cultural recognition attempted to give visibility to what total war had erased, an effort that could generate positive effects, like reparation or affirmation, or more aporetic ones, like the impossibility of bridging the gap between visibility and invisibility amidst the infinite dimensions of justice, survival copes instead with the fact that, within global war, life and death are two absolute conditions, with no possible bridge or dialogue between them. Death produced by total war resulted in cultural exclusion and social destruction and, as psychoanalysis and trauma studies have analyzed, death marked the beginning of endless chains of haunting specters and mourning acts. Death under global war, in contrast, is as constituent as life. It is as destructive as it is constructive. It is not hidden but fully exposed. It has no function in the structuring of social life other than being productive elimination. Survival is therefore the task of escaping death and establishing no connection to it. But we should not understand the new conjuncture as a return to a pre-political stage where homo homini lupus est. </w:t>
      </w:r>
      <w:r w:rsidRPr="00884199">
        <w:rPr>
          <w:rStyle w:val="StyleUnderline"/>
          <w:highlight w:val="yellow"/>
        </w:rPr>
        <w:t xml:space="preserve">Global war </w:t>
      </w:r>
      <w:r w:rsidRPr="00884199">
        <w:rPr>
          <w:rStyle w:val="StyleUnderline"/>
        </w:rPr>
        <w:t>is</w:t>
      </w:r>
      <w:r w:rsidRPr="00596905">
        <w:rPr>
          <w:sz w:val="16"/>
        </w:rPr>
        <w:t xml:space="preserve"> not the situation previous to sovereign power and in which, in Hobbes’s famous phrase, there is “continual fear and danger of violent death, and [where] the life of man [is] solitary, poor, nasty, brutish, and short.” In fact, we may define it as the exact opposite, that is, as </w:t>
      </w:r>
      <w:r w:rsidRPr="001A68D3">
        <w:rPr>
          <w:rStyle w:val="StyleUnderline"/>
        </w:rPr>
        <w:t xml:space="preserve">the post-political condition that </w:t>
      </w:r>
      <w:r w:rsidRPr="00884199">
        <w:rPr>
          <w:rStyle w:val="StyleUnderline"/>
          <w:highlight w:val="yellow"/>
        </w:rPr>
        <w:t>results from the</w:t>
      </w:r>
      <w:r w:rsidRPr="001A68D3">
        <w:rPr>
          <w:rStyle w:val="StyleUnderline"/>
        </w:rPr>
        <w:t xml:space="preserve"> crumbling of the </w:t>
      </w:r>
      <w:r w:rsidRPr="00884199">
        <w:rPr>
          <w:rStyle w:val="StyleUnderline"/>
          <w:highlight w:val="yellow"/>
        </w:rPr>
        <w:t>state’s monopoly on violence</w:t>
      </w:r>
      <w:r w:rsidRPr="00596905">
        <w:rPr>
          <w:sz w:val="16"/>
        </w:rPr>
        <w:t xml:space="preserve">. The absence of an indisputable sovereign power that can limit the spaces of life and death produces a sense of permanent threat and an apocalyptic structure of feeling. Global war entails the end of Carl Schmitt’s katechon, that is, the demise of “the power that prevents the long-overdue apocalyptic end of times from already happening now.” In this conjuncture, </w:t>
      </w:r>
      <w:r w:rsidRPr="001A68D3">
        <w:rPr>
          <w:rStyle w:val="StyleUnderline"/>
        </w:rPr>
        <w:t>survival is an unregulated struggle to live on, with no form of governmentality that directs it</w:t>
      </w:r>
      <w:r w:rsidRPr="00596905">
        <w:rPr>
          <w:sz w:val="16"/>
        </w:rPr>
        <w:t xml:space="preserve"> and no katechontic principle that controls it. One often encounters the idea that the so-called “survival of the fittest” encapsulates the governmentality of our times</w:t>
      </w:r>
      <w:r w:rsidRPr="001A68D3">
        <w:rPr>
          <w:rStyle w:val="StyleUnderline"/>
        </w:rPr>
        <w:t xml:space="preserve">. </w:t>
      </w:r>
      <w:r w:rsidRPr="00884199">
        <w:rPr>
          <w:rStyle w:val="StyleUnderline"/>
          <w:highlight w:val="yellow"/>
        </w:rPr>
        <w:t xml:space="preserve">The premise is that we inhabit a sort of capitalist jungle in which only the strong survive </w:t>
      </w:r>
      <w:r w:rsidRPr="00884199">
        <w:rPr>
          <w:rStyle w:val="StyleUnderline"/>
        </w:rPr>
        <w:t>and where</w:t>
      </w:r>
      <w:r w:rsidRPr="00596905">
        <w:rPr>
          <w:sz w:val="16"/>
        </w:rPr>
        <w:t>, as Guns’n’Roses used to sing, “</w:t>
      </w:r>
      <w:r w:rsidRPr="001A68D3">
        <w:rPr>
          <w:rStyle w:val="StyleUnderline"/>
        </w:rPr>
        <w:t>ya learn to live like an animal in the jungle where we play</w:t>
      </w:r>
      <w:r w:rsidRPr="00596905">
        <w:rPr>
          <w:sz w:val="16"/>
        </w:rPr>
        <w:t xml:space="preserve">.”  </w:t>
      </w:r>
      <w:r w:rsidRPr="001A68D3">
        <w:rPr>
          <w:rStyle w:val="StyleUnderline"/>
        </w:rPr>
        <w:t>Yet the problem with this</w:t>
      </w:r>
      <w:r w:rsidRPr="00596905">
        <w:rPr>
          <w:sz w:val="16"/>
        </w:rPr>
        <w:t xml:space="preserve"> ideologeme</w:t>
      </w:r>
      <w:r w:rsidRPr="001A68D3">
        <w:rPr>
          <w:rStyle w:val="StyleUnderline"/>
        </w:rPr>
        <w:t xml:space="preserve"> is </w:t>
      </w:r>
      <w:r w:rsidRPr="00596905">
        <w:rPr>
          <w:sz w:val="16"/>
        </w:rPr>
        <w:t xml:space="preserve">not so much that it justifies the colossal inequalities produced by economic competition, but rather that </w:t>
      </w:r>
      <w:r w:rsidRPr="001A68D3">
        <w:rPr>
          <w:rStyle w:val="StyleUnderline"/>
        </w:rPr>
        <w:t>it applies the rational template of the law of the stronger on a global reality in which the rationalities of modernity have imploded</w:t>
      </w:r>
      <w:r w:rsidRPr="00596905">
        <w:rPr>
          <w:sz w:val="16"/>
        </w:rPr>
        <w:t xml:space="preserve">. The logic of </w:t>
      </w:r>
      <w:r w:rsidRPr="001A68D3">
        <w:rPr>
          <w:rStyle w:val="StyleUnderline"/>
        </w:rPr>
        <w:t>survival</w:t>
      </w:r>
      <w:r w:rsidRPr="00596905">
        <w:rPr>
          <w:sz w:val="16"/>
        </w:rPr>
        <w:t xml:space="preserve"> does not refer to the post-evental circumstance of those who come out alive from a war or those who win in an economic battle. Rather, </w:t>
      </w:r>
      <w:r w:rsidRPr="001A68D3">
        <w:rPr>
          <w:rStyle w:val="StyleUnderline"/>
        </w:rPr>
        <w:t>it defines an ongoing and productive condition determined by the presence of immediate catastrophe</w:t>
      </w:r>
      <w:r w:rsidRPr="00596905">
        <w:rPr>
          <w:sz w:val="16"/>
        </w:rPr>
        <w:t xml:space="preserve">. In this context, </w:t>
      </w:r>
      <w:r w:rsidRPr="001A68D3">
        <w:rPr>
          <w:rStyle w:val="StyleUnderline"/>
        </w:rPr>
        <w:t xml:space="preserve">political practices are no longer oriented toward the modern question of </w:t>
      </w:r>
      <w:r w:rsidRPr="00596905">
        <w:rPr>
          <w:sz w:val="16"/>
        </w:rPr>
        <w:t xml:space="preserve">convivance and living together, </w:t>
      </w:r>
      <w:r w:rsidRPr="001A68D3">
        <w:rPr>
          <w:rStyle w:val="StyleUnderline"/>
        </w:rPr>
        <w:t>but</w:t>
      </w:r>
      <w:r w:rsidRPr="00596905">
        <w:rPr>
          <w:sz w:val="16"/>
        </w:rPr>
        <w:t>, as French anthropologist Marc Abélès writes, they result from what he calls “</w:t>
      </w:r>
      <w:r w:rsidRPr="001A68D3">
        <w:rPr>
          <w:rStyle w:val="StyleUnderline"/>
        </w:rPr>
        <w:t>the interiorization of the survival problem</w:t>
      </w:r>
      <w:r w:rsidRPr="00596905">
        <w:rPr>
          <w:sz w:val="16"/>
        </w:rPr>
        <w:t xml:space="preserve">.” For Abélès, the reflections and practices that go from the construction of Hobbes’s Leviathan to the implementation of the Keynesian welfare state, aimed at finding the best possible political form for the organization of the living together of human beings. Within globalization, in contrast, “the political field finds itself overrun by a gnawing interrogation concerning the uncertainty and threats that the future possesses.” But Abélès </w:t>
      </w:r>
      <w:r w:rsidRPr="001A68D3">
        <w:rPr>
          <w:rStyle w:val="StyleUnderline"/>
        </w:rPr>
        <w:t xml:space="preserve">explains the transition from modern convivance to postmodern survival in terms of biopolitics, and he defines “survival” as the “biopolitical dimension” of neoliberal governmentality. </w:t>
      </w:r>
      <w:r w:rsidRPr="00596905">
        <w:rPr>
          <w:sz w:val="16"/>
        </w:rPr>
        <w:t xml:space="preserve"> As is known, for Foucault </w:t>
      </w:r>
      <w:r w:rsidRPr="001A68D3">
        <w:rPr>
          <w:rStyle w:val="StyleUnderline"/>
        </w:rPr>
        <w:t>the imperative of the</w:t>
      </w:r>
      <w:r w:rsidRPr="00596905">
        <w:rPr>
          <w:sz w:val="16"/>
        </w:rPr>
        <w:t xml:space="preserve"> biopolitical</w:t>
      </w:r>
      <w:r w:rsidRPr="001A68D3">
        <w:rPr>
          <w:rStyle w:val="StyleUnderline"/>
        </w:rPr>
        <w:t xml:space="preserve"> state is</w:t>
      </w:r>
      <w:r w:rsidRPr="00596905">
        <w:rPr>
          <w:sz w:val="16"/>
        </w:rPr>
        <w:t xml:space="preserve"> “to ‘make’ live and ‘let’ die,” that is, </w:t>
      </w:r>
      <w:r w:rsidRPr="00884199">
        <w:rPr>
          <w:rStyle w:val="StyleUnderline"/>
          <w:highlight w:val="yellow"/>
        </w:rPr>
        <w:t>to regulate life</w:t>
      </w:r>
      <w:r w:rsidRPr="00596905">
        <w:rPr>
          <w:sz w:val="16"/>
        </w:rPr>
        <w:t xml:space="preserve"> and pursue the disciplining and subsequent purification of the social body </w:t>
      </w:r>
      <w:r w:rsidRPr="00884199">
        <w:rPr>
          <w:rStyle w:val="StyleUnderline"/>
          <w:highlight w:val="yellow"/>
        </w:rPr>
        <w:t>for the extraction of surplus labor</w:t>
      </w:r>
      <w:r w:rsidRPr="00596905">
        <w:rPr>
          <w:sz w:val="16"/>
        </w:rPr>
        <w:t xml:space="preserve">. It is true that, in Foucault, biopolitics do not lead to a positive organization of convivance but rather to a system of terror of which the Nazi state is “the paroxysmal development.” However, </w:t>
      </w:r>
      <w:r w:rsidRPr="00884199">
        <w:rPr>
          <w:rStyle w:val="StyleUnderline"/>
          <w:highlight w:val="yellow"/>
        </w:rPr>
        <w:t>the genocidal logic of the biopolitical state was not oriented toward the administration of future uncertainty</w:t>
      </w:r>
      <w:r w:rsidRPr="00596905">
        <w:rPr>
          <w:sz w:val="16"/>
        </w:rPr>
        <w:t xml:space="preserve">. Systematic massacring did not pursue the control of future threats, but continued to organize convivance by means of a radical extirpation of the perverted and inoperative elements of the population. For this reason, if the contemporary regime of survival is not about organizing communal living-together, then it cannot be biopolitical.  Biopower is not the primary catalyzer of the new world order. But let’s now focus on the productive energies of the regime of survival. The interiorization of survival by individuals, which is a way of inserting the work of the state into one’s subjectivity, compels everyone to play a protective but also entrepreneurial role in the social field. Thus, survival takes multiple forms of intervention. It may consist in the direct attack on other positions that are not necessarily dominant or oppressive, but that are perceived as threats in a given moment. It may be the effort to protect an inherited body of knowledge against external contamination or internal dissent. It can operate as preemptive manhunt that neutralizes future conflicts. It can develop guerrilla tactics, with hide-and-seek movements and specific targets. It can consist of mafia politics based on friendship and alliances of common interests. It can take the shape of a covert operation in the sphere of infowar and cyberwar. It can be violent or non-violent, physical or symbolic, melodramatic or unspectacular, real or virtual, or a combination of both, or a synthesis of all of the above. This brief list of forms is indicative of one central aspect: the neutral ideology of the work of survival. Survival is neither progressive nor reactionary; it is indeterminate and generic. It is a standard principle imposed on all political and critical interventions, and yet it does not make interventions indifferent to the world. On the contrary, the work of survival transforms all social practices into interventionist practices. Each individual and collective action becomes effectively militant and activist. </w:t>
      </w:r>
    </w:p>
    <w:p w14:paraId="61C02A78" w14:textId="77777777" w:rsidR="00ED545B" w:rsidRDefault="00ED545B" w:rsidP="00ED545B">
      <w:pPr>
        <w:pStyle w:val="Heading3"/>
      </w:pPr>
      <w:r>
        <w:t>Root Cause</w:t>
      </w:r>
    </w:p>
    <w:p w14:paraId="32636289" w14:textId="38998F74" w:rsidR="001F4D0E" w:rsidRPr="001F4D0E" w:rsidRDefault="001F4D0E" w:rsidP="001F4D0E">
      <w:pPr>
        <w:pStyle w:val="Heading4"/>
      </w:pPr>
      <w:r>
        <w:t xml:space="preserve">Capitalism undergirds multiple forms of violence— class consciousness is necessary </w:t>
      </w:r>
    </w:p>
    <w:p w14:paraId="22584333" w14:textId="5C1CD90D" w:rsidR="001F4D0E" w:rsidRPr="0050795D" w:rsidRDefault="001F4D0E" w:rsidP="001F4D0E">
      <w:pPr>
        <w:rPr>
          <w:rStyle w:val="Style13ptBold"/>
        </w:rPr>
      </w:pPr>
      <w:r>
        <w:rPr>
          <w:rStyle w:val="Style13ptBold"/>
        </w:rPr>
        <w:t>LaBeouf ‘17</w:t>
      </w:r>
      <w:r>
        <w:t xml:space="preserve">--(Workshy, Leninist anti-imperialism @ </w:t>
      </w:r>
      <w:r w:rsidRPr="0050795D">
        <w:t>Guevarista economics</w:t>
      </w:r>
      <w:r>
        <w:t>, “The Decaying Nature of Capitalism Poses Only Two Possible Futures: Socialism or Barbarism”, January 4</w:t>
      </w:r>
      <w:r w:rsidRPr="0050795D">
        <w:rPr>
          <w:vertAlign w:val="superscript"/>
        </w:rPr>
        <w:t>th</w:t>
      </w:r>
      <w:r>
        <w:t xml:space="preserve">, 2017, </w:t>
      </w:r>
      <w:hyperlink r:id="rId27" w:history="1">
        <w:r w:rsidR="009015D3" w:rsidRPr="000C08F5">
          <w:rPr>
            <w:rStyle w:val="Hyperlink"/>
          </w:rPr>
          <w:t>https://medium.com/@JoinedAtTheArse/the-decaying-nature-of-capitalism-poses-only-two-possible-futures-socialism-or-barbarism-b3a144432320</w:t>
        </w:r>
      </w:hyperlink>
      <w:r>
        <w:t>)</w:t>
      </w:r>
      <w:r w:rsidR="009015D3">
        <w:t xml:space="preserve"> kb</w:t>
      </w:r>
    </w:p>
    <w:p w14:paraId="2F16AE68" w14:textId="77777777" w:rsidR="001F4D0E" w:rsidRDefault="001F4D0E" w:rsidP="001F4D0E">
      <w:pPr>
        <w:rPr>
          <w:rStyle w:val="StyleUnderline"/>
        </w:rPr>
      </w:pPr>
      <w:r w:rsidRPr="00E50888">
        <w:rPr>
          <w:sz w:val="16"/>
        </w:rPr>
        <w:t xml:space="preserve">So far I have focused on the inevitable developments which are once again </w:t>
      </w:r>
      <w:r w:rsidRPr="00E50888">
        <w:rPr>
          <w:rStyle w:val="StyleUnderline"/>
        </w:rPr>
        <w:t>making socialism increasingly desirable and necessary</w:t>
      </w:r>
      <w:r w:rsidRPr="00E50888">
        <w:rPr>
          <w:sz w:val="16"/>
        </w:rPr>
        <w:t xml:space="preserve">. Of at least equal importance is a moral imperative that means </w:t>
      </w:r>
      <w:r w:rsidRPr="00696CF4">
        <w:rPr>
          <w:rStyle w:val="StyleUnderline"/>
          <w:highlight w:val="yellow"/>
        </w:rPr>
        <w:t>it’s never a bad time to become a communist.</w:t>
      </w:r>
      <w:r w:rsidRPr="00E50888">
        <w:rPr>
          <w:rStyle w:val="StyleUnderline"/>
        </w:rPr>
        <w:t xml:space="preserve"> That’s because, as with poverty and war, </w:t>
      </w:r>
      <w:r w:rsidRPr="00696CF4">
        <w:rPr>
          <w:rStyle w:val="StyleUnderline"/>
          <w:highlight w:val="yellow"/>
        </w:rPr>
        <w:t>the capitalist mode of production is the</w:t>
      </w:r>
      <w:r w:rsidRPr="00E50888">
        <w:rPr>
          <w:rStyle w:val="StyleUnderline"/>
        </w:rPr>
        <w:t xml:space="preserve"> primary </w:t>
      </w:r>
      <w:r w:rsidRPr="00696CF4">
        <w:rPr>
          <w:rStyle w:val="StyleUnderline"/>
          <w:highlight w:val="yellow"/>
        </w:rPr>
        <w:t xml:space="preserve">source of racism, ableism </w:t>
      </w:r>
      <w:r w:rsidRPr="00696CF4">
        <w:rPr>
          <w:rStyle w:val="StyleUnderline"/>
        </w:rPr>
        <w:t>and</w:t>
      </w:r>
      <w:r w:rsidRPr="00696CF4">
        <w:rPr>
          <w:rStyle w:val="StyleUnderline"/>
          <w:highlight w:val="yellow"/>
        </w:rPr>
        <w:t xml:space="preserve"> sexism</w:t>
      </w:r>
      <w:r w:rsidRPr="00E50888">
        <w:rPr>
          <w:rStyle w:val="StyleUnderline"/>
        </w:rPr>
        <w:t xml:space="preserve"> </w:t>
      </w:r>
      <w:r w:rsidRPr="00E50888">
        <w:rPr>
          <w:sz w:val="16"/>
        </w:rPr>
        <w:t xml:space="preserve">(and by extension, </w:t>
      </w:r>
      <w:r w:rsidRPr="00696CF4">
        <w:rPr>
          <w:rStyle w:val="StyleUnderline"/>
          <w:highlight w:val="yellow"/>
        </w:rPr>
        <w:t>homophobia and transphobia</w:t>
      </w:r>
      <w:r w:rsidRPr="00E50888">
        <w:rPr>
          <w:sz w:val="16"/>
        </w:rPr>
        <w:t xml:space="preserve">). We have already seen how </w:t>
      </w:r>
      <w:r w:rsidRPr="00696CF4">
        <w:rPr>
          <w:rStyle w:val="StyleUnderline"/>
          <w:highlight w:val="yellow"/>
        </w:rPr>
        <w:t>imperialism impoverishes 100s of millions of people</w:t>
      </w:r>
      <w:r w:rsidRPr="00E50888">
        <w:rPr>
          <w:rStyle w:val="StyleUnderline"/>
        </w:rPr>
        <w:t xml:space="preserve"> around the world</w:t>
      </w:r>
      <w:r w:rsidRPr="00E50888">
        <w:rPr>
          <w:sz w:val="16"/>
        </w:rPr>
        <w:t xml:space="preserve"> (21,000 a day are starved to death) </w:t>
      </w:r>
      <w:r w:rsidRPr="00E50888">
        <w:rPr>
          <w:rStyle w:val="StyleUnderline"/>
        </w:rPr>
        <w:t xml:space="preserve">without a care for their religion, race, gender or sexuality. </w:t>
      </w:r>
      <w:r w:rsidRPr="00696CF4">
        <w:rPr>
          <w:rStyle w:val="StyleUnderline"/>
          <w:highlight w:val="yellow"/>
        </w:rPr>
        <w:t>Racism inside the imperialist countries is primarily an extension of</w:t>
      </w:r>
      <w:r w:rsidRPr="00E50888">
        <w:rPr>
          <w:rStyle w:val="StyleUnderline"/>
        </w:rPr>
        <w:t xml:space="preserve"> national oppression/</w:t>
      </w:r>
      <w:r w:rsidRPr="00696CF4">
        <w:rPr>
          <w:rStyle w:val="StyleUnderline"/>
          <w:highlight w:val="yellow"/>
        </w:rPr>
        <w:t>neo-colonialism</w:t>
      </w:r>
      <w:r w:rsidRPr="00E50888">
        <w:rPr>
          <w:sz w:val="16"/>
        </w:rPr>
        <w:t>. When imperialist countries experience labour shortages at home</w:t>
      </w:r>
      <w:r w:rsidRPr="00E50888">
        <w:rPr>
          <w:rStyle w:val="StyleUnderline"/>
        </w:rPr>
        <w:t>, workers from the oppressed nations are ‘imported’ in larger numbers for cheap labour</w:t>
      </w:r>
      <w:r w:rsidRPr="00E50888">
        <w:rPr>
          <w:sz w:val="16"/>
        </w:rPr>
        <w:t xml:space="preserve"> (thus constantly reproducing racism’s material basis by creating a ‘super-exploited’, ‘super-oppressed’ layer of the working class). The greatest example of this in Britain took place after WW2, when the country needed to be rebuilt as cheaply as possible. When there is more of a labour surplus, such as the present period, deportations increase and border controls tighten. For example, after the 1973 recession, deportations increased 11-fold over the next seven years. The overall number of people allowed to settle fell by 20% (by 42% in terms of people from the Commonwealth). </w:t>
      </w:r>
      <w:r w:rsidRPr="00E50888">
        <w:rPr>
          <w:rStyle w:val="StyleUnderline"/>
        </w:rPr>
        <w:t xml:space="preserve">Migrant workers, and </w:t>
      </w:r>
      <w:r w:rsidRPr="00696CF4">
        <w:rPr>
          <w:rStyle w:val="StyleUnderline"/>
          <w:highlight w:val="yellow"/>
        </w:rPr>
        <w:t>women</w:t>
      </w:r>
      <w:r w:rsidRPr="00E50888">
        <w:rPr>
          <w:rStyle w:val="StyleUnderline"/>
        </w:rPr>
        <w:t xml:space="preserve"> generally, </w:t>
      </w:r>
      <w:r w:rsidRPr="00696CF4">
        <w:rPr>
          <w:rStyle w:val="StyleUnderline"/>
          <w:highlight w:val="yellow"/>
        </w:rPr>
        <w:t xml:space="preserve">tend to be the least </w:t>
      </w:r>
      <w:r w:rsidRPr="00696CF4">
        <w:rPr>
          <w:rStyle w:val="StyleUnderline"/>
        </w:rPr>
        <w:t xml:space="preserve">well </w:t>
      </w:r>
      <w:r w:rsidRPr="00696CF4">
        <w:rPr>
          <w:rStyle w:val="StyleUnderline"/>
          <w:highlight w:val="yellow"/>
        </w:rPr>
        <w:t>supported by</w:t>
      </w:r>
      <w:r w:rsidRPr="00E50888">
        <w:rPr>
          <w:rStyle w:val="StyleUnderline"/>
        </w:rPr>
        <w:t xml:space="preserve"> the big </w:t>
      </w:r>
      <w:r w:rsidRPr="00696CF4">
        <w:rPr>
          <w:rStyle w:val="StyleUnderline"/>
          <w:highlight w:val="yellow"/>
        </w:rPr>
        <w:t>trade unions</w:t>
      </w:r>
      <w:r w:rsidRPr="00E50888">
        <w:rPr>
          <w:rStyle w:val="StyleUnderline"/>
        </w:rPr>
        <w:t xml:space="preserve">, </w:t>
      </w:r>
      <w:r w:rsidRPr="00696CF4">
        <w:rPr>
          <w:rStyle w:val="StyleUnderline"/>
          <w:highlight w:val="yellow"/>
        </w:rPr>
        <w:t>experience the worst jobs and living conditions</w:t>
      </w:r>
      <w:r w:rsidRPr="00E50888">
        <w:rPr>
          <w:rStyle w:val="StyleUnderline"/>
        </w:rPr>
        <w:t xml:space="preserve">, and are the easiest to throw out of employment </w:t>
      </w:r>
      <w:r w:rsidRPr="00E50888">
        <w:rPr>
          <w:sz w:val="16"/>
        </w:rPr>
        <w:t xml:space="preserve">and into the ‘reserve army of labour’ that capitalism needs to function (because unemployment holds down wages and ‘disciplines’ workers). </w:t>
      </w:r>
      <w:r w:rsidRPr="00E50888">
        <w:rPr>
          <w:rStyle w:val="StyleUnderline"/>
        </w:rPr>
        <w:t xml:space="preserve">The capitalist mode of production is the primary source of women’s oppression. Women have been oppressed in all class societies throughout history, and </w:t>
      </w:r>
      <w:r w:rsidRPr="00696CF4">
        <w:rPr>
          <w:rStyle w:val="StyleUnderline"/>
          <w:highlight w:val="yellow"/>
        </w:rPr>
        <w:t>women’s oppression under capitalism takes a particular form in relation to how social production is organised</w:t>
      </w:r>
      <w:r w:rsidRPr="00E50888">
        <w:rPr>
          <w:rStyle w:val="StyleUnderline"/>
        </w:rPr>
        <w:t> — a dual oppression that compels women to reproduce the working class gratis at home (privatised labour), while also comprising part of a cheap reserve army of labour ready to serve capital as workers.</w:t>
      </w:r>
      <w:r w:rsidRPr="00E50888">
        <w:rPr>
          <w:sz w:val="16"/>
        </w:rPr>
        <w:t xml:space="preserve"> This material basis for the oppression of women is fundamental and can only be changed by the overthrow of capitalism and its replacement by socialist relations of production, which will socialise house and care work, liberate the family from its status as an economic unit and therefore women from their status as solely instruments of production. </w:t>
      </w:r>
      <w:r w:rsidRPr="00696CF4">
        <w:rPr>
          <w:rStyle w:val="StyleUnderline"/>
          <w:highlight w:val="yellow"/>
        </w:rPr>
        <w:t>Discrimination is primarily the expression of ideologies which in turn express class privilege</w:t>
      </w:r>
      <w:r w:rsidRPr="00E50888">
        <w:rPr>
          <w:sz w:val="16"/>
        </w:rPr>
        <w:t xml:space="preserve">, however </w:t>
      </w:r>
      <w:r w:rsidRPr="00E50888">
        <w:rPr>
          <w:rStyle w:val="StyleUnderline"/>
        </w:rPr>
        <w:t>they are</w:t>
      </w:r>
      <w:r w:rsidRPr="00E50888">
        <w:rPr>
          <w:sz w:val="16"/>
        </w:rPr>
        <w:t xml:space="preserve"> dressed up, </w:t>
      </w:r>
      <w:r w:rsidRPr="00E50888">
        <w:rPr>
          <w:rStyle w:val="StyleUnderline"/>
        </w:rPr>
        <w:t>necessarily invented to justify economic and political exclusion. White supremacy was the invented justification for colonialism, for instance</w:t>
      </w:r>
      <w:r w:rsidRPr="00E50888">
        <w:rPr>
          <w:sz w:val="16"/>
        </w:rPr>
        <w:t xml:space="preserve">. This may sound crude or simplistic but </w:t>
      </w:r>
      <w:r w:rsidRPr="00E50888">
        <w:rPr>
          <w:rStyle w:val="StyleUnderline"/>
        </w:rPr>
        <w:t>stripping politics down to its foundations is what makes materialism so enlightening</w:t>
      </w:r>
      <w:r w:rsidRPr="00E50888">
        <w:rPr>
          <w:sz w:val="16"/>
        </w:rPr>
        <w:t xml:space="preserve">. Rather than making the argument that imperialist controls on the movement of oppressed people is racist, the best defence of immigration offered by social democrats tends to be that immigrants contribute more to the economy than vice-versa, reflecting the fact that </w:t>
      </w:r>
      <w:r w:rsidRPr="00E50888">
        <w:rPr>
          <w:rStyle w:val="StyleUnderline"/>
        </w:rPr>
        <w:t>the exploitation of cheap foreign labour contributes to the material basis of a labour aristocracy</w:t>
      </w:r>
      <w:r w:rsidRPr="00696CF4">
        <w:rPr>
          <w:rStyle w:val="StyleUnderline"/>
          <w:highlight w:val="yellow"/>
        </w:rPr>
        <w:t>.</w:t>
      </w:r>
      <w:r w:rsidRPr="00696CF4">
        <w:rPr>
          <w:rStyle w:val="StyleUnderline"/>
          <w:sz w:val="16"/>
          <w:highlight w:val="yellow"/>
        </w:rPr>
        <w:t xml:space="preserve"> </w:t>
      </w:r>
      <w:r w:rsidRPr="00696CF4">
        <w:rPr>
          <w:rStyle w:val="StyleUnderline"/>
          <w:highlight w:val="yellow"/>
        </w:rPr>
        <w:t>Various racist ideologies are drummed into the population through ruling class media outlets in order to keep the masses divided among themselves instead of united against capital</w:t>
      </w:r>
      <w:r w:rsidRPr="00696CF4">
        <w:rPr>
          <w:rStyle w:val="StyleUnderline"/>
          <w:highlight w:val="cyan"/>
        </w:rPr>
        <w:t>.</w:t>
      </w:r>
      <w:r w:rsidRPr="00E50888">
        <w:rPr>
          <w:rStyle w:val="StyleUnderline"/>
        </w:rPr>
        <w:t xml:space="preserve"> While ‘intersectional feminism’ is an excellent tool for exposing unexamined prejudices and challenging state or societal discrimination, a materialist, class-based and anti-imperialist analysis is also needed to overcome its sometimes essentialising limitations.</w:t>
      </w:r>
      <w:r w:rsidRPr="00E50888">
        <w:rPr>
          <w:rStyle w:val="StyleUnderline"/>
          <w:sz w:val="16"/>
        </w:rPr>
        <w:t xml:space="preserve"> </w:t>
      </w:r>
      <w:r w:rsidRPr="00E50888">
        <w:rPr>
          <w:rStyle w:val="StyleUnderline"/>
        </w:rPr>
        <w:t xml:space="preserve">That </w:t>
      </w:r>
      <w:r w:rsidRPr="00696CF4">
        <w:rPr>
          <w:rStyle w:val="StyleUnderline"/>
          <w:highlight w:val="yellow"/>
        </w:rPr>
        <w:t>sexism and racism are intrinsic to the capitalist system</w:t>
      </w:r>
      <w:r w:rsidRPr="00E50888">
        <w:rPr>
          <w:rStyle w:val="StyleUnderline"/>
        </w:rPr>
        <w:t xml:space="preserve"> has been shown again by the necessity of austerity.</w:t>
      </w:r>
      <w:r w:rsidRPr="00E50888">
        <w:rPr>
          <w:sz w:val="16"/>
        </w:rPr>
        <w:t xml:space="preserve"> As this LSE study states: “Austerity has had a greater adverse impact on women, especially ethnic minority and low-income families, who have born 78.9 per cent of the welfare cuts in the 2015 government budget.” Likewise, </w:t>
      </w:r>
      <w:r w:rsidRPr="00696CF4">
        <w:rPr>
          <w:rStyle w:val="StyleUnderline"/>
          <w:highlight w:val="yellow"/>
        </w:rPr>
        <w:t>disabled people have suffered greatly from austerity</w:t>
      </w:r>
      <w:r w:rsidRPr="00E50888">
        <w:rPr>
          <w:sz w:val="16"/>
        </w:rPr>
        <w:t xml:space="preserve">. By the Department for Work and Pensions’ own admission, </w:t>
      </w:r>
      <w:r w:rsidRPr="00E50888">
        <w:rPr>
          <w:rStyle w:val="StyleUnderline"/>
        </w:rPr>
        <w:t>90 people per month are dying after being told they are fit for work.</w:t>
      </w:r>
      <w:r w:rsidRPr="00E50888">
        <w:rPr>
          <w:sz w:val="16"/>
        </w:rPr>
        <w:t xml:space="preserve"> Capital is happy to see the end of an abundant supply of labour die off</w:t>
      </w:r>
      <w:r w:rsidRPr="00E50888">
        <w:rPr>
          <w:rStyle w:val="StyleUnderline"/>
        </w:rPr>
        <w:t> — </w:t>
      </w:r>
      <w:r w:rsidRPr="00696CF4">
        <w:rPr>
          <w:rStyle w:val="StyleUnderline"/>
          <w:highlight w:val="yellow"/>
        </w:rPr>
        <w:t>disabled people have</w:t>
      </w:r>
      <w:r w:rsidRPr="00E50888">
        <w:rPr>
          <w:rStyle w:val="StyleUnderline"/>
        </w:rPr>
        <w:t xml:space="preserve"> </w:t>
      </w:r>
      <w:r w:rsidRPr="00696CF4">
        <w:rPr>
          <w:rStyle w:val="StyleUnderline"/>
          <w:highlight w:val="yellow"/>
        </w:rPr>
        <w:t>been</w:t>
      </w:r>
      <w:r w:rsidRPr="00E50888">
        <w:rPr>
          <w:rStyle w:val="StyleUnderline"/>
        </w:rPr>
        <w:t xml:space="preserve"> savagely </w:t>
      </w:r>
      <w:r w:rsidRPr="00696CF4">
        <w:rPr>
          <w:rStyle w:val="StyleUnderline"/>
          <w:highlight w:val="yellow"/>
        </w:rPr>
        <w:t xml:space="preserve">targeted because they </w:t>
      </w:r>
      <w:r w:rsidRPr="00696CF4">
        <w:rPr>
          <w:rStyle w:val="StyleUnderline"/>
        </w:rPr>
        <w:t xml:space="preserve">are </w:t>
      </w:r>
      <w:r w:rsidRPr="00696CF4">
        <w:rPr>
          <w:rStyle w:val="StyleUnderline"/>
          <w:highlight w:val="yellow"/>
        </w:rPr>
        <w:t xml:space="preserve">the </w:t>
      </w:r>
      <w:r w:rsidRPr="00696CF4">
        <w:rPr>
          <w:rStyle w:val="StyleUnderline"/>
        </w:rPr>
        <w:t xml:space="preserve">most vulnerable and </w:t>
      </w:r>
      <w:r w:rsidRPr="00696CF4">
        <w:rPr>
          <w:rStyle w:val="StyleUnderline"/>
          <w:highlight w:val="yellow"/>
        </w:rPr>
        <w:t>least ‘productive’ for capita</w:t>
      </w:r>
      <w:r w:rsidRPr="00E50888">
        <w:rPr>
          <w:sz w:val="16"/>
        </w:rPr>
        <w:t xml:space="preserve">l. In fact, </w:t>
      </w:r>
      <w:r w:rsidRPr="00E50888">
        <w:rPr>
          <w:rStyle w:val="StyleUnderline"/>
        </w:rPr>
        <w:t>it is society under capitalism which disables people through structures of exclusion, and by literally limiting the accessibility of public spaces and services. In Britain</w:t>
      </w:r>
      <w:r w:rsidRPr="00696CF4">
        <w:rPr>
          <w:rStyle w:val="StyleUnderline"/>
          <w:highlight w:val="yellow"/>
        </w:rPr>
        <w:t>, half of the people living in poverty either live with a disabled person or</w:t>
      </w:r>
      <w:r w:rsidRPr="00E50888">
        <w:rPr>
          <w:rStyle w:val="StyleUnderline"/>
        </w:rPr>
        <w:t xml:space="preserve"> are themselves </w:t>
      </w:r>
      <w:r w:rsidRPr="00696CF4">
        <w:rPr>
          <w:rStyle w:val="StyleUnderline"/>
          <w:highlight w:val="yellow"/>
        </w:rPr>
        <w:t>disabled.</w:t>
      </w:r>
      <w:r w:rsidRPr="00E50888">
        <w:rPr>
          <w:rStyle w:val="StyleUnderline"/>
          <w:sz w:val="16"/>
        </w:rPr>
        <w:t xml:space="preserve"> </w:t>
      </w:r>
      <w:r w:rsidRPr="00E50888">
        <w:rPr>
          <w:sz w:val="16"/>
        </w:rPr>
        <w:t xml:space="preserve">What’s more, the above </w:t>
      </w:r>
      <w:r w:rsidRPr="00E50888">
        <w:rPr>
          <w:rStyle w:val="StyleUnderline"/>
        </w:rPr>
        <w:t>factors combined with the alienating effects of capitalist society — where individualism is sacred</w:t>
      </w:r>
      <w:r w:rsidRPr="00E50888">
        <w:rPr>
          <w:sz w:val="16"/>
        </w:rPr>
        <w:t xml:space="preserve"> and collectivism belittled, where stress is normalised </w:t>
      </w:r>
      <w:r w:rsidRPr="00E50888">
        <w:rPr>
          <w:rStyle w:val="StyleUnderline"/>
        </w:rPr>
        <w:t>and rest is mocked — degrades mental wellbeing on a widespread scale. This is exacerbated by the fact that social and mental health care services under capitalism are woefully inadequate.</w:t>
      </w:r>
      <w:r w:rsidRPr="00E50888">
        <w:rPr>
          <w:rStyle w:val="StyleUnderline"/>
          <w:sz w:val="16"/>
        </w:rPr>
        <w:t xml:space="preserve"> </w:t>
      </w:r>
      <w:r w:rsidRPr="00E50888">
        <w:rPr>
          <w:sz w:val="16"/>
        </w:rPr>
        <w:t xml:space="preserve">None of this is to say that racism, sexism, homophobia, transphobia and ableism will disappear the night after a revolution, but to argue that </w:t>
      </w:r>
      <w:r w:rsidRPr="00696CF4">
        <w:rPr>
          <w:rStyle w:val="StyleUnderline"/>
          <w:highlight w:val="yellow"/>
        </w:rPr>
        <w:t>the economic foundations that</w:t>
      </w:r>
      <w:r w:rsidRPr="00E50888">
        <w:rPr>
          <w:rStyle w:val="StyleUnderline"/>
        </w:rPr>
        <w:t xml:space="preserve"> constantly </w:t>
      </w:r>
      <w:r w:rsidRPr="00696CF4">
        <w:rPr>
          <w:rStyle w:val="StyleUnderline"/>
          <w:highlight w:val="yellow"/>
        </w:rPr>
        <w:t>reproduce</w:t>
      </w:r>
      <w:r w:rsidRPr="00E50888">
        <w:rPr>
          <w:rStyle w:val="StyleUnderline"/>
        </w:rPr>
        <w:t xml:space="preserve"> these forms of </w:t>
      </w:r>
      <w:r w:rsidRPr="00696CF4">
        <w:rPr>
          <w:rStyle w:val="StyleUnderline"/>
          <w:highlight w:val="yellow"/>
        </w:rPr>
        <w:t>oppression will be dismantled during</w:t>
      </w:r>
      <w:r w:rsidRPr="00E50888">
        <w:rPr>
          <w:rStyle w:val="StyleUnderline"/>
        </w:rPr>
        <w:t xml:space="preserve"> </w:t>
      </w:r>
      <w:r w:rsidRPr="00696CF4">
        <w:rPr>
          <w:rStyle w:val="StyleUnderline"/>
          <w:highlight w:val="yellow"/>
        </w:rPr>
        <w:t>the process of</w:t>
      </w:r>
      <w:r w:rsidRPr="00E50888">
        <w:rPr>
          <w:rStyle w:val="StyleUnderline"/>
        </w:rPr>
        <w:t xml:space="preserve"> </w:t>
      </w:r>
      <w:r w:rsidRPr="00696CF4">
        <w:rPr>
          <w:rStyle w:val="StyleUnderline"/>
          <w:highlight w:val="yellow"/>
        </w:rPr>
        <w:t>building socialism</w:t>
      </w:r>
      <w:r w:rsidRPr="00E50888">
        <w:rPr>
          <w:rStyle w:val="StyleUnderline"/>
        </w:rPr>
        <w:t>.</w:t>
      </w:r>
    </w:p>
    <w:p w14:paraId="142D8C13" w14:textId="77777777" w:rsidR="001F4D0E" w:rsidRPr="00742636" w:rsidRDefault="001F4D0E" w:rsidP="001F4D0E"/>
    <w:p w14:paraId="4BED1565" w14:textId="77777777" w:rsidR="00ED545B" w:rsidRPr="0073178D" w:rsidRDefault="00ED545B" w:rsidP="00ED545B"/>
    <w:p w14:paraId="615AB01C" w14:textId="77777777" w:rsidR="00ED545B" w:rsidRDefault="00ED545B" w:rsidP="00ED545B">
      <w:pPr>
        <w:pStyle w:val="Heading3"/>
      </w:pPr>
      <w:r>
        <w:t>Warming</w:t>
      </w:r>
    </w:p>
    <w:p w14:paraId="6F231C01" w14:textId="77777777" w:rsidR="00ED545B" w:rsidRPr="001E015C" w:rsidRDefault="00ED545B" w:rsidP="00ED545B">
      <w:pPr>
        <w:pStyle w:val="Heading4"/>
      </w:pPr>
      <w:r>
        <w:t xml:space="preserve">Production is contingent on consumption— capitalism’s values ensure environmental collapse. </w:t>
      </w:r>
    </w:p>
    <w:p w14:paraId="30F6398A" w14:textId="4337A257" w:rsidR="00ED545B" w:rsidRPr="001E015C" w:rsidRDefault="00ED545B" w:rsidP="00ED545B">
      <w:pPr>
        <w:rPr>
          <w:rStyle w:val="Style13ptBold"/>
        </w:rPr>
      </w:pPr>
      <w:r>
        <w:rPr>
          <w:rStyle w:val="Style13ptBold"/>
        </w:rPr>
        <w:t>Movahed ‘16</w:t>
      </w:r>
      <w:r>
        <w:t>-- (Masoud, r</w:t>
      </w:r>
      <w:r w:rsidRPr="001E015C">
        <w:t>esearcher in development economics at New York University</w:t>
      </w:r>
      <w:r>
        <w:t>, “</w:t>
      </w:r>
      <w:r w:rsidRPr="001E015C">
        <w:t>Does capitalism have to be bad for the environment?</w:t>
      </w:r>
      <w:r>
        <w:t>”, February 15</w:t>
      </w:r>
      <w:r w:rsidRPr="001E015C">
        <w:rPr>
          <w:vertAlign w:val="superscript"/>
        </w:rPr>
        <w:t>th</w:t>
      </w:r>
      <w:r>
        <w:t xml:space="preserve">, 2016, </w:t>
      </w:r>
      <w:hyperlink r:id="rId28" w:history="1">
        <w:r w:rsidR="009015D3" w:rsidRPr="000C08F5">
          <w:rPr>
            <w:rStyle w:val="Hyperlink"/>
          </w:rPr>
          <w:t>https://www.weforum.org/agenda/2016/02/does-capitalism-have-to-be-bad-for-the-environment/</w:t>
        </w:r>
      </w:hyperlink>
      <w:r>
        <w:t>)</w:t>
      </w:r>
      <w:r w:rsidR="009015D3">
        <w:t xml:space="preserve"> kb</w:t>
      </w:r>
    </w:p>
    <w:p w14:paraId="710A419D" w14:textId="77777777" w:rsidR="00ED545B" w:rsidRPr="0019158B" w:rsidRDefault="00ED545B" w:rsidP="00ED545B">
      <w:pPr>
        <w:rPr>
          <w:sz w:val="16"/>
        </w:rPr>
      </w:pPr>
      <w:r w:rsidRPr="00BF5B27">
        <w:rPr>
          <w:rStyle w:val="StyleUnderline"/>
          <w:highlight w:val="yellow"/>
        </w:rPr>
        <w:t>Capitalism</w:t>
      </w:r>
      <w:r w:rsidRPr="00C75111">
        <w:rPr>
          <w:rStyle w:val="StyleUnderline"/>
        </w:rPr>
        <w:t xml:space="preserve"> </w:t>
      </w:r>
      <w:r w:rsidRPr="0019158B">
        <w:rPr>
          <w:sz w:val="16"/>
        </w:rPr>
        <w:t xml:space="preserve">- defined as production for profit for a competitive market </w:t>
      </w:r>
      <w:r w:rsidRPr="00C75111">
        <w:rPr>
          <w:rStyle w:val="StyleUnderline"/>
        </w:rPr>
        <w:t xml:space="preserve">- </w:t>
      </w:r>
      <w:r w:rsidRPr="00BF5B27">
        <w:rPr>
          <w:rStyle w:val="StyleUnderline"/>
          <w:highlight w:val="yellow"/>
        </w:rPr>
        <w:t>is</w:t>
      </w:r>
      <w:r w:rsidRPr="00C75111">
        <w:rPr>
          <w:rStyle w:val="StyleUnderline"/>
        </w:rPr>
        <w:t xml:space="preserve"> an economic system in which the private profit-maximization motif lies at the core of its virtues </w:t>
      </w:r>
      <w:r w:rsidRPr="0019158B">
        <w:rPr>
          <w:sz w:val="16"/>
        </w:rPr>
        <w:t xml:space="preserve">and maladies. </w:t>
      </w:r>
      <w:r w:rsidRPr="00C75111">
        <w:rPr>
          <w:rStyle w:val="StyleUnderline"/>
        </w:rPr>
        <w:t xml:space="preserve">Its virtues are </w:t>
      </w:r>
      <w:r w:rsidRPr="00BF5B27">
        <w:rPr>
          <w:rStyle w:val="StyleUnderline"/>
          <w:highlight w:val="yellow"/>
        </w:rPr>
        <w:t>embedded in its</w:t>
      </w:r>
      <w:r w:rsidRPr="00C75111">
        <w:rPr>
          <w:rStyle w:val="StyleUnderline"/>
        </w:rPr>
        <w:t xml:space="preserve"> impressive </w:t>
      </w:r>
      <w:r w:rsidRPr="00BF5B27">
        <w:rPr>
          <w:rStyle w:val="StyleUnderline"/>
          <w:highlight w:val="yellow"/>
        </w:rPr>
        <w:t>productivity</w:t>
      </w:r>
      <w:r w:rsidRPr="0019158B">
        <w:rPr>
          <w:sz w:val="16"/>
        </w:rPr>
        <w:t xml:space="preserve"> and growth rates. </w:t>
      </w:r>
      <w:r w:rsidRPr="00BF5B27">
        <w:rPr>
          <w:rStyle w:val="StyleUnderline"/>
          <w:highlight w:val="yellow"/>
        </w:rPr>
        <w:t>The</w:t>
      </w:r>
      <w:r w:rsidRPr="0019158B">
        <w:rPr>
          <w:sz w:val="16"/>
        </w:rPr>
        <w:t xml:space="preserve"> profit-maximization </w:t>
      </w:r>
      <w:r w:rsidRPr="00BF5B27">
        <w:rPr>
          <w:rStyle w:val="StyleUnderline"/>
          <w:highlight w:val="yellow"/>
        </w:rPr>
        <w:t>logic induces the producers to</w:t>
      </w:r>
      <w:r w:rsidRPr="00C75111">
        <w:rPr>
          <w:rStyle w:val="StyleUnderline"/>
        </w:rPr>
        <w:t xml:space="preserve"> specialize in what they are best at producing and </w:t>
      </w:r>
      <w:r w:rsidRPr="00BF5B27">
        <w:rPr>
          <w:rStyle w:val="StyleUnderline"/>
          <w:highlight w:val="yellow"/>
        </w:rPr>
        <w:t>invest in the latest technologies</w:t>
      </w:r>
      <w:r w:rsidRPr="0019158B">
        <w:rPr>
          <w:sz w:val="16"/>
        </w:rPr>
        <w:t xml:space="preserve"> to increase productivity and efficiency. The profit-maximization motif also provides incentives for entrepreneurs to increase productivity on a large scale to optimize profit. The same profit-maximization motif, too, enables economic agents to allocate resources in such ways that are conducive to growth and dynamism. </w:t>
      </w:r>
      <w:r w:rsidRPr="00C75111">
        <w:rPr>
          <w:rStyle w:val="StyleUnderline"/>
        </w:rPr>
        <w:t>Compelled by the competitive force of the market, firms find it rational to invest in cost-cutting technologies, which allow them to resist the pressure that comes for their peers in the marketplace. This altogether leads to a virtuous cycle of efficiency, productivity, and optimized profit</w:t>
      </w:r>
      <w:r w:rsidRPr="0019158B">
        <w:rPr>
          <w:sz w:val="16"/>
        </w:rPr>
        <w:t xml:space="preserve">. Examples of success in terms of growth rates are numerous in the modern history of capitalism. The massive industrial development of England in the 18th and 19th centuries, the United States as early capitalist developers prior to the two devastating World Wars, the remarkable growth of rates western Europe (i.e. Germany, France, Italy,) in the post-war era followed by Japan in the last half a century, the rise of the East Asian Tigers and, of course more recently, the Chinese leviathan are the conspicuous examples of stunning economic development in contemporary capitalism. So what is the problem? After all, if capitalism has been very successful in projecting itself as the engine of productivity and growth, why should it be blamed for environmental disasters? It is herein that the very core dynamics of capitalism that generate its virtues, also cause its maladies. Capitalism requires endless growth of production in order to remain stable, raise the standards of living, and produce ample employment for the young and increasing world population. </w:t>
      </w:r>
      <w:r w:rsidRPr="00BF5B27">
        <w:rPr>
          <w:rStyle w:val="StyleUnderline"/>
          <w:highlight w:val="yellow"/>
        </w:rPr>
        <w:t>Production itself is contingent on consumption</w:t>
      </w:r>
      <w:r w:rsidRPr="00BF5B27">
        <w:rPr>
          <w:sz w:val="16"/>
          <w:highlight w:val="yellow"/>
        </w:rPr>
        <w:t xml:space="preserve">. </w:t>
      </w:r>
      <w:r w:rsidRPr="00BF5B27">
        <w:rPr>
          <w:rStyle w:val="StyleUnderline"/>
          <w:highlight w:val="yellow"/>
        </w:rPr>
        <w:t>Without sufficient consumption</w:t>
      </w:r>
      <w:r w:rsidRPr="0019158B">
        <w:rPr>
          <w:sz w:val="16"/>
        </w:rPr>
        <w:t xml:space="preserve">, which creates more demands for production, </w:t>
      </w:r>
      <w:r w:rsidRPr="00BF5B27">
        <w:rPr>
          <w:rStyle w:val="StyleUnderline"/>
          <w:highlight w:val="yellow"/>
        </w:rPr>
        <w:t>the production cycle would be</w:t>
      </w:r>
      <w:r w:rsidRPr="0019158B">
        <w:rPr>
          <w:sz w:val="16"/>
        </w:rPr>
        <w:t xml:space="preserve"> </w:t>
      </w:r>
      <w:r w:rsidRPr="0019158B">
        <w:rPr>
          <w:strike/>
          <w:sz w:val="16"/>
        </w:rPr>
        <w:t xml:space="preserve">paralyzed </w:t>
      </w:r>
      <w:r w:rsidRPr="0019158B">
        <w:rPr>
          <w:sz w:val="16"/>
        </w:rPr>
        <w:t>(</w:t>
      </w:r>
      <w:r w:rsidRPr="00BF5B27">
        <w:rPr>
          <w:rStyle w:val="StyleUnderline"/>
          <w:highlight w:val="yellow"/>
        </w:rPr>
        <w:t>stopped</w:t>
      </w:r>
      <w:r w:rsidRPr="0019158B">
        <w:rPr>
          <w:sz w:val="16"/>
        </w:rPr>
        <w:t xml:space="preserve">). Consumption is thus the flip side of the coin of a thriving production cycle. But </w:t>
      </w:r>
      <w:r w:rsidRPr="00C75111">
        <w:rPr>
          <w:rStyle w:val="StyleUnderline"/>
        </w:rPr>
        <w:t xml:space="preserve">while </w:t>
      </w:r>
      <w:r w:rsidRPr="00BF5B27">
        <w:rPr>
          <w:rStyle w:val="StyleUnderline"/>
          <w:highlight w:val="yellow"/>
        </w:rPr>
        <w:t>capitalism</w:t>
      </w:r>
      <w:r w:rsidRPr="00C75111">
        <w:rPr>
          <w:rStyle w:val="StyleUnderline"/>
        </w:rPr>
        <w:t xml:space="preserve"> stimulates tremendous productivity rates, it </w:t>
      </w:r>
      <w:r w:rsidRPr="00BF5B27">
        <w:rPr>
          <w:rStyle w:val="StyleUnderline"/>
          <w:highlight w:val="yellow"/>
        </w:rPr>
        <w:t>biases productivity towards more consumption to ensure that the production process is not impeded</w:t>
      </w:r>
      <w:r w:rsidRPr="0019158B">
        <w:rPr>
          <w:sz w:val="16"/>
        </w:rPr>
        <w:t>. Therefore, mass consumption - or consumerism - is not merely a cultural phenomenon. It is embedded in the core tenets of capitalism as an economic system</w:t>
      </w:r>
      <w:r w:rsidRPr="00C75111">
        <w:rPr>
          <w:rStyle w:val="StyleUnderline"/>
        </w:rPr>
        <w:t xml:space="preserve">. </w:t>
      </w:r>
      <w:r w:rsidRPr="00BF5B27">
        <w:rPr>
          <w:rStyle w:val="StyleUnderline"/>
          <w:highlight w:val="yellow"/>
        </w:rPr>
        <w:t>The higher consumption, the higher production, the higher production, the higher sales,</w:t>
      </w:r>
      <w:r w:rsidRPr="00C75111">
        <w:rPr>
          <w:rStyle w:val="StyleUnderline"/>
        </w:rPr>
        <w:t xml:space="preserve"> and with </w:t>
      </w:r>
      <w:r w:rsidRPr="00BF5B27">
        <w:rPr>
          <w:rStyle w:val="StyleUnderline"/>
          <w:highlight w:val="yellow"/>
        </w:rPr>
        <w:t>higher sales, higher profits are generated, which are largely re-invested in the sustainability of the firm or the business-unit</w:t>
      </w:r>
      <w:r w:rsidRPr="0019158B">
        <w:rPr>
          <w:sz w:val="16"/>
        </w:rPr>
        <w:t xml:space="preserve">. But if </w:t>
      </w:r>
      <w:r w:rsidRPr="00BF5B27">
        <w:rPr>
          <w:rStyle w:val="StyleUnderline"/>
          <w:highlight w:val="yellow"/>
        </w:rPr>
        <w:t>we live in a finite planet with limited</w:t>
      </w:r>
      <w:r w:rsidRPr="00C75111">
        <w:rPr>
          <w:rStyle w:val="StyleUnderline"/>
        </w:rPr>
        <w:t xml:space="preserve"> ecological and natural </w:t>
      </w:r>
      <w:r w:rsidRPr="00BF5B27">
        <w:rPr>
          <w:rStyle w:val="StyleUnderline"/>
          <w:highlight w:val="yellow"/>
        </w:rPr>
        <w:t>resources</w:t>
      </w:r>
      <w:r w:rsidRPr="00C75111">
        <w:rPr>
          <w:rStyle w:val="StyleUnderline"/>
        </w:rPr>
        <w:t xml:space="preserve"> that ought to be preserved for sustainability purposes</w:t>
      </w:r>
      <w:r w:rsidRPr="0019158B">
        <w:rPr>
          <w:sz w:val="16"/>
        </w:rPr>
        <w:t xml:space="preserve">, how than, can we resolve this contradiction? If </w:t>
      </w:r>
      <w:r w:rsidRPr="00BF5B27">
        <w:rPr>
          <w:rStyle w:val="StyleUnderline"/>
          <w:highlight w:val="yellow"/>
        </w:rPr>
        <w:t>the carrying capacity of the world cannot sustain endless consumption and production</w:t>
      </w:r>
      <w:r w:rsidRPr="0019158B">
        <w:rPr>
          <w:sz w:val="16"/>
        </w:rPr>
        <w:t xml:space="preserve">, there is clearly a contradiction at stake here. This contradiction naturally raises the more important question: how to reconcile the quandary of maintaining a capitalist system that meets necessary growth rates to remain stable on the one hand, and simultaneously contain the environmental hazards that threaten our planet on the other? To answer these questions, there are three propositions about the very nature and dynamics of capitalism that have to be examined. First, </w:t>
      </w:r>
      <w:r w:rsidRPr="00E30796">
        <w:rPr>
          <w:rStyle w:val="StyleUnderline"/>
        </w:rPr>
        <w:t>firms in a capitalist setting are under enormous pressure to cut costs</w:t>
      </w:r>
      <w:r w:rsidRPr="0019158B">
        <w:rPr>
          <w:sz w:val="16"/>
        </w:rPr>
        <w:t xml:space="preserve">, because if they don’t, their competitors will. Since their competitors cut costs to be able to reinvest in the firm’s growth and thereby, become more competitive, </w:t>
      </w:r>
      <w:r w:rsidRPr="00E30796">
        <w:rPr>
          <w:rStyle w:val="StyleUnderline"/>
        </w:rPr>
        <w:t>if one firm refrains from doing so, it will be soon pushed out of the market</w:t>
      </w:r>
      <w:r w:rsidRPr="0019158B">
        <w:rPr>
          <w:sz w:val="16"/>
        </w:rPr>
        <w:t xml:space="preserve"> by others. As the economic sociologist Erik Wright of the University of Wisconsin-Madison said, one way of cutting cost is to project some of that cost onto the environment. Imagine, for instance, throwing a can of soft drink from a car window because this is a low-cost way of disposing of a can, and being totally indifferent to its negative impact on others. The same behaviour is often adopted by large businesses. </w:t>
      </w:r>
      <w:r w:rsidRPr="00BF5B27">
        <w:rPr>
          <w:rStyle w:val="StyleUnderline"/>
          <w:highlight w:val="yellow"/>
        </w:rPr>
        <w:t>The market dynamics in capitalism do not provide any mechanisms</w:t>
      </w:r>
      <w:r w:rsidRPr="00E30796">
        <w:rPr>
          <w:rStyle w:val="StyleUnderline"/>
        </w:rPr>
        <w:t xml:space="preserve"> in themselves </w:t>
      </w:r>
      <w:r w:rsidRPr="00BF5B27">
        <w:rPr>
          <w:rStyle w:val="StyleUnderline"/>
          <w:highlight w:val="yellow"/>
        </w:rPr>
        <w:t>to prevent this behaviour</w:t>
      </w:r>
      <w:r w:rsidRPr="0019158B">
        <w:rPr>
          <w:sz w:val="16"/>
        </w:rPr>
        <w:t>; it requires some forms of non-market intervention either by state or by organized social forces. States have shown that they are reluctant to or deliberately ignore taking measures against this. In democratic countries, however, social forces are given relative freedom to organize around this cause. Social activists with a whole slew of interests - including the environment - usually take it upon themselves to draw public attention to this issue. Through mass organization, environmentalists can pressure the state to impose certain regulations on firms to conduct activities that are less detrimental to the environment. Secondly</w:t>
      </w:r>
      <w:r w:rsidRPr="00E30796">
        <w:rPr>
          <w:rStyle w:val="StyleUnderline"/>
        </w:rPr>
        <w:t>, the price of non-renewable natural resources under capitalism is usually organized around relatively short-term horizons with almost no account of the future value of these finite resources</w:t>
      </w:r>
      <w:r w:rsidRPr="0019158B">
        <w:rPr>
          <w:sz w:val="16"/>
        </w:rPr>
        <w:t xml:space="preserve">. </w:t>
      </w:r>
      <w:r w:rsidRPr="00BF5B27">
        <w:rPr>
          <w:rStyle w:val="StyleUnderline"/>
          <w:highlight w:val="yellow"/>
        </w:rPr>
        <w:t>The rate of greenhouse gas emissions into the atmosphere has increased sharply</w:t>
      </w:r>
      <w:r w:rsidRPr="00E30796">
        <w:rPr>
          <w:rStyle w:val="StyleUnderline"/>
        </w:rPr>
        <w:t xml:space="preserve"> since the mid-1990s, </w:t>
      </w:r>
      <w:r w:rsidRPr="00BF5B27">
        <w:rPr>
          <w:rStyle w:val="StyleUnderline"/>
          <w:highlight w:val="yellow"/>
        </w:rPr>
        <w:t>driven</w:t>
      </w:r>
      <w:r w:rsidRPr="00E30796">
        <w:rPr>
          <w:rStyle w:val="StyleUnderline"/>
        </w:rPr>
        <w:t xml:space="preserve"> mainly </w:t>
      </w:r>
      <w:r w:rsidRPr="00BF5B27">
        <w:rPr>
          <w:rStyle w:val="StyleUnderline"/>
          <w:highlight w:val="yellow"/>
        </w:rPr>
        <w:t>by strong economic growth</w:t>
      </w:r>
      <w:r w:rsidRPr="00E30796">
        <w:rPr>
          <w:rStyle w:val="StyleUnderline"/>
        </w:rPr>
        <w:t xml:space="preserve"> </w:t>
      </w:r>
      <w:r w:rsidRPr="00BF5B27">
        <w:rPr>
          <w:rStyle w:val="StyleUnderline"/>
          <w:highlight w:val="yellow"/>
        </w:rPr>
        <w:t>in developing countries that often consume massive natural resources such as oil, gas, and other minerals</w:t>
      </w:r>
      <w:r w:rsidRPr="0019158B">
        <w:rPr>
          <w:sz w:val="16"/>
        </w:rPr>
        <w:t>. China and India have grown rapidly in the past two decades and the bedrock of development in their industrial settings are non-renewable natural resources, which happen to generate one of the highest rates of carbon gas emissions</w:t>
      </w:r>
      <w:r w:rsidRPr="00BF5B27">
        <w:rPr>
          <w:sz w:val="16"/>
          <w:highlight w:val="yellow"/>
        </w:rPr>
        <w:t xml:space="preserve">. </w:t>
      </w:r>
      <w:r w:rsidRPr="00BF5B27">
        <w:rPr>
          <w:rStyle w:val="StyleUnderline"/>
          <w:highlight w:val="yellow"/>
        </w:rPr>
        <w:t>Non-renewable natural resources are often underpriced</w:t>
      </w:r>
      <w:r w:rsidRPr="00E30796">
        <w:rPr>
          <w:rStyle w:val="StyleUnderline"/>
        </w:rPr>
        <w:t xml:space="preserve"> since their future value is not accounted for in the dynamics of supply and demand</w:t>
      </w:r>
      <w:r w:rsidRPr="0019158B">
        <w:rPr>
          <w:sz w:val="16"/>
        </w:rPr>
        <w:t xml:space="preserve">. In an influential study for the World Bank, Margaret Slade shows in great detail that the enormous negative “externality” - negative impact - that’s inflicted onto the environment as a result of extraction, production, and the use of minerals is largely due to underpricing those natural resources. Which is to say, the massive minerals consumption that’s responsible for a large fraction of world pollution are not taken into account in the prices that they are offered in the market. </w:t>
      </w:r>
      <w:r w:rsidRPr="00E30796">
        <w:rPr>
          <w:rStyle w:val="StyleUnderline"/>
        </w:rPr>
        <w:t xml:space="preserve">The upshot is that </w:t>
      </w:r>
      <w:r w:rsidRPr="00BF5B27">
        <w:rPr>
          <w:rStyle w:val="StyleUnderline"/>
          <w:highlight w:val="yellow"/>
        </w:rPr>
        <w:t>buyers tend to overconsume these resources</w:t>
      </w:r>
      <w:r w:rsidRPr="0019158B">
        <w:rPr>
          <w:sz w:val="16"/>
        </w:rPr>
        <w:t>. The fluctuating price of oil that’s produced by the Persian Gulf States is the most telling example.</w:t>
      </w:r>
    </w:p>
    <w:p w14:paraId="3184261D" w14:textId="77777777" w:rsidR="00ED545B" w:rsidRPr="00596905" w:rsidRDefault="00ED545B" w:rsidP="00ED545B"/>
    <w:p w14:paraId="35B6E69A" w14:textId="77777777" w:rsidR="00ED545B" w:rsidRDefault="00ED545B" w:rsidP="00ED545B">
      <w:pPr>
        <w:pStyle w:val="Heading4"/>
      </w:pPr>
      <w:r>
        <w:t xml:space="preserve">Capitalism leads to extinction- five warrants. </w:t>
      </w:r>
    </w:p>
    <w:p w14:paraId="44B96109" w14:textId="362939E7" w:rsidR="00ED545B" w:rsidRPr="00526854" w:rsidRDefault="00ED545B" w:rsidP="00ED545B">
      <w:pPr>
        <w:rPr>
          <w:rStyle w:val="Style13ptBold"/>
        </w:rPr>
      </w:pPr>
      <w:r>
        <w:rPr>
          <w:rStyle w:val="Style13ptBold"/>
        </w:rPr>
        <w:t>Sorenson ‘17</w:t>
      </w:r>
      <w:r>
        <w:t xml:space="preserve">-- (Christian, </w:t>
      </w:r>
      <w:r w:rsidRPr="00526854">
        <w:t>Newsbud analyst with focus on Military Industrial Complex</w:t>
      </w:r>
      <w:r>
        <w:t xml:space="preserve">, </w:t>
      </w:r>
      <w:r w:rsidRPr="00B65564">
        <w:t>holds advanced degrees in Translation Studi</w:t>
      </w:r>
      <w:r>
        <w:t xml:space="preserve">es and International Relations. </w:t>
      </w:r>
      <w:r w:rsidRPr="00B65564">
        <w:t>His writings focus on the Israel-Palestine conflict and U.S. imperialism</w:t>
      </w:r>
      <w:r>
        <w:t>, “We’ve Let Capitalism Kill the Planet”, March 28</w:t>
      </w:r>
      <w:r w:rsidRPr="00B65564">
        <w:rPr>
          <w:vertAlign w:val="superscript"/>
        </w:rPr>
        <w:t>th</w:t>
      </w:r>
      <w:r>
        <w:t xml:space="preserve">, 2017, </w:t>
      </w:r>
      <w:hyperlink r:id="rId29" w:history="1">
        <w:r w:rsidR="009015D3" w:rsidRPr="000C08F5">
          <w:rPr>
            <w:rStyle w:val="Hyperlink"/>
          </w:rPr>
          <w:t>https://www.counterpunch.org/2017/03/28/weve-let-capitalism-kill-the-planet/</w:t>
        </w:r>
      </w:hyperlink>
      <w:r>
        <w:t>)</w:t>
      </w:r>
      <w:r w:rsidR="009015D3">
        <w:t xml:space="preserve"> kb</w:t>
      </w:r>
    </w:p>
    <w:p w14:paraId="16CC6DDD" w14:textId="77777777" w:rsidR="00ED545B" w:rsidRDefault="00ED545B" w:rsidP="00ED545B">
      <w:pPr>
        <w:rPr>
          <w:rStyle w:val="StyleUnderline"/>
        </w:rPr>
      </w:pPr>
      <w:r w:rsidRPr="006B31D6">
        <w:rPr>
          <w:sz w:val="16"/>
        </w:rPr>
        <w:t xml:space="preserve">The headlines in the first three months of 2017 have made one thing clear: </w:t>
      </w:r>
      <w:r w:rsidRPr="00BF5B27">
        <w:rPr>
          <w:rStyle w:val="StyleUnderline"/>
          <w:highlight w:val="yellow"/>
        </w:rPr>
        <w:t>capitalism is killing the planet</w:t>
      </w:r>
      <w:r w:rsidRPr="006B31D6">
        <w:rPr>
          <w:sz w:val="16"/>
        </w:rPr>
        <w:t xml:space="preserve">. Capitalism, </w:t>
      </w:r>
      <w:r w:rsidRPr="006B31D6">
        <w:rPr>
          <w:rStyle w:val="StyleUnderline"/>
        </w:rPr>
        <w:t xml:space="preserve">the governing structure of nearly every society on Earth, </w:t>
      </w:r>
      <w:r w:rsidRPr="00BF5B27">
        <w:rPr>
          <w:rStyle w:val="StyleUnderline"/>
          <w:highlight w:val="yellow"/>
        </w:rPr>
        <w:t>puts profit above all</w:t>
      </w:r>
      <w:r w:rsidRPr="006B31D6">
        <w:rPr>
          <w:rStyle w:val="StyleUnderline"/>
        </w:rPr>
        <w:t xml:space="preserve"> other considerations</w:t>
      </w:r>
      <w:r w:rsidRPr="006B31D6">
        <w:rPr>
          <w:sz w:val="16"/>
        </w:rPr>
        <w:t xml:space="preserve">. </w:t>
      </w:r>
      <w:r w:rsidRPr="00BF5B27">
        <w:rPr>
          <w:rStyle w:val="StyleUnderline"/>
          <w:highlight w:val="yellow"/>
        </w:rPr>
        <w:t>The consumer cycle is indifferent</w:t>
      </w:r>
      <w:r w:rsidRPr="006B31D6">
        <w:rPr>
          <w:rStyle w:val="StyleUnderline"/>
        </w:rPr>
        <w:t xml:space="preserve"> </w:t>
      </w:r>
      <w:r w:rsidRPr="00BF5B27">
        <w:rPr>
          <w:rStyle w:val="StyleUnderline"/>
          <w:highlight w:val="yellow"/>
        </w:rPr>
        <w:t>to</w:t>
      </w:r>
      <w:r w:rsidRPr="006B31D6">
        <w:rPr>
          <w:rStyle w:val="StyleUnderline"/>
        </w:rPr>
        <w:t xml:space="preserve"> proper disposal</w:t>
      </w:r>
      <w:r w:rsidRPr="006B31D6">
        <w:rPr>
          <w:sz w:val="16"/>
        </w:rPr>
        <w:t xml:space="preserve"> or reprocessing </w:t>
      </w:r>
      <w:r w:rsidRPr="006B31D6">
        <w:rPr>
          <w:rStyle w:val="StyleUnderline"/>
        </w:rPr>
        <w:t xml:space="preserve">of </w:t>
      </w:r>
      <w:r w:rsidRPr="006B31D6">
        <w:rPr>
          <w:sz w:val="16"/>
        </w:rPr>
        <w:t xml:space="preserve">discarded </w:t>
      </w:r>
      <w:r w:rsidRPr="00BF5B27">
        <w:rPr>
          <w:rStyle w:val="StyleUnderline"/>
          <w:highlight w:val="yellow"/>
        </w:rPr>
        <w:t>resources because</w:t>
      </w:r>
      <w:r w:rsidRPr="006B31D6">
        <w:rPr>
          <w:rStyle w:val="StyleUnderline"/>
        </w:rPr>
        <w:t xml:space="preserve"> </w:t>
      </w:r>
      <w:r w:rsidRPr="00BF5B27">
        <w:rPr>
          <w:rStyle w:val="StyleUnderline"/>
          <w:highlight w:val="yellow"/>
        </w:rPr>
        <w:t>such</w:t>
      </w:r>
      <w:r w:rsidRPr="006B31D6">
        <w:rPr>
          <w:rStyle w:val="StyleUnderline"/>
        </w:rPr>
        <w:t xml:space="preserve"> actions </w:t>
      </w:r>
      <w:r w:rsidRPr="00BF5B27">
        <w:rPr>
          <w:rStyle w:val="StyleUnderline"/>
          <w:highlight w:val="yellow"/>
        </w:rPr>
        <w:t>do not maximize profit</w:t>
      </w:r>
      <w:r w:rsidRPr="006B31D6">
        <w:rPr>
          <w:rStyle w:val="StyleUnderline"/>
        </w:rPr>
        <w:t xml:space="preserve">. </w:t>
      </w:r>
      <w:r w:rsidRPr="00BF5B27">
        <w:rPr>
          <w:rStyle w:val="StyleUnderline"/>
          <w:highlight w:val="yellow"/>
        </w:rPr>
        <w:t>Oceans suffer greatly. They cover over seventy percent of Earth’s surface</w:t>
      </w:r>
      <w:r w:rsidRPr="006B31D6">
        <w:rPr>
          <w:sz w:val="16"/>
        </w:rPr>
        <w:t xml:space="preserve"> and are integral to the prosperity of all known life. Anthropogenic </w:t>
      </w:r>
      <w:r w:rsidRPr="00BF5B27">
        <w:rPr>
          <w:rStyle w:val="StyleUnderline"/>
          <w:highlight w:val="yellow"/>
        </w:rPr>
        <w:t>climate change is killing fish</w:t>
      </w:r>
      <w:r w:rsidRPr="006B31D6">
        <w:rPr>
          <w:rStyle w:val="StyleUnderline"/>
        </w:rPr>
        <w:t xml:space="preserve"> stocks and fundamentally </w:t>
      </w:r>
      <w:r w:rsidRPr="00BF5B27">
        <w:rPr>
          <w:rStyle w:val="StyleUnderline"/>
          <w:highlight w:val="yellow"/>
        </w:rPr>
        <w:t>changing</w:t>
      </w:r>
      <w:r w:rsidRPr="006B31D6">
        <w:rPr>
          <w:rStyle w:val="StyleUnderline"/>
        </w:rPr>
        <w:t xml:space="preserve"> marine </w:t>
      </w:r>
      <w:r w:rsidRPr="00BF5B27">
        <w:rPr>
          <w:rStyle w:val="StyleUnderline"/>
          <w:highlight w:val="yellow"/>
        </w:rPr>
        <w:t>ecosystems</w:t>
      </w:r>
      <w:r w:rsidRPr="006B31D6">
        <w:rPr>
          <w:sz w:val="16"/>
        </w:rPr>
        <w:t xml:space="preserve">. Human activity is depleting oxygen in the oceans. Plastics are everywhere. Humans route roughly 150 million tones of plastic into the oceans each year. </w:t>
      </w:r>
      <w:r w:rsidRPr="00BF5B27">
        <w:rPr>
          <w:rStyle w:val="StyleUnderline"/>
          <w:highlight w:val="yellow"/>
        </w:rPr>
        <w:t>Microplastics</w:t>
      </w:r>
      <w:r w:rsidRPr="006B31D6">
        <w:rPr>
          <w:sz w:val="16"/>
        </w:rPr>
        <w:t xml:space="preserve"> from the likes of synthetic fabrics and vehicle tires choke ocean life and </w:t>
      </w:r>
      <w:r w:rsidRPr="00BF5B27">
        <w:rPr>
          <w:rStyle w:val="StyleUnderline"/>
          <w:highlight w:val="yellow"/>
        </w:rPr>
        <w:t>thwart marine diversity</w:t>
      </w:r>
      <w:r w:rsidRPr="006B31D6">
        <w:rPr>
          <w:sz w:val="16"/>
        </w:rPr>
        <w:t xml:space="preserve">. Approximately 46,000 pieces of discarded plastic of varying sizes occupy any given square mile of ocean. </w:t>
      </w:r>
      <w:r w:rsidRPr="006B31D6">
        <w:rPr>
          <w:rStyle w:val="StyleUnderline"/>
        </w:rPr>
        <w:t xml:space="preserve">They work their way up the food chain. </w:t>
      </w:r>
      <w:r w:rsidRPr="00BF5B27">
        <w:rPr>
          <w:rStyle w:val="StyleUnderline"/>
          <w:highlight w:val="yellow"/>
        </w:rPr>
        <w:t>Extinctions are commonplace</w:t>
      </w:r>
      <w:r w:rsidRPr="006B31D6">
        <w:rPr>
          <w:rStyle w:val="StyleUnderline"/>
        </w:rPr>
        <w:t>. Critical areas of land, including wetlands and forests, are vanishing at astonishing rates</w:t>
      </w:r>
      <w:r w:rsidRPr="006B31D6">
        <w:rPr>
          <w:sz w:val="16"/>
        </w:rPr>
        <w:t xml:space="preserve">. Earth has lost roughly ten percent of </w:t>
      </w:r>
      <w:r w:rsidRPr="006B31D6">
        <w:rPr>
          <w:strike/>
          <w:sz w:val="16"/>
        </w:rPr>
        <w:t>her</w:t>
      </w:r>
      <w:r w:rsidRPr="006B31D6">
        <w:rPr>
          <w:sz w:val="16"/>
        </w:rPr>
        <w:t xml:space="preserve"> (its) wilderness since the 1990s. Humans threaten over sixty percent of the world’s primates with extinction. Harsh agriculture practices, tourism, and construction are rapidly killing grasshoppers across Europe, a critical food source for many animals including reptiles and birds. </w:t>
      </w:r>
      <w:r w:rsidRPr="006B31D6">
        <w:rPr>
          <w:rStyle w:val="StyleUnderline"/>
        </w:rPr>
        <w:t xml:space="preserve">The middle class is going extinct as well. </w:t>
      </w:r>
      <w:r w:rsidRPr="00BF5B27">
        <w:rPr>
          <w:rStyle w:val="StyleUnderline"/>
          <w:highlight w:val="yellow"/>
        </w:rPr>
        <w:t>The</w:t>
      </w:r>
      <w:r w:rsidRPr="006B31D6">
        <w:rPr>
          <w:rStyle w:val="StyleUnderline"/>
        </w:rPr>
        <w:t xml:space="preserve"> world’s </w:t>
      </w:r>
      <w:r w:rsidRPr="00BF5B27">
        <w:rPr>
          <w:rStyle w:val="StyleUnderline"/>
          <w:highlight w:val="yellow"/>
        </w:rPr>
        <w:t>richest eight humans have as much money as the poorest half of the world’s population</w:t>
      </w:r>
      <w:r w:rsidRPr="006B31D6">
        <w:rPr>
          <w:rStyle w:val="StyleUnderline"/>
        </w:rPr>
        <w:t>, and the richest one percent of the entire human population possess as much wealth as the rest of humanity.</w:t>
      </w:r>
      <w:r w:rsidRPr="006B31D6">
        <w:rPr>
          <w:sz w:val="16"/>
        </w:rPr>
        <w:t xml:space="preserve"> The aforementioned examples are just a drop in the bucket. These are not anomalies. </w:t>
      </w:r>
      <w:r w:rsidRPr="00BF5B27">
        <w:rPr>
          <w:rStyle w:val="StyleUnderline"/>
          <w:highlight w:val="yellow"/>
        </w:rPr>
        <w:t>Pollution is capitalist routine</w:t>
      </w:r>
      <w:r w:rsidRPr="006B31D6">
        <w:rPr>
          <w:rStyle w:val="StyleUnderline"/>
        </w:rPr>
        <w:t xml:space="preserve">. Pollution is profit. Razing forest for profit is humdrum. </w:t>
      </w:r>
      <w:r w:rsidRPr="00BF5B27">
        <w:rPr>
          <w:rStyle w:val="StyleUnderline"/>
          <w:highlight w:val="yellow"/>
        </w:rPr>
        <w:t>Extinction is progress</w:t>
      </w:r>
      <w:r w:rsidRPr="006B31D6">
        <w:rPr>
          <w:rStyle w:val="StyleUnderline"/>
        </w:rPr>
        <w:t xml:space="preserve">. Asphyxiating Earth is good for big business. </w:t>
      </w:r>
      <w:r w:rsidRPr="00BF5B27">
        <w:rPr>
          <w:rStyle w:val="StyleUnderline"/>
          <w:highlight w:val="yellow"/>
        </w:rPr>
        <w:t>Capitalism, the maximization of profit at the expense of animal and planet, is a plague of our own creation</w:t>
      </w:r>
      <w:r w:rsidRPr="006B31D6">
        <w:rPr>
          <w:rStyle w:val="StyleUnderline"/>
        </w:rPr>
        <w:t>.</w:t>
      </w:r>
      <w:r w:rsidRPr="006B31D6">
        <w:rPr>
          <w:sz w:val="16"/>
        </w:rPr>
        <w:t xml:space="preserve"> The planet will eventually recover after humanity is gone or once humanity collectively agrees to prioritize the health of our only home. Humans are ill and capitalism is our collective infection. </w:t>
      </w:r>
      <w:r w:rsidRPr="006B31D6">
        <w:rPr>
          <w:rStyle w:val="StyleUnderline"/>
        </w:rPr>
        <w:t>It must end.</w:t>
      </w:r>
    </w:p>
    <w:p w14:paraId="3B9F77B9" w14:textId="77777777" w:rsidR="00ED545B" w:rsidRPr="00AB2003" w:rsidRDefault="00ED545B" w:rsidP="00ED545B">
      <w:pPr>
        <w:pStyle w:val="Heading3"/>
        <w:rPr>
          <w:rStyle w:val="StyleUnderline"/>
          <w:sz w:val="32"/>
        </w:rPr>
      </w:pPr>
      <w:r w:rsidRPr="00AB2003">
        <w:rPr>
          <w:rStyle w:val="StyleUnderline"/>
          <w:sz w:val="32"/>
        </w:rPr>
        <w:t>Warming</w:t>
      </w:r>
      <w:r>
        <w:rPr>
          <w:rStyle w:val="StyleUnderline"/>
          <w:sz w:val="32"/>
        </w:rPr>
        <w:t xml:space="preserve"> (Blühdorn)</w:t>
      </w:r>
    </w:p>
    <w:p w14:paraId="7758AEB2" w14:textId="28415D51" w:rsidR="00AA6196" w:rsidRPr="00B9068F" w:rsidRDefault="00AA6196" w:rsidP="00B9068F">
      <w:pPr>
        <w:pStyle w:val="Heading4"/>
        <w:rPr>
          <w:b w:val="0"/>
        </w:rPr>
      </w:pPr>
      <w:r w:rsidRPr="00B9068F">
        <w:rPr>
          <w:rStyle w:val="StyleUnderline"/>
          <w:b w:val="0"/>
          <w:sz w:val="26"/>
          <w:u w:val="none"/>
        </w:rPr>
        <w:t>Contemporary individuals embrace the principles of consumer capitalism as the most powerful solution, normalizing eco- political though</w:t>
      </w:r>
      <w:r w:rsidR="00B9068F">
        <w:rPr>
          <w:rStyle w:val="StyleUnderline"/>
          <w:b w:val="0"/>
          <w:sz w:val="26"/>
          <w:u w:val="none"/>
        </w:rPr>
        <w:t>t</w:t>
      </w:r>
      <w:r w:rsidRPr="00B9068F">
        <w:rPr>
          <w:rStyle w:val="StyleUnderline"/>
          <w:b w:val="0"/>
          <w:sz w:val="26"/>
          <w:u w:val="none"/>
        </w:rPr>
        <w:t xml:space="preserve"> and unsustainable mobilization  </w:t>
      </w:r>
    </w:p>
    <w:p w14:paraId="626DCAFE" w14:textId="2032C99E" w:rsidR="001F4D0E" w:rsidRPr="0087349E" w:rsidRDefault="001F4D0E" w:rsidP="001F4D0E">
      <w:r>
        <w:rPr>
          <w:rStyle w:val="Style13ptBold"/>
        </w:rPr>
        <w:t>Blühdorn ‘11</w:t>
      </w:r>
      <w:hyperlink r:id="rId30" w:history="1">
        <w:r>
          <w:rPr>
            <w:rStyle w:val="Hyperlink"/>
          </w:rPr>
          <w:t>--(Ingolfur, a</w:t>
        </w:r>
        <w:r w:rsidRPr="008E237B">
          <w:rPr>
            <w:rStyle w:val="Hyperlink"/>
          </w:rPr>
          <w:t xml:space="preserve">ssociate Professor in Politics / Political Sociology </w:t>
        </w:r>
        <w:r>
          <w:rPr>
            <w:rStyle w:val="Hyperlink"/>
          </w:rPr>
          <w:t>@ the</w:t>
        </w:r>
        <w:r w:rsidRPr="008E237B">
          <w:rPr>
            <w:rStyle w:val="Hyperlink"/>
          </w:rPr>
          <w:t xml:space="preserve"> Department </w:t>
        </w:r>
        <w:r>
          <w:rPr>
            <w:rStyle w:val="Hyperlink"/>
          </w:rPr>
          <w:t>of European Studies @</w:t>
        </w:r>
        <w:r w:rsidRPr="008E237B">
          <w:rPr>
            <w:rStyle w:val="Hyperlink"/>
          </w:rPr>
          <w:t xml:space="preserve"> the University of Bath </w:t>
        </w:r>
      </w:hyperlink>
      <w:r>
        <w:rPr>
          <w:rStyle w:val="Hyperlink"/>
        </w:rPr>
        <w:t>, “</w:t>
      </w:r>
      <w:r w:rsidRPr="0087349E">
        <w:rPr>
          <w:rStyle w:val="Hyperlink"/>
        </w:rPr>
        <w:t>The Politics of Unsustainability: COP15, Post-Ecologism, and the Ecological Paradox</w:t>
      </w:r>
      <w:r>
        <w:rPr>
          <w:rStyle w:val="Hyperlink"/>
        </w:rPr>
        <w:t>”, pg. 37-39)</w:t>
      </w:r>
      <w:r w:rsidR="009015D3">
        <w:rPr>
          <w:rStyle w:val="Hyperlink"/>
        </w:rPr>
        <w:t xml:space="preserve"> kb</w:t>
      </w:r>
    </w:p>
    <w:p w14:paraId="291167D6" w14:textId="77777777" w:rsidR="001F4D0E" w:rsidRPr="0087349E" w:rsidRDefault="001F4D0E" w:rsidP="001F4D0E">
      <w:pPr>
        <w:rPr>
          <w:sz w:val="16"/>
        </w:rPr>
      </w:pPr>
      <w:r w:rsidRPr="00FC328E">
        <w:rPr>
          <w:rStyle w:val="StyleUnderline"/>
        </w:rPr>
        <w:t xml:space="preserve">This </w:t>
      </w:r>
      <w:r w:rsidRPr="00884199">
        <w:rPr>
          <w:rStyle w:val="StyleUnderline"/>
          <w:highlight w:val="yellow"/>
        </w:rPr>
        <w:t>modernisation-induced post-ecologist turn</w:t>
      </w:r>
      <w:r w:rsidRPr="0087349E">
        <w:rPr>
          <w:sz w:val="16"/>
        </w:rPr>
        <w:t xml:space="preserve">, arguably, </w:t>
      </w:r>
      <w:r w:rsidRPr="00FC328E">
        <w:rPr>
          <w:rStyle w:val="StyleUnderline"/>
        </w:rPr>
        <w:t>contributes a lot to explaining why advanced modern societies are finding it so difficult to become sustainable societies</w:t>
      </w:r>
      <w:r w:rsidRPr="0087349E">
        <w:rPr>
          <w:sz w:val="16"/>
        </w:rPr>
        <w:t>, why they are so tightly locked into the politics of unsustainability. For its analysis, one might, to begin with, point to a certain normalisation of the environmental crisis (e.g., Barry, 2004; Buell, 2004</w:t>
      </w:r>
      <w:r w:rsidRPr="00FC328E">
        <w:rPr>
          <w:rStyle w:val="StyleUnderline"/>
        </w:rPr>
        <w:t xml:space="preserve">). Reports about the worst ever </w:t>
      </w:r>
      <w:r w:rsidRPr="00884199">
        <w:rPr>
          <w:rStyle w:val="StyleUnderline"/>
          <w:highlight w:val="yellow"/>
        </w:rPr>
        <w:t>forest fires</w:t>
      </w:r>
      <w:r w:rsidRPr="00FC328E">
        <w:rPr>
          <w:rStyle w:val="StyleUnderline"/>
        </w:rPr>
        <w:t xml:space="preserve">, longest ever </w:t>
      </w:r>
      <w:r w:rsidRPr="00884199">
        <w:rPr>
          <w:rStyle w:val="StyleUnderline"/>
          <w:highlight w:val="yellow"/>
        </w:rPr>
        <w:t>draughts</w:t>
      </w:r>
      <w:r w:rsidRPr="00FC328E">
        <w:rPr>
          <w:rStyle w:val="StyleUnderline"/>
        </w:rPr>
        <w:t xml:space="preserve">, highest ever </w:t>
      </w:r>
      <w:r w:rsidRPr="00884199">
        <w:rPr>
          <w:rStyle w:val="StyleUnderline"/>
          <w:highlight w:val="yellow"/>
        </w:rPr>
        <w:t>deforestation</w:t>
      </w:r>
      <w:r w:rsidRPr="00FC328E">
        <w:rPr>
          <w:rStyle w:val="StyleUnderline"/>
        </w:rPr>
        <w:t xml:space="preserve"> rates, fastest ever </w:t>
      </w:r>
      <w:r w:rsidRPr="00884199">
        <w:rPr>
          <w:rStyle w:val="StyleUnderline"/>
          <w:highlight w:val="yellow"/>
        </w:rPr>
        <w:t>species decline</w:t>
      </w:r>
      <w:r w:rsidRPr="00FC328E">
        <w:rPr>
          <w:rStyle w:val="StyleUnderline"/>
        </w:rPr>
        <w:t xml:space="preserve">, and so forth </w:t>
      </w:r>
      <w:r w:rsidRPr="00884199">
        <w:rPr>
          <w:rStyle w:val="StyleUnderline"/>
        </w:rPr>
        <w:t>have become a standard feature of daily news coverage</w:t>
      </w:r>
      <w:r w:rsidRPr="00FC328E">
        <w:rPr>
          <w:rStyle w:val="StyleUnderline"/>
        </w:rPr>
        <w:t xml:space="preserve">. Just like </w:t>
      </w:r>
      <w:r w:rsidRPr="00884199">
        <w:rPr>
          <w:rStyle w:val="StyleUnderline"/>
          <w:highlight w:val="yellow"/>
        </w:rPr>
        <w:t>mass un(der)employment</w:t>
      </w:r>
      <w:r w:rsidRPr="00FC328E">
        <w:rPr>
          <w:rStyle w:val="StyleUnderline"/>
        </w:rPr>
        <w:t xml:space="preserve"> or rapidly </w:t>
      </w:r>
      <w:r w:rsidRPr="00884199">
        <w:rPr>
          <w:rStyle w:val="StyleUnderline"/>
          <w:highlight w:val="yellow"/>
        </w:rPr>
        <w:t>increasing wealth differentials, comprehensive environmental change and the incremental consumption of nature have long become a normal,</w:t>
      </w:r>
      <w:r w:rsidRPr="00FC328E">
        <w:rPr>
          <w:rStyle w:val="StyleUnderline"/>
        </w:rPr>
        <w:t xml:space="preserve"> if unpleasant, aspect of modern life </w:t>
      </w:r>
      <w:r w:rsidRPr="0087349E">
        <w:rPr>
          <w:sz w:val="16"/>
        </w:rPr>
        <w:t xml:space="preserve">(Blühdorn, 2002; Buell, 2004). New politics, that is, </w:t>
      </w:r>
      <w:r w:rsidRPr="00FC328E">
        <w:rPr>
          <w:rStyle w:val="StyleUnderline"/>
        </w:rPr>
        <w:t>the new social movements’ innovative forms of political articulation and participation, has become fully mainstreamed as “a non-institutionalized normal mode of political engagement</w:t>
      </w:r>
      <w:r w:rsidRPr="0087349E">
        <w:rPr>
          <w:sz w:val="16"/>
        </w:rPr>
        <w:t xml:space="preserve">” (Kaase, 2007, p. 789), </w:t>
      </w:r>
      <w:r w:rsidRPr="00FC328E">
        <w:rPr>
          <w:rStyle w:val="StyleUnderline"/>
        </w:rPr>
        <w:t>yet it no longer represents any genuine challenge to the established politics of economic growth and material distribution</w:t>
      </w:r>
      <w:r w:rsidRPr="0087349E">
        <w:rPr>
          <w:sz w:val="16"/>
        </w:rPr>
        <w:t xml:space="preserve">; it has not contributed much to altering advanced consumer democracies’ trajectory of unsustainability. </w:t>
      </w:r>
      <w:r w:rsidRPr="00FC328E">
        <w:rPr>
          <w:rStyle w:val="StyleUnderline"/>
        </w:rPr>
        <w:t>As the ecological apocalypse that environmental activists had predicted does not seem imminent</w:t>
      </w:r>
      <w:r w:rsidRPr="0087349E">
        <w:rPr>
          <w:sz w:val="16"/>
        </w:rPr>
        <w:t>; as technological progress has delivered fixes for many specific environmental problems; as the extinction of Siberian tigers, polar bears</w:t>
      </w:r>
      <w:r w:rsidRPr="00FC328E">
        <w:rPr>
          <w:rStyle w:val="StyleUnderline"/>
        </w:rPr>
        <w:t>, and countless less charismatic species may ultimately prove more palatable than conservationists had erstwhile assumed</w:t>
      </w:r>
      <w:r w:rsidRPr="0087349E">
        <w:rPr>
          <w:sz w:val="16"/>
        </w:rPr>
        <w:t xml:space="preserve">; </w:t>
      </w:r>
      <w:r w:rsidRPr="00B55E2F">
        <w:rPr>
          <w:rStyle w:val="StyleUnderline"/>
        </w:rPr>
        <w:t>and as non-governmental organisations (</w:t>
      </w:r>
      <w:r w:rsidRPr="00884199">
        <w:rPr>
          <w:rStyle w:val="StyleUnderline"/>
          <w:highlight w:val="yellow"/>
        </w:rPr>
        <w:t>NGOs) keep promising that with just minor adaptations of our shopping habits rainforests could be saved and fair prices to pro- ducers in developing countries paid, it is becoming ever more difficult to mobilise the political will and capacity for</w:t>
      </w:r>
      <w:r w:rsidRPr="0087349E">
        <w:rPr>
          <w:sz w:val="16"/>
        </w:rPr>
        <w:t xml:space="preserve"> the radical </w:t>
      </w:r>
      <w:r w:rsidRPr="00884199">
        <w:rPr>
          <w:rStyle w:val="StyleUnderline"/>
          <w:highlight w:val="yellow"/>
        </w:rPr>
        <w:t>structural changes</w:t>
      </w:r>
      <w:r w:rsidRPr="0087349E">
        <w:rPr>
          <w:sz w:val="16"/>
        </w:rPr>
        <w:t xml:space="preserve"> that the IPCC targets would necessitate and without which “sustainable development cannot succeed” (Jänicke, 2008, p. 564). Incrementally, </w:t>
      </w:r>
      <w:r w:rsidRPr="00884199">
        <w:rPr>
          <w:rStyle w:val="StyleUnderline"/>
          <w:highlight w:val="yellow"/>
        </w:rPr>
        <w:t>this normalisation has undermined one of the most important drivers of ecopo- litical thought and mobilisation</w:t>
      </w:r>
      <w:r w:rsidRPr="0087349E">
        <w:rPr>
          <w:sz w:val="16"/>
        </w:rPr>
        <w:t>: the experience of alienation and the vision of a much better, ecologically and socially reconciled society beyond the pathologies of modern consumer capital- ism. Underneath their more immediate movement-specific concerns</w:t>
      </w:r>
      <w:r w:rsidRPr="00B55E2F">
        <w:rPr>
          <w:rStyle w:val="StyleUnderline"/>
        </w:rPr>
        <w:t>, the manifold strands of the new social movements, which put the environment on the political agenda had once been mobi- lised by a fundamental unease with the exploitative and destructive character of industrial soci- ety</w:t>
      </w:r>
      <w:r w:rsidRPr="0087349E">
        <w:rPr>
          <w:sz w:val="16"/>
        </w:rPr>
        <w:t xml:space="preserve">. In Europe, in particular, they were taking up much older traditions (conservative, liberal, and socialist) of the critique of industrial modernity. Notwithstanding substantial differences in their diagnoses and preferred strategies, radical political ecologists and the proponents of the much less radical sustainability paradigm (World Commission on Environment and Development, 1987) had shared the view that </w:t>
      </w:r>
      <w:r w:rsidRPr="00B55E2F">
        <w:rPr>
          <w:rStyle w:val="StyleUnderline"/>
        </w:rPr>
        <w:t>ecological, social, economic, political, and cultural issues are inseparably intertwined and for the ecologisation of modern society need to be addressed with an integrated and holistic approach. Political ecologists</w:t>
      </w:r>
      <w:r w:rsidRPr="0087349E">
        <w:rPr>
          <w:sz w:val="16"/>
        </w:rPr>
        <w:t>, in particular</w:t>
      </w:r>
      <w:r w:rsidRPr="00B55E2F">
        <w:rPr>
          <w:rStyle w:val="StyleUnderline"/>
        </w:rPr>
        <w:t>, had been very explicit about the need for a different self and identity beyond the individualised and predominantly materialist consumer identity, a different lifestyle beyond the alienating treadmill of competitiveness and efficiency, different social and natural relations beyond social and ecological instrumentalisa- tion and destruction, and a different form of political and economic organisation beyond the only formally democratic and only economically profitable order of consumer capitalism</w:t>
      </w:r>
      <w:r w:rsidRPr="0087349E">
        <w:rPr>
          <w:sz w:val="16"/>
        </w:rPr>
        <w:t xml:space="preserve"> (e.g., Bookchin, 1982; Commonor, 1971; Die Grünen, 1980; Goldsmith &amp; Allen, 1972; Gorz, 1983; Marcuse, 1972; Porritt, 1984; Schumacher, 1973). At least implicitly, however, this belief in a comprehensively different modernity beyond the scientific–technological–industrial risk society (Beck, 1992) had also underpinned a wide range of reformist rather than radical environmental currents. And this critique of the alienating (individualising, technicising, bureaucratising, etc.) nature of the established order had resonated well into society at large. In the present era, however, </w:t>
      </w:r>
      <w:r w:rsidRPr="00B55E2F">
        <w:rPr>
          <w:rStyle w:val="StyleUnderline"/>
        </w:rPr>
        <w:t>this belief in the inherently alienating nature of scientific–techno- logical–industrial modernity, this vision of a</w:t>
      </w:r>
      <w:r w:rsidRPr="0087349E">
        <w:rPr>
          <w:sz w:val="16"/>
        </w:rPr>
        <w:t xml:space="preserve"> better and more fulfilling life beyond </w:t>
      </w:r>
      <w:r w:rsidRPr="00884199">
        <w:rPr>
          <w:rStyle w:val="StyleUnderline"/>
          <w:highlight w:val="yellow"/>
        </w:rPr>
        <w:t>the materialist consumer lifestyle</w:t>
      </w:r>
      <w:r w:rsidRPr="0087349E">
        <w:rPr>
          <w:sz w:val="16"/>
        </w:rPr>
        <w:t xml:space="preserve">s, and this confidence in a “new philosophy of life” (Richardson, 1995, p. 6) and a new politics for a comprehensively different modernity </w:t>
      </w:r>
      <w:r w:rsidRPr="00884199">
        <w:rPr>
          <w:rStyle w:val="StyleUnderline"/>
          <w:highlight w:val="yellow"/>
        </w:rPr>
        <w:t>have largely evaporated</w:t>
      </w:r>
      <w:r w:rsidRPr="0087349E">
        <w:rPr>
          <w:sz w:val="16"/>
        </w:rPr>
        <w:t xml:space="preserve">. Techno- sceptical stances and the ecologist principle of sufficiency have been superseded by huge confi- dence in technological innovation and the principle of efficiency. </w:t>
      </w:r>
      <w:r w:rsidRPr="00884199">
        <w:rPr>
          <w:rStyle w:val="StyleUnderline"/>
          <w:highlight w:val="yellow"/>
        </w:rPr>
        <w:t>Mass consumerism is no longer regarded as the core of the ecological problem, but is in fact, if it is green, celebrated as its most powerful solution</w:t>
      </w:r>
      <w:r w:rsidRPr="0087349E">
        <w:rPr>
          <w:sz w:val="16"/>
        </w:rPr>
        <w:t xml:space="preserve"> (e.g., Micheletti, 2003; Seyfang, 2005; Spaargaren &amp; Mol, 2008). With its promise that technomanagerial solutions will render structural change unnecessary, the paradigm of ecological modernisation (EM; e.g., Christoff, 1996; Hajer, 1995; Mol &amp; Sonnenfeld, 2000; Mol, Sonnenfeld, &amp; Spaargaren, 2009; Schlosberg &amp; Rinfret, 2008) has thoroughly depoliticised the ecological issue. </w:t>
      </w:r>
      <w:r w:rsidRPr="00884199">
        <w:rPr>
          <w:rStyle w:val="StyleUnderline"/>
          <w:highlight w:val="yellow"/>
        </w:rPr>
        <w:t>Contemporary individuals have embraced the principles of consumer capi- talism more firmly than ever before</w:t>
      </w:r>
      <w:r w:rsidRPr="00B55E2F">
        <w:rPr>
          <w:rStyle w:val="StyleUnderline"/>
        </w:rPr>
        <w:t xml:space="preserve">, and where </w:t>
      </w:r>
      <w:r w:rsidRPr="00884199">
        <w:rPr>
          <w:rStyle w:val="StyleUnderline"/>
          <w:highlight w:val="yellow"/>
        </w:rPr>
        <w:t>feelings of alienation do persist</w:t>
      </w:r>
      <w:r w:rsidRPr="0087349E">
        <w:rPr>
          <w:sz w:val="16"/>
        </w:rPr>
        <w:t xml:space="preserve">, they trigger primarily demands for tighter inclusion into the established system, </w:t>
      </w:r>
      <w:r w:rsidRPr="00B55E2F">
        <w:rPr>
          <w:rStyle w:val="StyleUnderline"/>
        </w:rPr>
        <w:t>but rarely for any postcapi- talist alternative</w:t>
      </w:r>
      <w:r w:rsidRPr="0087349E">
        <w:rPr>
          <w:sz w:val="16"/>
        </w:rPr>
        <w:t xml:space="preserve">.7 In a realist turn comparable, in a sense, to Kant’s Copernican </w:t>
      </w:r>
      <w:r w:rsidRPr="00884199">
        <w:rPr>
          <w:rStyle w:val="StyleUnderline"/>
          <w:highlight w:val="yellow"/>
        </w:rPr>
        <w:t>Revolution in epistemology</w:t>
      </w:r>
      <w:r w:rsidRPr="00B55E2F">
        <w:rPr>
          <w:rStyle w:val="StyleUnderline"/>
        </w:rPr>
        <w:t xml:space="preserve">, the ever expanding needs of late-modern societies in terms of, for example, mobil- ity, flexibility, individuality, technology, energy, travel, animal protein, and cheap consumer goods </w:t>
      </w:r>
      <w:r w:rsidRPr="00884199">
        <w:rPr>
          <w:rStyle w:val="StyleUnderline"/>
          <w:highlight w:val="yellow"/>
        </w:rPr>
        <w:t>have become</w:t>
      </w:r>
      <w:r w:rsidRPr="00B55E2F">
        <w:rPr>
          <w:rStyle w:val="StyleUnderline"/>
        </w:rPr>
        <w:t xml:space="preserve"> essentially </w:t>
      </w:r>
      <w:r w:rsidRPr="00884199">
        <w:rPr>
          <w:rStyle w:val="StyleUnderline"/>
          <w:highlight w:val="yellow"/>
        </w:rPr>
        <w:t>non-negotiable</w:t>
      </w:r>
      <w:r w:rsidRPr="00B55E2F">
        <w:rPr>
          <w:rStyle w:val="StyleUnderline"/>
        </w:rPr>
        <w:t>; ways must be found to meet them</w:t>
      </w:r>
      <w:r w:rsidRPr="0087349E">
        <w:rPr>
          <w:sz w:val="16"/>
        </w:rPr>
        <w:t xml:space="preserve">. In other words, the fixed and the variable parameter have been interchanged: </w:t>
      </w:r>
      <w:r w:rsidRPr="00884199">
        <w:rPr>
          <w:rStyle w:val="StyleUnderline"/>
          <w:highlight w:val="yellow"/>
        </w:rPr>
        <w:t xml:space="preserve">the emphasis has shifted from life reform aiming to bring individual lifestyles and societal practices into line </w:t>
      </w:r>
      <w:r w:rsidRPr="00C724C9">
        <w:rPr>
          <w:rStyle w:val="StyleUnderline"/>
        </w:rPr>
        <w:t>with cate- gorical</w:t>
      </w:r>
      <w:r w:rsidRPr="0087349E">
        <w:rPr>
          <w:sz w:val="16"/>
        </w:rPr>
        <w:t xml:space="preserve">, that is, non-negotiable, </w:t>
      </w:r>
      <w:r w:rsidRPr="00B55E2F">
        <w:rPr>
          <w:rStyle w:val="StyleUnderline"/>
        </w:rPr>
        <w:t xml:space="preserve">ecoimperatives </w:t>
      </w:r>
      <w:r w:rsidRPr="00C724C9">
        <w:rPr>
          <w:rStyle w:val="StyleUnderline"/>
          <w:highlight w:val="yellow"/>
        </w:rPr>
        <w:t>to reformulating these imperatives in line with systemic needs and lifestyle preferences that have themselves acquired the status of non-negotiability</w:t>
      </w:r>
      <w:r w:rsidRPr="00B55E2F">
        <w:rPr>
          <w:rStyle w:val="StyleUnderline"/>
        </w:rPr>
        <w:t>.</w:t>
      </w:r>
      <w:r w:rsidRPr="0087349E">
        <w:rPr>
          <w:rStyle w:val="StyleUnderline"/>
          <w:sz w:val="16"/>
        </w:rPr>
        <w:t xml:space="preserve"> </w:t>
      </w:r>
      <w:r w:rsidRPr="00B55E2F">
        <w:rPr>
          <w:rStyle w:val="StyleUnderline"/>
        </w:rPr>
        <w:t xml:space="preserve">The </w:t>
      </w:r>
      <w:r w:rsidRPr="0087349E">
        <w:rPr>
          <w:sz w:val="16"/>
        </w:rPr>
        <w:t xml:space="preserve">single </w:t>
      </w:r>
      <w:r w:rsidRPr="00B55E2F">
        <w:rPr>
          <w:rStyle w:val="StyleUnderline"/>
        </w:rPr>
        <w:t>most important parameter explaining this transformation is</w:t>
      </w:r>
      <w:r w:rsidRPr="0087349E">
        <w:rPr>
          <w:sz w:val="16"/>
        </w:rPr>
        <w:t xml:space="preserve">, arguably, </w:t>
      </w:r>
      <w:r w:rsidRPr="00B55E2F">
        <w:rPr>
          <w:rStyle w:val="StyleUnderline"/>
        </w:rPr>
        <w:t>the process of differentiation. Differentiation and the buildup of complexity is the core principle governing the process of modernisation</w:t>
      </w:r>
      <w:r w:rsidRPr="0087349E">
        <w:rPr>
          <w:sz w:val="16"/>
        </w:rPr>
        <w:t xml:space="preserve"> (Blühdorn, 2000b, 2009a; Luhmann, 1995). Ever </w:t>
      </w:r>
      <w:r w:rsidRPr="00B55E2F">
        <w:rPr>
          <w:rStyle w:val="StyleUnderline"/>
        </w:rPr>
        <w:t>higher levels of specialisation, diversity, and complexity have continuously increased the problem-solving capacities of modern societies and given rise to ever new possibilities for the realisation of human potentials.</w:t>
      </w:r>
      <w:r w:rsidRPr="0087349E">
        <w:rPr>
          <w:sz w:val="16"/>
        </w:rPr>
        <w:t xml:space="preserve"> But </w:t>
      </w:r>
      <w:r w:rsidRPr="00B55E2F">
        <w:rPr>
          <w:rStyle w:val="StyleUnderline"/>
        </w:rPr>
        <w:t>this process of differentiation and complexity gains has also undermined the validity of ecopolitical imperatives</w:t>
      </w:r>
      <w:r w:rsidRPr="0087349E">
        <w:rPr>
          <w:sz w:val="16"/>
        </w:rPr>
        <w:t xml:space="preserve">. As the process of modernisation has consistently dis- solved established normative, epistemological, and sociocultural certainties at a faster pace than it was able to generate new dependable norms, </w:t>
      </w:r>
      <w:r w:rsidRPr="00B55E2F">
        <w:rPr>
          <w:rStyle w:val="StyleUnderline"/>
        </w:rPr>
        <w:t>it has given rise to</w:t>
      </w:r>
      <w:r w:rsidRPr="0087349E">
        <w:rPr>
          <w:sz w:val="16"/>
        </w:rPr>
        <w:t xml:space="preserve"> a new political economy of uncertainty (Bauman, 1999, pp. 171-175) at the heart of which is the imbalance between </w:t>
      </w:r>
      <w:r w:rsidRPr="00B55E2F">
        <w:rPr>
          <w:rStyle w:val="StyleUnderline"/>
        </w:rPr>
        <w:t>the rapidly growing wealth of</w:t>
      </w:r>
      <w:r w:rsidRPr="0087349E">
        <w:rPr>
          <w:sz w:val="16"/>
        </w:rPr>
        <w:t xml:space="preserve"> knowledge</w:t>
      </w:r>
      <w:r w:rsidRPr="00B55E2F">
        <w:rPr>
          <w:rStyle w:val="StyleUnderline"/>
        </w:rPr>
        <w:t>, information</w:t>
      </w:r>
      <w:r w:rsidRPr="0087349E">
        <w:rPr>
          <w:sz w:val="16"/>
        </w:rPr>
        <w:t xml:space="preserve">, and opportunities, on one hand, </w:t>
      </w:r>
      <w:r w:rsidRPr="00B55E2F">
        <w:rPr>
          <w:rStyle w:val="StyleUnderline"/>
        </w:rPr>
        <w:t>and the shortage of normative tools for their management</w:t>
      </w:r>
      <w:r w:rsidRPr="0087349E">
        <w:rPr>
          <w:sz w:val="16"/>
        </w:rPr>
        <w:t xml:space="preserve">, on the other. In ecopolitical terms, </w:t>
      </w:r>
      <w:r w:rsidRPr="00B55E2F">
        <w:rPr>
          <w:rStyle w:val="StyleUnderline"/>
        </w:rPr>
        <w:t>the entry point into the political economy</w:t>
      </w:r>
      <w:r w:rsidRPr="0087349E">
        <w:rPr>
          <w:sz w:val="16"/>
        </w:rPr>
        <w:t xml:space="preserve"> of uncertainty </w:t>
      </w:r>
      <w:r w:rsidRPr="00B55E2F">
        <w:rPr>
          <w:rStyle w:val="StyleUnderline"/>
        </w:rPr>
        <w:t xml:space="preserve">was </w:t>
      </w:r>
      <w:r w:rsidRPr="0087349E">
        <w:rPr>
          <w:sz w:val="16"/>
        </w:rPr>
        <w:t xml:space="preserve">what Bill McKibben </w:t>
      </w:r>
      <w:r w:rsidRPr="00B55E2F">
        <w:rPr>
          <w:rStyle w:val="StyleUnderline"/>
        </w:rPr>
        <w:t>called “the end of nature”</w:t>
      </w:r>
      <w:r w:rsidRPr="0087349E">
        <w:rPr>
          <w:sz w:val="16"/>
        </w:rPr>
        <w:t xml:space="preserve"> (Blühdorn, 2000a, pp. 37-40; Luke, 2005a; McKibben, 1990; Yearley, 2006). Earlier than others, McKibben (1990) noted that in a “post-natural world” (p. 55), that is, once pristine nature has been fully converted into human environment showing the impacts of civilisation, modern societies and their environmental movements are losing an essentially important source of meaning and normative yardstick (McKibben, 1990, pp. 55, 78).8 The work of Latour (1993), Beck (1995), Eder (1996), Jagtenberg and McKie (1997), Braun and Castree (1998), MacNaghten and Urry (1998), Blühdorn (2000a), and many others then firmly established that the categories of nature and naturalness are socially constructed entities. In the discursive realm of ecopolitics, </w:t>
      </w:r>
      <w:r w:rsidRPr="00C724C9">
        <w:rPr>
          <w:rStyle w:val="StyleUnderline"/>
          <w:highlight w:val="yellow"/>
        </w:rPr>
        <w:t>there is no single and objective reality called “nature,” but only an unlimited number of competing</w:t>
      </w:r>
      <w:r w:rsidRPr="00B55E2F">
        <w:rPr>
          <w:rStyle w:val="StyleUnderline"/>
        </w:rPr>
        <w:t xml:space="preserve"> and ever-changing </w:t>
      </w:r>
      <w:r w:rsidRPr="00AA6196">
        <w:rPr>
          <w:rStyle w:val="StyleUnderline"/>
          <w:highlight w:val="yellow"/>
        </w:rPr>
        <w:t>conceptions of naturalness</w:t>
      </w:r>
      <w:r w:rsidRPr="00B55E2F">
        <w:rPr>
          <w:rStyle w:val="StyleUnderline"/>
        </w:rPr>
        <w:t xml:space="preserve"> each of which has its own perspective on what ought to be valued and protected</w:t>
      </w:r>
      <w:r w:rsidRPr="0087349E">
        <w:rPr>
          <w:sz w:val="16"/>
        </w:rPr>
        <w:t>, and what constitutes an environmental problem or concern. Therefore, no reliable ecological imperatives can be read off nature.</w:t>
      </w:r>
    </w:p>
    <w:p w14:paraId="6E063779" w14:textId="77777777" w:rsidR="00ED545B" w:rsidRDefault="00ED545B" w:rsidP="00ED545B">
      <w:pPr>
        <w:rPr>
          <w:rStyle w:val="StyleUnderline"/>
        </w:rPr>
      </w:pPr>
    </w:p>
    <w:p w14:paraId="7F8B0A20" w14:textId="77777777" w:rsidR="00ED545B" w:rsidRPr="00AB2003" w:rsidRDefault="00ED545B" w:rsidP="00ED545B"/>
    <w:p w14:paraId="1410607E" w14:textId="77777777" w:rsidR="00ED545B" w:rsidRDefault="00ED545B" w:rsidP="00ED545B">
      <w:pPr>
        <w:pStyle w:val="Heading2"/>
      </w:pPr>
      <w:r>
        <w:t xml:space="preserve">Framework </w:t>
      </w:r>
    </w:p>
    <w:p w14:paraId="535286C8" w14:textId="77777777" w:rsidR="00ED545B" w:rsidRDefault="00ED545B" w:rsidP="00ED545B">
      <w:pPr>
        <w:pStyle w:val="Heading3"/>
      </w:pPr>
      <w:r>
        <w:t>Role of the Judge</w:t>
      </w:r>
    </w:p>
    <w:p w14:paraId="20098BA9" w14:textId="77777777" w:rsidR="00ED545B" w:rsidRPr="005C69BA" w:rsidRDefault="00ED545B" w:rsidP="00ED545B">
      <w:pPr>
        <w:pStyle w:val="Heading4"/>
      </w:pPr>
      <w:r>
        <w:t>The primary responsibility for the judge is to challenge the neoliberal education agenda through the alternative</w:t>
      </w:r>
    </w:p>
    <w:p w14:paraId="293FA68A" w14:textId="4B35454F" w:rsidR="00ED545B" w:rsidRPr="00C82C44" w:rsidRDefault="00ED545B" w:rsidP="00ED545B">
      <w:pPr>
        <w:rPr>
          <w:b/>
          <w:sz w:val="26"/>
        </w:rPr>
      </w:pPr>
      <w:r>
        <w:rPr>
          <w:rStyle w:val="Style13ptBold"/>
        </w:rPr>
        <w:t>Lieb ‘15</w:t>
      </w:r>
      <w:r>
        <w:t xml:space="preserve">-- (Sheryl J., </w:t>
      </w:r>
      <w:r w:rsidRPr="00C82C44">
        <w:t xml:space="preserve">Ph.D. (2015), Educational Studies with a Concentration in Cultural Studies, The University of North Carolina at Greensboro </w:t>
      </w:r>
      <w:r>
        <w:t xml:space="preserve">“In Pursuit of a Pedagogy of Personhood: Existentialism and Possibilities for Educator Liberation”, 2015, pg. 71-73) </w:t>
      </w:r>
      <w:r w:rsidR="009015D3">
        <w:t>kb</w:t>
      </w:r>
    </w:p>
    <w:p w14:paraId="09E4D54D" w14:textId="77777777" w:rsidR="00ED545B" w:rsidRDefault="00ED545B" w:rsidP="00ED545B">
      <w:pPr>
        <w:rPr>
          <w:sz w:val="16"/>
        </w:rPr>
      </w:pPr>
      <w:r w:rsidRPr="005C69BA">
        <w:rPr>
          <w:sz w:val="16"/>
        </w:rPr>
        <w:t xml:space="preserve">Responsibility and Authenticity as Scholar/Researcher- My intellectual responsibility is to conduct myself as an ethical and diligent researcher and scholar, such responsibility preceded only by my responsibility to be authentic to my study purpose and to the meanings that I make as they emerge in this work. As consistently stated, </w:t>
      </w:r>
      <w:r w:rsidRPr="00BF5B27">
        <w:rPr>
          <w:rStyle w:val="StyleUnderline"/>
          <w:highlight w:val="yellow"/>
        </w:rPr>
        <w:t>my purpose is to illuminate the</w:t>
      </w:r>
      <w:r w:rsidRPr="00522402">
        <w:rPr>
          <w:rStyle w:val="StyleUnderline"/>
        </w:rPr>
        <w:t xml:space="preserve"> philosophical </w:t>
      </w:r>
      <w:r w:rsidRPr="00BF5B27">
        <w:rPr>
          <w:rStyle w:val="StyleUnderline"/>
          <w:highlight w:val="yellow"/>
        </w:rPr>
        <w:t>problem of</w:t>
      </w:r>
      <w:r w:rsidRPr="00522402">
        <w:rPr>
          <w:rStyle w:val="StyleUnderline"/>
        </w:rPr>
        <w:t xml:space="preserve"> existential </w:t>
      </w:r>
      <w:r w:rsidRPr="00BF5B27">
        <w:rPr>
          <w:rStyle w:val="StyleUnderline"/>
          <w:highlight w:val="yellow"/>
        </w:rPr>
        <w:t xml:space="preserve">oppression in </w:t>
      </w:r>
      <w:r w:rsidRPr="00166BEA">
        <w:rPr>
          <w:rStyle w:val="StyleUnderline"/>
        </w:rPr>
        <w:t>the</w:t>
      </w:r>
      <w:r w:rsidRPr="00522402">
        <w:rPr>
          <w:rStyle w:val="StyleUnderline"/>
        </w:rPr>
        <w:t xml:space="preserve"> realm of </w:t>
      </w:r>
      <w:r w:rsidRPr="00BF5B27">
        <w:rPr>
          <w:rStyle w:val="StyleUnderline"/>
          <w:highlight w:val="yellow"/>
        </w:rPr>
        <w:t>21st century education</w:t>
      </w:r>
      <w:r w:rsidRPr="00522402">
        <w:rPr>
          <w:rStyle w:val="StyleUnderline"/>
        </w:rPr>
        <w:t xml:space="preserve">, </w:t>
      </w:r>
      <w:r w:rsidRPr="00BF5B27">
        <w:rPr>
          <w:rStyle w:val="StyleUnderline"/>
          <w:highlight w:val="yellow"/>
        </w:rPr>
        <w:t>specifically targeting the situation of the educator</w:t>
      </w:r>
      <w:r w:rsidRPr="005C69BA">
        <w:rPr>
          <w:sz w:val="16"/>
        </w:rPr>
        <w:t xml:space="preserve">. In order to meet my ultimate intellectual responsibility, I intend that the insights achieved through my work, and the ways in which I write about them, will highlight the problem of educator existential oppression in such a way as to “draw larger conclusions for readers; </w:t>
      </w:r>
      <w:r w:rsidRPr="00522402">
        <w:rPr>
          <w:rStyle w:val="StyleUnderline"/>
        </w:rPr>
        <w:t>possibly even to challenge and reconstruct older political or educational narratives</w:t>
      </w:r>
      <w:r w:rsidRPr="005C69BA">
        <w:rPr>
          <w:sz w:val="16"/>
        </w:rPr>
        <w:t xml:space="preserve">” (Nash, 2004, p. 18). Nash qualifies this last statement with “if this is an important goal for the researcher” (p. 18). In my multiple roles </w:t>
      </w:r>
      <w:r w:rsidRPr="00BF5B27">
        <w:rPr>
          <w:rStyle w:val="StyleUnderline"/>
          <w:highlight w:val="yellow"/>
        </w:rPr>
        <w:t>as</w:t>
      </w:r>
      <w:r w:rsidRPr="00522402">
        <w:rPr>
          <w:rStyle w:val="StyleUnderline"/>
        </w:rPr>
        <w:t xml:space="preserve"> scholar, researcher, </w:t>
      </w:r>
      <w:r w:rsidRPr="00BF5B27">
        <w:rPr>
          <w:rStyle w:val="StyleUnderline"/>
          <w:highlight w:val="yellow"/>
        </w:rPr>
        <w:t>educator, and</w:t>
      </w:r>
      <w:r w:rsidRPr="00522402">
        <w:rPr>
          <w:rStyle w:val="StyleUnderline"/>
        </w:rPr>
        <w:t xml:space="preserve"> philosophical </w:t>
      </w:r>
      <w:r w:rsidRPr="00BF5B27">
        <w:rPr>
          <w:rStyle w:val="StyleUnderline"/>
          <w:highlight w:val="yellow"/>
        </w:rPr>
        <w:t>advocate</w:t>
      </w:r>
      <w:r w:rsidRPr="00BF5B27">
        <w:rPr>
          <w:sz w:val="16"/>
          <w:highlight w:val="yellow"/>
        </w:rPr>
        <w:t xml:space="preserve">, </w:t>
      </w:r>
      <w:r w:rsidRPr="00BF5B27">
        <w:rPr>
          <w:rStyle w:val="StyleUnderline"/>
          <w:highlight w:val="yellow"/>
        </w:rPr>
        <w:t>my</w:t>
      </w:r>
      <w:r w:rsidRPr="005C69BA">
        <w:rPr>
          <w:sz w:val="16"/>
        </w:rPr>
        <w:t xml:space="preserve"> intended</w:t>
      </w:r>
      <w:r w:rsidRPr="00522402">
        <w:rPr>
          <w:rStyle w:val="StyleUnderline"/>
        </w:rPr>
        <w:t xml:space="preserve"> </w:t>
      </w:r>
      <w:r w:rsidRPr="00BF5B27">
        <w:rPr>
          <w:rStyle w:val="StyleUnderline"/>
          <w:highlight w:val="yellow"/>
        </w:rPr>
        <w:t>goal is</w:t>
      </w:r>
      <w:r w:rsidRPr="005C69BA">
        <w:rPr>
          <w:sz w:val="16"/>
        </w:rPr>
        <w:t xml:space="preserve"> to create a dissertation worthy of challenging the dominant, neoliberal narrative from the perspective of the existentially oppressed educator; that is, </w:t>
      </w:r>
      <w:r w:rsidRPr="00BF5B27">
        <w:rPr>
          <w:rStyle w:val="StyleUnderline"/>
          <w:highlight w:val="yellow"/>
        </w:rPr>
        <w:t>to challenge the neoliberal educational agenda by shining a light on a problem</w:t>
      </w:r>
      <w:r w:rsidRPr="005C69BA">
        <w:rPr>
          <w:sz w:val="16"/>
        </w:rPr>
        <w:t xml:space="preserve"> (institutionalized oppression</w:t>
      </w:r>
      <w:r w:rsidRPr="00522402">
        <w:rPr>
          <w:rStyle w:val="StyleUnderline"/>
        </w:rPr>
        <w:t>) that is all too frequently suffered in silent compliance and in the darkness of submerged identities</w:t>
      </w:r>
      <w:r w:rsidRPr="005C69BA">
        <w:rPr>
          <w:sz w:val="16"/>
        </w:rPr>
        <w:t xml:space="preserve">. To this end, I </w:t>
      </w:r>
      <w:r w:rsidRPr="00BF5B27">
        <w:rPr>
          <w:rStyle w:val="StyleUnderline"/>
          <w:highlight w:val="yellow"/>
        </w:rPr>
        <w:t>position</w:t>
      </w:r>
      <w:r w:rsidRPr="00522402">
        <w:rPr>
          <w:rStyle w:val="StyleUnderline"/>
        </w:rPr>
        <w:t xml:space="preserve"> </w:t>
      </w:r>
      <w:r w:rsidRPr="005C69BA">
        <w:rPr>
          <w:sz w:val="16"/>
        </w:rPr>
        <w:t xml:space="preserve">myself </w:t>
      </w:r>
      <w:r w:rsidRPr="00BF5B27">
        <w:rPr>
          <w:rStyle w:val="StyleUnderline"/>
          <w:highlight w:val="yellow"/>
        </w:rPr>
        <w:t>as a potential change agent,</w:t>
      </w:r>
      <w:r w:rsidRPr="00522402">
        <w:rPr>
          <w:rStyle w:val="StyleUnderline"/>
        </w:rPr>
        <w:t xml:space="preserve"> intent on radically humanizing the situated sp</w:t>
      </w:r>
      <w:r w:rsidRPr="005C69BA">
        <w:rPr>
          <w:sz w:val="16"/>
        </w:rPr>
        <w:t xml:space="preserve">ace of my undergraduate classroom. Philosophically speaking, I </w:t>
      </w:r>
      <w:r w:rsidRPr="00BF5B27">
        <w:rPr>
          <w:rStyle w:val="StyleUnderline"/>
          <w:highlight w:val="yellow"/>
        </w:rPr>
        <w:t>choose to leave the</w:t>
      </w:r>
      <w:r w:rsidRPr="00522402">
        <w:rPr>
          <w:rStyle w:val="StyleUnderline"/>
        </w:rPr>
        <w:t xml:space="preserve"> darkness of the </w:t>
      </w:r>
      <w:r w:rsidRPr="00BF5B27">
        <w:rPr>
          <w:rStyle w:val="StyleUnderline"/>
          <w:highlight w:val="yellow"/>
        </w:rPr>
        <w:t>neoliberal cave and move into the sunlight of self-awareness</w:t>
      </w:r>
      <w:r w:rsidRPr="00522402">
        <w:rPr>
          <w:rStyle w:val="StyleUnderline"/>
        </w:rPr>
        <w:t xml:space="preserve"> and social responsibility, a kind of reclamation</w:t>
      </w:r>
      <w:r w:rsidRPr="005C69BA">
        <w:rPr>
          <w:sz w:val="16"/>
        </w:rPr>
        <w:t xml:space="preserve"> of my teaching self and a commitment </w:t>
      </w:r>
      <w:r w:rsidRPr="00522402">
        <w:rPr>
          <w:rStyle w:val="StyleUnderline"/>
        </w:rPr>
        <w:t xml:space="preserve">to a certain kind of pedagogical philosophy </w:t>
      </w:r>
      <w:r w:rsidRPr="005C69BA">
        <w:rPr>
          <w:sz w:val="16"/>
        </w:rPr>
        <w:t xml:space="preserve">that has its roots in existentialism. Finally, the authenticity of my purpose, along with the scholarly work to be produced, rests on my authenticity and integrity as an individual who has experienced existential oppression in the realm of K-12 public education. As one among a multitude of education workers who have experienced or who continue to experience institutional dehumanization on a daily basis, I hope that my </w:t>
      </w:r>
      <w:r w:rsidRPr="005C69BA">
        <w:rPr>
          <w:rStyle w:val="StyleUnderline"/>
        </w:rPr>
        <w:t>voice will resonate beyond the pages on which I write and will resound with personal validity for others</w:t>
      </w:r>
      <w:r w:rsidRPr="005C69BA">
        <w:rPr>
          <w:sz w:val="16"/>
        </w:rPr>
        <w:t xml:space="preserve">. Ideally, I would hope to awaken existential attitudes of resistance among a few current and future teachers should they read my work. Expanding the cave metaphor further, I offer a quote from Greene (1973) whose words, although written decades ago, echo with particular relevance to my concerns at this present time: “If ever there was a desire to be released from ‘sunless caves,’ the desire is apparent now. If ever there was a need for sunlit mountaintops, the need exists today” (p. 37). I </w:t>
      </w:r>
      <w:r w:rsidRPr="00BF5B27">
        <w:rPr>
          <w:rStyle w:val="StyleUnderline"/>
          <w:highlight w:val="yellow"/>
        </w:rPr>
        <w:t>submit that the sunless caves</w:t>
      </w:r>
      <w:r w:rsidRPr="00522402">
        <w:rPr>
          <w:rStyle w:val="StyleUnderline"/>
        </w:rPr>
        <w:t xml:space="preserve"> of </w:t>
      </w:r>
      <w:r w:rsidRPr="00BF5B27">
        <w:rPr>
          <w:rStyle w:val="StyleUnderline"/>
          <w:highlight w:val="yellow"/>
        </w:rPr>
        <w:t>neoliberal educational ideology</w:t>
      </w:r>
      <w:r w:rsidRPr="00522402">
        <w:rPr>
          <w:rStyle w:val="StyleUnderline"/>
        </w:rPr>
        <w:t xml:space="preserve"> </w:t>
      </w:r>
      <w:r w:rsidRPr="00BF5B27">
        <w:rPr>
          <w:rStyle w:val="StyleUnderline"/>
          <w:highlight w:val="yellow"/>
        </w:rPr>
        <w:t>can be excavated</w:t>
      </w:r>
      <w:r w:rsidRPr="00522402">
        <w:rPr>
          <w:rStyle w:val="StyleUnderline"/>
        </w:rPr>
        <w:t xml:space="preserve">—with great challenge and difficulty, and over time, by chipping away at dehumanizing pedagogical practices piece by piece. </w:t>
      </w:r>
      <w:r w:rsidRPr="00BF5B27">
        <w:rPr>
          <w:rStyle w:val="StyleUnderline"/>
          <w:highlight w:val="yellow"/>
        </w:rPr>
        <w:t xml:space="preserve">Through the conscientious efforts of individual teachers </w:t>
      </w:r>
      <w:r w:rsidRPr="00166BEA">
        <w:rPr>
          <w:rStyle w:val="StyleUnderline"/>
        </w:rPr>
        <w:t>who</w:t>
      </w:r>
      <w:r w:rsidRPr="00522402">
        <w:rPr>
          <w:rStyle w:val="StyleUnderline"/>
        </w:rPr>
        <w:t>, newly awakened to existential attitudes of resistance grounded in possibility, projects of self-reclamation can be enacted through their commitment to teaching as a pedagogy of personhood</w:t>
      </w:r>
      <w:r w:rsidRPr="005C69BA">
        <w:rPr>
          <w:sz w:val="16"/>
        </w:rPr>
        <w:t>. In fact, according to Pinar (2012), “</w:t>
      </w:r>
      <w:r w:rsidRPr="00BF5B27">
        <w:rPr>
          <w:rStyle w:val="StyleUnderline"/>
          <w:highlight w:val="yellow"/>
        </w:rPr>
        <w:t>Teachers can express intransigence to this fascist regime by expressing loyalty</w:t>
      </w:r>
      <w:r w:rsidRPr="005C69BA">
        <w:rPr>
          <w:rStyle w:val="StyleUnderline"/>
        </w:rPr>
        <w:t xml:space="preserve"> to the profession, by refusing to teach to the test, </w:t>
      </w:r>
      <w:r w:rsidRPr="00BF5B27">
        <w:rPr>
          <w:rStyle w:val="StyleUnderline"/>
          <w:highlight w:val="yellow"/>
        </w:rPr>
        <w:t xml:space="preserve">by insisting that students engage with ideas and facts critically and with passion through solitary study </w:t>
      </w:r>
      <w:r w:rsidRPr="00166BEA">
        <w:rPr>
          <w:rStyle w:val="StyleUnderline"/>
        </w:rPr>
        <w:t>and classroom deliberation</w:t>
      </w:r>
      <w:r w:rsidRPr="005C69BA">
        <w:rPr>
          <w:sz w:val="16"/>
        </w:rPr>
        <w:t xml:space="preserve">” (p. 10). While I agree wholeheartedly with Pinar, I would also suggest that each individual teacher can choose to create </w:t>
      </w:r>
      <w:r w:rsidRPr="005C69BA">
        <w:rPr>
          <w:strike/>
          <w:sz w:val="16"/>
        </w:rPr>
        <w:t>her</w:t>
      </w:r>
      <w:r w:rsidRPr="005C69BA">
        <w:rPr>
          <w:sz w:val="16"/>
        </w:rPr>
        <w:t xml:space="preserve"> (their) own authentic path of resistance as it best serves her situation, hopefully within the school building. However, for some, as was the case for me, the choice to leave a particular educational environment in order to advance a pedagogy of personhood might prove to be a necessary response. Regardless of the choices made, from an existential perspective of personal freedom and responsibility While the academic scope of this work encompasses the theories of classical existential thinkers such as Nietzsche and Kierkegaard, along with 20th century philosophers and educational theorists—highlighting Beauvoir, Fanon, and Freire - I primarily rely on Sartre’s theories to serve as the philosophical basis from which to advance a conception of existentialism, via the existential attitude, as a viable response to educator existential oppression. In line with this focus, I apply my understandings and interpretations of Sartrean existential tenets (individual freedom, subjectivity, choice, action, and responsibility) to my way of being an educator, researcher, and scholar. Overall, I integrate philosophical inquiry and analysis of existential conceptions of oppression and personhood, along with an exploration of existential philosophical theory, with personal narrative. My purpose behind this integrated design is to make my scholarly process more personally and existentially relevant and accessible to the potential reader. As for the narrative portions in general, personal reflections and commentaries are interspersed throughout the chapters. However, in Chapter IV, “Turning to Existentialism, I specifically use “existential” data, excerpts culled from post-class, reflective field notes that I wrote after each class session taught throughout the spring of 2013, to illustrate the existential tenets or principles addressed in this chapter. To be clear, all narrative portions, and especially the focused inclusion of real-world field linked to academic freedom and social responsibility, I submit that small steps taken toward possibilities of educator liberation are better than no steps.</w:t>
      </w:r>
    </w:p>
    <w:p w14:paraId="2AD7A44B" w14:textId="77777777" w:rsidR="00ED545B" w:rsidRDefault="00ED545B" w:rsidP="00ED545B">
      <w:pPr>
        <w:pStyle w:val="Heading3"/>
        <w:tabs>
          <w:tab w:val="left" w:pos="7830"/>
        </w:tabs>
      </w:pPr>
      <w:r>
        <w:t>Teachers Key</w:t>
      </w:r>
    </w:p>
    <w:p w14:paraId="2DC6A95D" w14:textId="77777777" w:rsidR="00ED545B" w:rsidRDefault="00ED545B" w:rsidP="00ED545B">
      <w:pPr>
        <w:pStyle w:val="Heading4"/>
      </w:pPr>
      <w:r>
        <w:t xml:space="preserve">Our interpretation is that the judge should be an educator to help students critique capitalism. </w:t>
      </w:r>
    </w:p>
    <w:p w14:paraId="395C1FA4" w14:textId="77777777" w:rsidR="00ED545B" w:rsidRPr="00BD051D" w:rsidRDefault="00ED545B" w:rsidP="00ED545B"/>
    <w:p w14:paraId="1E369BAA" w14:textId="77777777" w:rsidR="00ED545B" w:rsidRDefault="00ED545B" w:rsidP="00ED545B">
      <w:pPr>
        <w:pStyle w:val="Heading4"/>
      </w:pPr>
      <w:r>
        <w:t>Centering a Marxist critique is critical to combat capitalism — educators need to support class analysis</w:t>
      </w:r>
    </w:p>
    <w:p w14:paraId="2FFE8E5E" w14:textId="30887EFE" w:rsidR="00ED545B" w:rsidRPr="00927E41" w:rsidRDefault="00ED545B" w:rsidP="00ED545B">
      <w:pPr>
        <w:rPr>
          <w:rStyle w:val="Style13ptBold"/>
        </w:rPr>
      </w:pPr>
      <w:r>
        <w:rPr>
          <w:rStyle w:val="Style13ptBold"/>
        </w:rPr>
        <w:t>McLaren and Farahmandpur ‘7—</w:t>
      </w:r>
      <w:r>
        <w:rPr>
          <w:rFonts w:cs="Times New Roman"/>
          <w:szCs w:val="22"/>
        </w:rPr>
        <w:t xml:space="preserve">(P. McLaren, </w:t>
      </w:r>
      <w:r w:rsidRPr="00927E41">
        <w:rPr>
          <w:rFonts w:cs="Times New Roman"/>
          <w:szCs w:val="22"/>
        </w:rPr>
        <w:t>Critical Studies @ Chapman U an</w:t>
      </w:r>
      <w:r>
        <w:rPr>
          <w:rFonts w:cs="Times New Roman"/>
          <w:szCs w:val="22"/>
        </w:rPr>
        <w:t xml:space="preserve">d UCLA urban schooling prof, R. Farahmandpur, </w:t>
      </w:r>
      <w:r w:rsidRPr="00927E41">
        <w:rPr>
          <w:rFonts w:cs="Times New Roman"/>
          <w:szCs w:val="22"/>
        </w:rPr>
        <w:t xml:space="preserve"> Scatamburlo-D’Annibale, associate professor of Communication – U Windsor,</w:t>
      </w:r>
      <w:r>
        <w:rPr>
          <w:rFonts w:cs="Times New Roman"/>
          <w:szCs w:val="22"/>
        </w:rPr>
        <w:t xml:space="preserve"> “More Unequal: Aspects of Class in the United States”, 2007, pg. 10-12) </w:t>
      </w:r>
      <w:r w:rsidR="009015D3">
        <w:rPr>
          <w:rFonts w:cs="Times New Roman"/>
          <w:szCs w:val="22"/>
        </w:rPr>
        <w:t>kb</w:t>
      </w:r>
    </w:p>
    <w:p w14:paraId="53A87C2C" w14:textId="77777777" w:rsidR="00ED545B" w:rsidRDefault="00ED545B" w:rsidP="00ED545B">
      <w:r w:rsidRPr="00B0017A">
        <w:rPr>
          <w:sz w:val="16"/>
        </w:rPr>
        <w:t>As the drums of war drown out dissent and as accountability and testing regimes are imposed upon public schools</w:t>
      </w:r>
      <w:r w:rsidRPr="008D2647">
        <w:rPr>
          <w:rStyle w:val="StyleUnderline"/>
        </w:rPr>
        <w:t xml:space="preserve">, </w:t>
      </w:r>
      <w:r w:rsidRPr="00BF5B27">
        <w:rPr>
          <w:rStyle w:val="StyleUnderline"/>
          <w:highlight w:val="yellow"/>
        </w:rPr>
        <w:t>critical educators</w:t>
      </w:r>
      <w:r w:rsidRPr="00166BEA">
        <w:rPr>
          <w:rStyle w:val="StyleUnderline"/>
        </w:rPr>
        <w:t xml:space="preserve"> </w:t>
      </w:r>
      <w:r w:rsidRPr="00BF5B27">
        <w:rPr>
          <w:rStyle w:val="StyleUnderline"/>
          <w:highlight w:val="yellow"/>
        </w:rPr>
        <w:t>advocate for a</w:t>
      </w:r>
      <w:r w:rsidRPr="00166BEA">
        <w:rPr>
          <w:rStyle w:val="StyleUnderline"/>
        </w:rPr>
        <w:t xml:space="preserve"> </w:t>
      </w:r>
      <w:r w:rsidRPr="00BF5B27">
        <w:rPr>
          <w:rStyle w:val="StyleUnderline"/>
          <w:highlight w:val="yellow"/>
        </w:rPr>
        <w:t>curriculum that enables</w:t>
      </w:r>
      <w:r w:rsidRPr="00166BEA">
        <w:rPr>
          <w:rStyle w:val="StyleUnderline"/>
        </w:rPr>
        <w:t xml:space="preserve"> </w:t>
      </w:r>
      <w:r w:rsidRPr="00BF5B27">
        <w:rPr>
          <w:rStyle w:val="StyleUnderline"/>
          <w:highlight w:val="yellow"/>
        </w:rPr>
        <w:t xml:space="preserve">students to </w:t>
      </w:r>
      <w:r w:rsidRPr="00166BEA">
        <w:rPr>
          <w:rStyle w:val="StyleUnderline"/>
        </w:rPr>
        <w:t>conceptualize</w:t>
      </w:r>
      <w:r w:rsidRPr="00B0017A">
        <w:rPr>
          <w:sz w:val="16"/>
        </w:rPr>
        <w:t xml:space="preserve">, analyze, theorize, </w:t>
      </w:r>
      <w:r w:rsidRPr="008D2647">
        <w:rPr>
          <w:rStyle w:val="StyleUnderline"/>
        </w:rPr>
        <w:t xml:space="preserve">and </w:t>
      </w:r>
      <w:r w:rsidRPr="00BF5B27">
        <w:rPr>
          <w:rStyle w:val="StyleUnderline"/>
          <w:highlight w:val="yellow"/>
        </w:rPr>
        <w:t>critically</w:t>
      </w:r>
      <w:r w:rsidRPr="00166BEA">
        <w:rPr>
          <w:rStyle w:val="StyleUnderline"/>
        </w:rPr>
        <w:t xml:space="preserve"> </w:t>
      </w:r>
      <w:r w:rsidRPr="00BF5B27">
        <w:rPr>
          <w:rStyle w:val="StyleUnderline"/>
          <w:highlight w:val="yellow"/>
        </w:rPr>
        <w:t>reflect</w:t>
      </w:r>
      <w:r w:rsidRPr="008D2647">
        <w:rPr>
          <w:rStyle w:val="StyleUnderline"/>
        </w:rPr>
        <w:t xml:space="preserve"> </w:t>
      </w:r>
      <w:r w:rsidRPr="00BF5B27">
        <w:rPr>
          <w:rStyle w:val="StyleUnderline"/>
          <w:highlight w:val="yellow"/>
        </w:rPr>
        <w:t xml:space="preserve">upon their experiences </w:t>
      </w:r>
      <w:r w:rsidRPr="00166BEA">
        <w:rPr>
          <w:rStyle w:val="StyleUnderline"/>
        </w:rPr>
        <w:t>in the world</w:t>
      </w:r>
      <w:r w:rsidRPr="00B0017A">
        <w:rPr>
          <w:sz w:val="16"/>
        </w:rPr>
        <w:t xml:space="preserve">. Despite their seeming singularity, experiences are not fashioned in isolation. Because experiences, though idiosyncratic, are part of a larger ensemble of social relations, </w:t>
      </w:r>
      <w:r w:rsidRPr="00BF5B27">
        <w:rPr>
          <w:rStyle w:val="StyleUnderline"/>
          <w:highlight w:val="yellow"/>
        </w:rPr>
        <w:t>it is important for students to interrogate</w:t>
      </w:r>
      <w:r w:rsidRPr="00B0017A">
        <w:rPr>
          <w:sz w:val="16"/>
        </w:rPr>
        <w:t xml:space="preserve"> their own </w:t>
      </w:r>
      <w:r w:rsidRPr="00BF5B27">
        <w:rPr>
          <w:rStyle w:val="StyleUnderline"/>
          <w:highlight w:val="yellow"/>
        </w:rPr>
        <w:t>experiences in</w:t>
      </w:r>
      <w:r w:rsidRPr="008D2647">
        <w:rPr>
          <w:rStyle w:val="StyleUnderline"/>
        </w:rPr>
        <w:t xml:space="preserve"> </w:t>
      </w:r>
      <w:r w:rsidRPr="00BF5B27">
        <w:rPr>
          <w:rStyle w:val="StyleUnderline"/>
          <w:highlight w:val="yellow"/>
        </w:rPr>
        <w:t>the context of</w:t>
      </w:r>
      <w:r w:rsidRPr="008D2647">
        <w:rPr>
          <w:rStyle w:val="StyleUnderline"/>
        </w:rPr>
        <w:t xml:space="preserve"> understanding how o</w:t>
      </w:r>
      <w:r w:rsidRPr="00BF5B27">
        <w:rPr>
          <w:rStyle w:val="StyleUnderline"/>
          <w:highlight w:val="yellow"/>
        </w:rPr>
        <w:t>ppression</w:t>
      </w:r>
      <w:r w:rsidRPr="008D2647">
        <w:rPr>
          <w:rStyle w:val="StyleUnderline"/>
        </w:rPr>
        <w:t xml:space="preserve"> and exploitation function </w:t>
      </w:r>
      <w:r w:rsidRPr="00BF5B27">
        <w:rPr>
          <w:rStyle w:val="StyleUnderline"/>
          <w:highlight w:val="yellow"/>
        </w:rPr>
        <w:t>within the</w:t>
      </w:r>
      <w:r w:rsidRPr="008D2647">
        <w:rPr>
          <w:rStyle w:val="StyleUnderline"/>
        </w:rPr>
        <w:t xml:space="preserve"> larger totality of </w:t>
      </w:r>
      <w:r w:rsidRPr="00BF5B27">
        <w:rPr>
          <w:rStyle w:val="StyleUnderline"/>
          <w:highlight w:val="yellow"/>
        </w:rPr>
        <w:t>capitalist</w:t>
      </w:r>
      <w:r w:rsidRPr="00166BEA">
        <w:rPr>
          <w:rStyle w:val="StyleUnderline"/>
        </w:rPr>
        <w:t xml:space="preserve"> </w:t>
      </w:r>
      <w:r w:rsidRPr="00BF5B27">
        <w:rPr>
          <w:rStyle w:val="StyleUnderline"/>
          <w:highlight w:val="yellow"/>
        </w:rPr>
        <w:t>society</w:t>
      </w:r>
      <w:r w:rsidRPr="008D2647">
        <w:rPr>
          <w:rStyle w:val="StyleUnderline"/>
        </w:rPr>
        <w:t xml:space="preserve">. </w:t>
      </w:r>
      <w:r w:rsidRPr="00BF5B27">
        <w:rPr>
          <w:rStyle w:val="StyleUnderline"/>
          <w:highlight w:val="yellow"/>
        </w:rPr>
        <w:t>The long-term goal of education is the transformation of the existing social order</w:t>
      </w:r>
      <w:r w:rsidRPr="008D2647">
        <w:rPr>
          <w:rStyle w:val="StyleUnderline"/>
        </w:rPr>
        <w:t xml:space="preserve">. And </w:t>
      </w:r>
      <w:r w:rsidRPr="00BF5B27">
        <w:rPr>
          <w:rStyle w:val="StyleUnderline"/>
          <w:highlight w:val="yellow"/>
        </w:rPr>
        <w:t xml:space="preserve">that means teachers and students should have </w:t>
      </w:r>
      <w:r w:rsidRPr="00166BEA">
        <w:rPr>
          <w:rStyle w:val="StyleUnderline"/>
        </w:rPr>
        <w:t xml:space="preserve">a number of </w:t>
      </w:r>
      <w:r w:rsidRPr="00BF5B27">
        <w:rPr>
          <w:rStyle w:val="StyleUnderline"/>
          <w:highlight w:val="yellow"/>
        </w:rPr>
        <w:t xml:space="preserve">theoretical approaches to work </w:t>
      </w:r>
      <w:r w:rsidRPr="00166BEA">
        <w:rPr>
          <w:rStyle w:val="StyleUnderline"/>
        </w:rPr>
        <w:t>from—</w:t>
      </w:r>
      <w:r w:rsidRPr="00BF5B27">
        <w:rPr>
          <w:rStyle w:val="StyleUnderline"/>
          <w:highlight w:val="yellow"/>
        </w:rPr>
        <w:t xml:space="preserve">with a Marxist analysis </w:t>
      </w:r>
      <w:r w:rsidRPr="00166BEA">
        <w:rPr>
          <w:rStyle w:val="StyleUnderline"/>
        </w:rPr>
        <w:t xml:space="preserve">of class </w:t>
      </w:r>
      <w:r w:rsidRPr="00BF5B27">
        <w:rPr>
          <w:rStyle w:val="StyleUnderline"/>
          <w:highlight w:val="yellow"/>
        </w:rPr>
        <w:t>as the centerpiece</w:t>
      </w:r>
      <w:r w:rsidRPr="00B0017A">
        <w:rPr>
          <w:sz w:val="16"/>
        </w:rPr>
        <w:t xml:space="preserve">. This approach is not new, having been developed over the years by exponents of the work of the late Brazilian educator Paulo Freire. Fortunately, the work of Freire has managed to avoid the halting attention to which many other radical educators seem depressingly prone. For decades his work has been at the helm of critical pedagogy and popular education and his legacy seems assured. That is good news for the educational Left. Although insufficienly heralded in the United States, Freire's masterwork, Pedagogy of the Oppressed, can claim a one-of-a-kind status in the annals of the educational Left. More than any other single book, Freire's signature opus continues to shape the ways in which many leftist teachers and educators frame political and ideological questions related to teaching and learning in their classrooms.23 Freirean pedagogy has inspired and motivated a new generation of </w:t>
      </w:r>
      <w:r w:rsidRPr="008D2647">
        <w:rPr>
          <w:rStyle w:val="StyleUnderline"/>
        </w:rPr>
        <w:t>educators and activists to defend democratic principles</w:t>
      </w:r>
      <w:r w:rsidRPr="00B0017A">
        <w:rPr>
          <w:sz w:val="16"/>
        </w:rPr>
        <w:t xml:space="preserve">, values, and practices </w:t>
      </w:r>
      <w:r w:rsidRPr="008D2647">
        <w:rPr>
          <w:rStyle w:val="StyleUnderline"/>
        </w:rPr>
        <w:t xml:space="preserve">in their classrooms and schools against the neoliberal onslaught in an age </w:t>
      </w:r>
      <w:r w:rsidRPr="00B0017A">
        <w:rPr>
          <w:sz w:val="16"/>
        </w:rPr>
        <w:t xml:space="preserve">of terror, fear, and </w:t>
      </w:r>
      <w:r w:rsidRPr="008D2647">
        <w:rPr>
          <w:rStyle w:val="StyleUnderline"/>
        </w:rPr>
        <w:t>permanent war</w:t>
      </w:r>
      <w:r w:rsidRPr="00B0017A">
        <w:rPr>
          <w:sz w:val="16"/>
        </w:rPr>
        <w:t xml:space="preserve">. Viewing human beings as a "presence in the world" (this holds true even in a consumer- driven, mass-produced culture run by taste merchants and reality-television producers), Freire maintains that taking risks is an essential characteristic of our "existing being."24 He reminds us that </w:t>
      </w:r>
      <w:r w:rsidRPr="008D2647">
        <w:rPr>
          <w:rStyle w:val="StyleUnderline"/>
        </w:rPr>
        <w:t>education</w:t>
      </w:r>
      <w:r w:rsidRPr="00B0017A">
        <w:rPr>
          <w:sz w:val="16"/>
        </w:rPr>
        <w:t xml:space="preserve">, both as a political and ideological activity, </w:t>
      </w:r>
      <w:r w:rsidRPr="008D2647">
        <w:rPr>
          <w:rStyle w:val="StyleUnderline"/>
        </w:rPr>
        <w:t>involves taking risks</w:t>
      </w:r>
      <w:r w:rsidRPr="00B0017A">
        <w:rPr>
          <w:sz w:val="16"/>
        </w:rPr>
        <w:t xml:space="preserve">. Our presence in the world is not a neutral presence. As political and ideological agents, we are compelled to take a stance within it. As Freire notes: "Nobody can be in the world, with the world, and with others in a neutral manner."25 Thus "being" is a being in the world. Freire sees history impregnated with possibility and hope. However, </w:t>
      </w:r>
      <w:r w:rsidRPr="008D2647">
        <w:rPr>
          <w:rStyle w:val="StyleUnderline"/>
        </w:rPr>
        <w:t xml:space="preserve">to make </w:t>
      </w:r>
      <w:r w:rsidRPr="00B0017A">
        <w:rPr>
          <w:sz w:val="16"/>
        </w:rPr>
        <w:t xml:space="preserve">that </w:t>
      </w:r>
      <w:r w:rsidRPr="008D2647">
        <w:rPr>
          <w:rStyle w:val="StyleUnderline"/>
        </w:rPr>
        <w:t>possibility tangible in the lives of the oppressed</w:t>
      </w:r>
      <w:r w:rsidRPr="00B0017A">
        <w:rPr>
          <w:sz w:val="16"/>
        </w:rPr>
        <w:t xml:space="preserve">, he believes that </w:t>
      </w:r>
      <w:r w:rsidRPr="008D2647">
        <w:rPr>
          <w:rStyle w:val="StyleUnderline"/>
        </w:rPr>
        <w:t>we must actively engage and intervene in the world</w:t>
      </w:r>
      <w:r w:rsidRPr="00B0017A">
        <w:rPr>
          <w:sz w:val="16"/>
        </w:rPr>
        <w:t xml:space="preserve">. What does "being in the world" entail? Freire explains that </w:t>
      </w:r>
      <w:r w:rsidRPr="00BF5B27">
        <w:rPr>
          <w:rStyle w:val="StyleUnderline"/>
          <w:highlight w:val="yellow"/>
        </w:rPr>
        <w:t>our presence in the world is not to adapt</w:t>
      </w:r>
      <w:r w:rsidRPr="008D2647">
        <w:rPr>
          <w:rStyle w:val="StyleUnderline"/>
        </w:rPr>
        <w:t xml:space="preserve"> to it </w:t>
      </w:r>
      <w:r w:rsidRPr="00BF5B27">
        <w:rPr>
          <w:rStyle w:val="StyleUnderline"/>
          <w:highlight w:val="yellow"/>
        </w:rPr>
        <w:t>but to</w:t>
      </w:r>
      <w:r w:rsidRPr="008D2647">
        <w:rPr>
          <w:rStyle w:val="StyleUnderline"/>
        </w:rPr>
        <w:t xml:space="preserve"> work toward </w:t>
      </w:r>
      <w:r w:rsidRPr="00BF5B27">
        <w:rPr>
          <w:rStyle w:val="StyleUnderline"/>
          <w:highlight w:val="yellow"/>
        </w:rPr>
        <w:t>transform</w:t>
      </w:r>
      <w:r w:rsidRPr="008D2647">
        <w:rPr>
          <w:rStyle w:val="StyleUnderline"/>
        </w:rPr>
        <w:t xml:space="preserve">ing </w:t>
      </w:r>
      <w:r w:rsidRPr="00BF5B27">
        <w:rPr>
          <w:rStyle w:val="StyleUnderline"/>
          <w:highlight w:val="yellow"/>
        </w:rPr>
        <w:t>it</w:t>
      </w:r>
      <w:r w:rsidRPr="00B0017A">
        <w:rPr>
          <w:sz w:val="16"/>
        </w:rPr>
        <w:t xml:space="preserve">. Freire emphasizes that </w:t>
      </w:r>
      <w:r w:rsidRPr="008D2647">
        <w:rPr>
          <w:rStyle w:val="StyleUnderline"/>
        </w:rPr>
        <w:t xml:space="preserve">adapting to the world is </w:t>
      </w:r>
      <w:r w:rsidRPr="00B0017A">
        <w:rPr>
          <w:sz w:val="16"/>
        </w:rPr>
        <w:t>only a process—a temporary phase—</w:t>
      </w:r>
      <w:r w:rsidRPr="008D2647">
        <w:rPr>
          <w:rStyle w:val="StyleUnderline"/>
        </w:rPr>
        <w:t>toward intervening and transforming the world. Thus adaptation is a "moment in the process of intervention</w:t>
      </w:r>
      <w:r w:rsidRPr="00B0017A">
        <w:rPr>
          <w:sz w:val="16"/>
        </w:rPr>
        <w:t xml:space="preserve">^6 Furthermore, Freire argues that we live in an ethical world. Our ideological and political orientation compels us to make moral and ethical decisions. Freire reminds us that our actions have a universal dimension, and that "being in the world" entails recognizing our responsibilities and commitments toward other human beings. Freire views human beings as both subjects and objects of history. In other words, though the forces of history shape our past and present, we can change the course of history, and in the process make history. As Freire puts it, "The future does not make us, we make ourselves in the struggle to make it."27 We can break away from the chains of history passed down to us from previous generations and make our own history. In short, </w:t>
      </w:r>
      <w:r w:rsidRPr="008D2647">
        <w:rPr>
          <w:rStyle w:val="StyleUnderline"/>
        </w:rPr>
        <w:t>Freire acknowledges that</w:t>
      </w:r>
      <w:r w:rsidRPr="00B0017A">
        <w:rPr>
          <w:sz w:val="16"/>
        </w:rPr>
        <w:t xml:space="preserve"> </w:t>
      </w:r>
      <w:r w:rsidRPr="008D2647">
        <w:rPr>
          <w:rStyle w:val="StyleUnderline"/>
        </w:rPr>
        <w:t>human beings are conditioned by history, but</w:t>
      </w:r>
      <w:r w:rsidRPr="00B0017A">
        <w:rPr>
          <w:sz w:val="16"/>
        </w:rPr>
        <w:t xml:space="preserve"> </w:t>
      </w:r>
      <w:r w:rsidRPr="008D2647">
        <w:rPr>
          <w:rStyle w:val="StyleUnderline"/>
        </w:rPr>
        <w:t>he refuses to accept that they are determined by it, because</w:t>
      </w:r>
      <w:r w:rsidRPr="00B0017A">
        <w:rPr>
          <w:sz w:val="16"/>
        </w:rPr>
        <w:t xml:space="preserve"> for Freire </w:t>
      </w:r>
      <w:r w:rsidRPr="008D2647">
        <w:rPr>
          <w:rStyle w:val="StyleUnderline"/>
        </w:rPr>
        <w:t>history is possibility</w:t>
      </w:r>
      <w:r w:rsidRPr="00B0017A">
        <w:rPr>
          <w:sz w:val="16"/>
        </w:rPr>
        <w:t xml:space="preserve">. Freire maintains that a critical reading of the world involves denouncing the existing oppression and injustices in the world. At the same time, it involves announcing the possibility of a more humane and just world. For Freire, reading the world is both a pedagogical-political and a political-pedagogical undertaking. </w:t>
      </w:r>
      <w:r w:rsidRPr="00BF5B27">
        <w:rPr>
          <w:rStyle w:val="StyleUnderline"/>
          <w:highlight w:val="yellow"/>
        </w:rPr>
        <w:t>Denouncing the world is an act that involves criticizing</w:t>
      </w:r>
      <w:r w:rsidRPr="00B0017A">
        <w:rPr>
          <w:sz w:val="16"/>
        </w:rPr>
        <w:t xml:space="preserve">, protesting, </w:t>
      </w:r>
      <w:r w:rsidRPr="008D2647">
        <w:rPr>
          <w:rStyle w:val="StyleUnderline"/>
        </w:rPr>
        <w:t xml:space="preserve">and struggling </w:t>
      </w:r>
      <w:r w:rsidRPr="00BF5B27">
        <w:rPr>
          <w:rStyle w:val="StyleUnderline"/>
          <w:highlight w:val="yellow"/>
        </w:rPr>
        <w:t>against domination</w:t>
      </w:r>
      <w:r w:rsidRPr="00B0017A">
        <w:rPr>
          <w:sz w:val="16"/>
        </w:rPr>
        <w:t xml:space="preserve"> and domestication. The act of announcing a new world entails hope and possibility, and this stipulates envisioning a new democratic society outside of capitalism's law of value. Elsewhere, Freire makes an important distinction between </w:t>
      </w:r>
      <w:r w:rsidRPr="00BF5B27">
        <w:rPr>
          <w:rStyle w:val="StyleUnderline"/>
          <w:highlight w:val="yellow"/>
        </w:rPr>
        <w:t>the role of education in helping students develop critical thinking skills</w:t>
      </w:r>
      <w:r w:rsidRPr="008D2647">
        <w:rPr>
          <w:rStyle w:val="StyleUnderline"/>
        </w:rPr>
        <w:t xml:space="preserve"> and as training and preparation for entering the workforce</w:t>
      </w:r>
      <w:r w:rsidRPr="00B0017A">
        <w:rPr>
          <w:sz w:val="16"/>
        </w:rPr>
        <w:t xml:space="preserve">.28 He cautions us against reducing education to a set of techniques and skills. Freire incessantly asserts that education can effectively be employed to "make and remake" ourselves. Education, as Freire conceives it, involves knowing that you know, and knowing that you don't know. </w:t>
      </w:r>
      <w:r w:rsidRPr="00BF5B27">
        <w:rPr>
          <w:rStyle w:val="StyleUnderline"/>
          <w:highlight w:val="yellow"/>
        </w:rPr>
        <w:t>It entails developing a "critical curiosity" and</w:t>
      </w:r>
      <w:r w:rsidRPr="008D2647">
        <w:rPr>
          <w:rStyle w:val="StyleUnderline"/>
        </w:rPr>
        <w:t xml:space="preserve"> a </w:t>
      </w:r>
      <w:r w:rsidRPr="00BF5B27">
        <w:rPr>
          <w:rStyle w:val="StyleUnderline"/>
          <w:highlight w:val="yellow"/>
        </w:rPr>
        <w:t>radical reorientation</w:t>
      </w:r>
      <w:r w:rsidRPr="008D2647">
        <w:rPr>
          <w:rStyle w:val="StyleUnderline"/>
        </w:rPr>
        <w:t xml:space="preserve"> toward the world</w:t>
      </w:r>
      <w:r w:rsidRPr="00B0017A">
        <w:rPr>
          <w:sz w:val="16"/>
        </w:rPr>
        <w:t xml:space="preserve">. For Freire, critical pedagogy involves learning to question the world by cultivating an "epistemological curiosity." He </w:t>
      </w:r>
      <w:r w:rsidRPr="00BF5B27">
        <w:rPr>
          <w:rStyle w:val="StyleUnderline"/>
          <w:highlight w:val="yellow"/>
        </w:rPr>
        <w:t>encourage</w:t>
      </w:r>
      <w:r w:rsidRPr="00B0017A">
        <w:rPr>
          <w:sz w:val="16"/>
        </w:rPr>
        <w:t>s</w:t>
      </w:r>
      <w:r w:rsidRPr="008D2647">
        <w:rPr>
          <w:rStyle w:val="StyleUnderline"/>
        </w:rPr>
        <w:t xml:space="preserve"> teachers and </w:t>
      </w:r>
      <w:r w:rsidRPr="00BF5B27">
        <w:rPr>
          <w:rStyle w:val="StyleUnderline"/>
          <w:highlight w:val="yellow"/>
        </w:rPr>
        <w:t>educators to</w:t>
      </w:r>
      <w:r w:rsidRPr="008D2647">
        <w:rPr>
          <w:rStyle w:val="StyleUnderline"/>
        </w:rPr>
        <w:t xml:space="preserve"> </w:t>
      </w:r>
      <w:r w:rsidRPr="00B0017A">
        <w:rPr>
          <w:sz w:val="16"/>
        </w:rPr>
        <w:t xml:space="preserve">imagine, dream, and </w:t>
      </w:r>
      <w:r w:rsidRPr="00BF5B27">
        <w:rPr>
          <w:rStyle w:val="StyleUnderline"/>
          <w:highlight w:val="yellow"/>
        </w:rPr>
        <w:t>struggle toward</w:t>
      </w:r>
      <w:r w:rsidRPr="008D2647">
        <w:rPr>
          <w:rStyle w:val="StyleUnderline"/>
        </w:rPr>
        <w:t xml:space="preserve"> building the foundations of </w:t>
      </w:r>
      <w:r w:rsidRPr="00BF5B27">
        <w:rPr>
          <w:rStyle w:val="StyleUnderline"/>
          <w:highlight w:val="yellow"/>
        </w:rPr>
        <w:t>a new</w:t>
      </w:r>
      <w:r w:rsidRPr="008D2647">
        <w:rPr>
          <w:rStyle w:val="StyleUnderline"/>
        </w:rPr>
        <w:t xml:space="preserve"> democratic </w:t>
      </w:r>
      <w:r w:rsidRPr="00BF5B27">
        <w:rPr>
          <w:rStyle w:val="StyleUnderline"/>
          <w:highlight w:val="yellow"/>
        </w:rPr>
        <w:t>society</w:t>
      </w:r>
      <w:r w:rsidRPr="00B0017A">
        <w:rPr>
          <w:sz w:val="16"/>
        </w:rPr>
        <w:t xml:space="preserve">. They must also be willing to be a "presence" in the world by engaging in a dialectical process of what he calls "reading the word and the world." Donaldo Macedo and Ana Maria Araujo Freire underscore what is meant by "reading the word and the world" when they assail those literacy specialists who teach reading as a method disarticulated from the world of exploitation and oppression, antiseptically detached from the totality of capitalist social relations. Specialists who equate the process of becoming literate to acquiring a discrete set of cognitive skills "domesticate the consciousness via a constant disarticulation between the reductionistic and narrow reading of one's field of specialization and reading of the universe within which one's specialization is situated."29 Such "pseudocritical educators" are thus "semiliterate"—they can read the word but are woefully unable to read the world, that is, they are able to read the texts of their specialty but remain "ignorant of all other bodies of knowledge that constitute the world of knowledge."30 Jose Ortega y Gasset calls such a specialist a "learned ignoramus" who—as Macedo and Freire explain—is "mainly concerned with his or her own tiny portion of the world, disconnected from other bodies of knowledge .. . [and] never able to relate the flux of information to gain a critical reading of the world."31 Paulo Freire emphasized that a critical reading of the world implies "a dynamic comprehension between the least coherent sensibility of the world and a more coherent understanding of the world."32. Learned ignoramuses are all around us. For instance, </w:t>
      </w:r>
      <w:r w:rsidRPr="008D2647">
        <w:rPr>
          <w:rStyle w:val="StyleUnderline"/>
        </w:rPr>
        <w:t>how can education specialists in science and math and computer technology ignore how teaching advances in these areas have aided the military industrial complex that enables the United States to exercise its domination of less developed countries of the world, that allows industry to subject the poor to the ravages of capital, that facilitates the devastation of our ecosystems, and that makes possible breakthroughs in medicine that benefit only those who can afford to pay for treatment</w:t>
      </w:r>
      <w:r w:rsidRPr="00B0017A">
        <w:rPr>
          <w:sz w:val="16"/>
        </w:rPr>
        <w:t xml:space="preserve">? </w:t>
      </w:r>
      <w:r w:rsidRPr="008D2647">
        <w:rPr>
          <w:rStyle w:val="StyleUnderline"/>
        </w:rPr>
        <w:t>In our own classrooms we are careful not to approach the struggle for socialism</w:t>
      </w:r>
      <w:r w:rsidRPr="00B0017A">
        <w:rPr>
          <w:sz w:val="16"/>
        </w:rPr>
        <w:t xml:space="preserve"> from the Olympian standpoint of eternity—as a primrose path that leads the faithful to that luminous workers' council on the hill. </w:t>
      </w:r>
      <w:r w:rsidRPr="008D2647">
        <w:rPr>
          <w:rStyle w:val="StyleUnderline"/>
        </w:rPr>
        <w:t>We eschew Utopian blueprints in favor of serious discussions that deal with questions of power, the state, and various forms for organizing for socialist democracy</w:t>
      </w:r>
      <w:r w:rsidRPr="00B0017A">
        <w:rPr>
          <w:sz w:val="16"/>
        </w:rPr>
        <w:t>. For instance, we explore the current debate between the Zapatistas (who do not wish to take state power) and the supporters of Hugo Chavez (Chavistas who believe that the state can be transformed from the bottom up by taking state power). In some cases we have traveled with our students to Venezuela and Mexico and have participated in such debates firsthand. The</w:t>
      </w:r>
      <w:r w:rsidRPr="008D2647">
        <w:rPr>
          <w:rStyle w:val="StyleUnderline"/>
        </w:rPr>
        <w:t xml:space="preserve"> </w:t>
      </w:r>
      <w:r w:rsidRPr="00BF5B27">
        <w:rPr>
          <w:rStyle w:val="StyleUnderline"/>
          <w:highlight w:val="yellow"/>
        </w:rPr>
        <w:t>critical revolutionary pedagogy</w:t>
      </w:r>
      <w:r w:rsidRPr="00B0017A">
        <w:rPr>
          <w:sz w:val="16"/>
        </w:rPr>
        <w:t xml:space="preserve"> that we support advances these and other issues from the perspective of a problem-posing rather than a solution-giving pedagogy. It eschews magic bullet solutions and instead favors the practice of historical materialist critique. It </w:t>
      </w:r>
      <w:r w:rsidRPr="00BF5B27">
        <w:rPr>
          <w:rStyle w:val="StyleUnderline"/>
          <w:highlight w:val="yellow"/>
        </w:rPr>
        <w:t>mandates approaching the process of teaching and learning within the larger context of</w:t>
      </w:r>
      <w:r w:rsidRPr="008D2647">
        <w:rPr>
          <w:rStyle w:val="StyleUnderline"/>
        </w:rPr>
        <w:t xml:space="preserve"> </w:t>
      </w:r>
      <w:r w:rsidRPr="00B0017A">
        <w:rPr>
          <w:sz w:val="16"/>
        </w:rPr>
        <w:t xml:space="preserve">certain </w:t>
      </w:r>
      <w:r w:rsidRPr="008D2647">
        <w:rPr>
          <w:rStyle w:val="StyleUnderline"/>
        </w:rPr>
        <w:t xml:space="preserve">fundamental </w:t>
      </w:r>
      <w:r w:rsidRPr="00BF5B27">
        <w:rPr>
          <w:rStyle w:val="StyleUnderline"/>
          <w:highlight w:val="yellow"/>
        </w:rPr>
        <w:t>questions</w:t>
      </w:r>
      <w:r w:rsidRPr="00B0017A">
        <w:rPr>
          <w:sz w:val="16"/>
        </w:rPr>
        <w:t xml:space="preserve">. In the wake of the dictatorship of the financial markets, where, in the words of Robert Went, the "invisible hand" of the market is mercilessly arid ruthlessly strangling millions of working-class men, women, and children, how do we liberate creative human powers and capacities from their inhumane form, namely, capital?33 What does it mean to be human? How can we live humanely? What ethical and moral actions must we take to live humanely? How can </w:t>
      </w:r>
      <w:r w:rsidRPr="00B0017A">
        <w:rPr>
          <w:rStyle w:val="StyleUnderline"/>
        </w:rPr>
        <w:t xml:space="preserve">teachers recognize the important role they play in the battle </w:t>
      </w:r>
      <w:r w:rsidRPr="00BF5B27">
        <w:rPr>
          <w:rStyle w:val="StyleUnderline"/>
          <w:highlight w:val="yellow"/>
        </w:rPr>
        <w:t>between labor and capital</w:t>
      </w:r>
      <w:r w:rsidRPr="00B0017A">
        <w:rPr>
          <w:sz w:val="16"/>
        </w:rPr>
        <w:t>? These questions along with others can only be answered in the course of revolutionizing educational practices, which will largely depend on the willingness of teachers to join anti- imperialist struggles</w:t>
      </w:r>
      <w:r w:rsidRPr="00B0017A">
        <w:rPr>
          <w:rStyle w:val="StyleUnderline"/>
        </w:rPr>
        <w:t xml:space="preserve">. </w:t>
      </w:r>
      <w:r w:rsidRPr="00BF5B27">
        <w:rPr>
          <w:rStyle w:val="StyleUnderline"/>
          <w:highlight w:val="yellow"/>
        </w:rPr>
        <w:t>Teachers need to support</w:t>
      </w:r>
      <w:r w:rsidRPr="00B0017A">
        <w:rPr>
          <w:sz w:val="16"/>
        </w:rPr>
        <w:t xml:space="preserve"> de-colonizing </w:t>
      </w:r>
      <w:r w:rsidRPr="00BF5B27">
        <w:rPr>
          <w:rStyle w:val="StyleUnderline"/>
          <w:highlight w:val="yellow"/>
        </w:rPr>
        <w:t>pedagogies</w:t>
      </w:r>
      <w:r w:rsidRPr="00B0017A">
        <w:rPr>
          <w:rStyle w:val="StyleUnderline"/>
        </w:rPr>
        <w:t xml:space="preserve"> and make efforts </w:t>
      </w:r>
      <w:r w:rsidRPr="00BF5B27">
        <w:rPr>
          <w:rStyle w:val="StyleUnderline"/>
          <w:highlight w:val="yellow"/>
        </w:rPr>
        <w:t>to work with</w:t>
      </w:r>
      <w:r w:rsidRPr="00B0017A">
        <w:rPr>
          <w:rStyle w:val="StyleUnderline"/>
        </w:rPr>
        <w:t xml:space="preserve"> new </w:t>
      </w:r>
      <w:r w:rsidRPr="00BF5B27">
        <w:rPr>
          <w:rStyle w:val="StyleUnderline"/>
          <w:highlight w:val="yellow"/>
        </w:rPr>
        <w:t>social movements</w:t>
      </w:r>
      <w:r w:rsidRPr="00B0017A">
        <w:rPr>
          <w:sz w:val="16"/>
        </w:rPr>
        <w:t xml:space="preserve">, including indigenous groups, </w:t>
      </w:r>
      <w:r w:rsidRPr="00BF5B27">
        <w:rPr>
          <w:rStyle w:val="StyleUnderline"/>
          <w:highlight w:val="yellow"/>
        </w:rPr>
        <w:t>in</w:t>
      </w:r>
      <w:r w:rsidRPr="00B0017A">
        <w:rPr>
          <w:rStyle w:val="StyleUnderline"/>
        </w:rPr>
        <w:t xml:space="preserve"> </w:t>
      </w:r>
      <w:r w:rsidRPr="00B0017A">
        <w:rPr>
          <w:sz w:val="16"/>
        </w:rPr>
        <w:t xml:space="preserve">their </w:t>
      </w:r>
      <w:r w:rsidRPr="00BF5B27">
        <w:rPr>
          <w:rStyle w:val="StyleUnderline"/>
          <w:highlight w:val="yellow"/>
        </w:rPr>
        <w:t>fight against capital</w:t>
      </w:r>
      <w:r w:rsidRPr="00B0017A">
        <w:rPr>
          <w:rStyle w:val="StyleUnderline"/>
        </w:rPr>
        <w:t xml:space="preserve">'s deadly assault on the poor and the planet that sustains all of us. Teachers must recognize that, </w:t>
      </w:r>
      <w:r w:rsidRPr="00BF5B27">
        <w:rPr>
          <w:rStyle w:val="StyleUnderline"/>
          <w:highlight w:val="yellow"/>
        </w:rPr>
        <w:t>as workers</w:t>
      </w:r>
      <w:r w:rsidRPr="00B0017A">
        <w:rPr>
          <w:rStyle w:val="StyleUnderline"/>
        </w:rPr>
        <w:t xml:space="preserve">, </w:t>
      </w:r>
      <w:r w:rsidRPr="00BF5B27">
        <w:rPr>
          <w:rStyle w:val="StyleUnderline"/>
          <w:highlight w:val="yellow"/>
        </w:rPr>
        <w:t>their interests</w:t>
      </w:r>
      <w:r w:rsidRPr="00B0017A">
        <w:rPr>
          <w:rStyle w:val="StyleUnderline"/>
        </w:rPr>
        <w:t xml:space="preserve"> and those of their fellow educators worldwide </w:t>
      </w:r>
      <w:r w:rsidRPr="00BF5B27">
        <w:rPr>
          <w:rStyle w:val="StyleUnderline"/>
          <w:highlight w:val="yellow"/>
        </w:rPr>
        <w:t xml:space="preserve">are tied to the defeat of </w:t>
      </w:r>
      <w:r w:rsidRPr="00BD051D">
        <w:rPr>
          <w:rStyle w:val="StyleUnderline"/>
        </w:rPr>
        <w:t>neoliberal</w:t>
      </w:r>
      <w:r w:rsidRPr="00BF5B27">
        <w:rPr>
          <w:rStyle w:val="StyleUnderline"/>
          <w:highlight w:val="yellow"/>
        </w:rPr>
        <w:t xml:space="preserve"> capitalism</w:t>
      </w:r>
      <w:r w:rsidRPr="00B0017A">
        <w:rPr>
          <w:rStyle w:val="StyleUnderline"/>
        </w:rPr>
        <w:t xml:space="preserve"> and the creation of a post-capitalist, socialist society.</w:t>
      </w:r>
    </w:p>
    <w:p w14:paraId="01B07D87" w14:textId="77777777" w:rsidR="00ED545B" w:rsidRPr="005C69BA" w:rsidRDefault="00ED545B" w:rsidP="00ED545B">
      <w:pPr>
        <w:rPr>
          <w:sz w:val="16"/>
        </w:rPr>
      </w:pPr>
    </w:p>
    <w:p w14:paraId="6ACC59D7" w14:textId="77777777" w:rsidR="00ED545B" w:rsidRPr="00CE5BDC" w:rsidRDefault="00ED545B" w:rsidP="00ED545B">
      <w:pPr>
        <w:pStyle w:val="Heading2"/>
      </w:pPr>
      <w:r>
        <w:t>Alt</w:t>
      </w:r>
    </w:p>
    <w:p w14:paraId="471AEF7B" w14:textId="77777777" w:rsidR="00ED545B" w:rsidRDefault="00ED545B" w:rsidP="00ED545B">
      <w:pPr>
        <w:pStyle w:val="Heading3"/>
      </w:pPr>
      <w:r>
        <w:t>Solidarity</w:t>
      </w:r>
    </w:p>
    <w:p w14:paraId="2BEB71AC" w14:textId="77777777" w:rsidR="00B7505F" w:rsidRDefault="00B7505F" w:rsidP="00B7505F">
      <w:pPr>
        <w:pStyle w:val="Heading4"/>
      </w:pPr>
      <w:r>
        <w:t xml:space="preserve">The alternative is historical materialism— only totalizing class analysis can create the conditions for a socialist revolution </w:t>
      </w:r>
    </w:p>
    <w:p w14:paraId="0274925A" w14:textId="77777777" w:rsidR="00B7505F" w:rsidRDefault="00B7505F" w:rsidP="00B7505F">
      <w:pPr>
        <w:tabs>
          <w:tab w:val="left" w:pos="1170"/>
        </w:tabs>
        <w:rPr>
          <w:rStyle w:val="Style13ptBold"/>
          <w:sz w:val="22"/>
          <w:szCs w:val="22"/>
        </w:rPr>
      </w:pPr>
      <w:r w:rsidRPr="00F64DA1">
        <w:rPr>
          <w:rStyle w:val="Style13ptBold"/>
        </w:rPr>
        <w:t>Peterson ’14</w:t>
      </w:r>
      <w:r w:rsidRPr="00F64DA1">
        <w:rPr>
          <w:rStyle w:val="Style13ptBold"/>
          <w:b w:val="0"/>
          <w:sz w:val="22"/>
          <w:szCs w:val="22"/>
        </w:rPr>
        <w:t>—(John, member of the Socialist Appeal, public speaker, “To End Racism and Police Brutality, End Capitalism!”, December 12</w:t>
      </w:r>
      <w:r w:rsidRPr="00F64DA1">
        <w:rPr>
          <w:rStyle w:val="Style13ptBold"/>
          <w:b w:val="0"/>
          <w:sz w:val="22"/>
          <w:szCs w:val="22"/>
          <w:vertAlign w:val="superscript"/>
        </w:rPr>
        <w:t>th</w:t>
      </w:r>
      <w:r w:rsidRPr="00F64DA1">
        <w:rPr>
          <w:rStyle w:val="Style13ptBold"/>
          <w:b w:val="0"/>
          <w:sz w:val="22"/>
          <w:szCs w:val="22"/>
        </w:rPr>
        <w:t>, 2014, http://www.marxist.com/to-end-racism-and-police-brutality-end-capitalism.htm)</w:t>
      </w:r>
    </w:p>
    <w:p w14:paraId="4D1F4962" w14:textId="77777777" w:rsidR="00B7505F" w:rsidRPr="008D2647" w:rsidRDefault="00B7505F" w:rsidP="00B7505F">
      <w:pPr>
        <w:rPr>
          <w:sz w:val="16"/>
        </w:rPr>
      </w:pPr>
      <w:r w:rsidRPr="00BF5B27">
        <w:rPr>
          <w:rStyle w:val="StyleUnderline"/>
          <w:highlight w:val="yellow"/>
        </w:rPr>
        <w:t>Only united</w:t>
      </w:r>
      <w:r w:rsidRPr="008D2647">
        <w:rPr>
          <w:sz w:val="16"/>
        </w:rPr>
        <w:t xml:space="preserve"> and militant </w:t>
      </w:r>
      <w:r w:rsidRPr="001E12A3">
        <w:rPr>
          <w:rStyle w:val="StyleUnderline"/>
        </w:rPr>
        <w:t xml:space="preserve">working </w:t>
      </w:r>
      <w:r w:rsidRPr="00BF5B27">
        <w:rPr>
          <w:rStyle w:val="StyleUnderline"/>
          <w:highlight w:val="yellow"/>
        </w:rPr>
        <w:t>class struggle can</w:t>
      </w:r>
      <w:r w:rsidRPr="008D2647">
        <w:rPr>
          <w:sz w:val="16"/>
        </w:rPr>
        <w:t xml:space="preserve"> fight and </w:t>
      </w:r>
      <w:r w:rsidRPr="00BF5B27">
        <w:rPr>
          <w:rStyle w:val="StyleUnderline"/>
          <w:highlight w:val="yellow"/>
        </w:rPr>
        <w:t>defeat</w:t>
      </w:r>
      <w:r w:rsidRPr="001E12A3">
        <w:rPr>
          <w:rStyle w:val="StyleUnderline"/>
        </w:rPr>
        <w:t xml:space="preserve"> the might of </w:t>
      </w:r>
      <w:r w:rsidRPr="00BF5B27">
        <w:rPr>
          <w:rStyle w:val="StyleUnderline"/>
          <w:highlight w:val="yellow"/>
        </w:rPr>
        <w:t>the bosses</w:t>
      </w:r>
      <w:r w:rsidRPr="008D2647">
        <w:rPr>
          <w:sz w:val="16"/>
        </w:rPr>
        <w:t xml:space="preserve">. Many of the Black Panthers, along with Martin Luther King, Jr. and Malcolm X, were drawing the same conclusion. Before he was murdered in cold blood by the Chicago Police Department and the FBI, Fred Hampton summed it up as follows: “We got to face some facts. That </w:t>
      </w:r>
      <w:r w:rsidRPr="00BF5B27">
        <w:rPr>
          <w:rStyle w:val="StyleUnderline"/>
          <w:highlight w:val="yellow"/>
        </w:rPr>
        <w:t>the masses are poor</w:t>
      </w:r>
      <w:r w:rsidRPr="001E12A3">
        <w:rPr>
          <w:rStyle w:val="StyleUnderline"/>
        </w:rPr>
        <w:t>, that the masses belong to what you call the lower class, and when I talk about the masses</w:t>
      </w:r>
      <w:r w:rsidRPr="008D2647">
        <w:rPr>
          <w:sz w:val="16"/>
        </w:rPr>
        <w:t xml:space="preserve">, I'm talking about the white masses, I'm talking about the black masses, and the brown masses, and the yellow masses, too. </w:t>
      </w:r>
      <w:r w:rsidRPr="00BF5B27">
        <w:rPr>
          <w:rStyle w:val="StyleUnderline"/>
          <w:highlight w:val="yellow"/>
        </w:rPr>
        <w:t>We've got to face the fact that some people say you fight fire best with fire, but we say you put fire out best with water.</w:t>
      </w:r>
      <w:r w:rsidRPr="001E12A3">
        <w:rPr>
          <w:rStyle w:val="StyleUnderline"/>
        </w:rPr>
        <w:t xml:space="preserve"> </w:t>
      </w:r>
      <w:r w:rsidRPr="008D2647">
        <w:rPr>
          <w:sz w:val="16"/>
        </w:rPr>
        <w:t>We say you don't fight racism with racism</w:t>
      </w:r>
      <w:r w:rsidRPr="001E12A3">
        <w:rPr>
          <w:rStyle w:val="StyleUnderline"/>
        </w:rPr>
        <w:t xml:space="preserve">. </w:t>
      </w:r>
      <w:r w:rsidRPr="00BF5B27">
        <w:rPr>
          <w:rStyle w:val="StyleUnderline"/>
          <w:highlight w:val="yellow"/>
        </w:rPr>
        <w:t>We're gonna fight racism with solidarity.</w:t>
      </w:r>
      <w:r w:rsidRPr="008D2647">
        <w:rPr>
          <w:sz w:val="16"/>
        </w:rPr>
        <w:t xml:space="preserve"> We say you don't fight capitalism with no black capitalism; </w:t>
      </w:r>
      <w:r w:rsidRPr="00BF5B27">
        <w:rPr>
          <w:rStyle w:val="StyleUnderline"/>
          <w:highlight w:val="yellow"/>
        </w:rPr>
        <w:t>you fight capitalism with socialism.</w:t>
      </w:r>
      <w:r w:rsidRPr="001E12A3">
        <w:rPr>
          <w:rStyle w:val="StyleUnderline"/>
        </w:rPr>
        <w:t>” Given its position in society—organizing millions of workers in key industries within its ranks—</w:t>
      </w:r>
      <w:r w:rsidRPr="00BF5B27">
        <w:rPr>
          <w:rStyle w:val="StyleUnderline"/>
          <w:highlight w:val="yellow"/>
        </w:rPr>
        <w:t>the labor movement must be at the forefront of this struggle</w:t>
      </w:r>
      <w:r w:rsidRPr="001E12A3">
        <w:rPr>
          <w:rStyle w:val="StyleUnderline"/>
        </w:rPr>
        <w:t xml:space="preserve">. </w:t>
      </w:r>
      <w:r w:rsidRPr="008D2647">
        <w:rPr>
          <w:sz w:val="16"/>
        </w:rPr>
        <w:t xml:space="preserve">Unfortunately, that’s not the case today. </w:t>
      </w:r>
      <w:r w:rsidRPr="001E12A3">
        <w:rPr>
          <w:rStyle w:val="StyleUnderline"/>
        </w:rPr>
        <w:t xml:space="preserve">The current labor leaders’ policy of class collaboration leads them to pay only tepid lip service to this decisive question, when </w:t>
      </w:r>
      <w:r w:rsidRPr="00BF5B27">
        <w:rPr>
          <w:rStyle w:val="StyleUnderline"/>
          <w:highlight w:val="yellow"/>
        </w:rPr>
        <w:t>what is required is mass mobilization of the union rank and file on the streets,</w:t>
      </w:r>
      <w:r w:rsidRPr="001E12A3">
        <w:rPr>
          <w:rStyle w:val="StyleUnderline"/>
        </w:rPr>
        <w:t xml:space="preserve"> large-scale unionization drives, </w:t>
      </w:r>
      <w:r w:rsidRPr="00BF5B27">
        <w:rPr>
          <w:rStyle w:val="StyleUnderline"/>
          <w:highlight w:val="yellow"/>
        </w:rPr>
        <w:t>massive educational campaigns to root out racism in the workers’ organizations, strikes, general strikes, and the creation of a mass party of labor to fight the bosses politically</w:t>
      </w:r>
      <w:r w:rsidRPr="008D2647">
        <w:rPr>
          <w:sz w:val="16"/>
        </w:rPr>
        <w:t>. Nonetheless, even these token appeals for unity are a step forward from the past, when many unions were on the front lines of enforcing Jim Crow on both sides of the Mason-Dixon line. We should also not lose sight of the fact that the increased militarization of the police is an expression of the weakness, not the strength of the bourgeois state. They must resort to naked, raw force and intimidation, as the economic carrots they dangled before the workers for decades after World War II are no longer available. Laying the foundations for the future- garner-racism-capitalism copy. The scandalous decisions not to indict the police involved in murdering Mike Brown and Eric Garner have brought people out on the streets in a way we haven't seen in the US quite some time. For many people</w:t>
      </w:r>
      <w:r w:rsidRPr="001E12A3">
        <w:rPr>
          <w:rStyle w:val="StyleUnderline"/>
        </w:rPr>
        <w:t xml:space="preserve">, </w:t>
      </w:r>
      <w:r w:rsidRPr="00BF5B27">
        <w:rPr>
          <w:rStyle w:val="StyleUnderline"/>
          <w:highlight w:val="yellow"/>
        </w:rPr>
        <w:t>the realization that there is persistent</w:t>
      </w:r>
      <w:r w:rsidRPr="008D2647">
        <w:rPr>
          <w:sz w:val="16"/>
        </w:rPr>
        <w:t xml:space="preserve"> racial, gender and other </w:t>
      </w:r>
      <w:r w:rsidRPr="001E12A3">
        <w:rPr>
          <w:rStyle w:val="StyleUnderline"/>
        </w:rPr>
        <w:t xml:space="preserve">forms of </w:t>
      </w:r>
      <w:r w:rsidRPr="00BF5B27">
        <w:rPr>
          <w:rStyle w:val="StyleUnderline"/>
          <w:highlight w:val="yellow"/>
        </w:rPr>
        <w:t>discrimination</w:t>
      </w:r>
      <w:r w:rsidRPr="001E12A3">
        <w:rPr>
          <w:rStyle w:val="StyleUnderline"/>
        </w:rPr>
        <w:t xml:space="preserve">, </w:t>
      </w:r>
      <w:r w:rsidRPr="00BF5B27">
        <w:rPr>
          <w:rStyle w:val="StyleUnderline"/>
          <w:highlight w:val="yellow"/>
        </w:rPr>
        <w:t>and</w:t>
      </w:r>
      <w:r w:rsidRPr="001E12A3">
        <w:rPr>
          <w:rStyle w:val="StyleUnderline"/>
        </w:rPr>
        <w:t xml:space="preserve"> that this is a </w:t>
      </w:r>
      <w:r w:rsidRPr="00BF5B27">
        <w:rPr>
          <w:rStyle w:val="StyleUnderline"/>
          <w:highlight w:val="yellow"/>
        </w:rPr>
        <w:t>systemic component of capitalism</w:t>
      </w:r>
      <w:r w:rsidRPr="001E12A3">
        <w:rPr>
          <w:rStyle w:val="StyleUnderline"/>
        </w:rPr>
        <w:t xml:space="preserve">, </w:t>
      </w:r>
      <w:r w:rsidRPr="00BF5B27">
        <w:rPr>
          <w:rStyle w:val="StyleUnderline"/>
          <w:highlight w:val="yellow"/>
        </w:rPr>
        <w:t>is an important first step towards</w:t>
      </w:r>
      <w:r w:rsidRPr="001E12A3">
        <w:rPr>
          <w:rStyle w:val="StyleUnderline"/>
        </w:rPr>
        <w:t xml:space="preserve"> arriving at a more fully </w:t>
      </w:r>
      <w:r w:rsidRPr="00BF5B27">
        <w:rPr>
          <w:rStyle w:val="StyleUnderline"/>
          <w:highlight w:val="yellow"/>
        </w:rPr>
        <w:t>developed class consciousness</w:t>
      </w:r>
      <w:r w:rsidRPr="001E12A3">
        <w:rPr>
          <w:rStyle w:val="StyleUnderline"/>
        </w:rPr>
        <w:t xml:space="preserve">. Political awakening around these issues is in many ways the "outer shell of an immature Bolshevism," </w:t>
      </w:r>
      <w:r w:rsidRPr="008D2647">
        <w:rPr>
          <w:sz w:val="16"/>
        </w:rPr>
        <w:t xml:space="preserve">to paraphrase Trotsky's characterization of the nationalism of the workers of the oppressed national minorities in tsarist Russia (versus the nationalism of the bourgeois and petty bourgeois). The recent wave of multiracial protests and solidarity clearly marks another turning point in the polarization of US society—polarization, above all, along class lines—and not racial lines, as was more the case in decades past. But contrary to what many well-meaning activists believe, in their impatient desperation to "do something,” the main task of the Marxists is not to "build the movement." </w:t>
      </w:r>
      <w:r w:rsidRPr="00BF5B27">
        <w:rPr>
          <w:rStyle w:val="StyleUnderline"/>
          <w:highlight w:val="yellow"/>
        </w:rPr>
        <w:t>The worldwide outpouring of protest is ample proof that when conditions are ripe</w:t>
      </w:r>
      <w:r w:rsidRPr="001E12A3">
        <w:rPr>
          <w:rStyle w:val="StyleUnderline"/>
        </w:rPr>
        <w:t>, movements will emerge as a result of the inner contradictions and dynamics of the system itself</w:t>
      </w:r>
      <w:r w:rsidRPr="008D2647">
        <w:rPr>
          <w:sz w:val="16"/>
        </w:rPr>
        <w:t xml:space="preserve">. But as Sam Adams once said—and he knew a thing or two about revolution—“our business is not to make events, but to wisely improve them.” So while the US Marxists have participated in dozens of these protests, spoken at several, and even organized a handful, </w:t>
      </w:r>
      <w:r w:rsidRPr="00BF5B27">
        <w:rPr>
          <w:rStyle w:val="StyleUnderline"/>
          <w:highlight w:val="yellow"/>
        </w:rPr>
        <w:t>our primary task at the present time is to "patiently explain" and to connect with those seeking an explanation and longer-term perspective for how we can collectively change the system</w:t>
      </w:r>
      <w:r w:rsidRPr="001E12A3">
        <w:rPr>
          <w:rStyle w:val="StyleUnderline"/>
        </w:rPr>
        <w:t xml:space="preserve"> once and for all. Without serious organization and a clear set of demands linked to the broader issues facing the working class and youth—such as jobs, higher wages, indebtedness, healthcare, and education—the movement will inevitably tend to dissipate</w:t>
      </w:r>
      <w:r w:rsidRPr="008D2647">
        <w:rPr>
          <w:sz w:val="16"/>
        </w:rPr>
        <w:t>. However, all of these problems will remain, which will only generate more and even larger movements in the future. Accepting that this poison can never be eliminated within the limits of this system is actually quite a big step to take, and not one most people take lightly. For if you follow your convictions to their logical conclusion, it means taking action to actually do something about it. As the saying goes, "</w:t>
      </w:r>
      <w:r w:rsidRPr="00BF5B27">
        <w:rPr>
          <w:rStyle w:val="StyleUnderline"/>
          <w:highlight w:val="yellow"/>
        </w:rPr>
        <w:t>if you aren't part of the solution, you're part of the problem</w:t>
      </w:r>
      <w:r w:rsidRPr="008D2647">
        <w:rPr>
          <w:sz w:val="16"/>
        </w:rPr>
        <w:t>." It is the task of the Marxists to help people draw these revolutionary conclusions. Experience shows that it is often only after a movement ebbs that we can enter into serious dialogue with the most far-sighted and self-sacrificing individuals, those who have gone through or keenly observed the experience, but are left wanting something more substantial. It will not be linear or automatic, but by participating in this and similar movements in the months and years ahead, we will win many new comrades to the banner of revolutionary Marxism, socialism, and the IMT.</w:t>
      </w:r>
    </w:p>
    <w:p w14:paraId="013E6114" w14:textId="25F5C43B" w:rsidR="00B7505F" w:rsidRPr="00B7505F" w:rsidRDefault="00B7505F" w:rsidP="00B7505F">
      <w:pPr>
        <w:pStyle w:val="Heading3"/>
      </w:pPr>
      <w:r>
        <w:t>Solves War</w:t>
      </w:r>
    </w:p>
    <w:p w14:paraId="0B36595B" w14:textId="77777777" w:rsidR="001F4D0E" w:rsidRDefault="001F4D0E" w:rsidP="001F4D0E">
      <w:pPr>
        <w:pStyle w:val="Heading4"/>
      </w:pPr>
      <w:r>
        <w:t>Only the alternative of collapse can prevent an apocalyptic war</w:t>
      </w:r>
    </w:p>
    <w:p w14:paraId="3F0E9C8D" w14:textId="52BDD693" w:rsidR="001F4D0E" w:rsidRPr="0050795D" w:rsidRDefault="001F4D0E" w:rsidP="001F4D0E">
      <w:pPr>
        <w:rPr>
          <w:rStyle w:val="Style13ptBold"/>
        </w:rPr>
      </w:pPr>
      <w:r>
        <w:rPr>
          <w:rStyle w:val="Style13ptBold"/>
        </w:rPr>
        <w:t>LaBeouf ‘17</w:t>
      </w:r>
      <w:r>
        <w:t xml:space="preserve">--(Workshy, Leninist anti-imperialism @ </w:t>
      </w:r>
      <w:r w:rsidRPr="0050795D">
        <w:t>Guevarista economics</w:t>
      </w:r>
      <w:r>
        <w:t>, “The Decaying Nature of Capitalism Poses Only Two Possible Futures: Socialism or Barbarism”, January 4</w:t>
      </w:r>
      <w:r w:rsidRPr="0050795D">
        <w:rPr>
          <w:vertAlign w:val="superscript"/>
        </w:rPr>
        <w:t>th</w:t>
      </w:r>
      <w:r>
        <w:t xml:space="preserve">, 2017, </w:t>
      </w:r>
      <w:hyperlink r:id="rId31" w:history="1">
        <w:r w:rsidR="009015D3" w:rsidRPr="000C08F5">
          <w:rPr>
            <w:rStyle w:val="Hyperlink"/>
          </w:rPr>
          <w:t>https://medium.com/@JoinedAtTheArse/the-decaying-nature-of-capitalism-poses-only-two-possible-futures-socialism-or-barbarism-b3a144432320</w:t>
        </w:r>
      </w:hyperlink>
      <w:r>
        <w:t>)</w:t>
      </w:r>
      <w:r w:rsidR="009015D3">
        <w:t xml:space="preserve"> kb</w:t>
      </w:r>
    </w:p>
    <w:p w14:paraId="2E98924F" w14:textId="77777777" w:rsidR="001F4D0E" w:rsidRPr="00674540" w:rsidRDefault="001F4D0E" w:rsidP="001F4D0E">
      <w:pPr>
        <w:rPr>
          <w:rStyle w:val="StyleUnderline"/>
        </w:rPr>
      </w:pPr>
      <w:r w:rsidRPr="00C724C9">
        <w:rPr>
          <w:rStyle w:val="StyleUnderline"/>
          <w:highlight w:val="yellow"/>
        </w:rPr>
        <w:t>After</w:t>
      </w:r>
      <w:r w:rsidRPr="00E50888">
        <w:rPr>
          <w:rStyle w:val="StyleUnderline"/>
        </w:rPr>
        <w:t xml:space="preserve"> the defeat of </w:t>
      </w:r>
      <w:r w:rsidRPr="00C724C9">
        <w:rPr>
          <w:rStyle w:val="StyleUnderline"/>
          <w:highlight w:val="yellow"/>
        </w:rPr>
        <w:t>the socialist bloc</w:t>
      </w:r>
      <w:r w:rsidRPr="00E50888">
        <w:rPr>
          <w:rStyle w:val="StyleUnderline"/>
        </w:rPr>
        <w:t xml:space="preserve"> at the end of the Cold War, liberal </w:t>
      </w:r>
      <w:r w:rsidRPr="00C724C9">
        <w:rPr>
          <w:rStyle w:val="StyleUnderline"/>
          <w:highlight w:val="yellow"/>
        </w:rPr>
        <w:t>commentators declared the “End of History”</w:t>
      </w:r>
      <w:r w:rsidRPr="00674540">
        <w:rPr>
          <w:rStyle w:val="StyleUnderline"/>
          <w:sz w:val="16"/>
          <w:szCs w:val="22"/>
        </w:rPr>
        <w:t xml:space="preserve"> and announed that humanity could now sally forth into Capitalist Utopia. </w:t>
      </w:r>
      <w:r w:rsidRPr="00E50888">
        <w:rPr>
          <w:rStyle w:val="StyleUnderline"/>
        </w:rPr>
        <w:t xml:space="preserve">But </w:t>
      </w:r>
      <w:r w:rsidRPr="00C724C9">
        <w:rPr>
          <w:rStyle w:val="StyleUnderline"/>
          <w:highlight w:val="yellow"/>
        </w:rPr>
        <w:t>rather</w:t>
      </w:r>
      <w:r w:rsidRPr="00C724C9">
        <w:rPr>
          <w:rStyle w:val="StyleUnderline"/>
        </w:rPr>
        <w:t xml:space="preserve"> than ending of history, </w:t>
      </w:r>
      <w:r w:rsidRPr="00C724C9">
        <w:rPr>
          <w:rStyle w:val="StyleUnderline"/>
          <w:highlight w:val="yellow"/>
        </w:rPr>
        <w:t>history was reset</w:t>
      </w:r>
      <w:r w:rsidRPr="00674540">
        <w:rPr>
          <w:rStyle w:val="StyleUnderline"/>
          <w:sz w:val="16"/>
          <w:szCs w:val="22"/>
        </w:rPr>
        <w:t xml:space="preserve">. Just 25 years later, they now think Brexit and ‘human </w:t>
      </w:r>
      <w:r w:rsidRPr="00674540">
        <w:rPr>
          <w:rStyle w:val="StyleUnderline"/>
          <w:strike/>
          <w:sz w:val="16"/>
          <w:szCs w:val="22"/>
        </w:rPr>
        <w:t>stupidity</w:t>
      </w:r>
      <w:r w:rsidRPr="00674540">
        <w:rPr>
          <w:rStyle w:val="StyleUnderline"/>
          <w:sz w:val="16"/>
          <w:szCs w:val="22"/>
        </w:rPr>
        <w:t xml:space="preserve">’ (mediocracy) will be responsible for triggering a series of events that lead to fascism and WW3, simply because of an inexplicable irrationality inherent in everybody who isn’t a liberal. But </w:t>
      </w:r>
      <w:r w:rsidRPr="00E50888">
        <w:rPr>
          <w:rStyle w:val="StyleUnderline"/>
        </w:rPr>
        <w:t xml:space="preserve">it is </w:t>
      </w:r>
      <w:r w:rsidRPr="00C724C9">
        <w:rPr>
          <w:rStyle w:val="StyleUnderline"/>
          <w:highlight w:val="yellow"/>
        </w:rPr>
        <w:t>the decaying nature of capitalism</w:t>
      </w:r>
      <w:r w:rsidRPr="00E50888">
        <w:rPr>
          <w:rStyle w:val="StyleUnderline"/>
        </w:rPr>
        <w:t xml:space="preserve"> that is </w:t>
      </w:r>
      <w:r w:rsidRPr="00C724C9">
        <w:rPr>
          <w:rStyle w:val="StyleUnderline"/>
          <w:highlight w:val="yellow"/>
        </w:rPr>
        <w:t>producing conditions comparable to those which precipitated WW1</w:t>
      </w:r>
      <w:r w:rsidRPr="00674540">
        <w:rPr>
          <w:rStyle w:val="StyleUnderline"/>
          <w:sz w:val="16"/>
          <w:szCs w:val="22"/>
        </w:rPr>
        <w:t xml:space="preserve">. In a nutshell, </w:t>
      </w:r>
      <w:r w:rsidRPr="00E50888">
        <w:rPr>
          <w:rStyle w:val="StyleUnderline"/>
        </w:rPr>
        <w:t xml:space="preserve">as </w:t>
      </w:r>
      <w:r w:rsidRPr="00C724C9">
        <w:rPr>
          <w:rStyle w:val="StyleUnderline"/>
          <w:highlight w:val="yellow"/>
        </w:rPr>
        <w:t>rates of profit inevitably fall</w:t>
      </w:r>
      <w:r w:rsidRPr="00E50888">
        <w:rPr>
          <w:rStyle w:val="StyleUnderline"/>
        </w:rPr>
        <w:t xml:space="preserve">, </w:t>
      </w:r>
      <w:r w:rsidRPr="00C724C9">
        <w:rPr>
          <w:rStyle w:val="StyleUnderline"/>
          <w:highlight w:val="yellow"/>
        </w:rPr>
        <w:t>competition — and thus conflict — intensifies</w:t>
      </w:r>
      <w:r w:rsidRPr="00E50888">
        <w:rPr>
          <w:rStyle w:val="StyleUnderline"/>
        </w:rPr>
        <w:t xml:space="preserve">. </w:t>
      </w:r>
      <w:r w:rsidRPr="00C724C9">
        <w:rPr>
          <w:rStyle w:val="StyleUnderline"/>
          <w:highlight w:val="yellow"/>
        </w:rPr>
        <w:t>Imperialist and capitalist powers are forced into confrontation</w:t>
      </w:r>
      <w:r w:rsidRPr="00E50888">
        <w:rPr>
          <w:rStyle w:val="StyleUnderline"/>
        </w:rPr>
        <w:t xml:space="preserve"> for what remains profitable</w:t>
      </w:r>
      <w:r w:rsidRPr="00674540">
        <w:rPr>
          <w:rStyle w:val="StyleUnderline"/>
          <w:sz w:val="16"/>
          <w:szCs w:val="22"/>
        </w:rPr>
        <w:t xml:space="preserve">; </w:t>
      </w:r>
      <w:r w:rsidRPr="00E50888">
        <w:rPr>
          <w:rStyle w:val="StyleUnderline"/>
        </w:rPr>
        <w:t>protectionism becomes a defensive necessity</w:t>
      </w:r>
      <w:r w:rsidRPr="00674540">
        <w:rPr>
          <w:rStyle w:val="StyleUnderline"/>
          <w:sz w:val="16"/>
          <w:szCs w:val="22"/>
        </w:rPr>
        <w:t xml:space="preserve">. In 2015–16, the G20 economies introduced a record number of trade-restrictive measures. Globalisation (a fashionable way to describe the return to the unstable conditions of free trade which characterised the decades before WW1) was in retreat before Brexit and Trump — because its ability to expand capital has been all but exhausted. Of course, </w:t>
      </w:r>
      <w:r w:rsidRPr="00C724C9">
        <w:rPr>
          <w:rStyle w:val="StyleUnderline"/>
          <w:highlight w:val="yellow"/>
        </w:rPr>
        <w:t>many have predicted that war between the US and China</w:t>
      </w:r>
      <w:r w:rsidRPr="00E50888">
        <w:rPr>
          <w:rStyle w:val="StyleUnderline"/>
        </w:rPr>
        <w:t>, as an emerging an economic superpower, is inevitable</w:t>
      </w:r>
      <w:r w:rsidRPr="00674540">
        <w:rPr>
          <w:rStyle w:val="StyleUnderline"/>
          <w:sz w:val="16"/>
          <w:szCs w:val="22"/>
        </w:rPr>
        <w:t xml:space="preserve">. But the EU, an imperialist bloc in its own right, has already overtaken the US in economic terms. Hence Trump’s belligerence towards Germany. </w:t>
      </w:r>
      <w:r w:rsidRPr="00C724C9">
        <w:rPr>
          <w:rStyle w:val="StyleUnderline"/>
          <w:highlight w:val="yellow"/>
        </w:rPr>
        <w:t>Given this</w:t>
      </w:r>
      <w:r w:rsidRPr="00E50888">
        <w:rPr>
          <w:rStyle w:val="StyleUnderline"/>
        </w:rPr>
        <w:t xml:space="preserve"> intensifying </w:t>
      </w:r>
      <w:r w:rsidRPr="00C724C9">
        <w:rPr>
          <w:rStyle w:val="StyleUnderline"/>
          <w:highlight w:val="yellow"/>
        </w:rPr>
        <w:t>economic rivalry, it is just as likely that a future world war will be between the US and Europe</w:t>
      </w:r>
      <w:r w:rsidRPr="00674540">
        <w:rPr>
          <w:rStyle w:val="StyleUnderline"/>
          <w:sz w:val="16"/>
          <w:szCs w:val="22"/>
        </w:rPr>
        <w:t>. “Outside of socialism, there is no salvation for mankind from war, hunger and the destruction of millions and millions of human beings” — Lenin</w:t>
      </w:r>
      <w:r w:rsidRPr="00674540">
        <w:rPr>
          <w:rStyle w:val="StyleUnderline"/>
        </w:rPr>
        <w:t>. As the economic crisis deepens, the size and frequency of wars grows.</w:t>
      </w:r>
      <w:r w:rsidRPr="00674540">
        <w:rPr>
          <w:rStyle w:val="StyleUnderline"/>
          <w:sz w:val="16"/>
          <w:szCs w:val="22"/>
        </w:rPr>
        <w:t xml:space="preserve"> Barack Obama left the White House still presiding over murderous bombing campaigns in seven countries (his administration dropped a bomb every 20 minutes in 2016). </w:t>
      </w:r>
      <w:r w:rsidRPr="00C724C9">
        <w:rPr>
          <w:rStyle w:val="StyleUnderline"/>
          <w:highlight w:val="yellow"/>
        </w:rPr>
        <w:t>Arguably, WW3 has already started in Syria.</w:t>
      </w:r>
      <w:r w:rsidRPr="00674540">
        <w:rPr>
          <w:rStyle w:val="StyleUnderline"/>
          <w:sz w:val="16"/>
          <w:szCs w:val="22"/>
        </w:rPr>
        <w:t xml:space="preserve"> NATO, led by the US, has already assembled the largest build-up of military forces since WW2 in an act of encirclement of the Russian border. It is doing the same to China</w:t>
      </w:r>
      <w:r w:rsidRPr="00674540">
        <w:rPr>
          <w:rStyle w:val="StyleUnderline"/>
        </w:rPr>
        <w:t xml:space="preserve">. Rightwing think tanks are advocating nuclear war with China and want it sooner rather than later. Of course, the advancements in nuclear and arms technologies threaten cataclysms even more horrifying and deadly than the world wars of the 20th century. </w:t>
      </w:r>
      <w:r w:rsidRPr="00674540">
        <w:rPr>
          <w:rStyle w:val="StyleUnderline"/>
          <w:sz w:val="16"/>
          <w:szCs w:val="22"/>
        </w:rPr>
        <w:t>In effect, it took two world wars, the Great Depression and fascism to (briefly) solve the crisis of capitalism in the 20th century — </w:t>
      </w:r>
      <w:r w:rsidRPr="00C724C9">
        <w:rPr>
          <w:rStyle w:val="StyleUnderline"/>
          <w:highlight w:val="yellow"/>
        </w:rPr>
        <w:t>by destroying surplus labour and surplus capital</w:t>
      </w:r>
      <w:r w:rsidRPr="00674540">
        <w:rPr>
          <w:rStyle w:val="StyleUnderline"/>
        </w:rPr>
        <w:t xml:space="preserve">, and with profitable opportunities created by the need to rebuild entire countries, </w:t>
      </w:r>
      <w:r w:rsidRPr="00C724C9">
        <w:rPr>
          <w:rStyle w:val="StyleUnderline"/>
          <w:highlight w:val="yellow"/>
        </w:rPr>
        <w:t>the basis was laid</w:t>
      </w:r>
      <w:r w:rsidRPr="00674540">
        <w:rPr>
          <w:rStyle w:val="StyleUnderline"/>
          <w:sz w:val="16"/>
          <w:szCs w:val="22"/>
        </w:rPr>
        <w:t xml:space="preserve"> (in the absence of wider socialist revolution) </w:t>
      </w:r>
      <w:r w:rsidRPr="00C724C9">
        <w:rPr>
          <w:rStyle w:val="StyleUnderline"/>
          <w:highlight w:val="yellow"/>
        </w:rPr>
        <w:t>for a new start in the process of capital accumulation</w:t>
      </w:r>
      <w:r w:rsidRPr="00674540">
        <w:rPr>
          <w:rStyle w:val="StyleUnderline"/>
        </w:rPr>
        <w:t xml:space="preserve">. </w:t>
      </w:r>
      <w:r w:rsidRPr="00C724C9">
        <w:rPr>
          <w:rStyle w:val="StyleUnderline"/>
          <w:highlight w:val="yellow"/>
        </w:rPr>
        <w:t>Socialism</w:t>
      </w:r>
      <w:r w:rsidRPr="00C724C9">
        <w:rPr>
          <w:rStyle w:val="StyleUnderline"/>
        </w:rPr>
        <w:t>, a</w:t>
      </w:r>
      <w:r w:rsidRPr="00674540">
        <w:rPr>
          <w:rStyle w:val="StyleUnderline"/>
        </w:rPr>
        <w:t xml:space="preserve"> planned instead of anarchic system of production </w:t>
      </w:r>
      <w:r w:rsidRPr="00674540">
        <w:rPr>
          <w:rStyle w:val="StyleUnderline"/>
          <w:sz w:val="16"/>
          <w:szCs w:val="22"/>
        </w:rPr>
        <w:t xml:space="preserve">(half of all US food produce is thrown away, for example) </w:t>
      </w:r>
      <w:r w:rsidRPr="00C724C9">
        <w:rPr>
          <w:rStyle w:val="StyleUnderline"/>
          <w:highlight w:val="yellow"/>
        </w:rPr>
        <w:t>dependent on co-operation instead of competition, would remove the economic imperatives behind war</w:t>
      </w:r>
      <w:r w:rsidRPr="00674540">
        <w:rPr>
          <w:rStyle w:val="StyleUnderline"/>
        </w:rPr>
        <w:t>. This is starkly demonstrated by Cuba and its anti-imperialist ally Venezuela, which trade doctors for oil instead of threats of invasion and nuclear warfare.</w:t>
      </w:r>
    </w:p>
    <w:p w14:paraId="2E31A64F" w14:textId="77777777" w:rsidR="001F4D0E" w:rsidRDefault="001F4D0E" w:rsidP="001F4D0E">
      <w:pPr>
        <w:pStyle w:val="Heading3"/>
      </w:pPr>
      <w:r>
        <w:t>Solves Warming</w:t>
      </w:r>
    </w:p>
    <w:p w14:paraId="41C5F4B9" w14:textId="77777777" w:rsidR="001F4D0E" w:rsidRDefault="001F4D0E" w:rsidP="001F4D0E">
      <w:pPr>
        <w:pStyle w:val="Heading4"/>
      </w:pPr>
      <w:r>
        <w:t>Only the alternative can create sustainable modes of production that solves the ecological crisis</w:t>
      </w:r>
    </w:p>
    <w:p w14:paraId="624A36BF" w14:textId="1130AB5E" w:rsidR="001F4D0E" w:rsidRPr="0050795D" w:rsidRDefault="001F4D0E" w:rsidP="001F4D0E">
      <w:pPr>
        <w:rPr>
          <w:rStyle w:val="Style13ptBold"/>
        </w:rPr>
      </w:pPr>
      <w:r>
        <w:rPr>
          <w:rStyle w:val="Style13ptBold"/>
        </w:rPr>
        <w:t>LaBeouf ‘17</w:t>
      </w:r>
      <w:r>
        <w:t xml:space="preserve">--(Workshy, Leninist anti-imperialism @ </w:t>
      </w:r>
      <w:r w:rsidRPr="0050795D">
        <w:t>Guevarista economics</w:t>
      </w:r>
      <w:r>
        <w:t>, “The Decaying Nature of Capitalism Poses Only Two Possible Futures: Socialism or Barbarism”, January 4</w:t>
      </w:r>
      <w:r w:rsidRPr="0050795D">
        <w:rPr>
          <w:vertAlign w:val="superscript"/>
        </w:rPr>
        <w:t>th</w:t>
      </w:r>
      <w:r>
        <w:t xml:space="preserve">, 2017, </w:t>
      </w:r>
      <w:hyperlink r:id="rId32" w:history="1">
        <w:r w:rsidR="009015D3" w:rsidRPr="000C08F5">
          <w:rPr>
            <w:rStyle w:val="Hyperlink"/>
          </w:rPr>
          <w:t>https://medium.com/@JoinedAtTheArse/the-decaying-nature-of-capitalism-poses-only-two-possible-futures-socialism-or-barbarism-b3a144432320</w:t>
        </w:r>
      </w:hyperlink>
      <w:r>
        <w:t>)</w:t>
      </w:r>
      <w:r w:rsidR="009015D3">
        <w:t xml:space="preserve"> kb</w:t>
      </w:r>
    </w:p>
    <w:p w14:paraId="5423198C" w14:textId="77777777" w:rsidR="001F4D0E" w:rsidRPr="00674540" w:rsidRDefault="001F4D0E" w:rsidP="001F4D0E">
      <w:pPr>
        <w:rPr>
          <w:rStyle w:val="StyleUnderline"/>
          <w:sz w:val="16"/>
        </w:rPr>
      </w:pPr>
      <w:r w:rsidRPr="00C724C9">
        <w:rPr>
          <w:rStyle w:val="StyleUnderline"/>
          <w:highlight w:val="yellow"/>
        </w:rPr>
        <w:t>Capitalism is the driving force behing global warming</w:t>
      </w:r>
      <w:r w:rsidRPr="00674540">
        <w:rPr>
          <w:sz w:val="16"/>
        </w:rPr>
        <w:t xml:space="preserve"> and to continue with it now is to court extinction by ecocide. It is incorrect and lazy to blame “humanity” or population growth (which has been slowing since 1968). Just 100 companies are responsible for 71% or all emissions. The average US citizen emits more carbon than 500 citizens of Ethiopia, Chad, Afghanistan, Mali, or Burundi. Clearly, </w:t>
      </w:r>
      <w:r w:rsidRPr="00C724C9">
        <w:rPr>
          <w:rStyle w:val="StyleUnderline"/>
          <w:highlight w:val="yellow"/>
        </w:rPr>
        <w:t>the imperialist nations bear all the responsibility</w:t>
      </w:r>
      <w:r w:rsidRPr="00674540">
        <w:rPr>
          <w:sz w:val="16"/>
        </w:rPr>
        <w:t xml:space="preserve">. Scientists warn that a global 2C degree rise (since the first industrial revolution) will create irreversible global disasters. Some predict that </w:t>
      </w:r>
      <w:r w:rsidRPr="00674540">
        <w:rPr>
          <w:rStyle w:val="StyleUnderline"/>
        </w:rPr>
        <w:t>the world is on course for a cataclysmic 5–6C rise by 2100</w:t>
      </w:r>
      <w:r w:rsidRPr="00674540">
        <w:rPr>
          <w:sz w:val="16"/>
        </w:rPr>
        <w:t xml:space="preserve">. One scientific paper even warns that a </w:t>
      </w:r>
      <w:r w:rsidRPr="00674540">
        <w:rPr>
          <w:rStyle w:val="StyleUnderline"/>
        </w:rPr>
        <w:t>3</w:t>
      </w:r>
      <w:r w:rsidRPr="00C724C9">
        <w:rPr>
          <w:rStyle w:val="StyleUnderline"/>
          <w:highlight w:val="yellow"/>
        </w:rPr>
        <w:t>.5C increase is ‘considered to be the extinction point’</w:t>
      </w:r>
      <w:r w:rsidRPr="00674540">
        <w:rPr>
          <w:sz w:val="16"/>
        </w:rPr>
        <w:t xml:space="preserve">, </w:t>
      </w:r>
      <w:r w:rsidRPr="00674540">
        <w:rPr>
          <w:rStyle w:val="StyleUnderline"/>
        </w:rPr>
        <w:t>because ‘</w:t>
      </w:r>
      <w:r w:rsidRPr="00C724C9">
        <w:rPr>
          <w:rStyle w:val="StyleUnderline"/>
          <w:highlight w:val="yellow"/>
        </w:rPr>
        <w:t>the food chain collapses, oceanic plankton dies off</w:t>
      </w:r>
      <w:r w:rsidRPr="00674540">
        <w:rPr>
          <w:rStyle w:val="StyleUnderline"/>
        </w:rPr>
        <w:t xml:space="preserve">, and </w:t>
      </w:r>
      <w:r w:rsidRPr="00C724C9">
        <w:rPr>
          <w:rStyle w:val="StyleUnderline"/>
          <w:highlight w:val="yellow"/>
        </w:rPr>
        <w:t xml:space="preserve">terrestrial vegetation is </w:t>
      </w:r>
      <w:r w:rsidRPr="00C724C9">
        <w:rPr>
          <w:rStyle w:val="StyleUnderline"/>
        </w:rPr>
        <w:t>severely</w:t>
      </w:r>
      <w:r w:rsidRPr="00C724C9">
        <w:rPr>
          <w:rStyle w:val="StyleUnderline"/>
          <w:highlight w:val="yellow"/>
        </w:rPr>
        <w:t xml:space="preserve"> limited</w:t>
      </w:r>
      <w:r w:rsidRPr="00674540">
        <w:rPr>
          <w:rStyle w:val="StyleUnderline"/>
        </w:rPr>
        <w:t xml:space="preserve">. The grasslands we use for agriculture are threatened the most. </w:t>
      </w:r>
      <w:r w:rsidRPr="00C724C9">
        <w:rPr>
          <w:rStyle w:val="StyleUnderline"/>
          <w:highlight w:val="yellow"/>
        </w:rPr>
        <w:t>The extinction of species will create chaos</w:t>
      </w:r>
      <w:r w:rsidRPr="00674540">
        <w:rPr>
          <w:sz w:val="16"/>
        </w:rPr>
        <w:t xml:space="preserve">. For example, </w:t>
      </w:r>
      <w:r w:rsidRPr="00674540">
        <w:rPr>
          <w:rStyle w:val="StyleUnderline"/>
        </w:rPr>
        <w:t xml:space="preserve">the disappearance of bees will create enormous problems with pollination. </w:t>
      </w:r>
      <w:r w:rsidRPr="00C724C9">
        <w:rPr>
          <w:rStyle w:val="StyleUnderline"/>
          <w:highlight w:val="yellow"/>
        </w:rPr>
        <w:t>The acidification of the oceans</w:t>
      </w:r>
      <w:r w:rsidRPr="00674540">
        <w:rPr>
          <w:rStyle w:val="StyleUnderline"/>
        </w:rPr>
        <w:t xml:space="preserve"> [caused by the rising absorption of carbon dioxide] depletes the oxygen in the waters…’</w:t>
      </w:r>
      <w:r w:rsidRPr="00674540">
        <w:rPr>
          <w:rStyle w:val="StyleUnderline"/>
          <w:sz w:val="16"/>
        </w:rPr>
        <w:t xml:space="preserve"> </w:t>
      </w:r>
      <w:r w:rsidRPr="00674540">
        <w:rPr>
          <w:sz w:val="16"/>
        </w:rPr>
        <w:t xml:space="preserve">Exceeding the first degree may have taken 150-odd years, but having long outlived its historical mission, a bloated modern capitalism will bring about the next degree rise in much less time. With its infinite need to increase productivity, </w:t>
      </w:r>
      <w:r w:rsidRPr="00C724C9">
        <w:rPr>
          <w:rStyle w:val="StyleUnderline"/>
          <w:highlight w:val="yellow"/>
        </w:rPr>
        <w:t>its predatory need to consume territory and natural resources,</w:t>
      </w:r>
      <w:r w:rsidRPr="00674540">
        <w:rPr>
          <w:rStyle w:val="StyleUnderline"/>
        </w:rPr>
        <w:t xml:space="preserve"> and its incalculable profligacy, </w:t>
      </w:r>
      <w:r w:rsidRPr="00C724C9">
        <w:rPr>
          <w:rStyle w:val="StyleUnderline"/>
          <w:highlight w:val="yellow"/>
        </w:rPr>
        <w:t>capitalism can only respond to global warming the way a runaway train responds to an approaching cliff edge</w:t>
      </w:r>
      <w:r w:rsidRPr="00674540">
        <w:rPr>
          <w:rStyle w:val="StyleUnderline"/>
        </w:rPr>
        <w:t>.</w:t>
      </w:r>
      <w:r w:rsidRPr="00674540">
        <w:rPr>
          <w:rStyle w:val="StyleUnderline"/>
          <w:sz w:val="16"/>
        </w:rPr>
        <w:t xml:space="preserve"> </w:t>
      </w:r>
      <w:r w:rsidRPr="00674540">
        <w:rPr>
          <w:rStyle w:val="StyleUnderline"/>
        </w:rPr>
        <w:t>Without the radical spread of an ecosocialism</w:t>
      </w:r>
      <w:r w:rsidRPr="00674540">
        <w:rPr>
          <w:sz w:val="16"/>
        </w:rPr>
        <w:t xml:space="preserve"> being fought for by the peoples of Latin America</w:t>
      </w:r>
      <w:r w:rsidRPr="00674540">
        <w:rPr>
          <w:rStyle w:val="StyleUnderline"/>
        </w:rPr>
        <w:t xml:space="preserve">, civilisations will sooner or later plummet headlong into barbarism. </w:t>
      </w:r>
      <w:r w:rsidRPr="00C724C9">
        <w:rPr>
          <w:rStyle w:val="StyleUnderline"/>
          <w:highlight w:val="yellow"/>
        </w:rPr>
        <w:t>The only system capable of marshalling the level of re-organisation necessary to achieve a sustainable future is socialist central planning</w:t>
      </w:r>
      <w:r w:rsidRPr="00674540">
        <w:rPr>
          <w:sz w:val="16"/>
        </w:rPr>
        <w:t xml:space="preserve">. We need to live much more modestly and we need to switch make a complete transition to renewable energy. But </w:t>
      </w:r>
      <w:r w:rsidRPr="00C724C9">
        <w:rPr>
          <w:rStyle w:val="StyleUnderline"/>
          <w:highlight w:val="yellow"/>
        </w:rPr>
        <w:t>we</w:t>
      </w:r>
      <w:r w:rsidRPr="00674540">
        <w:rPr>
          <w:rStyle w:val="StyleUnderline"/>
        </w:rPr>
        <w:t xml:space="preserve"> also </w:t>
      </w:r>
      <w:r w:rsidRPr="00C724C9">
        <w:rPr>
          <w:rStyle w:val="StyleUnderline"/>
          <w:highlight w:val="yellow"/>
        </w:rPr>
        <w:t>need to reduce our dependence on long-distance transport for</w:t>
      </w:r>
      <w:r w:rsidRPr="00674540">
        <w:rPr>
          <w:rStyle w:val="StyleUnderline"/>
        </w:rPr>
        <w:t xml:space="preserve"> the distribution of </w:t>
      </w:r>
      <w:r w:rsidRPr="00C724C9">
        <w:rPr>
          <w:rStyle w:val="StyleUnderline"/>
          <w:highlight w:val="yellow"/>
        </w:rPr>
        <w:t>goods</w:t>
      </w:r>
      <w:r w:rsidRPr="00674540">
        <w:rPr>
          <w:rStyle w:val="StyleUnderline"/>
        </w:rPr>
        <w:t xml:space="preserve"> and food </w:t>
      </w:r>
      <w:r w:rsidRPr="00C724C9">
        <w:rPr>
          <w:rStyle w:val="StyleUnderline"/>
          <w:highlight w:val="yellow"/>
        </w:rPr>
        <w:t>by developing local communal systems</w:t>
      </w:r>
      <w:r w:rsidRPr="00674540">
        <w:rPr>
          <w:rStyle w:val="StyleUnderline"/>
        </w:rPr>
        <w:t xml:space="preserve"> </w:t>
      </w:r>
      <w:r w:rsidRPr="00C724C9">
        <w:rPr>
          <w:rStyle w:val="StyleUnderline"/>
          <w:highlight w:val="yellow"/>
        </w:rPr>
        <w:t>of</w:t>
      </w:r>
      <w:r w:rsidRPr="00674540">
        <w:rPr>
          <w:rStyle w:val="StyleUnderline"/>
        </w:rPr>
        <w:t xml:space="preserve"> social reproduction and urban </w:t>
      </w:r>
      <w:r w:rsidRPr="00C724C9">
        <w:rPr>
          <w:rStyle w:val="StyleUnderline"/>
          <w:highlight w:val="yellow"/>
        </w:rPr>
        <w:t>agriculture.</w:t>
      </w:r>
      <w:r w:rsidRPr="00674540">
        <w:rPr>
          <w:rStyle w:val="StyleUnderline"/>
        </w:rPr>
        <w:t xml:space="preserve"> </w:t>
      </w:r>
      <w:r w:rsidRPr="00674540">
        <w:rPr>
          <w:sz w:val="16"/>
        </w:rPr>
        <w:t xml:space="preserve">We need massive reforestation programmes and so on. The agreement at the Paris Climate Conference accord was nothing more than a trade deal which masked crimes against humanity. Under capitalism, moving away from fossil fuels, which still supply 85% of the world’s energy, would threaten the solvency of banks and pension funds. Multinationals finding oil under melting ice sheets are senselessly rubbing their hands together and basing their plans for on a 4C rise, carrying on as if global warming and extinction do not trancend class. Are we really going to wait until it’s too late? </w:t>
      </w:r>
      <w:r w:rsidRPr="00674540">
        <w:rPr>
          <w:rStyle w:val="StyleUnderline"/>
        </w:rPr>
        <w:t>Moralising corporations and lobbying politicians have inevitably failed. As Marx foretold: Revolution or ruin!</w:t>
      </w:r>
    </w:p>
    <w:p w14:paraId="6197F9BB" w14:textId="77777777" w:rsidR="001F4D0E" w:rsidRDefault="001F4D0E" w:rsidP="001F4D0E">
      <w:pPr>
        <w:pStyle w:val="Heading3"/>
      </w:pPr>
      <w:r>
        <w:t>Solves Imperialism</w:t>
      </w:r>
    </w:p>
    <w:p w14:paraId="1E546E07" w14:textId="77777777" w:rsidR="001F4D0E" w:rsidRDefault="001F4D0E" w:rsidP="001F4D0E">
      <w:pPr>
        <w:pStyle w:val="Heading4"/>
      </w:pPr>
      <w:r>
        <w:t>Only socialist revolution can solve imperialist exploitation</w:t>
      </w:r>
    </w:p>
    <w:p w14:paraId="280DB605" w14:textId="20CEA1CE" w:rsidR="001F4D0E" w:rsidRPr="00262590" w:rsidRDefault="001F4D0E" w:rsidP="001F4D0E">
      <w:pPr>
        <w:rPr>
          <w:b/>
          <w:sz w:val="26"/>
        </w:rPr>
      </w:pPr>
      <w:r>
        <w:rPr>
          <w:rStyle w:val="Style13ptBold"/>
        </w:rPr>
        <w:t>LaBeouf ‘17</w:t>
      </w:r>
      <w:r>
        <w:t xml:space="preserve">--(Workshy, Leninist anti-imperialism @ </w:t>
      </w:r>
      <w:r w:rsidRPr="0050795D">
        <w:t>Guevarista economics</w:t>
      </w:r>
      <w:r>
        <w:t>, “The Decaying Nature of Capitalism Poses Only Two Possible Futures: Socialism or Barbarism”, January 4</w:t>
      </w:r>
      <w:r w:rsidRPr="0050795D">
        <w:rPr>
          <w:vertAlign w:val="superscript"/>
        </w:rPr>
        <w:t>th</w:t>
      </w:r>
      <w:r>
        <w:t xml:space="preserve">, 2017, </w:t>
      </w:r>
      <w:hyperlink r:id="rId33" w:history="1">
        <w:r w:rsidR="009015D3" w:rsidRPr="000C08F5">
          <w:rPr>
            <w:rStyle w:val="Hyperlink"/>
          </w:rPr>
          <w:t>https://medium.com/@JoinedAtTheArse/the-decaying-nature-of-capitalism-poses-only-two-possible-futures-socialism-or-barbarism-b3a144432320</w:t>
        </w:r>
      </w:hyperlink>
      <w:r>
        <w:t>)</w:t>
      </w:r>
      <w:r w:rsidR="009015D3">
        <w:t xml:space="preserve"> kb</w:t>
      </w:r>
    </w:p>
    <w:p w14:paraId="310CAF7D" w14:textId="77777777" w:rsidR="001F4D0E" w:rsidRPr="00BF5B27" w:rsidRDefault="001F4D0E" w:rsidP="001F4D0E">
      <w:pPr>
        <w:rPr>
          <w:rStyle w:val="StyleUnderline"/>
          <w:sz w:val="16"/>
        </w:rPr>
      </w:pPr>
      <w:r w:rsidRPr="00BF5B27">
        <w:rPr>
          <w:sz w:val="16"/>
        </w:rPr>
        <w:t xml:space="preserve">“In proportion as </w:t>
      </w:r>
      <w:r w:rsidRPr="00C724C9">
        <w:rPr>
          <w:rStyle w:val="StyleUnderline"/>
          <w:highlight w:val="yellow"/>
        </w:rPr>
        <w:t>the exploitation of one individual by another will also be put an end to</w:t>
      </w:r>
      <w:r w:rsidRPr="00674540">
        <w:rPr>
          <w:rStyle w:val="StyleUnderline"/>
        </w:rPr>
        <w:t>, the exploitation of one nation by another will also be put an end to. In proportion as the antagonism between classes within the nation vanishes, the hostility of one nation to another will come to an end</w:t>
      </w:r>
      <w:r w:rsidRPr="00BF5B27">
        <w:rPr>
          <w:sz w:val="16"/>
        </w:rPr>
        <w:t xml:space="preserve">.” — The Communist Manifesto </w:t>
      </w:r>
      <w:r w:rsidRPr="00C724C9">
        <w:rPr>
          <w:rStyle w:val="StyleUnderline"/>
          <w:highlight w:val="yellow"/>
        </w:rPr>
        <w:t>The basic economic relation starts in the form of exported capital</w:t>
      </w:r>
      <w:r w:rsidRPr="00C724C9">
        <w:rPr>
          <w:sz w:val="16"/>
          <w:highlight w:val="yellow"/>
        </w:rPr>
        <w:t>.</w:t>
      </w:r>
      <w:r w:rsidRPr="00BF5B27">
        <w:rPr>
          <w:sz w:val="16"/>
        </w:rPr>
        <w:t xml:space="preserve"> </w:t>
      </w:r>
      <w:r w:rsidRPr="00674540">
        <w:rPr>
          <w:rStyle w:val="StyleUnderline"/>
        </w:rPr>
        <w:t>Multinational companies make investments</w:t>
      </w:r>
      <w:r w:rsidRPr="00BF5B27">
        <w:rPr>
          <w:sz w:val="16"/>
        </w:rPr>
        <w:t xml:space="preserve"> (usually in the form of high-interest debt, Foreign Direct Investment or Foreign ‘Aid’) </w:t>
      </w:r>
      <w:r w:rsidRPr="00674540">
        <w:rPr>
          <w:rStyle w:val="StyleUnderline"/>
        </w:rPr>
        <w:t>in the oppressed nations</w:t>
      </w:r>
      <w:r w:rsidRPr="00BF5B27">
        <w:rPr>
          <w:sz w:val="16"/>
        </w:rPr>
        <w:t xml:space="preserve">, usually because, on top of the plunder of valuable natural resources, weaker regulations and workers’ rights guarantee greater profits. (Returns on investments in oppressed nations are generally twice as high as on investments in imperialist nations.) </w:t>
      </w:r>
      <w:r w:rsidRPr="00674540">
        <w:rPr>
          <w:rStyle w:val="StyleUnderline"/>
        </w:rPr>
        <w:t xml:space="preserve">Most of these returns, via </w:t>
      </w:r>
      <w:r w:rsidRPr="00C724C9">
        <w:rPr>
          <w:rStyle w:val="StyleUnderline"/>
          <w:highlight w:val="yellow"/>
        </w:rPr>
        <w:t>multinational corporations</w:t>
      </w:r>
      <w:r w:rsidRPr="00674540">
        <w:rPr>
          <w:rStyle w:val="StyleUnderline"/>
        </w:rPr>
        <w:t xml:space="preserve"> registered in the US, Britain etc, are </w:t>
      </w:r>
      <w:r w:rsidRPr="00C724C9">
        <w:rPr>
          <w:rStyle w:val="StyleUnderline"/>
          <w:highlight w:val="yellow"/>
        </w:rPr>
        <w:t>quite literally return</w:t>
      </w:r>
      <w:r w:rsidRPr="00C724C9">
        <w:rPr>
          <w:rStyle w:val="StyleUnderline"/>
        </w:rPr>
        <w:t>ed</w:t>
      </w:r>
      <w:r w:rsidRPr="00C724C9">
        <w:rPr>
          <w:rStyle w:val="StyleUnderline"/>
          <w:highlight w:val="yellow"/>
        </w:rPr>
        <w:t xml:space="preserve"> to </w:t>
      </w:r>
      <w:r w:rsidRPr="00C724C9">
        <w:rPr>
          <w:rStyle w:val="StyleUnderline"/>
        </w:rPr>
        <w:t>the</w:t>
      </w:r>
      <w:r w:rsidRPr="00C724C9">
        <w:rPr>
          <w:rStyle w:val="StyleUnderline"/>
          <w:highlight w:val="yellow"/>
        </w:rPr>
        <w:t xml:space="preserve"> imperialist nations</w:t>
      </w:r>
      <w:r w:rsidRPr="00BF5B27">
        <w:rPr>
          <w:sz w:val="16"/>
        </w:rPr>
        <w:t xml:space="preserve">, inflating GDP, tax revenues etc there, and depriving oppressed nations of </w:t>
      </w:r>
      <w:r w:rsidRPr="00674540">
        <w:rPr>
          <w:rStyle w:val="StyleUnderline"/>
        </w:rPr>
        <w:t>much of the wealth created on their own supposedly sovereign territory</w:t>
      </w:r>
      <w:r w:rsidRPr="00BF5B27">
        <w:rPr>
          <w:sz w:val="16"/>
        </w:rPr>
        <w:t xml:space="preserve"> (remember that the human labour power that goes into commodity-production is the sole source of value). This massive transfer (plundering) of wealth keeps oppressed nations underdeveloped, trapping the majority of them in ‘Third World’ conditions and impoverishing 100s of millions of people. To illustrate this further: as described in John Smith’s 2012 ‘The GDP Illusion’ article in Monthly Review, a garment worker in </w:t>
      </w:r>
      <w:r w:rsidRPr="00674540">
        <w:rPr>
          <w:rStyle w:val="StyleUnderline"/>
        </w:rPr>
        <w:t>Bangladesh is ‘paid’ €1 for making 18 t-shirts in a 10-hour shift. Each t-shirt is sold in Germany for €4.95</w:t>
      </w:r>
      <w:r w:rsidRPr="00BF5B27">
        <w:rPr>
          <w:sz w:val="16"/>
        </w:rPr>
        <w:t xml:space="preserve"> by the Swedish retailer Hennes &amp; Mauritz (H&amp;M); </w:t>
      </w:r>
      <w:r w:rsidRPr="00674540">
        <w:rPr>
          <w:rStyle w:val="StyleUnderline"/>
        </w:rPr>
        <w:t>H&amp;M pays the Bangladeshi manufacturing firm €1.35 for each T-shirt, 28% of the final sale price; H&amp;M keeps sixty cents in profit per t-shirt</w:t>
      </w:r>
      <w:r w:rsidRPr="00BF5B27">
        <w:rPr>
          <w:sz w:val="16"/>
        </w:rPr>
        <w:t xml:space="preserve">; </w:t>
      </w:r>
      <w:r w:rsidRPr="00674540">
        <w:rPr>
          <w:rStyle w:val="StyleUnderline"/>
        </w:rPr>
        <w:t>the German state captures seventy-nine cents through VAT at 19%; the net profit goes towards Germany’s, not Bangladesh’s GDP.</w:t>
      </w:r>
      <w:r w:rsidRPr="00BF5B27">
        <w:rPr>
          <w:sz w:val="16"/>
        </w:rPr>
        <w:t xml:space="preserve"> </w:t>
      </w:r>
      <w:r w:rsidRPr="00674540">
        <w:rPr>
          <w:rStyle w:val="StyleUnderline"/>
        </w:rPr>
        <w:t>Another example: the workers who cultivate and harvest coffee which is exported to imperialist nations receive less than 2% of its final retail price</w:t>
      </w:r>
      <w:r w:rsidRPr="00BF5B27">
        <w:rPr>
          <w:sz w:val="16"/>
        </w:rPr>
        <w:t xml:space="preserve">. In 2009, according to the International Coffee Organization, the roasting, marketing, and sale of coffee added $31 billion to the GDP of the nine most important coffee-importing countries — more than twice the total export earnings that year of all coffee-producing nations. In reality, the financial and services industries that dominate e.g. the British economy merely circulate value created in oppressed nations without adding any value to the economy themselves. They are unproductive. The middle classes (and privileged layers of the working classes) in the imperialist nations, enjoy high levels of wages and living standards that are in truth owed to workers from the mines of Africa and sweatshops of Asia. Indeed, </w:t>
      </w:r>
      <w:r w:rsidRPr="00C724C9">
        <w:rPr>
          <w:rStyle w:val="StyleUnderline"/>
          <w:highlight w:val="yellow"/>
        </w:rPr>
        <w:t>the hardest working people in the world under capitalism are the most exploited and undervalued</w:t>
      </w:r>
      <w:r w:rsidRPr="00BF5B27">
        <w:rPr>
          <w:sz w:val="16"/>
        </w:rPr>
        <w:t xml:space="preserve">. Significantly, and in line with the historical theory of Marxism-Leninism, </w:t>
      </w:r>
      <w:r w:rsidRPr="00C724C9">
        <w:rPr>
          <w:rStyle w:val="StyleUnderline"/>
          <w:highlight w:val="yellow"/>
        </w:rPr>
        <w:t>the stage of capitalism known academically as ‘neoliberal globalisation’ has transformed the global working class: in just three decades</w:t>
      </w:r>
      <w:r w:rsidRPr="00674540">
        <w:rPr>
          <w:rStyle w:val="StyleUnderline"/>
        </w:rPr>
        <w:t xml:space="preserve">, </w:t>
      </w:r>
      <w:r w:rsidRPr="00BF5B27">
        <w:rPr>
          <w:sz w:val="16"/>
        </w:rPr>
        <w:t xml:space="preserve">the global south’s industrial workforce has moved from numerical parity with the ‘industrialised countries’ to now constituting 80% of the global total. In 2006, the latest year for which there are statistics, more than 63 million workers, most of them women — almost triple the amount from a decade earlier — were employed in more than 130 countries, producing goods mainly for final consumption in the ‘Triad markets’ (United States, Japan and the European Union). </w:t>
      </w:r>
      <w:r w:rsidRPr="00C724C9">
        <w:rPr>
          <w:rStyle w:val="StyleUnderline"/>
          <w:highlight w:val="yellow"/>
        </w:rPr>
        <w:t>By</w:t>
      </w:r>
      <w:r w:rsidRPr="00674540">
        <w:rPr>
          <w:rStyle w:val="StyleUnderline"/>
        </w:rPr>
        <w:t xml:space="preserve"> ‘organically’ </w:t>
      </w:r>
      <w:r w:rsidRPr="00C724C9">
        <w:rPr>
          <w:rStyle w:val="StyleUnderline"/>
          <w:highlight w:val="yellow"/>
        </w:rPr>
        <w:t>producing a massive working class — the potential revolutionary proletariat</w:t>
      </w:r>
      <w:r w:rsidRPr="00674540">
        <w:rPr>
          <w:rStyle w:val="StyleUnderline"/>
        </w:rPr>
        <w:t> — </w:t>
      </w:r>
      <w:r w:rsidRPr="00C724C9">
        <w:rPr>
          <w:rStyle w:val="StyleUnderline"/>
          <w:highlight w:val="yellow"/>
        </w:rPr>
        <w:t>capitalism sows the seeds of its own destruction.</w:t>
      </w:r>
      <w:r w:rsidRPr="00674540">
        <w:rPr>
          <w:rStyle w:val="StyleUnderline"/>
        </w:rPr>
        <w:t xml:space="preserve"> In terms of numbers, labour has never been stronger.</w:t>
      </w:r>
      <w:r w:rsidRPr="00BF5B27">
        <w:rPr>
          <w:rStyle w:val="StyleUnderline"/>
          <w:sz w:val="16"/>
        </w:rPr>
        <w:t xml:space="preserve"> </w:t>
      </w:r>
      <w:r w:rsidRPr="00674540">
        <w:rPr>
          <w:rStyle w:val="StyleUnderline"/>
        </w:rPr>
        <w:t>Defending and expanding the basic economic relations of imperialism then makes necessary militarism and warmongering</w:t>
      </w:r>
      <w:r w:rsidRPr="00BF5B27">
        <w:rPr>
          <w:sz w:val="16"/>
        </w:rPr>
        <w:t>. When the (often viciously right-wing) puppet governments of the ‘comprador classes’ in oppressed nations installed and ‘bought off’ by imperialism become liabilities, or threaten economic independence, provoking or carrying out ‘regime change’ also becomes necessary (Iraq’s Saddam Hussein, imperialism’s one time anti-communist hero, being a prime example</w:t>
      </w:r>
      <w:r w:rsidRPr="00674540">
        <w:rPr>
          <w:rStyle w:val="StyleUnderline"/>
        </w:rPr>
        <w:t xml:space="preserve">). When a national liberation or socialist movement emerges, the aggression imperialism wages is even more </w:t>
      </w:r>
      <w:r w:rsidRPr="00BF5B27">
        <w:rPr>
          <w:strike/>
          <w:sz w:val="16"/>
        </w:rPr>
        <w:t>savage</w:t>
      </w:r>
      <w:r w:rsidRPr="00BF5B27">
        <w:rPr>
          <w:sz w:val="16"/>
        </w:rPr>
        <w:t xml:space="preserve"> </w:t>
      </w:r>
      <w:r w:rsidRPr="00674540">
        <w:rPr>
          <w:rStyle w:val="StyleUnderline"/>
        </w:rPr>
        <w:t>(barbaric). Indeed, for much of the world, i</w:t>
      </w:r>
      <w:r w:rsidRPr="00C724C9">
        <w:rPr>
          <w:rStyle w:val="StyleUnderline"/>
          <w:highlight w:val="yellow"/>
        </w:rPr>
        <w:t>mperialism has meant barbarism has always been the norm.</w:t>
      </w:r>
    </w:p>
    <w:p w14:paraId="4EB527CD" w14:textId="77777777" w:rsidR="001F4D0E" w:rsidRDefault="001F4D0E" w:rsidP="001F4D0E">
      <w:pPr>
        <w:pStyle w:val="Heading3"/>
      </w:pPr>
      <w:r>
        <w:t>Denucleate Modernity</w:t>
      </w:r>
      <w:r w:rsidRPr="00293CB6">
        <w:t xml:space="preserve"> </w:t>
      </w:r>
      <w:r>
        <w:t>(Blühdorn)</w:t>
      </w:r>
    </w:p>
    <w:p w14:paraId="16C4B1B3" w14:textId="77777777" w:rsidR="001F4D0E" w:rsidRPr="00591267" w:rsidRDefault="001F4D0E" w:rsidP="001F4D0E">
      <w:pPr>
        <w:pStyle w:val="Heading4"/>
      </w:pPr>
      <w:r>
        <w:t xml:space="preserve">Notions of the ideal autonomous subject as the ultimate source of value have been the centre of modern society— only by making the individual and the system constitute themselves through the same logic can a denucleated modernity diminish capitalist consumption.  </w:t>
      </w:r>
    </w:p>
    <w:p w14:paraId="12E1EBC8" w14:textId="60395BA8" w:rsidR="001F4D0E" w:rsidRPr="008E237B" w:rsidRDefault="001F4D0E" w:rsidP="001F4D0E">
      <w:pPr>
        <w:rPr>
          <w:b/>
          <w:sz w:val="26"/>
        </w:rPr>
      </w:pPr>
      <w:r>
        <w:rPr>
          <w:rStyle w:val="Style13ptBold"/>
        </w:rPr>
        <w:t>Blühdorn ‘6</w:t>
      </w:r>
      <w:hyperlink r:id="rId34" w:history="1">
        <w:r>
          <w:rPr>
            <w:rStyle w:val="Hyperlink"/>
          </w:rPr>
          <w:t>--(Ingolfur, a</w:t>
        </w:r>
        <w:r w:rsidRPr="008E237B">
          <w:rPr>
            <w:rStyle w:val="Hyperlink"/>
          </w:rPr>
          <w:t xml:space="preserve">ssociate Professor in Politics / Political Sociology </w:t>
        </w:r>
        <w:r>
          <w:rPr>
            <w:rStyle w:val="Hyperlink"/>
          </w:rPr>
          <w:t>@ the</w:t>
        </w:r>
        <w:r w:rsidRPr="008E237B">
          <w:rPr>
            <w:rStyle w:val="Hyperlink"/>
          </w:rPr>
          <w:t xml:space="preserve"> Department </w:t>
        </w:r>
        <w:r>
          <w:rPr>
            <w:rStyle w:val="Hyperlink"/>
          </w:rPr>
          <w:t>of European Studies @</w:t>
        </w:r>
        <w:r w:rsidRPr="008E237B">
          <w:rPr>
            <w:rStyle w:val="Hyperlink"/>
          </w:rPr>
          <w:t xml:space="preserve"> the University of Bath </w:t>
        </w:r>
      </w:hyperlink>
      <w:r>
        <w:rPr>
          <w:rStyle w:val="Hyperlink"/>
        </w:rPr>
        <w:t>, “</w:t>
      </w:r>
      <w:r w:rsidRPr="008E237B">
        <w:rPr>
          <w:rStyle w:val="Hyperlink"/>
        </w:rPr>
        <w:t>Self-Experience in the Theme Park of Radical Action?</w:t>
      </w:r>
      <w:r>
        <w:rPr>
          <w:rStyle w:val="Hyperlink"/>
        </w:rPr>
        <w:t xml:space="preserve"> </w:t>
      </w:r>
      <w:r w:rsidRPr="008E237B">
        <w:rPr>
          <w:rStyle w:val="Hyperlink"/>
        </w:rPr>
        <w:t>Social Movements and Political Articulation in the Late-Modern Condition</w:t>
      </w:r>
      <w:r>
        <w:rPr>
          <w:rStyle w:val="Hyperlink"/>
        </w:rPr>
        <w:t>”</w:t>
      </w:r>
      <w:r>
        <w:t xml:space="preserve"> pg. 29-32)</w:t>
      </w:r>
      <w:r w:rsidR="009015D3">
        <w:t xml:space="preserve"> kb</w:t>
      </w:r>
    </w:p>
    <w:p w14:paraId="001F23A3" w14:textId="77777777" w:rsidR="001F4D0E" w:rsidRPr="00B810A7" w:rsidRDefault="001F4D0E" w:rsidP="001F4D0E">
      <w:pPr>
        <w:rPr>
          <w:sz w:val="16"/>
        </w:rPr>
      </w:pPr>
      <w:r w:rsidRPr="00C724C9">
        <w:rPr>
          <w:rStyle w:val="StyleUnderline"/>
          <w:highlight w:val="yellow"/>
        </w:rPr>
        <w:t>Late-modern society</w:t>
      </w:r>
      <w:r w:rsidRPr="00C724C9">
        <w:rPr>
          <w:sz w:val="16"/>
          <w:highlight w:val="yellow"/>
        </w:rPr>
        <w:t xml:space="preserve"> </w:t>
      </w:r>
      <w:r w:rsidRPr="00C724C9">
        <w:rPr>
          <w:rStyle w:val="StyleUnderline"/>
          <w:highlight w:val="yellow"/>
        </w:rPr>
        <w:t>is</w:t>
      </w:r>
      <w:r w:rsidRPr="00B810A7">
        <w:rPr>
          <w:sz w:val="16"/>
        </w:rPr>
        <w:t xml:space="preserve">, thus, </w:t>
      </w:r>
      <w:r w:rsidRPr="00C724C9">
        <w:rPr>
          <w:rStyle w:val="StyleUnderline"/>
          <w:highlight w:val="yellow"/>
        </w:rPr>
        <w:t xml:space="preserve">coming </w:t>
      </w:r>
      <w:r w:rsidRPr="00C724C9">
        <w:rPr>
          <w:rStyle w:val="StyleUnderline"/>
        </w:rPr>
        <w:t>closer</w:t>
      </w:r>
      <w:r w:rsidRPr="009734A6">
        <w:rPr>
          <w:rStyle w:val="StyleUnderline"/>
        </w:rPr>
        <w:t xml:space="preserve"> </w:t>
      </w:r>
      <w:r w:rsidRPr="00B810A7">
        <w:rPr>
          <w:sz w:val="16"/>
        </w:rPr>
        <w:t xml:space="preserve">than at any earlier point in time </w:t>
      </w:r>
      <w:r w:rsidRPr="00C724C9">
        <w:rPr>
          <w:rStyle w:val="StyleUnderline"/>
          <w:highlight w:val="yellow"/>
        </w:rPr>
        <w:t>to the realization</w:t>
      </w:r>
      <w:r w:rsidRPr="009734A6">
        <w:rPr>
          <w:rStyle w:val="StyleUnderline"/>
        </w:rPr>
        <w:t xml:space="preserve"> </w:t>
      </w:r>
      <w:r w:rsidRPr="00C724C9">
        <w:rPr>
          <w:rStyle w:val="StyleUnderline"/>
          <w:highlight w:val="yellow"/>
        </w:rPr>
        <w:t>of the</w:t>
      </w:r>
      <w:r w:rsidRPr="009734A6">
        <w:rPr>
          <w:rStyle w:val="StyleUnderline"/>
        </w:rPr>
        <w:t xml:space="preserve"> </w:t>
      </w:r>
      <w:r w:rsidRPr="00C724C9">
        <w:rPr>
          <w:rStyle w:val="StyleUnderline"/>
          <w:highlight w:val="yellow"/>
        </w:rPr>
        <w:t>modernist dream of</w:t>
      </w:r>
      <w:r w:rsidRPr="009734A6">
        <w:rPr>
          <w:rStyle w:val="StyleUnderline"/>
        </w:rPr>
        <w:t xml:space="preserve"> an all-</w:t>
      </w:r>
      <w:r w:rsidRPr="00C724C9">
        <w:rPr>
          <w:rStyle w:val="StyleUnderline"/>
          <w:highlight w:val="yellow"/>
        </w:rPr>
        <w:t>embracing systematic coher- ence</w:t>
      </w:r>
      <w:r w:rsidRPr="00B810A7">
        <w:rPr>
          <w:sz w:val="16"/>
        </w:rPr>
        <w:t xml:space="preserve">. Yet </w:t>
      </w:r>
      <w:r w:rsidRPr="00873A0B">
        <w:rPr>
          <w:rStyle w:val="StyleUnderline"/>
        </w:rPr>
        <w:t xml:space="preserve">the emerging system is </w:t>
      </w:r>
      <w:r w:rsidRPr="00B810A7">
        <w:rPr>
          <w:sz w:val="16"/>
        </w:rPr>
        <w:t xml:space="preserve">not the one that is integrated by the Kantian notion of intrinsically meaningful absolute reason, and that centres on the ideal of the autonomous human subject. </w:t>
      </w:r>
      <w:r w:rsidRPr="00873A0B">
        <w:rPr>
          <w:rStyle w:val="StyleUnderline"/>
        </w:rPr>
        <w:t xml:space="preserve">Instead, </w:t>
      </w:r>
      <w:r w:rsidRPr="00C724C9">
        <w:rPr>
          <w:rStyle w:val="StyleUnderline"/>
          <w:highlight w:val="yellow"/>
        </w:rPr>
        <w:t>in line with</w:t>
      </w:r>
      <w:r w:rsidRPr="00C724C9">
        <w:rPr>
          <w:sz w:val="16"/>
          <w:highlight w:val="yellow"/>
        </w:rPr>
        <w:t xml:space="preserve"> </w:t>
      </w:r>
      <w:r w:rsidRPr="00C724C9">
        <w:rPr>
          <w:rStyle w:val="StyleUnderline"/>
          <w:highlight w:val="yellow"/>
        </w:rPr>
        <w:t>the Marxian prediction that in the capitalist system Hegel’s world spirit would be replaced by the world market</w:t>
      </w:r>
      <w:r w:rsidRPr="00C724C9">
        <w:rPr>
          <w:sz w:val="16"/>
          <w:highlight w:val="yellow"/>
        </w:rPr>
        <w:t>,</w:t>
      </w:r>
      <w:r w:rsidRPr="00B810A7">
        <w:rPr>
          <w:sz w:val="16"/>
        </w:rPr>
        <w:t xml:space="preserve"> this system is integrated </w:t>
      </w:r>
      <w:r w:rsidRPr="00873A0B">
        <w:rPr>
          <w:rStyle w:val="StyleUnderline"/>
        </w:rPr>
        <w:t xml:space="preserve">by the formal logic of </w:t>
      </w:r>
      <w:r w:rsidRPr="00C724C9">
        <w:rPr>
          <w:rStyle w:val="StyleUnderline"/>
          <w:highlight w:val="yellow"/>
        </w:rPr>
        <w:t>economic profitability</w:t>
      </w:r>
      <w:r w:rsidRPr="00873A0B">
        <w:rPr>
          <w:rStyle w:val="StyleUnderline"/>
        </w:rPr>
        <w:t>. It centres on a set of rules</w:t>
      </w:r>
      <w:r w:rsidRPr="00B810A7">
        <w:rPr>
          <w:sz w:val="16"/>
        </w:rPr>
        <w:t xml:space="preserve"> and imperatives </w:t>
      </w:r>
      <w:r w:rsidRPr="00873A0B">
        <w:rPr>
          <w:rStyle w:val="StyleUnderline"/>
        </w:rPr>
        <w:t xml:space="preserve">that instrumentalizes and </w:t>
      </w:r>
      <w:r w:rsidRPr="00C724C9">
        <w:rPr>
          <w:rStyle w:val="StyleUnderline"/>
          <w:highlight w:val="yellow"/>
        </w:rPr>
        <w:t>marginalizes human beings</w:t>
      </w:r>
      <w:r w:rsidRPr="00B810A7">
        <w:rPr>
          <w:sz w:val="16"/>
        </w:rPr>
        <w:t xml:space="preserve">; which regards them as human resources, as a means rather than an end. ‘Within the commodified political economy life is, so to speak, only a co- incidental side-effect’ (Turner and Brownhill, 2001: 107); or using Dierckxsens’ terms, ‘the principle of efficiency has replaced that of vitality’ (2000: 17). Of course, this does not mean that human beings or their needs and concerns have become completely irrelevant. It merely means that </w:t>
      </w:r>
      <w:r w:rsidRPr="00873A0B">
        <w:rPr>
          <w:rStyle w:val="StyleUnderline"/>
        </w:rPr>
        <w:t>in late-modern society</w:t>
      </w:r>
      <w:r w:rsidRPr="00B810A7">
        <w:rPr>
          <w:sz w:val="16"/>
        </w:rPr>
        <w:t xml:space="preserve">, despite all modernist pleas and reassurances to the contrary, </w:t>
      </w:r>
      <w:r w:rsidRPr="00C724C9">
        <w:rPr>
          <w:rStyle w:val="StyleUnderline"/>
          <w:highlight w:val="yellow"/>
        </w:rPr>
        <w:t>the sociological category of the (idealist) autonomous subject has de facto abdicated</w:t>
      </w:r>
      <w:r w:rsidRPr="00873A0B">
        <w:rPr>
          <w:rStyle w:val="StyleUnderline"/>
        </w:rPr>
        <w:t>, and</w:t>
      </w:r>
      <w:r w:rsidRPr="00B810A7">
        <w:rPr>
          <w:sz w:val="16"/>
        </w:rPr>
        <w:t xml:space="preserve"> that </w:t>
      </w:r>
      <w:r w:rsidRPr="00873A0B">
        <w:rPr>
          <w:rStyle w:val="StyleUnderline"/>
        </w:rPr>
        <w:t>the identity of human individuals is being redefined in economic terms as the unique consumer profile</w:t>
      </w:r>
      <w:r w:rsidRPr="00B810A7">
        <w:rPr>
          <w:sz w:val="16"/>
        </w:rPr>
        <w:t>. As the market has entered and transformed even the most private spheres and dimensions of the lifeworlds of late-modern individuals</w:t>
      </w:r>
      <w:r w:rsidRPr="00873A0B">
        <w:rPr>
          <w:rStyle w:val="StyleUnderline"/>
        </w:rPr>
        <w:t xml:space="preserve">, </w:t>
      </w:r>
      <w:r w:rsidRPr="00C724C9">
        <w:rPr>
          <w:rStyle w:val="StyleUnderline"/>
          <w:highlight w:val="yellow"/>
        </w:rPr>
        <w:t>identity formation and self-experience have become</w:t>
      </w:r>
      <w:r w:rsidRPr="00B810A7">
        <w:rPr>
          <w:sz w:val="16"/>
        </w:rPr>
        <w:t xml:space="preserve">, first and foremost, </w:t>
      </w:r>
      <w:r w:rsidRPr="00873A0B">
        <w:rPr>
          <w:rStyle w:val="StyleUnderline"/>
        </w:rPr>
        <w:t xml:space="preserve">a matter of product choices and </w:t>
      </w:r>
      <w:r w:rsidRPr="00C724C9">
        <w:rPr>
          <w:rStyle w:val="StyleUnderline"/>
          <w:highlight w:val="yellow"/>
        </w:rPr>
        <w:t>acts of consumption</w:t>
      </w:r>
      <w:r w:rsidRPr="00B810A7">
        <w:rPr>
          <w:sz w:val="16"/>
        </w:rPr>
        <w:t xml:space="preserve"> (Featherstone, 1991; Du Gay, 1996; Baudrillard, 2001). </w:t>
      </w:r>
      <w:r w:rsidRPr="00873A0B">
        <w:rPr>
          <w:rStyle w:val="StyleUnderline"/>
        </w:rPr>
        <w:t>Human thinking and self-perception have been remoulded  by the images and advertising campaigns of the consumer industry</w:t>
      </w:r>
      <w:r w:rsidRPr="00B810A7">
        <w:rPr>
          <w:sz w:val="16"/>
        </w:rPr>
        <w:t>. Every imag- inable, supposedly self-determined</w:t>
      </w:r>
      <w:r w:rsidRPr="00873A0B">
        <w:rPr>
          <w:rStyle w:val="StyleUnderline"/>
        </w:rPr>
        <w:t>, human activity, ranging from sexuality or parenting to mobility or gardening, is governed by the range of options which the market has available for the respective purpose</w:t>
      </w:r>
      <w:r w:rsidRPr="00B810A7">
        <w:rPr>
          <w:sz w:val="16"/>
        </w:rPr>
        <w:t xml:space="preserve">; and the market itself also generates the criteria by which product choices are supposed to be made. Accord- ingly, any emerging identity is assembled through product choices: </w:t>
      </w:r>
      <w:r w:rsidRPr="00873A0B">
        <w:rPr>
          <w:rStyle w:val="StyleUnderline"/>
        </w:rPr>
        <w:t>it is no longer</w:t>
      </w:r>
      <w:r w:rsidRPr="00B810A7">
        <w:rPr>
          <w:sz w:val="16"/>
        </w:rPr>
        <w:t xml:space="preserve"> prior to, </w:t>
      </w:r>
      <w:r w:rsidRPr="00873A0B">
        <w:rPr>
          <w:rStyle w:val="StyleUnderline"/>
        </w:rPr>
        <w:t>distinct from</w:t>
      </w:r>
      <w:r w:rsidRPr="00B810A7">
        <w:rPr>
          <w:sz w:val="16"/>
        </w:rPr>
        <w:t xml:space="preserve">, and autonomous vis-à-vis </w:t>
      </w:r>
      <w:r w:rsidRPr="00873A0B">
        <w:rPr>
          <w:rStyle w:val="StyleUnderline"/>
        </w:rPr>
        <w:t>the market</w:t>
      </w:r>
      <w:r w:rsidRPr="00B810A7">
        <w:rPr>
          <w:sz w:val="16"/>
        </w:rPr>
        <w:t xml:space="preserve">, but identical with it. This specifically, i.e. the abdication of the autonomous subject and the disso- lution of the distinction and dualism between the individual and its environment, the subject and the system, </w:t>
      </w:r>
      <w:r w:rsidRPr="00C724C9">
        <w:rPr>
          <w:rStyle w:val="StyleUnderline"/>
          <w:highlight w:val="yellow"/>
        </w:rPr>
        <w:t>the Self and the Other, is the defining criterion of what may be called denucleated modernity</w:t>
      </w:r>
      <w:r w:rsidRPr="00873A0B">
        <w:rPr>
          <w:rStyle w:val="StyleUnderline"/>
        </w:rPr>
        <w:t xml:space="preserve"> </w:t>
      </w:r>
      <w:r w:rsidRPr="00B810A7">
        <w:rPr>
          <w:sz w:val="16"/>
        </w:rPr>
        <w:t xml:space="preserve">(Blühdorn, 2003, 2004). </w:t>
      </w:r>
      <w:r w:rsidRPr="00C724C9">
        <w:rPr>
          <w:rStyle w:val="StyleUnderline"/>
          <w:highlight w:val="yellow"/>
        </w:rPr>
        <w:t>In denucleated modernity, the individual and the system are constituted and governed by the same logic</w:t>
      </w:r>
      <w:r w:rsidRPr="00B810A7">
        <w:rPr>
          <w:sz w:val="16"/>
        </w:rPr>
        <w:t xml:space="preserve">. Denucleated modernity </w:t>
      </w:r>
      <w:r w:rsidRPr="00C724C9">
        <w:rPr>
          <w:rStyle w:val="StyleUnderline"/>
          <w:highlight w:val="yellow"/>
        </w:rPr>
        <w:t>represents a systemic coher- ence that has lost its purpose, value and centre – its nucleus – which once was the idealist notion of the autonomous subject</w:t>
      </w:r>
      <w:r w:rsidRPr="00C724C9">
        <w:rPr>
          <w:sz w:val="16"/>
          <w:highlight w:val="yellow"/>
        </w:rPr>
        <w:t>.</w:t>
      </w:r>
      <w:r w:rsidRPr="00B810A7">
        <w:rPr>
          <w:sz w:val="16"/>
        </w:rPr>
        <w:t xml:space="preserve"> Of course, the notion of denucleated modernity is – just like any other conceptualization of contemporary society – no more than a social-theoretical model. It offers an ideal-type description that consciously reduces complexity. </w:t>
      </w:r>
      <w:r w:rsidRPr="00873A0B">
        <w:rPr>
          <w:rStyle w:val="StyleUnderline"/>
        </w:rPr>
        <w:t xml:space="preserve">It ought to be understood </w:t>
      </w:r>
      <w:r w:rsidRPr="00C724C9">
        <w:rPr>
          <w:rStyle w:val="StyleUnderline"/>
          <w:highlight w:val="yellow"/>
        </w:rPr>
        <w:t>as a heuristic device that aims to highlight particular characteristics and to draw attention to particu- lar problems of advanced consumer democracies</w:t>
      </w:r>
      <w:r w:rsidRPr="00C724C9">
        <w:rPr>
          <w:sz w:val="16"/>
          <w:highlight w:val="yellow"/>
        </w:rPr>
        <w:t>.</w:t>
      </w:r>
      <w:r w:rsidRPr="00B810A7">
        <w:rPr>
          <w:sz w:val="16"/>
        </w:rPr>
        <w:t xml:space="preserve"> It does not claim to offer an exhaustive description of advanced capitalist societies. But the specific condition that it aims to capture has grave implications for contemporary individuals living in these societies, as well as for democratic politics and the capitalist economy. With a view to the interpretation of contemporary social movements and non- conventional forms of political articulation, it is useful to at least briefly sketch these implications. First, since the Enlightenment, </w:t>
      </w:r>
      <w:r w:rsidRPr="00C724C9">
        <w:rPr>
          <w:rStyle w:val="StyleUnderline"/>
          <w:highlight w:val="yellow"/>
        </w:rPr>
        <w:t>the notion of the autonomous individual as the ultimate source and subject of value, as the centre of modern society</w:t>
      </w:r>
      <w:r w:rsidRPr="00873A0B">
        <w:rPr>
          <w:rStyle w:val="StyleUnderline"/>
        </w:rPr>
        <w:t xml:space="preserve"> and the purpose of societal development has been deeply rooted in European</w:t>
      </w:r>
      <w:r w:rsidRPr="00B810A7">
        <w:rPr>
          <w:sz w:val="16"/>
        </w:rPr>
        <w:t xml:space="preserve"> and Western </w:t>
      </w:r>
      <w:r w:rsidRPr="00873A0B">
        <w:rPr>
          <w:rStyle w:val="StyleUnderline"/>
        </w:rPr>
        <w:t>culture</w:t>
      </w:r>
      <w:r w:rsidRPr="00B810A7">
        <w:rPr>
          <w:sz w:val="16"/>
        </w:rPr>
        <w:t xml:space="preserve">. It is the way in which contemporary individuals still like to conceive of themselves, and political campaigning strategists as well as consumer product marketing are eagerly reinforcing this self-perception. </w:t>
      </w:r>
      <w:r w:rsidRPr="00C724C9">
        <w:rPr>
          <w:rStyle w:val="StyleUnderline"/>
          <w:highlight w:val="yellow"/>
        </w:rPr>
        <w:t>The opposite idea that the individual might be no more than an exploitable resource, i.e. a means rather than an end, is entirely unacceptable</w:t>
      </w:r>
      <w:r w:rsidRPr="00873A0B">
        <w:rPr>
          <w:rStyle w:val="StyleUnderline"/>
        </w:rPr>
        <w:t>, even though in their everyday lives and social relations</w:t>
      </w:r>
      <w:r w:rsidRPr="00B810A7">
        <w:rPr>
          <w:sz w:val="16"/>
        </w:rPr>
        <w:t xml:space="preserve">, contemporary individuals constantly experience themselves as marginalized, powerless and subject to systemic imperatives. </w:t>
      </w:r>
      <w:r w:rsidRPr="00873A0B">
        <w:rPr>
          <w:rStyle w:val="StyleUnderline"/>
        </w:rPr>
        <w:t>In order to confirm or regain their autonomy vis-à-vis the system,</w:t>
      </w:r>
      <w:r w:rsidRPr="00B810A7">
        <w:rPr>
          <w:sz w:val="16"/>
        </w:rPr>
        <w:t xml:space="preserve"> in order to reassure themselves of their subject-status and experience themselves as distinct from the market, </w:t>
      </w:r>
      <w:r w:rsidRPr="00C724C9">
        <w:rPr>
          <w:rStyle w:val="StyleUnderline"/>
          <w:highlight w:val="yellow"/>
        </w:rPr>
        <w:t>indi- viduals are constantly engaged in activities of self-construction,</w:t>
      </w:r>
      <w:r w:rsidRPr="00873A0B">
        <w:rPr>
          <w:rStyle w:val="StyleUnderline"/>
        </w:rPr>
        <w:t xml:space="preserve"> self-expression </w:t>
      </w:r>
      <w:r w:rsidRPr="00C724C9">
        <w:rPr>
          <w:rStyle w:val="StyleUnderline"/>
          <w:highlight w:val="yellow"/>
        </w:rPr>
        <w:t>and self-experience</w:t>
      </w:r>
      <w:r w:rsidRPr="00C724C9">
        <w:rPr>
          <w:sz w:val="16"/>
        </w:rPr>
        <w:t>.</w:t>
      </w:r>
      <w:r w:rsidRPr="00B810A7">
        <w:rPr>
          <w:sz w:val="16"/>
        </w:rPr>
        <w:t xml:space="preserve"> As noted above, </w:t>
      </w:r>
      <w:r w:rsidRPr="00873A0B">
        <w:rPr>
          <w:rStyle w:val="StyleUnderline"/>
        </w:rPr>
        <w:t xml:space="preserve">in advanced capitalist consumer democra- cies </w:t>
      </w:r>
      <w:r w:rsidRPr="00C724C9">
        <w:rPr>
          <w:rStyle w:val="StyleUnderline"/>
          <w:highlight w:val="yellow"/>
        </w:rPr>
        <w:t>the dominant strategy for this identity construction and self-experience is by means of acts of consumption</w:t>
      </w:r>
      <w:r w:rsidRPr="00C724C9">
        <w:rPr>
          <w:sz w:val="16"/>
          <w:highlight w:val="yellow"/>
        </w:rPr>
        <w:t>.</w:t>
      </w:r>
      <w:r w:rsidRPr="00B810A7">
        <w:rPr>
          <w:sz w:val="16"/>
        </w:rPr>
        <w:t xml:space="preserve"> For obvious reasons, however, the hopes and expectations of the identity-seeking individual are constantly frustrated: acts of consumption can at best provide evidence of an already existing autonomous identity but they can never constitute one. Nevertheless</w:t>
      </w:r>
      <w:r w:rsidRPr="00873A0B">
        <w:rPr>
          <w:rStyle w:val="StyleUnderline"/>
        </w:rPr>
        <w:t>, ever more and ever accelerated consumption suggests itself as the only way forward. In a type of society where every human activity has been fully permeated by the market</w:t>
      </w:r>
      <w:r w:rsidRPr="00B810A7">
        <w:rPr>
          <w:sz w:val="16"/>
        </w:rPr>
        <w:t xml:space="preserve">, alternative patterns of identity construction are neither readily available nor equally attractive. Yet, </w:t>
      </w:r>
      <w:r w:rsidRPr="00873A0B">
        <w:rPr>
          <w:rStyle w:val="StyleUnderline"/>
        </w:rPr>
        <w:t xml:space="preserve">the </w:t>
      </w:r>
      <w:r w:rsidRPr="00B810A7">
        <w:rPr>
          <w:sz w:val="16"/>
        </w:rPr>
        <w:t xml:space="preserve">particular </w:t>
      </w:r>
      <w:r w:rsidRPr="00873A0B">
        <w:rPr>
          <w:rStyle w:val="StyleUnderline"/>
        </w:rPr>
        <w:t xml:space="preserve">problem of this practice of ever more and ever accelerated consumption is not just that it necessarily fails to reach its objec- tive, but beyond this it is limited by the finiteness of resources. </w:t>
      </w:r>
      <w:r w:rsidRPr="00C724C9">
        <w:rPr>
          <w:rStyle w:val="StyleUnderline"/>
          <w:highlight w:val="yellow"/>
        </w:rPr>
        <w:t>For both the indi- vidual as well as society at large, it</w:t>
      </w:r>
      <w:r w:rsidRPr="00873A0B">
        <w:rPr>
          <w:rStyle w:val="StyleUnderline"/>
        </w:rPr>
        <w:t xml:space="preserve"> quickly </w:t>
      </w:r>
      <w:r w:rsidRPr="00C724C9">
        <w:rPr>
          <w:rStyle w:val="StyleUnderline"/>
          <w:highlight w:val="yellow"/>
        </w:rPr>
        <w:t>leads</w:t>
      </w:r>
      <w:r w:rsidRPr="00873A0B">
        <w:rPr>
          <w:rStyle w:val="StyleUnderline"/>
        </w:rPr>
        <w:t xml:space="preserve"> in</w:t>
      </w:r>
      <w:r w:rsidRPr="00C724C9">
        <w:rPr>
          <w:rStyle w:val="StyleUnderline"/>
          <w:highlight w:val="yellow"/>
        </w:rPr>
        <w:t>to</w:t>
      </w:r>
      <w:r w:rsidRPr="00873A0B">
        <w:rPr>
          <w:rStyle w:val="StyleUnderline"/>
        </w:rPr>
        <w:t xml:space="preserve"> problems of </w:t>
      </w:r>
      <w:r w:rsidRPr="00B810A7">
        <w:rPr>
          <w:sz w:val="16"/>
        </w:rPr>
        <w:t>economic and ecological</w:t>
      </w:r>
      <w:r w:rsidRPr="00873A0B">
        <w:rPr>
          <w:rStyle w:val="StyleUnderline"/>
        </w:rPr>
        <w:t xml:space="preserve"> </w:t>
      </w:r>
      <w:r w:rsidRPr="00C724C9">
        <w:rPr>
          <w:rStyle w:val="StyleUnderline"/>
          <w:highlight w:val="yellow"/>
        </w:rPr>
        <w:t>unsustainability</w:t>
      </w:r>
      <w:r w:rsidRPr="00873A0B">
        <w:rPr>
          <w:rStyle w:val="StyleUnderline"/>
        </w:rPr>
        <w:t>.</w:t>
      </w:r>
      <w:r w:rsidRPr="00B810A7">
        <w:rPr>
          <w:rStyle w:val="StyleUnderline"/>
          <w:sz w:val="16"/>
        </w:rPr>
        <w:t xml:space="preserve"> </w:t>
      </w:r>
      <w:r w:rsidRPr="00B810A7">
        <w:rPr>
          <w:sz w:val="16"/>
        </w:rPr>
        <w:t xml:space="preserve">Second, for democratic politics, </w:t>
      </w:r>
      <w:r w:rsidRPr="00B810A7">
        <w:rPr>
          <w:rStyle w:val="StyleUnderline"/>
        </w:rPr>
        <w:t>the late-modern scenario of the single all- embracing economic coherence implies that politics no longer centres on the negotiation and implementation of social values and societal visions emerging from autonomous individuals and cultural communities</w:t>
      </w:r>
      <w:r w:rsidRPr="00B810A7">
        <w:rPr>
          <w:sz w:val="16"/>
        </w:rPr>
        <w:t xml:space="preserve">. Instead, </w:t>
      </w:r>
      <w:r w:rsidRPr="00B810A7">
        <w:rPr>
          <w:rStyle w:val="StyleUnderline"/>
        </w:rPr>
        <w:t>politics is reduced to the execution of market imperatives which the political system processes in accordance with its logic of power</w:t>
      </w:r>
      <w:r w:rsidRPr="00B810A7">
        <w:rPr>
          <w:sz w:val="16"/>
        </w:rPr>
        <w:t xml:space="preserve">. This is the condition which radical critics of corporate globalization have described as the end of politics or the silent take-over (Boggs, 2000; Gamble, 2000; Hertz, 2001). Of course, different conceptions of the economically necessary and promising, conflicts between different economic interests or priorities, and </w:t>
      </w:r>
      <w:r w:rsidRPr="00B810A7">
        <w:rPr>
          <w:rStyle w:val="StyleUnderline"/>
        </w:rPr>
        <w:t>the mobilization of the marginal- ized or excluded continue to regenerate political competition</w:t>
      </w:r>
      <w:r w:rsidRPr="00B810A7">
        <w:rPr>
          <w:sz w:val="16"/>
        </w:rPr>
        <w:t xml:space="preserve">. </w:t>
      </w:r>
      <w:r w:rsidRPr="00B810A7">
        <w:rPr>
          <w:rStyle w:val="StyleUnderline"/>
        </w:rPr>
        <w:t>But in advanced consumer democracies, politics has turned into the competition between big campaigning budgets</w:t>
      </w:r>
      <w:r w:rsidRPr="00B810A7">
        <w:rPr>
          <w:sz w:val="16"/>
        </w:rPr>
        <w:t xml:space="preserve">, election strategists and spin doctors rather than between alternative visions of the common good. In order to fend off suspicions that they are pursuing power for power’s sake, politicians undertake frantic efforts to convince the electorate that politics is still about competing ideals and visions for a better society. Untiringly, </w:t>
      </w:r>
      <w:r w:rsidRPr="00B810A7">
        <w:rPr>
          <w:rStyle w:val="StyleUnderline"/>
        </w:rPr>
        <w:t>they reassure the public that politics has not been emasculated by economic imperatives, and that parliamentarians do listen to and represent the concerns of their voters</w:t>
      </w:r>
      <w:r w:rsidRPr="00B810A7">
        <w:rPr>
          <w:sz w:val="16"/>
        </w:rPr>
        <w:t xml:space="preserve">. But </w:t>
      </w:r>
      <w:r w:rsidRPr="00B810A7">
        <w:rPr>
          <w:rStyle w:val="StyleUnderline"/>
        </w:rPr>
        <w:t xml:space="preserve">by reproducing the belief in the autonomous subject (voter) </w:t>
      </w:r>
      <w:r w:rsidRPr="00B810A7">
        <w:rPr>
          <w:sz w:val="16"/>
        </w:rPr>
        <w:t xml:space="preserve">which supposedly is its external point of reference, the system of politics is in danger of reinforcing rather than resolving the problem: its promises heighten the horizon of expectations and, by implication, raise the potential for disappointment. </w:t>
      </w:r>
      <w:r w:rsidRPr="00B810A7">
        <w:rPr>
          <w:rStyle w:val="StyleUnderline"/>
        </w:rPr>
        <w:t>In the effort to stabilize its own founda- tions, the system of politics may therefore even reinforce the experience of disem- powerment and exclusion.</w:t>
      </w:r>
      <w:r w:rsidRPr="00B810A7">
        <w:rPr>
          <w:rStyle w:val="StyleUnderline"/>
          <w:sz w:val="16"/>
        </w:rPr>
        <w:t xml:space="preserve"> </w:t>
      </w:r>
      <w:r w:rsidRPr="00B810A7">
        <w:rPr>
          <w:sz w:val="16"/>
        </w:rPr>
        <w:t xml:space="preserve">Third, as regards the economic system, </w:t>
      </w:r>
      <w:r w:rsidRPr="002C03FF">
        <w:rPr>
          <w:rStyle w:val="StyleUnderline"/>
          <w:highlight w:val="yellow"/>
        </w:rPr>
        <w:t>it is becoming ever more difficult to conceptualize and justify the contemporary race for competitiveness</w:t>
      </w:r>
      <w:r w:rsidRPr="00B810A7">
        <w:rPr>
          <w:sz w:val="16"/>
        </w:rPr>
        <w:t xml:space="preserve">, efficiency and profitability </w:t>
      </w:r>
      <w:r w:rsidRPr="002C03FF">
        <w:rPr>
          <w:rStyle w:val="StyleUnderline"/>
          <w:highlight w:val="yellow"/>
        </w:rPr>
        <w:t>as the fulfilment of</w:t>
      </w:r>
      <w:r w:rsidRPr="00B810A7">
        <w:rPr>
          <w:rStyle w:val="StyleUnderline"/>
        </w:rPr>
        <w:t xml:space="preserve"> pre-existing values or </w:t>
      </w:r>
      <w:r w:rsidRPr="002C03FF">
        <w:rPr>
          <w:rStyle w:val="StyleUnderline"/>
          <w:highlight w:val="yellow"/>
        </w:rPr>
        <w:t>goals rooted in the autonomous individual</w:t>
      </w:r>
      <w:r w:rsidRPr="00B810A7">
        <w:rPr>
          <w:rStyle w:val="StyleUnderline"/>
        </w:rPr>
        <w:t xml:space="preserve"> </w:t>
      </w:r>
      <w:r w:rsidRPr="00B810A7">
        <w:rPr>
          <w:sz w:val="16"/>
        </w:rPr>
        <w:t xml:space="preserve">or human </w:t>
      </w:r>
      <w:r w:rsidRPr="00B810A7">
        <w:rPr>
          <w:rStyle w:val="StyleUnderline"/>
        </w:rPr>
        <w:t>communities</w:t>
      </w:r>
      <w:r w:rsidRPr="00B810A7">
        <w:rPr>
          <w:sz w:val="16"/>
        </w:rPr>
        <w:t xml:space="preserve">. Economic innovation and modernization pursue efficiency and competitiveness as intrinsic values. The maximization of earning capacities and spending power provides late-modern individuals with the means to pursue their consumption-centred pattern of identity construction, yet </w:t>
      </w:r>
      <w:r w:rsidRPr="002C03FF">
        <w:rPr>
          <w:rStyle w:val="StyleUnderline"/>
          <w:highlight w:val="yellow"/>
        </w:rPr>
        <w:t>it is the economic system itself which charges consumer products with the values which make them desirable</w:t>
      </w:r>
      <w:r w:rsidRPr="00B810A7">
        <w:rPr>
          <w:rStyle w:val="StyleUnderline"/>
        </w:rPr>
        <w:t xml:space="preserve"> and supposedly legitimize their price</w:t>
      </w:r>
      <w:r w:rsidRPr="00B810A7">
        <w:rPr>
          <w:sz w:val="16"/>
        </w:rPr>
        <w:t xml:space="preserve">. In a way that is directly comparable to the efforts of the political system, </w:t>
      </w:r>
      <w:r w:rsidRPr="00B810A7">
        <w:rPr>
          <w:rStyle w:val="StyleUnderline"/>
        </w:rPr>
        <w:t>the economic system</w:t>
      </w:r>
      <w:r w:rsidRPr="00B810A7">
        <w:rPr>
          <w:sz w:val="16"/>
        </w:rPr>
        <w:t xml:space="preserve">, too, </w:t>
      </w:r>
      <w:r w:rsidRPr="00B810A7">
        <w:rPr>
          <w:rStyle w:val="StyleUnderline"/>
        </w:rPr>
        <w:t>responds to these threats of systemic self- referentiality by undertaking major efforts to reassure consumers that they are the real centre of power and control, i.e. that the economy is only serving their pre- existing desires and needs, and that the market merely provides the means for the realization of the customer’s entirely autonomous self</w:t>
      </w:r>
      <w:r w:rsidRPr="00B810A7">
        <w:rPr>
          <w:sz w:val="16"/>
        </w:rPr>
        <w:t xml:space="preserve">. At the macro-level, </w:t>
      </w:r>
      <w:r w:rsidRPr="002C03FF">
        <w:rPr>
          <w:rStyle w:val="StyleUnderline"/>
          <w:highlight w:val="yellow"/>
        </w:rPr>
        <w:t>the</w:t>
      </w:r>
      <w:r w:rsidRPr="00B810A7">
        <w:rPr>
          <w:rStyle w:val="StyleUnderline"/>
        </w:rPr>
        <w:t xml:space="preserve"> ever repeated </w:t>
      </w:r>
      <w:r w:rsidRPr="002C03FF">
        <w:rPr>
          <w:rStyle w:val="StyleUnderline"/>
          <w:highlight w:val="yellow"/>
        </w:rPr>
        <w:t>promises that</w:t>
      </w:r>
      <w:r w:rsidRPr="00B810A7">
        <w:rPr>
          <w:rStyle w:val="StyleUnderline"/>
        </w:rPr>
        <w:t xml:space="preserve"> economic </w:t>
      </w:r>
      <w:r w:rsidRPr="002C03FF">
        <w:rPr>
          <w:rStyle w:val="StyleUnderline"/>
          <w:highlight w:val="yellow"/>
        </w:rPr>
        <w:t>innovation</w:t>
      </w:r>
      <w:r w:rsidRPr="00B810A7">
        <w:rPr>
          <w:rStyle w:val="StyleUnderline"/>
        </w:rPr>
        <w:t xml:space="preserve"> and growth are pursued primarily in order </w:t>
      </w:r>
      <w:r w:rsidRPr="002C03FF">
        <w:rPr>
          <w:rStyle w:val="StyleUnderline"/>
          <w:highlight w:val="yellow"/>
        </w:rPr>
        <w:t>to combat poverty, famine or cancer represent</w:t>
      </w:r>
      <w:r w:rsidRPr="00B810A7">
        <w:rPr>
          <w:rStyle w:val="StyleUnderline"/>
        </w:rPr>
        <w:t xml:space="preserve"> prominent </w:t>
      </w:r>
      <w:r w:rsidRPr="002C03FF">
        <w:rPr>
          <w:rStyle w:val="StyleUnderline"/>
          <w:highlight w:val="yellow"/>
        </w:rPr>
        <w:t>examples of the economic system’s</w:t>
      </w:r>
      <w:r w:rsidRPr="00B810A7">
        <w:rPr>
          <w:rStyle w:val="StyleUnderline"/>
        </w:rPr>
        <w:t xml:space="preserve"> desperate </w:t>
      </w:r>
      <w:r w:rsidRPr="002C03FF">
        <w:rPr>
          <w:rStyle w:val="StyleUnderline"/>
          <w:highlight w:val="yellow"/>
        </w:rPr>
        <w:t>attempt to portray itself as serving the real needs of individuals</w:t>
      </w:r>
      <w:r w:rsidRPr="00B810A7">
        <w:rPr>
          <w:rStyle w:val="StyleUnderline"/>
        </w:rPr>
        <w:t xml:space="preserve"> and humanity at large</w:t>
      </w:r>
      <w:r w:rsidRPr="00B810A7">
        <w:rPr>
          <w:sz w:val="16"/>
        </w:rPr>
        <w:t>. At the micro-level, advertising and market- ing are fully focused on reconstructing the autonomous ego which is conscious of its entirely independent interests, values and needs, and determined to make producers and markets respond to them. Of course, as in the case of the politi- cal system, the tireless efforts of the economic system to stabilize the external legitimation for its logic of profitability, and to highlight its service role and customer orientation can never really be convincing and invariably breed cynicism. Obviously, these simplifying sketches are not supposed to be fully adequate and exhaustive descriptions of the individual, politics and the economy in advanced consumer societies. They aim to capture and emphasize specific charac- teristics of these societies which are, however, regarded as sufficiently important to justify the talk of a distinctive late-modern condition and denucleated moder- nity. On the basis of these sketches</w:t>
      </w:r>
      <w:r w:rsidRPr="00B810A7">
        <w:rPr>
          <w:rStyle w:val="StyleUnderline"/>
        </w:rPr>
        <w:t xml:space="preserve">, the specific condition of late-modern society can be described as a crisis of self-referentiality. </w:t>
      </w:r>
      <w:r w:rsidRPr="002C03FF">
        <w:rPr>
          <w:rStyle w:val="StyleUnderline"/>
          <w:highlight w:val="yellow"/>
        </w:rPr>
        <w:t>This crisis</w:t>
      </w:r>
      <w:r w:rsidRPr="00B810A7">
        <w:rPr>
          <w:rStyle w:val="StyleUnderline"/>
        </w:rPr>
        <w:t xml:space="preserve"> is fundamental and inescapable. It </w:t>
      </w:r>
      <w:r w:rsidRPr="002C03FF">
        <w:rPr>
          <w:rStyle w:val="StyleUnderline"/>
          <w:highlight w:val="yellow"/>
        </w:rPr>
        <w:t>could be resolved only by overcoming the late-modern uni-dimen- sionality and reinstating an external point of reference.</w:t>
      </w:r>
      <w:r w:rsidRPr="00B810A7">
        <w:rPr>
          <w:sz w:val="16"/>
        </w:rPr>
        <w:t xml:space="preserve"> For this, however, late- modern society does not seem to have the cultural resources. </w:t>
      </w:r>
      <w:r w:rsidRPr="00B810A7">
        <w:rPr>
          <w:rStyle w:val="StyleUnderline"/>
        </w:rPr>
        <w:t>For the appropriate understanding of contemporary social movements and new forms of political articulation, the full appreciation of this fundamental crisis is, arguably, absolutely essential.</w:t>
      </w:r>
      <w:r w:rsidRPr="00B810A7">
        <w:rPr>
          <w:sz w:val="16"/>
        </w:rPr>
        <w:t xml:space="preserve"> Because of its self-referentiality, </w:t>
      </w:r>
      <w:r w:rsidRPr="00B810A7">
        <w:rPr>
          <w:rStyle w:val="StyleUnderline"/>
        </w:rPr>
        <w:t xml:space="preserve">the system of denucleated modernity is highly fragile and vulnerable. </w:t>
      </w:r>
      <w:r w:rsidRPr="002C03FF">
        <w:rPr>
          <w:rStyle w:val="StyleUnderline"/>
          <w:highlight w:val="yellow"/>
        </w:rPr>
        <w:t>It can be sustained only as long as its problems of self-referentiality which obviously cannot be resolved, can at least be managed</w:t>
      </w:r>
      <w:r w:rsidRPr="00B810A7">
        <w:rPr>
          <w:rStyle w:val="StyleUnderline"/>
        </w:rPr>
        <w:t xml:space="preserve">, i.e. </w:t>
      </w:r>
      <w:r w:rsidRPr="002C03FF">
        <w:rPr>
          <w:rStyle w:val="StyleUnderline"/>
          <w:highlight w:val="yellow"/>
        </w:rPr>
        <w:t>as long as the marginalization or even dissolution of the autonomous subject can be concealed</w:t>
      </w:r>
      <w:r w:rsidRPr="002C03FF">
        <w:rPr>
          <w:sz w:val="16"/>
          <w:highlight w:val="yellow"/>
        </w:rPr>
        <w:t>.</w:t>
      </w:r>
      <w:r w:rsidRPr="00B810A7">
        <w:rPr>
          <w:sz w:val="16"/>
        </w:rPr>
        <w:t xml:space="preserve"> For sociological research that does not want to confine itself either to the agendas of traditional critical theory or to the role of service provider to the established system, this raises important questions: How does late-modern society manage the problem of self-referentiality that it obvi- ously cannot resolve? What strategies does it develop in order to stabilize or regenerate the external point of reference, the dualism of modernity on which it depends? In response to these questions, the next section will develop the argument that one such strategy is to cultivate designated spaces in which the central features of traditional modernity can be simulated (Blühdorn, 2003, 2004). Without assert- ing that this is an exhaustive interpretation of contemporary social movements and new forms of political articulation, it is suggested that they fulfil, inter alia, exactly this function.</w:t>
      </w:r>
    </w:p>
    <w:p w14:paraId="45A6DEBC" w14:textId="77777777" w:rsidR="001F4D0E" w:rsidRDefault="001F4D0E" w:rsidP="001F4D0E">
      <w:pPr>
        <w:pStyle w:val="Heading3"/>
      </w:pPr>
      <w:r>
        <w:t>Alt Solves Identity Movement</w:t>
      </w:r>
      <w:r w:rsidRPr="00293CB6">
        <w:t xml:space="preserve"> </w:t>
      </w:r>
      <w:r>
        <w:t>(Blühdorn)</w:t>
      </w:r>
    </w:p>
    <w:p w14:paraId="2DBBA6D2" w14:textId="77777777" w:rsidR="001F4D0E" w:rsidRDefault="001F4D0E" w:rsidP="001F4D0E">
      <w:pPr>
        <w:pStyle w:val="Heading4"/>
      </w:pPr>
      <w:r>
        <w:t>A denucleated modernity provides a new framework for structural change in social movements</w:t>
      </w:r>
    </w:p>
    <w:p w14:paraId="12FB83F5" w14:textId="66C0C1B1" w:rsidR="001F4D0E" w:rsidRDefault="001F4D0E" w:rsidP="001F4D0E">
      <w:pPr>
        <w:rPr>
          <w:b/>
          <w:sz w:val="26"/>
        </w:rPr>
      </w:pPr>
      <w:r>
        <w:rPr>
          <w:rStyle w:val="Style13ptBold"/>
        </w:rPr>
        <w:t>Blühdorn ‘6</w:t>
      </w:r>
      <w:hyperlink r:id="rId35" w:history="1">
        <w:r>
          <w:rPr>
            <w:rStyle w:val="Hyperlink"/>
          </w:rPr>
          <w:t>--(Ingolfur, a</w:t>
        </w:r>
        <w:r w:rsidRPr="008E237B">
          <w:rPr>
            <w:rStyle w:val="Hyperlink"/>
          </w:rPr>
          <w:t xml:space="preserve">ssociate Professor in Politics / Political Sociology </w:t>
        </w:r>
        <w:r>
          <w:rPr>
            <w:rStyle w:val="Hyperlink"/>
          </w:rPr>
          <w:t>@ the</w:t>
        </w:r>
        <w:r w:rsidRPr="008E237B">
          <w:rPr>
            <w:rStyle w:val="Hyperlink"/>
          </w:rPr>
          <w:t xml:space="preserve"> Department </w:t>
        </w:r>
        <w:r>
          <w:rPr>
            <w:rStyle w:val="Hyperlink"/>
          </w:rPr>
          <w:t>of European Studies @</w:t>
        </w:r>
        <w:r w:rsidRPr="008E237B">
          <w:rPr>
            <w:rStyle w:val="Hyperlink"/>
          </w:rPr>
          <w:t xml:space="preserve"> the University of Bath </w:t>
        </w:r>
      </w:hyperlink>
      <w:r>
        <w:rPr>
          <w:rStyle w:val="Hyperlink"/>
        </w:rPr>
        <w:t>, “</w:t>
      </w:r>
      <w:r w:rsidRPr="008E237B">
        <w:rPr>
          <w:rStyle w:val="Hyperlink"/>
        </w:rPr>
        <w:t>Self-Experience in the Theme Park of Radical Action?</w:t>
      </w:r>
      <w:r>
        <w:rPr>
          <w:rStyle w:val="Hyperlink"/>
        </w:rPr>
        <w:t xml:space="preserve"> </w:t>
      </w:r>
      <w:r w:rsidRPr="008E237B">
        <w:rPr>
          <w:rStyle w:val="Hyperlink"/>
        </w:rPr>
        <w:t>Social Movements and Political Articulation in the Late-Modern Condition</w:t>
      </w:r>
      <w:r>
        <w:rPr>
          <w:rStyle w:val="Hyperlink"/>
        </w:rPr>
        <w:t>”</w:t>
      </w:r>
      <w:r>
        <w:t xml:space="preserve"> pg. 33)</w:t>
      </w:r>
      <w:r w:rsidR="009015D3">
        <w:t xml:space="preserve"> kb</w:t>
      </w:r>
    </w:p>
    <w:p w14:paraId="56021449" w14:textId="77777777" w:rsidR="001F4D0E" w:rsidRPr="00850048" w:rsidRDefault="001F4D0E" w:rsidP="001F4D0E">
      <w:pPr>
        <w:rPr>
          <w:b/>
          <w:sz w:val="26"/>
        </w:rPr>
      </w:pPr>
      <w:r w:rsidRPr="00850048">
        <w:rPr>
          <w:sz w:val="16"/>
        </w:rPr>
        <w:t xml:space="preserve">Analysis of the late-modern condition and the dilemma of </w:t>
      </w:r>
      <w:r w:rsidRPr="002C03FF">
        <w:rPr>
          <w:rStyle w:val="StyleUnderline"/>
          <w:highlight w:val="yellow"/>
        </w:rPr>
        <w:t>denucleated moder- nity provides a new framework for the interpretation of contemporary social movements</w:t>
      </w:r>
      <w:r w:rsidRPr="00850048">
        <w:rPr>
          <w:rStyle w:val="StyleUnderline"/>
        </w:rPr>
        <w:t xml:space="preserve"> and non-conventional political articulation</w:t>
      </w:r>
      <w:r w:rsidRPr="00850048">
        <w:rPr>
          <w:sz w:val="16"/>
        </w:rPr>
        <w:t xml:space="preserve">. Of course, </w:t>
      </w:r>
      <w:r w:rsidRPr="00850048">
        <w:rPr>
          <w:rStyle w:val="StyleUnderline"/>
        </w:rPr>
        <w:t xml:space="preserve">these forms of political participation cannot unproblematically be described as direct responses to the </w:t>
      </w:r>
      <w:r w:rsidRPr="002C03FF">
        <w:rPr>
          <w:rStyle w:val="StyleUnderline"/>
          <w:highlight w:val="yellow"/>
        </w:rPr>
        <w:t>outlined crises of self-referentiality</w:t>
      </w:r>
      <w:r w:rsidRPr="00850048">
        <w:rPr>
          <w:sz w:val="16"/>
        </w:rPr>
        <w:t>. Indeed</w:t>
      </w:r>
      <w:r w:rsidRPr="00850048">
        <w:rPr>
          <w:rStyle w:val="StyleUnderline"/>
        </w:rPr>
        <w:t>, attempts to explain social movements as the response to structural strains and systemic crises have always been confronted with difficulties to explain the connection between systems and actors</w:t>
      </w:r>
      <w:r w:rsidRPr="00850048">
        <w:rPr>
          <w:sz w:val="16"/>
        </w:rPr>
        <w:t xml:space="preserve">. Systems cannot be assumed to have either the cognitive capacities to become aware of their crises, or the agency to take co-ordinated remedial action. </w:t>
      </w:r>
      <w:r w:rsidRPr="00850048">
        <w:rPr>
          <w:rStyle w:val="StyleUnderline"/>
        </w:rPr>
        <w:t>Actors</w:t>
      </w:r>
      <w:r w:rsidRPr="00850048">
        <w:rPr>
          <w:sz w:val="16"/>
        </w:rPr>
        <w:t xml:space="preserve">, on the other hand, cannot easily be assumed to respond to abstract systemic crises, but their mobilization and </w:t>
      </w:r>
      <w:r w:rsidRPr="00850048">
        <w:rPr>
          <w:rStyle w:val="StyleUnderline"/>
        </w:rPr>
        <w:t>action will require some kind of personal grievances as motivational foundation</w:t>
      </w:r>
      <w:r w:rsidRPr="00850048">
        <w:rPr>
          <w:sz w:val="16"/>
        </w:rPr>
        <w:t xml:space="preserve">. In fact, even the link between personal grievances and political mobilization is rather uncertain. </w:t>
      </w:r>
      <w:r w:rsidRPr="002C03FF">
        <w:rPr>
          <w:rStyle w:val="StyleUnderline"/>
          <w:highlight w:val="yellow"/>
        </w:rPr>
        <w:t>Struc- tural strains approaches have been criticized</w:t>
      </w:r>
      <w:r w:rsidRPr="00850048">
        <w:rPr>
          <w:sz w:val="16"/>
        </w:rPr>
        <w:t xml:space="preserve"> not only because they undermine the rationality of social movements, shifting them closer towards irrational, passionate or emotional eruptions, but also </w:t>
      </w:r>
      <w:r w:rsidRPr="002C03FF">
        <w:rPr>
          <w:rStyle w:val="StyleUnderline"/>
          <w:highlight w:val="yellow"/>
        </w:rPr>
        <w:t>because they cannot explain why only in rare cases personal grievances really translate into mobilization</w:t>
      </w:r>
      <w:r w:rsidRPr="00850048">
        <w:rPr>
          <w:rStyle w:val="StyleUnderline"/>
        </w:rPr>
        <w:t xml:space="preserve"> and political action, especially into collective action</w:t>
      </w:r>
      <w:r w:rsidRPr="00850048">
        <w:rPr>
          <w:sz w:val="16"/>
        </w:rPr>
        <w:t xml:space="preserve">. It was not least for these reasons that social movement research turned from structural strain and grievances approaches to resource mobilization theories and the investigation of political opportunity structures (e.g. Laraña et al., 1995; Crossley, 2002). </w:t>
      </w:r>
      <w:r w:rsidRPr="00850048">
        <w:rPr>
          <w:rStyle w:val="StyleUnderline"/>
        </w:rPr>
        <w:t xml:space="preserve">It </w:t>
      </w:r>
      <w:r w:rsidRPr="00850048">
        <w:rPr>
          <w:sz w:val="16"/>
        </w:rPr>
        <w:t xml:space="preserve">therefore </w:t>
      </w:r>
      <w:r w:rsidRPr="00850048">
        <w:rPr>
          <w:rStyle w:val="StyleUnderline"/>
        </w:rPr>
        <w:t xml:space="preserve">seems difficult to interpret </w:t>
      </w:r>
      <w:r w:rsidRPr="00850048">
        <w:rPr>
          <w:sz w:val="16"/>
        </w:rPr>
        <w:t xml:space="preserve">contemporary </w:t>
      </w:r>
      <w:r w:rsidRPr="00850048">
        <w:rPr>
          <w:rStyle w:val="StyleUnderline"/>
        </w:rPr>
        <w:t>social movements and new forms of political articulation as directly responding to the systemic problems which have been outlined above</w:t>
      </w:r>
      <w:r w:rsidRPr="00850048">
        <w:rPr>
          <w:sz w:val="16"/>
        </w:rPr>
        <w:t xml:space="preserve">. But </w:t>
      </w:r>
      <w:r w:rsidRPr="00850048">
        <w:rPr>
          <w:rStyle w:val="StyleUnderline"/>
        </w:rPr>
        <w:t>it has been suggested</w:t>
      </w:r>
      <w:r w:rsidRPr="00850048">
        <w:rPr>
          <w:sz w:val="16"/>
        </w:rPr>
        <w:t xml:space="preserve"> above </w:t>
      </w:r>
      <w:r w:rsidRPr="00850048">
        <w:rPr>
          <w:rStyle w:val="StyleUnderline"/>
        </w:rPr>
        <w:t xml:space="preserve">that </w:t>
      </w:r>
      <w:r w:rsidRPr="002C03FF">
        <w:rPr>
          <w:rStyle w:val="StyleUnderline"/>
          <w:highlight w:val="yellow"/>
        </w:rPr>
        <w:t>the condition of late-modern society</w:t>
      </w:r>
      <w:r w:rsidRPr="00850048">
        <w:rPr>
          <w:rStyle w:val="StyleUnderline"/>
        </w:rPr>
        <w:t>,</w:t>
      </w:r>
      <w:r w:rsidRPr="00850048">
        <w:rPr>
          <w:sz w:val="16"/>
        </w:rPr>
        <w:t xml:space="preserve"> i.e. its systemic crisis of self-referentiality, </w:t>
      </w:r>
      <w:r w:rsidRPr="002C03FF">
        <w:rPr>
          <w:rStyle w:val="StyleUnderline"/>
          <w:highlight w:val="yellow"/>
        </w:rPr>
        <w:t>can be alleviated through the reconstruction of the autonomous subject and identity</w:t>
      </w:r>
      <w:r w:rsidRPr="002C03FF">
        <w:rPr>
          <w:sz w:val="16"/>
          <w:highlight w:val="yellow"/>
        </w:rPr>
        <w:t>.</w:t>
      </w:r>
      <w:r w:rsidRPr="00850048">
        <w:rPr>
          <w:sz w:val="16"/>
        </w:rPr>
        <w:t xml:space="preserve"> And while social movements cannot easily be regarded as responding to systemic crises, they can indeed be interpreted as centring on the reconstruction of the autonomous self. As a matter of fact, exactly this has always been seen as a key dimension of social movement activity. Taking account of the fact that social movements are much more than campaigns for specific political goals, Rucht (1990) and others have suggested </w:t>
      </w:r>
      <w:r w:rsidRPr="00850048">
        <w:rPr>
          <w:rStyle w:val="StyleUnderline"/>
        </w:rPr>
        <w:t>a distinction between goal-oriented, instrumental dimensions in social movement activity and more identity-oriented, expressive ones</w:t>
      </w:r>
      <w:r w:rsidRPr="00850048">
        <w:rPr>
          <w:sz w:val="16"/>
        </w:rPr>
        <w:t xml:space="preserve">. Already in the early 1980s Habermas (1981) noted that </w:t>
      </w:r>
      <w:r w:rsidRPr="002C03FF">
        <w:rPr>
          <w:rStyle w:val="StyleUnderline"/>
          <w:highlight w:val="yellow"/>
        </w:rPr>
        <w:t>the sub- cultural and counter-cultural new social movements of that time no longer sought to capture the state</w:t>
      </w:r>
      <w:r w:rsidRPr="00850048">
        <w:rPr>
          <w:rStyle w:val="StyleUnderline"/>
        </w:rPr>
        <w:t xml:space="preserve">, i.e. political control, </w:t>
      </w:r>
      <w:r w:rsidRPr="002C03FF">
        <w:rPr>
          <w:rStyle w:val="StyleUnderline"/>
          <w:highlight w:val="yellow"/>
        </w:rPr>
        <w:t>but were increasingly concerned with identity politics and conflicts over lifeworld issues</w:t>
      </w:r>
      <w:r w:rsidRPr="00850048">
        <w:rPr>
          <w:sz w:val="16"/>
        </w:rPr>
        <w:t>. Giddens’s (1991) concept of life politics and Beck’s (1992) notion of sub-politics point in a similar direction.</w:t>
      </w:r>
    </w:p>
    <w:p w14:paraId="1AD8C2FB" w14:textId="77777777" w:rsidR="00ED545B" w:rsidRPr="00262590" w:rsidRDefault="00ED545B" w:rsidP="00ED545B"/>
    <w:p w14:paraId="08BCCD36" w14:textId="77777777" w:rsidR="00ED545B" w:rsidRDefault="00ED545B" w:rsidP="00ED545B">
      <w:pPr>
        <w:pStyle w:val="Heading2"/>
      </w:pPr>
      <w:r>
        <w:t>A2s</w:t>
      </w:r>
    </w:p>
    <w:p w14:paraId="4E1942AB" w14:textId="474E9B98" w:rsidR="00ED545B" w:rsidRDefault="00ED545B" w:rsidP="00ED545B">
      <w:pPr>
        <w:pStyle w:val="Heading3"/>
      </w:pPr>
      <w:r>
        <w:t xml:space="preserve">A2: </w:t>
      </w:r>
      <w:r w:rsidR="001F4D0E">
        <w:t>Tech Solves Warming</w:t>
      </w:r>
    </w:p>
    <w:p w14:paraId="17BEEDEB" w14:textId="77777777" w:rsidR="001F4D0E" w:rsidRPr="00F7661C" w:rsidRDefault="001F4D0E" w:rsidP="001F4D0E">
      <w:pPr>
        <w:pStyle w:val="Heading4"/>
      </w:pPr>
      <w:r>
        <w:t xml:space="preserve">Capitalism makes technology a commodity, where exchange- value is prioritized over use- value, ensuring an ecological crisis— only the alternative’s understanding of the intrinsic value of technology can solve. </w:t>
      </w:r>
    </w:p>
    <w:p w14:paraId="12BA1D67" w14:textId="4D492AAB" w:rsidR="001F4D0E" w:rsidRPr="00F7661C" w:rsidRDefault="001F4D0E" w:rsidP="001F4D0E">
      <w:pPr>
        <w:rPr>
          <w:rStyle w:val="Style13ptBold"/>
        </w:rPr>
      </w:pPr>
      <w:r>
        <w:rPr>
          <w:rStyle w:val="Style13ptBold"/>
        </w:rPr>
        <w:t>Berg ‘16</w:t>
      </w:r>
      <w:r>
        <w:t xml:space="preserve">-- (Macauley, Media Specialist, Major in ethics and philosophy or science at the University of San Diego, “An Ecological Critique of Capitalism”, </w:t>
      </w:r>
      <w:r w:rsidRPr="00F7661C">
        <w:t>Spring 5-22-2016</w:t>
      </w:r>
      <w:r>
        <w:t xml:space="preserve">, pg. 16-26) </w:t>
      </w:r>
      <w:r w:rsidR="009015D3">
        <w:t xml:space="preserve"> kb</w:t>
      </w:r>
    </w:p>
    <w:p w14:paraId="0906A168" w14:textId="77777777" w:rsidR="001F4D0E" w:rsidRPr="00B06B4D" w:rsidRDefault="001F4D0E" w:rsidP="001F4D0E">
      <w:pPr>
        <w:rPr>
          <w:sz w:val="16"/>
        </w:rPr>
      </w:pPr>
      <w:r w:rsidRPr="00B06B4D">
        <w:rPr>
          <w:sz w:val="16"/>
        </w:rPr>
        <w:t xml:space="preserve">The logic of capitalism is such that there are sectors of industry (the extractive, agricultural, information, technology, etc.) and a supply chain (raw materials, manufacturing, distribution, retailer, consumer). When a problem arises (e.g., a manufactured good is not generating the desired revenue for a company), it is localizable to one of these sectors. Either the product isn’t being advertised well, the raw materials have risen in price, consumers aren’t spending as much, or something else along those lines. Each industry operates largely independently from one another, and occupies its own sphere. This is not to say that independent industries have no bearing on one another, but for all intents and purposes, the various industries stand on equal ground. They freely compete. </w:t>
      </w:r>
      <w:r w:rsidRPr="002C03FF">
        <w:rPr>
          <w:rStyle w:val="StyleUnderline"/>
          <w:highlight w:val="yellow"/>
        </w:rPr>
        <w:t>Corporations</w:t>
      </w:r>
      <w:r w:rsidRPr="00B06B4D">
        <w:rPr>
          <w:rStyle w:val="StyleUnderline"/>
        </w:rPr>
        <w:t xml:space="preserve"> and the industries they belong to are left to, on the whole, </w:t>
      </w:r>
      <w:r w:rsidRPr="002C03FF">
        <w:rPr>
          <w:rStyle w:val="StyleUnderline"/>
          <w:highlight w:val="yellow"/>
        </w:rPr>
        <w:t>sink</w:t>
      </w:r>
      <w:r w:rsidRPr="00B06B4D">
        <w:rPr>
          <w:rStyle w:val="StyleUnderline"/>
        </w:rPr>
        <w:t xml:space="preserve"> or swim </w:t>
      </w:r>
      <w:r w:rsidRPr="002C03FF">
        <w:rPr>
          <w:rStyle w:val="StyleUnderline"/>
          <w:highlight w:val="yellow"/>
        </w:rPr>
        <w:t>on their own according to the logic of the market</w:t>
      </w:r>
      <w:r w:rsidRPr="00B06B4D">
        <w:rPr>
          <w:sz w:val="16"/>
        </w:rPr>
        <w:t xml:space="preserve"> (bailouts, subsidies, and specialized government industries—like the military—excluded). Czech notes a problem in this logic when we take a closer look at the origin of money and its distribution across various economic sectors. There is </w:t>
      </w:r>
      <w:r w:rsidRPr="00B06B4D">
        <w:rPr>
          <w:rStyle w:val="StyleUnderline"/>
        </w:rPr>
        <w:t>a foundational base of the economy</w:t>
      </w:r>
      <w:r w:rsidRPr="00B06B4D">
        <w:rPr>
          <w:sz w:val="16"/>
        </w:rPr>
        <w:t xml:space="preserve">, or productive sector, which </w:t>
      </w:r>
      <w:r w:rsidRPr="00B06B4D">
        <w:rPr>
          <w:rStyle w:val="StyleUnderline"/>
        </w:rPr>
        <w:t>is</w:t>
      </w:r>
      <w:r w:rsidRPr="00B06B4D">
        <w:rPr>
          <w:sz w:val="16"/>
        </w:rPr>
        <w:t xml:space="preserve"> namely </w:t>
      </w:r>
      <w:r w:rsidRPr="00B06B4D">
        <w:rPr>
          <w:rStyle w:val="StyleUnderline"/>
        </w:rPr>
        <w:t>the agricultural sector</w:t>
      </w:r>
      <w:r w:rsidRPr="00B06B4D">
        <w:rPr>
          <w:sz w:val="16"/>
        </w:rPr>
        <w:t xml:space="preserve">. </w:t>
      </w:r>
      <w:r w:rsidRPr="002C03FF">
        <w:rPr>
          <w:rStyle w:val="StyleUnderline"/>
          <w:highlight w:val="yellow"/>
        </w:rPr>
        <w:t>All production requires energy, and all energy in earth’s ecosystem comes from the sun</w:t>
      </w:r>
      <w:r w:rsidRPr="00B06B4D">
        <w:rPr>
          <w:sz w:val="16"/>
        </w:rPr>
        <w:t xml:space="preserve">. Solar energy is what is taken up by producers like plants, which is consumed by predators in a food chain. Everything humans produce (be it a salad, a cabin, or even an idea) requires energy. </w:t>
      </w:r>
      <w:r w:rsidRPr="002C03FF">
        <w:rPr>
          <w:rStyle w:val="StyleUnderline"/>
          <w:highlight w:val="yellow"/>
        </w:rPr>
        <w:t>Even production from labor requires caloric intake</w:t>
      </w:r>
      <w:r w:rsidRPr="00B06B4D">
        <w:rPr>
          <w:rStyle w:val="StyleUnderline"/>
        </w:rPr>
        <w:t xml:space="preserve"> and thus is sustained first and foremost by an energy supply.</w:t>
      </w:r>
      <w:r w:rsidRPr="00B06B4D">
        <w:rPr>
          <w:sz w:val="16"/>
        </w:rPr>
        <w:t xml:space="preserve"> Nothing we do is extricable from the supply of earth’s energy. </w:t>
      </w:r>
      <w:r w:rsidRPr="00B06B4D">
        <w:rPr>
          <w:rStyle w:val="StyleUnderline"/>
        </w:rPr>
        <w:t>The economy and market are no exception</w:t>
      </w:r>
      <w:r w:rsidRPr="00B06B4D">
        <w:rPr>
          <w:sz w:val="16"/>
        </w:rPr>
        <w:t>. Czech, then, wisely applies the laws of thermodynamics and the concept of trophic levels to the economy—something he calls the “trophic theory of money.” This idea is plain and simple, but its implications are huge. In general, the degree of difference between trophic levels is approximate to a degree of 10. So, for a very rough sketch, in an ecosystem with 1,000 plants (producers), we might expect to see 100 deer (low consumers), and only 10 lions (high consumers). Energy cannot be created or destroyed (first law of thermodynamics—E=mc^2), and because no transfer of energy is 100% efficient (second law of thermodynamics—Entropy Law), it is clear that the “supply” of plants limits the “supply” of deer which in turn limits the “supply” of lions. The numbers are never this clean, but obviously in this ecosystem there could not be 1,000 plants, 1,000 deer, and 1,000 lions. Much less possible would be the presence of 10 plants, 100 deer, and 1,000 lions. So, it is puzzling in modern society when there is such a “mismatch between trophic levels and GDP,”21 a criticism to be further developed later. The fault that his trophic theory of money points out is this</w:t>
      </w:r>
      <w:r w:rsidRPr="00B06B4D">
        <w:rPr>
          <w:rStyle w:val="StyleUnderline"/>
        </w:rPr>
        <w:t xml:space="preserve">: the foundation of the global economy (agriculture) represents the producers in the natural order. Above this foundation is heavy manufacturing </w:t>
      </w:r>
      <w:r w:rsidRPr="00B06B4D">
        <w:rPr>
          <w:sz w:val="16"/>
        </w:rPr>
        <w:t xml:space="preserve">(infrastructural building, heavy metals, etc.) </w:t>
      </w:r>
      <w:r w:rsidRPr="00B06B4D">
        <w:rPr>
          <w:rStyle w:val="StyleUnderline"/>
        </w:rPr>
        <w:t>and above that level is light manufacturing</w:t>
      </w:r>
      <w:r w:rsidRPr="00B06B4D">
        <w:rPr>
          <w:sz w:val="16"/>
        </w:rPr>
        <w:t xml:space="preserve"> (e.g., computer chips). Ultimately, despite the lessons of thermodynamics and trophic levels, </w:t>
      </w:r>
      <w:r w:rsidRPr="00BD38E8">
        <w:rPr>
          <w:rStyle w:val="StyleUnderline"/>
          <w:highlight w:val="yellow"/>
        </w:rPr>
        <w:t>the most profitable industries in terms of GDP are those which are the furthest removed from the foundational level</w:t>
      </w:r>
      <w:r w:rsidRPr="00B06B4D">
        <w:rPr>
          <w:rStyle w:val="StyleUnderline"/>
        </w:rPr>
        <w:t xml:space="preserve">. The impossibility should be obvious—such </w:t>
      </w:r>
      <w:r w:rsidRPr="00BD38E8">
        <w:rPr>
          <w:rStyle w:val="StyleUnderline"/>
          <w:highlight w:val="yellow"/>
        </w:rPr>
        <w:t>an arrangement is</w:t>
      </w:r>
      <w:r w:rsidRPr="00B06B4D">
        <w:rPr>
          <w:rStyle w:val="StyleUnderline"/>
        </w:rPr>
        <w:t xml:space="preserve"> </w:t>
      </w:r>
      <w:r w:rsidRPr="00BD38E8">
        <w:rPr>
          <w:rStyle w:val="StyleUnderline"/>
          <w:highlight w:val="yellow"/>
        </w:rPr>
        <w:t>never</w:t>
      </w:r>
      <w:r w:rsidRPr="00B06B4D">
        <w:rPr>
          <w:rStyle w:val="StyleUnderline"/>
        </w:rPr>
        <w:t xml:space="preserve"> nowhere </w:t>
      </w:r>
      <w:r w:rsidRPr="00BD38E8">
        <w:rPr>
          <w:rStyle w:val="StyleUnderline"/>
          <w:highlight w:val="yellow"/>
        </w:rPr>
        <w:t>sustainable</w:t>
      </w:r>
      <w:r w:rsidRPr="00B06B4D">
        <w:rPr>
          <w:rStyle w:val="StyleUnderline"/>
        </w:rPr>
        <w:t>.</w:t>
      </w:r>
      <w:r w:rsidRPr="00B06B4D">
        <w:rPr>
          <w:sz w:val="16"/>
        </w:rPr>
        <w:t xml:space="preserve"> It doesn’t occur in nature and it cannot occur without disastrous consequences. Even if there is enough built up biomass (fossil fuels) stored away underneath earth’s surface </w:t>
      </w:r>
      <w:r w:rsidRPr="00B06B4D">
        <w:rPr>
          <w:rStyle w:val="StyleUnderline"/>
        </w:rPr>
        <w:t xml:space="preserve">now just waiting for the extractive industries to come dig it up, it will eventually deplete. The math just doesn’t add up. </w:t>
      </w:r>
      <w:r w:rsidRPr="00B06B4D">
        <w:rPr>
          <w:sz w:val="16"/>
        </w:rPr>
        <w:t xml:space="preserve">Keep in mind the relevant thermodynamic principles. The first law of thermodynamics makes clear that </w:t>
      </w:r>
      <w:r w:rsidRPr="00B06B4D">
        <w:rPr>
          <w:rStyle w:val="StyleUnderline"/>
        </w:rPr>
        <w:t xml:space="preserve">energy cannot be created ex nihilo. In earth’s closed ecosystem, all energy originates from the sun. </w:t>
      </w:r>
      <w:r w:rsidRPr="00B06B4D">
        <w:rPr>
          <w:sz w:val="16"/>
        </w:rPr>
        <w:t xml:space="preserve">So even the fossil fuels which we are so eager to extract will, undeniably, deplete. Fossil fuels take hundreds of millions of years to form (from the decomposition of incredibly old biomass).22 We deplete this extremely concentrated energy source at a rate that easily outstrips the rate at which these fuels can form. “It takes almost 26 tons of raw petroleum to produce 1 liter of gas. It takes almost 800 pounds of coal to power a light bulb 24/7 for an entire year. </w:t>
      </w:r>
      <w:r w:rsidRPr="00B06B4D">
        <w:rPr>
          <w:rStyle w:val="StyleUnderline"/>
        </w:rPr>
        <w:t>It would take the natural process of decomposition of materials 422 years to replace what we currently consume in a year in fossil fuels</w:t>
      </w:r>
      <w:r w:rsidRPr="00B06B4D">
        <w:rPr>
          <w:sz w:val="16"/>
        </w:rPr>
        <w:t xml:space="preserve">.”23 </w:t>
      </w:r>
      <w:r w:rsidRPr="00B06B4D">
        <w:rPr>
          <w:rStyle w:val="StyleUnderline"/>
        </w:rPr>
        <w:t>Nobody should believe that</w:t>
      </w:r>
      <w:r w:rsidRPr="00B06B4D">
        <w:rPr>
          <w:sz w:val="16"/>
        </w:rPr>
        <w:t xml:space="preserve"> 1 year of consumption (at the rate of 422 years of production) </w:t>
      </w:r>
      <w:r w:rsidRPr="00B06B4D">
        <w:rPr>
          <w:rStyle w:val="StyleUnderline"/>
        </w:rPr>
        <w:t>is sustainable</w:t>
      </w:r>
      <w:r w:rsidRPr="00B06B4D">
        <w:rPr>
          <w:sz w:val="16"/>
        </w:rPr>
        <w:t xml:space="preserve">. In any case, </w:t>
      </w:r>
      <w:r w:rsidRPr="00B06B4D">
        <w:rPr>
          <w:rStyle w:val="StyleUnderline"/>
        </w:rPr>
        <w:t>capitalism</w:t>
      </w:r>
      <w:r w:rsidRPr="00B06B4D">
        <w:rPr>
          <w:sz w:val="16"/>
        </w:rPr>
        <w:t xml:space="preserve"> is not wont to see this inconsistency, and so </w:t>
      </w:r>
      <w:r w:rsidRPr="00B06B4D">
        <w:rPr>
          <w:rStyle w:val="StyleUnderline"/>
        </w:rPr>
        <w:t>continues to “split” the ecological crisis</w:t>
      </w:r>
      <w:r w:rsidRPr="00B06B4D">
        <w:rPr>
          <w:sz w:val="16"/>
        </w:rPr>
        <w:t xml:space="preserve">. Rather than seeing an ecological crisis with which we are involved in a deep relationship (via our global economic systems, individual practices, etc.), </w:t>
      </w:r>
      <w:r w:rsidRPr="00BD38E8">
        <w:rPr>
          <w:rStyle w:val="StyleUnderline"/>
          <w:highlight w:val="yellow"/>
        </w:rPr>
        <w:t>capitalism paints a divisive and illusory picture of individual impacts</w:t>
      </w:r>
      <w:r w:rsidRPr="00B06B4D">
        <w:rPr>
          <w:sz w:val="16"/>
        </w:rPr>
        <w:t xml:space="preserve"> (each with individual solutions). As Parr states, “</w:t>
      </w:r>
      <w:r w:rsidRPr="00B06B4D">
        <w:rPr>
          <w:rStyle w:val="StyleUnderline"/>
        </w:rPr>
        <w:t>the collective crisis is splintered into a disparate and confusing array of individual choices in competition on how to best solve the crisis</w:t>
      </w:r>
      <w:r w:rsidRPr="00B06B4D">
        <w:rPr>
          <w:sz w:val="16"/>
        </w:rPr>
        <w:t xml:space="preserve">.”24 The effect is that before we even get started, we’ve already wrongly conceptualized the crisis (or, conversely, used the environmental framework rather than the ecological framework). The result is an unsuccessful attempt to kill the hydra by infinite decapitations. </w:t>
      </w:r>
      <w:r w:rsidRPr="00BD38E8">
        <w:rPr>
          <w:rStyle w:val="StyleUnderline"/>
          <w:highlight w:val="yellow"/>
        </w:rPr>
        <w:t>Rather than changing our global patterns of production, consumption, and accumulation, we seek instead to “solve” oil spills by making BP clean them up, to “solve” waste-production by increasing recycling, to “solve” rising carbon dioxide emissions by purchasing hybrid cars</w:t>
      </w:r>
      <w:r w:rsidRPr="00B06B4D">
        <w:rPr>
          <w:rStyle w:val="StyleUnderline"/>
        </w:rPr>
        <w:t>,</w:t>
      </w:r>
      <w:r w:rsidRPr="00B06B4D">
        <w:rPr>
          <w:sz w:val="16"/>
        </w:rPr>
        <w:t xml:space="preserve"> etc. Again, it is worth restating that this is not incidental, </w:t>
      </w:r>
      <w:r w:rsidRPr="00B06B4D">
        <w:rPr>
          <w:rStyle w:val="StyleUnderline"/>
        </w:rPr>
        <w:t>this is how capitalism works</w:t>
      </w:r>
      <w:r w:rsidRPr="00B06B4D">
        <w:rPr>
          <w:sz w:val="16"/>
        </w:rPr>
        <w:t xml:space="preserve">. </w:t>
      </w:r>
      <w:r w:rsidRPr="00BD38E8">
        <w:rPr>
          <w:rStyle w:val="StyleUnderline"/>
          <w:highlight w:val="yellow"/>
        </w:rPr>
        <w:t>We are allowed</w:t>
      </w:r>
      <w:r w:rsidRPr="00BD38E8">
        <w:rPr>
          <w:sz w:val="16"/>
          <w:highlight w:val="yellow"/>
        </w:rPr>
        <w:t>,</w:t>
      </w:r>
      <w:r w:rsidRPr="00B06B4D">
        <w:rPr>
          <w:sz w:val="16"/>
        </w:rPr>
        <w:t xml:space="preserve"> as it were, </w:t>
      </w:r>
      <w:r w:rsidRPr="00BD38E8">
        <w:rPr>
          <w:rStyle w:val="StyleUnderline"/>
          <w:highlight w:val="yellow"/>
        </w:rPr>
        <w:t>to combat climate change</w:t>
      </w:r>
      <w:r w:rsidRPr="00B06B4D">
        <w:rPr>
          <w:sz w:val="16"/>
        </w:rPr>
        <w:t xml:space="preserve">, or rising emissions, </w:t>
      </w:r>
      <w:r w:rsidRPr="00BD38E8">
        <w:rPr>
          <w:rStyle w:val="StyleUnderline"/>
          <w:highlight w:val="yellow"/>
        </w:rPr>
        <w:t>or whichever environmental impact is on the capitalistic chopping block</w:t>
      </w:r>
      <w:r w:rsidRPr="00B06B4D">
        <w:rPr>
          <w:sz w:val="16"/>
        </w:rPr>
        <w:t xml:space="preserve">, </w:t>
      </w:r>
      <w:r w:rsidRPr="00B06B4D">
        <w:rPr>
          <w:rStyle w:val="StyleUnderline"/>
        </w:rPr>
        <w:t xml:space="preserve">just </w:t>
      </w:r>
      <w:r w:rsidRPr="00BD38E8">
        <w:rPr>
          <w:rStyle w:val="StyleUnderline"/>
          <w:highlight w:val="yellow"/>
        </w:rPr>
        <w:t>not in a radical</w:t>
      </w:r>
      <w:r w:rsidRPr="00B06B4D">
        <w:rPr>
          <w:rStyle w:val="StyleUnderline"/>
        </w:rPr>
        <w:t xml:space="preserve"> or efficacious </w:t>
      </w:r>
      <w:r w:rsidRPr="00BD38E8">
        <w:rPr>
          <w:rStyle w:val="StyleUnderline"/>
          <w:highlight w:val="yellow"/>
        </w:rPr>
        <w:t>way</w:t>
      </w:r>
      <w:r w:rsidRPr="00B06B4D">
        <w:rPr>
          <w:sz w:val="16"/>
        </w:rPr>
        <w:t xml:space="preserve">. </w:t>
      </w:r>
      <w:r w:rsidRPr="00B06B4D">
        <w:rPr>
          <w:rStyle w:val="StyleUnderline"/>
        </w:rPr>
        <w:t>We have options to consume green, but not to consume less.</w:t>
      </w:r>
      <w:r w:rsidRPr="00B06B4D">
        <w:rPr>
          <w:sz w:val="16"/>
        </w:rPr>
        <w:t xml:space="preserve"> Speaking of consumption, </w:t>
      </w:r>
      <w:r w:rsidRPr="00BD38E8">
        <w:rPr>
          <w:rStyle w:val="StyleUnderline"/>
          <w:highlight w:val="yellow"/>
        </w:rPr>
        <w:t>capitalism converts the vast majority of earth’s ecosystem into commodities</w:t>
      </w:r>
      <w:r w:rsidRPr="00B06B4D">
        <w:rPr>
          <w:rStyle w:val="StyleUnderline"/>
        </w:rPr>
        <w:t>.</w:t>
      </w:r>
      <w:r w:rsidRPr="00B06B4D">
        <w:rPr>
          <w:sz w:val="16"/>
        </w:rPr>
        <w:t xml:space="preserve"> It goes like this: </w:t>
      </w:r>
      <w:r w:rsidRPr="00B06B4D">
        <w:rPr>
          <w:rStyle w:val="StyleUnderline"/>
        </w:rPr>
        <w:t>nature has intrinsic value in that ecological integrity</w:t>
      </w:r>
      <w:r w:rsidRPr="00B06B4D">
        <w:rPr>
          <w:sz w:val="16"/>
        </w:rPr>
        <w:t xml:space="preserve"> (the flourishing of life, the integration of parts to whole, the lack of extinctions</w:t>
      </w:r>
      <w:r w:rsidRPr="00B06B4D">
        <w:rPr>
          <w:rStyle w:val="StyleUnderline"/>
        </w:rPr>
        <w:t>) is itself valuable. From this intrinsic value, humans derive use-value, which is</w:t>
      </w:r>
      <w:r w:rsidRPr="00B06B4D">
        <w:rPr>
          <w:sz w:val="16"/>
        </w:rPr>
        <w:t xml:space="preserve"> basically </w:t>
      </w:r>
      <w:r w:rsidRPr="00B06B4D">
        <w:rPr>
          <w:rStyle w:val="StyleUnderline"/>
        </w:rPr>
        <w:t>just utility</w:t>
      </w:r>
      <w:r w:rsidRPr="00B06B4D">
        <w:rPr>
          <w:sz w:val="16"/>
        </w:rPr>
        <w:t xml:space="preserve"> (e.g., humans use trees to build shelters). </w:t>
      </w:r>
      <w:r w:rsidRPr="00B06B4D">
        <w:rPr>
          <w:rStyle w:val="StyleUnderline"/>
        </w:rPr>
        <w:t>Use-value is not the same as intrinsic value</w:t>
      </w:r>
      <w:r w:rsidRPr="00B06B4D">
        <w:rPr>
          <w:sz w:val="16"/>
        </w:rPr>
        <w:t xml:space="preserve">, but it has a basic respect for intrinsic value. The first humans who needed shelter valued the elements of nature that afforded them that shelter. Trade can occur based on use-value, and I could trade you the lumber you need for the flint that I need (a transaction based on utility and quality). </w:t>
      </w:r>
      <w:r w:rsidRPr="00B06B4D">
        <w:rPr>
          <w:rStyle w:val="StyleUnderline"/>
        </w:rPr>
        <w:t>But it is surplus products</w:t>
      </w:r>
      <w:r w:rsidRPr="00B06B4D">
        <w:rPr>
          <w:sz w:val="16"/>
        </w:rPr>
        <w:t xml:space="preserve"> (say, shelters) </w:t>
      </w:r>
      <w:r w:rsidRPr="00B06B4D">
        <w:rPr>
          <w:rStyle w:val="StyleUnderline"/>
        </w:rPr>
        <w:t>and tokens of value</w:t>
      </w:r>
      <w:r w:rsidRPr="00B06B4D">
        <w:rPr>
          <w:sz w:val="16"/>
        </w:rPr>
        <w:t xml:space="preserve"> (say, dollars), </w:t>
      </w:r>
      <w:r w:rsidRPr="00B06B4D">
        <w:rPr>
          <w:rStyle w:val="StyleUnderline"/>
        </w:rPr>
        <w:t>the very building blocks of a “market,” that establish the rudimentary rules of capitalism</w:t>
      </w:r>
      <w:r w:rsidRPr="00B06B4D">
        <w:rPr>
          <w:sz w:val="16"/>
        </w:rPr>
        <w:t xml:space="preserve">. If there exists some common token of value (again, dollars), then by producing many shelters I may trade (or now, sell) each one I don’t have any use for (leaving use-value and quality behind) in the interest of accumulating more tokens of value (dollars) for myself. It really is a quick hop, skip, and a jump from use-value to exchange-value. </w:t>
      </w:r>
      <w:r w:rsidRPr="00B06B4D">
        <w:rPr>
          <w:rStyle w:val="StyleUnderline"/>
        </w:rPr>
        <w:t>Once the process of commodification begins</w:t>
      </w:r>
      <w:r w:rsidRPr="00B06B4D">
        <w:rPr>
          <w:sz w:val="16"/>
        </w:rPr>
        <w:t xml:space="preserve">, even on a very small scale, </w:t>
      </w:r>
      <w:r w:rsidRPr="00BD38E8">
        <w:rPr>
          <w:rStyle w:val="StyleUnderline"/>
          <w:highlight w:val="yellow"/>
        </w:rPr>
        <w:t>the commodity tends to race toward exchange-value over use-value, leaving no consideration for intrinsic value at all</w:t>
      </w:r>
      <w:r w:rsidRPr="00BD38E8">
        <w:rPr>
          <w:sz w:val="16"/>
          <w:highlight w:val="yellow"/>
        </w:rPr>
        <w:t xml:space="preserve">. </w:t>
      </w:r>
      <w:r w:rsidRPr="00BD38E8">
        <w:rPr>
          <w:rStyle w:val="StyleUnderline"/>
          <w:highlight w:val="yellow"/>
        </w:rPr>
        <w:t>This commodifying process distorts the real intrinsic value to be respected in nature, and appropriated in an ecologically sound manner by utility</w:t>
      </w:r>
      <w:r w:rsidRPr="00B06B4D">
        <w:rPr>
          <w:rStyle w:val="StyleUnderline"/>
        </w:rPr>
        <w:t>.</w:t>
      </w:r>
      <w:r w:rsidRPr="00B06B4D">
        <w:rPr>
          <w:sz w:val="16"/>
        </w:rPr>
        <w:t xml:space="preserve"> Quality is overshadowed by quantity, utility is overshadowed by the drive for continued accumulation, and nature is eclipsed by “natural resources.” Then production is carried out for the sake of production itself, without regard for utility or sustainability. Take for example a house built of wood. The wood beams cost more than the tree they were cut from, and the house built of the wood beams costs more than both the wood and the tree. </w:t>
      </w:r>
      <w:r w:rsidRPr="00B06B4D">
        <w:rPr>
          <w:rStyle w:val="StyleUnderline"/>
        </w:rPr>
        <w:t xml:space="preserve">Value is “added,” theoretically, by the labor that went into converting the tree into wood and the wood into a house. </w:t>
      </w:r>
      <w:r w:rsidRPr="00B06B4D">
        <w:rPr>
          <w:sz w:val="16"/>
        </w:rPr>
        <w:t xml:space="preserve">But remember the trophic theory of money: a given trophic level cannot have more biomass than the one beneath it (e.g., plants, deer, and lions). When the natural capital (trees) have less value than the wood they are cut for, which in turn has less value than the house built of wood, then the highest trophic level (houses) has more value than the trophic levels below it (trees) which support its foundation. This is a recipe for the liquidation of natural capital. This “mismatch between trophic levels and GDP figures”25 represents the domination of exchange-value over use-value and the complete abandonment of considerations for intrinsic value. But </w:t>
      </w:r>
      <w:r w:rsidRPr="00B06B4D">
        <w:rPr>
          <w:rStyle w:val="StyleUnderline"/>
        </w:rPr>
        <w:t>the natural world isn’t the only thing that is commodified by capitalism. It is far from it. Under capitalism, humans become the ultimate commodity</w:t>
      </w:r>
      <w:r w:rsidRPr="00B06B4D">
        <w:rPr>
          <w:sz w:val="16"/>
        </w:rPr>
        <w:t xml:space="preserve">. Humans are the cornerstone of the entire value-generating regime. Again, humans are naturally evaluative beings and, rather naturally, assign value to certain things which provide certain utilities, but when value is generated ex nihilo, that is cause for concern. In the house-building example, </w:t>
      </w:r>
      <w:r w:rsidRPr="00B06B4D">
        <w:rPr>
          <w:rStyle w:val="StyleUnderline"/>
        </w:rPr>
        <w:t>it is the labor of the human that “adds value”</w:t>
      </w:r>
      <w:r w:rsidRPr="00B06B4D">
        <w:rPr>
          <w:sz w:val="16"/>
        </w:rPr>
        <w:t xml:space="preserve"> to the wood, and to the house, </w:t>
      </w:r>
      <w:r w:rsidRPr="00B06B4D">
        <w:rPr>
          <w:rStyle w:val="StyleUnderline"/>
        </w:rPr>
        <w:t>which make both more valuable than the wood they are constructed from</w:t>
      </w:r>
      <w:r w:rsidRPr="00B06B4D">
        <w:rPr>
          <w:sz w:val="16"/>
        </w:rPr>
        <w:t xml:space="preserve">. In a truly trophic sense, this is to be expected because turning a tree into lumber requires a lot of energy; much more still is required for turning lumber into a house. All energy comes from the sun so the amount of energy in the ecosystem is limited. But, the rate at which exchange-value increases is not proportional to the increased energy output in the production process, but rather it is largely contrived from nothing, for no other purpose than to maximize the producer’s accumulation. This point is obvious. </w:t>
      </w:r>
      <w:r w:rsidRPr="00B06B4D">
        <w:rPr>
          <w:rStyle w:val="StyleUnderline"/>
        </w:rPr>
        <w:t>Humans keep the whole commodification process going by first selling their labor</w:t>
      </w:r>
      <w:r w:rsidRPr="00B06B4D">
        <w:rPr>
          <w:sz w:val="16"/>
        </w:rPr>
        <w:t xml:space="preserve"> (energy) </w:t>
      </w:r>
      <w:r w:rsidRPr="00B06B4D">
        <w:rPr>
          <w:rStyle w:val="StyleUnderline"/>
        </w:rPr>
        <w:t>for wages</w:t>
      </w:r>
      <w:r w:rsidRPr="00B06B4D">
        <w:rPr>
          <w:sz w:val="16"/>
        </w:rPr>
        <w:t xml:space="preserve"> (tokens of value) </w:t>
      </w:r>
      <w:r w:rsidRPr="00B06B4D">
        <w:rPr>
          <w:rStyle w:val="StyleUnderline"/>
        </w:rPr>
        <w:t>on a market</w:t>
      </w:r>
      <w:r w:rsidRPr="00B06B4D">
        <w:rPr>
          <w:sz w:val="16"/>
        </w:rPr>
        <w:t xml:space="preserve">. Certain jobs pay more or less depending on arbitrary conditions. </w:t>
      </w:r>
      <w:r w:rsidRPr="00B06B4D">
        <w:rPr>
          <w:rStyle w:val="StyleUnderline"/>
        </w:rPr>
        <w:t>Some of the most necessary jobs in society pay nearly nothing (think garbage truck drivers, mail deliverers, construction workers, etc.) whereas others are heinously valued in the opposite direction (think CEOs who make 600x what the entry-level employee makes</w:t>
      </w:r>
      <w:r w:rsidRPr="00B06B4D">
        <w:rPr>
          <w:sz w:val="16"/>
        </w:rPr>
        <w:t>). This isn’t simply the way things are</w:t>
      </w:r>
      <w:r w:rsidRPr="00B06B4D">
        <w:rPr>
          <w:rStyle w:val="StyleUnderline"/>
        </w:rPr>
        <w:t>. This is the result of capitalism</w:t>
      </w:r>
      <w:r w:rsidRPr="00B06B4D">
        <w:rPr>
          <w:sz w:val="16"/>
        </w:rPr>
        <w:t xml:space="preserve">. The effect of this fact is also very obvious: when the natural world isn’t properly valued, we tarnish it. </w:t>
      </w:r>
      <w:r w:rsidRPr="00B06B4D">
        <w:rPr>
          <w:rStyle w:val="StyleUnderline"/>
        </w:rPr>
        <w:t>Through the process of commodification, an alienating effect also occurs</w:t>
      </w:r>
      <w:r w:rsidRPr="00BD38E8">
        <w:rPr>
          <w:rStyle w:val="StyleUnderline"/>
          <w:highlight w:val="yellow"/>
        </w:rPr>
        <w:t>.</w:t>
      </w:r>
      <w:r w:rsidRPr="00BD38E8">
        <w:rPr>
          <w:sz w:val="16"/>
          <w:highlight w:val="yellow"/>
        </w:rPr>
        <w:t xml:space="preserve"> </w:t>
      </w:r>
      <w:r w:rsidRPr="00BD38E8">
        <w:rPr>
          <w:rStyle w:val="StyleUnderline"/>
          <w:highlight w:val="yellow"/>
        </w:rPr>
        <w:t>The more distanced from true relationships we become, the easier it is for the artificial ones to set in. In modern society, “money makes the world go ‘round” and we relate to one another as economic agents</w:t>
      </w:r>
      <w:r w:rsidRPr="00B06B4D">
        <w:rPr>
          <w:rStyle w:val="StyleUnderline"/>
        </w:rPr>
        <w:t>.</w:t>
      </w:r>
      <w:r w:rsidRPr="00B06B4D">
        <w:rPr>
          <w:sz w:val="16"/>
        </w:rPr>
        <w:t xml:space="preserve"> If you live </w:t>
      </w:r>
      <w:r w:rsidRPr="00B06B4D">
        <w:rPr>
          <w:rStyle w:val="StyleUnderline"/>
        </w:rPr>
        <w:t>in modern society</w:t>
      </w:r>
      <w:r w:rsidRPr="00B06B4D">
        <w:rPr>
          <w:sz w:val="16"/>
        </w:rPr>
        <w:t xml:space="preserve">, you interact with others via the market. </w:t>
      </w:r>
      <w:r w:rsidRPr="00BD38E8">
        <w:rPr>
          <w:rStyle w:val="StyleUnderline"/>
          <w:highlight w:val="yellow"/>
        </w:rPr>
        <w:t>Everything is commodified</w:t>
      </w:r>
      <w:r w:rsidRPr="00B06B4D">
        <w:rPr>
          <w:sz w:val="16"/>
        </w:rPr>
        <w:t xml:space="preserve"> (including both the natural world, and yourself via your wage labor). Keeping in mind an important feature of the ecological framework mentioned earlier, appropriate and integrative relationships between parts and whole are crucial to the proper framing of the ecological crisis. </w:t>
      </w:r>
      <w:r w:rsidRPr="00B06B4D">
        <w:rPr>
          <w:rStyle w:val="StyleUnderline"/>
        </w:rPr>
        <w:t>The more alienated we become from these true relations, the harder it becomes to fully cognize the crisis at hand</w:t>
      </w:r>
      <w:r w:rsidRPr="00B06B4D">
        <w:rPr>
          <w:sz w:val="16"/>
        </w:rPr>
        <w:t xml:space="preserve"> (</w:t>
      </w:r>
      <w:r w:rsidRPr="00B06B4D">
        <w:rPr>
          <w:rStyle w:val="StyleUnderline"/>
        </w:rPr>
        <w:t xml:space="preserve">e.g., </w:t>
      </w:r>
      <w:r w:rsidRPr="00BD38E8">
        <w:rPr>
          <w:rStyle w:val="StyleUnderline"/>
          <w:highlight w:val="yellow"/>
        </w:rPr>
        <w:t>when we hear of a BP oil spill, we might think first about the impact on gas prices and second about the impact on the natural world</w:t>
      </w:r>
      <w:r w:rsidRPr="00B06B4D">
        <w:rPr>
          <w:sz w:val="16"/>
        </w:rPr>
        <w:t xml:space="preserve">). </w:t>
      </w:r>
      <w:r w:rsidRPr="00BD38E8">
        <w:rPr>
          <w:rStyle w:val="StyleUnderline"/>
          <w:highlight w:val="yellow"/>
        </w:rPr>
        <w:t>When nature is commodified, we relate not to it,</w:t>
      </w:r>
      <w:r w:rsidRPr="00B06B4D">
        <w:rPr>
          <w:rStyle w:val="StyleUnderline"/>
        </w:rPr>
        <w:t xml:space="preserve"> but to a skewed conception of nature. </w:t>
      </w:r>
      <w:r w:rsidRPr="00BD38E8">
        <w:rPr>
          <w:rStyle w:val="StyleUnderline"/>
          <w:highlight w:val="yellow"/>
        </w:rPr>
        <w:t>This “skewing” is</w:t>
      </w:r>
      <w:r w:rsidRPr="00B06B4D">
        <w:rPr>
          <w:rStyle w:val="StyleUnderline"/>
        </w:rPr>
        <w:t xml:space="preserve"> of course dubbed </w:t>
      </w:r>
      <w:r w:rsidRPr="00BD38E8">
        <w:rPr>
          <w:rStyle w:val="StyleUnderline"/>
          <w:highlight w:val="yellow"/>
        </w:rPr>
        <w:t>alienation</w:t>
      </w:r>
      <w:r w:rsidRPr="00B06B4D">
        <w:rPr>
          <w:rStyle w:val="StyleUnderline"/>
        </w:rPr>
        <w:t xml:space="preserve">. When we value nature environmentally, we conceive of nature as “natural resources” whose only purpose is to conform to human whims. </w:t>
      </w:r>
      <w:r w:rsidRPr="00B06B4D">
        <w:rPr>
          <w:sz w:val="16"/>
        </w:rPr>
        <w:t xml:space="preserve">When we value nature ecologically, however, we conceive of nature as that which sustains all of life on earth and as the foundation of every facet of human development, progress, and economy. As we become further alienated from nature it becomes reflexive to ignore our dialectical and integrated relationship with it. It’s a fancy way of saying that we have left use-value far behind and are no longer connected to our work, our products, or our ecosystem. Alienation is what makes most people feel like they’re “working for the weekend” – </w:t>
      </w:r>
      <w:r w:rsidRPr="00B06B4D">
        <w:rPr>
          <w:rStyle w:val="StyleUnderline"/>
        </w:rPr>
        <w:t>the idea that labor is inherently unpleasant and cumbersome. When the only way for us to exist in modern society is by selling our labor on a market, to consume products from the market, to put back more money into the market, then we are just cogs in a system which we are very unlikely to reject</w:t>
      </w:r>
      <w:r w:rsidRPr="00B06B4D">
        <w:rPr>
          <w:sz w:val="16"/>
        </w:rPr>
        <w:t xml:space="preserve">. We’re so far removed from our true nature as integral parts of the whole (the natural world) and real relationships (dialectical, authentic, human relationships) that we reflexively obey the laws of the market. </w:t>
      </w:r>
      <w:r w:rsidRPr="00B06B4D">
        <w:rPr>
          <w:rStyle w:val="StyleUnderline"/>
        </w:rPr>
        <w:t>We become Homo Economicus and relate to fellow humans not as inherently valuable agents but as economic agents.</w:t>
      </w:r>
      <w:r w:rsidRPr="00B06B4D">
        <w:rPr>
          <w:sz w:val="16"/>
        </w:rPr>
        <w:t xml:space="preserve"> As Parr puts it, capitalism is “a mechanism of repression, a repressive system, and a displacement activity which we reflexively obey”26 all at once! We become insulated from real relationships by artificial market relationships which, while effective, are deeply unnatural. Through capitalism, we become alienated from (1) ourselves, (2) others, and (3) the natural world. We conceive of ourselves as a repository for “human capital” so that we may get better jobs with higher pay and accumulate more of the goods and wealth we have been conditioned to seek. We think of others as customers or merchants, baristas or financiers. </w:t>
      </w:r>
      <w:r w:rsidRPr="00B06B4D">
        <w:rPr>
          <w:rStyle w:val="StyleUnderline"/>
        </w:rPr>
        <w:t>We adopt the roles we are given in the global marketplace. And we conceive of the natural world as either merely a backdrop against human activity or, worse, as a means to the end of financial success</w:t>
      </w:r>
      <w:r w:rsidRPr="00B06B4D">
        <w:rPr>
          <w:sz w:val="16"/>
        </w:rPr>
        <w:t xml:space="preserve"> (e.g., oil tycoons, fracking corporations, deforestation industry, etc.). Such a conception is clearly indicative of the environmental (not the ecological) framework. In any case, it is certainly not conceived as something with which we are deeply connected. It is because we are so insulated and alienated from true relationships with the natural world that the industries of the most-intense production occupy a much higher trophic level/GDP figure than the natural capital on which those industries are based. The culmination of the splitting, commodifying, and alienating effects of capitalism establishes capitalism as a disintegrating force, fundamentally opposed to the integrative ecological framework. Capitalism creates the illusion of discrete, isolated entities and prefers to deal in these even when inappropriate. Whether dealing with distinct sectors of industry, parts of the supply chain, or simply individual agents, the logic of capitalism is disintegrative. In other words, the successful capitalist stands alone on their own merit. Relationships and circumstances are downplayed, merit is highlighted, and the individual and their accomplishments are valorized. The wealthy capitalist who appears to have “earned” all their wealth fairly (although this appearance is rarely ever accurate) is celebrated as a more successful capitalist than the capitalist who inherited their fortune. The fact of the matter is however that we all exist in the constitutive relationships of the ecosystem, and in relationship with each other. No capitalist has ever achieved what they have truly and wholly of their own accord, despite their likely insistence of that point. Zuckerberg couldn’t have created Facebook without the prior contributions of Jobs and Gates, Leonardo Da Vinci couldn’t have created the Mona Lisa without the subject Lisa Gherardini, and the ideas of Socrates wouldn’t have been propagated without Plato’s writings. </w:t>
      </w:r>
      <w:r w:rsidRPr="00B06B4D">
        <w:rPr>
          <w:rStyle w:val="StyleUnderline"/>
        </w:rPr>
        <w:t>Social reality truly is a nexus of interrelationships and capitalism is fundamentally opposed to conceiving of it as such</w:t>
      </w:r>
      <w:r w:rsidRPr="00B06B4D">
        <w:rPr>
          <w:sz w:val="16"/>
        </w:rPr>
        <w:t>. There is no denying that we are individual entities, but disintegration deals with isolated individual entities whereas integration deals with deeply connected individual entities. Individuality is not denied on the ecological framework, but it does not pretend that our connections are irrelevant. The difference between integration and disintegration is not trivial. As Kovel states, “</w:t>
      </w:r>
      <w:r w:rsidRPr="00BD38E8">
        <w:rPr>
          <w:rStyle w:val="StyleUnderline"/>
          <w:highlight w:val="yellow"/>
        </w:rPr>
        <w:t>humans can be a part of nature that catalyses nature’s own exuberance so that the combined human-natural ecosystem is integral and differentiated rather than disintegrated and split</w:t>
      </w:r>
      <w:r w:rsidRPr="00BD38E8">
        <w:rPr>
          <w:sz w:val="16"/>
          <w:highlight w:val="yellow"/>
        </w:rPr>
        <w:t>.</w:t>
      </w:r>
      <w:r w:rsidRPr="00B06B4D">
        <w:rPr>
          <w:sz w:val="16"/>
        </w:rPr>
        <w:t>”27 To use a simple analogy, we can think of an economy like a garden. It is comprised by various individual crops (industries/corporations) which can all strive and grow and be healthy in their own individual right. But if one crop (or industry) grows so much that there’s no more nutritious soil (or natural capital) for the others, the whole garden can fall into disarray. On the contrary, if the flourishing of the individual crops is integrated and proportional, then a “flourishing garden” emerges from the aggregate of flourishing individual crops. The preferred garden is not the one with the most vertical growth, or the most competition for resources, or the largest plot upon which it is situated, but rather the one with the most overall health as represented by ecological integrity. That’s essentially how our modern society must be structured</w:t>
      </w:r>
      <w:r w:rsidRPr="00B06B4D">
        <w:rPr>
          <w:rStyle w:val="StyleUnderline"/>
        </w:rPr>
        <w:t xml:space="preserve">: </w:t>
      </w:r>
      <w:r w:rsidRPr="00BD38E8">
        <w:rPr>
          <w:rStyle w:val="StyleUnderline"/>
          <w:highlight w:val="yellow"/>
        </w:rPr>
        <w:t>without an overarching system of regulation, each industry is left to its own motivations and devices</w:t>
      </w:r>
      <w:r w:rsidRPr="00B06B4D">
        <w:rPr>
          <w:rStyle w:val="StyleUnderline"/>
        </w:rPr>
        <w:t xml:space="preserve"> (profit, accumulation, etc</w:t>
      </w:r>
      <w:r w:rsidRPr="00BD38E8">
        <w:rPr>
          <w:rStyle w:val="StyleUnderline"/>
          <w:highlight w:val="yellow"/>
        </w:rPr>
        <w:t>.) to destabilize the entire global ecosystem at the expense of everybody</w:t>
      </w:r>
      <w:r w:rsidRPr="00B06B4D">
        <w:rPr>
          <w:sz w:val="16"/>
        </w:rPr>
        <w:t xml:space="preserve">. Without integration, we clash with natural systems. Think of the popular acronym “NIMBY” (Not In My Back Yard) which is an apt description of the common response to modern development. </w:t>
      </w:r>
      <w:r w:rsidRPr="00B06B4D">
        <w:rPr>
          <w:rStyle w:val="StyleUnderline"/>
        </w:rPr>
        <w:t xml:space="preserve">We produce waste which fills up landfills, we extract fossil fuels which pollute our atmosphere, </w:t>
      </w:r>
      <w:r w:rsidRPr="00BD38E8">
        <w:rPr>
          <w:rStyle w:val="StyleUnderline"/>
          <w:highlight w:val="yellow"/>
        </w:rPr>
        <w:t>we create toxins that poison organic life</w:t>
      </w:r>
      <w:r w:rsidRPr="00B06B4D">
        <w:rPr>
          <w:rStyle w:val="StyleUnderline"/>
        </w:rPr>
        <w:t xml:space="preserve"> and so on.</w:t>
      </w:r>
      <w:r w:rsidRPr="00B06B4D">
        <w:rPr>
          <w:sz w:val="16"/>
        </w:rPr>
        <w:t xml:space="preserve"> It seems to be the case that development and production under business-as-usual in the status quo coproduce all kinds of harms for society and the farthest we can get away from them is by pushing them off on someone else and saying Not In My Back Yard! In contrast, and with integration, we can enhance and catalyze natural systems like Kovel recommends (e.g., using tidal waves to capture energy, or solar panels to harness solar energy, etc.). Klein also has high hopes for this prospect and characterizes it with a new acronym to reflect the health that arises from integration: “POOL” (Please, On Our Land!).28 Our production and our development, even our business, could potentially catalyze natural systems and not leave behind a trail of waste and byproducts that will take hundreds of years to dissipate into a wrecked ecosystem. However, the strongest enemy of an integrated world is a disintegrated (and disintegrative) market.</w:t>
      </w:r>
    </w:p>
    <w:p w14:paraId="5E6A9247" w14:textId="77777777" w:rsidR="00ED545B" w:rsidRDefault="00ED545B" w:rsidP="00ED545B">
      <w:pPr>
        <w:pStyle w:val="Heading3"/>
      </w:pPr>
      <w:r>
        <w:t>A2: Cap is sustainable</w:t>
      </w:r>
    </w:p>
    <w:p w14:paraId="397AA800" w14:textId="77777777" w:rsidR="00ED545B" w:rsidRDefault="00ED545B" w:rsidP="00ED545B">
      <w:pPr>
        <w:pStyle w:val="Heading4"/>
      </w:pPr>
      <w:r>
        <w:t xml:space="preserve">Capitalism is unsustainable— energy, production, and long- term sustainability is impossible on a finite planet. </w:t>
      </w:r>
    </w:p>
    <w:p w14:paraId="318BEBA8" w14:textId="77777777" w:rsidR="00ED545B" w:rsidRPr="00F7661C" w:rsidRDefault="00ED545B" w:rsidP="00ED545B">
      <w:pPr>
        <w:rPr>
          <w:rStyle w:val="Style13ptBold"/>
        </w:rPr>
      </w:pPr>
      <w:r>
        <w:rPr>
          <w:rStyle w:val="Style13ptBold"/>
        </w:rPr>
        <w:t>Berg ‘16</w:t>
      </w:r>
      <w:r>
        <w:t xml:space="preserve">-- (Macauley, Media Specialist, Major in ethics and philosophy or science at the University of San Diego, “An Ecological Critique of Capitalism”, </w:t>
      </w:r>
      <w:r w:rsidRPr="00F7661C">
        <w:t>Spring 5-22-2016</w:t>
      </w:r>
      <w:r>
        <w:t>, pg. 30-34) kb</w:t>
      </w:r>
    </w:p>
    <w:p w14:paraId="5FDC55D6" w14:textId="77777777" w:rsidR="00ED545B" w:rsidRPr="00B0017A" w:rsidRDefault="00ED545B" w:rsidP="00ED545B">
      <w:pPr>
        <w:rPr>
          <w:sz w:val="16"/>
        </w:rPr>
      </w:pPr>
      <w:r w:rsidRPr="00B0017A">
        <w:rPr>
          <w:sz w:val="16"/>
        </w:rPr>
        <w:t>The abstract theoretical critique highlights some tangible negative impacts of capitalism. These negative impacts—</w:t>
      </w:r>
      <w:r w:rsidRPr="00523424">
        <w:rPr>
          <w:rStyle w:val="StyleUnderline"/>
        </w:rPr>
        <w:t>economism, biopolitics, and climate capitalism—in turn highlight the practical and political issues of capitalism</w:t>
      </w:r>
      <w:r w:rsidRPr="00B0017A">
        <w:rPr>
          <w:sz w:val="16"/>
        </w:rPr>
        <w:t xml:space="preserve">. When we take a look at climate capitalism, for example, </w:t>
      </w:r>
      <w:r w:rsidRPr="00BF5B27">
        <w:rPr>
          <w:rStyle w:val="StyleUnderline"/>
          <w:highlight w:val="yellow"/>
        </w:rPr>
        <w:t>the crucial problem is that the profits of</w:t>
      </w:r>
      <w:r w:rsidRPr="00523424">
        <w:rPr>
          <w:rStyle w:val="StyleUnderline"/>
        </w:rPr>
        <w:t xml:space="preserve"> </w:t>
      </w:r>
      <w:r w:rsidRPr="00BF5B27">
        <w:rPr>
          <w:rStyle w:val="StyleUnderline"/>
          <w:highlight w:val="yellow"/>
        </w:rPr>
        <w:t>dirty industries generally further dirty industries</w:t>
      </w:r>
      <w:r w:rsidRPr="00523424">
        <w:rPr>
          <w:rStyle w:val="StyleUnderline"/>
        </w:rPr>
        <w:t xml:space="preserve"> (</w:t>
      </w:r>
      <w:r w:rsidRPr="00B0017A">
        <w:rPr>
          <w:sz w:val="16"/>
        </w:rPr>
        <w:t xml:space="preserve">and there’s no reason the profits of clean industries can’t do the same). </w:t>
      </w:r>
      <w:r w:rsidRPr="00523424">
        <w:rPr>
          <w:rStyle w:val="StyleUnderline"/>
        </w:rPr>
        <w:t>It becomes clear that it is really capitalism’s “force field” that is the most problematic</w:t>
      </w:r>
      <w:r w:rsidRPr="00BF5B27">
        <w:rPr>
          <w:rStyle w:val="StyleUnderline"/>
          <w:highlight w:val="yellow"/>
        </w:rPr>
        <w:t>: the imperatives of growth, consumption, accumulation, and the associated production of waste</w:t>
      </w:r>
      <w:r w:rsidRPr="00523424">
        <w:rPr>
          <w:rStyle w:val="StyleUnderline"/>
        </w:rPr>
        <w:t xml:space="preserve">. We </w:t>
      </w:r>
      <w:r w:rsidRPr="00BF5B27">
        <w:rPr>
          <w:rStyle w:val="StyleUnderline"/>
          <w:highlight w:val="yellow"/>
        </w:rPr>
        <w:t>cannot solve overconsumption</w:t>
      </w:r>
      <w:r w:rsidRPr="00523424">
        <w:rPr>
          <w:rStyle w:val="StyleUnderline"/>
        </w:rPr>
        <w:t xml:space="preserve"> </w:t>
      </w:r>
      <w:r w:rsidRPr="00BF5B27">
        <w:rPr>
          <w:rStyle w:val="StyleUnderline"/>
          <w:highlight w:val="yellow"/>
        </w:rPr>
        <w:t>by different methods of consuming</w:t>
      </w:r>
      <w:r w:rsidRPr="00B0017A">
        <w:rPr>
          <w:sz w:val="16"/>
        </w:rPr>
        <w:t xml:space="preserve">. </w:t>
      </w:r>
      <w:r w:rsidRPr="00BF5B27">
        <w:rPr>
          <w:rStyle w:val="StyleUnderline"/>
          <w:highlight w:val="yellow"/>
        </w:rPr>
        <w:t>There is no green growth</w:t>
      </w:r>
      <w:r w:rsidRPr="00523424">
        <w:rPr>
          <w:rStyle w:val="StyleUnderline"/>
        </w:rPr>
        <w:t xml:space="preserve">, </w:t>
      </w:r>
      <w:r w:rsidRPr="00BF5B27">
        <w:rPr>
          <w:rStyle w:val="StyleUnderline"/>
          <w:highlight w:val="yellow"/>
        </w:rPr>
        <w:t>but only less-brown growth</w:t>
      </w:r>
      <w:r w:rsidRPr="00523424">
        <w:rPr>
          <w:rStyle w:val="StyleUnderline"/>
        </w:rPr>
        <w:t xml:space="preserve"> which is “not always and everywhere bad, but it’s never, nowhere green</w:t>
      </w:r>
      <w:r w:rsidRPr="00B0017A">
        <w:rPr>
          <w:sz w:val="16"/>
        </w:rPr>
        <w:t xml:space="preserve">.”37 And furthermore, “with the size of the economy becoming more and more problematic, it should be clear that ever increasing expenditures in the aggregate are not the solution. “Growth is one of the central pillars of capitalism. </w:t>
      </w:r>
      <w:r w:rsidRPr="00BF5B27">
        <w:rPr>
          <w:rStyle w:val="StyleUnderline"/>
          <w:highlight w:val="yellow"/>
        </w:rPr>
        <w:t>The logic of capitalism is such that in order for per capita consumption and standard of living to increase</w:t>
      </w:r>
      <w:r w:rsidRPr="00B0017A">
        <w:rPr>
          <w:sz w:val="16"/>
        </w:rPr>
        <w:t xml:space="preserve"> (with an increasing population) </w:t>
      </w:r>
      <w:r w:rsidRPr="00523424">
        <w:rPr>
          <w:rStyle w:val="StyleUnderline"/>
        </w:rPr>
        <w:t xml:space="preserve">then </w:t>
      </w:r>
      <w:r w:rsidRPr="00BF5B27">
        <w:rPr>
          <w:rStyle w:val="StyleUnderline"/>
          <w:highlight w:val="yellow"/>
        </w:rPr>
        <w:t>economic growth is necessary</w:t>
      </w:r>
      <w:r w:rsidRPr="00523424">
        <w:rPr>
          <w:rStyle w:val="StyleUnderline"/>
        </w:rPr>
        <w:t xml:space="preserve">. </w:t>
      </w:r>
      <w:r w:rsidRPr="00BF5B27">
        <w:rPr>
          <w:rStyle w:val="StyleUnderline"/>
          <w:highlight w:val="yellow"/>
        </w:rPr>
        <w:t>But there are limits to growth</w:t>
      </w:r>
      <w:r w:rsidRPr="00523424">
        <w:rPr>
          <w:rStyle w:val="StyleUnderline"/>
        </w:rPr>
        <w:t xml:space="preserve"> and “green- growth” denies these limits using win-win rhetoric wherein we can affirm our over-consumptive lifestyles as well as champion a concern for the natural world.</w:t>
      </w:r>
      <w:r w:rsidRPr="00B0017A">
        <w:rPr>
          <w:sz w:val="16"/>
        </w:rPr>
        <w:t xml:space="preserve"> A most insidious form of cognitive dissonance, </w:t>
      </w:r>
      <w:r w:rsidRPr="00BF5B27">
        <w:rPr>
          <w:rStyle w:val="StyleUnderline"/>
          <w:highlight w:val="yellow"/>
        </w:rPr>
        <w:t>this position ignores several</w:t>
      </w:r>
      <w:r w:rsidRPr="00523424">
        <w:rPr>
          <w:rStyle w:val="StyleUnderline"/>
        </w:rPr>
        <w:t xml:space="preserve"> fundamental </w:t>
      </w:r>
      <w:r w:rsidRPr="00BF5B27">
        <w:rPr>
          <w:rStyle w:val="StyleUnderline"/>
          <w:highlight w:val="yellow"/>
        </w:rPr>
        <w:t>considerations relevant to</w:t>
      </w:r>
      <w:r w:rsidRPr="00523424">
        <w:rPr>
          <w:rStyle w:val="StyleUnderline"/>
        </w:rPr>
        <w:t xml:space="preserve"> energy, production, and long-term </w:t>
      </w:r>
      <w:r w:rsidRPr="00BF5B27">
        <w:rPr>
          <w:rStyle w:val="StyleUnderline"/>
          <w:highlight w:val="yellow"/>
        </w:rPr>
        <w:t>sustainability</w:t>
      </w:r>
      <w:r w:rsidRPr="00523424">
        <w:rPr>
          <w:rStyle w:val="StyleUnderline"/>
        </w:rPr>
        <w:t>. Growth gives us some good when there is room to grow</w:t>
      </w:r>
      <w:r w:rsidRPr="00B0017A">
        <w:rPr>
          <w:sz w:val="16"/>
        </w:rPr>
        <w:t xml:space="preserve">. Early </w:t>
      </w:r>
      <w:r w:rsidRPr="00B0017A">
        <w:rPr>
          <w:rStyle w:val="StyleUnderline"/>
        </w:rPr>
        <w:t>prehistoric humans didn’t need to worry about monitoring their ecological footprint</w:t>
      </w:r>
      <w:r w:rsidRPr="00B0017A">
        <w:rPr>
          <w:sz w:val="16"/>
        </w:rPr>
        <w:t xml:space="preserve">. The laws of thermodynamics still applied then, but their effects were certainly less pronounced. But now, </w:t>
      </w:r>
      <w:r w:rsidRPr="00B0017A">
        <w:rPr>
          <w:rStyle w:val="StyleUnderline"/>
        </w:rPr>
        <w:t>under a full-world economy, without room to grow, there are different rules</w:t>
      </w:r>
      <w:r w:rsidRPr="00B0017A">
        <w:rPr>
          <w:sz w:val="16"/>
        </w:rPr>
        <w:t>. “</w:t>
      </w:r>
      <w:r w:rsidRPr="00BF5B27">
        <w:rPr>
          <w:rStyle w:val="StyleUnderline"/>
          <w:highlight w:val="yellow"/>
        </w:rPr>
        <w:t>Energy income from the sun establishes an absolute upper limit to sustainable economic production</w:t>
      </w:r>
      <w:r w:rsidRPr="00B0017A">
        <w:rPr>
          <w:sz w:val="16"/>
        </w:rPr>
        <w:t xml:space="preserve">, an upper limit to gross world product.”39 With 7.4 billion humans living on earth at the time of writing, we are clearly pushing up against ecosystemic </w:t>
      </w:r>
      <w:r w:rsidRPr="00B0017A">
        <w:rPr>
          <w:rStyle w:val="StyleUnderline"/>
        </w:rPr>
        <w:t>limits. The amount of energy entering earth’s ecosystem from the sun can sustain 7 billion humans, but not 7 billion humans living an American lifestyle</w:t>
      </w:r>
      <w:r w:rsidRPr="00B0017A">
        <w:rPr>
          <w:sz w:val="16"/>
        </w:rPr>
        <w:t xml:space="preserve">. If we have already reached limits as to what types of lifestyles we can lead, absolute limits are not far off. A full-world economy unequivocally establishes the relevance of ecological principles in the field of economics. </w:t>
      </w:r>
      <w:r w:rsidRPr="00BF5B27">
        <w:rPr>
          <w:rStyle w:val="StyleUnderline"/>
          <w:highlight w:val="yellow"/>
        </w:rPr>
        <w:t>There is a point where economic growth becomes uneconomic—where costs no longer yield the benefits</w:t>
      </w:r>
      <w:r w:rsidRPr="00BF5B27">
        <w:rPr>
          <w:sz w:val="16"/>
          <w:highlight w:val="yellow"/>
        </w:rPr>
        <w:t>.</w:t>
      </w:r>
      <w:r w:rsidRPr="00B0017A">
        <w:rPr>
          <w:sz w:val="16"/>
        </w:rPr>
        <w:t xml:space="preserve"> In a full-world, “economic growth costs more than its worth, causes more problems than it solves, threatens more than it protects. It’s a bad deal.”40 </w:t>
      </w:r>
      <w:r w:rsidRPr="00B0017A">
        <w:rPr>
          <w:rStyle w:val="StyleUnderline"/>
        </w:rPr>
        <w:t>The standard rules of capitalism no longer apply</w:t>
      </w:r>
      <w:r w:rsidRPr="00B0017A">
        <w:rPr>
          <w:sz w:val="16"/>
        </w:rPr>
        <w:t xml:space="preserve"> (grow, accumulate, profit, etc.). We simply can’t afford to live that way anymore. </w:t>
      </w:r>
      <w:r w:rsidRPr="00BF5B27">
        <w:rPr>
          <w:rStyle w:val="StyleUnderline"/>
          <w:highlight w:val="yellow"/>
        </w:rPr>
        <w:t>If everyone lived with a consumptive lifestyle</w:t>
      </w:r>
      <w:r w:rsidRPr="00B0017A">
        <w:rPr>
          <w:sz w:val="16"/>
        </w:rPr>
        <w:t xml:space="preserve"> on par with the average American, </w:t>
      </w:r>
      <w:r w:rsidRPr="00BF5B27">
        <w:rPr>
          <w:rStyle w:val="StyleUnderline"/>
          <w:highlight w:val="yellow"/>
        </w:rPr>
        <w:t>we would need 5.5 earths</w:t>
      </w:r>
      <w:r w:rsidRPr="00B0017A">
        <w:rPr>
          <w:rStyle w:val="StyleUnderline"/>
        </w:rPr>
        <w:t xml:space="preserve"> to sustain the global population</w:t>
      </w:r>
      <w:r w:rsidRPr="00B0017A">
        <w:rPr>
          <w:sz w:val="16"/>
        </w:rPr>
        <w:t xml:space="preserve">. Therefore it is clear that our patterns of consumption must be the first on the chopping block. Insofar as </w:t>
      </w:r>
      <w:r w:rsidRPr="00B0017A">
        <w:rPr>
          <w:rStyle w:val="StyleUnderline"/>
        </w:rPr>
        <w:t xml:space="preserve">capitalism demands growth, </w:t>
      </w:r>
      <w:r w:rsidRPr="00BF5B27">
        <w:rPr>
          <w:rStyle w:val="StyleUnderline"/>
          <w:highlight w:val="yellow"/>
        </w:rPr>
        <w:t>capitalism is unsustainable</w:t>
      </w:r>
      <w:r w:rsidRPr="00B0017A">
        <w:rPr>
          <w:sz w:val="16"/>
        </w:rPr>
        <w:t>. When living in a full-world, the only viable alternative to growth is a steady state (or a recession—much less viable). Degrowth might be necessary in the short-term, but limits to growth must be well- integrated into the whole of our society—our politics, our individual consumption, and most importantly our global economy. “</w:t>
      </w:r>
      <w:r w:rsidRPr="00B0017A">
        <w:rPr>
          <w:rStyle w:val="StyleUnderline"/>
        </w:rPr>
        <w:t>The bottom line is that markets are all about the consumption of resources.</w:t>
      </w:r>
      <w:r w:rsidRPr="00B0017A">
        <w:rPr>
          <w:sz w:val="16"/>
        </w:rPr>
        <w:t xml:space="preserve"> </w:t>
      </w:r>
      <w:r w:rsidRPr="00B0017A">
        <w:rPr>
          <w:rStyle w:val="StyleUnderline"/>
        </w:rPr>
        <w:t xml:space="preserve">No matter how efficiently they allocate resources today, </w:t>
      </w:r>
      <w:r w:rsidRPr="00BF5B27">
        <w:rPr>
          <w:rStyle w:val="StyleUnderline"/>
          <w:highlight w:val="yellow"/>
        </w:rPr>
        <w:t>bigger markets means more consumption and less resources tomorrow</w:t>
      </w:r>
      <w:r w:rsidRPr="00B0017A">
        <w:rPr>
          <w:sz w:val="16"/>
        </w:rPr>
        <w:t xml:space="preserve">.”42 That’s clear enough! The ecological critique of capitalism says that </w:t>
      </w:r>
      <w:r w:rsidRPr="00BF5B27">
        <w:rPr>
          <w:rStyle w:val="StyleUnderline"/>
          <w:highlight w:val="yellow"/>
        </w:rPr>
        <w:t>our global market remains</w:t>
      </w:r>
      <w:r w:rsidRPr="00B0017A">
        <w:rPr>
          <w:rStyle w:val="StyleUnderline"/>
        </w:rPr>
        <w:t xml:space="preserve"> structurally</w:t>
      </w:r>
      <w:r w:rsidRPr="00B0017A">
        <w:rPr>
          <w:sz w:val="16"/>
        </w:rPr>
        <w:t xml:space="preserve">, not incidentally, </w:t>
      </w:r>
      <w:r w:rsidRPr="00BF5B27">
        <w:rPr>
          <w:rStyle w:val="StyleUnderline"/>
          <w:highlight w:val="yellow"/>
        </w:rPr>
        <w:t>ignorant of</w:t>
      </w:r>
      <w:r w:rsidRPr="00B0017A">
        <w:rPr>
          <w:rStyle w:val="StyleUnderline"/>
        </w:rPr>
        <w:t xml:space="preserve"> important </w:t>
      </w:r>
      <w:r w:rsidRPr="00BF5B27">
        <w:rPr>
          <w:rStyle w:val="StyleUnderline"/>
          <w:highlight w:val="yellow"/>
        </w:rPr>
        <w:t>scientific principles that imply limits to growth</w:t>
      </w:r>
      <w:r w:rsidRPr="00B0017A">
        <w:rPr>
          <w:sz w:val="16"/>
        </w:rPr>
        <w:t xml:space="preserve">. There are limits to what we can produce and consume, and an upper limit to the total amount of biomass that earth can support. Earth is a closed system, a planetary ecosystem, which derives its energy from the sun and our human constructs about value, markets, and commodities have skewed the natural order of things. We are currently paying the price for this ignorance. As Czech so aptly states, “nature bats last” and when a full-world is pushing up against clear limits to growth, and continues to push further out of an inability to abandon the capitalistic worldview, then the full-world will be “penalized accordingly.”43 We must learn to be dialectical. The ecological crisis is destructive and terrifying but it also is majorly instructive. We can no longer pretend the world consists of isolated individual entities devoid of integral connections, nor can we allow our markets to regulate our lives any longer. In one sense, the ecological crisis is a sort of great equalizer—it forces us to finally see the world as a cohesive whole (as opposed to a hodgepodge of distinct entities, nations, and geographies)—and therefore to finally integrate our human existence with the rest of the natural world. </w:t>
      </w:r>
      <w:r w:rsidRPr="00B0017A">
        <w:rPr>
          <w:rStyle w:val="StyleUnderline"/>
        </w:rPr>
        <w:t xml:space="preserve">Our global systems of organization can no longer be antithetical to the type of social and ecological wellbeing that we desire. </w:t>
      </w:r>
      <w:r w:rsidRPr="00BF5B27">
        <w:rPr>
          <w:rStyle w:val="StyleUnderline"/>
          <w:highlight w:val="yellow"/>
        </w:rPr>
        <w:t>The time has come to think critically about what we want our global society to look like, and shape it toward that vision</w:t>
      </w:r>
      <w:r w:rsidRPr="00B0017A">
        <w:rPr>
          <w:rStyle w:val="StyleUnderline"/>
        </w:rPr>
        <w:t>.</w:t>
      </w:r>
      <w:r w:rsidRPr="00B0017A">
        <w:rPr>
          <w:sz w:val="16"/>
        </w:rPr>
        <w:t xml:space="preserve"> We can no longer let markets organize the natural world. Even capitalists like Thomas Piketty are finally suggesting regulation of capital. Piketty writes that unregulated capitalism generates highly unsustainable and anti-democratic tendencies in the long-run. Classical authors like John Stuart Mill wrote on the stationary state and pondered the end of economic growth.45 He understood that growth is not indefinite, and so asked questions such as what are we “progressing” towards? What are we “developing” towards? These questions are helpful because our current trajectory is aligned with heralding in greater inequality and more ecosystemic destruction, lowered standard of living, and possibly even mass extinctions. Modern authors like Brian Czech have picked up this idea and continued to develop the idea of a stationary state and how we might begin to prefigure it in modern society. </w:t>
      </w:r>
      <w:r w:rsidRPr="00B0017A">
        <w:rPr>
          <w:rStyle w:val="StyleUnderline"/>
        </w:rPr>
        <w:t xml:space="preserve">If we want social well-being and ecosystemic health and integrity, our markets and our society must be integrated with those goals. In sum, this project has illustrated how </w:t>
      </w:r>
      <w:r w:rsidRPr="00BF5B27">
        <w:rPr>
          <w:rStyle w:val="StyleUnderline"/>
          <w:highlight w:val="yellow"/>
        </w:rPr>
        <w:t>capitalism is internally incompatible with a framework of ecological integrity</w:t>
      </w:r>
      <w:r w:rsidRPr="00B0017A">
        <w:rPr>
          <w:rStyle w:val="StyleUnderline"/>
        </w:rPr>
        <w:t>, and how a framework of ecological integrity is key to “solving” the ecological crisis</w:t>
      </w:r>
      <w:r w:rsidRPr="00B0017A">
        <w:rPr>
          <w:sz w:val="16"/>
        </w:rPr>
        <w:t xml:space="preserve"> (a better term here might be “stop causing”). And </w:t>
      </w:r>
      <w:r w:rsidRPr="00BF5B27">
        <w:rPr>
          <w:sz w:val="16"/>
          <w:highlight w:val="yellow"/>
        </w:rPr>
        <w:t xml:space="preserve">lastly </w:t>
      </w:r>
      <w:r w:rsidRPr="00BF5B27">
        <w:rPr>
          <w:rStyle w:val="StyleUnderline"/>
          <w:highlight w:val="yellow"/>
        </w:rPr>
        <w:t>it explicates the way in which rampant neoliberal mainstream economics ease us into a state of alienation where real, effective reform escapes us</w:t>
      </w:r>
      <w:r w:rsidRPr="00B0017A">
        <w:rPr>
          <w:sz w:val="16"/>
        </w:rPr>
        <w:t xml:space="preserve"> (instead taking the shape of climate capitalism and less-brown growth). So, if we are to have a chance at recourse, radically reforming our global marketplace is the first place to start. Considering the data from the beginning of this project, the prospects are bleak. Such a task will not be easy nor hasty, but it is certainly feasible. By critiquing capitalism ecologically, it becomes undeniably evident that the problems generated by capitalism will not be solved within the same framework that created them. Now is the time for true human regulation of our markets, rather than the continued market regulation of human life.  </w:t>
      </w:r>
    </w:p>
    <w:p w14:paraId="22D5C95D" w14:textId="77777777" w:rsidR="00ED545B" w:rsidRPr="00C50F4B" w:rsidRDefault="00ED545B" w:rsidP="00ED545B">
      <w:pPr>
        <w:pStyle w:val="Heading4"/>
        <w:rPr>
          <w:rStyle w:val="Style13ptBold"/>
          <w:b/>
        </w:rPr>
      </w:pPr>
      <w:r w:rsidRPr="00C50F4B">
        <w:rPr>
          <w:rStyle w:val="Style13ptBold"/>
          <w:b/>
        </w:rPr>
        <w:t xml:space="preserve">The neoliberal world order and the unipolar order are in danger of collapse </w:t>
      </w:r>
    </w:p>
    <w:p w14:paraId="7E9AA75C" w14:textId="77777777" w:rsidR="00ED545B" w:rsidRDefault="00ED545B" w:rsidP="00ED545B">
      <w:r w:rsidRPr="00AE543C">
        <w:rPr>
          <w:rStyle w:val="Style13ptBold"/>
        </w:rPr>
        <w:t>Smith ‘17</w:t>
      </w:r>
      <w:r>
        <w:t>, member of the International Socialist Review editorial board (Ashley, “Trump and the crisis of the neoliberal world order,” International Socialist Review, Issue #105, Summer 2017, http://isreview.org/issue/105/trump-and-crisis-neoliberal-world-order)</w:t>
      </w:r>
    </w:p>
    <w:p w14:paraId="0E136591" w14:textId="77777777" w:rsidR="00ED545B" w:rsidRPr="00D946E6" w:rsidRDefault="00ED545B" w:rsidP="00ED545B">
      <w:pPr>
        <w:rPr>
          <w:sz w:val="16"/>
        </w:rPr>
      </w:pPr>
      <w:r w:rsidRPr="00BF5B27">
        <w:rPr>
          <w:rStyle w:val="StyleUnderline"/>
          <w:highlight w:val="yellow"/>
        </w:rPr>
        <w:t>The neoliberal world order</w:t>
      </w:r>
      <w:r w:rsidRPr="00D946E6">
        <w:rPr>
          <w:sz w:val="16"/>
        </w:rPr>
        <w:t xml:space="preserve"> of free-trade globalization </w:t>
      </w:r>
      <w:r w:rsidRPr="004426FC">
        <w:rPr>
          <w:rStyle w:val="StyleUnderline"/>
        </w:rPr>
        <w:t>that the United States has pioneered</w:t>
      </w:r>
      <w:r w:rsidRPr="00D946E6">
        <w:rPr>
          <w:sz w:val="16"/>
        </w:rPr>
        <w:t xml:space="preserve"> since the end of the Cold War </w:t>
      </w:r>
      <w:r w:rsidRPr="00BF5B27">
        <w:rPr>
          <w:rStyle w:val="StyleUnderline"/>
          <w:highlight w:val="yellow"/>
        </w:rPr>
        <w:t>is in crisis</w:t>
      </w:r>
      <w:r w:rsidRPr="004426FC">
        <w:rPr>
          <w:rStyle w:val="StyleUnderline"/>
        </w:rPr>
        <w:t>.</w:t>
      </w:r>
      <w:r w:rsidRPr="00D946E6">
        <w:rPr>
          <w:sz w:val="16"/>
        </w:rPr>
        <w:t xml:space="preserve"> </w:t>
      </w:r>
      <w:r w:rsidRPr="004426FC">
        <w:rPr>
          <w:rStyle w:val="StyleUnderline"/>
        </w:rPr>
        <w:t>The</w:t>
      </w:r>
      <w:r w:rsidRPr="00D946E6">
        <w:rPr>
          <w:sz w:val="16"/>
        </w:rPr>
        <w:t xml:space="preserve"> global </w:t>
      </w:r>
      <w:r w:rsidRPr="004426FC">
        <w:rPr>
          <w:rStyle w:val="StyleUnderline"/>
        </w:rPr>
        <w:t>slump</w:t>
      </w:r>
      <w:r w:rsidRPr="00D946E6">
        <w:rPr>
          <w:sz w:val="16"/>
        </w:rPr>
        <w:t xml:space="preserve">, triggered by the 2007 Great Recession, has </w:t>
      </w:r>
      <w:r w:rsidRPr="00BF5B27">
        <w:rPr>
          <w:rStyle w:val="StyleUnderline"/>
          <w:highlight w:val="yellow"/>
        </w:rPr>
        <w:t>intensified competition</w:t>
      </w:r>
      <w:r w:rsidRPr="00D946E6">
        <w:rPr>
          <w:sz w:val="16"/>
        </w:rPr>
        <w:t xml:space="preserve"> not only between corporations, but also </w:t>
      </w:r>
      <w:r w:rsidRPr="00BF5B27">
        <w:rPr>
          <w:rStyle w:val="StyleUnderline"/>
          <w:highlight w:val="yellow"/>
        </w:rPr>
        <w:t>between</w:t>
      </w:r>
      <w:r w:rsidRPr="004426FC">
        <w:rPr>
          <w:rStyle w:val="StyleUnderline"/>
        </w:rPr>
        <w:t xml:space="preserve"> the </w:t>
      </w:r>
      <w:r w:rsidRPr="00BF5B27">
        <w:rPr>
          <w:rStyle w:val="StyleUnderline"/>
          <w:highlight w:val="yellow"/>
        </w:rPr>
        <w:t>states that represent them and whose disagreements</w:t>
      </w:r>
      <w:r w:rsidRPr="004426FC">
        <w:rPr>
          <w:rStyle w:val="StyleUnderline"/>
        </w:rPr>
        <w:t xml:space="preserve"> </w:t>
      </w:r>
      <w:r w:rsidRPr="00BF5B27">
        <w:rPr>
          <w:rStyle w:val="StyleUnderline"/>
          <w:highlight w:val="yellow"/>
        </w:rPr>
        <w:t>over the terms of trade have</w:t>
      </w:r>
      <w:r w:rsidRPr="004426FC">
        <w:rPr>
          <w:rStyle w:val="StyleUnderline"/>
        </w:rPr>
        <w:t xml:space="preserve"> </w:t>
      </w:r>
      <w:r w:rsidRPr="00244BB9">
        <w:rPr>
          <w:rStyle w:val="StyleUnderline"/>
          <w:strike/>
          <w:sz w:val="16"/>
          <w:szCs w:val="16"/>
          <w:u w:val="none"/>
        </w:rPr>
        <w:t>paralyzed</w:t>
      </w:r>
      <w:r w:rsidRPr="004426FC">
        <w:rPr>
          <w:rStyle w:val="StyleUnderline"/>
        </w:rPr>
        <w:t xml:space="preserve"> </w:t>
      </w:r>
      <w:r>
        <w:rPr>
          <w:rStyle w:val="StyleUnderline"/>
        </w:rPr>
        <w:t>(</w:t>
      </w:r>
      <w:r w:rsidRPr="00BF5B27">
        <w:rPr>
          <w:rStyle w:val="StyleUnderline"/>
          <w:highlight w:val="yellow"/>
        </w:rPr>
        <w:t>stopped</w:t>
      </w:r>
      <w:r>
        <w:rPr>
          <w:rStyle w:val="StyleUnderline"/>
        </w:rPr>
        <w:t xml:space="preserve">) </w:t>
      </w:r>
      <w:r w:rsidRPr="00BF5B27">
        <w:rPr>
          <w:rStyle w:val="StyleUnderline"/>
          <w:highlight w:val="yellow"/>
        </w:rPr>
        <w:t>the</w:t>
      </w:r>
      <w:r w:rsidRPr="004426FC">
        <w:rPr>
          <w:rStyle w:val="StyleUnderline"/>
        </w:rPr>
        <w:t xml:space="preserve"> </w:t>
      </w:r>
      <w:r w:rsidRPr="00BF5B27">
        <w:rPr>
          <w:rStyle w:val="StyleUnderline"/>
          <w:highlight w:val="yellow"/>
        </w:rPr>
        <w:t>W</w:t>
      </w:r>
      <w:r w:rsidRPr="004426FC">
        <w:rPr>
          <w:rStyle w:val="StyleUnderline"/>
        </w:rPr>
        <w:t xml:space="preserve">orld </w:t>
      </w:r>
      <w:r w:rsidRPr="00BF5B27">
        <w:rPr>
          <w:rStyle w:val="StyleUnderline"/>
          <w:highlight w:val="yellow"/>
        </w:rPr>
        <w:t>T</w:t>
      </w:r>
      <w:r w:rsidRPr="004426FC">
        <w:rPr>
          <w:rStyle w:val="StyleUnderline"/>
        </w:rPr>
        <w:t xml:space="preserve">rade </w:t>
      </w:r>
      <w:r w:rsidRPr="00BF5B27">
        <w:rPr>
          <w:rStyle w:val="StyleUnderline"/>
          <w:highlight w:val="yellow"/>
        </w:rPr>
        <w:t>O</w:t>
      </w:r>
      <w:r w:rsidRPr="004426FC">
        <w:rPr>
          <w:rStyle w:val="StyleUnderline"/>
        </w:rPr>
        <w:t>rganization</w:t>
      </w:r>
      <w:r w:rsidRPr="00D946E6">
        <w:rPr>
          <w:sz w:val="16"/>
        </w:rPr>
        <w:t xml:space="preserve">. Similar </w:t>
      </w:r>
      <w:r w:rsidRPr="004426FC">
        <w:rPr>
          <w:rStyle w:val="StyleUnderline"/>
        </w:rPr>
        <w:t>conflicts</w:t>
      </w:r>
      <w:r w:rsidRPr="00D946E6">
        <w:rPr>
          <w:sz w:val="16"/>
        </w:rPr>
        <w:t xml:space="preserve"> between states have </w:t>
      </w:r>
      <w:r w:rsidRPr="004426FC">
        <w:rPr>
          <w:rStyle w:val="StyleUnderline"/>
        </w:rPr>
        <w:t xml:space="preserve">disrupted regional free-trade deals </w:t>
      </w:r>
      <w:r w:rsidRPr="00D946E6">
        <w:rPr>
          <w:sz w:val="16"/>
        </w:rPr>
        <w:t xml:space="preserve">and regional blocs. </w:t>
      </w:r>
      <w:r w:rsidRPr="004426FC">
        <w:rPr>
          <w:rStyle w:val="StyleUnderline"/>
        </w:rPr>
        <w:t>Obama’s</w:t>
      </w:r>
      <w:r w:rsidRPr="00D946E6">
        <w:rPr>
          <w:sz w:val="16"/>
        </w:rPr>
        <w:t xml:space="preserve"> Trans-Pacific Partnership (</w:t>
      </w:r>
      <w:r w:rsidRPr="004426FC">
        <w:rPr>
          <w:rStyle w:val="StyleUnderline"/>
        </w:rPr>
        <w:t>TPP</w:t>
      </w:r>
      <w:r w:rsidRPr="00D946E6">
        <w:rPr>
          <w:sz w:val="16"/>
        </w:rPr>
        <w:t xml:space="preserve">) agreement </w:t>
      </w:r>
      <w:r w:rsidRPr="004426FC">
        <w:rPr>
          <w:rStyle w:val="StyleUnderline"/>
        </w:rPr>
        <w:t>failed to come to a vote</w:t>
      </w:r>
      <w:r w:rsidRPr="00D946E6">
        <w:rPr>
          <w:sz w:val="16"/>
        </w:rPr>
        <w:t xml:space="preserve"> in Congress, </w:t>
      </w:r>
      <w:r w:rsidRPr="004426FC">
        <w:rPr>
          <w:rStyle w:val="StyleUnderline"/>
        </w:rPr>
        <w:t>and</w:t>
      </w:r>
      <w:r w:rsidRPr="00D946E6">
        <w:rPr>
          <w:sz w:val="16"/>
        </w:rPr>
        <w:t xml:space="preserve"> now </w:t>
      </w:r>
      <w:r w:rsidRPr="004426FC">
        <w:rPr>
          <w:rStyle w:val="StyleUnderline"/>
        </w:rPr>
        <w:t>Trump</w:t>
      </w:r>
      <w:r w:rsidRPr="00D946E6">
        <w:rPr>
          <w:sz w:val="16"/>
        </w:rPr>
        <w:t xml:space="preserve"> has </w:t>
      </w:r>
      <w:r w:rsidRPr="004426FC">
        <w:rPr>
          <w:rStyle w:val="StyleUnderline"/>
        </w:rPr>
        <w:t xml:space="preserve">scrapped it. The vote for </w:t>
      </w:r>
      <w:r w:rsidRPr="00BF5B27">
        <w:rPr>
          <w:rStyle w:val="StyleUnderline"/>
          <w:highlight w:val="yellow"/>
        </w:rPr>
        <w:t>Brexit</w:t>
      </w:r>
      <w:r w:rsidRPr="00D946E6">
        <w:rPr>
          <w:sz w:val="16"/>
        </w:rPr>
        <w:t xml:space="preserve"> in the United Kingdom is a precedent that </w:t>
      </w:r>
      <w:r w:rsidRPr="00BF5B27">
        <w:rPr>
          <w:rStyle w:val="StyleUnderline"/>
          <w:highlight w:val="yellow"/>
        </w:rPr>
        <w:t>could lead other states to bolt from the E</w:t>
      </w:r>
      <w:r w:rsidRPr="004426FC">
        <w:rPr>
          <w:rStyle w:val="StyleUnderline"/>
        </w:rPr>
        <w:t xml:space="preserve">uropean </w:t>
      </w:r>
      <w:r w:rsidRPr="00BF5B27">
        <w:rPr>
          <w:rStyle w:val="StyleUnderline"/>
          <w:highlight w:val="yellow"/>
        </w:rPr>
        <w:t>U</w:t>
      </w:r>
      <w:r w:rsidRPr="004426FC">
        <w:rPr>
          <w:rStyle w:val="StyleUnderline"/>
        </w:rPr>
        <w:t xml:space="preserve">nion. </w:t>
      </w:r>
      <w:r w:rsidRPr="00BF5B27">
        <w:rPr>
          <w:rStyle w:val="StyleUnderline"/>
          <w:highlight w:val="yellow"/>
        </w:rPr>
        <w:t>Rising international tensions,</w:t>
      </w:r>
      <w:r w:rsidRPr="004426FC">
        <w:rPr>
          <w:rStyle w:val="StyleUnderline"/>
        </w:rPr>
        <w:t xml:space="preserve"> especially </w:t>
      </w:r>
      <w:r w:rsidRPr="00BF5B27">
        <w:rPr>
          <w:rStyle w:val="StyleUnderline"/>
          <w:highlight w:val="yellow"/>
        </w:rPr>
        <w:t>between the U</w:t>
      </w:r>
      <w:r w:rsidRPr="004426FC">
        <w:rPr>
          <w:rStyle w:val="StyleUnderline"/>
        </w:rPr>
        <w:t xml:space="preserve">nited </w:t>
      </w:r>
      <w:r w:rsidRPr="00BF5B27">
        <w:rPr>
          <w:rStyle w:val="StyleUnderline"/>
          <w:highlight w:val="yellow"/>
        </w:rPr>
        <w:t>S</w:t>
      </w:r>
      <w:r w:rsidRPr="004426FC">
        <w:rPr>
          <w:rStyle w:val="StyleUnderline"/>
        </w:rPr>
        <w:t xml:space="preserve">tates, </w:t>
      </w:r>
      <w:r w:rsidRPr="00BF5B27">
        <w:rPr>
          <w:rStyle w:val="StyleUnderline"/>
          <w:highlight w:val="yellow"/>
        </w:rPr>
        <w:t>China, and Russia</w:t>
      </w:r>
      <w:r w:rsidRPr="004426FC">
        <w:rPr>
          <w:rStyle w:val="StyleUnderline"/>
        </w:rPr>
        <w:t>, fill the daily headlines</w:t>
      </w:r>
      <w:r w:rsidRPr="00D946E6">
        <w:rPr>
          <w:sz w:val="16"/>
        </w:rPr>
        <w:t xml:space="preserve">. Indeed, </w:t>
      </w:r>
      <w:r w:rsidRPr="004426FC">
        <w:rPr>
          <w:rStyle w:val="StyleUnderline"/>
        </w:rPr>
        <w:t xml:space="preserve">the world </w:t>
      </w:r>
      <w:r w:rsidRPr="00BF5B27">
        <w:rPr>
          <w:rStyle w:val="StyleUnderline"/>
          <w:highlight w:val="yellow"/>
        </w:rPr>
        <w:t>has entered a new period of imperialism</w:t>
      </w:r>
      <w:r w:rsidRPr="00D946E6">
        <w:rPr>
          <w:sz w:val="16"/>
        </w:rPr>
        <w:t xml:space="preserve">. As discussed in previous articles in this journal, </w:t>
      </w:r>
      <w:r w:rsidRPr="00BF5B27">
        <w:rPr>
          <w:rStyle w:val="StyleUnderline"/>
          <w:highlight w:val="yellow"/>
        </w:rPr>
        <w:t>the unipolar world order</w:t>
      </w:r>
      <w:r w:rsidRPr="004426FC">
        <w:rPr>
          <w:rStyle w:val="StyleUnderline"/>
        </w:rPr>
        <w:t xml:space="preserve"> based on the dominance of the United States, which has been eroding for some time, </w:t>
      </w:r>
      <w:r w:rsidRPr="00BF5B27">
        <w:rPr>
          <w:rStyle w:val="StyleUnderline"/>
          <w:highlight w:val="yellow"/>
        </w:rPr>
        <w:t>has been replaced by an asymmetric multipolar world order</w:t>
      </w:r>
      <w:r w:rsidRPr="004426FC">
        <w:rPr>
          <w:rStyle w:val="StyleUnderline"/>
        </w:rPr>
        <w:t xml:space="preserve">. </w:t>
      </w:r>
      <w:r w:rsidRPr="00BF5B27">
        <w:rPr>
          <w:rStyle w:val="StyleUnderline"/>
          <w:highlight w:val="yellow"/>
        </w:rPr>
        <w:t>The U</w:t>
      </w:r>
      <w:r w:rsidRPr="004426FC">
        <w:rPr>
          <w:rStyle w:val="StyleUnderline"/>
        </w:rPr>
        <w:t xml:space="preserve">nited </w:t>
      </w:r>
      <w:r w:rsidRPr="00BF5B27">
        <w:rPr>
          <w:rStyle w:val="StyleUnderline"/>
          <w:highlight w:val="yellow"/>
        </w:rPr>
        <w:t>S</w:t>
      </w:r>
      <w:r w:rsidRPr="004426FC">
        <w:rPr>
          <w:rStyle w:val="StyleUnderline"/>
        </w:rPr>
        <w:t xml:space="preserve">tates </w:t>
      </w:r>
      <w:r w:rsidRPr="00BF5B27">
        <w:rPr>
          <w:rStyle w:val="StyleUnderline"/>
          <w:highlight w:val="yellow"/>
        </w:rPr>
        <w:t>remains the only superpower</w:t>
      </w:r>
      <w:r w:rsidRPr="00D946E6">
        <w:rPr>
          <w:sz w:val="16"/>
        </w:rPr>
        <w:t xml:space="preserve">, and possesses by far the largest military reach, </w:t>
      </w:r>
      <w:r w:rsidRPr="00BF5B27">
        <w:rPr>
          <w:rStyle w:val="StyleUnderline"/>
          <w:highlight w:val="yellow"/>
        </w:rPr>
        <w:t>but it faces a global rival</w:t>
      </w:r>
      <w:r w:rsidRPr="004426FC">
        <w:rPr>
          <w:rStyle w:val="StyleUnderline"/>
        </w:rPr>
        <w:t xml:space="preserve"> in China and </w:t>
      </w:r>
      <w:r w:rsidRPr="00D946E6">
        <w:rPr>
          <w:sz w:val="16"/>
        </w:rPr>
        <w:t xml:space="preserve">a host of </w:t>
      </w:r>
      <w:r w:rsidRPr="004426FC">
        <w:rPr>
          <w:rStyle w:val="StyleUnderline"/>
        </w:rPr>
        <w:t>lesser rivals like Russia</w:t>
      </w:r>
      <w:r w:rsidRPr="00D946E6">
        <w:rPr>
          <w:sz w:val="16"/>
        </w:rPr>
        <w:t xml:space="preserve">. And </w:t>
      </w:r>
      <w:r w:rsidRPr="00BF5B27">
        <w:rPr>
          <w:rStyle w:val="StyleUnderline"/>
          <w:highlight w:val="yellow"/>
        </w:rPr>
        <w:t>the competition</w:t>
      </w:r>
      <w:r w:rsidRPr="004426FC">
        <w:rPr>
          <w:rStyle w:val="StyleUnderline"/>
        </w:rPr>
        <w:t xml:space="preserve"> between nation-states over the balance of geopolitical and economic power </w:t>
      </w:r>
      <w:r w:rsidRPr="00BF5B27">
        <w:rPr>
          <w:rStyle w:val="StyleUnderline"/>
          <w:highlight w:val="yellow"/>
        </w:rPr>
        <w:t>is intensifying</w:t>
      </w:r>
      <w:r w:rsidRPr="004426FC">
        <w:rPr>
          <w:rStyle w:val="StyleUnderline"/>
        </w:rPr>
        <w:t>.</w:t>
      </w:r>
      <w:r w:rsidRPr="00D946E6">
        <w:rPr>
          <w:rStyle w:val="StyleUnderline"/>
          <w:sz w:val="16"/>
          <w:u w:val="none"/>
        </w:rPr>
        <w:t xml:space="preserve"> </w:t>
      </w:r>
      <w:r w:rsidRPr="00D946E6">
        <w:rPr>
          <w:sz w:val="16"/>
        </w:rPr>
        <w:t xml:space="preserve">The multiple crises and </w:t>
      </w:r>
      <w:r w:rsidRPr="004426FC">
        <w:rPr>
          <w:rStyle w:val="StyleUnderline"/>
        </w:rPr>
        <w:t>conflicts have</w:t>
      </w:r>
      <w:r w:rsidRPr="00D946E6">
        <w:rPr>
          <w:sz w:val="16"/>
        </w:rPr>
        <w:t xml:space="preserve"> also </w:t>
      </w:r>
      <w:r w:rsidRPr="004426FC">
        <w:rPr>
          <w:rStyle w:val="StyleUnderline"/>
        </w:rPr>
        <w:t>confronted</w:t>
      </w:r>
      <w:r w:rsidRPr="00D946E6">
        <w:rPr>
          <w:sz w:val="16"/>
        </w:rPr>
        <w:t xml:space="preserve"> all </w:t>
      </w:r>
      <w:r w:rsidRPr="004426FC">
        <w:rPr>
          <w:rStyle w:val="StyleUnderline"/>
        </w:rPr>
        <w:t>the world’s states with the largest migration crisis in history</w:t>
      </w:r>
      <w:r w:rsidRPr="00D946E6">
        <w:rPr>
          <w:sz w:val="16"/>
        </w:rPr>
        <w:t xml:space="preserve">. Over fifty million migrants and </w:t>
      </w:r>
      <w:r w:rsidRPr="00BF5B27">
        <w:rPr>
          <w:rStyle w:val="StyleUnderline"/>
          <w:highlight w:val="yellow"/>
        </w:rPr>
        <w:t>refugees are fleeing economies devastated by neoliberalism</w:t>
      </w:r>
      <w:r w:rsidRPr="004426FC">
        <w:rPr>
          <w:rStyle w:val="StyleUnderline"/>
        </w:rPr>
        <w:t>, the economic crisis, political instability, and in the case of the Middle East</w:t>
      </w:r>
      <w:r w:rsidRPr="00D946E6">
        <w:rPr>
          <w:sz w:val="16"/>
        </w:rPr>
        <w:t>—especially Syria—</w:t>
      </w:r>
      <w:r w:rsidRPr="00BF5B27">
        <w:rPr>
          <w:rStyle w:val="StyleUnderline"/>
          <w:highlight w:val="yellow"/>
        </w:rPr>
        <w:t>counterrevolution against the Arab Spring uprisings</w:t>
      </w:r>
      <w:r w:rsidRPr="004426FC">
        <w:rPr>
          <w:rStyle w:val="StyleUnderline"/>
        </w:rPr>
        <w:t xml:space="preserve">. </w:t>
      </w:r>
      <w:r w:rsidRPr="00BF5B27">
        <w:rPr>
          <w:rStyle w:val="StyleUnderline"/>
          <w:highlight w:val="yellow"/>
        </w:rPr>
        <w:t>The bourgeois establishment</w:t>
      </w:r>
      <w:r w:rsidRPr="004426FC">
        <w:rPr>
          <w:rStyle w:val="StyleUnderline"/>
        </w:rPr>
        <w:t xml:space="preserve"> and their right-wing challengers </w:t>
      </w:r>
      <w:r w:rsidRPr="00BF5B27">
        <w:rPr>
          <w:rStyle w:val="StyleUnderline"/>
          <w:highlight w:val="yellow"/>
        </w:rPr>
        <w:t>have scapegoated these migrants</w:t>
      </w:r>
      <w:r w:rsidRPr="004426FC">
        <w:rPr>
          <w:rStyle w:val="StyleUnderline"/>
        </w:rPr>
        <w:t xml:space="preserve"> in country after country.</w:t>
      </w:r>
      <w:r w:rsidRPr="00D946E6">
        <w:rPr>
          <w:rStyle w:val="StyleUnderline"/>
          <w:sz w:val="16"/>
          <w:u w:val="none"/>
        </w:rPr>
        <w:t xml:space="preserve"> </w:t>
      </w:r>
      <w:r w:rsidRPr="00D946E6">
        <w:rPr>
          <w:sz w:val="16"/>
        </w:rPr>
        <w:t xml:space="preserve">All of </w:t>
      </w:r>
      <w:r w:rsidRPr="00BF5B27">
        <w:rPr>
          <w:rStyle w:val="StyleUnderline"/>
          <w:highlight w:val="yellow"/>
        </w:rPr>
        <w:t>this has destabilized bourgeois politics</w:t>
      </w:r>
      <w:r w:rsidRPr="00D946E6">
        <w:rPr>
          <w:sz w:val="16"/>
        </w:rPr>
        <w:t xml:space="preserve"> throughout the world, </w:t>
      </w:r>
      <w:r w:rsidRPr="00BF5B27">
        <w:rPr>
          <w:rStyle w:val="StyleUnderline"/>
          <w:highlight w:val="yellow"/>
        </w:rPr>
        <w:t>opening the door to</w:t>
      </w:r>
      <w:r w:rsidRPr="004426FC">
        <w:rPr>
          <w:rStyle w:val="StyleUnderline"/>
        </w:rPr>
        <w:t xml:space="preserve"> both the Left and the Right posing as </w:t>
      </w:r>
      <w:r w:rsidRPr="00BF5B27">
        <w:rPr>
          <w:rStyle w:val="StyleUnderline"/>
          <w:highlight w:val="yellow"/>
        </w:rPr>
        <w:t>alternatives to the establishment</w:t>
      </w:r>
      <w:r w:rsidRPr="004426FC">
        <w:rPr>
          <w:rStyle w:val="StyleUnderline"/>
        </w:rPr>
        <w:t xml:space="preserve">. </w:t>
      </w:r>
      <w:r w:rsidRPr="00D946E6">
        <w:rPr>
          <w:sz w:val="16"/>
        </w:rPr>
        <w:t xml:space="preserve">In the United States, Donald </w:t>
      </w:r>
      <w:r w:rsidRPr="00BF5B27">
        <w:rPr>
          <w:sz w:val="16"/>
          <w:highlight w:val="yellow"/>
        </w:rPr>
        <w:t>Tr</w:t>
      </w:r>
      <w:r w:rsidRPr="00BF5B27">
        <w:rPr>
          <w:rStyle w:val="StyleUnderline"/>
          <w:highlight w:val="yellow"/>
        </w:rPr>
        <w:t>ump</w:t>
      </w:r>
      <w:r w:rsidRPr="004426FC">
        <w:rPr>
          <w:rStyle w:val="StyleUnderline"/>
        </w:rPr>
        <w:t xml:space="preserve"> won the presidency with the promise to “Make America Great Again” by putting “America First.” He </w:t>
      </w:r>
      <w:r w:rsidRPr="00BF5B27">
        <w:rPr>
          <w:rStyle w:val="StyleUnderline"/>
          <w:highlight w:val="yellow"/>
        </w:rPr>
        <w:t>threatens to retreat from the post-Cold War grand strategy of the U</w:t>
      </w:r>
      <w:r w:rsidRPr="004426FC">
        <w:rPr>
          <w:rStyle w:val="StyleUnderline"/>
        </w:rPr>
        <w:t xml:space="preserve">nited </w:t>
      </w:r>
      <w:r w:rsidRPr="00BF5B27">
        <w:rPr>
          <w:rStyle w:val="StyleUnderline"/>
          <w:highlight w:val="yellow"/>
        </w:rPr>
        <w:t>S</w:t>
      </w:r>
      <w:r w:rsidRPr="004426FC">
        <w:rPr>
          <w:rStyle w:val="StyleUnderline"/>
        </w:rPr>
        <w:t xml:space="preserve">tates </w:t>
      </w:r>
      <w:r w:rsidRPr="00BF5B27">
        <w:rPr>
          <w:rStyle w:val="StyleUnderline"/>
          <w:highlight w:val="yellow"/>
        </w:rPr>
        <w:t>overseeing the international free-trade regime</w:t>
      </w:r>
      <w:r w:rsidRPr="00D946E6">
        <w:rPr>
          <w:sz w:val="16"/>
        </w:rPr>
        <w:t xml:space="preserve">, in favor of economic nationalism and what has been described as a “transactional” approach to international politics. </w:t>
      </w:r>
      <w:r w:rsidRPr="00BF5B27">
        <w:rPr>
          <w:rStyle w:val="StyleUnderline"/>
          <w:highlight w:val="yellow"/>
        </w:rPr>
        <w:t>While Trump aims to continue</w:t>
      </w:r>
      <w:r w:rsidRPr="004426FC">
        <w:rPr>
          <w:rStyle w:val="StyleUnderline"/>
        </w:rPr>
        <w:t xml:space="preserve"> certain </w:t>
      </w:r>
      <w:r w:rsidRPr="00BF5B27">
        <w:rPr>
          <w:rStyle w:val="StyleUnderline"/>
          <w:highlight w:val="yellow"/>
        </w:rPr>
        <w:t>neoliberal policies</w:t>
      </w:r>
      <w:r w:rsidRPr="00D946E6">
        <w:rPr>
          <w:sz w:val="16"/>
        </w:rPr>
        <w:t xml:space="preserve"> at home (such as deregulation, privatization, and tax cuts for the wealthy), </w:t>
      </w:r>
      <w:r w:rsidRPr="004426FC">
        <w:rPr>
          <w:rStyle w:val="StyleUnderline"/>
        </w:rPr>
        <w:t>his</w:t>
      </w:r>
      <w:r w:rsidRPr="00D946E6">
        <w:rPr>
          <w:sz w:val="16"/>
        </w:rPr>
        <w:t xml:space="preserve"> international </w:t>
      </w:r>
      <w:r w:rsidRPr="004426FC">
        <w:rPr>
          <w:rStyle w:val="StyleUnderline"/>
        </w:rPr>
        <w:t xml:space="preserve">policies represent a significant shift away from global “free trade.” </w:t>
      </w:r>
      <w:r w:rsidRPr="00BF5B27">
        <w:rPr>
          <w:rStyle w:val="StyleUnderline"/>
          <w:highlight w:val="yellow"/>
        </w:rPr>
        <w:t>He</w:t>
      </w:r>
      <w:r w:rsidRPr="00D946E6">
        <w:rPr>
          <w:sz w:val="16"/>
        </w:rPr>
        <w:t xml:space="preserve"> has </w:t>
      </w:r>
      <w:r w:rsidRPr="00BF5B27">
        <w:rPr>
          <w:rStyle w:val="StyleUnderline"/>
          <w:highlight w:val="yellow"/>
        </w:rPr>
        <w:t>promised to rip up</w:t>
      </w:r>
      <w:r w:rsidRPr="004426FC">
        <w:rPr>
          <w:rStyle w:val="StyleUnderline"/>
        </w:rPr>
        <w:t xml:space="preserve"> or renegotiate </w:t>
      </w:r>
      <w:r w:rsidRPr="00BF5B27">
        <w:rPr>
          <w:rStyle w:val="StyleUnderline"/>
          <w:highlight w:val="yellow"/>
        </w:rPr>
        <w:t>free-trade deals</w:t>
      </w:r>
      <w:r w:rsidRPr="004426FC">
        <w:rPr>
          <w:rStyle w:val="StyleUnderline"/>
        </w:rPr>
        <w:t xml:space="preserve"> </w:t>
      </w:r>
      <w:r w:rsidRPr="00BF5B27">
        <w:rPr>
          <w:rStyle w:val="StyleUnderline"/>
          <w:highlight w:val="yellow"/>
        </w:rPr>
        <w:t>and impose protectionist tariffs</w:t>
      </w:r>
      <w:r w:rsidRPr="004426FC">
        <w:rPr>
          <w:rStyle w:val="StyleUnderline"/>
        </w:rPr>
        <w:t xml:space="preserve"> on economic competitors</w:t>
      </w:r>
      <w:r w:rsidRPr="00D946E6">
        <w:rPr>
          <w:sz w:val="16"/>
        </w:rPr>
        <w:t xml:space="preserve">. To enforce this, </w:t>
      </w:r>
      <w:r w:rsidRPr="004426FC">
        <w:rPr>
          <w:rStyle w:val="StyleUnderline"/>
        </w:rPr>
        <w:t>he wants to rearm the American military to push back against all rivals</w:t>
      </w:r>
      <w:r w:rsidRPr="00D946E6">
        <w:rPr>
          <w:sz w:val="16"/>
        </w:rPr>
        <w:t>— China in particular—</w:t>
      </w:r>
      <w:r w:rsidRPr="00BF5B27">
        <w:rPr>
          <w:rStyle w:val="StyleUnderline"/>
          <w:highlight w:val="yellow"/>
        </w:rPr>
        <w:t>and conduct what he depicts in racist fashion a civilizational war against Islam in the Middle East</w:t>
      </w:r>
      <w:r w:rsidRPr="00D946E6">
        <w:rPr>
          <w:sz w:val="16"/>
        </w:rPr>
        <w:t>. He marries this militaristic nationalism to a bigoted campaign of scapegoating against immigrants, Muslims, Blacks, women, and all other oppressed groups.</w:t>
      </w:r>
    </w:p>
    <w:p w14:paraId="192C29F2" w14:textId="77777777" w:rsidR="00ED545B" w:rsidRPr="0073178D" w:rsidRDefault="00ED545B" w:rsidP="00ED545B"/>
    <w:p w14:paraId="4E51DA37" w14:textId="77777777" w:rsidR="00ED545B" w:rsidRDefault="00ED545B" w:rsidP="00ED545B">
      <w:pPr>
        <w:pStyle w:val="Heading3"/>
      </w:pPr>
      <w:r>
        <w:t>A2: Education k2 help minorities</w:t>
      </w:r>
    </w:p>
    <w:p w14:paraId="352D5DC0" w14:textId="77777777" w:rsidR="00ED545B" w:rsidRDefault="00ED545B" w:rsidP="00ED545B">
      <w:pPr>
        <w:pStyle w:val="Heading4"/>
      </w:pPr>
      <w:r>
        <w:t xml:space="preserve">Education cannot help opportunity— wealth goes to the wealthy, not the educated </w:t>
      </w:r>
    </w:p>
    <w:p w14:paraId="28726C90" w14:textId="3955DE5B" w:rsidR="00ED545B" w:rsidRDefault="00ED545B" w:rsidP="00ED545B">
      <w:pPr>
        <w:rPr>
          <w:rStyle w:val="Style13ptBold"/>
        </w:rPr>
      </w:pPr>
      <w:r>
        <w:rPr>
          <w:rStyle w:val="Style13ptBold"/>
        </w:rPr>
        <w:t xml:space="preserve">Backer ’16— </w:t>
      </w:r>
      <w:r>
        <w:t>(David I., professor specializing in Social Foundations in Education at Cleveland State University and received a doctorate in Philosophy of Education at Columbia University, “</w:t>
      </w:r>
      <w:r w:rsidRPr="00B811A8">
        <w:t>The False Promise of Education</w:t>
      </w:r>
      <w:r>
        <w:t xml:space="preserve">”, </w:t>
      </w:r>
      <w:hyperlink r:id="rId36" w:history="1">
        <w:r w:rsidRPr="00E03E56">
          <w:rPr>
            <w:rStyle w:val="Hyperlink"/>
          </w:rPr>
          <w:t>https://www.jacobinmag.com/2016/11/education-reform-inequality-jobs-economy/</w:t>
        </w:r>
      </w:hyperlink>
      <w:r>
        <w:t xml:space="preserve">, </w:t>
      </w:r>
      <w:r w:rsidRPr="004D5DC4">
        <w:t>November 15th, 2016</w:t>
      </w:r>
      <w:r>
        <w:t xml:space="preserve">) </w:t>
      </w:r>
      <w:r w:rsidR="009015D3">
        <w:t>kb</w:t>
      </w:r>
    </w:p>
    <w:p w14:paraId="48BB93AC" w14:textId="77777777" w:rsidR="00ED545B" w:rsidRDefault="00ED545B" w:rsidP="00ED545B">
      <w:pPr>
        <w:rPr>
          <w:sz w:val="16"/>
        </w:rPr>
      </w:pPr>
      <w:r w:rsidRPr="00B811A8">
        <w:rPr>
          <w:sz w:val="16"/>
        </w:rPr>
        <w:t xml:space="preserve">At Milwaukee Area Technical College’s graduation ceremony earlier this year, Secretary of Education John B. King Jr, told the story of Yucca Donahue. Yucca is a single mother who works 12 hours a day operating a daycare center out of her house. She decided to go to MATC both to expand opportunity for herself, but also for the sake of her students . . . When a fire destroyed the kitchen in her daycare center and cost a considerable amount of money to repair, it was simply for Yucca another challenge to overcome. Yucca insisted on going to school the same day the fire occurred because she understood how important it was not to miss class. Later in the speech, King told Anderson Randolph’s story: “Anderson decided to pursue a degree in funeral services after he was downsized from the banking job he had held for over 30 years. He had done part-time work in the funeral industry, and he thought it might be a good way to get back on his feet.” The speech was called “On the Path to Opportunity.” These students’ stories were supposed to illustrate the idea that school is the path to opportunity: “The President believes that community college can be a path to greater opportunity, and that’s what Yucca’s story . . . and Anderson’s story represents.” King finished the speech by repeating the age-old mantra of US education: “Today is a celebration . . . of the notion that education can be the difference, that education can save lives, that education can put folks on a path to opportunity.” </w:t>
      </w:r>
      <w:r w:rsidRPr="00B544A5">
        <w:rPr>
          <w:rStyle w:val="StyleUnderline"/>
        </w:rPr>
        <w:t>This is the centrist’s promise about education: getting an education will save your life; education will be the difference between success and failure.</w:t>
      </w:r>
      <w:r w:rsidRPr="00B811A8">
        <w:rPr>
          <w:sz w:val="16"/>
        </w:rPr>
        <w:t xml:space="preserve"> If your house, which also serves as a private daycare, catches fire — and you’re a single mother and have to work twelve hours a day — school will provide a way out. If your company lays you off after thirty years of service, don’t worry, you can get an education and switch careers. Of course, King’s narrative never questions why Donahue had to work twelve hours a day, or why Randolph’s employer laid him off after thirty years, leaving him without the ability to make ends meet. </w:t>
      </w:r>
      <w:r w:rsidRPr="00B544A5">
        <w:rPr>
          <w:rStyle w:val="StyleUnderline"/>
        </w:rPr>
        <w:t>The centrist ideology of education is so brazen that it holds out such stories as inspirational proof that education will be the force that saves people’s lives by putting them on a path to opportunity.</w:t>
      </w:r>
      <w:r w:rsidRPr="00B811A8">
        <w:rPr>
          <w:rStyle w:val="StyleUnderline"/>
          <w:sz w:val="16"/>
          <w:u w:val="none"/>
        </w:rPr>
        <w:t xml:space="preserve"> </w:t>
      </w:r>
      <w:r w:rsidRPr="00B544A5">
        <w:rPr>
          <w:rStyle w:val="StyleUnderline"/>
        </w:rPr>
        <w:t xml:space="preserve">But </w:t>
      </w:r>
      <w:r w:rsidRPr="00BF5B27">
        <w:rPr>
          <w:rStyle w:val="StyleUnderline"/>
          <w:highlight w:val="yellow"/>
        </w:rPr>
        <w:t>education cannot guarantee opportunity</w:t>
      </w:r>
      <w:r w:rsidRPr="00B544A5">
        <w:rPr>
          <w:rStyle w:val="StyleUnderline"/>
        </w:rPr>
        <w:t xml:space="preserve"> — </w:t>
      </w:r>
      <w:r w:rsidRPr="00BF5B27">
        <w:rPr>
          <w:rStyle w:val="StyleUnderline"/>
          <w:highlight w:val="yellow"/>
        </w:rPr>
        <w:t>it’s</w:t>
      </w:r>
      <w:r w:rsidRPr="00B544A5">
        <w:rPr>
          <w:rStyle w:val="StyleUnderline"/>
        </w:rPr>
        <w:t xml:space="preserve"> government policy and </w:t>
      </w:r>
      <w:r w:rsidRPr="00BF5B27">
        <w:rPr>
          <w:rStyle w:val="StyleUnderline"/>
          <w:highlight w:val="yellow"/>
        </w:rPr>
        <w:t>economic practices that increase or decrease the likelihood of success</w:t>
      </w:r>
      <w:r w:rsidRPr="00B811A8">
        <w:rPr>
          <w:sz w:val="16"/>
        </w:rPr>
        <w:t xml:space="preserve">. The centrist promise of education is a false promise. This doesn’t mean education cannot be a force of positive social change, just that in its current incarnation, US education discourse simply works to release those with influence from the responsibility of making a social system that supports working people. The Numbers Don’t Add Up. </w:t>
      </w:r>
      <w:r w:rsidRPr="00B544A5">
        <w:rPr>
          <w:rStyle w:val="StyleUnderline"/>
        </w:rPr>
        <w:t>The positive relationship between schooling and success is widely considered a given in US society</w:t>
      </w:r>
      <w:r w:rsidRPr="00B811A8">
        <w:rPr>
          <w:sz w:val="16"/>
        </w:rPr>
        <w:t xml:space="preserve">. For example, a recent FiveThirtyEight article uses 2014 data on average annual wages between 1970–2013 to claim that: “A more educated workforce would be a great boon to the economy: Scholars say more employees would earn higher wages [if they went to school], which leads to more taxes being collected and fewer Americans grappling with the challenges of poverty, among other benefits.” But just a few weeks prior to the article’s publication the job numbers came out; they were the worst since 2010. “The US economy only added 38,000 jobs in May, according to the Labor Department. It was the worst monthly job gain since 2010.” Not only that, but the majority of jobs added were service jobs. August wasn’t much better. In September, more new jobs were available, but less than expected. According to the National Center for Educational Statistics, “about 3.5 million students are expected to graduate from high school in 2016–17, including 3.2 million students from public high schools and 0.3 million students from private high schools,” and “during the 2016–17 school year, colleges and universities are expected to award 1,018,000 associate’s degrees; 1.9 million bachelor’s degrees; 798,000 master’s degrees; and 181,000 doctoral degrees.” Millions of new workers will enter the job market in 2017, graduating from their “paths to opportunity.” </w:t>
      </w:r>
      <w:r w:rsidRPr="00B544A5">
        <w:rPr>
          <w:rStyle w:val="StyleUnderline"/>
        </w:rPr>
        <w:t xml:space="preserve">Yet </w:t>
      </w:r>
      <w:r w:rsidRPr="00BF5B27">
        <w:rPr>
          <w:rStyle w:val="StyleUnderline"/>
          <w:highlight w:val="yellow"/>
        </w:rPr>
        <w:t xml:space="preserve">the path to opportunity might not end up anywhere in the face of sluggish </w:t>
      </w:r>
      <w:r w:rsidRPr="007B0788">
        <w:rPr>
          <w:rStyle w:val="StyleUnderline"/>
        </w:rPr>
        <w:t xml:space="preserve">to moderate </w:t>
      </w:r>
      <w:r w:rsidRPr="00BF5B27">
        <w:rPr>
          <w:rStyle w:val="StyleUnderline"/>
          <w:highlight w:val="yellow"/>
        </w:rPr>
        <w:t>job creation</w:t>
      </w:r>
      <w:r w:rsidRPr="00BF5B27">
        <w:rPr>
          <w:sz w:val="16"/>
          <w:highlight w:val="yellow"/>
        </w:rPr>
        <w:t xml:space="preserve">. </w:t>
      </w:r>
      <w:r w:rsidRPr="00BF5B27">
        <w:rPr>
          <w:rStyle w:val="StyleUnderline"/>
          <w:highlight w:val="yellow"/>
        </w:rPr>
        <w:t>The number of graduates doesn’t correlate with the number of available jobs</w:t>
      </w:r>
      <w:r w:rsidRPr="00B544A5">
        <w:rPr>
          <w:rStyle w:val="StyleUnderline"/>
        </w:rPr>
        <w:t>. It’s like saying if we teach people how to play musical chairs well enough, everyone will get a seat.</w:t>
      </w:r>
      <w:r w:rsidRPr="00B811A8">
        <w:rPr>
          <w:rStyle w:val="StyleUnderline"/>
          <w:sz w:val="16"/>
          <w:u w:val="none"/>
        </w:rPr>
        <w:t xml:space="preserve"> </w:t>
      </w:r>
      <w:r w:rsidRPr="00B811A8">
        <w:rPr>
          <w:sz w:val="16"/>
        </w:rPr>
        <w:t xml:space="preserve">As scholars like Peter Kappelli at University of Pennsylvania’s School of Management warn, </w:t>
      </w:r>
      <w:r w:rsidRPr="00BF5B27">
        <w:rPr>
          <w:rStyle w:val="StyleUnderline"/>
          <w:highlight w:val="yellow"/>
        </w:rPr>
        <w:t>having a degree will do nothing to protect you against the</w:t>
      </w:r>
      <w:r w:rsidRPr="00B544A5">
        <w:rPr>
          <w:rStyle w:val="StyleUnderline"/>
        </w:rPr>
        <w:t xml:space="preserve"> sometimes </w:t>
      </w:r>
      <w:r w:rsidRPr="00BF5B27">
        <w:rPr>
          <w:rStyle w:val="StyleUnderline"/>
          <w:highlight w:val="yellow"/>
        </w:rPr>
        <w:t>violent</w:t>
      </w:r>
      <w:r w:rsidRPr="00B544A5">
        <w:rPr>
          <w:rStyle w:val="StyleUnderline"/>
        </w:rPr>
        <w:t xml:space="preserve"> and unpredictable </w:t>
      </w:r>
      <w:r w:rsidRPr="00BF5B27">
        <w:rPr>
          <w:rStyle w:val="StyleUnderline"/>
          <w:highlight w:val="yellow"/>
        </w:rPr>
        <w:t>patterns of market activity in a capitalist economy</w:t>
      </w:r>
      <w:r w:rsidRPr="00B811A8">
        <w:rPr>
          <w:sz w:val="16"/>
        </w:rPr>
        <w:t xml:space="preserve">. Kapelli’s comment sits within a long debate about the role of education in American society. Henry J. Perkinson, in The Imperfect Panacea, American Faith in Education 1865–1965, traces the centrist’s promise of education from Horace Mann to John Dewey to Lyndon B. Johnson. Summarizing this history, economists Herbert Bowles and Samuel Gintis set out two versions of the promise: democracy and technocratic meritocracy. John Dewey argued for the democratic promise of education. In this view, schools integrate youth into adult roles required by society; schools give young people a chance to openly compete for existing positions and privileges, thereby equalizing inequality; and schools promote psychological and moral development. The integrative, egalitarian, and developmental roles schools play in society match the needs and context of democratic institutions. The promise of school in this case is that schooling should and will prepare students to participate in a democratic society, and that by extension it serves democratic purposes. Alongside Dewey were the functionalist sociologists and neoclassical economists who focused on industrial progress rather than democracy and promoted a technocratic-meritocratic version of schooling’s promise. According to this view, as industry becomes increasingly complex and markets require competitive production, the labor force needs to upgrade its skills. Schools provide this necessary function and, accordingly, </w:t>
      </w:r>
      <w:r w:rsidRPr="002A3E09">
        <w:rPr>
          <w:rStyle w:val="StyleUnderline"/>
        </w:rPr>
        <w:t xml:space="preserve">those who study hard will be able to find work despite disruptions in the labor market caused by new technology. </w:t>
      </w:r>
      <w:r w:rsidRPr="00B811A8">
        <w:rPr>
          <w:sz w:val="16"/>
        </w:rPr>
        <w:t xml:space="preserve">This view traces back to Horace Mann in the 1840s during industrialization, but </w:t>
      </w:r>
      <w:r w:rsidRPr="002A3E09">
        <w:rPr>
          <w:rStyle w:val="StyleUnderline"/>
        </w:rPr>
        <w:t>continues today in the rhetoric about STEM careers, for example</w:t>
      </w:r>
      <w:r w:rsidRPr="00B811A8">
        <w:rPr>
          <w:sz w:val="16"/>
        </w:rPr>
        <w:t xml:space="preserve">. </w:t>
      </w:r>
      <w:r w:rsidRPr="00BF5B27">
        <w:rPr>
          <w:rStyle w:val="StyleUnderline"/>
          <w:highlight w:val="yellow"/>
        </w:rPr>
        <w:t>Whether rooted in notions of democracy or technology</w:t>
      </w:r>
      <w:r w:rsidRPr="00B544A5">
        <w:rPr>
          <w:rStyle w:val="StyleUnderline"/>
        </w:rPr>
        <w:t xml:space="preserve">, both versions of </w:t>
      </w:r>
      <w:r w:rsidRPr="00BF5B27">
        <w:rPr>
          <w:rStyle w:val="StyleUnderline"/>
          <w:highlight w:val="yellow"/>
        </w:rPr>
        <w:t>the</w:t>
      </w:r>
      <w:r w:rsidRPr="00B544A5">
        <w:rPr>
          <w:rStyle w:val="StyleUnderline"/>
        </w:rPr>
        <w:t xml:space="preserve"> promise promote the </w:t>
      </w:r>
      <w:r w:rsidRPr="00BF5B27">
        <w:rPr>
          <w:rStyle w:val="StyleUnderline"/>
          <w:highlight w:val="yellow"/>
        </w:rPr>
        <w:t>notion of a compensatory education: that schools can compensate for unequal distribution of resources</w:t>
      </w:r>
      <w:r w:rsidRPr="00B544A5">
        <w:rPr>
          <w:rStyle w:val="StyleUnderline"/>
        </w:rPr>
        <w:t>, rights, and recognition in American society.</w:t>
      </w:r>
      <w:r w:rsidRPr="00B811A8">
        <w:rPr>
          <w:rStyle w:val="StyleUnderline"/>
          <w:sz w:val="16"/>
          <w:u w:val="none"/>
        </w:rPr>
        <w:t xml:space="preserve"> </w:t>
      </w:r>
      <w:r w:rsidRPr="00B811A8">
        <w:rPr>
          <w:sz w:val="16"/>
        </w:rPr>
        <w:t xml:space="preserve">But not everyone was convinced by the compensatory view. Bowles and Gintis critiqued the centrist promise in their landmark Schooling in Capitalist America. They articulated a more critical position on education, arguing that </w:t>
      </w:r>
      <w:r w:rsidRPr="00B544A5">
        <w:rPr>
          <w:rStyle w:val="StyleUnderline"/>
        </w:rPr>
        <w:t xml:space="preserve">public education </w:t>
      </w:r>
      <w:r w:rsidRPr="00BF5B27">
        <w:rPr>
          <w:rStyle w:val="StyleUnderline"/>
          <w:highlight w:val="yellow"/>
        </w:rPr>
        <w:t>is part of a broader process of social reproduction</w:t>
      </w:r>
      <w:r w:rsidRPr="00B544A5">
        <w:rPr>
          <w:rStyle w:val="StyleUnderline"/>
        </w:rPr>
        <w:t xml:space="preserve">: </w:t>
      </w:r>
      <w:r w:rsidRPr="00BF5B27">
        <w:rPr>
          <w:rStyle w:val="StyleUnderline"/>
          <w:highlight w:val="yellow"/>
        </w:rPr>
        <w:t>schooling activities correspond to</w:t>
      </w:r>
      <w:r w:rsidRPr="00B544A5">
        <w:rPr>
          <w:rStyle w:val="StyleUnderline"/>
        </w:rPr>
        <w:t xml:space="preserve"> existing echelons of social hierarchy and opportunity, </w:t>
      </w:r>
      <w:r w:rsidRPr="00BF5B27">
        <w:rPr>
          <w:rStyle w:val="StyleUnderline"/>
          <w:highlight w:val="yellow"/>
        </w:rPr>
        <w:t>preparing students for positions within that hierarchy</w:t>
      </w:r>
      <w:r w:rsidRPr="00B544A5">
        <w:rPr>
          <w:rStyle w:val="StyleUnderline"/>
        </w:rPr>
        <w:t xml:space="preserve">. </w:t>
      </w:r>
      <w:r w:rsidRPr="00BF5B27">
        <w:rPr>
          <w:rStyle w:val="StyleUnderline"/>
          <w:highlight w:val="yellow"/>
        </w:rPr>
        <w:t>Schooling</w:t>
      </w:r>
      <w:r w:rsidRPr="00B544A5">
        <w:rPr>
          <w:rStyle w:val="StyleUnderline"/>
        </w:rPr>
        <w:t xml:space="preserve"> does not lead to opportunity in the sense that it creates opportunity; it </w:t>
      </w:r>
      <w:r w:rsidRPr="00BF5B27">
        <w:rPr>
          <w:rStyle w:val="StyleUnderline"/>
          <w:highlight w:val="yellow"/>
        </w:rPr>
        <w:t>simply prepares students to exist</w:t>
      </w:r>
      <w:r w:rsidRPr="00B544A5">
        <w:rPr>
          <w:rStyle w:val="StyleUnderline"/>
        </w:rPr>
        <w:t xml:space="preserve"> (or not exist) </w:t>
      </w:r>
      <w:r w:rsidRPr="00BF5B27">
        <w:rPr>
          <w:rStyle w:val="StyleUnderline"/>
          <w:highlight w:val="yellow"/>
        </w:rPr>
        <w:t>within the opportunity structure that the government and economy create</w:t>
      </w:r>
      <w:r w:rsidRPr="00B544A5">
        <w:rPr>
          <w:rStyle w:val="StyleUnderline"/>
        </w:rPr>
        <w:t>.</w:t>
      </w:r>
      <w:r w:rsidRPr="00B811A8">
        <w:rPr>
          <w:rStyle w:val="StyleUnderline"/>
          <w:sz w:val="16"/>
          <w:u w:val="none"/>
        </w:rPr>
        <w:t xml:space="preserve"> </w:t>
      </w:r>
      <w:r w:rsidRPr="00B811A8">
        <w:rPr>
          <w:sz w:val="16"/>
        </w:rPr>
        <w:t>Bowles and Gintis called this process “correspondence.” Race and class, they argued, define the positions students come to occupy in society, which largely correspond with their parents’ social positions and available opportunity</w:t>
      </w:r>
      <w:r w:rsidRPr="002A3E09">
        <w:rPr>
          <w:rStyle w:val="StyleUnderline"/>
        </w:rPr>
        <w:t xml:space="preserve">. Overall, </w:t>
      </w:r>
      <w:r w:rsidRPr="00BF5B27">
        <w:rPr>
          <w:rStyle w:val="StyleUnderline"/>
          <w:highlight w:val="yellow"/>
        </w:rPr>
        <w:t>more and better schooling in an unequal society reproduces those inequalities, acting as a neutral institution</w:t>
      </w:r>
      <w:r w:rsidRPr="002A3E09">
        <w:rPr>
          <w:rStyle w:val="StyleUnderline"/>
        </w:rPr>
        <w:t xml:space="preserve">, rather than a compensatory institution that equalizes them. </w:t>
      </w:r>
      <w:r w:rsidRPr="00B811A8">
        <w:rPr>
          <w:sz w:val="16"/>
        </w:rPr>
        <w:t xml:space="preserve">(Some like Jonathan Kozol have argued that schooling exacerbates inequalities, though the reproductive view is more committed to schooling’s neutrality.) Consider the job market numbers above. </w:t>
      </w:r>
      <w:r w:rsidRPr="002A3E09">
        <w:rPr>
          <w:rStyle w:val="StyleUnderline"/>
        </w:rPr>
        <w:t xml:space="preserve">Schooling cannot control the number or kind of jobs available in an economy. </w:t>
      </w:r>
      <w:r w:rsidRPr="00BF5B27">
        <w:rPr>
          <w:rStyle w:val="StyleUnderline"/>
          <w:highlight w:val="yellow"/>
        </w:rPr>
        <w:t>For the last decade</w:t>
      </w:r>
      <w:r w:rsidRPr="002A3E09">
        <w:rPr>
          <w:rStyle w:val="StyleUnderline"/>
        </w:rPr>
        <w:t xml:space="preserve">, for example, </w:t>
      </w:r>
      <w:r w:rsidRPr="00BF5B27">
        <w:rPr>
          <w:rStyle w:val="StyleUnderline"/>
          <w:highlight w:val="yellow"/>
        </w:rPr>
        <w:t>it was probably a good idea</w:t>
      </w:r>
      <w:r w:rsidRPr="00B811A8">
        <w:rPr>
          <w:sz w:val="16"/>
        </w:rPr>
        <w:t xml:space="preserve"> (in terms of potential income) </w:t>
      </w:r>
      <w:r w:rsidRPr="00BF5B27">
        <w:rPr>
          <w:rStyle w:val="StyleUnderline"/>
          <w:highlight w:val="yellow"/>
        </w:rPr>
        <w:t>to study petroleum engineering</w:t>
      </w:r>
      <w:r w:rsidRPr="002A3E09">
        <w:rPr>
          <w:rStyle w:val="StyleUnderline"/>
        </w:rPr>
        <w:t xml:space="preserve"> as an undergraduate. </w:t>
      </w:r>
      <w:r w:rsidRPr="00BF5B27">
        <w:rPr>
          <w:rStyle w:val="StyleUnderline"/>
          <w:highlight w:val="yellow"/>
        </w:rPr>
        <w:t>Today</w:t>
      </w:r>
      <w:r w:rsidRPr="002A3E09">
        <w:rPr>
          <w:rStyle w:val="StyleUnderline"/>
        </w:rPr>
        <w:t xml:space="preserve">, </w:t>
      </w:r>
      <w:r w:rsidRPr="00BF5B27">
        <w:rPr>
          <w:rStyle w:val="StyleUnderline"/>
          <w:highlight w:val="yellow"/>
        </w:rPr>
        <w:t>given the</w:t>
      </w:r>
      <w:r w:rsidRPr="002A3E09">
        <w:rPr>
          <w:rStyle w:val="StyleUnderline"/>
        </w:rPr>
        <w:t xml:space="preserve"> dramatic </w:t>
      </w:r>
      <w:r w:rsidRPr="00BF5B27">
        <w:rPr>
          <w:rStyle w:val="StyleUnderline"/>
          <w:highlight w:val="yellow"/>
        </w:rPr>
        <w:t>fluctuations in oil prices, it’s</w:t>
      </w:r>
      <w:r w:rsidRPr="002A3E09">
        <w:rPr>
          <w:rStyle w:val="StyleUnderline"/>
        </w:rPr>
        <w:t xml:space="preserve"> perhaps </w:t>
      </w:r>
      <w:r w:rsidRPr="00BF5B27">
        <w:rPr>
          <w:rStyle w:val="StyleUnderline"/>
          <w:highlight w:val="yellow"/>
        </w:rPr>
        <w:t>not</w:t>
      </w:r>
      <w:r w:rsidRPr="002A3E09">
        <w:rPr>
          <w:rStyle w:val="StyleUnderline"/>
        </w:rPr>
        <w:t xml:space="preserve"> such </w:t>
      </w:r>
      <w:r w:rsidRPr="00BF5B27">
        <w:rPr>
          <w:rStyle w:val="StyleUnderline"/>
          <w:highlight w:val="yellow"/>
        </w:rPr>
        <w:t>a great idea</w:t>
      </w:r>
      <w:r w:rsidRPr="002A3E09">
        <w:rPr>
          <w:rStyle w:val="StyleUnderline"/>
        </w:rPr>
        <w:t xml:space="preserve">. </w:t>
      </w:r>
      <w:r w:rsidRPr="00BF5B27">
        <w:rPr>
          <w:rStyle w:val="StyleUnderline"/>
          <w:highlight w:val="yellow"/>
        </w:rPr>
        <w:t>No matter how many people study petroleum engineering</w:t>
      </w:r>
      <w:r w:rsidRPr="002A3E09">
        <w:rPr>
          <w:rStyle w:val="StyleUnderline"/>
        </w:rPr>
        <w:t xml:space="preserve">, or how good petroleum engineering education gets, </w:t>
      </w:r>
      <w:r w:rsidRPr="00BF5B27">
        <w:rPr>
          <w:rStyle w:val="StyleUnderline"/>
          <w:highlight w:val="yellow"/>
        </w:rPr>
        <w:t>it’s the petroleum industry</w:t>
      </w:r>
      <w:r w:rsidRPr="002A3E09">
        <w:rPr>
          <w:rStyle w:val="StyleUnderline"/>
        </w:rPr>
        <w:t xml:space="preserve"> and its fluctuations </w:t>
      </w:r>
      <w:r w:rsidRPr="00BF5B27">
        <w:rPr>
          <w:rStyle w:val="StyleUnderline"/>
          <w:highlight w:val="yellow"/>
        </w:rPr>
        <w:t>that determine how many jobs will be available and their</w:t>
      </w:r>
      <w:r w:rsidRPr="002A3E09">
        <w:rPr>
          <w:rStyle w:val="StyleUnderline"/>
        </w:rPr>
        <w:t xml:space="preserve"> respective </w:t>
      </w:r>
      <w:r w:rsidRPr="00BF5B27">
        <w:rPr>
          <w:rStyle w:val="StyleUnderline"/>
          <w:highlight w:val="yellow"/>
        </w:rPr>
        <w:t>salaries.</w:t>
      </w:r>
      <w:r w:rsidRPr="00B811A8">
        <w:rPr>
          <w:rStyle w:val="StyleUnderline"/>
          <w:sz w:val="16"/>
          <w:u w:val="none"/>
        </w:rPr>
        <w:t xml:space="preserve"> </w:t>
      </w:r>
      <w:r w:rsidRPr="00B811A8">
        <w:rPr>
          <w:sz w:val="16"/>
        </w:rPr>
        <w:t xml:space="preserve">Sociological research in education supports this. Earlier this year, sociologists of education Douglas B. Downey and Dennis J. Condron published a retrospective on the Coleman Report, a large-scale research study mandated by the Civil Rights Act in 1966 to examine schooling success among the poor. Fifty years later, the authors conclude that there is a “theoretical vertigo in the sociology of education” about the question of school’s effect on inequality. The authors even advocate for the compensatory view, and show that school can be compensatory in socioeconomic gaps in cognitive skills and child obesity, but admit there is no clear data about the relationship between schooling and income inequality. Everyone knows that </w:t>
      </w:r>
      <w:r w:rsidRPr="007B0788">
        <w:rPr>
          <w:rStyle w:val="StyleUnderline"/>
        </w:rPr>
        <w:t>income inequality has increased</w:t>
      </w:r>
      <w:r w:rsidRPr="002A3E09">
        <w:rPr>
          <w:rStyle w:val="StyleUnderline"/>
        </w:rPr>
        <w:t xml:space="preserve"> exponentially between the 1970s and today. Yet </w:t>
      </w:r>
      <w:r w:rsidRPr="00BF5B27">
        <w:rPr>
          <w:rStyle w:val="StyleUnderline"/>
          <w:highlight w:val="yellow"/>
        </w:rPr>
        <w:t>at the same time that income inequality has skyrocketed, so has schooling.</w:t>
      </w:r>
      <w:r w:rsidRPr="002A3E09">
        <w:rPr>
          <w:rStyle w:val="StyleUnderline"/>
        </w:rPr>
        <w:t xml:space="preserve"> United States citizens are more educated than they ever have been. More people have graduated from more kinds of schools than at any point in history.</w:t>
      </w:r>
      <w:r w:rsidRPr="00B811A8">
        <w:rPr>
          <w:rStyle w:val="StyleUnderline"/>
          <w:sz w:val="16"/>
          <w:u w:val="none"/>
        </w:rPr>
        <w:t xml:space="preserve"> </w:t>
      </w:r>
      <w:r w:rsidRPr="00B811A8">
        <w:rPr>
          <w:sz w:val="16"/>
        </w:rPr>
        <w:t xml:space="preserve">If the centrist promise were true, then greater educational attainment for the broader US population should have coincided with more economic success for more people. </w:t>
      </w:r>
      <w:r w:rsidRPr="00BF5B27">
        <w:rPr>
          <w:rStyle w:val="StyleUnderline"/>
          <w:highlight w:val="yellow"/>
        </w:rPr>
        <w:t>If schools create real opportunities for socioeconomic success, there should have been decreasing income inequality as the general population became more educated</w:t>
      </w:r>
      <w:r w:rsidRPr="002A3E09">
        <w:rPr>
          <w:rStyle w:val="StyleUnderline"/>
        </w:rPr>
        <w:t>.</w:t>
      </w:r>
      <w:r w:rsidRPr="00B811A8">
        <w:rPr>
          <w:rStyle w:val="StyleUnderline"/>
          <w:sz w:val="16"/>
          <w:u w:val="none"/>
        </w:rPr>
        <w:t xml:space="preserve"> </w:t>
      </w:r>
      <w:r w:rsidRPr="00B811A8">
        <w:rPr>
          <w:sz w:val="16"/>
        </w:rPr>
        <w:t xml:space="preserve">This is clearly not the case. As economists Thomas Piketty, Emmanuel Saez, and others have shown, the share of the top 1 percent increased exponentially in the second half of the twentieth century. Consider this in relation to the following graph, which charts educational attainment in the United States between 1940 and 2014. The graph shows the opposite: educational attainment increased markedly, even during the moments where economic inequality also greatly increased. These </w:t>
      </w:r>
      <w:r w:rsidRPr="002A3E09">
        <w:rPr>
          <w:rStyle w:val="StyleUnderline"/>
        </w:rPr>
        <w:t xml:space="preserve">data show that </w:t>
      </w:r>
      <w:r w:rsidRPr="00BF5B27">
        <w:rPr>
          <w:rStyle w:val="StyleUnderline"/>
          <w:highlight w:val="yellow"/>
        </w:rPr>
        <w:t>wealth goes to the wealthy, not the educated.</w:t>
      </w:r>
      <w:r w:rsidRPr="002A3E09">
        <w:rPr>
          <w:rStyle w:val="StyleUnderline"/>
        </w:rPr>
        <w:t xml:space="preserve"> </w:t>
      </w:r>
      <w:r w:rsidRPr="00B811A8">
        <w:rPr>
          <w:sz w:val="16"/>
        </w:rPr>
        <w:t xml:space="preserve">At the macro-level, there is no relationship between socioeconomic success and schooling. Of course one must go to school to find a place in the economy, both in terms of job and status position. But just because getting a job requires having a degree doesn’t mean that more and better schooling will cause there to be more available positions society-wide. To get a job, you have to have a degree. But you don’t have to get a job because you have a degree. This causal sleight of hand is symptomatic of the centrist promise. Schooling will not cause economic equality in an unequal economy, but it will certify people to find positions within that unequal economy. It may successfully lead folks to positions within society, but it won’t necessarily lead them to social success. If you want most people to be successful in the economy, the economy itself has to work for most people. It won’t matter if most people work harder in school, or if we reform school ad inifinitum. Schools will largely reproduce the existing conditions of the economy, not serve as compensation for the economy’s faults. Education’s Real Promise. The reproduction view of schooling enjoyed a brief time in the spotlight of educational thinking. Alongside Bowles and Gintis, sociologists Pierre Bourdieu and Jean Passeron theorized educational reproduction as a form of symbolic violence and transmission of cultural capital. The philosopher Louis Althusser and his students Roger Establet and Christian Baudelot claimed schools surpassed the church in the industrial period as the most impactful ideological state apparatus. The sociolinguist Basil Bernstein wrote two volumes on how pedagogy and instruction encode class positions through students’ and teachers’ speech. But during the Cold War, the reproduction view was largely written off as being too deterministic. Critics like Paul Willis, Henry Giroux, and Jean Anyon argued (drawing from thinkers like Paulo Freire and Stuart Hall) that such claims harken back to old economistic Marxist theories where the economic base determines what happens in the political, social, and cultural superstructure. </w:t>
      </w:r>
      <w:r w:rsidRPr="002A3E09">
        <w:rPr>
          <w:rStyle w:val="StyleUnderline"/>
        </w:rPr>
        <w:t>The reproduction view, they argued, treats schooling as superstructural</w:t>
      </w:r>
      <w:r w:rsidRPr="00B811A8">
        <w:rPr>
          <w:sz w:val="16"/>
        </w:rPr>
        <w:t xml:space="preserve">, which means that it’s determined by economic forces whether or not educators try to teach for radical social change or youth cultures try to resist the system. </w:t>
      </w:r>
      <w:r w:rsidRPr="002A3E09">
        <w:rPr>
          <w:rStyle w:val="StyleUnderline"/>
        </w:rPr>
        <w:t xml:space="preserve">This vulgar determinism, they argued, leads to a problematic lack of agency on the part of teachers, students, and </w:t>
      </w:r>
      <w:r w:rsidRPr="00BF5B27">
        <w:rPr>
          <w:rStyle w:val="StyleUnderline"/>
          <w:highlight w:val="yellow"/>
        </w:rPr>
        <w:t>educational activists who do what they do because they want to make society a better place, not just hold society in place where it is.</w:t>
      </w:r>
      <w:r w:rsidRPr="00B811A8">
        <w:rPr>
          <w:sz w:val="16"/>
        </w:rPr>
        <w:t xml:space="preserve"> The critique launched a paradigm called resistance theory in educational research, and partly inspired what we know as critical pedagogy. These critiques were valid and resistance theory has made important contributions to educational thinking. Yet it is not without its own problems. Its basic insight that schools are sites for social change is similar to the centrist’s claim that schools can rectify social ills. And perhaps because of this similarity, some of resistance theory’s claims have been recuperated by the school reform movement. After a period of relative success in mainstream academic and intellectual circles, the idea that better schooling can counteract oppression played a starring role in justifications for the No Child Left Behind Act. George W. Bush, in the 2000 Republican presidential primary, used rhetoric that drew from institutional critiques of education to advance a pernicious policy of high-stakes testing and accountability. Phrases like “the soft bigotry of low expectations,” for example, which Bush and his surrogates used throughout the campaign and his presidency, claim that having high expectations for performance on difficult tests can help eradicate social inequalities like racism. While researchers still use reproduction theory to understand certain specialized aspects of school’s role in inequality, the theory’s radical core has been somewhat lost in educational thinking in the public sphere. It should be revived in a way that absorbs and utilizes the critiques laid out in resistance theory. Blending the lessons of the reproductive view and resistance theory provides a crucial, materialist reality check on the centrist view of school. We must fix the social structures which create inequality and poverty in the first place. This is particularly urgent in the present moment, when the school reform movement holds increasing sway. In their report, Downey and Condron argue that focusing on the compensatory qualities of schooling distracts the public from understanding the need for a functioning welfare state in the United States. People in the United States are more reluctant than Canadians or Europeans to help families via non-school policies (e.g., increasing the minimum wage, greater public transportation, more generous family leave policies, broader access to health care, pro-worker legislation, and reducing mass incarceration) . . . This cultural position has consequences and too often directs policy efforts towards schools when the source of the problem is elsewhere. Schools don’t necessarily make a better society; they simply get people ready for the society that exists. Recognizing this doesn’t mean giving up on the radical potential of education or descending into a vulgar or mechanistic view of education. As Bowles and Gintis wrote in 1976: In the context of US capitalism, a socialist education is a revolutionary education. Our objective for US schools and colleges here and now is not they should become the embryo of the good society but that struggles around these institutions, and the educational process itself, should contribute to the development of a revolutionary, democratic socialist movement . . . </w:t>
      </w:r>
      <w:r w:rsidRPr="002A3E09">
        <w:rPr>
          <w:rStyle w:val="StyleUnderline"/>
        </w:rPr>
        <w:t>The struggle to liberate education and the struggle to democratize economic life are inextricably related.</w:t>
      </w:r>
      <w:r w:rsidRPr="00B811A8">
        <w:rPr>
          <w:sz w:val="16"/>
        </w:rPr>
        <w:t xml:space="preserve"> Education’s real promise is that it is one site among many others in the struggle to transform the social structures that create inequality</w:t>
      </w:r>
      <w:r w:rsidRPr="00BF5B27">
        <w:rPr>
          <w:sz w:val="16"/>
          <w:highlight w:val="yellow"/>
        </w:rPr>
        <w:t xml:space="preserve">. </w:t>
      </w:r>
      <w:r w:rsidRPr="00BF5B27">
        <w:rPr>
          <w:rStyle w:val="StyleUnderline"/>
          <w:highlight w:val="yellow"/>
        </w:rPr>
        <w:t>Rather than a path to opportunity, it is an opportunity to continue on the path towards a more equal economy and society</w:t>
      </w:r>
      <w:r w:rsidRPr="00BF5B27">
        <w:rPr>
          <w:sz w:val="16"/>
          <w:highlight w:val="yellow"/>
        </w:rPr>
        <w:t>.</w:t>
      </w:r>
      <w:r w:rsidRPr="00B811A8">
        <w:rPr>
          <w:sz w:val="16"/>
        </w:rPr>
        <w:t xml:space="preserve"> In this sense, we should think of education as a site for contributions to the larger project of fighting capitalism, not a compensatory panacea for capitalism’s shortcomings.</w:t>
      </w:r>
    </w:p>
    <w:p w14:paraId="5F1D12A3" w14:textId="77777777" w:rsidR="00ED545B" w:rsidRPr="007B0788" w:rsidRDefault="00ED545B" w:rsidP="00ED545B"/>
    <w:p w14:paraId="7960D94B" w14:textId="77777777" w:rsidR="00ED545B" w:rsidRDefault="00ED545B" w:rsidP="00ED545B">
      <w:pPr>
        <w:pStyle w:val="Heading3"/>
      </w:pPr>
      <w:r>
        <w:t>A2: Perm</w:t>
      </w:r>
    </w:p>
    <w:p w14:paraId="137D0989" w14:textId="77777777" w:rsidR="00ED545B" w:rsidRDefault="00ED545B" w:rsidP="00ED545B">
      <w:pPr>
        <w:pStyle w:val="Heading4"/>
      </w:pPr>
      <w:r>
        <w:t>The permutation doesn’t solve and only re-ifies the structure of capitalism</w:t>
      </w:r>
    </w:p>
    <w:p w14:paraId="3EE386D7" w14:textId="6BA1D915" w:rsidR="00ED545B" w:rsidRDefault="00ED545B" w:rsidP="00ED545B">
      <w:r>
        <w:rPr>
          <w:rStyle w:val="Style13ptBold"/>
        </w:rPr>
        <w:t xml:space="preserve">Kovel ‘7 </w:t>
      </w:r>
      <w:r>
        <w:t xml:space="preserve">-- (Joel, </w:t>
      </w:r>
      <w:r w:rsidRPr="007C5726">
        <w:t>Distinguished Professor of Social Studies at Bard College</w:t>
      </w:r>
      <w:r>
        <w:t xml:space="preserve">, “The Enemy of Nature- The End of Capitalism or the End of the World?” pg. 151- 154) </w:t>
      </w:r>
      <w:r w:rsidR="009015D3">
        <w:t>kb</w:t>
      </w:r>
    </w:p>
    <w:p w14:paraId="39B8B72E" w14:textId="77777777" w:rsidR="00ED545B" w:rsidRPr="00EB0F99" w:rsidRDefault="00ED545B" w:rsidP="00ED545B">
      <w:pPr>
        <w:rPr>
          <w:sz w:val="16"/>
          <w:szCs w:val="22"/>
        </w:rPr>
      </w:pPr>
      <w:r w:rsidRPr="00761E2D">
        <w:rPr>
          <w:rStyle w:val="StyleUnderline"/>
        </w:rPr>
        <w:t>The monster that now bestrides the world was born of the conjugation of value and dominated labor</w:t>
      </w:r>
      <w:r w:rsidRPr="00EB0F99">
        <w:rPr>
          <w:sz w:val="16"/>
          <w:szCs w:val="22"/>
        </w:rPr>
        <w:t xml:space="preserve">. From the former arose the quantification of reality, and, with this, the loss of the differentiated recognition essential for ecosystemic integrity; from the latter emerged a kind of selfhood that could swim in these icy waters. From this standpoint one might call capitalism a “regime of the Ego,” meaning that under its auspices a kind of estranged self emerges as the mode of capital’s reproduction. This self is not merely prideful – the ordinary connotation of “ego- tistical” – though </w:t>
      </w:r>
      <w:r w:rsidRPr="00BF5B27">
        <w:rPr>
          <w:rStyle w:val="StyleUnderline"/>
          <w:highlight w:val="yellow"/>
        </w:rPr>
        <w:t>under capitalism</w:t>
      </w:r>
      <w:r w:rsidRPr="00EB0F99">
        <w:rPr>
          <w:sz w:val="16"/>
          <w:szCs w:val="22"/>
        </w:rPr>
        <w:t xml:space="preserve"> it certainly exhibits hubris; more fully, </w:t>
      </w:r>
      <w:r w:rsidRPr="00BF5B27">
        <w:rPr>
          <w:rStyle w:val="StyleUnderline"/>
          <w:highlight w:val="yellow"/>
        </w:rPr>
        <w:t>it is the ensemble of those relations that embody the domination of nature from one side</w:t>
      </w:r>
      <w:r w:rsidRPr="00EB0F99">
        <w:rPr>
          <w:sz w:val="16"/>
          <w:szCs w:val="22"/>
        </w:rPr>
        <w:t xml:space="preserve">, and, from the other, </w:t>
      </w:r>
      <w:r w:rsidRPr="00BF5B27">
        <w:rPr>
          <w:rStyle w:val="StyleUnderline"/>
          <w:highlight w:val="yellow"/>
        </w:rPr>
        <w:t>ensure the reproduction of capital</w:t>
      </w:r>
      <w:r w:rsidRPr="00EB0F99">
        <w:rPr>
          <w:sz w:val="16"/>
          <w:szCs w:val="22"/>
        </w:rPr>
        <w:t xml:space="preserve">. This Ego is the latest version of the purified male principle, emerging millennia after the initial crime and reflecting the absorption and rationalization of gender domination into profitability and self-maximization (allowing suitable “power-women” to join the dance). </w:t>
      </w:r>
      <w:r w:rsidRPr="00761E2D">
        <w:rPr>
          <w:rStyle w:val="StyleUnderline"/>
        </w:rPr>
        <w:t>It is a pure culture of splitting and non-recognition: it recognizes neither itself, nor the otherness of nature</w:t>
      </w:r>
      <w:r w:rsidRPr="00EB0F99">
        <w:rPr>
          <w:sz w:val="16"/>
          <w:szCs w:val="22"/>
        </w:rPr>
        <w:t xml:space="preserve">, nor the nature of others. In terms of the preceding discussion, it is the elevation of the merely individual and isolated mind-as-ego into a reigning principle.37 </w:t>
      </w:r>
      <w:r w:rsidRPr="00BF5B27">
        <w:rPr>
          <w:rStyle w:val="StyleUnderline"/>
          <w:highlight w:val="yellow"/>
        </w:rPr>
        <w:t>Capital produces egoic relations, which reproduce capital</w:t>
      </w:r>
      <w:r w:rsidRPr="00EB0F99">
        <w:rPr>
          <w:sz w:val="16"/>
          <w:szCs w:val="22"/>
        </w:rPr>
        <w:t xml:space="preserve">. </w:t>
      </w:r>
      <w:r w:rsidRPr="00761E2D">
        <w:rPr>
          <w:rStyle w:val="StyleUnderline"/>
        </w:rPr>
        <w:t>The isolated selves of the capitalist order can choose to become per- sonifications of capital, or may have the role thrust upon them</w:t>
      </w:r>
      <w:r w:rsidRPr="00EB0F99">
        <w:rPr>
          <w:sz w:val="16"/>
          <w:szCs w:val="22"/>
        </w:rPr>
        <w:t xml:space="preserve">. In either case, they embark upon a pattern of non-recognition mandated by the fact that the almighty dollar interposes itself between all elements of experience: all things in the world, all other persons, and between the self and its world. Hence </w:t>
      </w:r>
      <w:r w:rsidRPr="00761E2D">
        <w:rPr>
          <w:rStyle w:val="StyleUnderline"/>
        </w:rPr>
        <w:t>nothing really exists except in and through monetization</w:t>
      </w:r>
      <w:r w:rsidRPr="00EB0F99">
        <w:rPr>
          <w:sz w:val="16"/>
          <w:szCs w:val="22"/>
        </w:rPr>
        <w:t xml:space="preserve">. This setup pro- vides an ideal culture medium for the bacillus of competition and ruthless self-maximization. Because </w:t>
      </w:r>
      <w:r w:rsidRPr="00761E2D">
        <w:rPr>
          <w:rStyle w:val="StyleUnderline"/>
        </w:rPr>
        <w:t xml:space="preserve">money is all that “counts,” a peculiar heartlessness characterizes </w:t>
      </w:r>
      <w:r w:rsidRPr="00BF5B27">
        <w:rPr>
          <w:rStyle w:val="StyleUnderline"/>
          <w:highlight w:val="yellow"/>
        </w:rPr>
        <w:t>capitalists</w:t>
      </w:r>
      <w:r w:rsidRPr="00761E2D">
        <w:rPr>
          <w:rStyle w:val="StyleUnderline"/>
        </w:rPr>
        <w:t>, a tough-minded and cold abstraction that will sacrifice species</w:t>
      </w:r>
      <w:r w:rsidRPr="00EB0F99">
        <w:rPr>
          <w:sz w:val="16"/>
          <w:szCs w:val="22"/>
        </w:rPr>
        <w:t xml:space="preserve">, whole continents (viz Africa) or inconvenient subsets of the population (viz black urban males) </w:t>
      </w:r>
      <w:r w:rsidRPr="00BF5B27">
        <w:rPr>
          <w:rStyle w:val="StyleUnderline"/>
          <w:highlight w:val="yellow"/>
        </w:rPr>
        <w:t>who</w:t>
      </w:r>
      <w:r w:rsidRPr="00761E2D">
        <w:rPr>
          <w:rStyle w:val="StyleUnderline"/>
        </w:rPr>
        <w:t xml:space="preserve"> </w:t>
      </w:r>
      <w:r w:rsidRPr="00BF5B27">
        <w:rPr>
          <w:rStyle w:val="StyleUnderline"/>
          <w:highlight w:val="yellow"/>
        </w:rPr>
        <w:t>add too little to the great march of surplus value, or may be seen as standing in its way, or simply are suitable objects of demonization to distract the masses</w:t>
      </w:r>
      <w:r w:rsidRPr="00EB0F99">
        <w:rPr>
          <w:sz w:val="16"/>
          <w:szCs w:val="22"/>
        </w:rPr>
        <w:t xml:space="preserve">. The presence of value screens out genuine fellow-feeling or compassion, replacing it with the calculus of profit-expansion. Never has a holocaust been carried out so impersonally. When the Nazis killed their victims, the crimes were accompanied by a racist drumbeat; for global capital, the losses are regrettable necessities or collateral damage. </w:t>
      </w:r>
      <w:r w:rsidRPr="00761E2D">
        <w:rPr>
          <w:rStyle w:val="StyleUnderline"/>
        </w:rPr>
        <w:t xml:space="preserve">The value-term that subsumes everything into the spell of capital sets going a kind of wheel of accumulation, from produc- tion to consumption and back, spinning ever more rapidly as the inertial mass of capital grows, and generating its force field as a spinning magnet generates an electrical field. This phenomenon has important implications for the reformability of the system. </w:t>
      </w:r>
      <w:r w:rsidRPr="00BF5B27">
        <w:rPr>
          <w:rStyle w:val="StyleUnderline"/>
          <w:highlight w:val="yellow"/>
        </w:rPr>
        <w:t>Because capital is so spectral, and succeeds so well in ideologi- cally mystifying its real nature, attention is constantly deflected from the actual source</w:t>
      </w:r>
      <w:r w:rsidRPr="00761E2D">
        <w:rPr>
          <w:rStyle w:val="StyleUnderline"/>
        </w:rPr>
        <w:t xml:space="preserve"> of eco-destabilization </w:t>
      </w:r>
      <w:r w:rsidRPr="00BF5B27">
        <w:rPr>
          <w:rStyle w:val="StyleUnderline"/>
          <w:highlight w:val="yellow"/>
        </w:rPr>
        <w:t>to the instruments by which that source acts</w:t>
      </w:r>
      <w:r w:rsidRPr="00EB0F99">
        <w:rPr>
          <w:sz w:val="16"/>
          <w:szCs w:val="22"/>
        </w:rPr>
        <w:t xml:space="preserve">. </w:t>
      </w:r>
      <w:r w:rsidRPr="00BF5B27">
        <w:rPr>
          <w:rStyle w:val="StyleUnderline"/>
          <w:highlight w:val="yellow"/>
        </w:rPr>
        <w:t>The real problem</w:t>
      </w:r>
      <w:r w:rsidRPr="00EB0F99">
        <w:rPr>
          <w:sz w:val="16"/>
          <w:szCs w:val="22"/>
        </w:rPr>
        <w:t xml:space="preserve">, however, </w:t>
      </w:r>
      <w:r w:rsidRPr="00BF5B27">
        <w:rPr>
          <w:rStyle w:val="StyleUnderline"/>
          <w:highlight w:val="yellow"/>
        </w:rPr>
        <w:t>is the whole mass of globally accumulated capital</w:t>
      </w:r>
      <w:r w:rsidRPr="00BF5B27">
        <w:rPr>
          <w:sz w:val="16"/>
          <w:szCs w:val="22"/>
          <w:highlight w:val="yellow"/>
        </w:rPr>
        <w:t>,</w:t>
      </w:r>
      <w:r w:rsidRPr="00EB0F99">
        <w:rPr>
          <w:sz w:val="16"/>
          <w:szCs w:val="22"/>
        </w:rPr>
        <w:t xml:space="preserve"> along with the speed of its circulation and the class structures sustaining this. </w:t>
      </w:r>
      <w:r w:rsidRPr="00761E2D">
        <w:rPr>
          <w:rStyle w:val="StyleUnderline"/>
        </w:rPr>
        <w:t>That is what generates the force field</w:t>
      </w:r>
      <w:r w:rsidRPr="00EB0F99">
        <w:rPr>
          <w:sz w:val="16"/>
          <w:szCs w:val="22"/>
        </w:rPr>
        <w:t xml:space="preserve">, in proportion to its own scale; and it is this force field, acting across the numberless points of insertion that constitute the ecosphere, </w:t>
      </w:r>
      <w:r w:rsidRPr="00761E2D">
        <w:rPr>
          <w:rStyle w:val="StyleUnderline"/>
        </w:rPr>
        <w:t>that creates ever-larger agglomerations of capital</w:t>
      </w:r>
      <w:r w:rsidRPr="00EB0F99">
        <w:rPr>
          <w:sz w:val="16"/>
          <w:szCs w:val="22"/>
        </w:rPr>
        <w:t xml:space="preserve">, sets the ecological crisis going, and keeps it from being resolved. For one fact may be taken as cer- tain – that </w:t>
      </w:r>
      <w:r w:rsidRPr="00761E2D">
        <w:rPr>
          <w:rStyle w:val="StyleUnderline"/>
        </w:rPr>
        <w:t>to resolve the</w:t>
      </w:r>
      <w:r w:rsidRPr="00EB0F99">
        <w:rPr>
          <w:sz w:val="16"/>
          <w:szCs w:val="22"/>
        </w:rPr>
        <w:t xml:space="preserve"> ecological </w:t>
      </w:r>
      <w:r w:rsidRPr="00761E2D">
        <w:rPr>
          <w:rStyle w:val="StyleUnderline"/>
        </w:rPr>
        <w:t>crisis as a whole</w:t>
      </w:r>
      <w:r w:rsidRPr="00EB0F99">
        <w:rPr>
          <w:sz w:val="16"/>
          <w:szCs w:val="22"/>
        </w:rPr>
        <w:t xml:space="preserve">, as against tidying up one corner or another, </w:t>
      </w:r>
      <w:r w:rsidRPr="00761E2D">
        <w:rPr>
          <w:rStyle w:val="StyleUnderline"/>
        </w:rPr>
        <w:t>is</w:t>
      </w:r>
      <w:r w:rsidRPr="00EB0F99">
        <w:rPr>
          <w:sz w:val="16"/>
          <w:szCs w:val="22"/>
        </w:rPr>
        <w:t xml:space="preserve"> radically </w:t>
      </w:r>
      <w:r w:rsidRPr="00761E2D">
        <w:rPr>
          <w:rStyle w:val="StyleUnderline"/>
        </w:rPr>
        <w:t>incompatible with the existence of gigantic pools of capital</w:t>
      </w:r>
      <w:r w:rsidRPr="00EB0F99">
        <w:rPr>
          <w:sz w:val="16"/>
          <w:szCs w:val="22"/>
        </w:rPr>
        <w:t xml:space="preserve">, the force field these induce, the criminal underworld with which they connect, </w:t>
      </w:r>
      <w:r w:rsidRPr="00761E2D">
        <w:rPr>
          <w:rStyle w:val="StyleUnderline"/>
        </w:rPr>
        <w:t>and</w:t>
      </w:r>
      <w:r w:rsidRPr="00EB0F99">
        <w:rPr>
          <w:sz w:val="16"/>
          <w:szCs w:val="22"/>
        </w:rPr>
        <w:t xml:space="preserve">, by extension, </w:t>
      </w:r>
      <w:r w:rsidRPr="00BF5B27">
        <w:rPr>
          <w:rStyle w:val="StyleUnderline"/>
          <w:highlight w:val="yellow"/>
        </w:rPr>
        <w:t>the elites who comprise the transnational bourgeoisie</w:t>
      </w:r>
      <w:r w:rsidRPr="00EB0F99">
        <w:rPr>
          <w:sz w:val="16"/>
          <w:szCs w:val="22"/>
        </w:rPr>
        <w:t xml:space="preserve">. And </w:t>
      </w:r>
      <w:r w:rsidRPr="00BF5B27">
        <w:rPr>
          <w:rStyle w:val="StyleUnderline"/>
          <w:highlight w:val="yellow"/>
        </w:rPr>
        <w:t>by not resolving the crisis as a whole, we open ourselves to the specter of another mythical creature</w:t>
      </w:r>
      <w:r w:rsidRPr="00761E2D">
        <w:rPr>
          <w:rStyle w:val="StyleUnderline"/>
        </w:rPr>
        <w:t xml:space="preserve">, </w:t>
      </w:r>
      <w:r w:rsidRPr="00BF5B27">
        <w:rPr>
          <w:rStyle w:val="StyleUnderline"/>
          <w:highlight w:val="yellow"/>
        </w:rPr>
        <w:t>the many-headed hydra that regenerates itself the more its individual tentacle-heads are chopped away</w:t>
      </w:r>
      <w:r w:rsidRPr="00761E2D">
        <w:rPr>
          <w:rStyle w:val="StyleUnderline"/>
        </w:rPr>
        <w:t>.</w:t>
      </w:r>
      <w:r w:rsidRPr="00EB0F99">
        <w:rPr>
          <w:sz w:val="16"/>
          <w:szCs w:val="22"/>
        </w:rPr>
        <w:t xml:space="preserve"> </w:t>
      </w:r>
      <w:r w:rsidRPr="00761E2D">
        <w:rPr>
          <w:rStyle w:val="StyleUnderline"/>
        </w:rPr>
        <w:t>To realize this is to recognize that there is no compromis- ing with capital, no schema of reformism that will clean up its act by making it behave more greenly or efficiently.</w:t>
      </w:r>
      <w:r w:rsidRPr="00EB0F99">
        <w:rPr>
          <w:sz w:val="16"/>
          <w:szCs w:val="22"/>
        </w:rPr>
        <w:t xml:space="preserve"> We shall explore the practical implications of this thesis in our final sec- tion, and here need simply to restate the conclusion in blunt terms: green capital, or non-polluting capital, is preferable to the ecodestructive breed on its immediate terms. But this is the lesser point, and diminishes with its very success. For green capital (or “socially/ecologically responsible investing”) exists, by its very capital-nature, essentially to create more value, and this leaches away from the concretely green location to join the great pool, and follows its force field into zones of greater concentration, expanded profitability – and greater ecodestruction. </w:t>
      </w:r>
    </w:p>
    <w:p w14:paraId="7E5827B7" w14:textId="77777777" w:rsidR="00ED545B" w:rsidRDefault="00ED545B" w:rsidP="00ED545B">
      <w:pPr>
        <w:pStyle w:val="Heading1"/>
      </w:pPr>
      <w:r>
        <w:t>Aff Answers</w:t>
      </w:r>
    </w:p>
    <w:p w14:paraId="16F886AD" w14:textId="77777777" w:rsidR="00ED545B" w:rsidRDefault="00ED545B" w:rsidP="00ED545B">
      <w:pPr>
        <w:pStyle w:val="Heading2"/>
      </w:pPr>
      <w:r>
        <w:t>Cap Good</w:t>
      </w:r>
    </w:p>
    <w:p w14:paraId="06299242" w14:textId="77777777" w:rsidR="00ED545B" w:rsidRDefault="00ED545B" w:rsidP="00ED545B">
      <w:pPr>
        <w:pStyle w:val="Heading3"/>
      </w:pPr>
      <w:r>
        <w:t>Warming</w:t>
      </w:r>
    </w:p>
    <w:p w14:paraId="681807D6" w14:textId="77777777" w:rsidR="00B9068F" w:rsidRDefault="00B9068F" w:rsidP="00B9068F">
      <w:pPr>
        <w:pStyle w:val="Heading4"/>
      </w:pPr>
      <w:r>
        <w:t>Improving capitalism is key to solve warming</w:t>
      </w:r>
    </w:p>
    <w:p w14:paraId="7CF19D77" w14:textId="77777777" w:rsidR="00B9068F" w:rsidRPr="00453F22" w:rsidRDefault="00B9068F" w:rsidP="00B9068F">
      <w:pPr>
        <w:rPr>
          <w:b/>
          <w:bCs/>
          <w:sz w:val="26"/>
        </w:rPr>
      </w:pPr>
      <w:r>
        <w:rPr>
          <w:rStyle w:val="Style13ptBold"/>
        </w:rPr>
        <w:t xml:space="preserve">Kellner 4-11 </w:t>
      </w:r>
      <w:r>
        <w:t xml:space="preserve">(Peter, founder and managing partner of Richmond Global Ventures L.L.C. and chairman and C.E.O. of the Richmond Global Compass Fund L.P., 4-11-2017, "To fight climate change, we need to improve capitalism, not get rid of it," America Magazine, </w:t>
      </w:r>
      <w:hyperlink r:id="rId37" w:history="1">
        <w:r w:rsidRPr="00624F6D">
          <w:rPr>
            <w:rStyle w:val="Hyperlink"/>
          </w:rPr>
          <w:t>https://www.americamagazine.org/politics-society/2017/04/11/fight-climate-change-we-need-improve-capitalism-not-get-rid-it</w:t>
        </w:r>
      </w:hyperlink>
      <w:r>
        <w:t>) kb</w:t>
      </w:r>
    </w:p>
    <w:p w14:paraId="5C32E0AE" w14:textId="77777777" w:rsidR="00B9068F" w:rsidRDefault="00B9068F" w:rsidP="00B9068F">
      <w:pPr>
        <w:pStyle w:val="Heading4"/>
        <w:rPr>
          <w:rFonts w:eastAsiaTheme="minorEastAsia" w:cstheme="minorBidi"/>
          <w:b w:val="0"/>
          <w:bCs w:val="0"/>
          <w:sz w:val="16"/>
          <w:szCs w:val="22"/>
        </w:rPr>
      </w:pPr>
      <w:r w:rsidRPr="00453F22">
        <w:rPr>
          <w:rFonts w:eastAsiaTheme="minorEastAsia" w:cstheme="minorBidi"/>
          <w:b w:val="0"/>
          <w:bCs w:val="0"/>
          <w:sz w:val="16"/>
          <w:szCs w:val="22"/>
        </w:rPr>
        <w:t xml:space="preserve">Pope Francis correctly points out the evil fruits of </w:t>
      </w:r>
      <w:r w:rsidRPr="00B9068F">
        <w:rPr>
          <w:rStyle w:val="StyleUnderline"/>
          <w:highlight w:val="yellow"/>
        </w:rPr>
        <w:t>capitalism</w:t>
      </w:r>
      <w:r w:rsidRPr="00453F22">
        <w:rPr>
          <w:rFonts w:eastAsiaTheme="minorEastAsia" w:cstheme="minorBidi"/>
          <w:b w:val="0"/>
          <w:bCs w:val="0"/>
          <w:sz w:val="16"/>
          <w:szCs w:val="22"/>
        </w:rPr>
        <w:t xml:space="preserve">, including inequality. However, no other system </w:t>
      </w:r>
      <w:r w:rsidRPr="00B9068F">
        <w:rPr>
          <w:rStyle w:val="StyleUnderline"/>
          <w:highlight w:val="yellow"/>
        </w:rPr>
        <w:t>has lifted billions of people out of poverty.</w:t>
      </w:r>
      <w:r w:rsidRPr="00453F22">
        <w:rPr>
          <w:rStyle w:val="StyleUnderline"/>
        </w:rPr>
        <w:t xml:space="preserve"> It is an imperfect system, with many flavors, but it is our best form of imperfection. Now, more than ever, </w:t>
      </w:r>
      <w:r w:rsidRPr="00B9068F">
        <w:rPr>
          <w:rStyle w:val="StyleUnderline"/>
          <w:highlight w:val="yellow"/>
        </w:rPr>
        <w:t>we must rely</w:t>
      </w:r>
      <w:r w:rsidRPr="00453F22">
        <w:rPr>
          <w:rStyle w:val="StyleUnderline"/>
        </w:rPr>
        <w:t xml:space="preserve"> </w:t>
      </w:r>
      <w:r w:rsidRPr="00B9068F">
        <w:rPr>
          <w:rStyle w:val="StyleUnderline"/>
          <w:highlight w:val="yellow"/>
        </w:rPr>
        <w:t>on</w:t>
      </w:r>
      <w:r w:rsidRPr="00453F22">
        <w:rPr>
          <w:rFonts w:eastAsiaTheme="minorEastAsia" w:cstheme="minorBidi"/>
          <w:b w:val="0"/>
          <w:bCs w:val="0"/>
          <w:sz w:val="16"/>
          <w:szCs w:val="22"/>
        </w:rPr>
        <w:t>—and change—</w:t>
      </w:r>
      <w:r w:rsidRPr="00B9068F">
        <w:rPr>
          <w:rStyle w:val="StyleUnderline"/>
          <w:highlight w:val="yellow"/>
        </w:rPr>
        <w:t>its dynamics</w:t>
      </w:r>
      <w:r w:rsidRPr="00453F22">
        <w:rPr>
          <w:rFonts w:eastAsiaTheme="minorEastAsia" w:cstheme="minorBidi"/>
          <w:b w:val="0"/>
          <w:bCs w:val="0"/>
          <w:sz w:val="16"/>
          <w:szCs w:val="22"/>
        </w:rPr>
        <w:t xml:space="preserve">. </w:t>
      </w:r>
      <w:r w:rsidRPr="00453F22">
        <w:rPr>
          <w:rStyle w:val="StyleUnderline"/>
        </w:rPr>
        <w:t xml:space="preserve">We live in the Anthropocene, </w:t>
      </w:r>
      <w:r w:rsidRPr="00453F22">
        <w:rPr>
          <w:rFonts w:eastAsiaTheme="minorEastAsia" w:cstheme="minorBidi"/>
          <w:b w:val="0"/>
          <w:bCs w:val="0"/>
          <w:sz w:val="16"/>
          <w:szCs w:val="22"/>
        </w:rPr>
        <w:t xml:space="preserve">a period defined by the emergence of humans and our impact on the climate and environment. Before this period, there were five major mass extinctions: Ordovician, Devonian, Permian, Triassic and Cretaceous. Each time, a catastrophic event, or series of events, wiped out between 76 percent and 86 percent of all species. </w:t>
      </w:r>
      <w:r w:rsidRPr="00453F22">
        <w:rPr>
          <w:rStyle w:val="StyleUnderline"/>
        </w:rPr>
        <w:t xml:space="preserve">Should we be concerned about another mass extinction? </w:t>
      </w:r>
      <w:r w:rsidRPr="00B9068F">
        <w:rPr>
          <w:rStyle w:val="StyleUnderline"/>
          <w:highlight w:val="yellow"/>
        </w:rPr>
        <w:t>The Industrial Revolution has dramatically affected the climate, causing</w:t>
      </w:r>
      <w:r w:rsidRPr="00453F22">
        <w:rPr>
          <w:rStyle w:val="StyleUnderline"/>
        </w:rPr>
        <w:t xml:space="preserve"> the melting of the Arctic, </w:t>
      </w:r>
      <w:r w:rsidRPr="00B9068F">
        <w:rPr>
          <w:rStyle w:val="StyleUnderline"/>
          <w:highlight w:val="yellow"/>
        </w:rPr>
        <w:t>rising sea levels</w:t>
      </w:r>
      <w:r w:rsidRPr="00453F22">
        <w:rPr>
          <w:rStyle w:val="StyleUnderline"/>
        </w:rPr>
        <w:t xml:space="preserve"> and unbearable pollution in cities such as Beijing and Mumbai</w:t>
      </w:r>
      <w:r w:rsidRPr="00453F22">
        <w:rPr>
          <w:rFonts w:eastAsiaTheme="minorEastAsia" w:cstheme="minorBidi"/>
          <w:b w:val="0"/>
          <w:bCs w:val="0"/>
          <w:sz w:val="16"/>
          <w:szCs w:val="22"/>
        </w:rPr>
        <w:t xml:space="preserve"> (and, at one time, Los Angeles). Yet the idea of climate change is still controversial. Is it hyperbole or undeniable reality? I contend it is the latter. </w:t>
      </w:r>
      <w:r w:rsidRPr="00453F22">
        <w:rPr>
          <w:rStyle w:val="StyleUnderline"/>
        </w:rPr>
        <w:t>We cannot ignore the signals from nature itself, akin to red alerts if one pays close attention. Scientists estimate that we are now losing species at 1,000 to 10,000 times the natural long-term rate.</w:t>
      </w:r>
      <w:r w:rsidRPr="00453F22">
        <w:rPr>
          <w:rFonts w:eastAsiaTheme="minorEastAsia" w:cstheme="minorBidi"/>
          <w:b w:val="0"/>
          <w:bCs w:val="0"/>
          <w:sz w:val="16"/>
          <w:szCs w:val="22"/>
        </w:rPr>
        <w:t xml:space="preserve"> That means </w:t>
      </w:r>
      <w:r w:rsidRPr="00B9068F">
        <w:rPr>
          <w:rStyle w:val="StyleUnderline"/>
          <w:highlight w:val="yellow"/>
        </w:rPr>
        <w:t>dozens of species are going extinct daily</w:t>
      </w:r>
      <w:r w:rsidRPr="00B9068F">
        <w:rPr>
          <w:rFonts w:eastAsiaTheme="minorEastAsia" w:cstheme="minorBidi"/>
          <w:b w:val="0"/>
          <w:bCs w:val="0"/>
          <w:sz w:val="16"/>
          <w:szCs w:val="22"/>
          <w:highlight w:val="yellow"/>
        </w:rPr>
        <w:t>.</w:t>
      </w:r>
      <w:r w:rsidRPr="00453F22">
        <w:rPr>
          <w:rFonts w:eastAsiaTheme="minorEastAsia" w:cstheme="minorBidi"/>
          <w:b w:val="0"/>
          <w:bCs w:val="0"/>
          <w:sz w:val="16"/>
          <w:szCs w:val="22"/>
        </w:rPr>
        <w:t xml:space="preserve"> In her book The Sixth Extinction: An Unnatural History, Elizabeth Kolbert reports that a third of all reef-building corals, a third of all freshwater mollusks, a third of sharks and rays, a quarter of all mammals, a fifth of all reptiles and a sixth of all birds are headed toward extinction. </w:t>
      </w:r>
      <w:r w:rsidRPr="00453F22">
        <w:rPr>
          <w:rStyle w:val="StyleUnderline"/>
        </w:rPr>
        <w:t xml:space="preserve">The answer to this </w:t>
      </w:r>
      <w:r w:rsidRPr="00B9068F">
        <w:rPr>
          <w:rStyle w:val="StyleUnderline"/>
          <w:highlight w:val="yellow"/>
        </w:rPr>
        <w:t>scourge</w:t>
      </w:r>
      <w:r w:rsidRPr="00453F22">
        <w:rPr>
          <w:rStyle w:val="StyleUnderline"/>
        </w:rPr>
        <w:t xml:space="preserve"> is </w:t>
      </w:r>
      <w:r w:rsidRPr="00B9068F">
        <w:rPr>
          <w:rStyle w:val="StyleUnderline"/>
          <w:highlight w:val="yellow"/>
        </w:rPr>
        <w:t>capitalism</w:t>
      </w:r>
      <w:r w:rsidRPr="00453F22">
        <w:rPr>
          <w:rFonts w:eastAsiaTheme="minorEastAsia" w:cstheme="minorBidi"/>
          <w:b w:val="0"/>
          <w:bCs w:val="0"/>
          <w:sz w:val="16"/>
          <w:szCs w:val="22"/>
        </w:rPr>
        <w:t xml:space="preserve">, </w:t>
      </w:r>
      <w:r w:rsidRPr="00B9068F">
        <w:rPr>
          <w:rStyle w:val="StyleUnderline"/>
          <w:highlight w:val="yellow"/>
        </w:rPr>
        <w:t>but in a new form</w:t>
      </w:r>
      <w:r w:rsidRPr="00453F22">
        <w:rPr>
          <w:rStyle w:val="StyleUnderline"/>
        </w:rPr>
        <w:t xml:space="preserve"> and magnitude. </w:t>
      </w:r>
      <w:r w:rsidRPr="00453F22">
        <w:rPr>
          <w:rFonts w:eastAsiaTheme="minorEastAsia" w:cstheme="minorBidi"/>
          <w:b w:val="0"/>
          <w:bCs w:val="0"/>
          <w:sz w:val="16"/>
          <w:szCs w:val="22"/>
        </w:rPr>
        <w:t>For decades, there has been a largely philanthropy-driven effort to promote socially conscious investing and grant-making</w:t>
      </w:r>
      <w:r w:rsidRPr="00453F22">
        <w:rPr>
          <w:rStyle w:val="StyleUnderline"/>
        </w:rPr>
        <w:t xml:space="preserve">. </w:t>
      </w:r>
      <w:r w:rsidRPr="00B9068F">
        <w:rPr>
          <w:rStyle w:val="StyleUnderline"/>
          <w:highlight w:val="yellow"/>
        </w:rPr>
        <w:t>There has also been a substantial growth in socially responsible for-profit businesses of various kinds</w:t>
      </w:r>
      <w:r w:rsidRPr="00453F22">
        <w:rPr>
          <w:rStyle w:val="StyleUnderline"/>
        </w:rPr>
        <w:t>. But only recently has a focus on social and environmental responsibility started to gain traction among for-profit investors and financial markets</w:t>
      </w:r>
      <w:r w:rsidRPr="00453F22">
        <w:rPr>
          <w:rFonts w:eastAsiaTheme="minorEastAsia" w:cstheme="minorBidi"/>
          <w:b w:val="0"/>
          <w:bCs w:val="0"/>
          <w:sz w:val="16"/>
          <w:szCs w:val="22"/>
        </w:rPr>
        <w:t xml:space="preserve">. It takes the form of a new approach called E.S.G. (for “environmental, social and governance”) investing, and it is increasingly being used by endowments, pensions and family-controlled investment groups. E.S.G. investing has been mainstreamed through “impact investment” firms that seek both financial and social returns, as well as through philanthropy. In total, these efforts account for the hundreds of.billions of dollars invested in private markets annually. Evidence from leading business schools and experts suggest that E.S.G. investing can increase financial and social returns by lowering the cost of capital, reducing volatility, increasing returns (or the risk premium), improving governance (a proxy for management) and mitigating a variety of regulatory and other risks. Once an outlier, E.S.G. is now seen by the U.S. Department of Labor as valid in helping to determine the value of an investment. Here is the challenge, and it is enormous: </w:t>
      </w:r>
      <w:r w:rsidRPr="00453F22">
        <w:rPr>
          <w:rStyle w:val="StyleUnderline"/>
        </w:rPr>
        <w:t xml:space="preserve">The hundreds of billions invested annually from impact investing and philanthropy is critical but only a first step in addressing worldwide environmental change. Compared with the scale of global capital markets overall, it is a drop in the bucket. </w:t>
      </w:r>
      <w:r w:rsidRPr="00B9068F">
        <w:rPr>
          <w:rStyle w:val="StyleUnderline"/>
          <w:highlight w:val="yellow"/>
        </w:rPr>
        <w:t>We must focus on the approximately $180 trillion invested annually in public global financial asset</w:t>
      </w:r>
      <w:r w:rsidRPr="00B9068F">
        <w:rPr>
          <w:rFonts w:eastAsiaTheme="minorEastAsia" w:cstheme="minorBidi"/>
          <w:b w:val="0"/>
          <w:bCs w:val="0"/>
          <w:sz w:val="16"/>
          <w:szCs w:val="22"/>
          <w:highlight w:val="yellow"/>
        </w:rPr>
        <w:t>s</w:t>
      </w:r>
      <w:r w:rsidRPr="00453F22">
        <w:rPr>
          <w:rFonts w:eastAsiaTheme="minorEastAsia" w:cstheme="minorBidi"/>
          <w:b w:val="0"/>
          <w:bCs w:val="0"/>
          <w:sz w:val="16"/>
          <w:szCs w:val="22"/>
        </w:rPr>
        <w:t xml:space="preserve">. E.S.G. investing barely touches this sector, but it is only this quantum of capital that is truly capable of shifting our global trajectory, through investments in a cleaner environment, improved governance and healthy communities. We have not yet seized the opportunity to drive powerful change through the allocation of global public capital. Reasons for this include the short-termism of financial reporting, managerial priorities and differences between investors in different geographic areas (for example, Europe is much more E.S.G.-focused than the United States is). We are nearly out of time. </w:t>
      </w:r>
      <w:r w:rsidRPr="00453F22">
        <w:rPr>
          <w:rStyle w:val="StyleUnderline"/>
        </w:rPr>
        <w:t>Most environmental scientists warn that if temperatures rise another two to four degrees Celsius</w:t>
      </w:r>
      <w:r w:rsidRPr="00453F22">
        <w:rPr>
          <w:rFonts w:eastAsiaTheme="minorEastAsia" w:cstheme="minorBidi"/>
          <w:b w:val="0"/>
          <w:bCs w:val="0"/>
          <w:sz w:val="16"/>
          <w:szCs w:val="22"/>
        </w:rPr>
        <w:t xml:space="preserve"> (as I am sure they will without action), </w:t>
      </w:r>
      <w:r w:rsidRPr="00453F22">
        <w:rPr>
          <w:rStyle w:val="StyleUnderline"/>
        </w:rPr>
        <w:t xml:space="preserve">we will face irreversible change, including crop failure, flooding, diseases, wildfires, rising waters, extreme heat, and social and economic instability at a global level. </w:t>
      </w:r>
      <w:r w:rsidRPr="00B9068F">
        <w:rPr>
          <w:rStyle w:val="StyleUnderline"/>
          <w:highlight w:val="yellow"/>
        </w:rPr>
        <w:t>An alternate course is possible if our greatest investors</w:t>
      </w:r>
      <w:r w:rsidRPr="00453F22">
        <w:rPr>
          <w:rStyle w:val="StyleUnderline"/>
        </w:rPr>
        <w:t xml:space="preserve">, and the trillions in assets behind them, recognize the gold mine waiting to be prospected: $180 trillion annually! </w:t>
      </w:r>
      <w:r w:rsidRPr="00B9068F">
        <w:rPr>
          <w:rStyle w:val="StyleUnderline"/>
          <w:highlight w:val="yellow"/>
        </w:rPr>
        <w:t>The time is now for a course correction in capitalism, and its rewards are abundant.</w:t>
      </w:r>
      <w:r w:rsidRPr="00453F22">
        <w:rPr>
          <w:rFonts w:eastAsiaTheme="minorEastAsia" w:cstheme="minorBidi"/>
          <w:b w:val="0"/>
          <w:bCs w:val="0"/>
          <w:sz w:val="16"/>
          <w:szCs w:val="22"/>
        </w:rPr>
        <w:t xml:space="preserve"> Everyone should preach this gospel.</w:t>
      </w:r>
    </w:p>
    <w:p w14:paraId="1A343B9A" w14:textId="77777777" w:rsidR="00B9068F" w:rsidRPr="00B9068F" w:rsidRDefault="00B9068F" w:rsidP="00B9068F"/>
    <w:p w14:paraId="5B79D4AB" w14:textId="77777777" w:rsidR="00B9068F" w:rsidRDefault="00B9068F" w:rsidP="00B9068F">
      <w:pPr>
        <w:pStyle w:val="Heading4"/>
      </w:pPr>
      <w:r w:rsidRPr="0087391D">
        <w:t xml:space="preserve">Capitalism </w:t>
      </w:r>
      <w:r>
        <w:t xml:space="preserve">is </w:t>
      </w:r>
      <w:r w:rsidRPr="0087391D">
        <w:t>key to resolve climate change, alternatives take too long</w:t>
      </w:r>
      <w:r>
        <w:t>, the belief that squo governments can solve only feeds into right wing criticisms of climate change</w:t>
      </w:r>
    </w:p>
    <w:p w14:paraId="6BE080A8" w14:textId="7A3A43A0" w:rsidR="00B9068F" w:rsidRPr="0087391D" w:rsidRDefault="00B9068F" w:rsidP="00B9068F">
      <w:pPr>
        <w:rPr>
          <w:b/>
          <w:bCs/>
          <w:sz w:val="26"/>
        </w:rPr>
      </w:pPr>
      <w:r>
        <w:rPr>
          <w:rStyle w:val="Style13ptBold"/>
        </w:rPr>
        <w:t xml:space="preserve">Chait 15 </w:t>
      </w:r>
      <w:r>
        <w:t xml:space="preserve">(Jonathan, an American liberal commentator and writer for New York magazine,  previously a senior editor at The New Republic and an assistant editor of The American Prospect,  10-23-2015, "Is Naomi Klein Right That We Must Choose Between Capitalism and the Climate?," Daily Intelligencer, </w:t>
      </w:r>
      <w:hyperlink r:id="rId38" w:history="1">
        <w:r w:rsidRPr="00624F6D">
          <w:rPr>
            <w:rStyle w:val="Hyperlink"/>
          </w:rPr>
          <w:t>http://nymag.com/daily/intelligencer/2015/10/must-we-choose-between-capitalism-and-climate.html</w:t>
        </w:r>
      </w:hyperlink>
      <w:r>
        <w:t>) kb</w:t>
      </w:r>
    </w:p>
    <w:p w14:paraId="143C9E37" w14:textId="21B92B43" w:rsidR="00ED545B" w:rsidRPr="00123214" w:rsidRDefault="00B9068F" w:rsidP="00ED545B">
      <w:r w:rsidRPr="00DB3A04">
        <w:rPr>
          <w:sz w:val="16"/>
          <w:szCs w:val="22"/>
        </w:rPr>
        <w:t xml:space="preserve">It is not the right but the center-left that provides the main target of Klein’s polemic. </w:t>
      </w:r>
      <w:r w:rsidRPr="00B9068F">
        <w:rPr>
          <w:rStyle w:val="StyleUnderline"/>
          <w:highlight w:val="yellow"/>
        </w:rPr>
        <w:t>Mainstream liberalism</w:t>
      </w:r>
      <w:r w:rsidRPr="00453F22">
        <w:rPr>
          <w:rStyle w:val="StyleUnderline"/>
        </w:rPr>
        <w:t>, in keeping with classic economic analysis</w:t>
      </w:r>
      <w:r w:rsidRPr="00B9068F">
        <w:rPr>
          <w:rStyle w:val="StyleUnderline"/>
          <w:highlight w:val="yellow"/>
        </w:rPr>
        <w:t>, has</w:t>
      </w:r>
      <w:r w:rsidRPr="00453F22">
        <w:rPr>
          <w:rStyle w:val="StyleUnderline"/>
        </w:rPr>
        <w:t xml:space="preserve"> always </w:t>
      </w:r>
      <w:r w:rsidRPr="00B9068F">
        <w:rPr>
          <w:rStyle w:val="StyleUnderline"/>
          <w:highlight w:val="yellow"/>
        </w:rPr>
        <w:t>seen pollution as a straightforward market failure</w:t>
      </w:r>
      <w:r w:rsidRPr="00453F22">
        <w:rPr>
          <w:rStyle w:val="StyleUnderline"/>
        </w:rPr>
        <w:t xml:space="preserve">. If an individual or a business is dumping a harmful by-product into the commons, economic logic dictates they be forced to internalize the cost. </w:t>
      </w:r>
      <w:r w:rsidRPr="00DB3A04">
        <w:rPr>
          <w:sz w:val="16"/>
          <w:szCs w:val="22"/>
        </w:rPr>
        <w:t xml:space="preserve">Creating a price for carbon emissions, so that greenhouse gasses cannot be emitted for free, will give the marketplace the correct financial incentive to reduce its emissions to the necessary level. Klein insists, on the contrary, that liberal remedies that leave in place the underlying structure of the market economy do not, and cannot, work. Klein portrays the 2010 failure of a cap-and-trade bill as a victory for true environmentalism against the corporate neoliberal sellouts that promoted it. “The fact that the U.S. Senate failed to pass climate legislation in 2009 should not be seen, as it often is, as the climate movement’s greatest defeat,” she writes, “but as a narrowly-dodged bullet.” </w:t>
      </w:r>
      <w:r w:rsidRPr="00453F22">
        <w:rPr>
          <w:rStyle w:val="StyleUnderline"/>
        </w:rPr>
        <w:t>Klein attacks the cap-and-trade bill for compromising with energy producers in order to neutralize their opposition. At one point, she mocks the bill as a giveaway to Big Energy</w:t>
      </w:r>
      <w:r w:rsidRPr="00DB3A04">
        <w:rPr>
          <w:sz w:val="16"/>
          <w:szCs w:val="22"/>
        </w:rPr>
        <w:t xml:space="preserve"> (“a huge amount of wealth being transferred to their companies”). Two pages later, she mocks the bill for being opposed and defeated by those energy companies (who “made it abundantly clear that they had never stopped being its enemies”). </w:t>
      </w:r>
      <w:r w:rsidRPr="00453F22">
        <w:rPr>
          <w:rStyle w:val="StyleUnderline"/>
        </w:rPr>
        <w:t>Cap-and-trade is damned by evidence of energy companies supporting it, and it is also damned by evidence of energy companies opposing it.</w:t>
      </w:r>
      <w:r w:rsidRPr="00DB3A04">
        <w:rPr>
          <w:sz w:val="16"/>
          <w:szCs w:val="22"/>
        </w:rPr>
        <w:t xml:space="preserve"> If her logic does not make sense to you, that is because you fail to grasp Klein’s moral code, which considered corporations an irredeemably evil force tainting anything with which they come into contact. Consider a passage in which she dismisses the Environmental Defense Fund, a moderate green outfit. EDF, she writes, “prided itself as putting ‘results’ above ideology, but Krupp’s EDF was highly ideological.” </w:t>
      </w:r>
      <w:r w:rsidRPr="00453F22">
        <w:rPr>
          <w:rStyle w:val="StyleUnderline"/>
        </w:rPr>
        <w:t>Its neoliberal ideology led it to advocate a cap-and-trade system in the 1980s to reduce emissions of sulfur dioxide, which caused acid rain.</w:t>
      </w:r>
      <w:r w:rsidRPr="00DB3A04">
        <w:rPr>
          <w:sz w:val="16"/>
          <w:szCs w:val="22"/>
        </w:rPr>
        <w:t xml:space="preserve"> “The new approach worked and it was popular among foundations and private donors, particularly on Wall Street,” she reports. If you’re a neoliberal sellout, you probably think the important part of that sentence is the beginning, where Klein concedes that the cap-and-trade system proposed by EDF “worked.” The successful results would seem to disprove Klein’s accusation that EDF is hyperideological and merely pretends to be results-driven. Indeed, she might even pause to consider the possibility that this program’s success demonstrates that it is possible to reduce pollution through market mechanisms. (Numerous other examples can be found.) Instead, Klein just blows right past the fact that EDF’s program worked right into associating it with Wall Street, a fact that tells her everything she needs to know. This is not the only time Klein comes face-to-face with evidence that falsifies her thesis and ignores it. In one passage, she castigates the World Trade Organization, an old bête noire, for blocking a Canadian law designed to protect a domestic solar manufacturer. This episode, she tells her readers, shows how free trade prevents the transition to a clean economy. Yet, in a footnote, she complains that China “flooded the market with cheap panels in recent years, contributing to a global oversupply that has outpaced demand.” Klein presents this as more evidence of the WTO’s nefarious impact. </w:t>
      </w:r>
      <w:r w:rsidRPr="00453F22">
        <w:rPr>
          <w:rStyle w:val="StyleUnderline"/>
        </w:rPr>
        <w:t>But</w:t>
      </w:r>
      <w:r w:rsidRPr="00A467D8">
        <w:rPr>
          <w:rStyle w:val="StyleUnderline"/>
          <w:highlight w:val="yellow"/>
        </w:rPr>
        <w:t>, from the standpoint of the climate, aren’t cheap solar panels good?</w:t>
      </w:r>
      <w:r w:rsidRPr="00453F22">
        <w:rPr>
          <w:rStyle w:val="StyleUnderline"/>
        </w:rPr>
        <w:t xml:space="preserve"> </w:t>
      </w:r>
      <w:r w:rsidRPr="00DB3A04">
        <w:rPr>
          <w:sz w:val="16"/>
          <w:szCs w:val="22"/>
        </w:rPr>
        <w:t xml:space="preserve">*** The most fascinating thing about This Changes Everything is how much factual refutation of Klein’s thesis is contained within the book itself. She faithfully reports huge amounts of damning facts, but confines them to subordinate clauses and footnotes. Klein’s major thesis, remember, is that the triumph of anti-corporate economics is the only way to reduce greenhouse-gas emissions. In another brief but damning passage, she concedes that a number of governments with sufficiently progressive economic character have taken power in recent years, citing Ecuador, Bolivia, Argentina, Venezuela, and Greece. Alas, she admits, “have so far been unable to come up with economic models that do not require extremely high levels of extraction of finite resources, often at tremendous ecological and human cost.” In other words, Klein’s proposed remedy of addressing climate change by electing a left-wing government has been tried repeatedly, and it has failed every single time. Even left-wing governments turn out to not be keen on shutting down their fossil-fuel industries and jacking up energy prices on their voters. Once again, though, Klein moves quickly past this deep record of unbroken failure. Her book and the documentary linger extensively on positive anecdotes she gathers from activists. “Large and growing social movements in all these countries,” she reports, “are pushing back against the idea that extraction-and-redistribution is the only route out of poverty and economic crisis.” Klein backs this up with lots of inspiring drum-circle footage. If Klein’s arguments do not pass any plausible evidentiary standard, </w:t>
      </w:r>
      <w:r w:rsidRPr="00DB3A04">
        <w:rPr>
          <w:rStyle w:val="StyleUnderline"/>
        </w:rPr>
        <w:t>it may be a result of her lack of interest in traditional standards of evidence</w:t>
      </w:r>
      <w:r w:rsidRPr="00DB3A04">
        <w:rPr>
          <w:sz w:val="16"/>
          <w:szCs w:val="22"/>
        </w:rPr>
        <w:t xml:space="preserve">. </w:t>
      </w:r>
      <w:r w:rsidRPr="00A467D8">
        <w:rPr>
          <w:rStyle w:val="StyleUnderline"/>
          <w:highlight w:val="yellow"/>
        </w:rPr>
        <w:t>Klein’s</w:t>
      </w:r>
      <w:r w:rsidRPr="00DB3A04">
        <w:rPr>
          <w:rStyle w:val="StyleUnderline"/>
        </w:rPr>
        <w:t xml:space="preserve"> </w:t>
      </w:r>
      <w:r w:rsidRPr="00A467D8">
        <w:rPr>
          <w:rStyle w:val="StyleUnderline"/>
          <w:highlight w:val="yellow"/>
        </w:rPr>
        <w:t>narrative rests heavily on moral disgust with market-based mechanisms</w:t>
      </w:r>
      <w:r w:rsidRPr="00DB3A04">
        <w:rPr>
          <w:rStyle w:val="StyleUnderline"/>
        </w:rPr>
        <w:t xml:space="preserve"> and the cold reasoning associated with them. </w:t>
      </w:r>
      <w:r w:rsidRPr="00A467D8">
        <w:rPr>
          <w:rStyle w:val="StyleUnderline"/>
          <w:highlight w:val="yellow"/>
        </w:rPr>
        <w:t>She dismisses the “language of risk assessment,” a traditional economist way of measuring the dangers of climate change</w:t>
      </w:r>
      <w:r w:rsidRPr="00DB3A04">
        <w:rPr>
          <w:sz w:val="16"/>
          <w:szCs w:val="22"/>
        </w:rPr>
        <w:t xml:space="preserve">, and approvingly quotes a spiritual leader who tells her, “Water is holy.” Klein deems this analytic method superior to economic modelling of how to restrict pollution. “These truths,” she writes, “emerge not out of an abstract theory about ‘the commons’ but out of lived experience.” Klein’s fervently ideological, anti-empiricist style, and her </w:t>
      </w:r>
      <w:r w:rsidRPr="00DB3A04">
        <w:rPr>
          <w:rStyle w:val="StyleUnderline"/>
        </w:rPr>
        <w:t xml:space="preserve">deep skepticism of the mainstream liberals who believe emissions can be controlled without destroying capitalism, places her in odd agreement with the far right. Visiting a conference of climate-science deniers, </w:t>
      </w:r>
      <w:r w:rsidRPr="00DB3A04">
        <w:rPr>
          <w:sz w:val="16"/>
          <w:szCs w:val="22"/>
        </w:rPr>
        <w:t xml:space="preserve">Klein discovers </w:t>
      </w:r>
      <w:r w:rsidRPr="00A467D8">
        <w:rPr>
          <w:rStyle w:val="StyleUnderline"/>
          <w:highlight w:val="yellow"/>
        </w:rPr>
        <w:t>the kind of absolutist ideological reasoning and suspicion of mushy technocracy to which she can relate</w:t>
      </w:r>
      <w:r w:rsidRPr="00DB3A04">
        <w:rPr>
          <w:rStyle w:val="StyleUnderline"/>
        </w:rPr>
        <w:t xml:space="preserve">. Climate-science deniers see the fight to restrain emissions as a pretext to expand government power over the economy. </w:t>
      </w:r>
      <w:r w:rsidRPr="00DB3A04">
        <w:rPr>
          <w:sz w:val="16"/>
          <w:szCs w:val="22"/>
        </w:rPr>
        <w:t xml:space="preserve">Since that is exactly how Klein sees climate change, she thinks they are on to something: “I think these hard-core ideologues understand the real significance of climate change better than most of the ‘warmists’ in the political center … ” she writes, “when it comes to the scope and depth of change required to avert catastrophe, they are right on the money.” Finally, somebody else who understands that the real choice is capitalism versus the climate. </w:t>
      </w:r>
      <w:r w:rsidRPr="00DB3A04">
        <w:rPr>
          <w:rStyle w:val="StyleUnderline"/>
        </w:rPr>
        <w:t xml:space="preserve">In the actual world outside this jointly inhabited ideological bubble, </w:t>
      </w:r>
      <w:r w:rsidRPr="00A467D8">
        <w:rPr>
          <w:rStyle w:val="StyleUnderline"/>
          <w:highlight w:val="yellow"/>
        </w:rPr>
        <w:t>capitalism and climate science are discovering ways to co-exist.</w:t>
      </w:r>
      <w:r w:rsidRPr="00DB3A04">
        <w:rPr>
          <w:rStyle w:val="StyleUnderline"/>
        </w:rPr>
        <w:t xml:space="preserve"> Klein dismisses the “past quarter century of international negotiations,” which she characterizes as “struggling, sputtering, failing utterly to achieve its goals.”</w:t>
      </w:r>
      <w:r w:rsidRPr="00DB3A04">
        <w:rPr>
          <w:sz w:val="16"/>
          <w:szCs w:val="22"/>
        </w:rPr>
        <w:t xml:space="preserve"> In reality, American greenhouse-gas emissions peaked several years ago. European Union emissions peaked several decades ago. Chinese coal use has peaked, and its energy intensity has fallen. </w:t>
      </w:r>
      <w:r w:rsidRPr="00A467D8">
        <w:rPr>
          <w:rStyle w:val="StyleUnderline"/>
          <w:highlight w:val="yellow"/>
        </w:rPr>
        <w:t>The world may not be decarbonizing as rapidly as it should, but it is moving rapidly</w:t>
      </w:r>
      <w:r w:rsidRPr="00A467D8">
        <w:rPr>
          <w:sz w:val="16"/>
          <w:szCs w:val="22"/>
          <w:highlight w:val="yellow"/>
        </w:rPr>
        <w:t>.</w:t>
      </w:r>
      <w:r w:rsidRPr="00DB3A04">
        <w:rPr>
          <w:sz w:val="16"/>
          <w:szCs w:val="22"/>
        </w:rPr>
        <w:t xml:space="preserve"> It may be slow by the standards of atmospheric conditions, but it is fast by the standards of global political cooperation. U.N. efforts to fight climate change have only been under way since 1988</w:t>
      </w:r>
      <w:r w:rsidRPr="00A467D8">
        <w:rPr>
          <w:sz w:val="16"/>
          <w:szCs w:val="22"/>
          <w:highlight w:val="yellow"/>
        </w:rPr>
        <w:t xml:space="preserve">. </w:t>
      </w:r>
      <w:r w:rsidRPr="00A467D8">
        <w:rPr>
          <w:rStyle w:val="StyleUnderline"/>
          <w:highlight w:val="yellow"/>
        </w:rPr>
        <w:t>Compare this with the notion of replacing capitalism with a radical egalitarian alternative, which has been around for a century and a half.</w:t>
      </w:r>
      <w:r w:rsidRPr="00DB3A04">
        <w:rPr>
          <w:rStyle w:val="StyleUnderline"/>
        </w:rPr>
        <w:t xml:space="preserve"> </w:t>
      </w:r>
      <w:r w:rsidRPr="00DB3A04">
        <w:rPr>
          <w:sz w:val="16"/>
          <w:szCs w:val="22"/>
        </w:rPr>
        <w:t>The project does not seem to be moving forward. Waiting to limit the damage of greenhouse-gas emissions until the people can overthrow the yoke of unfettered capitalism may represent the most dangerous advice the left has come up with in a very long time.</w:t>
      </w:r>
      <w:r w:rsidR="00A467D8" w:rsidRPr="00123214">
        <w:t xml:space="preserve"> </w:t>
      </w:r>
    </w:p>
    <w:p w14:paraId="748E6517" w14:textId="77777777" w:rsidR="00ED545B" w:rsidRDefault="00ED545B" w:rsidP="00ED545B">
      <w:pPr>
        <w:pStyle w:val="Heading2"/>
      </w:pPr>
      <w:r>
        <w:t>Alt</w:t>
      </w:r>
    </w:p>
    <w:p w14:paraId="15C91DA4" w14:textId="77777777" w:rsidR="00ED545B" w:rsidRDefault="00ED545B" w:rsidP="00ED545B">
      <w:pPr>
        <w:pStyle w:val="Heading3"/>
      </w:pPr>
      <w:r>
        <w:t>Can’t Solve</w:t>
      </w:r>
    </w:p>
    <w:p w14:paraId="5F82E0D6" w14:textId="77777777" w:rsidR="00ED545B" w:rsidRDefault="00ED545B" w:rsidP="00ED545B">
      <w:pPr>
        <w:pStyle w:val="Heading4"/>
      </w:pPr>
      <w:r>
        <w:t>Individual criticism is ineffective— institutional engagement is key to create a new socialist system- that’s justification for the perm</w:t>
      </w:r>
    </w:p>
    <w:p w14:paraId="3AF85DCA" w14:textId="36E2A7D3" w:rsidR="00ED545B" w:rsidRPr="00430D0D" w:rsidRDefault="00ED545B" w:rsidP="00ED545B">
      <w:pPr>
        <w:rPr>
          <w:rStyle w:val="Style13ptBold"/>
        </w:rPr>
      </w:pPr>
      <w:r>
        <w:rPr>
          <w:rStyle w:val="Style13ptBold"/>
        </w:rPr>
        <w:t>Stavinoha ’17</w:t>
      </w:r>
      <w:r>
        <w:t xml:space="preserve">-- (Larry, </w:t>
      </w:r>
      <w:r w:rsidRPr="00430D0D">
        <w:t>Bylines at Paste Magazine</w:t>
      </w:r>
      <w:r>
        <w:t>, “</w:t>
      </w:r>
      <w:r w:rsidRPr="00430D0D">
        <w:t>Beyond a New "New Deal": Why Reformism Cannot Tame Capitalism</w:t>
      </w:r>
      <w:r>
        <w:t>”, May 5</w:t>
      </w:r>
      <w:r w:rsidRPr="00430D0D">
        <w:rPr>
          <w:vertAlign w:val="superscript"/>
        </w:rPr>
        <w:t>th</w:t>
      </w:r>
      <w:r>
        <w:t xml:space="preserve">, 2017, </w:t>
      </w:r>
      <w:hyperlink r:id="rId39" w:history="1">
        <w:r w:rsidRPr="00A051C9">
          <w:rPr>
            <w:rStyle w:val="Hyperlink"/>
          </w:rPr>
          <w:t>https://www.pastemagazine.com/articles/2017/05/beyond-a-new-new-deal-why-reformism-cannot-tame-ca.html</w:t>
        </w:r>
      </w:hyperlink>
      <w:r>
        <w:t xml:space="preserve">) </w:t>
      </w:r>
      <w:r w:rsidR="009015D3">
        <w:t>kb</w:t>
      </w:r>
    </w:p>
    <w:p w14:paraId="6532E55F" w14:textId="77777777" w:rsidR="00ED545B" w:rsidRPr="00E51C00" w:rsidRDefault="00ED545B" w:rsidP="00ED545B">
      <w:pPr>
        <w:rPr>
          <w:sz w:val="16"/>
        </w:rPr>
      </w:pPr>
      <w:r w:rsidRPr="00E51C00">
        <w:rPr>
          <w:sz w:val="16"/>
        </w:rPr>
        <w:t xml:space="preserve">What happens the day after the revolution? </w:t>
      </w:r>
      <w:r w:rsidRPr="00A777B0">
        <w:rPr>
          <w:rStyle w:val="StyleUnderline"/>
        </w:rPr>
        <w:t>How does one not only translate revolutionary ideas into the material organization of society, but ensure that the revolution lasts</w:t>
      </w:r>
      <w:r w:rsidRPr="00E51C00">
        <w:rPr>
          <w:sz w:val="16"/>
        </w:rPr>
        <w:t xml:space="preserve">? The question is not a new one, nor is it one delegated to only Marxist revolutionaries. It’s particularly pertinent for the fledgling “Political Revolution” movement as articulated by the likes of Bernie Sanders and others as they attempt to fashion a new political order in the wake of the demise of New Deal Democrats in America and Social Democrats in the broader western world. This means </w:t>
      </w:r>
      <w:r w:rsidRPr="00BF5B27">
        <w:rPr>
          <w:rStyle w:val="StyleUnderline"/>
          <w:highlight w:val="yellow"/>
        </w:rPr>
        <w:t>addressing the limits of reformism alone</w:t>
      </w:r>
      <w:r w:rsidRPr="00A777B0">
        <w:rPr>
          <w:rStyle w:val="StyleUnderline"/>
        </w:rPr>
        <w:t xml:space="preserve">—the political revolution may begin with a tax on Wall Street speculation, but it </w:t>
      </w:r>
      <w:r w:rsidRPr="00BF5B27">
        <w:rPr>
          <w:rStyle w:val="StyleUnderline"/>
          <w:highlight w:val="yellow"/>
        </w:rPr>
        <w:t>cannot end there. Social democracy failed the “day after</w:t>
      </w:r>
      <w:r w:rsidRPr="00A777B0">
        <w:rPr>
          <w:rStyle w:val="StyleUnderline"/>
        </w:rPr>
        <w:t>,”</w:t>
      </w:r>
      <w:r w:rsidRPr="00E51C00">
        <w:rPr>
          <w:sz w:val="16"/>
        </w:rPr>
        <w:t xml:space="preserve"> and so now we must go further than those reformists did, responding to the system of capitalism with nothing less than a loud and clear demand for socialism itself. </w:t>
      </w:r>
      <w:r w:rsidRPr="00BF5B27">
        <w:rPr>
          <w:rStyle w:val="StyleUnderline"/>
          <w:highlight w:val="yellow"/>
        </w:rPr>
        <w:t>The welfare state created</w:t>
      </w:r>
      <w:r w:rsidRPr="00A777B0">
        <w:rPr>
          <w:rStyle w:val="StyleUnderline"/>
        </w:rPr>
        <w:t xml:space="preserve"> in the aftermath of World War II </w:t>
      </w:r>
      <w:r w:rsidRPr="00BF5B27">
        <w:rPr>
          <w:rStyle w:val="StyleUnderline"/>
          <w:highlight w:val="yellow"/>
        </w:rPr>
        <w:t>helped to better the lives of millions</w:t>
      </w:r>
      <w:r w:rsidRPr="00A777B0">
        <w:rPr>
          <w:rStyle w:val="StyleUnderline"/>
        </w:rPr>
        <w:t xml:space="preserve"> of people, and the programs that sprung out of the movement fought against the excesses of the worst of late 19th and early 20th century capitalism. </w:t>
      </w:r>
      <w:r w:rsidRPr="00BF5B27">
        <w:rPr>
          <w:rStyle w:val="StyleUnderline"/>
          <w:highlight w:val="yellow"/>
        </w:rPr>
        <w:t>But the welfare state’s reticence to do anything more than provide a human face to the capitalist order were ultimately inadequate at beating the system in the long run, and resulted in</w:t>
      </w:r>
      <w:r w:rsidRPr="00A777B0">
        <w:rPr>
          <w:rStyle w:val="StyleUnderline"/>
        </w:rPr>
        <w:t xml:space="preserve"> </w:t>
      </w:r>
      <w:r w:rsidRPr="00E51C00">
        <w:rPr>
          <w:sz w:val="16"/>
        </w:rPr>
        <w:t>a few distinct</w:t>
      </w:r>
      <w:r w:rsidRPr="00A777B0">
        <w:rPr>
          <w:rStyle w:val="StyleUnderline"/>
        </w:rPr>
        <w:t xml:space="preserve"> </w:t>
      </w:r>
      <w:r w:rsidRPr="00BF5B27">
        <w:rPr>
          <w:rStyle w:val="StyleUnderline"/>
          <w:highlight w:val="yellow"/>
        </w:rPr>
        <w:t>problems</w:t>
      </w:r>
      <w:r w:rsidRPr="00E51C00">
        <w:rPr>
          <w:sz w:val="16"/>
        </w:rPr>
        <w:t xml:space="preserve">. Little was done in the US to combat the development of a private healthcare industry or an Eisenhower-era infrastructure policy that favored private automobile industries over more robust forms of public transportation—or the wielding of housing policy to further institutionalize the previously existing economic subjugation of black Americans. It struggled to oppose, institutionally, a military-industrial complex that profited greatly from the long and brutal wars in Vietnam, Cambodia, Afghanistan, etc., and ultimately dropped any resistance to this altogether. </w:t>
      </w:r>
      <w:r w:rsidRPr="00A777B0">
        <w:rPr>
          <w:rStyle w:val="StyleUnderline"/>
        </w:rPr>
        <w:t>Without going against capitalism—and the way in which it makes wars profitable—it hardly stood a chance</w:t>
      </w:r>
      <w:r w:rsidRPr="00E51C00">
        <w:rPr>
          <w:sz w:val="16"/>
        </w:rPr>
        <w:t xml:space="preserve">. Further, the welfare state’s inability to go beyond reforming capitalism meant that it was always wedded to the capitalist system’s creation and distribution of wealth. An alternative to the wage system remained essentially unarticulated, and even making wages livable has been opposed by both parties. </w:t>
      </w:r>
      <w:r w:rsidRPr="00A777B0">
        <w:rPr>
          <w:rStyle w:val="StyleUnderline"/>
        </w:rPr>
        <w:t>Poverty and unemployment—the results of political choices that work to keep wages low by maintaining a pool of extra labor</w:t>
      </w:r>
      <w:r w:rsidRPr="00E51C00">
        <w:rPr>
          <w:sz w:val="16"/>
        </w:rPr>
        <w:t xml:space="preserve"> (something especially potent in an era with few institutions capable of collective bargaining)—remain a fact of daily life. The economic crises of both the late ‘70’s and the late aughts has only exacerbated these problems. Beyond these limits, </w:t>
      </w:r>
      <w:r w:rsidRPr="00BF5B27">
        <w:rPr>
          <w:rStyle w:val="StyleUnderline"/>
          <w:highlight w:val="yellow"/>
        </w:rPr>
        <w:t>just instituting a new New Deal doesn’t prevent an erosion of institutional support for it</w:t>
      </w:r>
      <w:r w:rsidRPr="00E51C00">
        <w:rPr>
          <w:sz w:val="16"/>
        </w:rPr>
        <w:t xml:space="preserve">. The programs of the New Deal Democrats remain highly popular—but the New Deal Democrats themselves are long gone. </w:t>
      </w:r>
      <w:r w:rsidRPr="00BF5B27">
        <w:rPr>
          <w:rStyle w:val="StyleUnderline"/>
          <w:highlight w:val="yellow"/>
        </w:rPr>
        <w:t>The popularity of universal programs is such that any attempts to cut them have been met with a quick backlash</w:t>
      </w:r>
      <w:r w:rsidRPr="00A777B0">
        <w:rPr>
          <w:rStyle w:val="StyleUnderline"/>
        </w:rPr>
        <w:t>. Those politicians who do wish to cut these programs often must obscure their real intentions</w:t>
      </w:r>
      <w:r w:rsidRPr="00E51C00">
        <w:rPr>
          <w:sz w:val="16"/>
        </w:rPr>
        <w:t xml:space="preserve">. Paul Ryan, for example, spent years presenting himself as a “wonk” and winning over liberal pundits such as Vox founder Ezra Klein, who described Ryan as a thoughtful and smart individual years before having to admit what Ryan’s agenda actually was. In the UK, the Tories are all but set to enact another round of austerity—specifically planning cuts to the country’s national healthcare service. But it wasn’t that long ago that Tories like Boris Johnson were campaigning for “Leave” with the specific promise of increasing funding to the NHS. </w:t>
      </w:r>
      <w:r w:rsidRPr="00BF5B27">
        <w:rPr>
          <w:rStyle w:val="StyleUnderline"/>
          <w:highlight w:val="yellow"/>
        </w:rPr>
        <w:t>For those that wish to dismantle these programs, they must rely on obfuscation of their real goals.</w:t>
      </w:r>
      <w:r w:rsidRPr="00A777B0">
        <w:rPr>
          <w:rStyle w:val="StyleUnderline"/>
        </w:rPr>
        <w:t xml:space="preserve"> </w:t>
      </w:r>
      <w:r w:rsidRPr="00E51C00">
        <w:rPr>
          <w:sz w:val="16"/>
        </w:rPr>
        <w:t xml:space="preserve">Considering this, it should follow that it would be easy to build a political constituency not only focused on protecting the existing universal programs but expanding them and developing more. But whether they call themselves New Dealers or Social Democrats, the parties that built these programs were coalitions and, in the end, it was in the interests of the professional classes, the rich and the businesses, that won out over the rank-and-file voters who are largely none of the stated above. That, in America, party loyalty went to those who could write the bigger checks saw the rise of means-tested, and not universal, programs. And </w:t>
      </w:r>
      <w:r w:rsidRPr="00A777B0">
        <w:rPr>
          <w:rStyle w:val="StyleUnderline"/>
        </w:rPr>
        <w:t>it is the means-tested programs that divide and exploit the people into the deserving and the undeserving, contrary to universal programs</w:t>
      </w:r>
      <w:r w:rsidRPr="00E51C00">
        <w:rPr>
          <w:sz w:val="16"/>
        </w:rPr>
        <w:t xml:space="preserve">. Medicaid, by design, inevitably draws a line around who is a member of the “deserving poor” and who is not. Liberals were right to admonish the talk on the right of welfare queens, but—by endorsing a healthcare program that is anything less than universal—they essentially conceded that they too believe there is such a thing as the undeserving poor in practice, if not in words. Each subsequent means-tested program has defined the same kinds of boundaries, whether it relates to college tuition or housing or childcare. By 2016, even the nominal support for universal programs was abandoned as the Democratic Party’s nominee chastised her rival for wanting to give away free stuff. </w:t>
      </w:r>
      <w:r w:rsidRPr="00BF5B27">
        <w:rPr>
          <w:rStyle w:val="StyleUnderline"/>
          <w:highlight w:val="yellow"/>
        </w:rPr>
        <w:t>The question of what happens the day after the revolution</w:t>
      </w:r>
      <w:r w:rsidRPr="00A777B0">
        <w:rPr>
          <w:rStyle w:val="StyleUnderline"/>
        </w:rPr>
        <w:t xml:space="preserve">, even the political one put forth now, </w:t>
      </w:r>
      <w:r w:rsidRPr="00BF5B27">
        <w:rPr>
          <w:rStyle w:val="StyleUnderline"/>
          <w:highlight w:val="yellow"/>
        </w:rPr>
        <w:t>is not just about how to translate specific ideals into practice</w:t>
      </w:r>
      <w:r w:rsidRPr="00E51C00">
        <w:rPr>
          <w:sz w:val="16"/>
        </w:rPr>
        <w:t xml:space="preserve">, </w:t>
      </w:r>
      <w:r w:rsidRPr="00BF5B27">
        <w:rPr>
          <w:szCs w:val="22"/>
          <w:highlight w:val="yellow"/>
          <w:u w:val="single"/>
        </w:rPr>
        <w:t>but how to ensure that it does not collapse</w:t>
      </w:r>
      <w:r w:rsidRPr="00E51C00">
        <w:rPr>
          <w:sz w:val="16"/>
        </w:rPr>
        <w:t>. The point is no longer to put a human face on capitalism—and the eventual erosion that movement invited—but the creation of a new socialist system itself.</w:t>
      </w:r>
    </w:p>
    <w:p w14:paraId="6C96694A" w14:textId="77777777" w:rsidR="00ED545B" w:rsidRDefault="00ED545B" w:rsidP="00ED545B">
      <w:pPr>
        <w:pStyle w:val="Heading2"/>
      </w:pPr>
      <w:r>
        <w:t>Ingraham v. Wright</w:t>
      </w:r>
    </w:p>
    <w:p w14:paraId="61523EC8" w14:textId="77777777" w:rsidR="00ED545B" w:rsidRDefault="00ED545B" w:rsidP="00ED545B">
      <w:pPr>
        <w:pStyle w:val="Heading3"/>
      </w:pPr>
      <w:r>
        <w:t xml:space="preserve">Link Turn </w:t>
      </w:r>
    </w:p>
    <w:p w14:paraId="2B3F6516" w14:textId="77777777" w:rsidR="00ED545B" w:rsidRDefault="00ED545B" w:rsidP="00ED545B">
      <w:pPr>
        <w:pStyle w:val="Heading4"/>
      </w:pPr>
      <w:r>
        <w:t>Corporal punishment disproportionately effects lower- income students and minorities</w:t>
      </w:r>
    </w:p>
    <w:p w14:paraId="3A15BC15" w14:textId="68E7A96B" w:rsidR="00ED545B" w:rsidRPr="00821944" w:rsidRDefault="00ED545B" w:rsidP="00ED545B">
      <w:pPr>
        <w:rPr>
          <w:rStyle w:val="Style13ptBold"/>
          <w:sz w:val="22"/>
          <w:szCs w:val="22"/>
        </w:rPr>
      </w:pPr>
      <w:r>
        <w:rPr>
          <w:rStyle w:val="Style13ptBold"/>
        </w:rPr>
        <w:t>Parks &amp; Harwin ‘16</w:t>
      </w:r>
      <w:r>
        <w:t xml:space="preserve">-- </w:t>
      </w:r>
      <w:r w:rsidRPr="00821944">
        <w:rPr>
          <w:szCs w:val="22"/>
        </w:rPr>
        <w:t>(Sarah D. Parks, Assistant Editor/Research reporter at Education Week, Alex Harwin, research associate for the Editorial Projects in Education Research Center, “Corporal Punishment Use Found in Schools in 21 States, with Blacks Punished Twice as Often”, September 6</w:t>
      </w:r>
      <w:r w:rsidRPr="00821944">
        <w:rPr>
          <w:szCs w:val="22"/>
          <w:vertAlign w:val="superscript"/>
        </w:rPr>
        <w:t>th</w:t>
      </w:r>
      <w:r w:rsidRPr="00821944">
        <w:rPr>
          <w:szCs w:val="22"/>
        </w:rPr>
        <w:t xml:space="preserve">, 2016, </w:t>
      </w:r>
      <w:hyperlink r:id="rId40" w:history="1">
        <w:r w:rsidR="009015D3" w:rsidRPr="000C08F5">
          <w:rPr>
            <w:rStyle w:val="Hyperlink"/>
            <w:szCs w:val="22"/>
          </w:rPr>
          <w:t>http://uncommonthought.net/FieldTest/2016/09/06/corporal-punishment-use-found-in-schools-in-21-states-with-blacks-punished-twice-as-often/</w:t>
        </w:r>
      </w:hyperlink>
      <w:r w:rsidRPr="00821944">
        <w:rPr>
          <w:szCs w:val="22"/>
        </w:rPr>
        <w:t>)</w:t>
      </w:r>
      <w:r w:rsidR="009015D3">
        <w:rPr>
          <w:szCs w:val="22"/>
        </w:rPr>
        <w:t xml:space="preserve"> kb</w:t>
      </w:r>
    </w:p>
    <w:p w14:paraId="6EDD4938" w14:textId="77777777" w:rsidR="00ED545B" w:rsidRPr="00821944" w:rsidRDefault="00ED545B" w:rsidP="00ED545B">
      <w:pPr>
        <w:rPr>
          <w:sz w:val="16"/>
        </w:rPr>
      </w:pPr>
      <w:r w:rsidRPr="00821944">
        <w:rPr>
          <w:sz w:val="16"/>
        </w:rPr>
        <w:t xml:space="preserve">Corporal punishment has declined so rapidly in the United States in the last 15 years that many people think it’s practically nonexistent in modern American public schools. To the contrary, </w:t>
      </w:r>
      <w:r w:rsidRPr="00BF5B27">
        <w:rPr>
          <w:rStyle w:val="StyleUnderline"/>
          <w:highlight w:val="yellow"/>
        </w:rPr>
        <w:t>more than 109,000 students were paddled</w:t>
      </w:r>
      <w:r w:rsidRPr="00821944">
        <w:rPr>
          <w:rStyle w:val="StyleUnderline"/>
        </w:rPr>
        <w:t xml:space="preserve">, swatted, or otherwise physically punished </w:t>
      </w:r>
      <w:r w:rsidRPr="00BF5B27">
        <w:rPr>
          <w:rStyle w:val="StyleUnderline"/>
          <w:highlight w:val="yellow"/>
        </w:rPr>
        <w:t>in U.S. classrooms</w:t>
      </w:r>
      <w:r w:rsidRPr="00821944">
        <w:rPr>
          <w:sz w:val="16"/>
        </w:rPr>
        <w:t xml:space="preserve"> in 2013-14, according to Education Week Research Center analyses of the most recent wave of federal civil rights data. Corporal punishment is often seen by proponents as a good alternative to suspending students. But in a field that requires specialized certification for all manner of programs and subjects, </w:t>
      </w:r>
      <w:r w:rsidRPr="00821944">
        <w:rPr>
          <w:rStyle w:val="StyleUnderline"/>
        </w:rPr>
        <w:t>corporal punishment stands out for the virtual nonexistence of training or detailed procedures on how to paddle children of different sizes, ages, or psychological profiles.</w:t>
      </w:r>
      <w:r w:rsidRPr="00821944">
        <w:rPr>
          <w:sz w:val="16"/>
        </w:rPr>
        <w:t xml:space="preserve"> And in the absence of such training or guidance, the practice can leave students more vulnerable to injury and districts at greater risk of expensive lawsuits. Federal civil rights data show students experienced corporal punishment in 21 states and more than 4,000 schools nationwide during the 2013-14 school year. Texas, Alabama, Mississippi, Arkansas, Georgia, Tennessee, and Oklahoma physically disciplined the most students in 2013-14—though the practice continues to be the most widespread in Mississippi, where more than half of students attend schools that use paddling and other physical discipline. But students were physically punished even in a few states that prohibit the practice. Economic Variation- Even within the states where it was most common, paddling was far from evenly distributed. Nationwide</w:t>
      </w:r>
      <w:r w:rsidRPr="00BF5B27">
        <w:rPr>
          <w:sz w:val="16"/>
          <w:highlight w:val="yellow"/>
        </w:rPr>
        <w:t xml:space="preserve">, </w:t>
      </w:r>
      <w:r w:rsidRPr="00BF5B27">
        <w:rPr>
          <w:rStyle w:val="StyleUnderline"/>
          <w:highlight w:val="yellow"/>
        </w:rPr>
        <w:t>students</w:t>
      </w:r>
      <w:r w:rsidRPr="00821944">
        <w:rPr>
          <w:rStyle w:val="StyleUnderline"/>
        </w:rPr>
        <w:t xml:space="preserve"> eligible </w:t>
      </w:r>
      <w:r w:rsidRPr="00BF5B27">
        <w:rPr>
          <w:rStyle w:val="StyleUnderline"/>
          <w:highlight w:val="yellow"/>
        </w:rPr>
        <w:t>for</w:t>
      </w:r>
      <w:r w:rsidRPr="00821944">
        <w:rPr>
          <w:rStyle w:val="StyleUnderline"/>
        </w:rPr>
        <w:t xml:space="preserve"> school meal programs—a proxy for </w:t>
      </w:r>
      <w:r w:rsidRPr="00BF5B27">
        <w:rPr>
          <w:rStyle w:val="StyleUnderline"/>
          <w:highlight w:val="yellow"/>
        </w:rPr>
        <w:t>low-income status—were more likely to attend schools that use corporal punishment</w:t>
      </w:r>
      <w:r w:rsidRPr="00821944">
        <w:rPr>
          <w:rStyle w:val="StyleUnderline"/>
        </w:rPr>
        <w:t xml:space="preserve"> </w:t>
      </w:r>
      <w:r w:rsidRPr="00821944">
        <w:rPr>
          <w:sz w:val="16"/>
        </w:rPr>
        <w:t xml:space="preserve">than students who don’t qualify. </w:t>
      </w:r>
      <w:r w:rsidRPr="00821944">
        <w:rPr>
          <w:rStyle w:val="StyleUnderline"/>
        </w:rPr>
        <w:t>That makes sense, considering the higher poverty levels in the Southern states that make up the bulk of states allowing corporal punishment</w:t>
      </w:r>
      <w:r w:rsidRPr="00821944">
        <w:rPr>
          <w:sz w:val="16"/>
        </w:rPr>
        <w:t xml:space="preserve">. However, within nearly all the states that allow corporal punishment, </w:t>
      </w:r>
      <w:r w:rsidRPr="00BF5B27">
        <w:rPr>
          <w:rStyle w:val="StyleUnderline"/>
          <w:highlight w:val="yellow"/>
        </w:rPr>
        <w:t>wealthier students are less likely than low-income students to attend a school that actually uses the practice</w:t>
      </w:r>
      <w:r w:rsidRPr="00821944">
        <w:rPr>
          <w:sz w:val="16"/>
        </w:rPr>
        <w:t xml:space="preserve">. hment: A Persistent Practice For example, low-income students in Tennessee are 1.38 times more likely to attend a school that uses corporal punishment when compared to higher-income students. The same pattern holds in Alabama, Arkansas, Louisiana, Missouri, and Oklahoma. “Southern states make up the bulk of states allowing corporal punishment.” However, in Mississippi, the state that uses corporal punishment most extensively, the reverse is true: Students who don’t qualify for school meals are a bit more likely to attend schools that paddle, 59 percent versus 55 percent for low-income students. Both white and black students are more likely than students of other races to attend a school that allows corporal punishment, but </w:t>
      </w:r>
      <w:r w:rsidRPr="00BF5B27">
        <w:rPr>
          <w:rStyle w:val="StyleUnderline"/>
          <w:highlight w:val="yellow"/>
        </w:rPr>
        <w:t>black students are disproportionately likely to experience physical discipline</w:t>
      </w:r>
      <w:r w:rsidRPr="00821944">
        <w:rPr>
          <w:sz w:val="16"/>
        </w:rPr>
        <w:t xml:space="preserve">. Based on the federal data, white students made up about 50 percent of all those who experienced corporal punishment—but they made up about 60 percent of the student population in their schools. Black students, by contrast, made up 22 percent of all students attending schools using corporal punishment, but 38 percent of those who received such discipline nationwide. Disproportionate Impact- Black students make up 22% of overall enrollment in schools using corporal punishment, but 38% of students receiving this form of discipline in the 2013-14 school year. By contrast, white students comprise 60% of total enrollment, but just 50% of students disciplined using physical punishment. </w:t>
      </w:r>
      <w:r w:rsidRPr="00821944">
        <w:rPr>
          <w:rStyle w:val="StyleUnderline"/>
        </w:rPr>
        <w:t xml:space="preserve">The racial gap becomes more conspicuous when you compare rates of corporal punishment for white versus black students within the schools that documented it: </w:t>
      </w:r>
      <w:r w:rsidRPr="00BF5B27">
        <w:rPr>
          <w:rStyle w:val="StyleUnderline"/>
          <w:highlight w:val="yellow"/>
        </w:rPr>
        <w:t>Black students experienced corporal punishment at twice the rate of white students</w:t>
      </w:r>
      <w:r w:rsidRPr="00821944">
        <w:rPr>
          <w:sz w:val="16"/>
        </w:rPr>
        <w:t>, 10 percent versus 5 percent. “</w:t>
      </w:r>
      <w:r w:rsidRPr="00BF5B27">
        <w:rPr>
          <w:rStyle w:val="StyleUnderline"/>
          <w:highlight w:val="yellow"/>
        </w:rPr>
        <w:t>We do see corporal punishment as just one piece of the school-to-prison pipeline and the disproportionate disciplining of students of color</w:t>
      </w:r>
      <w:r w:rsidRPr="00821944">
        <w:rPr>
          <w:sz w:val="16"/>
        </w:rPr>
        <w:t xml:space="preserve">,” said Rhonda Brownstein, the legal director of the Southern Poverty Law Center. </w:t>
      </w:r>
    </w:p>
    <w:p w14:paraId="3A4ED025" w14:textId="77777777" w:rsidR="00ED545B" w:rsidRDefault="00ED545B" w:rsidP="00ED545B">
      <w:pPr>
        <w:pStyle w:val="Heading2"/>
      </w:pPr>
      <w:r>
        <w:t>Perm</w:t>
      </w:r>
    </w:p>
    <w:p w14:paraId="7C93FD5F" w14:textId="77777777" w:rsidR="00ED545B" w:rsidRPr="009B6196" w:rsidRDefault="00ED545B" w:rsidP="00ED545B">
      <w:pPr>
        <w:pStyle w:val="Heading4"/>
        <w:rPr>
          <w:rStyle w:val="Style13ptBold"/>
          <w:b/>
        </w:rPr>
      </w:pPr>
      <w:r>
        <w:rPr>
          <w:rStyle w:val="Style13ptBold"/>
          <w:b/>
        </w:rPr>
        <w:t>Permutation do both— only educational reform helps counter the neoliberal norms of markets and other social injustices</w:t>
      </w:r>
    </w:p>
    <w:p w14:paraId="546C0EDC" w14:textId="2019BA0B" w:rsidR="00ED545B" w:rsidRDefault="00ED545B" w:rsidP="00ED545B">
      <w:r w:rsidRPr="0046751D">
        <w:rPr>
          <w:rStyle w:val="Style13ptBold"/>
        </w:rPr>
        <w:t>Gerrard ‘13</w:t>
      </w:r>
      <w:r>
        <w:t>, Melbourne Graduate School of Education, The University of Melbourne (Jessica, “Class Analysis and the Emancipatory Potential of Education,” Volume 63, Issue 2, April 2013, Pages 185–202, Wiley Online Library)</w:t>
      </w:r>
      <w:r w:rsidR="009015D3">
        <w:t xml:space="preserve"> </w:t>
      </w:r>
    </w:p>
    <w:p w14:paraId="5082F6BF" w14:textId="77777777" w:rsidR="00ED545B" w:rsidRPr="006D31AF" w:rsidRDefault="00ED545B" w:rsidP="00ED545B">
      <w:pPr>
        <w:rPr>
          <w:sz w:val="16"/>
        </w:rPr>
      </w:pPr>
      <w:r w:rsidRPr="006D31AF">
        <w:rPr>
          <w:sz w:val="16"/>
        </w:rPr>
        <w:t xml:space="preserve">In many ways, this </w:t>
      </w:r>
      <w:r w:rsidRPr="006D31AF">
        <w:rPr>
          <w:rStyle w:val="StyleUnderline"/>
        </w:rPr>
        <w:t>focus on knowledge</w:t>
      </w:r>
      <w:r w:rsidRPr="006D31AF">
        <w:rPr>
          <w:sz w:val="16"/>
        </w:rPr>
        <w:t xml:space="preserve"> and identity exploration </w:t>
      </w:r>
      <w:r w:rsidRPr="006D31AF">
        <w:rPr>
          <w:rStyle w:val="StyleUnderline"/>
        </w:rPr>
        <w:t xml:space="preserve">appears to offer a productive pathway for understanding how </w:t>
      </w:r>
      <w:r w:rsidRPr="00BF5B27">
        <w:rPr>
          <w:rStyle w:val="StyleUnderline"/>
          <w:highlight w:val="yellow"/>
        </w:rPr>
        <w:t>the cultural practice of education</w:t>
      </w:r>
      <w:r w:rsidRPr="006D31AF">
        <w:rPr>
          <w:rStyle w:val="StyleUnderline"/>
        </w:rPr>
        <w:t xml:space="preserve"> might </w:t>
      </w:r>
      <w:r w:rsidRPr="00BF5B27">
        <w:rPr>
          <w:rStyle w:val="StyleUnderline"/>
          <w:highlight w:val="yellow"/>
        </w:rPr>
        <w:t>contribute to challenging social injustices and oppression</w:t>
      </w:r>
      <w:r w:rsidRPr="006D31AF">
        <w:rPr>
          <w:sz w:val="16"/>
        </w:rPr>
        <w:t xml:space="preserve">. For instance, it suggests that </w:t>
      </w:r>
      <w:r w:rsidRPr="006D31AF">
        <w:rPr>
          <w:rStyle w:val="StyleUnderline"/>
        </w:rPr>
        <w:t>pedagogical encounters between teachers and students</w:t>
      </w:r>
      <w:r w:rsidRPr="006D31AF">
        <w:rPr>
          <w:sz w:val="16"/>
        </w:rPr>
        <w:t xml:space="preserve"> may </w:t>
      </w:r>
      <w:r w:rsidRPr="006D31AF">
        <w:rPr>
          <w:rStyle w:val="StyleUnderline"/>
        </w:rPr>
        <w:t>provide a basis for creating dialogical cultures of emancipatory education</w:t>
      </w:r>
      <w:r w:rsidRPr="006D31AF">
        <w:rPr>
          <w:sz w:val="16"/>
        </w:rPr>
        <w:t xml:space="preserve">. Undoubtedly, </w:t>
      </w:r>
      <w:r w:rsidRPr="00BF5B27">
        <w:rPr>
          <w:rStyle w:val="StyleUnderline"/>
          <w:highlight w:val="yellow"/>
        </w:rPr>
        <w:t>there is much value in</w:t>
      </w:r>
      <w:r w:rsidRPr="006D31AF">
        <w:rPr>
          <w:sz w:val="16"/>
        </w:rPr>
        <w:t xml:space="preserve"> insisting on </w:t>
      </w:r>
      <w:r w:rsidRPr="00BF5B27">
        <w:rPr>
          <w:rStyle w:val="StyleUnderline"/>
          <w:highlight w:val="yellow"/>
        </w:rPr>
        <w:t>pedagogical openness</w:t>
      </w:r>
      <w:r w:rsidRPr="006D31AF">
        <w:rPr>
          <w:sz w:val="16"/>
        </w:rPr>
        <w:t xml:space="preserve"> and in questioning “absolutist and ahistorical categories and values, sustained and </w:t>
      </w:r>
      <w:r w:rsidRPr="006D31AF">
        <w:rPr>
          <w:rStyle w:val="StyleUnderline"/>
        </w:rPr>
        <w:t xml:space="preserve">propagated </w:t>
      </w:r>
      <w:r w:rsidRPr="00BF5B27">
        <w:rPr>
          <w:rStyle w:val="StyleUnderline"/>
          <w:highlight w:val="yellow"/>
        </w:rPr>
        <w:t>through the</w:t>
      </w:r>
      <w:r w:rsidRPr="006D31AF">
        <w:rPr>
          <w:sz w:val="16"/>
        </w:rPr>
        <w:t xml:space="preserve"> symbolic </w:t>
      </w:r>
      <w:r w:rsidRPr="00BF5B27">
        <w:rPr>
          <w:rStyle w:val="StyleUnderline"/>
          <w:highlight w:val="yellow"/>
        </w:rPr>
        <w:t>unifying power of grand narratives</w:t>
      </w:r>
      <w:r w:rsidRPr="006D31AF">
        <w:rPr>
          <w:sz w:val="16"/>
        </w:rPr>
        <w:t>, by which ‘</w:t>
      </w:r>
      <w:r w:rsidRPr="006D31AF">
        <w:rPr>
          <w:strike/>
          <w:sz w:val="16"/>
        </w:rPr>
        <w:t>man</w:t>
      </w:r>
      <w:r w:rsidRPr="006D31AF">
        <w:rPr>
          <w:sz w:val="16"/>
        </w:rPr>
        <w:t xml:space="preserve"> (person),’ ‘reason,’ ‘history’ and ‘culture’ were first projected in universalist European terms.”15 </w:t>
      </w:r>
      <w:r w:rsidRPr="00BF5B27">
        <w:rPr>
          <w:rStyle w:val="StyleUnderline"/>
          <w:highlight w:val="yellow"/>
        </w:rPr>
        <w:t>There is</w:t>
      </w:r>
      <w:r w:rsidRPr="006D31AF">
        <w:rPr>
          <w:sz w:val="16"/>
        </w:rPr>
        <w:t xml:space="preserve"> significant </w:t>
      </w:r>
      <w:r w:rsidRPr="00BF5B27">
        <w:rPr>
          <w:rStyle w:val="StyleUnderline"/>
          <w:highlight w:val="yellow"/>
        </w:rPr>
        <w:t>value in</w:t>
      </w:r>
      <w:r w:rsidRPr="006D31AF">
        <w:rPr>
          <w:sz w:val="16"/>
        </w:rPr>
        <w:t xml:space="preserve"> — and need for — </w:t>
      </w:r>
      <w:r w:rsidRPr="00BF5B27">
        <w:rPr>
          <w:rStyle w:val="StyleUnderline"/>
          <w:highlight w:val="yellow"/>
        </w:rPr>
        <w:t>interrogating</w:t>
      </w:r>
      <w:r w:rsidRPr="006D31AF">
        <w:rPr>
          <w:rStyle w:val="StyleUnderline"/>
        </w:rPr>
        <w:t xml:space="preserve"> </w:t>
      </w:r>
      <w:r w:rsidRPr="006D31AF">
        <w:rPr>
          <w:sz w:val="16"/>
        </w:rPr>
        <w:t xml:space="preserve">taken-for-granted </w:t>
      </w:r>
      <w:r w:rsidRPr="00BF5B27">
        <w:rPr>
          <w:rStyle w:val="StyleUnderline"/>
          <w:highlight w:val="yellow"/>
        </w:rPr>
        <w:t>conceptualizations of social power</w:t>
      </w:r>
      <w:r w:rsidRPr="006D31AF">
        <w:rPr>
          <w:rStyle w:val="StyleUnderline"/>
        </w:rPr>
        <w:t xml:space="preserve"> that obfuscate or exclude the multiple operations of power, including gender, race, sexuality, disability, age, and so on</w:t>
      </w:r>
      <w:r w:rsidRPr="006D31AF">
        <w:rPr>
          <w:sz w:val="16"/>
        </w:rPr>
        <w:t xml:space="preserve">. Correspondingly, Rancière's and others' insistence on </w:t>
      </w:r>
      <w:r w:rsidRPr="00BF5B27">
        <w:rPr>
          <w:rStyle w:val="StyleUnderline"/>
          <w:highlight w:val="yellow"/>
        </w:rPr>
        <w:t>interrogating the locus of authority is a</w:t>
      </w:r>
      <w:r w:rsidRPr="006D31AF">
        <w:rPr>
          <w:sz w:val="16"/>
        </w:rPr>
        <w:t xml:space="preserve"> useful </w:t>
      </w:r>
      <w:r w:rsidRPr="00BF5B27">
        <w:rPr>
          <w:rStyle w:val="StyleUnderline"/>
          <w:highlight w:val="yellow"/>
        </w:rPr>
        <w:t>reminder of the paternalistic tendencies of</w:t>
      </w:r>
      <w:r w:rsidRPr="006D31AF">
        <w:rPr>
          <w:sz w:val="16"/>
        </w:rPr>
        <w:t xml:space="preserve"> some enactments of emancipatory </w:t>
      </w:r>
      <w:r w:rsidRPr="00BF5B27">
        <w:rPr>
          <w:rStyle w:val="StyleUnderline"/>
          <w:highlight w:val="yellow"/>
        </w:rPr>
        <w:t>politics</w:t>
      </w:r>
      <w:r w:rsidRPr="006D31AF">
        <w:rPr>
          <w:sz w:val="16"/>
        </w:rPr>
        <w:t xml:space="preserve">, and </w:t>
      </w:r>
      <w:r w:rsidRPr="00BF5B27">
        <w:rPr>
          <w:rStyle w:val="StyleUnderline"/>
          <w:highlight w:val="yellow"/>
        </w:rPr>
        <w:t>with</w:t>
      </w:r>
      <w:r w:rsidRPr="006D31AF">
        <w:rPr>
          <w:sz w:val="16"/>
        </w:rPr>
        <w:t xml:space="preserve"> this </w:t>
      </w:r>
      <w:r w:rsidRPr="00BF5B27">
        <w:rPr>
          <w:rStyle w:val="StyleUnderline"/>
          <w:highlight w:val="yellow"/>
        </w:rPr>
        <w:t>education</w:t>
      </w:r>
      <w:r w:rsidRPr="00BF5B27">
        <w:rPr>
          <w:sz w:val="16"/>
          <w:highlight w:val="yellow"/>
        </w:rPr>
        <w:t>.</w:t>
      </w:r>
      <w:r w:rsidRPr="006D31AF">
        <w:rPr>
          <w:sz w:val="16"/>
        </w:rPr>
        <w:t xml:space="preserve"> However, there is a danger that a narrow focus on openness and deconstruction and on classroom cultures of dialogue draws attention away from the need to engage with and name the material character — and effect — of social inequalities and oppression. There is an urgent need, as Slavoj Žižek argues</w:t>
      </w:r>
      <w:r w:rsidRPr="006D31AF">
        <w:rPr>
          <w:rStyle w:val="StyleUnderline"/>
        </w:rPr>
        <w:t xml:space="preserve">, </w:t>
      </w:r>
      <w:r w:rsidRPr="00BF5B27">
        <w:rPr>
          <w:rStyle w:val="StyleUnderline"/>
          <w:highlight w:val="yellow"/>
        </w:rPr>
        <w:t>to reclaim radical dissent without slipping into</w:t>
      </w:r>
      <w:r w:rsidRPr="00BF5B27">
        <w:rPr>
          <w:sz w:val="16"/>
          <w:highlight w:val="yellow"/>
        </w:rPr>
        <w:t xml:space="preserve"> </w:t>
      </w:r>
      <w:r w:rsidRPr="00BF5B27">
        <w:rPr>
          <w:rStyle w:val="StyleUnderline"/>
          <w:highlight w:val="yellow"/>
        </w:rPr>
        <w:t>relativist claims of authority and power</w:t>
      </w:r>
      <w:r w:rsidRPr="006D31AF">
        <w:rPr>
          <w:sz w:val="16"/>
        </w:rPr>
        <w:t xml:space="preserve">, on the one hand, </w:t>
      </w:r>
      <w:r w:rsidRPr="00BF5B27">
        <w:rPr>
          <w:rStyle w:val="StyleUnderline"/>
          <w:highlight w:val="yellow"/>
        </w:rPr>
        <w:t>or liberal fantasies of the potential for</w:t>
      </w:r>
      <w:r w:rsidRPr="006D31AF">
        <w:rPr>
          <w:sz w:val="16"/>
        </w:rPr>
        <w:t xml:space="preserve"> democratic </w:t>
      </w:r>
      <w:r w:rsidRPr="00BF5B27">
        <w:rPr>
          <w:rStyle w:val="StyleUnderline"/>
          <w:highlight w:val="yellow"/>
        </w:rPr>
        <w:t>social power under capitalism</w:t>
      </w:r>
      <w:r w:rsidRPr="006D31AF">
        <w:rPr>
          <w:sz w:val="16"/>
        </w:rPr>
        <w:t xml:space="preserve">, on the other.16 </w:t>
      </w:r>
      <w:r w:rsidRPr="006D31AF">
        <w:rPr>
          <w:rStyle w:val="StyleUnderline"/>
        </w:rPr>
        <w:t>If we focus solely on the</w:t>
      </w:r>
      <w:r w:rsidRPr="006D31AF">
        <w:rPr>
          <w:sz w:val="16"/>
        </w:rPr>
        <w:t xml:space="preserve"> interactive</w:t>
      </w:r>
      <w:r w:rsidRPr="006D31AF">
        <w:rPr>
          <w:rStyle w:val="StyleUnderline"/>
        </w:rPr>
        <w:t xml:space="preserve"> dynamics of pedagogy as the primary site of radical education</w:t>
      </w:r>
      <w:r w:rsidRPr="006D31AF">
        <w:rPr>
          <w:sz w:val="16"/>
        </w:rPr>
        <w:t xml:space="preserve">, </w:t>
      </w:r>
      <w:r w:rsidRPr="006D31AF">
        <w:rPr>
          <w:rStyle w:val="StyleUnderline"/>
        </w:rPr>
        <w:t xml:space="preserve">we </w:t>
      </w:r>
      <w:r w:rsidRPr="006D31AF">
        <w:rPr>
          <w:sz w:val="16"/>
        </w:rPr>
        <w:t xml:space="preserve">may </w:t>
      </w:r>
      <w:r w:rsidRPr="006D31AF">
        <w:rPr>
          <w:rStyle w:val="StyleUnderline"/>
        </w:rPr>
        <w:t>overstate the possibilities for enacting social change through education</w:t>
      </w:r>
      <w:r w:rsidRPr="006D31AF">
        <w:rPr>
          <w:sz w:val="16"/>
        </w:rPr>
        <w:t xml:space="preserve"> </w:t>
      </w:r>
      <w:r w:rsidRPr="006D31AF">
        <w:rPr>
          <w:rStyle w:val="StyleUnderline"/>
        </w:rPr>
        <w:t>and</w:t>
      </w:r>
      <w:r w:rsidRPr="006D31AF">
        <w:rPr>
          <w:sz w:val="16"/>
        </w:rPr>
        <w:t xml:space="preserve"> at the same time gloss over </w:t>
      </w:r>
      <w:r w:rsidRPr="00BF5B27">
        <w:rPr>
          <w:rStyle w:val="StyleUnderline"/>
          <w:highlight w:val="yellow"/>
        </w:rPr>
        <w:t>the very real possibilities for education to disturb neoliberal “common sense” through connecting classroom learning to analyses of</w:t>
      </w:r>
      <w:r w:rsidRPr="006D31AF">
        <w:rPr>
          <w:sz w:val="16"/>
        </w:rPr>
        <w:t xml:space="preserve">, and challenges to, the social, cultural, and </w:t>
      </w:r>
      <w:r w:rsidRPr="00BF5B27">
        <w:rPr>
          <w:rStyle w:val="StyleUnderline"/>
          <w:highlight w:val="yellow"/>
        </w:rPr>
        <w:t xml:space="preserve">material inequalities </w:t>
      </w:r>
      <w:r w:rsidRPr="00D8794E">
        <w:rPr>
          <w:rStyle w:val="StyleUnderline"/>
        </w:rPr>
        <w:t>of everyday</w:t>
      </w:r>
      <w:r w:rsidRPr="006D31AF">
        <w:rPr>
          <w:rStyle w:val="StyleUnderline"/>
        </w:rPr>
        <w:t xml:space="preserve"> life</w:t>
      </w:r>
      <w:r w:rsidRPr="006D31AF">
        <w:rPr>
          <w:sz w:val="16"/>
        </w:rPr>
        <w:t xml:space="preserve">.17 What is particularly lost in the move away from normative definitions of power is recognition of the perpetual (though changing) patterns of social class. </w:t>
      </w:r>
      <w:r w:rsidRPr="006D31AF">
        <w:rPr>
          <w:rStyle w:val="StyleUnderline"/>
        </w:rPr>
        <w:t xml:space="preserve">Foundationally </w:t>
      </w:r>
      <w:r w:rsidRPr="00BF5B27">
        <w:rPr>
          <w:rStyle w:val="StyleUnderline"/>
          <w:highlight w:val="yellow"/>
        </w:rPr>
        <w:t xml:space="preserve">groundless conceptions of emancipation have shifted focus from materialist understandings of social structure to everyday local sites of </w:t>
      </w:r>
      <w:r w:rsidRPr="00D8794E">
        <w:rPr>
          <w:rStyle w:val="StyleUnderline"/>
        </w:rPr>
        <w:t xml:space="preserve">repression and </w:t>
      </w:r>
      <w:r w:rsidRPr="00BF5B27">
        <w:rPr>
          <w:rStyle w:val="StyleUnderline"/>
          <w:highlight w:val="yellow"/>
        </w:rPr>
        <w:t>agency</w:t>
      </w:r>
      <w:r w:rsidRPr="006D31AF">
        <w:rPr>
          <w:sz w:val="16"/>
        </w:rPr>
        <w:t xml:space="preserve">.18 </w:t>
      </w:r>
      <w:r w:rsidRPr="006D31AF">
        <w:rPr>
          <w:rStyle w:val="StyleUnderline"/>
        </w:rPr>
        <w:t>Class analysis</w:t>
      </w:r>
      <w:r w:rsidRPr="006D31AF">
        <w:rPr>
          <w:sz w:val="16"/>
        </w:rPr>
        <w:t xml:space="preserve">, by definition, </w:t>
      </w:r>
      <w:r w:rsidRPr="006D31AF">
        <w:rPr>
          <w:rStyle w:val="StyleUnderline"/>
        </w:rPr>
        <w:t>rests on a desire to understand the</w:t>
      </w:r>
      <w:r w:rsidRPr="006D31AF">
        <w:rPr>
          <w:sz w:val="16"/>
        </w:rPr>
        <w:t xml:space="preserve"> workings of discursive and </w:t>
      </w:r>
      <w:r w:rsidRPr="006D31AF">
        <w:rPr>
          <w:rStyle w:val="StyleUnderline"/>
        </w:rPr>
        <w:t>material structures</w:t>
      </w:r>
      <w:r w:rsidRPr="006D31AF">
        <w:rPr>
          <w:sz w:val="16"/>
        </w:rPr>
        <w:t xml:space="preserve"> and, </w:t>
      </w:r>
      <w:r w:rsidRPr="006D31AF">
        <w:rPr>
          <w:rStyle w:val="StyleUnderline"/>
        </w:rPr>
        <w:t>with</w:t>
      </w:r>
      <w:r w:rsidRPr="006D31AF">
        <w:rPr>
          <w:sz w:val="16"/>
        </w:rPr>
        <w:t xml:space="preserve"> this, normative </w:t>
      </w:r>
      <w:r w:rsidRPr="006D31AF">
        <w:rPr>
          <w:rStyle w:val="StyleUnderline"/>
        </w:rPr>
        <w:t>conceptions of</w:t>
      </w:r>
      <w:r w:rsidRPr="006D31AF">
        <w:rPr>
          <w:sz w:val="16"/>
        </w:rPr>
        <w:t xml:space="preserve"> oppression and </w:t>
      </w:r>
      <w:r w:rsidRPr="006D31AF">
        <w:rPr>
          <w:rStyle w:val="StyleUnderline"/>
        </w:rPr>
        <w:t>power</w:t>
      </w:r>
      <w:r w:rsidRPr="006D31AF">
        <w:rPr>
          <w:sz w:val="16"/>
        </w:rPr>
        <w:t xml:space="preserve">. Moreover, </w:t>
      </w:r>
      <w:r w:rsidRPr="006D31AF">
        <w:rPr>
          <w:rStyle w:val="StyleUnderline"/>
        </w:rPr>
        <w:t>while</w:t>
      </w:r>
      <w:r w:rsidRPr="006D31AF">
        <w:rPr>
          <w:sz w:val="16"/>
        </w:rPr>
        <w:t xml:space="preserve"> complexly </w:t>
      </w:r>
      <w:r w:rsidRPr="006D31AF">
        <w:rPr>
          <w:rStyle w:val="StyleUnderline"/>
        </w:rPr>
        <w:t>intertwined with other oppressions</w:t>
      </w:r>
      <w:r w:rsidRPr="006D31AF">
        <w:rPr>
          <w:sz w:val="16"/>
        </w:rPr>
        <w:t xml:space="preserve">, and remade anew under contemporary </w:t>
      </w:r>
      <w:r w:rsidRPr="006D31AF">
        <w:rPr>
          <w:rStyle w:val="StyleUnderline"/>
        </w:rPr>
        <w:t>neoliberal</w:t>
      </w:r>
      <w:r w:rsidRPr="006D31AF">
        <w:rPr>
          <w:sz w:val="16"/>
        </w:rPr>
        <w:t xml:space="preserve"> economic, social, and cultural </w:t>
      </w:r>
      <w:r w:rsidRPr="006D31AF">
        <w:rPr>
          <w:rStyle w:val="StyleUnderline"/>
        </w:rPr>
        <w:t>conditions</w:t>
      </w:r>
      <w:r w:rsidRPr="006D31AF">
        <w:rPr>
          <w:sz w:val="16"/>
        </w:rPr>
        <w:t xml:space="preserve">, class </w:t>
      </w:r>
      <w:r w:rsidRPr="006D31AF">
        <w:rPr>
          <w:rStyle w:val="StyleUnderline"/>
        </w:rPr>
        <w:t>remains a powerful foundation for social relations</w:t>
      </w:r>
      <w:r w:rsidRPr="006D31AF">
        <w:rPr>
          <w:sz w:val="16"/>
        </w:rPr>
        <w:t xml:space="preserve">. Of course, there are many who remain firmly dedicated to </w:t>
      </w:r>
      <w:r w:rsidRPr="00BF5B27">
        <w:rPr>
          <w:rStyle w:val="StyleUnderline"/>
          <w:highlight w:val="yellow"/>
        </w:rPr>
        <w:t>Marxian analysis in critical pedagogy</w:t>
      </w:r>
      <w:r w:rsidRPr="006D31AF">
        <w:rPr>
          <w:sz w:val="16"/>
        </w:rPr>
        <w:t xml:space="preserve"> and, along with this, </w:t>
      </w:r>
      <w:r w:rsidRPr="006D31AF">
        <w:rPr>
          <w:rStyle w:val="StyleUnderline"/>
        </w:rPr>
        <w:t xml:space="preserve">to an assertion </w:t>
      </w:r>
      <w:r w:rsidRPr="00BF5B27">
        <w:rPr>
          <w:rStyle w:val="StyleUnderline"/>
          <w:highlight w:val="yellow"/>
        </w:rPr>
        <w:t>of working-class action in education</w:t>
      </w:r>
      <w:r w:rsidRPr="00BF5B27">
        <w:rPr>
          <w:sz w:val="16"/>
          <w:highlight w:val="yellow"/>
        </w:rPr>
        <w:t>.</w:t>
      </w:r>
      <w:r w:rsidRPr="006D31AF">
        <w:rPr>
          <w:sz w:val="16"/>
        </w:rPr>
        <w:t xml:space="preserve">19 These contributions </w:t>
      </w:r>
      <w:r w:rsidRPr="00BF5B27">
        <w:rPr>
          <w:rStyle w:val="StyleUnderline"/>
          <w:highlight w:val="yellow"/>
        </w:rPr>
        <w:t>help to counter powerful neoliberal norms of markets</w:t>
      </w:r>
      <w:r w:rsidRPr="006D31AF">
        <w:rPr>
          <w:sz w:val="16"/>
        </w:rPr>
        <w:t>, “choice,” high-stakes standardized achievement, and competitive meritocracy. Nevertheless</w:t>
      </w:r>
      <w:r w:rsidRPr="006D31AF">
        <w:rPr>
          <w:rStyle w:val="StyleUnderline"/>
        </w:rPr>
        <w:t>, there is an underlying tension</w:t>
      </w:r>
      <w:r w:rsidRPr="006D31AF">
        <w:rPr>
          <w:sz w:val="16"/>
        </w:rPr>
        <w:t xml:space="preserve"> in much of this work between the proclamation of — and urging </w:t>
      </w:r>
      <w:r w:rsidRPr="006D31AF">
        <w:rPr>
          <w:rStyle w:val="StyleUnderline"/>
        </w:rPr>
        <w:t>for</w:t>
      </w:r>
      <w:r w:rsidRPr="006D31AF">
        <w:rPr>
          <w:sz w:val="16"/>
        </w:rPr>
        <w:t xml:space="preserve"> — emancipatory </w:t>
      </w:r>
      <w:r w:rsidRPr="006D31AF">
        <w:rPr>
          <w:rStyle w:val="StyleUnderline"/>
        </w:rPr>
        <w:t>working-class education</w:t>
      </w:r>
      <w:r w:rsidRPr="006D31AF">
        <w:rPr>
          <w:sz w:val="16"/>
        </w:rPr>
        <w:t xml:space="preserve"> and the lived reality of working-class schooling.20 Feminists have long charged champions of critical pedagogy with neglecting to address the difficult roles it assigns to classroom teachers, leaving them unsupported in the complicated task of becoming “critical pedagogues” (a criticism that resonates with my own personal experience).21 More recently, others have suggested that critical pedagogy has become overly reliant on rhetoric, leaving it “stretched so much that what it actually signifies is nearly impossible to ascertain.”22 Awad Ibrahim goes so far as to say that the reliance on Marxism leads to a glossing over of difference and identity.23 Moreover, while clearly based upon considered analyses of class relations and social power, </w:t>
      </w:r>
      <w:r w:rsidRPr="006D31AF">
        <w:rPr>
          <w:rStyle w:val="StyleUnderline"/>
        </w:rPr>
        <w:t>there is a danger that the fervent call for revolutionary pedagogy may romanticize radical working-class education</w:t>
      </w:r>
      <w:r w:rsidRPr="006D31AF">
        <w:rPr>
          <w:sz w:val="16"/>
        </w:rPr>
        <w:t>. Ironically</w:t>
      </w:r>
      <w:r w:rsidRPr="006D31AF">
        <w:rPr>
          <w:rStyle w:val="StyleUnderline"/>
        </w:rPr>
        <w:t xml:space="preserve">, </w:t>
      </w:r>
      <w:r w:rsidRPr="00BF5B27">
        <w:rPr>
          <w:rStyle w:val="StyleUnderline"/>
          <w:highlight w:val="yellow"/>
        </w:rPr>
        <w:t>it is the complex working-class relations to education</w:t>
      </w:r>
      <w:r w:rsidRPr="006D31AF">
        <w:rPr>
          <w:sz w:val="16"/>
        </w:rPr>
        <w:t xml:space="preserve">, and with this the difficulty of mobilizing struggles for social change, that are in danger of being glossed over.24 </w:t>
      </w:r>
      <w:r w:rsidRPr="006D31AF">
        <w:rPr>
          <w:rStyle w:val="StyleUnderline"/>
        </w:rPr>
        <w:t>There is a need</w:t>
      </w:r>
      <w:r w:rsidRPr="006D31AF">
        <w:rPr>
          <w:sz w:val="16"/>
        </w:rPr>
        <w:t>, therefore</w:t>
      </w:r>
      <w:r w:rsidRPr="00BF5B27">
        <w:rPr>
          <w:sz w:val="16"/>
          <w:highlight w:val="yellow"/>
        </w:rPr>
        <w:t xml:space="preserve">, </w:t>
      </w:r>
      <w:r w:rsidRPr="00BF5B27">
        <w:rPr>
          <w:rStyle w:val="StyleUnderline"/>
          <w:highlight w:val="yellow"/>
        </w:rPr>
        <w:t>to understand</w:t>
      </w:r>
      <w:r w:rsidRPr="006D31AF">
        <w:rPr>
          <w:rStyle w:val="StyleUnderline"/>
        </w:rPr>
        <w:t xml:space="preserve"> better the </w:t>
      </w:r>
      <w:r w:rsidRPr="00BF5B27">
        <w:rPr>
          <w:rStyle w:val="StyleUnderline"/>
          <w:highlight w:val="yellow"/>
        </w:rPr>
        <w:t>intersections between the existing schooling experiences of working-class communities and the potential for a radical</w:t>
      </w:r>
      <w:r w:rsidRPr="006D31AF">
        <w:rPr>
          <w:sz w:val="16"/>
        </w:rPr>
        <w:t xml:space="preserve"> or emancipatory </w:t>
      </w:r>
      <w:r w:rsidRPr="00BF5B27">
        <w:rPr>
          <w:rStyle w:val="StyleUnderline"/>
          <w:highlight w:val="yellow"/>
        </w:rPr>
        <w:t>orientation in working-class education</w:t>
      </w:r>
      <w:r w:rsidRPr="00BF5B27">
        <w:rPr>
          <w:sz w:val="16"/>
          <w:highlight w:val="yellow"/>
        </w:rPr>
        <w:t>.</w:t>
      </w:r>
      <w:r w:rsidRPr="006D31AF">
        <w:rPr>
          <w:sz w:val="16"/>
        </w:rPr>
        <w:t xml:space="preserve"> It is with this in mind that I </w:t>
      </w:r>
      <w:r w:rsidRPr="00BF5B27">
        <w:rPr>
          <w:rStyle w:val="StyleUnderline"/>
          <w:highlight w:val="yellow"/>
        </w:rPr>
        <w:t>open a conversation between critical educational theory and the analyses of working-class relations to education in</w:t>
      </w:r>
      <w:r w:rsidRPr="00D8794E">
        <w:rPr>
          <w:rStyle w:val="StyleUnderline"/>
        </w:rPr>
        <w:t xml:space="preserve"> the sociology of education</w:t>
      </w:r>
    </w:p>
    <w:p w14:paraId="4B40DBA5" w14:textId="77777777" w:rsidR="00ED545B" w:rsidRDefault="00ED545B" w:rsidP="00ED545B">
      <w:pPr>
        <w:pStyle w:val="Heading4"/>
      </w:pPr>
      <w:r>
        <w:t>Permutation do aff then alternative- capitalism can be good in some instances</w:t>
      </w:r>
    </w:p>
    <w:p w14:paraId="1237361D" w14:textId="1EF7B9D3" w:rsidR="00ED545B" w:rsidRPr="00E31C76" w:rsidRDefault="00ED545B" w:rsidP="00ED545B">
      <w:pPr>
        <w:rPr>
          <w:rStyle w:val="Style13ptBold"/>
          <w:b w:val="0"/>
          <w:sz w:val="22"/>
          <w:szCs w:val="22"/>
        </w:rPr>
      </w:pPr>
      <w:r>
        <w:rPr>
          <w:rStyle w:val="Style13ptBold"/>
        </w:rPr>
        <w:t>McElvain ‘9</w:t>
      </w:r>
      <w:r w:rsidRPr="00E31C76">
        <w:rPr>
          <w:rStyle w:val="Style13ptBold"/>
          <w:b w:val="0"/>
          <w:sz w:val="22"/>
          <w:szCs w:val="22"/>
        </w:rPr>
        <w:t xml:space="preserve">-- (Robert S., history teacher at Millsaps College, “A Spoonful Of 'Socialism' Makes Capitalism Work”, October 26th, 2009, </w:t>
      </w:r>
      <w:hyperlink r:id="rId41" w:history="1">
        <w:r w:rsidR="009015D3" w:rsidRPr="000C08F5">
          <w:rPr>
            <w:rStyle w:val="Hyperlink"/>
            <w:szCs w:val="22"/>
          </w:rPr>
          <w:t>http://www.npr.org/templates/story/story.php?storyId=114163098</w:t>
        </w:r>
      </w:hyperlink>
      <w:r w:rsidRPr="00E31C76">
        <w:rPr>
          <w:rStyle w:val="Style13ptBold"/>
          <w:b w:val="0"/>
          <w:sz w:val="22"/>
          <w:szCs w:val="22"/>
        </w:rPr>
        <w:t>)</w:t>
      </w:r>
      <w:r w:rsidR="009015D3">
        <w:rPr>
          <w:rStyle w:val="Style13ptBold"/>
          <w:b w:val="0"/>
          <w:sz w:val="22"/>
          <w:szCs w:val="22"/>
        </w:rPr>
        <w:t xml:space="preserve"> kb</w:t>
      </w:r>
    </w:p>
    <w:p w14:paraId="6B23C2F6" w14:textId="77777777" w:rsidR="00ED545B" w:rsidRDefault="00ED545B" w:rsidP="00ED545B">
      <w:r w:rsidRPr="006D31AF">
        <w:rPr>
          <w:rStyle w:val="StyleUnderline"/>
        </w:rPr>
        <w:t>Eighty years ago</w:t>
      </w:r>
      <w:r w:rsidRPr="00DC5ABB">
        <w:rPr>
          <w:sz w:val="16"/>
        </w:rPr>
        <w:t xml:space="preserve"> this week, </w:t>
      </w:r>
      <w:r w:rsidRPr="006D31AF">
        <w:rPr>
          <w:rStyle w:val="StyleUnderline"/>
        </w:rPr>
        <w:t>the</w:t>
      </w:r>
      <w:r w:rsidRPr="00DC5ABB">
        <w:rPr>
          <w:sz w:val="16"/>
        </w:rPr>
        <w:t xml:space="preserve"> freewheeling, </w:t>
      </w:r>
      <w:r w:rsidRPr="006D31AF">
        <w:rPr>
          <w:rStyle w:val="StyleUnderline"/>
        </w:rPr>
        <w:t>free-market economy</w:t>
      </w:r>
      <w:r w:rsidRPr="00DC5ABB">
        <w:rPr>
          <w:sz w:val="16"/>
        </w:rPr>
        <w:t xml:space="preserve"> of the 1920s</w:t>
      </w:r>
      <w:r w:rsidRPr="00DC5ABB">
        <w:rPr>
          <w:rStyle w:val="StyleUnderline"/>
        </w:rPr>
        <w:t xml:space="preserve"> collapsed</w:t>
      </w:r>
      <w:r w:rsidRPr="00DC5ABB">
        <w:rPr>
          <w:sz w:val="16"/>
        </w:rPr>
        <w:t xml:space="preserve">. Why it happened then and why it happened again last year is a subject worthy of consideration on this week's anniversary of Black Tuesday. The reasons for both collapses were very much the same: </w:t>
      </w:r>
      <w:r w:rsidRPr="00DC5ABB">
        <w:rPr>
          <w:rStyle w:val="StyleUnderline"/>
        </w:rPr>
        <w:t>people who believed that a totally free market</w:t>
      </w:r>
      <w:r w:rsidRPr="00DC5ABB">
        <w:rPr>
          <w:sz w:val="16"/>
        </w:rPr>
        <w:t xml:space="preserve">, </w:t>
      </w:r>
      <w:r w:rsidRPr="00DC5ABB">
        <w:rPr>
          <w:rStyle w:val="StyleUnderline"/>
        </w:rPr>
        <w:t>with no interference from government</w:t>
      </w:r>
      <w:r w:rsidRPr="00DC5ABB">
        <w:rPr>
          <w:sz w:val="16"/>
        </w:rPr>
        <w:t xml:space="preserve">, </w:t>
      </w:r>
      <w:r w:rsidRPr="00DC5ABB">
        <w:rPr>
          <w:rStyle w:val="StyleUnderline"/>
        </w:rPr>
        <w:t xml:space="preserve">is the way </w:t>
      </w:r>
      <w:r w:rsidRPr="00DC5ABB">
        <w:rPr>
          <w:sz w:val="16"/>
        </w:rPr>
        <w:t xml:space="preserve">— the only way — </w:t>
      </w:r>
      <w:r w:rsidRPr="00DC5ABB">
        <w:rPr>
          <w:rStyle w:val="StyleUnderline"/>
        </w:rPr>
        <w:t>to achieve prosperity</w:t>
      </w:r>
      <w:r w:rsidRPr="00DC5ABB">
        <w:rPr>
          <w:sz w:val="16"/>
        </w:rPr>
        <w:t xml:space="preserve"> pursued policies in the years preceding both crashes that allowed greed to rule and income to become heavily concentrated at the highest levels, leaving too little in the hands of most people to consume all that was being produced. In both cases, credit was used to allow people with insufficient income to continue to buy. The economy kept rising — but in the end, this </w:t>
      </w:r>
      <w:r w:rsidRPr="00DC5ABB">
        <w:rPr>
          <w:rStyle w:val="StyleUnderline"/>
        </w:rPr>
        <w:t>credit burst just made the collapse more dramatic</w:t>
      </w:r>
      <w:r w:rsidRPr="00DC5ABB">
        <w:rPr>
          <w:sz w:val="16"/>
        </w:rPr>
        <w:t xml:space="preserve">. The economic and political arguments after both crashes have also been remarkably similar, with conservatives calling for spending freezes and tax cuts, condemning proposals for government action to deal with the problems as "socialism." </w:t>
      </w:r>
      <w:r w:rsidRPr="00BF5B27">
        <w:rPr>
          <w:rStyle w:val="StyleUnderline"/>
          <w:highlight w:val="yellow"/>
        </w:rPr>
        <w:t>No one should pretend that capitalism is perfect</w:t>
      </w:r>
      <w:r w:rsidRPr="00DC5ABB">
        <w:rPr>
          <w:sz w:val="16"/>
        </w:rPr>
        <w:t xml:space="preserve"> or all-wise. What Franklin D. Roosevelt understood during the Great Depression and what we must see now is that this is a false debate. </w:t>
      </w:r>
      <w:r w:rsidRPr="00BF5B27">
        <w:rPr>
          <w:rStyle w:val="StyleUnderline"/>
          <w:highlight w:val="yellow"/>
        </w:rPr>
        <w:t>Capitalism and government intervention are not a</w:t>
      </w:r>
      <w:r w:rsidRPr="00DC5ABB">
        <w:rPr>
          <w:sz w:val="16"/>
        </w:rPr>
        <w:t xml:space="preserve">n either/or </w:t>
      </w:r>
      <w:r w:rsidRPr="00BF5B27">
        <w:rPr>
          <w:rStyle w:val="StyleUnderline"/>
          <w:highlight w:val="yellow"/>
        </w:rPr>
        <w:t>choice</w:t>
      </w:r>
      <w:r w:rsidRPr="00BF5B27">
        <w:rPr>
          <w:sz w:val="16"/>
          <w:highlight w:val="yellow"/>
        </w:rPr>
        <w:t xml:space="preserve">. </w:t>
      </w:r>
      <w:r w:rsidRPr="00BF5B27">
        <w:rPr>
          <w:rStyle w:val="StyleUnderline"/>
          <w:highlight w:val="yellow"/>
        </w:rPr>
        <w:t>We have to find ways to get the obvious benefits of the market system while minimizing that system's risks</w:t>
      </w:r>
      <w:r w:rsidRPr="00DC5ABB">
        <w:rPr>
          <w:sz w:val="16"/>
        </w:rPr>
        <w:t xml:space="preserve">. And </w:t>
      </w:r>
      <w:r w:rsidRPr="00DC5ABB">
        <w:rPr>
          <w:rStyle w:val="StyleUnderline"/>
        </w:rPr>
        <w:t>those ways necessarily involve government action</w:t>
      </w:r>
      <w:r w:rsidRPr="00DC5ABB">
        <w:rPr>
          <w:sz w:val="16"/>
        </w:rPr>
        <w:t xml:space="preserve">. "No one pretends that democracy is perfect or all-wise," Winston Churchill once noted. "Indeed," he continued, "it has been said that </w:t>
      </w:r>
      <w:r w:rsidRPr="00DC5ABB">
        <w:rPr>
          <w:rStyle w:val="StyleUnderline"/>
        </w:rPr>
        <w:t>democracy is the worst form of government — except all the others that have been tried." The same could accurately be said of capitalism</w:t>
      </w:r>
      <w:r w:rsidRPr="00DC5ABB">
        <w:rPr>
          <w:sz w:val="16"/>
        </w:rPr>
        <w:t xml:space="preserve">: No one should pretend that capitalism is perfect or all-wise. Yet those who worship the market as God pretend just that. Capitalism is the worst economic system — except for all the others that have been tried. The Founding Fathers of the United States well recognized the flaws in democracy. As Churchill would nearly two centuries later, they believed that democracy is the best — or 'least bad' — political system, but that it contains within it many inherent dangers. We need to realize now that capitalism is the 'least bad' economic system, and likewise, contains within it many problem areas. Therefore, </w:t>
      </w:r>
      <w:r w:rsidRPr="00BF5B27">
        <w:rPr>
          <w:rStyle w:val="StyleUnderline"/>
          <w:highlight w:val="yellow"/>
        </w:rPr>
        <w:t>we need an economy that is basically capitalist, but with a system of economic checks and balances to make it work properly and lessen those dang</w:t>
      </w:r>
      <w:r w:rsidRPr="00DC5ABB">
        <w:rPr>
          <w:rStyle w:val="StyleUnderline"/>
        </w:rPr>
        <w:t>ers</w:t>
      </w:r>
      <w:r w:rsidRPr="00DC5ABB">
        <w:rPr>
          <w:sz w:val="16"/>
        </w:rPr>
        <w:t>. One of the most prominent of those dangers is that income will become too concentrated at the top, undermining the functioning of a consumer-based economy. When Barack Obama said during the campaign, "When you spread the wealth around, it's good for everybody," opponents cried, "Socialism!" In fact, it is the only way to make modern capitalism work well. Just a spoonful of socialism helps the capitalism go up.</w:t>
      </w:r>
      <w:r>
        <w:t xml:space="preserve"> </w:t>
      </w:r>
    </w:p>
    <w:p w14:paraId="55FB3BB2" w14:textId="77777777" w:rsidR="00ED545B" w:rsidRDefault="00ED545B" w:rsidP="00ED545B">
      <w:pPr>
        <w:pStyle w:val="Heading2"/>
      </w:pPr>
      <w:r>
        <w:t>World is Getting Better</w:t>
      </w:r>
    </w:p>
    <w:p w14:paraId="4EA71AB0" w14:textId="77777777" w:rsidR="001F4D0E" w:rsidRPr="00726F74" w:rsidRDefault="001F4D0E" w:rsidP="001F4D0E">
      <w:pPr>
        <w:pStyle w:val="Heading3"/>
      </w:pPr>
      <w:r>
        <w:t>2AC</w:t>
      </w:r>
    </w:p>
    <w:p w14:paraId="7BB7ADCC" w14:textId="77777777" w:rsidR="001F4D0E" w:rsidRDefault="001F4D0E" w:rsidP="001F4D0E">
      <w:pPr>
        <w:pStyle w:val="Heading4"/>
      </w:pPr>
      <w:r>
        <w:t xml:space="preserve">We control uniqueness – the world is getting better, globalization is good, science is great and the neg is wrong- refusal to believe this has an external impact of Trump </w:t>
      </w:r>
    </w:p>
    <w:p w14:paraId="50935F79" w14:textId="74EDA4D8" w:rsidR="001F4D0E" w:rsidRPr="006C2775" w:rsidRDefault="001F4D0E" w:rsidP="001F4D0E">
      <w:pPr>
        <w:rPr>
          <w:rStyle w:val="Style13ptBold"/>
          <w:b w:val="0"/>
        </w:rPr>
      </w:pPr>
      <w:r>
        <w:rPr>
          <w:rStyle w:val="Style13ptBold"/>
        </w:rPr>
        <w:t>Torres and Pinker ‘16</w:t>
      </w:r>
      <w:r>
        <w:t>--(Phil Torres, A</w:t>
      </w:r>
      <w:r w:rsidRPr="00A8210F">
        <w:t>merican scientist, journalist, television h</w:t>
      </w:r>
      <w:r>
        <w:t xml:space="preserve">ost, photographer, and explorer, </w:t>
      </w:r>
      <w:r w:rsidRPr="00A8210F">
        <w:t>host of the television show TechKnow</w:t>
      </w:r>
      <w:r>
        <w:t xml:space="preserve">, PhD @ Rice University in Biology; Steven Pinker, </w:t>
      </w:r>
      <w:r w:rsidRPr="00A8210F">
        <w:t>American cognitive scientist, psychologist, lingu</w:t>
      </w:r>
      <w:r>
        <w:t>ist, and popular science author, head of psychology department @ Harvard University, “</w:t>
      </w:r>
      <w:r w:rsidRPr="00A8210F">
        <w:t>The United States Is Not an Apocalyptic Wasteland, Explains Steven Pinker</w:t>
      </w:r>
      <w:r>
        <w:t>”, December 6</w:t>
      </w:r>
      <w:r w:rsidRPr="00A8210F">
        <w:rPr>
          <w:vertAlign w:val="superscript"/>
        </w:rPr>
        <w:t>th</w:t>
      </w:r>
      <w:r>
        <w:t xml:space="preserve">, 2016, </w:t>
      </w:r>
      <w:hyperlink r:id="rId42" w:history="1">
        <w:r w:rsidR="009015D3" w:rsidRPr="000C08F5">
          <w:rPr>
            <w:rStyle w:val="Hyperlink"/>
          </w:rPr>
          <w:t>https://motherboard.vice.com/en_us/article/8q8b85/steven-pinker-talks-about-donald-trumps-victory-long-term-progress-and-wheth</w:t>
        </w:r>
      </w:hyperlink>
      <w:r>
        <w:t>)</w:t>
      </w:r>
      <w:r w:rsidR="009015D3">
        <w:t xml:space="preserve"> kb</w:t>
      </w:r>
    </w:p>
    <w:p w14:paraId="40C2823E" w14:textId="77777777" w:rsidR="001F4D0E" w:rsidRPr="00755E53" w:rsidRDefault="001F4D0E" w:rsidP="001F4D0E">
      <w:pPr>
        <w:rPr>
          <w:rStyle w:val="StyleUnderline"/>
          <w:sz w:val="16"/>
        </w:rPr>
      </w:pPr>
      <w:r w:rsidRPr="00755E53">
        <w:rPr>
          <w:sz w:val="16"/>
        </w:rPr>
        <w:t xml:space="preserve">Donald </w:t>
      </w:r>
      <w:r w:rsidRPr="00BD38E8">
        <w:rPr>
          <w:rStyle w:val="StyleUnderline"/>
          <w:highlight w:val="yellow"/>
        </w:rPr>
        <w:t>Trump's rise to power was driven</w:t>
      </w:r>
      <w:r w:rsidRPr="006C2775">
        <w:rPr>
          <w:rStyle w:val="StyleUnderline"/>
        </w:rPr>
        <w:t xml:space="preserve"> in </w:t>
      </w:r>
      <w:r w:rsidRPr="00BD38E8">
        <w:rPr>
          <w:rStyle w:val="StyleUnderline"/>
          <w:highlight w:val="yellow"/>
        </w:rPr>
        <w:t>part by an apocalyptic narrative</w:t>
      </w:r>
      <w:r w:rsidRPr="006C2775">
        <w:rPr>
          <w:rStyle w:val="StyleUnderline"/>
        </w:rPr>
        <w:t xml:space="preserve"> according to which, in a phrase, you are in grave danger</w:t>
      </w:r>
      <w:r w:rsidRPr="00755E53">
        <w:rPr>
          <w:sz w:val="16"/>
        </w:rPr>
        <w:t xml:space="preserve">. This is consistent with many people's intuitions about the world, given the ongoing threat of global terrorism, the US's slow recovery from the Great Recession, and a sense that the Washington establishment is corrupt and doesn't care about the average citizen's needs. Is Trump's apocalypticism right? Are we living in an exceptionally dangerous period of human history? Are these the desperate times that call for desperate measures? According to the Harvard cognitive scientist Steven Pinker, the answer is a resounding No. In his 2011 book The Better Angels of Our Nature, Pinker presents a mountain of evidence showing that </w:t>
      </w:r>
      <w:r w:rsidRPr="00BD38E8">
        <w:rPr>
          <w:rStyle w:val="StyleUnderline"/>
          <w:highlight w:val="yellow"/>
        </w:rPr>
        <w:t>violence has been declining for millennia</w:t>
      </w:r>
      <w:r w:rsidRPr="006C2775">
        <w:rPr>
          <w:rStyle w:val="StyleUnderline"/>
        </w:rPr>
        <w:t>—</w:t>
      </w:r>
      <w:r w:rsidRPr="00BD38E8">
        <w:rPr>
          <w:rStyle w:val="StyleUnderline"/>
          <w:highlight w:val="yellow"/>
        </w:rPr>
        <w:t>a trend that has continued</w:t>
      </w:r>
      <w:r w:rsidRPr="006C2775">
        <w:rPr>
          <w:rStyle w:val="StyleUnderline"/>
        </w:rPr>
        <w:t xml:space="preserve"> through the twentieth century and up to the present</w:t>
      </w:r>
      <w:r w:rsidRPr="00755E53">
        <w:rPr>
          <w:sz w:val="16"/>
        </w:rPr>
        <w:t xml:space="preserve">. For example, </w:t>
      </w:r>
      <w:r w:rsidRPr="00BD38E8">
        <w:rPr>
          <w:rStyle w:val="StyleUnderline"/>
          <w:highlight w:val="yellow"/>
        </w:rPr>
        <w:t>since World War II</w:t>
      </w:r>
      <w:r w:rsidRPr="006C2775">
        <w:rPr>
          <w:rStyle w:val="StyleUnderline"/>
        </w:rPr>
        <w:t xml:space="preserve"> there have been no major wars between the world's great powers</w:t>
      </w:r>
      <w:r w:rsidRPr="00755E53">
        <w:rPr>
          <w:sz w:val="16"/>
        </w:rPr>
        <w:t xml:space="preserve">, a phenomenon </w:t>
      </w:r>
      <w:r w:rsidRPr="006C2775">
        <w:rPr>
          <w:rStyle w:val="StyleUnderline"/>
        </w:rPr>
        <w:t>dubbed the "Long Peace,"</w:t>
      </w:r>
      <w:r w:rsidRPr="00755E53">
        <w:rPr>
          <w:sz w:val="16"/>
        </w:rPr>
        <w:t xml:space="preserve"> and </w:t>
      </w:r>
      <w:r w:rsidRPr="006C2775">
        <w:rPr>
          <w:rStyle w:val="StyleUnderline"/>
        </w:rPr>
        <w:t xml:space="preserve">Pinker argues that the end of </w:t>
      </w:r>
      <w:r w:rsidRPr="00BD38E8">
        <w:rPr>
          <w:rStyle w:val="StyleUnderline"/>
          <w:highlight w:val="yellow"/>
        </w:rPr>
        <w:t>the Cold War inaugurated a "New Peace" that's marked by a worldwide decline of</w:t>
      </w:r>
      <w:r w:rsidRPr="006C2775">
        <w:rPr>
          <w:rStyle w:val="StyleUnderline"/>
        </w:rPr>
        <w:t xml:space="preserve"> "organized conflicts of all kinds—</w:t>
      </w:r>
      <w:r w:rsidRPr="00BD38E8">
        <w:rPr>
          <w:rStyle w:val="StyleUnderline"/>
          <w:highlight w:val="yellow"/>
        </w:rPr>
        <w:t>civil wars, genocides, repression by autocratic governments, and terrorist attacks."</w:t>
      </w:r>
      <w:r w:rsidRPr="006C2775">
        <w:rPr>
          <w:rStyle w:val="StyleUnderline"/>
        </w:rPr>
        <w:t xml:space="preserve"> But will this trend continue</w:t>
      </w:r>
      <w:r w:rsidRPr="00755E53">
        <w:rPr>
          <w:sz w:val="16"/>
        </w:rPr>
        <w:t xml:space="preserve"> in a post-Trump, post-truth world? Pinker is clear in Better Angles that it might not—for instance, there could be accessible "weapons of total destruction" (WTDs) that precipitate a global catastrophe, or authoritarian demagogues that misuse and abuse their political power. To understand what Trump's victory means for America and, even more, what it means for the future of civilization, I contacted Pinker via email. Motherboard</w:t>
      </w:r>
      <w:r w:rsidRPr="006C2775">
        <w:rPr>
          <w:rStyle w:val="StyleUnderline"/>
        </w:rPr>
        <w:t xml:space="preserve">: Trump has </w:t>
      </w:r>
      <w:r w:rsidRPr="00755E53">
        <w:rPr>
          <w:sz w:val="16"/>
        </w:rPr>
        <w:t xml:space="preserve">repeatedly </w:t>
      </w:r>
      <w:r w:rsidRPr="006C2775">
        <w:rPr>
          <w:rStyle w:val="StyleUnderline"/>
        </w:rPr>
        <w:t>painted an apocalyptic picture of contemporary America</w:t>
      </w:r>
      <w:r w:rsidRPr="00755E53">
        <w:rPr>
          <w:sz w:val="16"/>
        </w:rPr>
        <w:t xml:space="preserve">. He has talked about (black) people getting shot while walking down the street, about terrorists disguising themselves as refugees fleeing the atrocities of Syria, and about Mexico sending its "criminals" and "rapists" across the southern border. Could you briefly explain why this characterization of the contemporary US is factually wrong? Steven Pinker: Unfortunately, it's all too easy for newsreaders to believe that apocalyptic picture. </w:t>
      </w:r>
      <w:r w:rsidRPr="00BD38E8">
        <w:rPr>
          <w:rStyle w:val="StyleUnderline"/>
          <w:highlight w:val="yellow"/>
        </w:rPr>
        <w:t>The news media give lavish coverage to violent incidents</w:t>
      </w:r>
      <w:r w:rsidRPr="006C2775">
        <w:rPr>
          <w:rStyle w:val="StyleUnderline"/>
        </w:rPr>
        <w:t xml:space="preserve">, seldom follow up on negative reportage in the past, </w:t>
      </w:r>
      <w:r w:rsidRPr="00BD38E8">
        <w:rPr>
          <w:rStyle w:val="StyleUnderline"/>
          <w:highlight w:val="yellow"/>
        </w:rPr>
        <w:t>and rarely put events in statistical or historical perspective</w:t>
      </w:r>
      <w:r w:rsidRPr="00BD38E8">
        <w:rPr>
          <w:sz w:val="16"/>
          <w:highlight w:val="yellow"/>
        </w:rPr>
        <w:t>.</w:t>
      </w:r>
      <w:r w:rsidRPr="00755E53">
        <w:rPr>
          <w:sz w:val="16"/>
        </w:rPr>
        <w:t xml:space="preserve"> Worse, they allow themselves to be played by violence impresarios, namely terrorists and rampage killers, who correctly anticipate that they can attract the world's attention by killing a number of innocent people at once. This is true not just of tabloids and cable news chasing eyeballs and clicks, but of high-quality outlets who feel that by highlighting what goes wrong, they are discharging their duty as watchdogs, muckrakers, and afflicters of the comfortable. </w:t>
      </w:r>
      <w:r w:rsidRPr="006C2775">
        <w:rPr>
          <w:rStyle w:val="StyleUnderline"/>
        </w:rPr>
        <w:t xml:space="preserve">The facts are as follows. </w:t>
      </w:r>
      <w:r w:rsidRPr="00BD38E8">
        <w:rPr>
          <w:rStyle w:val="StyleUnderline"/>
          <w:highlight w:val="yellow"/>
        </w:rPr>
        <w:t>The rate of violent crime is lower now than it was at any time between 1966 and 2009</w:t>
      </w:r>
      <w:r w:rsidRPr="006C2775">
        <w:rPr>
          <w:rStyle w:val="StyleUnderline"/>
        </w:rPr>
        <w:t xml:space="preserve">. </w:t>
      </w:r>
      <w:r w:rsidRPr="00755E53">
        <w:rPr>
          <w:sz w:val="16"/>
        </w:rPr>
        <w:t xml:space="preserve">Immigrants have a lower rate of violent crime than American citizens. Terrorists kill just three-tenths of one percent of all American homicide victims. The rate of death from terrorism in the United States was higher in the early 1970s than it is today. And since 2002, more Americans have been killed by right-wing American terrorists than by Islamic terrorists. It's true that the rate of violent crime went up between 2014 and 2015, most likely a consequence of the retreat of active policing since Ferguson. But it's a small uptick in the context of the massive downward trend since 1992. "A modern liberal democracy is a precious achievement." </w:t>
      </w:r>
      <w:r w:rsidRPr="008869C3">
        <w:rPr>
          <w:rStyle w:val="StyleUnderline"/>
        </w:rPr>
        <w:t>The media and intelligentsia were partly complicit in Trump's depiction of the world as a dystopia headed for even greater disaster</w:t>
      </w:r>
      <w:r w:rsidRPr="00755E53">
        <w:rPr>
          <w:sz w:val="16"/>
        </w:rPr>
        <w:t xml:space="preserve">. "Charge the cockpit or you die!" cried the pro-Trump intellectual right. "I'd rather see the empire burn to the ground under Trump, opening up at least the possibility of radical change, than cruise on autopilot under Clinton," said the pro-Trump left. </w:t>
      </w:r>
      <w:r w:rsidRPr="008869C3">
        <w:rPr>
          <w:rStyle w:val="StyleUnderline"/>
        </w:rPr>
        <w:t>When people believe that the world is heading off a cliff, they are receptive to the perennial appeal of demagogues</w:t>
      </w:r>
      <w:r w:rsidRPr="00755E53">
        <w:rPr>
          <w:sz w:val="16"/>
        </w:rPr>
        <w:t xml:space="preserve">: </w:t>
      </w:r>
      <w:r w:rsidRPr="008869C3">
        <w:rPr>
          <w:rStyle w:val="StyleUnderline"/>
        </w:rPr>
        <w:t>"What do you have to lose?"</w:t>
      </w:r>
      <w:r w:rsidRPr="00755E53">
        <w:rPr>
          <w:sz w:val="16"/>
        </w:rPr>
        <w:t xml:space="preserve"> </w:t>
      </w:r>
      <w:r w:rsidRPr="008869C3">
        <w:rPr>
          <w:rStyle w:val="StyleUnderline"/>
        </w:rPr>
        <w:t>But if the media and intellectuals put events into statistical and historical context, rather than constantly crying "crisis," they would make it clearer what the answer to that question is</w:t>
      </w:r>
      <w:r w:rsidRPr="00755E53">
        <w:rPr>
          <w:sz w:val="16"/>
        </w:rPr>
        <w:t xml:space="preserve">. Revolutionary regimes from Nazi Germany and Maoist China to contemporary Venezuela show that people have a tremendous amount to lose when a charismatic leader forces a radical personal vision on a society. </w:t>
      </w:r>
      <w:r w:rsidRPr="00BD38E8">
        <w:rPr>
          <w:rStyle w:val="StyleUnderline"/>
          <w:highlight w:val="yellow"/>
        </w:rPr>
        <w:t>A modern liberal democracy is a precious achievement</w:t>
      </w:r>
      <w:r w:rsidRPr="00755E53">
        <w:rPr>
          <w:sz w:val="16"/>
        </w:rPr>
        <w:t>. Until the messiah comes, it will always have problems, but it's better to solve problems than to start a conflagration and hope for the best. In Better Angels, you discuss something called "integrative complexity," which "captures a sense of intellectual balance, nuance, and sophistication." The integrative complexity of a political speech, for example, can be determined by counting the frequency of words like "absolutely," "always," and "definitely"—all favorites of Trump's—where simple, categorical words like these indicate low complexity. In fact, linguistic analyses show that Trump literally speaks at a fourth-grade reading level. This appears worrisome because you also note that war is historically more likely when political leaders have low integrative complexity scores. Does this make you anxious about Trump getting the US embroiled in new conflicts? The work was done by the political psychologist Philip Tetlock, and yes, this does make me anxious. Overconfident, good-versus-evil thinking encourages impulsive military action. We're safer with leaders who think through the costs and benefits of different options, including ones that may take time to have their effects, such as sanctions, containment, and other forms of soft power. Though I'm wary of seeming to be pointing to any bright side—there is no bright side to this election—Trump has suggested that he is averse to foreign interventions (insofar as one can read any intentions at all from his contradictory statements). So he might continue or even extend Obama's policy of "Don't do stupid [stuff]." This was the "rare piece of good news" suggested by Nils Petter Gleditsch, one of the world's foremost peace researchers, in a November 15 blog post. Trump's presidential campaign was successful in part because of the "alt-right" movement. At the heart of this movement is a rejection of globalism, which has fueled opposition to diversity, multiculturalism, and immigration. Do you think such opposition is in the end a losing cause? Is globalization inevitable</w:t>
      </w:r>
      <w:r w:rsidRPr="00BD38E8">
        <w:rPr>
          <w:sz w:val="16"/>
          <w:highlight w:val="yellow"/>
        </w:rPr>
        <w:t xml:space="preserve">. </w:t>
      </w:r>
      <w:r w:rsidRPr="00BD38E8">
        <w:rPr>
          <w:rStyle w:val="StyleUnderline"/>
          <w:highlight w:val="yellow"/>
        </w:rPr>
        <w:t>Yes, globalization is inevitable</w:t>
      </w:r>
      <w:r w:rsidRPr="00755E53">
        <w:rPr>
          <w:sz w:val="16"/>
        </w:rPr>
        <w:t xml:space="preserve">, for a number of reasons. Many of our severest problems are inherently global, particularly climate, epidemics, migrants, and terrorism. Pretending they don't exist is not tenable, at least not forever, and they can be solved only through international cooperation. </w:t>
      </w:r>
      <w:r w:rsidRPr="008869C3">
        <w:rPr>
          <w:rStyle w:val="StyleUnderline"/>
        </w:rPr>
        <w:t xml:space="preserve">Also, </w:t>
      </w:r>
      <w:r w:rsidRPr="00BD38E8">
        <w:rPr>
          <w:rStyle w:val="StyleUnderline"/>
          <w:highlight w:val="yellow"/>
        </w:rPr>
        <w:t>globalization has massive benefits—more affordable goods, larger markets for exports, a huge reduction in global poverty—which also can't be denied indefinitely.</w:t>
      </w:r>
      <w:r w:rsidRPr="008869C3">
        <w:rPr>
          <w:rStyle w:val="StyleUnderline"/>
        </w:rPr>
        <w:t xml:space="preserve"> </w:t>
      </w:r>
      <w:r w:rsidRPr="00BD38E8">
        <w:rPr>
          <w:rStyle w:val="StyleUnderline"/>
          <w:highlight w:val="yellow"/>
        </w:rPr>
        <w:t>While globalization doesn't benefit everyone equally—it has increased unemployment in domestic lower-skilled occupations</w:t>
      </w:r>
      <w:r w:rsidRPr="008869C3">
        <w:rPr>
          <w:rStyle w:val="StyleUnderline"/>
        </w:rPr>
        <w:t>—most of those job losses would have happened anyway because of automation, and have to be addressed, globalization or no.</w:t>
      </w:r>
      <w:r w:rsidRPr="00755E53">
        <w:rPr>
          <w:rStyle w:val="StyleUnderline"/>
          <w:sz w:val="16"/>
        </w:rPr>
        <w:t xml:space="preserve"> </w:t>
      </w:r>
      <w:r w:rsidRPr="00755E53">
        <w:rPr>
          <w:sz w:val="16"/>
        </w:rPr>
        <w:t xml:space="preserve">Third, </w:t>
      </w:r>
      <w:r w:rsidRPr="00BD38E8">
        <w:rPr>
          <w:rStyle w:val="StyleUnderline"/>
          <w:highlight w:val="yellow"/>
        </w:rPr>
        <w:t>with the internet and inexpensive travel, there will be no stopping the flow of people and ideas. This is particularly true among younger people</w:t>
      </w:r>
      <w:r w:rsidRPr="008869C3">
        <w:rPr>
          <w:rStyle w:val="StyleUnderline"/>
        </w:rPr>
        <w:t xml:space="preserve">, who partake of a global youth culture, and as we saw in </w:t>
      </w:r>
      <w:r w:rsidRPr="00755E53">
        <w:rPr>
          <w:sz w:val="16"/>
        </w:rPr>
        <w:t xml:space="preserve">the UK following </w:t>
      </w:r>
      <w:r w:rsidRPr="008869C3">
        <w:rPr>
          <w:rStyle w:val="StyleUnderline"/>
        </w:rPr>
        <w:t>Brexit</w:t>
      </w:r>
      <w:r w:rsidRPr="00755E53">
        <w:rPr>
          <w:sz w:val="16"/>
        </w:rPr>
        <w:t>, resent their elders' attempts to restrict their opportunities. In my considered opinion, one of the greatest casualties of this election is science. For example, Trump appointed Myron Ebell, a dogmatic climate denier who holds worrisome views about the safety of agrichemicals, to be the "lead agent in choosing personnel and setting the direction of the federal agencies that address climate change and environmental policy more broadly." Are you worried about the consequences of a Trump presidency for scientific literacy? Why do you think science is so important for people to understand? I am indeed worried</w:t>
      </w:r>
      <w:r w:rsidRPr="008869C3">
        <w:rPr>
          <w:rStyle w:val="StyleUnderline"/>
        </w:rPr>
        <w:t xml:space="preserve">. </w:t>
      </w:r>
      <w:r w:rsidRPr="00BD38E8">
        <w:rPr>
          <w:rStyle w:val="StyleUnderline"/>
          <w:highlight w:val="yellow"/>
        </w:rPr>
        <w:t>Science is important because it seeks true explanations of the world. Defying its conclusions is bound to lead to delusions and dangerous choices. Science also offers a model for how to think rationally</w:t>
      </w:r>
      <w:r w:rsidRPr="00755E53">
        <w:rPr>
          <w:sz w:val="16"/>
        </w:rPr>
        <w:t xml:space="preserve">: that one must acknowledge one's fallibility, submit one's beliefs to empirical tests, and abandon ideas that are shown to be wrong. The denial of the massive evidence for human-made climate change is atrocious and one of the most dangerous consequences of a Trump presidency. The small consolation is that when it comes to scientific issues, reality won't go away regardless of what you deny. While we may lose four precious years of US federal action, we will be forced to deal with climate change soon enough. And actors other than the US government are already dealing with it: state and local governments, scientists and technologists, businesses that rationally plan for the future, and the governments of other countries. It's important to realize, though, that the problem is not scientific literacy. Most laypeople who believe in evolution or who acknowledge human-made climate change are just as ignorant of science as those who deny them. The issue is identity. People treat opinions as badges of loyalty to a tribe or coalition. If "good people," people like them, believe X, they will believe X. Some climate activists believe that the worst thing that happened to the movement was Al Gore becoming its implicit spokesperson, branding it as a left-wing movement. Before that, the issue was nowhere near as polarized. The challenge is to dissociate scientific hypotheses from identity politics and bring people around to the radical notion—the core of the Scientific Revolution and the Enlightenment—that they should believe things only if they are true. How to do this is an unsolved rhetorical challenge, but finding spokespeople who break out of their coalitional stereotypes—such as prominent conservatives who acknowledge human-made climate change—is a start. You note that the number of autocracies around the world is decreasing while the opposite is true of democracies. Given Trump's authoritarianism—as manifest in frequent campaign statements that he would "totally accept" the election results "if I win"—do you see Trump as a threat to American democracy? Could this be the beginning of fascism in America? Yes, he is a threat, and yes, it could be the beginning. The question is, what are the chances? No one knows, but I think that after 240 years, </w:t>
      </w:r>
      <w:r w:rsidRPr="008869C3">
        <w:rPr>
          <w:rStyle w:val="StyleUnderline"/>
        </w:rPr>
        <w:t>American democracy is too robust to be overturned by one man. To convert a democracy into an autocracy requires disabling an enormous, distributed infrastructure: legislators who have to respond to constituents and lobbyists, judges with reputations to uphold,</w:t>
      </w:r>
      <w:r w:rsidRPr="00755E53">
        <w:rPr>
          <w:sz w:val="16"/>
        </w:rPr>
        <w:t xml:space="preserve"> bureaucrats who are responsible for the missions of their departments, and the tens of millions of people who have to carry out their jobs in order that the government and society function. "</w:t>
      </w:r>
      <w:r w:rsidRPr="008869C3">
        <w:rPr>
          <w:rStyle w:val="StyleUnderline"/>
        </w:rPr>
        <w:t>As you are forced to deal with other people who are not like yourself, you are automatically driven to universal values like reason, science, and human flourishing.</w:t>
      </w:r>
      <w:r w:rsidRPr="00755E53">
        <w:rPr>
          <w:sz w:val="16"/>
        </w:rPr>
        <w:t xml:space="preserve">" It's true that a ruthless autocrat can intimidate enough players in enough positions to consolidate absolute rule. But even autocrats can be sent packing when enough of their citizens stop playing along. As Erica Chenoweth and Maria Stephan have shown, this happened many times in the 20th and 21st centuries. But it's unlikely to come to that. I doubt the mercurial Trump has the commitment and concentration it would take to implement a fascist dictatorship, nor that the stroppy American public would easily fall into line. Given global risks like climate change, biodiversity loss, and nuclear weapons, I have become rather pessimistic about the future. Nonetheless, my work and activism is guided by a kind of "pragmatic optimism" according to which major disasters can be averted if only we try hard enough. Do you feel optimistic about humanity's future, either in the short or long term? Do you think the "moral Flynn effect"—a term you coined to refer to our collective moral progress since WWII, driven by "reason" and rising IQs—will continue? I would call the belief that activism can merely avert "major disasters" a form of pessimism! </w:t>
      </w:r>
      <w:r w:rsidRPr="00BD38E8">
        <w:rPr>
          <w:rStyle w:val="StyleUnderline"/>
          <w:highlight w:val="yellow"/>
        </w:rPr>
        <w:t>The world has done much better than avert major disasters: we've decimated disease, hunger, and extreme poverty; doubled longevity; multiplied global wealth; made literacy and basic education</w:t>
      </w:r>
      <w:r w:rsidRPr="00755E53">
        <w:rPr>
          <w:sz w:val="16"/>
        </w:rPr>
        <w:t xml:space="preserve"> (including for girls) </w:t>
      </w:r>
      <w:r w:rsidRPr="00BD38E8">
        <w:rPr>
          <w:rStyle w:val="StyleUnderline"/>
          <w:highlight w:val="yellow"/>
        </w:rPr>
        <w:t>nearly universal; eliminated war from five sixths of the planet; expanded opportunities for leisure and travel; reduced many forms of pollution and deforestation; and much else</w:t>
      </w:r>
      <w:r w:rsidRPr="008869C3">
        <w:rPr>
          <w:rStyle w:val="StyleUnderline"/>
        </w:rPr>
        <w:t>.</w:t>
      </w:r>
      <w:r w:rsidRPr="00755E53">
        <w:rPr>
          <w:sz w:val="16"/>
        </w:rPr>
        <w:t xml:space="preserve"> (See here, here, and here for data.) To be sure, some of the challenges facing us are formidable. But like you, I feel pragmatically optimistic. Not in the sense that I can prophesy a good future—only a charlatan would claim to know the future—but in the sense that </w:t>
      </w:r>
      <w:r w:rsidRPr="00755E53">
        <w:rPr>
          <w:rStyle w:val="StyleUnderline"/>
        </w:rPr>
        <w:t>problems are solvable. Nuclear weapons can be reduced in number, made more secure, and someday eliminated altogether</w:t>
      </w:r>
      <w:r w:rsidRPr="00755E53">
        <w:rPr>
          <w:sz w:val="16"/>
        </w:rPr>
        <w:t xml:space="preserve"> (as Ronald Reagan, Henry Kissinger, Sam Nunn, George Shultz, William Perry, and Barack Obama, among others, have advocated). </w:t>
      </w:r>
      <w:r w:rsidRPr="00755E53">
        <w:rPr>
          <w:rStyle w:val="StyleUnderline"/>
        </w:rPr>
        <w:t>Climate change can be mitigated by an aggressive combination of policy and technology,</w:t>
      </w:r>
      <w:r w:rsidRPr="00755E53">
        <w:rPr>
          <w:sz w:val="16"/>
        </w:rPr>
        <w:t xml:space="preserve"> as Joshua Goldstein and I have argued, following the lead of the ecomodernist movement. Success is by no means guaranteed, but we must not sit back and sulk, resigned to the corrosive belief that humanity is doomed. As for collective moral progress, I see it as pushed and pulled by two sides of human nature. Dragging us back are atavistic mindsets like zero-sum thinking, authoritarianism, tribalism, dominance, and vengeance, which operate pretty much by default. Pulling us forward are the better angels of our nature like empathy, self-control, and reason, which are energized by the Enlightenment institutions of democracy, science, education, open economies, and a global community. It's impossible to prophesy which forces will prevail at a given time. But data </w:t>
      </w:r>
      <w:r w:rsidRPr="00755E53">
        <w:rPr>
          <w:rStyle w:val="StyleUnderline"/>
        </w:rPr>
        <w:t>from the World Values Survey suggest that if the world continues to get richer, better educated, and more connected—all steady trends—it will also tend to get more liberal and cosmopolitan. As you are forced to deal with other people who are not like yourself, you are automatically driven to universal values like reason, science, and human flourishing, and away from parochial ones like "My holy books are true" or "Make American great again."</w:t>
      </w:r>
    </w:p>
    <w:p w14:paraId="010B63D6" w14:textId="77777777" w:rsidR="001F4D0E" w:rsidRDefault="001F4D0E" w:rsidP="001F4D0E"/>
    <w:p w14:paraId="2D01BE05" w14:textId="77777777" w:rsidR="001F4D0E" w:rsidRPr="00726F74" w:rsidRDefault="001F4D0E" w:rsidP="001F4D0E"/>
    <w:p w14:paraId="36E37EEA" w14:textId="77777777" w:rsidR="001F4D0E" w:rsidRDefault="001F4D0E" w:rsidP="001F4D0E">
      <w:pPr>
        <w:pStyle w:val="Heading4"/>
      </w:pPr>
      <w:r>
        <w:t>World is getting better- hunger decline, poverty rates declining, child mortality rates going down— empirics</w:t>
      </w:r>
    </w:p>
    <w:p w14:paraId="5088A5B8" w14:textId="029D0203" w:rsidR="001F4D0E" w:rsidRPr="00A8210F" w:rsidRDefault="001F4D0E" w:rsidP="001F4D0E">
      <w:pPr>
        <w:rPr>
          <w:rStyle w:val="Style13ptBold"/>
        </w:rPr>
      </w:pPr>
      <w:r>
        <w:rPr>
          <w:rStyle w:val="Style13ptBold"/>
        </w:rPr>
        <w:t>Norberg 17</w:t>
      </w:r>
      <w:r>
        <w:t>--(Johan, a S</w:t>
      </w:r>
      <w:r w:rsidRPr="00A8210F">
        <w:t>wedish author and historian, devoted to promoting economic globalization</w:t>
      </w:r>
      <w:r>
        <w:t>, “Despite Many Obstacles, the World is Getting Better”, Tuesday, February 14</w:t>
      </w:r>
      <w:r w:rsidRPr="00A8210F">
        <w:rPr>
          <w:vertAlign w:val="superscript"/>
        </w:rPr>
        <w:t>th</w:t>
      </w:r>
      <w:r>
        <w:t xml:space="preserve">, 2017, </w:t>
      </w:r>
      <w:hyperlink r:id="rId43" w:history="1">
        <w:r w:rsidR="009015D3" w:rsidRPr="000C08F5">
          <w:rPr>
            <w:rStyle w:val="Hyperlink"/>
          </w:rPr>
          <w:t>https://www.theguardian.com/global-development-professionals-network/2017/feb/14/despite-many-obstacles-the-world-is-getting-better</w:t>
        </w:r>
      </w:hyperlink>
      <w:r>
        <w:t>)</w:t>
      </w:r>
      <w:r w:rsidR="009015D3">
        <w:t xml:space="preserve"> kb</w:t>
      </w:r>
    </w:p>
    <w:p w14:paraId="254A69C0" w14:textId="77777777" w:rsidR="001F4D0E" w:rsidRDefault="001F4D0E" w:rsidP="001F4D0E">
      <w:pPr>
        <w:rPr>
          <w:sz w:val="16"/>
        </w:rPr>
      </w:pPr>
      <w:r w:rsidRPr="00CF3890">
        <w:rPr>
          <w:rStyle w:val="StyleUnderline"/>
        </w:rPr>
        <w:t>If someone had told you in 1990 that over the next 25 years world hunger would decline by 40%, child mortality would halve, and extreme poverty would fall by three quarters, you’d have told them they were a</w:t>
      </w:r>
      <w:r w:rsidRPr="00CF3890">
        <w:rPr>
          <w:sz w:val="16"/>
        </w:rPr>
        <w:t xml:space="preserve"> naive </w:t>
      </w:r>
      <w:r w:rsidRPr="00CF3890">
        <w:rPr>
          <w:rStyle w:val="StyleUnderline"/>
        </w:rPr>
        <w:t>fool. But the fools were right</w:t>
      </w:r>
      <w:r w:rsidRPr="00CF3890">
        <w:rPr>
          <w:sz w:val="16"/>
        </w:rPr>
        <w:t xml:space="preserve">. This is truly what has happened. Even though all the millennium development goals (MDGs) were not met, </w:t>
      </w:r>
      <w:r w:rsidRPr="00BD38E8">
        <w:rPr>
          <w:rStyle w:val="StyleUnderline"/>
          <w:highlight w:val="yellow"/>
        </w:rPr>
        <w:t>the world has been a stunning development success over the last 25 years</w:t>
      </w:r>
      <w:r w:rsidRPr="00CF3890">
        <w:rPr>
          <w:sz w:val="16"/>
        </w:rPr>
        <w:t xml:space="preserve">. </w:t>
      </w:r>
      <w:r w:rsidRPr="00CF3890">
        <w:rPr>
          <w:rStyle w:val="StyleUnderline"/>
        </w:rPr>
        <w:t xml:space="preserve">The most important goal, </w:t>
      </w:r>
      <w:r w:rsidRPr="00BD38E8">
        <w:rPr>
          <w:rStyle w:val="StyleUnderline"/>
          <w:highlight w:val="yellow"/>
        </w:rPr>
        <w:t>to halve by 2015 the number living in extreme poverty in 1990, was met five years early</w:t>
      </w:r>
      <w:r w:rsidRPr="00CF3890">
        <w:rPr>
          <w:rStyle w:val="StyleUnderline"/>
        </w:rPr>
        <w:t>.</w:t>
      </w:r>
      <w:r w:rsidRPr="00CF3890">
        <w:rPr>
          <w:sz w:val="16"/>
        </w:rPr>
        <w:t xml:space="preserve"> </w:t>
      </w:r>
      <w:r w:rsidRPr="00CF3890">
        <w:rPr>
          <w:rStyle w:val="StyleUnderline"/>
        </w:rPr>
        <w:t>But when we discuss</w:t>
      </w:r>
      <w:r w:rsidRPr="00CF3890">
        <w:rPr>
          <w:sz w:val="16"/>
        </w:rPr>
        <w:t xml:space="preserve"> the UN’s </w:t>
      </w:r>
      <w:r w:rsidRPr="00CF3890">
        <w:rPr>
          <w:rStyle w:val="StyleUnderline"/>
        </w:rPr>
        <w:t>new</w:t>
      </w:r>
      <w:r w:rsidRPr="00CF3890">
        <w:rPr>
          <w:sz w:val="16"/>
        </w:rPr>
        <w:t xml:space="preserve"> sustainable </w:t>
      </w:r>
      <w:r w:rsidRPr="00CF3890">
        <w:rPr>
          <w:rStyle w:val="StyleUnderline"/>
        </w:rPr>
        <w:t>development goals</w:t>
      </w:r>
      <w:r w:rsidRPr="00CF3890">
        <w:rPr>
          <w:sz w:val="16"/>
        </w:rPr>
        <w:t xml:space="preserve"> (SDGs), </w:t>
      </w:r>
      <w:r w:rsidRPr="00CF3890">
        <w:rPr>
          <w:rStyle w:val="StyleUnderline"/>
        </w:rPr>
        <w:t>there is widespread</w:t>
      </w:r>
      <w:r w:rsidRPr="00CF3890">
        <w:rPr>
          <w:sz w:val="16"/>
        </w:rPr>
        <w:t xml:space="preserve"> </w:t>
      </w:r>
      <w:r w:rsidRPr="00CF3890">
        <w:rPr>
          <w:rStyle w:val="StyleUnderline"/>
        </w:rPr>
        <w:t>pessimism</w:t>
      </w:r>
      <w:r w:rsidRPr="00CF3890">
        <w:rPr>
          <w:sz w:val="16"/>
        </w:rPr>
        <w:t xml:space="preserve">. International cooperation is not what it used to be, and some leading politicians are actively undermining it. After Brexit, the rise of nationalism in Europe and the election of Donald Trump in the US, suddenly China’s Xi Jinping is not laughed off the Davos stage when he presents himself as the defender of globalisation and international cooperation. Deborah Doane is right to worry that rich countries will spend their energy on domestic affairs and squabbles rather than on the development agenda.  Even so, I am optimistic about world development, for the simple fact that </w:t>
      </w:r>
      <w:r w:rsidRPr="00CF3890">
        <w:rPr>
          <w:rStyle w:val="StyleUnderline"/>
        </w:rPr>
        <w:t>we overestimate the need for big pushes to development.</w:t>
      </w:r>
      <w:r w:rsidRPr="00CF3890">
        <w:rPr>
          <w:sz w:val="16"/>
        </w:rPr>
        <w:t xml:space="preserve"> Howard Steven Friedman of Columbia University has tried to find out what effect the MDG project had by looking at what happened to MDG indicators before and after September 2000, when they were agreed upon. It turns out </w:t>
      </w:r>
      <w:r w:rsidRPr="00CF3890">
        <w:rPr>
          <w:rStyle w:val="StyleUnderline"/>
        </w:rPr>
        <w:t>that most of the indicators did not experience an acceleration after 2000, they just continued the improvements seen between 1990 and 2000, so in most instances the adoption of the goals did not speed up progress</w:t>
      </w:r>
      <w:r w:rsidRPr="00CF3890">
        <w:rPr>
          <w:sz w:val="16"/>
        </w:rPr>
        <w:t xml:space="preserve">. Where there was an acceleration after 2000, that had usually begun earlier. Food for thought for those who believe that development comes from the top and abroad. It is easier to understand this if you’ve learned from history that economic growth and local reforms have more impact on development than international </w:t>
      </w:r>
      <w:r w:rsidRPr="00CF3890">
        <w:rPr>
          <w:rStyle w:val="StyleUnderline"/>
        </w:rPr>
        <w:t xml:space="preserve">targets. </w:t>
      </w:r>
      <w:r w:rsidRPr="00E40870">
        <w:rPr>
          <w:rStyle w:val="StyleUnderline"/>
          <w:highlight w:val="yellow"/>
        </w:rPr>
        <w:t>The most successful countries were the ones that opened up to the global economy and spurred growth. Some countries that made the most progress, like China, did not receive development aid and never really cared</w:t>
      </w:r>
      <w:r w:rsidRPr="00CF3890">
        <w:rPr>
          <w:rStyle w:val="StyleUnderline"/>
        </w:rPr>
        <w:t xml:space="preserve"> about the MDGs. Development was homegrown. The goals focused minds on specific problems and created useful yardstick. The MDGs did play a role. They gave a firm foundation to an already emerging consensus, and the goals focused minds on specific problems and created useful yardsticks. </w:t>
      </w:r>
      <w:r w:rsidRPr="00CF3890">
        <w:rPr>
          <w:sz w:val="16"/>
        </w:rPr>
        <w:t xml:space="preserve">Some countries feared being shamed if they didn’t provide safe water or education after having agreed to it. But in the end, it was their own decisions that made the difference, and the results vary dramatically according to those decisions. For an example of the shortcomings of big plans, look at the Millennium Villages, the ambitious attempt to create model communities that would quickly reach the MDGs in several African countries. Instead of limited interventions, the idea was to invest on multiple fronts at once, from health and education to agriculture and infrastructure. The man behind the plan, development economist Jeffrey Sachs, believed that all these things would support each other. He wrote in a UN report that </w:t>
      </w:r>
      <w:r w:rsidRPr="00CF3890">
        <w:rPr>
          <w:rStyle w:val="StyleUnderline"/>
        </w:rPr>
        <w:t>quick wins would ensure that “large-scale progress can begin immediately” and we would see “major results in three or fewer years</w:t>
      </w:r>
      <w:r w:rsidRPr="00CF3890">
        <w:rPr>
          <w:sz w:val="16"/>
        </w:rPr>
        <w:t xml:space="preserve">”. That did not happen. A recent study published by the UK department for international development concludes that the villages had “moderately positive impacts”, but had “little overall impact on poverty” and crucially “has not yet had a sizeable impact on the MDGs”. And unlike other villages, they are now dependent on aid money that will one day dry up. Nina Munk’s book The Idealist grippingly relates the issues with the Millennium Villages and the idea that poverty is an intellectual problem to be solved. It doesn’t matter how often academics from far away mention empowerment and local ownership in their plans. When they draw them up in their institutions, and try to implement them on the other side of the planet, they constantly clash with local culture, traditions, knowledge and needs. Donors often succeed with limited interventions – like bed nets against malaria, vaccinating kids or improving irrigation – because they can rely on the local cultural and economic ecosystem to take care of everyday life and work in those places, and adapt to and make the intervention work, technologically and socially. But when they try to do everything at once, they have to replace all these things and so run into all the problems of planned economies throughout history. In an interview at the end of Munk’s book, Sachs admitted that the world “is complicated, hard, and messy”. </w:t>
      </w:r>
      <w:r w:rsidRPr="00E40870">
        <w:rPr>
          <w:rStyle w:val="StyleUnderline"/>
          <w:highlight w:val="yellow"/>
        </w:rPr>
        <w:t>Despite setbacks, more countries are democratic, more farmers get titles to land and to sell goods to other countries</w:t>
      </w:r>
      <w:r w:rsidRPr="00CF3890">
        <w:rPr>
          <w:rStyle w:val="StyleUnderline"/>
        </w:rPr>
        <w:t xml:space="preserve">. A big push towards development makes the world complicated, hard and messy by pushing aside local knowledge, initiative and adaptation. On the other hand, </w:t>
      </w:r>
      <w:r w:rsidRPr="00E40870">
        <w:rPr>
          <w:rStyle w:val="StyleUnderline"/>
          <w:highlight w:val="yellow"/>
        </w:rPr>
        <w:t>the reason why the world is improving right now is that in many countries these sources of progress have gained much more room to manoeuvre</w:t>
      </w:r>
      <w:r w:rsidRPr="00CF3890">
        <w:rPr>
          <w:sz w:val="16"/>
        </w:rPr>
        <w:t>. Despite setbacks, more countries are democratic, more farmers get titles to their land, more people are allowed to experiment with social organisation and business models, and to sell their goods to other countries</w:t>
      </w:r>
      <w:r w:rsidRPr="00CF3890">
        <w:rPr>
          <w:rStyle w:val="StyleUnderline"/>
        </w:rPr>
        <w:t xml:space="preserve">. As a result, </w:t>
      </w:r>
      <w:r w:rsidRPr="00E40870">
        <w:rPr>
          <w:rStyle w:val="StyleUnderline"/>
          <w:highlight w:val="yellow"/>
        </w:rPr>
        <w:t>they can improve their lives and activities in their own way and on their own terms, with cellphones and better fertiliser, power grids and health clinics, micro loans and mobile money</w:t>
      </w:r>
      <w:r w:rsidRPr="00CF3890">
        <w:rPr>
          <w:sz w:val="16"/>
        </w:rPr>
        <w:t xml:space="preserve">. This is often done with the help of aid workers, as long as they understand that their role is to strengthen communities, not to redesign them. </w:t>
      </w:r>
      <w:r w:rsidRPr="00E40870">
        <w:rPr>
          <w:rStyle w:val="StyleUnderline"/>
          <w:highlight w:val="yellow"/>
        </w:rPr>
        <w:t>They can also improve gender equality and combat other forms of local discrimination, which is both an end in itself, and a way to empower more people so they can contribute to this progress</w:t>
      </w:r>
      <w:r w:rsidRPr="00CF3890">
        <w:rPr>
          <w:rStyle w:val="StyleUnderline"/>
        </w:rPr>
        <w:t>.</w:t>
      </w:r>
      <w:r w:rsidRPr="00CF3890">
        <w:rPr>
          <w:sz w:val="16"/>
        </w:rPr>
        <w:t xml:space="preserve"> Obviously, we need strong international cooperation to create a hospitable climate for these local efforts</w:t>
      </w:r>
      <w:r w:rsidRPr="00CF3890">
        <w:rPr>
          <w:rStyle w:val="StyleUnderline"/>
        </w:rPr>
        <w:t xml:space="preserve">. </w:t>
      </w:r>
      <w:r w:rsidRPr="00E40870">
        <w:rPr>
          <w:rStyle w:val="StyleUnderline"/>
          <w:highlight w:val="yellow"/>
        </w:rPr>
        <w:t>We need an open world economy with the freedom to trade,</w:t>
      </w:r>
      <w:r w:rsidRPr="00CF3890">
        <w:rPr>
          <w:rStyle w:val="StyleUnderline"/>
        </w:rPr>
        <w:t xml:space="preserve"> </w:t>
      </w:r>
      <w:r w:rsidRPr="00CF3890">
        <w:rPr>
          <w:sz w:val="16"/>
        </w:rPr>
        <w:t xml:space="preserve">we need an international security architecture that guarantees safety and peace, and we have </w:t>
      </w:r>
      <w:r w:rsidRPr="00E40870">
        <w:rPr>
          <w:rStyle w:val="StyleUnderline"/>
          <w:highlight w:val="yellow"/>
        </w:rPr>
        <w:t>to deal with global</w:t>
      </w:r>
      <w:r w:rsidRPr="00CF3890">
        <w:rPr>
          <w:sz w:val="16"/>
        </w:rPr>
        <w:t xml:space="preserve"> environmental</w:t>
      </w:r>
      <w:r w:rsidRPr="00CF3890">
        <w:rPr>
          <w:rStyle w:val="StyleUnderline"/>
        </w:rPr>
        <w:t xml:space="preserve"> </w:t>
      </w:r>
      <w:r w:rsidRPr="00E40870">
        <w:rPr>
          <w:rStyle w:val="StyleUnderline"/>
          <w:highlight w:val="yellow"/>
        </w:rPr>
        <w:t>problems</w:t>
      </w:r>
      <w:r w:rsidRPr="00CF3890">
        <w:rPr>
          <w:sz w:val="16"/>
        </w:rPr>
        <w:t>. Recent political developments in the US and Europe might very well create obstacles on all these fronts. But if we manage to get at least the basics right in the international arena – granted that this is a big “if” – I am hopeful that billions of people will continue to make tomorrow better than today for themselves, their families and their communities. Many complain that the SDGs are long on rhetoric and short on detail. They are right. At times they just read like a declaration of hope. But the role of the goals is to focus minds and inspire people, not to replace them. Perhaps what the world needs right now is fewer plans and more lofty rhetoric.</w:t>
      </w:r>
    </w:p>
    <w:p w14:paraId="32C79F6D" w14:textId="77777777" w:rsidR="001F4D0E" w:rsidRPr="00CF3890" w:rsidRDefault="001F4D0E" w:rsidP="001F4D0E">
      <w:pPr>
        <w:pStyle w:val="Heading3"/>
      </w:pPr>
      <w:r>
        <w:t>1AR</w:t>
      </w:r>
    </w:p>
    <w:p w14:paraId="2F3BE6AD" w14:textId="77777777" w:rsidR="001F4D0E" w:rsidRDefault="001F4D0E" w:rsidP="001F4D0E">
      <w:pPr>
        <w:pStyle w:val="Heading4"/>
      </w:pPr>
      <w:r>
        <w:t>The world is getting better— four warrants</w:t>
      </w:r>
    </w:p>
    <w:p w14:paraId="280D38AA" w14:textId="341F014E" w:rsidR="001F4D0E" w:rsidRPr="006C2775" w:rsidRDefault="001F4D0E" w:rsidP="001F4D0E">
      <w:pPr>
        <w:rPr>
          <w:rStyle w:val="Style13ptBold"/>
          <w:b w:val="0"/>
        </w:rPr>
      </w:pPr>
      <w:r>
        <w:rPr>
          <w:rStyle w:val="Style13ptBold"/>
        </w:rPr>
        <w:t>Weller ‘17</w:t>
      </w:r>
      <w:r>
        <w:t xml:space="preserve">--(Chris, </w:t>
      </w:r>
      <w:r w:rsidRPr="006C2775">
        <w:t>he was a senior reporter at Medical Daily. He has written for Newsweek, The At</w:t>
      </w:r>
      <w:r>
        <w:t>lantic, and has appeared on NPR, “The World is Getting Better—Here is the Proof”, February 28</w:t>
      </w:r>
      <w:r w:rsidRPr="006C2775">
        <w:rPr>
          <w:vertAlign w:val="superscript"/>
        </w:rPr>
        <w:t>th</w:t>
      </w:r>
      <w:r>
        <w:t xml:space="preserve">, 2017, </w:t>
      </w:r>
      <w:hyperlink r:id="rId44" w:history="1">
        <w:r w:rsidR="009015D3" w:rsidRPr="000C08F5">
          <w:rPr>
            <w:rStyle w:val="Hyperlink"/>
          </w:rPr>
          <w:t>https://www.weforum.org/agenda/2017/02/four-charts-that-bill-gates-loves</w:t>
        </w:r>
      </w:hyperlink>
      <w:r>
        <w:t>)</w:t>
      </w:r>
      <w:r w:rsidR="009015D3">
        <w:t xml:space="preserve"> kb</w:t>
      </w:r>
    </w:p>
    <w:p w14:paraId="1E43A5FB" w14:textId="77777777" w:rsidR="001F4D0E" w:rsidRPr="00726F74" w:rsidRDefault="001F4D0E" w:rsidP="001F4D0E">
      <w:pPr>
        <w:rPr>
          <w:rStyle w:val="StyleUnderline"/>
        </w:rPr>
      </w:pPr>
      <w:r w:rsidRPr="00E40870">
        <w:rPr>
          <w:rStyle w:val="StyleUnderline"/>
          <w:highlight w:val="yellow"/>
        </w:rPr>
        <w:t>People aren't as poor, as sick, or as unequal as they used to be</w:t>
      </w:r>
      <w:r w:rsidRPr="00726F74">
        <w:rPr>
          <w:sz w:val="16"/>
        </w:rPr>
        <w:t xml:space="preserve">. The letter includes a dizzying number of charts, graphs, and stats illustrating that point, but here are four that highlight some of the Gates' favorite leaps. </w:t>
      </w:r>
      <w:r w:rsidRPr="00E40870">
        <w:rPr>
          <w:rStyle w:val="StyleUnderline"/>
          <w:highlight w:val="yellow"/>
        </w:rPr>
        <w:t>1. The polio vaccine has been incredibly effective in eradicating disease</w:t>
      </w:r>
      <w:r w:rsidRPr="00E40870">
        <w:rPr>
          <w:sz w:val="16"/>
          <w:highlight w:val="yellow"/>
        </w:rPr>
        <w:t>.</w:t>
      </w:r>
      <w:r w:rsidRPr="00726F74">
        <w:rPr>
          <w:sz w:val="16"/>
        </w:rPr>
        <w:t xml:space="preserve"> New polio cases haven't gone down much in the last 17 years — mostly because they're already so close to zero. In the 64 years since Jonas Salk developed the first vaccine, </w:t>
      </w:r>
      <w:r w:rsidRPr="00CF3890">
        <w:rPr>
          <w:rStyle w:val="StyleUnderline"/>
        </w:rPr>
        <w:t>countries have taken concerted efforts to get people inoculated</w:t>
      </w:r>
      <w:r w:rsidRPr="00726F74">
        <w:rPr>
          <w:sz w:val="16"/>
        </w:rPr>
        <w:t xml:space="preserve">. China saw its last cases in the mid-1990s and India about 20 years later. In 2016, there were fewer than 40 new cases logged worldwide. Currently, just four countrieshave yet to eradicate it. </w:t>
      </w:r>
      <w:r w:rsidRPr="00E40870">
        <w:rPr>
          <w:rStyle w:val="StyleUnderline"/>
          <w:highlight w:val="yellow"/>
        </w:rPr>
        <w:t>2. Contraceptive use is higher than it's ever been</w:t>
      </w:r>
      <w:r w:rsidRPr="00E40870">
        <w:rPr>
          <w:sz w:val="16"/>
          <w:highlight w:val="yellow"/>
        </w:rPr>
        <w:t xml:space="preserve">. </w:t>
      </w:r>
      <w:r w:rsidRPr="00E40870">
        <w:rPr>
          <w:rStyle w:val="StyleUnderline"/>
          <w:highlight w:val="yellow"/>
        </w:rPr>
        <w:t>One of the most effective methods for ensuring economic and social success is female empowerment</w:t>
      </w:r>
      <w:r w:rsidRPr="00CF3890">
        <w:rPr>
          <w:rStyle w:val="StyleUnderline"/>
        </w:rPr>
        <w:t>.</w:t>
      </w:r>
      <w:r w:rsidRPr="00726F74">
        <w:rPr>
          <w:sz w:val="16"/>
        </w:rPr>
        <w:t xml:space="preserve"> In its 2015 Gates Letter, the Bill and Melinda Gates Foundation noted that </w:t>
      </w:r>
      <w:r w:rsidRPr="00726F74">
        <w:rPr>
          <w:rStyle w:val="StyleUnderline"/>
        </w:rPr>
        <w:t>investments in women's health result in stronger workforces and economies in general. In many developing countries, fertility rates are extremely high.</w:t>
      </w:r>
      <w:r w:rsidRPr="00726F74">
        <w:rPr>
          <w:sz w:val="16"/>
        </w:rPr>
        <w:t xml:space="preserve"> This is due in part to women bearing more children, because they know some will not survive infancy. But that keeps them in a cycle of poverty, as resources spread thin. Contraceptives help break that cycle, letting women focus more on themselves and their families. Roughly 300 million women in the 69 poorest countries used some form of birth control in 2016 — a jump of 30 million from 2012. </w:t>
      </w:r>
      <w:r w:rsidRPr="00E40870">
        <w:rPr>
          <w:sz w:val="16"/>
          <w:highlight w:val="yellow"/>
        </w:rPr>
        <w:t>3</w:t>
      </w:r>
      <w:r w:rsidRPr="00E40870">
        <w:rPr>
          <w:rStyle w:val="StyleUnderline"/>
          <w:highlight w:val="yellow"/>
        </w:rPr>
        <w:t>.</w:t>
      </w:r>
      <w:r w:rsidRPr="00726F74">
        <w:rPr>
          <w:rStyle w:val="StyleUnderline"/>
        </w:rPr>
        <w:t xml:space="preserve"> Some </w:t>
      </w:r>
      <w:r w:rsidRPr="00E40870">
        <w:rPr>
          <w:rStyle w:val="StyleUnderline"/>
          <w:highlight w:val="yellow"/>
        </w:rPr>
        <w:t>122</w:t>
      </w:r>
      <w:r w:rsidRPr="00726F74">
        <w:rPr>
          <w:rStyle w:val="StyleUnderline"/>
        </w:rPr>
        <w:t xml:space="preserve"> </w:t>
      </w:r>
      <w:r w:rsidRPr="00E40870">
        <w:rPr>
          <w:rStyle w:val="StyleUnderline"/>
          <w:highlight w:val="yellow"/>
        </w:rPr>
        <w:t>million kids' lives have been saved over the last 20 years</w:t>
      </w:r>
      <w:r w:rsidRPr="00726F74">
        <w:rPr>
          <w:sz w:val="16"/>
        </w:rPr>
        <w:t xml:space="preserve">. Gates has called this the most beautiful chart in the world. </w:t>
      </w:r>
      <w:r w:rsidRPr="00726F74">
        <w:rPr>
          <w:rStyle w:val="StyleUnderline"/>
        </w:rPr>
        <w:t xml:space="preserve">Since 1990, </w:t>
      </w:r>
      <w:r w:rsidRPr="00E40870">
        <w:rPr>
          <w:rStyle w:val="StyleUnderline"/>
          <w:highlight w:val="yellow"/>
        </w:rPr>
        <w:t>the number of kids dying before their 5th birthday has been cut in half,</w:t>
      </w:r>
      <w:r w:rsidRPr="00726F74">
        <w:rPr>
          <w:rStyle w:val="StyleUnderline"/>
        </w:rPr>
        <w:t xml:space="preserve"> from 12.1 million down to 5.8 million, in 2015. This is largely due to advances and investments in simple, inexpensive measures in developing countries</w:t>
      </w:r>
      <w:r w:rsidRPr="00726F74">
        <w:rPr>
          <w:sz w:val="16"/>
        </w:rPr>
        <w:t xml:space="preserve">, including bed nets to prevent malaria and drilling wells for access to clean water. </w:t>
      </w:r>
      <w:r w:rsidRPr="00726F74">
        <w:rPr>
          <w:rStyle w:val="StyleUnderline"/>
        </w:rPr>
        <w:t>The World Health Organization finds preterm birth complications and malnutrition play deciding roles in how children fare in their first years of life</w:t>
      </w:r>
      <w:r w:rsidRPr="00726F74">
        <w:rPr>
          <w:sz w:val="16"/>
        </w:rPr>
        <w:t xml:space="preserve">. Gates has invested heavily in addressing the needs of kids ever since realizing the extent of the problem during a trip to Africa in the 1990s, the letter explains. </w:t>
      </w:r>
      <w:r w:rsidRPr="00E40870">
        <w:rPr>
          <w:rStyle w:val="StyleUnderline"/>
          <w:highlight w:val="yellow"/>
        </w:rPr>
        <w:t>4. Extreme poverty is slowly going extinct. Extreme poverty is defined as living on less than $1.90 a day, and for about 150 years</w:t>
      </w:r>
      <w:r w:rsidRPr="00726F74">
        <w:rPr>
          <w:sz w:val="16"/>
        </w:rPr>
        <w:t xml:space="preserve"> (between 1820 and 1970) the number of people dealing with it continued to rise. By the end of the 1970s, more than 2 billion people could be classified as extremely poor. </w:t>
      </w:r>
      <w:r w:rsidRPr="00E40870">
        <w:rPr>
          <w:rStyle w:val="StyleUnderline"/>
          <w:highlight w:val="yellow"/>
        </w:rPr>
        <w:t xml:space="preserve">People still seem to think the world is getting poorer, but the data show the number of people in extreme poverty has shrunk to 705 million </w:t>
      </w:r>
      <w:r w:rsidRPr="00E40870">
        <w:rPr>
          <w:rStyle w:val="StyleUnderline"/>
        </w:rPr>
        <w:t>from that 2-million high</w:t>
      </w:r>
      <w:r w:rsidRPr="00726F74">
        <w:rPr>
          <w:sz w:val="16"/>
        </w:rPr>
        <w:t>, Melinda Gates explains in the letter</w:t>
      </w:r>
      <w:r w:rsidRPr="00726F74">
        <w:rPr>
          <w:rStyle w:val="StyleUnderline"/>
        </w:rPr>
        <w:t>. "</w:t>
      </w:r>
      <w:r w:rsidRPr="00E40870">
        <w:rPr>
          <w:rStyle w:val="StyleUnderline"/>
          <w:highlight w:val="yellow"/>
        </w:rPr>
        <w:t>The larger historical trends are toward greater inclusion</w:t>
      </w:r>
      <w:r w:rsidRPr="00726F74">
        <w:rPr>
          <w:rStyle w:val="StyleUnderline"/>
        </w:rPr>
        <w:t xml:space="preserve"> and caring," she said. "We definitely see it in global health. </w:t>
      </w:r>
      <w:r w:rsidRPr="00E40870">
        <w:rPr>
          <w:rStyle w:val="StyleUnderline"/>
          <w:highlight w:val="yellow"/>
        </w:rPr>
        <w:t>Governments are prioritizing it. Citizens are supporting it</w:t>
      </w:r>
      <w:r w:rsidRPr="00726F74">
        <w:rPr>
          <w:rStyle w:val="StyleUnderline"/>
        </w:rPr>
        <w:t xml:space="preserve">. And </w:t>
      </w:r>
      <w:r w:rsidRPr="00E40870">
        <w:rPr>
          <w:rStyle w:val="StyleUnderline"/>
          <w:highlight w:val="yellow"/>
        </w:rPr>
        <w:t>scientists are migrating to it."</w:t>
      </w:r>
    </w:p>
    <w:p w14:paraId="5F205BA0" w14:textId="77777777" w:rsidR="009A0486" w:rsidRPr="00ED545B" w:rsidRDefault="009A0486" w:rsidP="00ED545B"/>
    <w:sectPr w:rsidR="009A0486" w:rsidRPr="00ED545B" w:rsidSect="00BE470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11D649C"/>
    <w:multiLevelType w:val="hybridMultilevel"/>
    <w:tmpl w:val="E6142C2A"/>
    <w:lvl w:ilvl="0" w:tplc="F52C42B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C00"/>
    <w:rsid w:val="00141388"/>
    <w:rsid w:val="00187599"/>
    <w:rsid w:val="001F4D0E"/>
    <w:rsid w:val="00344895"/>
    <w:rsid w:val="00346252"/>
    <w:rsid w:val="003C19D9"/>
    <w:rsid w:val="00421150"/>
    <w:rsid w:val="0056151D"/>
    <w:rsid w:val="005779A7"/>
    <w:rsid w:val="006D4002"/>
    <w:rsid w:val="00744F0E"/>
    <w:rsid w:val="007E6B66"/>
    <w:rsid w:val="00815EEC"/>
    <w:rsid w:val="00820DBE"/>
    <w:rsid w:val="009015D3"/>
    <w:rsid w:val="009A0486"/>
    <w:rsid w:val="009D5BEE"/>
    <w:rsid w:val="00A467D8"/>
    <w:rsid w:val="00AA3A64"/>
    <w:rsid w:val="00AA6196"/>
    <w:rsid w:val="00B524EB"/>
    <w:rsid w:val="00B7505F"/>
    <w:rsid w:val="00B9068F"/>
    <w:rsid w:val="00BE470D"/>
    <w:rsid w:val="00D90C75"/>
    <w:rsid w:val="00E70B70"/>
    <w:rsid w:val="00ED545B"/>
    <w:rsid w:val="00F01C00"/>
    <w:rsid w:val="00FA0502"/>
    <w:rsid w:val="00FA1478"/>
    <w:rsid w:val="00FC0B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78299"/>
  <w14:defaultImageDpi w14:val="300"/>
  <w15:docId w15:val="{D9F142F1-2DAD-49BB-B4E0-A4E760ABA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F01C0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01C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01C0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01C0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a"/>
    <w:basedOn w:val="Normal"/>
    <w:next w:val="Normal"/>
    <w:link w:val="Heading4Char"/>
    <w:uiPriority w:val="9"/>
    <w:unhideWhenUsed/>
    <w:qFormat/>
    <w:rsid w:val="00F01C0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F01C0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01C0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01C00"/>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9"/>
    <w:rsid w:val="00F01C0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01C00"/>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1"/>
    <w:qFormat/>
    <w:rsid w:val="00A467D8"/>
    <w:rPr>
      <w:b w:val="0"/>
      <w:sz w:val="22"/>
      <w:u w:val="single"/>
    </w:rPr>
  </w:style>
  <w:style w:type="character" w:styleId="Emphasis">
    <w:name w:val="Emphasis"/>
    <w:aliases w:val="Evidence,Minimized,minimized,Highlighted,tag2,Size 10,emphasis in card,CD Card,ED - Tag,emphasis,Underlined,Bold Underline,Emphasis!!,small,Qualifications,normal card text,Shrunk,bold underline,qualifications in card,qualifications,Style1,Box,B"/>
    <w:basedOn w:val="DefaultParagraphFont"/>
    <w:link w:val="textbold"/>
    <w:uiPriority w:val="7"/>
    <w:qFormat/>
    <w:rsid w:val="00F01C00"/>
    <w:rPr>
      <w:rFonts w:ascii="Calibri" w:hAnsi="Calibri"/>
      <w:b/>
      <w:iCs/>
      <w:sz w:val="22"/>
      <w:u w:val="single"/>
    </w:rPr>
  </w:style>
  <w:style w:type="character" w:styleId="FollowedHyperlink">
    <w:name w:val="FollowedHyperlink"/>
    <w:basedOn w:val="DefaultParagraphFont"/>
    <w:uiPriority w:val="99"/>
    <w:semiHidden/>
    <w:unhideWhenUsed/>
    <w:rsid w:val="00F01C00"/>
    <w:rPr>
      <w:color w:val="auto"/>
      <w:u w:val="none"/>
    </w:rPr>
  </w:style>
  <w:style w:type="character" w:styleId="Hyperlink">
    <w:name w:val="Hyperlink"/>
    <w:aliases w:val="heading 1 (block title),Card Text,Important,Read,Internet Link,Analytic Text,Internet link,Heading 3 Char1 Char1,No Underline Char1,Text 7 Char1,3: Cite Char1,Index Headers Char1,Underline Char Char Char Char1,Char Char1,Heading 1 Char1"/>
    <w:basedOn w:val="DefaultParagraphFont"/>
    <w:uiPriority w:val="99"/>
    <w:unhideWhenUsed/>
    <w:rsid w:val="00F01C00"/>
    <w:rPr>
      <w:color w:val="auto"/>
      <w:u w:val="none"/>
    </w:rPr>
  </w:style>
  <w:style w:type="paragraph" w:styleId="DocumentMap">
    <w:name w:val="Document Map"/>
    <w:basedOn w:val="Normal"/>
    <w:link w:val="DocumentMapChar"/>
    <w:uiPriority w:val="99"/>
    <w:semiHidden/>
    <w:unhideWhenUsed/>
    <w:rsid w:val="00F01C0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01C00"/>
    <w:rPr>
      <w:rFonts w:ascii="Lucida Grande" w:hAnsi="Lucida Grande" w:cs="Lucida Grande"/>
    </w:rPr>
  </w:style>
  <w:style w:type="paragraph" w:styleId="ListParagraph">
    <w:name w:val="List Paragraph"/>
    <w:basedOn w:val="Normal"/>
    <w:uiPriority w:val="34"/>
    <w:qFormat/>
    <w:rsid w:val="00F01C00"/>
    <w:pPr>
      <w:ind w:left="720"/>
      <w:contextualSpacing/>
    </w:pPr>
  </w:style>
  <w:style w:type="paragraph" w:customStyle="1" w:styleId="textbold">
    <w:name w:val="text bold"/>
    <w:basedOn w:val="Normal"/>
    <w:link w:val="Emphasis"/>
    <w:uiPriority w:val="7"/>
    <w:qFormat/>
    <w:rsid w:val="00F01C00"/>
    <w:pPr>
      <w:ind w:left="720"/>
      <w:jc w:val="both"/>
    </w:pPr>
    <w:rPr>
      <w:b/>
      <w:iCs/>
      <w:u w:val="single"/>
    </w:rPr>
  </w:style>
  <w:style w:type="character" w:customStyle="1" w:styleId="Citation">
    <w:name w:val="Citation"/>
    <w:uiPriority w:val="1"/>
    <w:qFormat/>
    <w:rsid w:val="006D4002"/>
    <w:rPr>
      <w:rFonts w:ascii="Arial" w:hAnsi="Arial"/>
      <w:b/>
      <w:sz w:val="24"/>
      <w:u w:val="single"/>
    </w:rPr>
  </w:style>
  <w:style w:type="paragraph" w:styleId="NoSpacing">
    <w:name w:val="No Spacing"/>
    <w:uiPriority w:val="1"/>
    <w:qFormat/>
    <w:rsid w:val="00E70B70"/>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isreview.org/issue/101/socialism-air" TargetMode="External"/><Relationship Id="rId13" Type="http://schemas.openxmlformats.org/officeDocument/2006/relationships/hyperlink" Target="https://www.wsws.org/en/articles/2016/07/08/pers-j08.html" TargetMode="External"/><Relationship Id="rId18" Type="http://schemas.openxmlformats.org/officeDocument/2006/relationships/hyperlink" Target="http://foreignpolicy.com/2009/10/12/how-capitalism-is-killing-democracy/" TargetMode="External"/><Relationship Id="rId26" Type="http://schemas.openxmlformats.org/officeDocument/2006/relationships/hyperlink" Target="http://arcade.stanford.edu/content/survival-or-war-logic-global-capitalism" TargetMode="External"/><Relationship Id="rId39" Type="http://schemas.openxmlformats.org/officeDocument/2006/relationships/hyperlink" Target="https://www.pastemagazine.com/articles/2017/05/beyond-a-new-new-deal-why-reformism-cannot-tame-ca.html" TargetMode="External"/><Relationship Id="rId3" Type="http://schemas.openxmlformats.org/officeDocument/2006/relationships/settings" Target="settings.xml"/><Relationship Id="rId21" Type="http://schemas.openxmlformats.org/officeDocument/2006/relationships/hyperlink" Target="http://journals.sagepub.com/doi/pdf/10.1177/1368431006060461" TargetMode="External"/><Relationship Id="rId34" Type="http://schemas.openxmlformats.org/officeDocument/2006/relationships/hyperlink" Target="http://journals.sagepub.com/doi/pdf/10.1177/1368431006060461" TargetMode="External"/><Relationship Id="rId42" Type="http://schemas.openxmlformats.org/officeDocument/2006/relationships/hyperlink" Target="https://motherboard.vice.com/en_us/article/8q8b85/steven-pinker-talks-about-donald-trumps-victory-long-term-progress-and-wheth" TargetMode="External"/><Relationship Id="rId7" Type="http://schemas.openxmlformats.org/officeDocument/2006/relationships/hyperlink" Target="http://arcade.stanford.edu/content/survival-or-war-logic-global-capitalism" TargetMode="External"/><Relationship Id="rId12" Type="http://schemas.openxmlformats.org/officeDocument/2006/relationships/hyperlink" Target="https://www.jacobinmag.com/2016/07/left-class-racism-identity-struggle-oppression/" TargetMode="External"/><Relationship Id="rId17" Type="http://schemas.openxmlformats.org/officeDocument/2006/relationships/hyperlink" Target="http://www.whenthenewsstops.org/2014/06/neo-colonialism-and-changing-nature-of.html" TargetMode="External"/><Relationship Id="rId25" Type="http://schemas.openxmlformats.org/officeDocument/2006/relationships/hyperlink" Target="http://redcritique.org/WinterSpring2012/capitalismsposthumanempire.htm" TargetMode="External"/><Relationship Id="rId33" Type="http://schemas.openxmlformats.org/officeDocument/2006/relationships/hyperlink" Target="https://medium.com/@JoinedAtTheArse/the-decaying-nature-of-capitalism-poses-only-two-possible-futures-socialism-or-barbarism-b3a144432320" TargetMode="External"/><Relationship Id="rId38" Type="http://schemas.openxmlformats.org/officeDocument/2006/relationships/hyperlink" Target="http://nymag.com/daily/intelligencer/2015/10/must-we-choose-between-capitalism-and-climate.html"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jacobinmag.com/2013/04/how-does-the-subaltern-speak/" TargetMode="External"/><Relationship Id="rId20" Type="http://schemas.openxmlformats.org/officeDocument/2006/relationships/hyperlink" Target="https://monthlyreview.org/2012/12/01/the-planetary-emergency/" TargetMode="External"/><Relationship Id="rId29" Type="http://schemas.openxmlformats.org/officeDocument/2006/relationships/hyperlink" Target="https://www.counterpunch.org/2017/03/28/weve-let-capitalism-kill-the-planet/" TargetMode="External"/><Relationship Id="rId41" Type="http://schemas.openxmlformats.org/officeDocument/2006/relationships/hyperlink" Target="http://www.npr.org/templates/story/story.php?storyId=114163098" TargetMode="External"/><Relationship Id="rId1" Type="http://schemas.openxmlformats.org/officeDocument/2006/relationships/numbering" Target="numbering.xml"/><Relationship Id="rId6" Type="http://schemas.openxmlformats.org/officeDocument/2006/relationships/hyperlink" Target="http://isreview.org/issue/102/world-economy-return-crisis" TargetMode="External"/><Relationship Id="rId11" Type="http://schemas.openxmlformats.org/officeDocument/2006/relationships/hyperlink" Target="http://www.nyu.edu/pubs/anamesa/archive/fall_2009_intersections/yes_we_can_president_barack_obama_and_afrofuturism.pdf" TargetMode="External"/><Relationship Id="rId24" Type="http://schemas.openxmlformats.org/officeDocument/2006/relationships/hyperlink" Target="https://www.jacobinmag.com/2015/07/chua-changelab-nakagawa-model-minority/" TargetMode="External"/><Relationship Id="rId32" Type="http://schemas.openxmlformats.org/officeDocument/2006/relationships/hyperlink" Target="https://medium.com/@JoinedAtTheArse/the-decaying-nature-of-capitalism-poses-only-two-possible-futures-socialism-or-barbarism-b3a144432320" TargetMode="External"/><Relationship Id="rId37" Type="http://schemas.openxmlformats.org/officeDocument/2006/relationships/hyperlink" Target="https://www.americamagazine.org/politics-society/2017/04/11/fight-climate-change-we-need-improve-capitalism-not-get-rid-it" TargetMode="External"/><Relationship Id="rId40" Type="http://schemas.openxmlformats.org/officeDocument/2006/relationships/hyperlink" Target="http://uncommonthought.net/FieldTest/2016/09/06/corporal-punishment-use-found-in-schools-in-21-states-with-blacks-punished-twice-as-often/" TargetMode="External"/><Relationship Id="rId45" Type="http://schemas.openxmlformats.org/officeDocument/2006/relationships/fontTable" Target="fontTable.xml"/><Relationship Id="rId5" Type="http://schemas.openxmlformats.org/officeDocument/2006/relationships/hyperlink" Target="mailto:kiyanbanuri@gmail.com" TargetMode="External"/><Relationship Id="rId15" Type="http://schemas.openxmlformats.org/officeDocument/2006/relationships/hyperlink" Target="http://libcom.org/library/i-am-woman-human-marxist-feminist-critique-intersectionality-theory-eve-mitchell" TargetMode="External"/><Relationship Id="rId23" Type="http://schemas.openxmlformats.org/officeDocument/2006/relationships/hyperlink" Target="https://www.versobooks.com/blogs/2970-not-us-me" TargetMode="External"/><Relationship Id="rId28" Type="http://schemas.openxmlformats.org/officeDocument/2006/relationships/hyperlink" Target="https://www.weforum.org/agenda/2016/02/does-capitalism-have-to-be-bad-for-the-environment/" TargetMode="External"/><Relationship Id="rId36" Type="http://schemas.openxmlformats.org/officeDocument/2006/relationships/hyperlink" Target="https://www.jacobinmag.com/2016/11/education-reform-inequality-jobs-economy/" TargetMode="External"/><Relationship Id="rId10" Type="http://schemas.openxmlformats.org/officeDocument/2006/relationships/hyperlink" Target="http://isreview.org/issue/90/pioneers-fight-disability-rights" TargetMode="External"/><Relationship Id="rId19" Type="http://schemas.openxmlformats.org/officeDocument/2006/relationships/hyperlink" Target="https://monthlyreview.org/2014/09/01/an-ecologically-sound-and-socially-just-economy/" TargetMode="External"/><Relationship Id="rId31" Type="http://schemas.openxmlformats.org/officeDocument/2006/relationships/hyperlink" Target="https://medium.com/@JoinedAtTheArse/the-decaying-nature-of-capitalism-poses-only-two-possible-futures-socialism-or-barbarism-b3a144432320" TargetMode="External"/><Relationship Id="rId44" Type="http://schemas.openxmlformats.org/officeDocument/2006/relationships/hyperlink" Target="https://www.weforum.org/agenda/2017/02/four-charts-that-bill-gates-loves" TargetMode="External"/><Relationship Id="rId4" Type="http://schemas.openxmlformats.org/officeDocument/2006/relationships/webSettings" Target="webSettings.xml"/><Relationship Id="rId9" Type="http://schemas.openxmlformats.org/officeDocument/2006/relationships/hyperlink" Target="http://isreview.org/issue/90/social-theory-disability" TargetMode="External"/><Relationship Id="rId14" Type="http://schemas.openxmlformats.org/officeDocument/2006/relationships/hyperlink" Target="https://www.wsws.org/en/articles/2007/03/baud-m17.html" TargetMode="External"/><Relationship Id="rId22" Type="http://schemas.openxmlformats.org/officeDocument/2006/relationships/hyperlink" Target="http://isj.org.uk/whats-wrong-with-privilege-theory/" TargetMode="External"/><Relationship Id="rId27" Type="http://schemas.openxmlformats.org/officeDocument/2006/relationships/hyperlink" Target="https://medium.com/@JoinedAtTheArse/the-decaying-nature-of-capitalism-poses-only-two-possible-futures-socialism-or-barbarism-b3a144432320" TargetMode="External"/><Relationship Id="rId30" Type="http://schemas.openxmlformats.org/officeDocument/2006/relationships/hyperlink" Target="http://journals.sagepub.com/doi/pdf/10.1177/1368431006060461" TargetMode="External"/><Relationship Id="rId35" Type="http://schemas.openxmlformats.org/officeDocument/2006/relationships/hyperlink" Target="http://journals.sagepub.com/doi/pdf/10.1177/1368431006060461" TargetMode="External"/><Relationship Id="rId43" Type="http://schemas.openxmlformats.org/officeDocument/2006/relationships/hyperlink" Target="https://www.theguardian.com/global-development-professionals-network/2017/feb/14/despite-many-obstacles-the-world-is-getting-be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63048</Words>
  <Characters>359376</Characters>
  <Application>Microsoft Office Word</Application>
  <DocSecurity>0</DocSecurity>
  <Lines>2994</Lines>
  <Paragraphs>843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Kiyan Banuri</dc:creator>
  <cp:keywords/>
  <dc:description/>
  <cp:lastModifiedBy>Luisa Cusick</cp:lastModifiedBy>
  <cp:revision>2</cp:revision>
  <dcterms:created xsi:type="dcterms:W3CDTF">2017-07-24T13:43:00Z</dcterms:created>
  <dcterms:modified xsi:type="dcterms:W3CDTF">2017-07-24T13:43:00Z</dcterms:modified>
</cp:coreProperties>
</file>