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938411" w14:textId="053E4257" w:rsidR="00BA7790" w:rsidRDefault="00BA7790" w:rsidP="00546A8A">
      <w:pPr>
        <w:pStyle w:val="Heading1"/>
      </w:pPr>
      <w:bookmarkStart w:id="0" w:name="_GoBack"/>
      <w:bookmarkEnd w:id="0"/>
      <w:r>
        <w:t>AT Cybernetics</w:t>
      </w:r>
    </w:p>
    <w:p w14:paraId="6E1350D2" w14:textId="7610718F" w:rsidR="00546A8A" w:rsidRDefault="00546A8A" w:rsidP="00546A8A">
      <w:pPr>
        <w:pStyle w:val="Heading1"/>
      </w:pPr>
      <w:r>
        <w:lastRenderedPageBreak/>
        <w:t>Information</w:t>
      </w:r>
    </w:p>
    <w:p w14:paraId="5D396049" w14:textId="7D2FAA6E" w:rsidR="00E000E4" w:rsidRPr="00E000E4" w:rsidRDefault="00E000E4" w:rsidP="00E000E4">
      <w:pPr>
        <w:pStyle w:val="Heading3"/>
      </w:pPr>
      <w:r>
        <w:lastRenderedPageBreak/>
        <w:t>Info overload wrong</w:t>
      </w:r>
    </w:p>
    <w:p w14:paraId="5DD5FB59" w14:textId="35C786BE" w:rsidR="00546A8A" w:rsidRPr="004669A7" w:rsidRDefault="00546A8A" w:rsidP="00546A8A">
      <w:pPr>
        <w:pStyle w:val="Heading4"/>
      </w:pPr>
      <w:r w:rsidRPr="004669A7">
        <w:t>They’re wrong about information—politics is just different, not entirely impossible—we must mobilize new public sphere</w:t>
      </w:r>
    </w:p>
    <w:p w14:paraId="7518702D" w14:textId="77777777" w:rsidR="00546A8A" w:rsidRPr="004669A7" w:rsidRDefault="00546A8A" w:rsidP="00546A8A">
      <w:pPr>
        <w:rPr>
          <w:b/>
        </w:rPr>
      </w:pPr>
      <w:r w:rsidRPr="004669A7">
        <w:rPr>
          <w:u w:val="single"/>
        </w:rPr>
        <w:t>Axford</w:t>
      </w:r>
      <w:r w:rsidRPr="004669A7">
        <w:t xml:space="preserve"> et al, </w:t>
      </w:r>
      <w:r w:rsidRPr="004669A7">
        <w:rPr>
          <w:u w:val="single"/>
        </w:rPr>
        <w:t>’97</w:t>
      </w:r>
      <w:r w:rsidRPr="004669A7">
        <w:t xml:space="preserve"> (Barrie, and Richard Huggins are Lecturers at the Department of Politics, School of Social Sciences, Oxford Brookes University, “ANTI-POLITICS OR THE TRIUMPH OF POSTMODERN POPULISM IN PROMOTIONAL CULTURES?” The Public, Vol. 4.3)</w:t>
      </w:r>
    </w:p>
    <w:p w14:paraId="45946F4D" w14:textId="77777777" w:rsidR="00546A8A" w:rsidRPr="004669A7" w:rsidRDefault="00546A8A" w:rsidP="00546A8A">
      <w:pPr>
        <w:rPr>
          <w:szCs w:val="26"/>
          <w:u w:val="single"/>
        </w:rPr>
      </w:pPr>
      <w:r w:rsidRPr="004669A7">
        <w:rPr>
          <w:sz w:val="6"/>
          <w:szCs w:val="26"/>
        </w:rPr>
        <w:t xml:space="preserve">Nevertheless, it is clear that these ideas can and do cause disquiet, particularly over the potential for the manipulation of consciousness which resides in a media- brokered hyper-real. And </w:t>
      </w:r>
      <w:r w:rsidRPr="004669A7">
        <w:rPr>
          <w:szCs w:val="26"/>
          <w:highlight w:val="cyan"/>
          <w:u w:val="single"/>
        </w:rPr>
        <w:t>even if one accepts the general thrust of Baudrillard’s arguments,</w:t>
      </w:r>
      <w:r w:rsidRPr="004669A7">
        <w:rPr>
          <w:sz w:val="6"/>
          <w:szCs w:val="26"/>
          <w:highlight w:val="cyan"/>
        </w:rPr>
        <w:t xml:space="preserve"> </w:t>
      </w:r>
      <w:r w:rsidRPr="004669A7">
        <w:rPr>
          <w:szCs w:val="26"/>
          <w:highlight w:val="cyan"/>
          <w:u w:val="single"/>
        </w:rPr>
        <w:t>the gap between such abstractions and the rough and tumble of everyday politics may seem too wide to bridge</w:t>
      </w:r>
      <w:r w:rsidRPr="004669A7">
        <w:rPr>
          <w:szCs w:val="26"/>
          <w:u w:val="single"/>
        </w:rPr>
        <w:t>.</w:t>
      </w:r>
      <w:r w:rsidRPr="004669A7">
        <w:rPr>
          <w:sz w:val="6"/>
          <w:szCs w:val="26"/>
        </w:rPr>
        <w:t xml:space="preserve"> We believe that </w:t>
      </w:r>
      <w:r w:rsidRPr="004669A7">
        <w:rPr>
          <w:szCs w:val="26"/>
          <w:u w:val="single"/>
        </w:rPr>
        <w:t>there are important</w:t>
      </w:r>
      <w:r w:rsidRPr="004669A7">
        <w:rPr>
          <w:sz w:val="6"/>
          <w:szCs w:val="26"/>
        </w:rPr>
        <w:t xml:space="preserve"> and gener- ally </w:t>
      </w:r>
      <w:r w:rsidRPr="004669A7">
        <w:rPr>
          <w:szCs w:val="26"/>
          <w:u w:val="single"/>
        </w:rPr>
        <w:t>emancipatory implications here for politics, especially for</w:t>
      </w:r>
      <w:r w:rsidRPr="004669A7">
        <w:rPr>
          <w:sz w:val="6"/>
          <w:szCs w:val="26"/>
        </w:rPr>
        <w:t xml:space="preserve"> ideas about publicness and </w:t>
      </w:r>
      <w:r w:rsidRPr="004669A7">
        <w:rPr>
          <w:szCs w:val="26"/>
          <w:u w:val="single"/>
        </w:rPr>
        <w:t>forms of political participation</w:t>
      </w:r>
      <w:r w:rsidRPr="004669A7">
        <w:rPr>
          <w:sz w:val="6"/>
          <w:szCs w:val="26"/>
        </w:rPr>
        <w:t xml:space="preserve">. To address these, we will look more closely at some of the qualities of a mediatised politics, emphasising (1) the changing character of pub- licness and the shifting boundaries of the public sphere, and (2) the question of visibility and the consequences for actors who conduct politics fully in the frame of media. The notion of a (bourgeois) public sphere, no matter how constructed, is only an heuristic device for understanding and analysing one element of the organisation of societies, and not a neat model of the scope for all action and interaction, organisation and communication. Yet much discussion of the concept treats it as an ideal which defines the discursive and the moral spaces of any healthy civil society (Keane 1991; Habermas 1974; 1989). Such prescriptions are understandable, but their effect has been to assign universal qualities to particular forms of publicness (Keane 1981; Habermas 1989). As a consequence there is not only a reluctance to accept the democratic potential which may (or may not) follow from the application of information technology to political life, but also an unwillingness to acknowledge the democratic authenticity of many sorts of politics which traffic on or beyond the boundaries of democratic elitism, preferring to dismiss them with epithets such as “postmodern” or “anti-politics.” At least part of the problem here is that </w:t>
      </w:r>
      <w:r w:rsidRPr="004669A7">
        <w:rPr>
          <w:szCs w:val="26"/>
          <w:u w:val="single"/>
        </w:rPr>
        <w:t>critics see new communications technologies and the spaces created by them as extensions of existing</w:t>
      </w:r>
      <w:r w:rsidRPr="004669A7">
        <w:rPr>
          <w:sz w:val="6"/>
          <w:szCs w:val="26"/>
        </w:rPr>
        <w:t xml:space="preserve"> and familiar </w:t>
      </w:r>
      <w:r w:rsidRPr="004669A7">
        <w:rPr>
          <w:szCs w:val="26"/>
          <w:u w:val="single"/>
        </w:rPr>
        <w:t>institutions and practices, even where they are viewed as dangerous</w:t>
      </w:r>
      <w:r w:rsidRPr="004669A7">
        <w:rPr>
          <w:sz w:val="6"/>
          <w:szCs w:val="26"/>
        </w:rPr>
        <w:t xml:space="preserve"> instrumentalities. The idea that new media and the spaces of interaction created by them may be fashioning new contexts for interaction, sociality and even identity formation is rarely canvassed, save by enthusiasts. To some extent </w:t>
      </w:r>
      <w:r w:rsidRPr="004669A7">
        <w:rPr>
          <w:szCs w:val="26"/>
          <w:u w:val="single"/>
        </w:rPr>
        <w:t>this is a result of the paucity of empirical evidence on the impact of information</w:t>
      </w:r>
      <w:r w:rsidRPr="004669A7">
        <w:rPr>
          <w:sz w:val="6"/>
          <w:szCs w:val="26"/>
        </w:rPr>
        <w:t xml:space="preserve"> and communications technologies on political life, but in large measure it is a problem of imagination. </w:t>
      </w:r>
      <w:r w:rsidRPr="004669A7">
        <w:rPr>
          <w:szCs w:val="26"/>
          <w:u w:val="single"/>
        </w:rPr>
        <w:t>Critics have difficulties imagining a democratic politics, or</w:t>
      </w:r>
      <w:r w:rsidRPr="004669A7">
        <w:rPr>
          <w:sz w:val="6"/>
          <w:szCs w:val="26"/>
        </w:rPr>
        <w:t xml:space="preserve"> a vision of the </w:t>
      </w:r>
      <w:r w:rsidRPr="004669A7">
        <w:rPr>
          <w:szCs w:val="26"/>
          <w:u w:val="single"/>
        </w:rPr>
        <w:t>public sphere which is not configured by the exigencies of usual politics</w:t>
      </w:r>
      <w:r w:rsidRPr="004669A7">
        <w:rPr>
          <w:sz w:val="6"/>
          <w:szCs w:val="26"/>
        </w:rPr>
        <w:t xml:space="preserve">, despite the fact that </w:t>
      </w:r>
      <w:r w:rsidRPr="004669A7">
        <w:rPr>
          <w:szCs w:val="26"/>
          <w:u w:val="single"/>
        </w:rPr>
        <w:t>this narrowing of the limits of politics has received a good deal of criticism from those already marginalised</w:t>
      </w:r>
      <w:r w:rsidRPr="004669A7">
        <w:rPr>
          <w:sz w:val="6"/>
          <w:szCs w:val="26"/>
        </w:rPr>
        <w:t xml:space="preserve"> by particularistic definitions of the public sphere, </w:t>
      </w:r>
      <w:r w:rsidRPr="004669A7">
        <w:rPr>
          <w:szCs w:val="26"/>
          <w:u w:val="single"/>
        </w:rPr>
        <w:t>such as feminists</w:t>
      </w:r>
      <w:r w:rsidRPr="004669A7">
        <w:rPr>
          <w:sz w:val="6"/>
          <w:szCs w:val="26"/>
        </w:rPr>
        <w:t xml:space="preserve"> (Fraser 1989; Calhoun 1993). Although it is now commonplace to talk about the transformation of democracy (McGrew 1997) due to a variety of forces, even fairly radical formulations work within quite narrow conceptual parameters. In a recent exegesis on democratising the European Union, James Goodman (1997) points to the ways in which transnational social movements are challenging both territorial definitions of the European polity and the model of elite governance which has been characteristic of the EU. Rightly, he says that the processes of regionalisation and globalisation are contributing to the creation of a “post-Westphalian” polity in Europe and that the prospects for a non-statist, cosmopolitan and participative democracy are enhanced as a result. All this constitutes a re-imagination of Europe, but very few commentators are prepared to entertain the more radical idea of a European ecumene which is constituted out of the networks and communities of interest and sustained by communications technology (Axford 1995; Axford and Huggins 1996b). At the moment this sort of conception is quite unconventional, and might even be construed as anti-political, modifying, perhaps dispensing with received wisdom about the processes driving European integration and about the nature of Europeanising and democratising forces. The same could be said about attempts during recent election campaigns in the United States and the United Kingdom to encourage first time voters and young people generally to register and vote, and to raise their consciousness of political and social issues. </w:t>
      </w:r>
      <w:r w:rsidRPr="004669A7">
        <w:rPr>
          <w:szCs w:val="26"/>
          <w:u w:val="single"/>
        </w:rPr>
        <w:t>The Rock the Vote campaign</w:t>
      </w:r>
      <w:r w:rsidRPr="004669A7">
        <w:rPr>
          <w:sz w:val="6"/>
          <w:szCs w:val="26"/>
        </w:rPr>
        <w:t xml:space="preserve">, which included national tours by well-known comedians, television personalities and rock musicians (hence the name) was heir to a history of show business involvement with politics and political causes. However, neither the pedigree of the campaign nor the motives of its framers, are the most significant things about it. The </w:t>
      </w:r>
      <w:r w:rsidRPr="004669A7">
        <w:rPr>
          <w:szCs w:val="26"/>
          <w:u w:val="single"/>
        </w:rPr>
        <w:t>significance</w:t>
      </w:r>
      <w:r w:rsidRPr="004669A7">
        <w:rPr>
          <w:sz w:val="6"/>
          <w:szCs w:val="26"/>
        </w:rPr>
        <w:t xml:space="preserve"> of Rock the Vote </w:t>
      </w:r>
      <w:r w:rsidRPr="004669A7">
        <w:rPr>
          <w:szCs w:val="26"/>
          <w:u w:val="single"/>
        </w:rPr>
        <w:t>lies in its calculated eliding of the realms of politics and culture in new and primarily cultural milieu</w:t>
      </w:r>
      <w:r w:rsidRPr="004669A7">
        <w:rPr>
          <w:sz w:val="6"/>
          <w:szCs w:val="26"/>
        </w:rPr>
        <w:t xml:space="preserve"> — the rock concert, the record store (the Virgin Megastore stocked voter registration cards during the run up to the general election in the UK) and the club, where the stock-in-trade is image and style. </w:t>
      </w:r>
      <w:r w:rsidRPr="004669A7">
        <w:rPr>
          <w:szCs w:val="26"/>
          <w:u w:val="single"/>
        </w:rPr>
        <w:t>At one level the technique is pure lifestyle marketing</w:t>
      </w:r>
      <w:r w:rsidRPr="004669A7">
        <w:rPr>
          <w:sz w:val="6"/>
          <w:szCs w:val="26"/>
        </w:rPr>
        <w:t xml:space="preserve"> — if these people and organisations think its acceptable to vote, then it must be cool, rather like buying into a political version of the Pepsi-Max experience. </w:t>
      </w:r>
      <w:r w:rsidRPr="004669A7">
        <w:rPr>
          <w:szCs w:val="26"/>
          <w:u w:val="single"/>
        </w:rPr>
        <w:t>At another level the decision to register</w:t>
      </w:r>
      <w:r w:rsidRPr="004669A7">
        <w:rPr>
          <w:sz w:val="6"/>
          <w:szCs w:val="26"/>
        </w:rPr>
        <w:t xml:space="preserve"> or not to register </w:t>
      </w:r>
      <w:r w:rsidRPr="004669A7">
        <w:rPr>
          <w:szCs w:val="26"/>
          <w:u w:val="single"/>
        </w:rPr>
        <w:t>becomes an aesthetic judgement of the degree to which the acts of registration and of voting sync with perceived standards of taste and style.</w:t>
      </w:r>
      <w:r w:rsidRPr="004669A7">
        <w:rPr>
          <w:sz w:val="6"/>
          <w:szCs w:val="26"/>
        </w:rPr>
        <w:t xml:space="preserve"> In fact the Rock the Vote pitch was deliberately non-partisan and low-key, recognising that it would have been distinctly un-cool to do other than point out to young people that voting is a good thing to do. But during the general election campaign the Ministry of Sound (a British music co-operative) produced a series of shocking poster ads depicting, among other things, a public urinal with the words “piss on niggers” sprayed on to the walls, and the injunction to “use your vote, you can be sure he’ll use his.” Their intent was to engage young people by dealing with issues of concern to them, such as racism, rather than through the issues which dominated the official and indeed the media campaign agendas. </w:t>
      </w:r>
      <w:r w:rsidRPr="004669A7">
        <w:rPr>
          <w:szCs w:val="26"/>
          <w:u w:val="single"/>
        </w:rPr>
        <w:t>Members of focus groups of young people</w:t>
      </w:r>
      <w:r w:rsidRPr="004669A7">
        <w:rPr>
          <w:sz w:val="6"/>
          <w:szCs w:val="26"/>
        </w:rPr>
        <w:t xml:space="preserve">, run by the authors during the British General Election 1997, were ambivalent about this campaign. They saw it as a piece of targeted political marketing with an underlying political bias. At the same time they </w:t>
      </w:r>
      <w:r w:rsidRPr="004669A7">
        <w:rPr>
          <w:szCs w:val="26"/>
          <w:u w:val="single"/>
        </w:rPr>
        <w:t>were excited by the production values employed and moved by the sheer power of the visual images</w:t>
      </w:r>
      <w:r w:rsidRPr="004669A7">
        <w:rPr>
          <w:sz w:val="6"/>
          <w:szCs w:val="26"/>
        </w:rPr>
        <w:t xml:space="preserve"> of homophobes, racists and field sports enthusiasts. </w:t>
      </w:r>
      <w:r w:rsidRPr="004669A7">
        <w:rPr>
          <w:szCs w:val="26"/>
          <w:u w:val="single"/>
        </w:rPr>
        <w:t>This was a politics with which they could engage</w:t>
      </w:r>
      <w:r w:rsidRPr="004669A7">
        <w:rPr>
          <w:sz w:val="6"/>
          <w:szCs w:val="26"/>
        </w:rPr>
        <w:t xml:space="preserve">, partly because it was untainted by the usual partisan knockabout, partly because of the issues espoused, and partly because it was presented in such a dramatic and “honest” fashion. Now, </w:t>
      </w:r>
      <w:r w:rsidRPr="004669A7">
        <w:rPr>
          <w:szCs w:val="26"/>
          <w:u w:val="single"/>
        </w:rPr>
        <w:t>it may be possible to dismiss these things as mere flummery</w:t>
      </w:r>
      <w:r w:rsidRPr="004669A7">
        <w:rPr>
          <w:sz w:val="6"/>
          <w:szCs w:val="26"/>
        </w:rPr>
        <w:t xml:space="preserve">, rather than as harbingers of a new style of politics, or as indicators of real discontent. For example, the young people in our groups were low on partisan commitment, but where they voted, they voted conventionally. Overall it is difficult to say what this tells us about the nature of commitment and about the motivation to vote for one party rather than another, and any such speculation is outside the scope of this paper. At all events in a mediatised political culture the effects of particular media and media messages are perhaps of less long-term interest than the extent to which the media now frame all political discourses and open up new spaces for what is, in effect, political communication. </w:t>
      </w:r>
      <w:r w:rsidRPr="004669A7">
        <w:rPr>
          <w:szCs w:val="26"/>
          <w:u w:val="single"/>
        </w:rPr>
        <w:t>Rock the Vote</w:t>
      </w:r>
      <w:r w:rsidRPr="004669A7">
        <w:rPr>
          <w:sz w:val="6"/>
          <w:szCs w:val="26"/>
        </w:rPr>
        <w:t xml:space="preserve">, party and group Web sites, even the Virgin Megastore </w:t>
      </w:r>
      <w:r w:rsidRPr="004669A7">
        <w:rPr>
          <w:szCs w:val="26"/>
          <w:u w:val="single"/>
        </w:rPr>
        <w:t>can be seen as part of the transformation of the public sphere and of the forums in which political discourse can legitimately take place</w:t>
      </w:r>
      <w:r w:rsidRPr="004669A7">
        <w:rPr>
          <w:sz w:val="6"/>
          <w:szCs w:val="26"/>
        </w:rPr>
        <w:t xml:space="preserve">. They can also be seen as part of what John Thompson (1995) calls the “transformation of visibility “which is afforded by the accessibility of new forms of electronic communication and by the speed with which information is traded. </w:t>
      </w:r>
      <w:r w:rsidRPr="004669A7">
        <w:rPr>
          <w:szCs w:val="26"/>
          <w:u w:val="single"/>
        </w:rPr>
        <w:t>The ease with which even peripheral political forces and issues can become visible using electronic communications may itself be a proper rejoinder to those who see in these developments no more than techno-populism</w:t>
      </w:r>
      <w:r w:rsidRPr="004669A7">
        <w:rPr>
          <w:sz w:val="6"/>
          <w:szCs w:val="26"/>
        </w:rPr>
        <w:t xml:space="preserve">, the dumbing of political discourse, or the opportunity for clever politicians to manage their image. But the transformation of visibility also has the potential to discommode even the slickest of politicians, because in mediatised cultures, visibility is a two-edged sword. During the 1996 US Presidential elections individuals could register on their PCs to receive the Bob Dole “gaffe-line” which gave a daily record of any gaffes made by the prospective presidential candidate and his entourage. In this way Dole’s political opponents were able to turn his tribulations over support for the tobacco industry into a caricature of Dole as “Butt-Man” and flood the images around the global information superhighway. An extended illustration will help to underline the point about the advantages and dangers of visibility in promotional cultures and introduce some preliminary thoughts on the ways in which media literate voters might “read” political messages. On a recent cover of the popular football fanzine WSC: When Saturday Comes (June 1996) was a picture of Tony Blair and the sometime manager of Newcastle United Football Club, Kevin Keegan. This picture and others showing the Labour leader with Keegan had appeared in all the national dailies and on television news. It is instructive to deconstruct this image. The leader of the New Labour Party engineers a photo- opportunity with the popular Kevin Keegan — great player, great “bloke” and a footballing, business and style success. Having enjoyed a successful playing career for Liverpool, Hamburg and England, Keegan, returning to his roots, became the “new messiah” of Newcastle United Football Club, taking them from near relegation from the British first division to challenge for the Premiership title and European honours in the space of a few years. Furthermore, Keegan did this by buying expensive, “flair ” players and encouraging skilful, exciting attacking football. In a heavily marketed and promoted sport Keegan’s team was the trumpeted as reclaiming its place in the pantheon of great northern football clubs along with Liverpool and Manchester United. So, the cover of When Saturday Comes is rich in symbolism and implied connections. Keegan the popular hero returns to lift faded Newcastle to its former glories, and his success is a paradigm case of being able to make it in a meritocratic (not to say a classless) Britain, and a paradigm too for the resurrection of the North. Football pro- vides the link to the past-signifying the true value of locality and the deep roots of working class culture — and to the future, which is now bright with promise. There are other messages too. Clearly, Keegan is adept at functioning in both worlds. He is true to his past, but has recognised the importance of tapping into the rich vein of capital, business sense and experience which (in the shape of the Newcastle Chair- man, Sir John Hall) are the acceptable legacy of the Thatcher years. Hall was a com- mercial success, Keegan sought to emulate that success on the field with the same panache. Here was no Gradgrind of the football world. The parallels with an ambitious Tony Blair and New Labour are obvious, and for Blair the association with football in general and Keegan in particular was very seduc- tive. Keegan’s progress to the status of a 1990’s football icon, his habit of winning and his ability to seem credible to both terraces culture and the world of big business, were all attractive to Blair, who was faced with his own struggle to balance the pull of nos- talgia against the shock of the new, and look the part of a future prime minister to a still sceptical British public. Also attractive was the fact that after the doldrums of the 1980’s, when football was a metaphor for many of the ills of British society, the game in the 1990’s had become the new style signifier, the acme of cool and a marketing executive’s dream. Football (like New Labour) has reinvented itself, to the extent that the Euro-96 competition held in England in the summer of 1996, saw a flowering of patriotism as a sort of populist chic, exemplified most obviously in the success of the song “Football’s Coming Home.” For politicians the game is no longer a cause of hand- wringing, but celebration and an opportunity to parade their street-cred. So far, so predictable, since </w:t>
      </w:r>
      <w:r w:rsidRPr="004669A7">
        <w:rPr>
          <w:szCs w:val="26"/>
          <w:u w:val="single"/>
        </w:rPr>
        <w:t>positive image management</w:t>
      </w:r>
      <w:r w:rsidRPr="004669A7">
        <w:rPr>
          <w:sz w:val="6"/>
          <w:szCs w:val="26"/>
        </w:rPr>
        <w:t xml:space="preserve"> — through manipulation of the news media as well as through direct forms of marketing — </w:t>
      </w:r>
      <w:r w:rsidRPr="004669A7">
        <w:rPr>
          <w:szCs w:val="26"/>
          <w:u w:val="single"/>
        </w:rPr>
        <w:t>is now a central part of any electoral contest.</w:t>
      </w:r>
      <w:r w:rsidRPr="004669A7">
        <w:rPr>
          <w:sz w:val="6"/>
          <w:szCs w:val="26"/>
        </w:rPr>
        <w:t xml:space="preserve"> </w:t>
      </w:r>
      <w:r w:rsidRPr="004669A7">
        <w:rPr>
          <w:szCs w:val="26"/>
          <w:u w:val="single"/>
        </w:rPr>
        <w:t>But the Keegan-Blair motif</w:t>
      </w:r>
      <w:r w:rsidRPr="004669A7">
        <w:rPr>
          <w:sz w:val="6"/>
          <w:szCs w:val="26"/>
        </w:rPr>
        <w:t xml:space="preserve">, while redolent with imagery which is seemingly advantageous for New Labour, also </w:t>
      </w:r>
      <w:r w:rsidRPr="004669A7">
        <w:rPr>
          <w:szCs w:val="26"/>
          <w:u w:val="single"/>
        </w:rPr>
        <w:t xml:space="preserve">carries a number of </w:t>
      </w:r>
      <w:r w:rsidRPr="004669A7">
        <w:rPr>
          <w:szCs w:val="26"/>
          <w:u w:val="single"/>
        </w:rPr>
        <w:lastRenderedPageBreak/>
        <w:t>hidden charges</w:t>
      </w:r>
      <w:r w:rsidRPr="004669A7">
        <w:rPr>
          <w:sz w:val="6"/>
          <w:szCs w:val="26"/>
        </w:rPr>
        <w:t xml:space="preserve">, which nicely demonstrate Thompson’s ideas on visibility. First, </w:t>
      </w:r>
      <w:r w:rsidRPr="004669A7">
        <w:rPr>
          <w:szCs w:val="26"/>
          <w:u w:val="single"/>
        </w:rPr>
        <w:t>it runs the risk of being de-coded by professional journalists as part of their own intensely reflexive view of the world</w:t>
      </w:r>
      <w:r w:rsidRPr="004669A7">
        <w:rPr>
          <w:sz w:val="6"/>
          <w:szCs w:val="26"/>
        </w:rPr>
        <w:t xml:space="preserve"> and of their professional status in it. Indeed, WSC’s picture has Keegan saying “I’ve been giving Tony some tips on how to keep a big lead” and goes some way to subvert the positive image and its ostensible meanings. Television jour- nalists, talking over shots of Blair playing “head tennis” with Keegan also resorted to what is by now the standard journalistic ploy when faced with blatant attempts at news management; that is they pointed out that this was exactly what was going on. Second, a season is a long time in football, just as a week is a long time in politics, and Keegans’s star, so high in June had waned by December, all in the media spotlight. This downturn in fortunes is, of course, the whole point of the WSC picture. Third, the impact of this highly self-referential and media intensive world on the public is hard to judge. Certainly we can say that despite serious or frivolous deconstruction of campaign imagery by voters, Blair won the general election by several lengths. But while this is true, again it is not the most significant point for this discussion. </w:t>
      </w:r>
      <w:r w:rsidRPr="004669A7">
        <w:rPr>
          <w:szCs w:val="26"/>
          <w:u w:val="single"/>
        </w:rPr>
        <w:t xml:space="preserve">Contra Baudrillard, high levels of media literacy, fluency and access, coupled with the polylogical nature of the electronic communications, at least allow for the possibility of subversive interventions, for counter-cultural and oppositional views and for the scurrilous or non-standard reading of texts. A mediatised politics enhances these pos- sibilities rather than the opposite. </w:t>
      </w:r>
      <w:r w:rsidRPr="004669A7">
        <w:rPr>
          <w:sz w:val="6"/>
          <w:szCs w:val="26"/>
        </w:rPr>
        <w:t xml:space="preserve">In this world of </w:t>
      </w:r>
      <w:r w:rsidRPr="004669A7">
        <w:rPr>
          <w:szCs w:val="26"/>
          <w:u w:val="single"/>
        </w:rPr>
        <w:t>the political hyper-real, the role of style, performance, pastiche and inter-textuality are increasingly central</w:t>
      </w:r>
      <w:r w:rsidRPr="004669A7">
        <w:rPr>
          <w:sz w:val="6"/>
          <w:szCs w:val="26"/>
        </w:rPr>
        <w:t xml:space="preserve">, sometimes with unsettling consequences. For example, the British Channel 4 television programme, Brass Eye plays on the coding and encoding of material in television news and current affairs programmes in the United Kingdom. But while employing the techniques used by broadcast profes- sionals, it also tries to subvert them by undermining their self-assigned status as ex- perts and mediators of reality. The programme uses interviews with actual politicians, professional experts and other “legislators,” having fed them a self-incriminating and often preposterous story line. In one edition the then Conservative MP for Basildon was encouraged to join an anti-drugs campaign for a fictitious new designer drug called “cake.” Through a clever use of style, image and pastiche the programme cre- ates a situation in which media hungry politicians and pundits become the agents of their downfall. So akin to the delivery of actual news and current affairs television is Brass Eye, that viewers are often left unsure of the authenticity of the item. Reality becomes hyper-realilty and the medium becomes the message, but through a parody of its own pretensions. Now clearly what we think of such developments will depend very much from where we write within the present cultural milieu and on where we stand on the interpretation of anti-political phenomena. The Triumph of Postmodern Populism? Much of what we have said above seems to us to intimate and in some measure to realise what might be called a postmodern populism, in which visibility, image and designer pastiche, as well as redefinitions of the public sphere are all significant features. Of course it is relatively easy to cull a range of evidence — survey data on popular attitudes to politicians, anecdotes about leading politicians’ love of football, mem- bership figures for political parties, or anecdotes about Bill Clinton’s preferences in underwear as told on MTV during the 1992 presidential campaign — but much more difficult to effect a convincing or unequivocal argument about the changing nature of a media-saturated politics. Below we offer some elaboration of the concept of postmodern populism (with apologies to Paul Piccone for taking some licence with his original idea) and look to tie the Idea to both phenomenal aspects of contempo- rary politics, and to sentiments. First, and at its most general, </w:t>
      </w:r>
      <w:r w:rsidRPr="004669A7">
        <w:rPr>
          <w:szCs w:val="26"/>
          <w:u w:val="single"/>
        </w:rPr>
        <w:t>the idea of a postmodern politics trades upon the sense that contemporary politics is undergoing radical changes.</w:t>
      </w:r>
      <w:r w:rsidRPr="004669A7">
        <w:rPr>
          <w:sz w:val="6"/>
          <w:szCs w:val="26"/>
        </w:rPr>
        <w:t xml:space="preserve"> For example, in a recent polemic, Martin Jacques (1993) talks about the “meltdown” of the formal bound- aries of politics and political discourses as part of the crisis of the nation-state and of modernity itself. Jaques is particularly concerned with the seismic tremors in Italian politics during the 1990’s, but his vision of epochal change is more widely applicable. In this scenario, the world of conventional political parties and the state is being invaded by the growing clamour of groups, movements and institutions from civil society — to produce a heady cultural brew — whose perception and experience of reality is increasingly mediated by what Vattimo calls “the giddy proliferation of communications” (1992). Of course, it is possible to cavil at Jaques’s description of current trends in these terms. In Italy, for example, the scale of anti-party populism may be less profound than Berlusconi’s success in 1994 suggested (Bardi 1996). Forza Italia was and probably still is a distillation of the television and communications revolution served up in digestible populist form, but of late there are signs that it is attempting to clothe itself in the style of more conventional, modernist, mass parties (Newell and Bull 1997). Of course even this “retraditionalisation” may itself be no more than a marketing ploy, or a pragmatic response to difficult times, rather than a demonstration of the powerful inertia in Italian politics or of the enduring qualities of modern organisational forms. Either way, Berlusconi has still to be understood as a tele-phenomenon. But as a de- scription of popular attitudes to parties and governments, Jaques’s apocalyptic thesis also requires some modification when applied outside Italy. In Britain, as Paul Webb notes (1997), party penetration of society (though not the state) has become shallower since the early 1960’s, but anti-party manifestations are still lower than might be ex- pected, although the basis for this judgement is unclear. Even if true, it might simply be due to the well-documented gap between attitudes and behaviour, or could reflect the fact that apparent continuities hide more complex and confused sentiments which are producing ambivalence and not coherence of identity (Poguntke and Scarrow 1996). On this the Italian case may still be instructive, since it is hard not to agree with Statham (1996, 545) that politics there has undergone a substantive and qualitative change between the First and (putative) Second Republics. To repeat, this is not just a matter of political parties fighting each other through the media, or of using the me- dia as a strategic resource, as Statham properly argues. The very fact that politics has now to be framed by and, pace Castells, in the idiom of electronically based media, itself “has profound consequences for the characteristics, organization and even the goals of political processes, political actors and political institutions” (1996, 476). This is not quite the determinism it might first appear, since, as we shall argue later, </w:t>
      </w:r>
      <w:r w:rsidRPr="004669A7">
        <w:rPr>
          <w:szCs w:val="26"/>
          <w:u w:val="single"/>
        </w:rPr>
        <w:t>the growing sophistication and availability of technology provides resources for an in- creased reflexivity</w:t>
      </w:r>
      <w:r w:rsidRPr="004669A7">
        <w:rPr>
          <w:sz w:val="6"/>
          <w:szCs w:val="26"/>
        </w:rPr>
        <w:t xml:space="preserve">, although it goes without saying that there are critics of this posi- tion. Postmodern politics, in Italy, as elsewhere, is preoccupied by mediation, image, simulation, network and spectacle (Morley and Robins 1994). Most critically of all, postmodern populism emerges as an implicit challenge to the very idea of transcen- dental meanings and forms. To that extent it is undoubtedly a form of anti-(usual)- politics. Second, postmodern populism surfaces as an expression of a growing frustration with usual politics and usual politicians. </w:t>
      </w:r>
      <w:r w:rsidRPr="004669A7">
        <w:rPr>
          <w:szCs w:val="26"/>
          <w:u w:val="single"/>
        </w:rPr>
        <w:t>Perceptions of a growing democratic deficit</w:t>
      </w:r>
      <w:r w:rsidRPr="004669A7">
        <w:rPr>
          <w:sz w:val="6"/>
          <w:szCs w:val="26"/>
        </w:rPr>
        <w:t xml:space="preserve">, the inadequacy of systems of accountability, accusations of endemic sleaze and sys- tematic negativity during campaigns, </w:t>
      </w:r>
      <w:r w:rsidRPr="004669A7">
        <w:rPr>
          <w:szCs w:val="26"/>
          <w:u w:val="single"/>
        </w:rPr>
        <w:t>may all point to an actual crisis of motivation on the part of sections of the voting public</w:t>
      </w:r>
      <w:r w:rsidRPr="004669A7">
        <w:rPr>
          <w:sz w:val="6"/>
          <w:szCs w:val="26"/>
        </w:rPr>
        <w:t xml:space="preserve">, and maybe a nascent legitimation crisis too. This conclusion may be somewhat premature, given the paucity of empirical research in the field, but some evidence reveals what may be a profound ambivalence. For example, a recent survey among students in the UK conducted for the Sunday Times and a more qualitative investigation of the general population by the market intelli- gence agency FCB, showed that people are disenchanted with politicians in general, but not necessarily with politics. Research conducted by the authors during the 1997 general election campaign in the UK, found that although young people professed themselves detached from the routines of adversarial politics and frequently from the issues which so dominated the headlines during the campaign, they were moved by advertising and by issues which centred on racism, environmentalism, homophobia and sexism, all still very much on the sidelines of usual politics. Of course youth apart, cynicism sits more easily with some audiences than with others. Sentimentality and personal revelations, which featured prominently in speeches to both the Republican and Democratic Conventions in the USA in the 1996 campaign, still play to a full house in American elections. Such apparent candour may have had European observers reaching for the vomit bag, but in the United States, at least, strategists remain convinced of the need to appeal directly to the public, and of the value of linking political platforms to personal experience in ways that seem to break down the perceived distance between the politician on the podium and the public at home. Yet the revelatory style of the platform address, larded with aperçu about little Joe’s accident, a favourite sister ’s problems with drugs, or a parent’s illness as formative event, and the mock intimacy of the leader biopic, do carry with them potentially lethal charges for the protagonists. Attempts to humanise politics in this way may breed familiarity and possibly contempt. At such a pass, the threat to demo- cratic procedures lies less in the ability of cleverly marketed politicians to gull voters and more in the cynicism engendered in the public. For all this, Bill Clinton was able to secure re-election despite the charges of sleaze and the scent of scandal rising from the Whitewater affair, even without the soft-focus appeal to his Arkansas-Kennedy boyhood which struck so many responsive chords in 1992. Tony Blair too, less than wholeheartedly received with sections of the electorate, notably women voters and the young, still managed to bring his party home to a landslide win in 1997. But the problem for any new (tele) populist broom, messianic figure or country- cousin populist in the Ross Perot style, hoping to pick up the emotional slack in the system, is to fashion a platform that goes beyond mere nationalist rhetoric, anti- governmentalism, revivalist or redemptionist tub-thumping and obsequies to the free- market, to fashion a new sort of politics. Now it may be no more than a datum, but the most publicised versions of this sort of thing (if we were to exclude the brands on offer during the contest for the Russian presidency in 1996) do tend to occupy ground marked out by the New Right — local autonomy, economic individualism and cul- tural particularity. Berlusconi’s platform, especially in 1994, was marked by a clear neo-conservative agenda — limiting welfare provision, reducing income taxes and letting the market into many more areas of life. But some strains with a New Left provenance also surface, echoing grass-roots populism or communitarianism of the American variety, rather than discredited European variants linked to fascism. Very often, the message and the style of such movements is confused. Umberto Bossi’s pilgrimage along the valley of the Po in September 1996, to publicise his plans for an independent Padania was (as it turned out) an unhappy blend of showbiz-derived nationalist rhetoric (he likened himself to the Scottish hero William Wallace, but in a form invented by movie star Mel Gibson in the film ”Braveheart”) and green fascism (his bodyguards wore green shirts to symbolise, they said, the fertility of the Po val- ley). By and large the public were unmoved. The message here is that tele-tribunes have to be credible as well as telegenic. In the UK general election of 1997, a critically ill James Goldsmith of the Referendum Party, appeared to the members of focus groups run by the authors, as manic and his message as apocalyptic and therefore uncon- vincing. Third, postmodern populism is often linked to the demise or transcendence of left- right politics (Giddens 1994) and, depending on the pathological image employed, its replacement with either a politics founded on the reconstruction of palpable commu- nities and identities, or, more usually a politics in which all sorts of identities are rela- tives under the impact of electronic media. However, </w:t>
      </w:r>
      <w:r w:rsidRPr="004669A7">
        <w:rPr>
          <w:szCs w:val="26"/>
          <w:u w:val="single"/>
        </w:rPr>
        <w:t>the point here is not to suggest that all politics can be reduced to media effects</w:t>
      </w:r>
      <w:r w:rsidRPr="004669A7">
        <w:rPr>
          <w:sz w:val="6"/>
          <w:szCs w:val="26"/>
        </w:rPr>
        <w:t xml:space="preserve">, or that people have become detached from, or indifferent to values and interests. </w:t>
      </w:r>
      <w:r w:rsidRPr="004669A7">
        <w:rPr>
          <w:szCs w:val="26"/>
          <w:u w:val="single"/>
        </w:rPr>
        <w:t>Rather, it is to note the extent to which the multiplication and diversification of lived worlds has shifted</w:t>
      </w:r>
      <w:r w:rsidRPr="004669A7">
        <w:rPr>
          <w:sz w:val="6"/>
          <w:szCs w:val="26"/>
        </w:rPr>
        <w:t xml:space="preserve"> (note shifted, not eclipsed) </w:t>
      </w:r>
      <w:r w:rsidRPr="004669A7">
        <w:rPr>
          <w:szCs w:val="26"/>
          <w:u w:val="single"/>
        </w:rPr>
        <w:t>the basis of political conflict in old-style class divisions to what is often called a politics of identity</w:t>
      </w:r>
      <w:r w:rsidRPr="004669A7">
        <w:rPr>
          <w:sz w:val="6"/>
          <w:szCs w:val="26"/>
        </w:rPr>
        <w:t xml:space="preserve"> (Albrow 1996; Axford 1995). The relativisation of identities under, for ex- ample, globalising pressures, is already a datum for those style consultants, therapists and pollsters whose task it is to understand and anticipate public sentiments. As a result activities in many areas of life are becoming decontextualised. New and more labile forms of sociality either coexist with, overlay, or replace older ones. Lifestyles and maybe identities too become more a matter of style and fashion to suit changing circumstances, than an enduring expression of habits of the heart (Bellah et al. 1985). Not for everyone of course. Doreen Massey (1995) has written convincingly of the “power geometry” involved in social and cultural relationships, which effectively in- hibits choice and this is a pertinent reminder not to overstate the extent of a fluid postmodern socioscape. Still, these shifts need to be canvassed and their import for usual politics more fully understood. Multiple configurations (Albrow 1996) </w:t>
      </w:r>
      <w:r w:rsidRPr="004669A7">
        <w:rPr>
          <w:sz w:val="6"/>
          <w:szCs w:val="26"/>
        </w:rPr>
        <w:t xml:space="preserve"> and we still need more information on a politics thus configured </w:t>
      </w:r>
      <w:r w:rsidRPr="004669A7">
        <w:rPr>
          <w:sz w:val="6"/>
          <w:szCs w:val="26"/>
        </w:rPr>
        <w:t xml:space="preserve"> make conventional politicians uneasy because they are less amenable to mobilisation and less disposed to appeals couched in terms of overarching values or whole identities. Diversity of cul- ture and of identity, challenges (though not always at the level of organised political forms) any claims to complete authenticity and any attempt to amorphise experience. Now it will be obvious that this sort of reasoning runs up against the usual objections to the idea of a postmodern politics, namely that 1) it augurs no more than a rabid pluralism, which is discriminating of neither demand nor method, and 2) that it reduces big issues to language games and morality to entertainment values and ques- tions of style. But in promotional cultures, the conventional separation of form from content is increasingly meaningless, as we have argued above. In such a milieu (no- where fully realised in the political realm) style as an expression of life choices is a way (perhaps the way) of telling people who they are. As Dick Hebdige (1989) has argued, style has become the distinctive life expression of a culture or sub-culture, in which performance, preparation, and credibility replace </w:t>
      </w:r>
      <w:r w:rsidRPr="004669A7">
        <w:rPr>
          <w:sz w:val="6"/>
          <w:szCs w:val="26"/>
        </w:rPr>
        <w:t>rational</w:t>
      </w:r>
      <w:r w:rsidRPr="004669A7">
        <w:rPr>
          <w:sz w:val="6"/>
          <w:szCs w:val="26"/>
        </w:rPr>
        <w:t xml:space="preserve"> signifiers of worth and status. This is not just a matter of people being seduced by images of morally and aesthetically pleasing lifestyles to which they can aspire, or which are embodied in some product promoter (handsome young men and women in toothpaste ads, party leaders with cuddly families) and none of it makes social relations </w:t>
      </w:r>
      <w:r w:rsidRPr="004669A7">
        <w:rPr>
          <w:sz w:val="6"/>
          <w:szCs w:val="26"/>
        </w:rPr>
        <w:t>hopelessly plural,</w:t>
      </w:r>
      <w:r w:rsidRPr="004669A7">
        <w:rPr>
          <w:sz w:val="6"/>
          <w:szCs w:val="26"/>
        </w:rPr>
        <w:t xml:space="preserve"> or turns life into a supermarket of meanings, each as bland as the next (Bauman 1992). The proliferation of information supplies resources for increased reflexivity and con- trol, although in the nature of the argument it is not possible to be entirely sanguine about this prospect. Our focus groups of young people veered between an almost nostalgic desire for more hard information about party platforms at election times and a dismissive attitude to the volume of </w:t>
      </w:r>
      <w:r w:rsidRPr="004669A7">
        <w:rPr>
          <w:sz w:val="6"/>
          <w:szCs w:val="26"/>
        </w:rPr>
        <w:t>boring</w:t>
      </w:r>
      <w:r w:rsidRPr="004669A7">
        <w:rPr>
          <w:sz w:val="6"/>
          <w:szCs w:val="26"/>
        </w:rPr>
        <w:t xml:space="preserve"> material conveyed through the print and broadcast media. Fourth, </w:t>
      </w:r>
      <w:r w:rsidRPr="004669A7">
        <w:rPr>
          <w:szCs w:val="26"/>
          <w:u w:val="single"/>
        </w:rPr>
        <w:t>under postmodern populist conditions it is useful to see the mediatisation of politics as facilitating the spread of cultural capital to wider sections of the popula-tion.</w:t>
      </w:r>
      <w:r w:rsidRPr="004669A7">
        <w:rPr>
          <w:sz w:val="6"/>
          <w:szCs w:val="26"/>
        </w:rPr>
        <w:t xml:space="preserve"> For example, Forza Italia</w:t>
      </w:r>
      <w:r w:rsidRPr="004669A7">
        <w:rPr>
          <w:sz w:val="6"/>
          <w:szCs w:val="26"/>
        </w:rPr>
        <w:t xml:space="preserve">s televisualist brand of politics might be taken as a sort of hermeneutic, rather than (or as well as) a product of a cynical attention to the power of television. Too whimsical, possibly, and certainly such a view contrasts sharply with what Morley and Robins (1994, 224) call the </w:t>
      </w:r>
      <w:r w:rsidRPr="004669A7">
        <w:rPr>
          <w:sz w:val="6"/>
          <w:szCs w:val="26"/>
        </w:rPr>
        <w:t>hypodermic effect</w:t>
      </w:r>
      <w:r w:rsidRPr="004669A7">
        <w:rPr>
          <w:sz w:val="6"/>
          <w:szCs w:val="26"/>
        </w:rPr>
        <w:t xml:space="preserve"> of television. But </w:t>
      </w:r>
      <w:r w:rsidRPr="004669A7">
        <w:rPr>
          <w:szCs w:val="26"/>
          <w:u w:val="single"/>
        </w:rPr>
        <w:t>empirical work on media influence shows not so much the direct effects of media outputs, as the capacity of different audiences to interpret and reinterpret material depending on local circumstances and other contingencies.</w:t>
      </w:r>
      <w:r w:rsidRPr="004669A7">
        <w:rPr>
          <w:sz w:val="6"/>
          <w:szCs w:val="26"/>
        </w:rPr>
        <w:t xml:space="preserve"> Much more work has to be done on the reception of political communications, but </w:t>
      </w:r>
      <w:r w:rsidRPr="004669A7">
        <w:rPr>
          <w:szCs w:val="26"/>
          <w:u w:val="single"/>
        </w:rPr>
        <w:t>unlike the anti-politics the- sis, this argument does not leave the individual at sea in an ocean of Baudrillardian hyper-technology.</w:t>
      </w:r>
      <w:r w:rsidRPr="004669A7">
        <w:rPr>
          <w:sz w:val="6"/>
          <w:szCs w:val="26"/>
        </w:rPr>
        <w:t xml:space="preserve"> Of course just how far electronic communications can function as a “life-good” requires more investigation. While it is hard to treat the antics of the </w:t>
      </w:r>
      <w:r w:rsidRPr="004669A7">
        <w:rPr>
          <w:rFonts w:eastAsia="Webdings" w:cs="Webdings"/>
          <w:sz w:val="6"/>
          <w:szCs w:val="26"/>
        </w:rPr>
        <w:t></w:t>
      </w:r>
      <w:r w:rsidRPr="004669A7">
        <w:rPr>
          <w:sz w:val="6"/>
          <w:szCs w:val="26"/>
        </w:rPr>
        <w:t>shock- jocks</w:t>
      </w:r>
      <w:r w:rsidRPr="004669A7">
        <w:rPr>
          <w:rFonts w:eastAsia="Webdings" w:cs="Webdings"/>
          <w:sz w:val="6"/>
          <w:szCs w:val="26"/>
        </w:rPr>
        <w:t></w:t>
      </w:r>
      <w:r w:rsidRPr="004669A7">
        <w:rPr>
          <w:sz w:val="6"/>
          <w:szCs w:val="26"/>
        </w:rPr>
        <w:t xml:space="preserve"> of American radio (Howard Stern, Rush Limbaugh, etc.) as part of a postmodern hermeneutic, we should perhaps suspend disbelief given our insistence on the scope for new manifestations of publicness in a postmodern populism. In the same vein, the more critical and constructivist view of audience reception of messages, syncs with the media-wise and laid-back responses to advertising of the untargetable under 30</w:t>
      </w:r>
      <w:r w:rsidRPr="004669A7">
        <w:rPr>
          <w:sz w:val="6"/>
          <w:szCs w:val="26"/>
        </w:rPr>
        <w:t>s. Today</w:t>
      </w:r>
      <w:r w:rsidRPr="004669A7">
        <w:rPr>
          <w:sz w:val="6"/>
          <w:szCs w:val="26"/>
        </w:rPr>
        <w:t>s under 30</w:t>
      </w:r>
      <w:r w:rsidRPr="004669A7">
        <w:rPr>
          <w:sz w:val="6"/>
          <w:szCs w:val="26"/>
        </w:rPr>
        <w:t xml:space="preserve">s are happy with the idea of advertising as a cultural form, they have grown up with it. It is trashy and throwaway and not something to be taken too seriously. Neither is it particularly life enhancing or identity threatening </w:t>
      </w:r>
      <w:r w:rsidRPr="004669A7">
        <w:rPr>
          <w:sz w:val="6"/>
          <w:szCs w:val="26"/>
        </w:rPr>
        <w:t xml:space="preserve"> it is just there. This is an important insight to carry against the anti-politics thesis. </w:t>
      </w:r>
      <w:r w:rsidRPr="004669A7">
        <w:rPr>
          <w:szCs w:val="26"/>
          <w:u w:val="single"/>
        </w:rPr>
        <w:t>Warnings of the dangers in a televisual politics, the tendency of advertising to turn concerned citi- zens into victims of the three minute culture, often ignore the fact that people seem perfectly able to attach meanings to and detach them from potent visual symbols. Young people today do not have a reverence for the medium of television, it is simply part of the cultural furniture of living, and not a deviation from more authentic verbal and written cultures.</w:t>
      </w:r>
    </w:p>
    <w:p w14:paraId="6A7EA7AD" w14:textId="77777777" w:rsidR="00546A8A" w:rsidRPr="004669A7" w:rsidRDefault="00546A8A" w:rsidP="00546A8A">
      <w:pPr>
        <w:ind w:left="288"/>
        <w:rPr>
          <w:sz w:val="12"/>
        </w:rPr>
      </w:pPr>
    </w:p>
    <w:p w14:paraId="17F3755C" w14:textId="77777777" w:rsidR="00546A8A" w:rsidRPr="004669A7" w:rsidRDefault="00546A8A" w:rsidP="00546A8A">
      <w:pPr>
        <w:pStyle w:val="Heading4"/>
      </w:pPr>
      <w:r w:rsidRPr="004669A7">
        <w:lastRenderedPageBreak/>
        <w:t>They are wrong about their totalizing claims about semiotics—there are ruptures everywhere—they aren’t “terrorizing” anything</w:t>
      </w:r>
    </w:p>
    <w:p w14:paraId="71EA1845" w14:textId="77777777" w:rsidR="00546A8A" w:rsidRPr="004669A7" w:rsidRDefault="00546A8A" w:rsidP="00546A8A">
      <w:r w:rsidRPr="004669A7">
        <w:rPr>
          <w:rStyle w:val="Style13ptBold"/>
        </w:rPr>
        <w:t>Robinson 13</w:t>
      </w:r>
      <w:r w:rsidRPr="004669A7">
        <w:t xml:space="preserve"> (</w:t>
      </w:r>
      <w:r w:rsidRPr="004669A7">
        <w:rPr>
          <w:sz w:val="20"/>
        </w:rPr>
        <w:t>Andrew Robinson is a political theorist and activist based in the UK, Jean Baudrillard and Activism: A critique, Feb 7, http://ceasefiremagazine.co.uk/in-theory-baudrillard-14/)</w:t>
      </w:r>
    </w:p>
    <w:p w14:paraId="3CB204B4" w14:textId="77777777" w:rsidR="00546A8A" w:rsidRPr="004669A7" w:rsidRDefault="00546A8A" w:rsidP="00546A8A">
      <w:pPr>
        <w:rPr>
          <w:sz w:val="16"/>
        </w:rPr>
      </w:pPr>
      <w:r w:rsidRPr="004669A7">
        <w:rPr>
          <w:sz w:val="16"/>
        </w:rPr>
        <w:t xml:space="preserve">These are challenges which can be met. </w:t>
      </w:r>
      <w:r w:rsidRPr="004669A7">
        <w:rPr>
          <w:rStyle w:val="StyleUnderline"/>
        </w:rPr>
        <w:t>Baudrillard’s analysis suggests that the system is vulnerable to any act which disregards consequences or is irreducible to the existing frame of possibilities</w:t>
      </w:r>
      <w:r w:rsidRPr="004669A7">
        <w:rPr>
          <w:sz w:val="16"/>
        </w:rPr>
        <w:t xml:space="preserve">, which is not a “rational action”. This is why the loss of fear has been so central in understanding revolts, from Tahrir Square to Tottenham. In addition, </w:t>
      </w:r>
      <w:r w:rsidRPr="004669A7">
        <w:rPr>
          <w:rStyle w:val="StyleUnderline"/>
          <w:highlight w:val="yellow"/>
        </w:rPr>
        <w:t>the system remains vulnerable</w:t>
      </w:r>
      <w:r w:rsidRPr="004669A7">
        <w:rPr>
          <w:sz w:val="16"/>
        </w:rPr>
        <w:t xml:space="preserve">, both to new tactics which it hasn’t thought of yet, and </w:t>
      </w:r>
      <w:r w:rsidRPr="004669A7">
        <w:rPr>
          <w:rStyle w:val="StyleUnderline"/>
        </w:rPr>
        <w:t>to any event on such a scale that it overwhelms available resources</w:t>
      </w:r>
      <w:r w:rsidRPr="004669A7">
        <w:rPr>
          <w:sz w:val="16"/>
        </w:rPr>
        <w:t xml:space="preserve">. Just-in-time production has reduced redundancy within systems. The result is that they don’t have the resources to spare, to cope with any events beyond the usual. This is suggested by Baudrillard’s view that the police simply simulate repression. As long as people are broadly conforming, the simulation works. The moment the unexpected happens, the police become unable to repress effectively. If Baudrillard is right, then </w:t>
      </w:r>
      <w:r w:rsidRPr="004669A7">
        <w:rPr>
          <w:rStyle w:val="StyleUnderline"/>
          <w:highlight w:val="yellow"/>
        </w:rPr>
        <w:t xml:space="preserve">the </w:t>
      </w:r>
      <w:r w:rsidRPr="004669A7">
        <w:rPr>
          <w:rStyle w:val="Emphasis"/>
          <w:highlight w:val="yellow"/>
        </w:rPr>
        <w:t>slightest thing</w:t>
      </w:r>
      <w:r w:rsidRPr="004669A7">
        <w:rPr>
          <w:rStyle w:val="StyleUnderline"/>
          <w:highlight w:val="yellow"/>
        </w:rPr>
        <w:t xml:space="preserve"> escaping the system’s rationality is enough to pose a challenge to it.</w:t>
      </w:r>
      <w:r w:rsidRPr="004669A7">
        <w:rPr>
          <w:rStyle w:val="StyleUnderline"/>
        </w:rPr>
        <w:t xml:space="preserve"> </w:t>
      </w:r>
      <w:r w:rsidRPr="004669A7">
        <w:rPr>
          <w:sz w:val="16"/>
        </w:rPr>
        <w:t xml:space="preserve">The idea of involution suggests that </w:t>
      </w:r>
      <w:r w:rsidRPr="004669A7">
        <w:rPr>
          <w:rStyle w:val="StyleUnderline"/>
          <w:highlight w:val="yellow"/>
        </w:rPr>
        <w:t xml:space="preserve">the system is </w:t>
      </w:r>
      <w:r w:rsidRPr="004669A7">
        <w:rPr>
          <w:rStyle w:val="Emphasis"/>
          <w:highlight w:val="yellow"/>
        </w:rPr>
        <w:t>beginning to fray</w:t>
      </w:r>
      <w:r w:rsidRPr="004669A7">
        <w:rPr>
          <w:rStyle w:val="Emphasis"/>
        </w:rPr>
        <w:t xml:space="preserve"> around the edges. </w:t>
      </w:r>
      <w:r w:rsidRPr="004669A7">
        <w:rPr>
          <w:sz w:val="16"/>
        </w:rPr>
        <w:t xml:space="preserve">As control is tightened, </w:t>
      </w:r>
      <w:r w:rsidRPr="004669A7">
        <w:rPr>
          <w:rStyle w:val="StyleUnderline"/>
        </w:rPr>
        <w:t>peripheral areas slip out of control</w:t>
      </w:r>
      <w:r w:rsidRPr="004669A7">
        <w:rPr>
          <w:sz w:val="16"/>
        </w:rPr>
        <w:t xml:space="preserve">. This phenomenon is widely discussed in relation to the global </w:t>
      </w:r>
      <w:r w:rsidRPr="004669A7">
        <w:rPr>
          <w:rStyle w:val="StyleUnderline"/>
        </w:rPr>
        <w:t xml:space="preserve">South. But </w:t>
      </w:r>
      <w:r w:rsidRPr="004669A7">
        <w:rPr>
          <w:rStyle w:val="StyleUnderline"/>
          <w:highlight w:val="yellow"/>
        </w:rPr>
        <w:t>fraying can</w:t>
      </w:r>
      <w:r w:rsidRPr="004669A7">
        <w:rPr>
          <w:rStyle w:val="StyleUnderline"/>
        </w:rPr>
        <w:t xml:space="preserve"> also </w:t>
      </w:r>
      <w:r w:rsidRPr="004669A7">
        <w:rPr>
          <w:rStyle w:val="StyleUnderline"/>
          <w:highlight w:val="yellow"/>
        </w:rPr>
        <w:t>be seen in the system’s apparent</w:t>
      </w:r>
      <w:r w:rsidRPr="004669A7">
        <w:rPr>
          <w:rStyle w:val="StyleUnderline"/>
        </w:rPr>
        <w:t xml:space="preserve"> </w:t>
      </w:r>
      <w:r w:rsidRPr="004669A7">
        <w:rPr>
          <w:rStyle w:val="StyleUnderline"/>
          <w:highlight w:val="yellow"/>
        </w:rPr>
        <w:t>incapacity to respond to emergent events</w:t>
      </w:r>
      <w:r w:rsidRPr="004669A7">
        <w:rPr>
          <w:sz w:val="16"/>
          <w:highlight w:val="yellow"/>
        </w:rPr>
        <w:t>,</w:t>
      </w:r>
      <w:r w:rsidRPr="004669A7">
        <w:rPr>
          <w:sz w:val="16"/>
        </w:rPr>
        <w:t xml:space="preserve"> because of just-in-time production and the maintenance of systems lacking redundancy. Something like the August insurrection can spread on the basis of unexpectedness, rapidity and limited police resources. Baudrillard’s theory of deterrence needs to be reconsidered in light of recent events. </w:t>
      </w:r>
      <w:r w:rsidRPr="004669A7">
        <w:rPr>
          <w:rStyle w:val="StyleUnderline"/>
        </w:rPr>
        <w:t>We have seen</w:t>
      </w:r>
      <w:r w:rsidRPr="004669A7">
        <w:rPr>
          <w:sz w:val="16"/>
        </w:rPr>
        <w:t xml:space="preserve"> in 2011 </w:t>
      </w:r>
      <w:r w:rsidRPr="004669A7">
        <w:rPr>
          <w:rStyle w:val="StyleUnderline"/>
        </w:rPr>
        <w:t xml:space="preserve">that it is still possible to create events: the </w:t>
      </w:r>
      <w:r w:rsidRPr="004669A7">
        <w:rPr>
          <w:rStyle w:val="StyleUnderline"/>
          <w:highlight w:val="yellow"/>
        </w:rPr>
        <w:t>London unrest</w:t>
      </w:r>
      <w:r w:rsidRPr="004669A7">
        <w:rPr>
          <w:rStyle w:val="StyleUnderline"/>
        </w:rPr>
        <w:t xml:space="preserve">, the </w:t>
      </w:r>
      <w:r w:rsidRPr="004669A7">
        <w:rPr>
          <w:rStyle w:val="StyleUnderline"/>
          <w:highlight w:val="yellow"/>
        </w:rPr>
        <w:t>student protests</w:t>
      </w:r>
      <w:r w:rsidRPr="004669A7">
        <w:rPr>
          <w:rStyle w:val="StyleUnderline"/>
        </w:rPr>
        <w:t xml:space="preserve">, </w:t>
      </w:r>
      <w:r w:rsidRPr="004669A7">
        <w:rPr>
          <w:rStyle w:val="Emphasis"/>
          <w:highlight w:val="yellow"/>
        </w:rPr>
        <w:t>Occupy</w:t>
      </w:r>
      <w:r w:rsidRPr="004669A7">
        <w:rPr>
          <w:rStyle w:val="StyleUnderline"/>
        </w:rPr>
        <w:t xml:space="preserve">, the </w:t>
      </w:r>
      <w:r w:rsidRPr="004669A7">
        <w:rPr>
          <w:rStyle w:val="Emphasis"/>
          <w:highlight w:val="yellow"/>
        </w:rPr>
        <w:t>Wikileak</w:t>
      </w:r>
      <w:r w:rsidRPr="004669A7">
        <w:rPr>
          <w:rStyle w:val="Emphasis"/>
        </w:rPr>
        <w:t>s</w:t>
      </w:r>
      <w:r w:rsidRPr="004669A7">
        <w:rPr>
          <w:rStyle w:val="StyleUnderline"/>
        </w:rPr>
        <w:t xml:space="preserve"> saga… </w:t>
      </w:r>
      <w:r w:rsidRPr="004669A7">
        <w:rPr>
          <w:rStyle w:val="StyleUnderline"/>
          <w:highlight w:val="yellow"/>
        </w:rPr>
        <w:t>The system</w:t>
      </w:r>
      <w:r w:rsidRPr="004669A7">
        <w:rPr>
          <w:rStyle w:val="StyleUnderline"/>
        </w:rPr>
        <w:t xml:space="preserve"> </w:t>
      </w:r>
      <w:r w:rsidRPr="004669A7">
        <w:rPr>
          <w:rStyle w:val="StyleUnderline"/>
          <w:highlight w:val="yellow"/>
        </w:rPr>
        <w:t>does not actually have the power on the ground to prevent revolts</w:t>
      </w:r>
      <w:r w:rsidRPr="004669A7">
        <w:rPr>
          <w:rStyle w:val="StyleUnderline"/>
        </w:rPr>
        <w:t xml:space="preserve">, occupations, movements. </w:t>
      </w:r>
      <w:r w:rsidRPr="004669A7">
        <w:rPr>
          <w:rStyle w:val="StyleUnderline"/>
          <w:highlight w:val="yellow"/>
        </w:rPr>
        <w:t>Even the system’s vice-like grip on future significations is being partially broken through movements</w:t>
      </w:r>
      <w:r w:rsidRPr="004669A7">
        <w:rPr>
          <w:rStyle w:val="StyleUnderline"/>
        </w:rPr>
        <w:t xml:space="preserve"> like Occupy</w:t>
      </w:r>
      <w:r w:rsidRPr="004669A7">
        <w:rPr>
          <w:sz w:val="16"/>
        </w:rPr>
        <w:t xml:space="preserve">, </w:t>
      </w:r>
      <w:r w:rsidRPr="004669A7">
        <w:rPr>
          <w:rStyle w:val="StyleUnderline"/>
          <w:highlight w:val="yellow"/>
        </w:rPr>
        <w:t>which conveys different</w:t>
      </w:r>
      <w:r w:rsidRPr="004669A7">
        <w:rPr>
          <w:rStyle w:val="StyleUnderline"/>
        </w:rPr>
        <w:t xml:space="preserve"> future </w:t>
      </w:r>
      <w:r w:rsidRPr="004669A7">
        <w:rPr>
          <w:rStyle w:val="StyleUnderline"/>
          <w:highlight w:val="yellow"/>
        </w:rPr>
        <w:t>images in its own rhetoric</w:t>
      </w:r>
      <w:r w:rsidRPr="004669A7">
        <w:rPr>
          <w:rStyle w:val="StyleUnderline"/>
        </w:rPr>
        <w:t>.</w:t>
      </w:r>
      <w:r w:rsidRPr="004669A7">
        <w:rPr>
          <w:sz w:val="16"/>
        </w:rPr>
        <w:t xml:space="preserve"> Anonymous turns the anonymity of statistical indifference into a source of strength, using tactics based on the very vulnerability to excess the system creates – such as distributed denial of service attacks (using an excess of web connections) and leaking of documents (relying on the obscene overexposure of information in the Internet).</w:t>
      </w:r>
    </w:p>
    <w:p w14:paraId="146B4E20" w14:textId="77777777" w:rsidR="00546A8A" w:rsidRPr="004669A7" w:rsidRDefault="00546A8A" w:rsidP="00546A8A">
      <w:pPr>
        <w:pStyle w:val="Heading4"/>
      </w:pPr>
      <w:r w:rsidRPr="004669A7">
        <w:t>Info overload is backwards- debate solves it</w:t>
      </w:r>
    </w:p>
    <w:p w14:paraId="73A0E834" w14:textId="77777777" w:rsidR="00546A8A" w:rsidRPr="004669A7" w:rsidRDefault="00546A8A" w:rsidP="00546A8A">
      <w:pPr>
        <w:rPr>
          <w:rStyle w:val="Style13ptBold"/>
          <w:b w:val="0"/>
        </w:rPr>
      </w:pPr>
      <w:r w:rsidRPr="004669A7">
        <w:rPr>
          <w:rStyle w:val="Style13ptBold"/>
        </w:rPr>
        <w:t xml:space="preserve">Turner 93 </w:t>
      </w:r>
      <w:r w:rsidRPr="004669A7">
        <w:t>(Bryan, Dean of Social Sciences at Deakin University, Australia, “Baudrillard for Sociologists,” in “Forget Baudrillard?” 1993, Routledge London and New York, pg. 80-83)</w:t>
      </w:r>
    </w:p>
    <w:p w14:paraId="7EF91723" w14:textId="77777777" w:rsidR="00546A8A" w:rsidRPr="004669A7" w:rsidRDefault="00546A8A" w:rsidP="00546A8A">
      <w:pPr>
        <w:rPr>
          <w:u w:val="single"/>
        </w:rPr>
      </w:pPr>
      <w:r w:rsidRPr="004669A7">
        <w:rPr>
          <w:sz w:val="14"/>
        </w:rPr>
        <w:t xml:space="preserve">While, as far as one can tell, Baudrillard was not influenced by Bell’s vision of the role of technology and the media in shaping post- industrialism, he was influenced by Marshall McLuhan’s analysis (Gane 1991b:48)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committed to the hope that these negative effects were not fatal. </w:t>
      </w:r>
      <w:r w:rsidRPr="004669A7">
        <w:rPr>
          <w:rStyle w:val="StyleUnderline"/>
        </w:rPr>
        <w:t>Baudrillard,</w:t>
      </w:r>
      <w:r w:rsidRPr="004669A7">
        <w:rPr>
          <w:sz w:val="14"/>
        </w:rPr>
        <w:t xml:space="preserve"> who as we have noted was deeply influenced by McLuhan’s idea that the content of messages was relatively unimportant in relation to their form, has </w:t>
      </w:r>
      <w:r w:rsidRPr="004669A7">
        <w:rPr>
          <w:u w:val="single"/>
        </w:rPr>
        <w:t>embraced a very nihilistic position</w:t>
      </w:r>
      <w:r w:rsidRPr="004669A7">
        <w:rPr>
          <w:sz w:val="14"/>
        </w:rPr>
        <w:t xml:space="preserve"> with respect to our processed environment. Baudrillard’s pessimistic view of the fissure in the historical development of the modern is based on his view of the masses.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 However, if the crisis had been unanticipated by conventional political analysis, then the sudden collapse of the students’ and workers’ movements of 1968 found no easy explanation in the framework of mainstream social sciences. </w:t>
      </w:r>
      <w:r w:rsidRPr="004669A7">
        <w:rPr>
          <w:u w:val="single"/>
        </w:rPr>
        <w:t>Baudrillard’s concept of the inexplicable nature of the mass depend a great deal on the unusual circumstances surrounding the May events.</w:t>
      </w:r>
      <w:r w:rsidRPr="004669A7">
        <w:rPr>
          <w:sz w:val="14"/>
        </w:rPr>
        <w:t xml:space="preserve"> By 1973 with the publication of The Mirror of Production (Baudrillard 1975), Baudrillard was already moving away from an orthodox Marxist view of production, arguing that Marxism, far from being an external critique of capitalism, was merely a reflection or mirror of the principal </w:t>
      </w:r>
      <w:r w:rsidRPr="004669A7">
        <w:rPr>
          <w:sz w:val="14"/>
        </w:rPr>
        <w:lastRenderedPageBreak/>
        <w:t xml:space="preserve">economistic values of capitalism. Instead of engaging in the production of meaning, a subversive, oppositional movement would have to challenge the system from the point of view of meaninglessness.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 In taking this attitude towards modern social movements, </w:t>
      </w:r>
      <w:r w:rsidRPr="004669A7">
        <w:rPr>
          <w:rStyle w:val="StyleUnderline"/>
        </w:rPr>
        <w:t>Baudrillard’s argument also rests on the various meanings of the word ‘mass’.</w:t>
      </w:r>
      <w:r w:rsidRPr="004669A7">
        <w:rPr>
          <w:u w:val="single"/>
        </w:rPr>
        <w:t xml:space="preserve"> Baudrillard is thus able to make allusions to the idea of physical substance, matter, the majority and the electrical meaning of earth.</w:t>
      </w:r>
      <w:r w:rsidRPr="004669A7">
        <w:rPr>
          <w:sz w:val="14"/>
        </w:rPr>
        <w:t xml:space="preserve"> The translator’s note to In the Shadow of the Silent Majority points out that faire masse can mean to form a majority and to form an earth. </w:t>
      </w:r>
      <w:r w:rsidRPr="004669A7">
        <w:rPr>
          <w:u w:val="single"/>
        </w:rPr>
        <w:t>Baudrillard argues by allusion that the mass absorbs the electrical charges of social and political movements; the mass thus neutralizes the electrical charge of society. This use of allusion, parody and irony is typical of Baudrillard’s mode of analysis,</w:t>
      </w:r>
      <w:r w:rsidRPr="004669A7">
        <w:rPr>
          <w:sz w:val="14"/>
        </w:rPr>
        <w:t xml:space="preserve"> which is a type of sociological poetics, a style which is likely to make sociologists feel uncomfortable (Gane 199la:193). There is here also a continuity with the style of Dada and the Situationists. </w:t>
      </w:r>
      <w:r w:rsidRPr="004669A7">
        <w:rPr>
          <w:u w:val="single"/>
        </w:rPr>
        <w:t>The poetic and striking character of Baudrillard’s style has no counterpart in professional social science,</w:t>
      </w:r>
      <w:r w:rsidRPr="004669A7">
        <w:rPr>
          <w:sz w:val="14"/>
        </w:rPr>
        <w:t xml:space="preserve"> least of all in the British context. </w:t>
      </w:r>
      <w:r w:rsidRPr="004669A7">
        <w:rPr>
          <w:u w:val="single"/>
        </w:rPr>
        <w:t>Baudrillard’s ‘sociological fictions’</w:t>
      </w:r>
      <w:r w:rsidRPr="004669A7">
        <w:rPr>
          <w:sz w:val="14"/>
        </w:rPr>
        <w:t xml:space="preserve"> (1990a:15) are striking and challenging, but they </w:t>
      </w:r>
      <w:r w:rsidRPr="004669A7">
        <w:rPr>
          <w:u w:val="single"/>
        </w:rPr>
        <w:t>are not ultimately convincing. Arguments which depend on allusion, allegory and similar rhetorical devices are</w:t>
      </w:r>
      <w:r w:rsidRPr="004669A7">
        <w:rPr>
          <w:sz w:val="14"/>
        </w:rPr>
        <w:t xml:space="preserve"> decorative but they are </w:t>
      </w:r>
      <w:r w:rsidRPr="004669A7">
        <w:rPr>
          <w:u w:val="single"/>
        </w:rPr>
        <w:t>not</w:t>
      </w:r>
      <w:r w:rsidRPr="004669A7">
        <w:rPr>
          <w:sz w:val="14"/>
        </w:rPr>
        <w:t xml:space="preserve"> necessarily </w:t>
      </w:r>
      <w:r w:rsidRPr="004669A7">
        <w:rPr>
          <w:u w:val="single"/>
        </w:rPr>
        <w:t>powerful.</w:t>
      </w:r>
      <w:r w:rsidRPr="004669A7">
        <w:rPr>
          <w:sz w:val="14"/>
        </w:rPr>
        <w:t xml:space="preserve">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w:t>
      </w:r>
      <w:r w:rsidRPr="004669A7">
        <w:rPr>
          <w:u w:val="single"/>
        </w:rPr>
        <w:t>the trend of sociological analysis in the last two decades has been to assert that mass audiences have been broken down into more selectively constructed niches for more individualized products.</w:t>
      </w:r>
      <w:r w:rsidRPr="004669A7">
        <w:rPr>
          <w:sz w:val="14"/>
        </w:rPr>
        <w:t xml:space="preserve">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 century mob. Critical theorists like Adorno and Marcuse associated the massification of society with authoritarianism and a potential for fascism. Of course, Baudrillard’s version of mass society is based on a particular view of the mass media creating a hyperreality in which the real has been absorbed by the hyperreal; meaning has imploded on itself. Although Baudrillard’s analysis of hyperreality is post- 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However, </w:t>
      </w:r>
      <w:r w:rsidRPr="004669A7">
        <w:rPr>
          <w:u w:val="single"/>
        </w:rPr>
        <w:t>sociological research on mass audiences shows that there is no ground for believing that media messages are received, consumed or used in any standardized manner,</w:t>
      </w:r>
      <w:r w:rsidRPr="004669A7">
        <w:rPr>
          <w:sz w:val="14"/>
        </w:rPr>
        <w:t xml:space="preserve"> and the majority of social scientists working on culture have attempted to argue that </w:t>
      </w:r>
      <w:r w:rsidRPr="004669A7">
        <w:rPr>
          <w:u w:val="single"/>
        </w:rPr>
        <w:t>cultural objects in the age of the mass media are appropriated, transformed and consumed in diverse forms and according to various practices</w:t>
      </w:r>
      <w:r w:rsidRPr="004669A7">
        <w:rPr>
          <w:sz w:val="14"/>
        </w:rPr>
        <w:t xml:space="preserve"> (de Certeau 1984). In fact, sociologists, largely inspired by the Situationists, have argued that </w:t>
      </w:r>
      <w:r w:rsidRPr="004669A7">
        <w:rPr>
          <w:u w:val="single"/>
        </w:rPr>
        <w:t>everyday life is resistant to massification</w:t>
      </w:r>
      <w:r w:rsidRPr="004669A7">
        <w:rPr>
          <w:sz w:val="14"/>
        </w:rPr>
        <w:t xml:space="preserve"> and that </w:t>
      </w:r>
      <w:r w:rsidRPr="004669A7">
        <w:rPr>
          <w:u w:val="single"/>
        </w:rPr>
        <w:t>the concrete reality of everyday life-situations is the principal arena within which opposition to massification can be expected. Everyday life was</w:t>
      </w:r>
      <w:r w:rsidRPr="004669A7">
        <w:rPr>
          <w:sz w:val="14"/>
        </w:rPr>
        <w:t xml:space="preserve"> regarded by both Guy Debord and Henri Lefebvre (1991) as </w:t>
      </w:r>
      <w:r w:rsidRPr="004669A7">
        <w:rPr>
          <w:u w:val="single"/>
        </w:rPr>
        <w:t>the foundation of authenticity. Baudrillard, by arguing that criticism belongs to the period of modernism and not to the age of hyperreality, has ruled out opposition to the system, at least at the level of public debate and formal politics.</w:t>
      </w:r>
    </w:p>
    <w:p w14:paraId="34F98A7C" w14:textId="77777777" w:rsidR="00546A8A" w:rsidRPr="004669A7" w:rsidRDefault="00546A8A" w:rsidP="00546A8A"/>
    <w:p w14:paraId="644278C2" w14:textId="77777777" w:rsidR="00546A8A" w:rsidRPr="004669A7" w:rsidRDefault="00546A8A" w:rsidP="00546A8A">
      <w:pPr>
        <w:keepNext/>
        <w:keepLines/>
        <w:spacing w:before="40" w:after="0"/>
        <w:outlineLvl w:val="3"/>
        <w:rPr>
          <w:rFonts w:eastAsiaTheme="majorEastAsia" w:cstheme="majorBidi"/>
          <w:b/>
          <w:iCs/>
          <w:sz w:val="26"/>
        </w:rPr>
      </w:pPr>
      <w:r w:rsidRPr="004669A7">
        <w:rPr>
          <w:rFonts w:eastAsiaTheme="majorEastAsia" w:cstheme="majorBidi"/>
          <w:b/>
          <w:iCs/>
          <w:sz w:val="26"/>
        </w:rPr>
        <w:t xml:space="preserve">Information isn’t oversaturated ≥/p[ </w:t>
      </w:r>
    </w:p>
    <w:p w14:paraId="651F8FC7" w14:textId="77777777" w:rsidR="00546A8A" w:rsidRPr="004669A7" w:rsidRDefault="00546A8A" w:rsidP="00546A8A">
      <w:r w:rsidRPr="004669A7">
        <w:rPr>
          <w:b/>
          <w:bCs/>
          <w:sz w:val="26"/>
        </w:rPr>
        <w:t>Turner 4</w:t>
      </w:r>
      <w:r w:rsidRPr="004669A7">
        <w:t xml:space="preserve"> – Bryan S. Turner, Dean of Social Sciences at Deakin University, Australia, “Baudrillard for Sociologists,” in Forget Baudrillard?, 2004 edition, p. 80-83</w:t>
      </w:r>
    </w:p>
    <w:p w14:paraId="06DBB551" w14:textId="77777777" w:rsidR="00546A8A" w:rsidRPr="004669A7" w:rsidRDefault="00546A8A" w:rsidP="00546A8A">
      <w:pPr>
        <w:ind w:right="288"/>
        <w:rPr>
          <w:b/>
          <w:iCs/>
          <w:u w:val="single"/>
          <w:bdr w:val="single" w:sz="8" w:space="0" w:color="auto"/>
        </w:rPr>
      </w:pPr>
      <w:r w:rsidRPr="004669A7">
        <w:rPr>
          <w:sz w:val="14"/>
        </w:rPr>
        <w:t xml:space="preserve">While, as far as one can tell, Baudrillard was not influenced by Bell’s vision of the role of technology and the media in shaping postindustrialism, he was influenced by Marshall McLuhan’s analysis (Gane 1991b:48)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w:t>
      </w:r>
      <w:r w:rsidRPr="004669A7">
        <w:rPr>
          <w:sz w:val="14"/>
        </w:rPr>
        <w:lastRenderedPageBreak/>
        <w:t xml:space="preserve">committed to the hope that these negative effects were not fatal. </w:t>
      </w:r>
      <w:r w:rsidRPr="004669A7">
        <w:rPr>
          <w:u w:val="single"/>
        </w:rPr>
        <w:t>Baudrillard, who</w:t>
      </w:r>
      <w:r w:rsidRPr="004669A7">
        <w:rPr>
          <w:sz w:val="14"/>
        </w:rPr>
        <w:t xml:space="preserve"> as we have noted </w:t>
      </w:r>
      <w:r w:rsidRPr="004669A7">
        <w:rPr>
          <w:u w:val="single"/>
        </w:rPr>
        <w:t>was</w:t>
      </w:r>
      <w:r w:rsidRPr="004669A7">
        <w:rPr>
          <w:sz w:val="14"/>
        </w:rPr>
        <w:t xml:space="preserve"> deeply </w:t>
      </w:r>
      <w:r w:rsidRPr="004669A7">
        <w:rPr>
          <w:u w:val="single"/>
        </w:rPr>
        <w:t xml:space="preserve">influenced by McLuhan’s idea that </w:t>
      </w:r>
      <w:r w:rsidRPr="004669A7">
        <w:rPr>
          <w:b/>
          <w:iCs/>
          <w:u w:val="single"/>
          <w:bdr w:val="single" w:sz="8" w:space="0" w:color="auto"/>
        </w:rPr>
        <w:t>the content of messages was</w:t>
      </w:r>
      <w:r w:rsidRPr="004669A7">
        <w:rPr>
          <w:sz w:val="14"/>
        </w:rPr>
        <w:t xml:space="preserve"> relatively </w:t>
      </w:r>
      <w:r w:rsidRPr="004669A7">
        <w:rPr>
          <w:b/>
          <w:iCs/>
          <w:u w:val="single"/>
          <w:bdr w:val="single" w:sz="8" w:space="0" w:color="auto"/>
        </w:rPr>
        <w:t>unimportant in relation to their form</w:t>
      </w:r>
      <w:r w:rsidRPr="004669A7">
        <w:rPr>
          <w:sz w:val="14"/>
        </w:rPr>
        <w:t xml:space="preserve">, </w:t>
      </w:r>
      <w:r w:rsidRPr="004669A7">
        <w:rPr>
          <w:u w:val="single"/>
        </w:rPr>
        <w:t>has embraced a</w:t>
      </w:r>
      <w:r w:rsidRPr="004669A7">
        <w:rPr>
          <w:sz w:val="14"/>
        </w:rPr>
        <w:t xml:space="preserve"> very </w:t>
      </w:r>
      <w:r w:rsidRPr="004669A7">
        <w:rPr>
          <w:b/>
          <w:iCs/>
          <w:u w:val="single"/>
          <w:bdr w:val="single" w:sz="8" w:space="0" w:color="auto"/>
        </w:rPr>
        <w:t>nihilistic position</w:t>
      </w:r>
      <w:r w:rsidRPr="004669A7">
        <w:rPr>
          <w:sz w:val="14"/>
        </w:rPr>
        <w:t xml:space="preserve"> </w:t>
      </w:r>
      <w:r w:rsidRPr="004669A7">
        <w:rPr>
          <w:u w:val="single"/>
        </w:rPr>
        <w:t>with respect to our</w:t>
      </w:r>
      <w:r w:rsidRPr="004669A7">
        <w:rPr>
          <w:sz w:val="14"/>
        </w:rPr>
        <w:t xml:space="preserve"> </w:t>
      </w:r>
      <w:r w:rsidRPr="004669A7">
        <w:rPr>
          <w:b/>
          <w:iCs/>
          <w:u w:val="single"/>
          <w:bdr w:val="single" w:sz="8" w:space="0" w:color="auto"/>
        </w:rPr>
        <w:t>processed environment</w:t>
      </w:r>
      <w:r w:rsidRPr="004669A7">
        <w:rPr>
          <w:sz w:val="14"/>
        </w:rPr>
        <w:t>.</w:t>
      </w:r>
      <w:r w:rsidRPr="004669A7">
        <w:rPr>
          <w:sz w:val="12"/>
        </w:rPr>
        <w:t>¶</w:t>
      </w:r>
      <w:r w:rsidRPr="004669A7">
        <w:rPr>
          <w:sz w:val="14"/>
        </w:rPr>
        <w:t xml:space="preserve"> </w:t>
      </w:r>
      <w:r w:rsidRPr="004669A7">
        <w:rPr>
          <w:u w:val="single"/>
        </w:rPr>
        <w:t>Baudrillard’s pessimistic view</w:t>
      </w:r>
      <w:r w:rsidRPr="004669A7">
        <w:rPr>
          <w:sz w:val="14"/>
        </w:rPr>
        <w:t xml:space="preserve"> of the fissure in the historical development of the modern </w:t>
      </w:r>
      <w:r w:rsidRPr="004669A7">
        <w:rPr>
          <w:u w:val="single"/>
        </w:rPr>
        <w:t>is based on his view of the masses</w:t>
      </w:r>
      <w:r w:rsidRPr="004669A7">
        <w:rPr>
          <w:sz w:val="14"/>
        </w:rPr>
        <w:t>.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However, if the crisis had been unanticipated by conventional political analysis, then the sudden collapse of the students’ and workers’ movements of 1968 found no easy explanation in the framework of mainstream social sciences.</w:t>
      </w:r>
      <w:r w:rsidRPr="004669A7">
        <w:rPr>
          <w:sz w:val="12"/>
        </w:rPr>
        <w:t>¶</w:t>
      </w:r>
      <w:r w:rsidRPr="004669A7">
        <w:rPr>
          <w:sz w:val="14"/>
        </w:rPr>
        <w:t xml:space="preserve"> Baudrillard’s concept of the inexplicable nature of the mass depend a great deal on the unusual circumstances surrounding the May events. By 1973 with the publication of The Mirror of Production (Baudrillard 1975), Baudrillard was already moving away from an orthodox Marxist view of production, arguing that Marxism, far from being an external critique of capitalism, was merely a reflection or mirror of the principal economistic values of capitalism. </w:t>
      </w:r>
      <w:r w:rsidRPr="004669A7">
        <w:rPr>
          <w:b/>
          <w:iCs/>
          <w:u w:val="single"/>
          <w:bdr w:val="single" w:sz="8" w:space="0" w:color="auto"/>
        </w:rPr>
        <w:t>Instead of engaging in the production of meaning</w:t>
      </w:r>
      <w:r w:rsidRPr="004669A7">
        <w:rPr>
          <w:sz w:val="14"/>
        </w:rPr>
        <w:t xml:space="preserve">, </w:t>
      </w:r>
      <w:r w:rsidRPr="004669A7">
        <w:rPr>
          <w:u w:val="single"/>
        </w:rPr>
        <w:t>a subversive, oppositional movement would have to challenge the system from the point of view of</w:t>
      </w:r>
      <w:r w:rsidRPr="004669A7">
        <w:rPr>
          <w:sz w:val="14"/>
        </w:rPr>
        <w:t xml:space="preserve"> </w:t>
      </w:r>
      <w:r w:rsidRPr="004669A7">
        <w:rPr>
          <w:b/>
          <w:iCs/>
          <w:u w:val="single"/>
          <w:bdr w:val="single" w:sz="8" w:space="0" w:color="auto"/>
        </w:rPr>
        <w:t>meaninglessness</w:t>
      </w:r>
      <w:r w:rsidRPr="004669A7">
        <w:rPr>
          <w:sz w:val="14"/>
        </w:rPr>
        <w:t>.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w:t>
      </w:r>
      <w:r w:rsidRPr="004669A7">
        <w:rPr>
          <w:sz w:val="12"/>
        </w:rPr>
        <w:t>¶</w:t>
      </w:r>
      <w:r w:rsidRPr="004669A7">
        <w:rPr>
          <w:sz w:val="14"/>
        </w:rPr>
        <w:t xml:space="preserve"> </w:t>
      </w:r>
      <w:r w:rsidRPr="004669A7">
        <w:rPr>
          <w:sz w:val="14"/>
          <w:szCs w:val="16"/>
        </w:rPr>
        <w:t xml:space="preserve">In taking this attitude towards modern social movements, Baudrillard’s argument also rests on the various meanings of the word ‘mass’. Baudrillard is thus able to make allusions to the idea of physical substance, matter, the majority and the electrical meaning of earth. The translator’s note to In the Shadow of the Silent Majority points out that faire masse can mean to form a majority and to form an earth. Baudrillard argues by allusion that the mass absorbs the electrical charges of social and political movements; the mass thus neutralizes the electrical charge of society. This use of allusion, parody and irony is typical of Baudrillard’s mode of analysis, which is a type of sociological poetics, a style which is likely to make sociologists feel uncomfortable (Gane 199la:193). There is here also a continuity with the style of Dada and the Situationists. The poetic and striking character of </w:t>
      </w:r>
      <w:r w:rsidRPr="004669A7">
        <w:rPr>
          <w:sz w:val="16"/>
          <w:szCs w:val="16"/>
          <w:u w:val="single"/>
        </w:rPr>
        <w:t>Baudrillard’s style</w:t>
      </w:r>
      <w:r w:rsidRPr="004669A7">
        <w:rPr>
          <w:sz w:val="14"/>
          <w:szCs w:val="16"/>
        </w:rPr>
        <w:t xml:space="preserve"> </w:t>
      </w:r>
      <w:r w:rsidRPr="004669A7">
        <w:rPr>
          <w:b/>
          <w:iCs/>
          <w:u w:val="single"/>
          <w:bdr w:val="single" w:sz="8" w:space="0" w:color="auto"/>
        </w:rPr>
        <w:t>has no counterpart in professional social science</w:t>
      </w:r>
      <w:r w:rsidRPr="004669A7">
        <w:rPr>
          <w:sz w:val="14"/>
          <w:szCs w:val="16"/>
        </w:rPr>
        <w:t>, least of all in the British context.</w:t>
      </w:r>
      <w:r w:rsidRPr="004669A7">
        <w:rPr>
          <w:sz w:val="12"/>
          <w:szCs w:val="16"/>
        </w:rPr>
        <w:t>¶</w:t>
      </w:r>
      <w:r w:rsidRPr="004669A7">
        <w:rPr>
          <w:sz w:val="14"/>
          <w:szCs w:val="16"/>
        </w:rPr>
        <w:t xml:space="preserve"> </w:t>
      </w:r>
      <w:r w:rsidRPr="004669A7">
        <w:rPr>
          <w:u w:val="single"/>
        </w:rPr>
        <w:t>Baudrillard’s ‘sociological fictions’</w:t>
      </w:r>
      <w:r w:rsidRPr="004669A7">
        <w:rPr>
          <w:sz w:val="14"/>
        </w:rPr>
        <w:t xml:space="preserve"> (1990a:15) are striking and challenging, but they </w:t>
      </w:r>
      <w:r w:rsidRPr="004669A7">
        <w:rPr>
          <w:b/>
          <w:iCs/>
          <w:u w:val="single"/>
          <w:bdr w:val="single" w:sz="8" w:space="0" w:color="auto"/>
        </w:rPr>
        <w:t>are not</w:t>
      </w:r>
      <w:r w:rsidRPr="004669A7">
        <w:rPr>
          <w:sz w:val="14"/>
        </w:rPr>
        <w:t xml:space="preserve"> ultimately </w:t>
      </w:r>
      <w:r w:rsidRPr="004669A7">
        <w:rPr>
          <w:b/>
          <w:iCs/>
          <w:u w:val="single"/>
          <w:bdr w:val="single" w:sz="8" w:space="0" w:color="auto"/>
        </w:rPr>
        <w:t>convincing</w:t>
      </w:r>
      <w:r w:rsidRPr="004669A7">
        <w:rPr>
          <w:sz w:val="14"/>
        </w:rPr>
        <w:t xml:space="preserve">. </w:t>
      </w:r>
      <w:r w:rsidRPr="004669A7">
        <w:rPr>
          <w:u w:val="single"/>
        </w:rPr>
        <w:t>Arguments which depend on allusion, allegory and</w:t>
      </w:r>
      <w:r w:rsidRPr="004669A7">
        <w:rPr>
          <w:sz w:val="14"/>
        </w:rPr>
        <w:t xml:space="preserve"> similar </w:t>
      </w:r>
      <w:r w:rsidRPr="004669A7">
        <w:rPr>
          <w:u w:val="single"/>
        </w:rPr>
        <w:t>rhetorical devices are decorative but they are</w:t>
      </w:r>
      <w:r w:rsidRPr="004669A7">
        <w:rPr>
          <w:sz w:val="14"/>
        </w:rPr>
        <w:t xml:space="preserve"> </w:t>
      </w:r>
      <w:r w:rsidRPr="004669A7">
        <w:rPr>
          <w:b/>
          <w:iCs/>
          <w:u w:val="single"/>
          <w:bdr w:val="single" w:sz="8" w:space="0" w:color="auto"/>
        </w:rPr>
        <w:t>not</w:t>
      </w:r>
      <w:r w:rsidRPr="004669A7">
        <w:rPr>
          <w:sz w:val="14"/>
        </w:rPr>
        <w:t xml:space="preserve"> necessarily </w:t>
      </w:r>
      <w:r w:rsidRPr="004669A7">
        <w:rPr>
          <w:b/>
          <w:iCs/>
          <w:u w:val="single"/>
          <w:bdr w:val="single" w:sz="8" w:space="0" w:color="auto"/>
        </w:rPr>
        <w:t>powerful</w:t>
      </w:r>
      <w:r w:rsidRPr="004669A7">
        <w:rPr>
          <w:sz w:val="14"/>
        </w:rPr>
        <w:t xml:space="preserve">.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the trend of sociological analysis in the last two decades has been to assert that </w:t>
      </w:r>
      <w:r w:rsidRPr="004669A7">
        <w:rPr>
          <w:u w:val="single"/>
        </w:rPr>
        <w:t>mass audiences have been broken down into more selectively constructed niches</w:t>
      </w:r>
      <w:r w:rsidRPr="004669A7">
        <w:rPr>
          <w:sz w:val="14"/>
        </w:rPr>
        <w:t xml:space="preserve"> for more individualized products.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eighteenthcentury mob. Critical theorists like Adorno and Marcuse associated the massification of society with authoritarianism and a potential for fascism. Of course, </w:t>
      </w:r>
      <w:r w:rsidRPr="004669A7">
        <w:rPr>
          <w:u w:val="single"/>
        </w:rPr>
        <w:t>Baudrillard’s version of mass society is based on a</w:t>
      </w:r>
      <w:r w:rsidRPr="004669A7">
        <w:rPr>
          <w:sz w:val="14"/>
        </w:rPr>
        <w:t xml:space="preserve"> particular </w:t>
      </w:r>
      <w:r w:rsidRPr="004669A7">
        <w:rPr>
          <w:b/>
          <w:iCs/>
          <w:u w:val="single"/>
          <w:bdr w:val="single" w:sz="8" w:space="0" w:color="auto"/>
        </w:rPr>
        <w:t>view of the mass media creating a hyperreality</w:t>
      </w:r>
      <w:r w:rsidRPr="004669A7">
        <w:rPr>
          <w:sz w:val="14"/>
        </w:rPr>
        <w:t xml:space="preserve"> </w:t>
      </w:r>
      <w:r w:rsidRPr="004669A7">
        <w:rPr>
          <w:u w:val="single"/>
        </w:rPr>
        <w:t>in which the real has been absorbed by the hyperreal</w:t>
      </w:r>
      <w:r w:rsidRPr="004669A7">
        <w:rPr>
          <w:sz w:val="14"/>
        </w:rPr>
        <w:t xml:space="preserve">; </w:t>
      </w:r>
      <w:r w:rsidRPr="004669A7">
        <w:rPr>
          <w:b/>
          <w:iCs/>
          <w:u w:val="single"/>
          <w:bdr w:val="single" w:sz="8" w:space="0" w:color="auto"/>
        </w:rPr>
        <w:t>meaning has imploded on itself</w:t>
      </w:r>
      <w:r w:rsidRPr="004669A7">
        <w:rPr>
          <w:sz w:val="14"/>
        </w:rPr>
        <w:t xml:space="preserve">. Although Baudrillard’s analysis of hyperreality is postcritical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w:t>
      </w:r>
      <w:r w:rsidRPr="004669A7">
        <w:rPr>
          <w:u w:val="single"/>
        </w:rPr>
        <w:t>However,</w:t>
      </w:r>
      <w:r w:rsidRPr="004669A7">
        <w:rPr>
          <w:sz w:val="14"/>
        </w:rPr>
        <w:t xml:space="preserve"> </w:t>
      </w:r>
      <w:r w:rsidRPr="004669A7">
        <w:rPr>
          <w:b/>
          <w:iCs/>
          <w:u w:val="single"/>
          <w:bdr w:val="single" w:sz="8" w:space="0" w:color="auto"/>
        </w:rPr>
        <w:t>sociological research</w:t>
      </w:r>
      <w:r w:rsidRPr="004669A7">
        <w:rPr>
          <w:sz w:val="14"/>
        </w:rPr>
        <w:t xml:space="preserve"> </w:t>
      </w:r>
      <w:r w:rsidRPr="004669A7">
        <w:rPr>
          <w:u w:val="single"/>
        </w:rPr>
        <w:t>on mass audiences shows that</w:t>
      </w:r>
      <w:r w:rsidRPr="004669A7">
        <w:rPr>
          <w:sz w:val="14"/>
        </w:rPr>
        <w:t xml:space="preserve"> </w:t>
      </w:r>
      <w:r w:rsidRPr="004669A7">
        <w:rPr>
          <w:b/>
          <w:iCs/>
          <w:u w:val="single"/>
          <w:bdr w:val="single" w:sz="8" w:space="0" w:color="auto"/>
        </w:rPr>
        <w:t>there is no ground for believing that media messages are received, consumed or used in any standardized manner</w:t>
      </w:r>
      <w:r w:rsidRPr="004669A7">
        <w:rPr>
          <w:sz w:val="14"/>
        </w:rPr>
        <w:t xml:space="preserve">, </w:t>
      </w:r>
      <w:r w:rsidRPr="004669A7">
        <w:rPr>
          <w:u w:val="single"/>
        </w:rPr>
        <w:t>and the majority of social scientists working on culture</w:t>
      </w:r>
      <w:r w:rsidRPr="004669A7">
        <w:rPr>
          <w:sz w:val="14"/>
        </w:rPr>
        <w:t xml:space="preserve"> have attempted to </w:t>
      </w:r>
      <w:r w:rsidRPr="004669A7">
        <w:rPr>
          <w:u w:val="single"/>
        </w:rPr>
        <w:t>argue that</w:t>
      </w:r>
      <w:r w:rsidRPr="004669A7">
        <w:rPr>
          <w:sz w:val="14"/>
        </w:rPr>
        <w:t xml:space="preserve"> </w:t>
      </w:r>
      <w:r w:rsidRPr="004669A7">
        <w:rPr>
          <w:u w:val="single"/>
        </w:rPr>
        <w:t>cultural objects</w:t>
      </w:r>
      <w:r w:rsidRPr="004669A7">
        <w:rPr>
          <w:sz w:val="14"/>
        </w:rPr>
        <w:t xml:space="preserve"> in the age of the mass media </w:t>
      </w:r>
      <w:r w:rsidRPr="004669A7">
        <w:rPr>
          <w:u w:val="single"/>
        </w:rPr>
        <w:t>are appropriated, transformed and consumed</w:t>
      </w:r>
      <w:r w:rsidRPr="004669A7">
        <w:rPr>
          <w:sz w:val="14"/>
        </w:rPr>
        <w:t xml:space="preserve"> </w:t>
      </w:r>
      <w:r w:rsidRPr="004669A7">
        <w:rPr>
          <w:b/>
          <w:iCs/>
          <w:u w:val="single"/>
          <w:bdr w:val="single" w:sz="8" w:space="0" w:color="auto"/>
        </w:rPr>
        <w:t>in diverse forms and according to various practices</w:t>
      </w:r>
      <w:r w:rsidRPr="004669A7">
        <w:rPr>
          <w:sz w:val="14"/>
        </w:rPr>
        <w:t xml:space="preserve"> (de Certeau 1984). In fact, </w:t>
      </w:r>
      <w:r w:rsidRPr="004669A7">
        <w:rPr>
          <w:u w:val="single"/>
        </w:rPr>
        <w:t>sociologists</w:t>
      </w:r>
      <w:r w:rsidRPr="004669A7">
        <w:rPr>
          <w:sz w:val="14"/>
        </w:rPr>
        <w:t xml:space="preserve">, largely inspired by the Situationists, </w:t>
      </w:r>
      <w:r w:rsidRPr="004669A7">
        <w:rPr>
          <w:u w:val="single"/>
        </w:rPr>
        <w:t>have argued that</w:t>
      </w:r>
      <w:r w:rsidRPr="004669A7">
        <w:rPr>
          <w:sz w:val="14"/>
        </w:rPr>
        <w:t xml:space="preserve"> </w:t>
      </w:r>
      <w:r w:rsidRPr="004669A7">
        <w:rPr>
          <w:u w:val="single"/>
        </w:rPr>
        <w:t>everyday life is resistant to massification</w:t>
      </w:r>
      <w:r w:rsidRPr="004669A7">
        <w:rPr>
          <w:sz w:val="14"/>
        </w:rPr>
        <w:t xml:space="preserve"> and that the concrete reality of everyday life-situations is the principal arena within which opposition to massification can be expected. Everyday life was regarded by both Guy Debord and Henri Lefebvre (1991) as the foundation of authenticity. </w:t>
      </w:r>
      <w:r w:rsidRPr="004669A7">
        <w:rPr>
          <w:b/>
          <w:iCs/>
          <w:u w:val="single"/>
          <w:bdr w:val="single" w:sz="8" w:space="0" w:color="auto"/>
        </w:rPr>
        <w:t>Baudrillard</w:t>
      </w:r>
      <w:r w:rsidRPr="004669A7">
        <w:rPr>
          <w:sz w:val="14"/>
        </w:rPr>
        <w:t xml:space="preserve">, by arguing that criticism belongs to the period of modernism and not to the age of hyperreality, </w:t>
      </w:r>
      <w:r w:rsidRPr="004669A7">
        <w:rPr>
          <w:u w:val="single"/>
        </w:rPr>
        <w:lastRenderedPageBreak/>
        <w:t>has</w:t>
      </w:r>
      <w:r w:rsidRPr="004669A7">
        <w:rPr>
          <w:sz w:val="14"/>
        </w:rPr>
        <w:t xml:space="preserve"> </w:t>
      </w:r>
      <w:r w:rsidRPr="004669A7">
        <w:rPr>
          <w:b/>
          <w:iCs/>
          <w:u w:val="single"/>
          <w:bdr w:val="single" w:sz="8" w:space="0" w:color="auto"/>
        </w:rPr>
        <w:t>ruled out opposition to the system</w:t>
      </w:r>
      <w:r w:rsidRPr="004669A7">
        <w:rPr>
          <w:sz w:val="14"/>
        </w:rPr>
        <w:t xml:space="preserve">, at least </w:t>
      </w:r>
      <w:r w:rsidRPr="004669A7">
        <w:rPr>
          <w:b/>
          <w:iCs/>
          <w:u w:val="single"/>
          <w:bdr w:val="single" w:sz="8" w:space="0" w:color="auto"/>
        </w:rPr>
        <w:t>at the level of public debate and formal politics.</w:t>
      </w:r>
    </w:p>
    <w:p w14:paraId="465BD99F" w14:textId="77777777" w:rsidR="00546A8A" w:rsidRPr="00546A8A" w:rsidRDefault="00546A8A" w:rsidP="00546A8A"/>
    <w:p w14:paraId="1EF08EE8" w14:textId="7C0A895A" w:rsidR="00E42E4C" w:rsidRDefault="00546A8A" w:rsidP="00546A8A">
      <w:pPr>
        <w:pStyle w:val="Heading1"/>
      </w:pPr>
      <w:r>
        <w:lastRenderedPageBreak/>
        <w:t>Tech</w:t>
      </w:r>
    </w:p>
    <w:p w14:paraId="3D0F4110" w14:textId="674E3556" w:rsidR="00567509" w:rsidRDefault="00567509" w:rsidP="00567509">
      <w:pPr>
        <w:pStyle w:val="Heading2"/>
      </w:pPr>
      <w:r>
        <w:lastRenderedPageBreak/>
        <w:t>Tech good</w:t>
      </w:r>
    </w:p>
    <w:p w14:paraId="5946A197" w14:textId="77777777" w:rsidR="00752B8E" w:rsidRDefault="00752B8E" w:rsidP="00752B8E">
      <w:pPr>
        <w:pStyle w:val="Heading3"/>
      </w:pPr>
      <w:r>
        <w:lastRenderedPageBreak/>
        <w:t>Tech good – Better Education</w:t>
      </w:r>
    </w:p>
    <w:p w14:paraId="05B1F6CD" w14:textId="77777777" w:rsidR="00752B8E" w:rsidRDefault="00752B8E" w:rsidP="00752B8E">
      <w:pPr>
        <w:pStyle w:val="Heading4"/>
      </w:pPr>
      <w:r>
        <w:t>Technology has been improving education and critical thinking skills through things like Khan Academy – turns the K. Increased connectivity allows children who don’t have access to school to use educational tools.</w:t>
      </w:r>
    </w:p>
    <w:p w14:paraId="1755BAE4" w14:textId="77777777" w:rsidR="00752B8E" w:rsidRPr="00EF0A62" w:rsidRDefault="00752B8E" w:rsidP="00752B8E">
      <w:pPr>
        <w:spacing w:after="0" w:line="240" w:lineRule="auto"/>
        <w:rPr>
          <w:sz w:val="20"/>
          <w:szCs w:val="20"/>
        </w:rPr>
      </w:pPr>
      <w:r w:rsidRPr="00EF0A62">
        <w:rPr>
          <w:rStyle w:val="Style13ptBold"/>
        </w:rPr>
        <w:t>Schmidt and Cohen 13.</w:t>
      </w:r>
      <w:r w:rsidRPr="00EF0A62">
        <w:rPr>
          <w:sz w:val="20"/>
          <w:szCs w:val="20"/>
        </w:rPr>
        <w:t xml:space="preserve"> Eric, Executive Chairman of Alphabet, Inc and Jared, President of Jigsaw. The New Digital Age: Reshaping the Future o</w:t>
      </w:r>
      <w:r>
        <w:rPr>
          <w:sz w:val="20"/>
          <w:szCs w:val="20"/>
        </w:rPr>
        <w:t>f People, Nations, and Business | rpadhi</w:t>
      </w:r>
    </w:p>
    <w:p w14:paraId="4EEF7AF1" w14:textId="77777777" w:rsidR="00752B8E" w:rsidRDefault="00752B8E" w:rsidP="00752B8E">
      <w:pPr>
        <w:spacing w:after="0" w:line="240" w:lineRule="auto"/>
        <w:rPr>
          <w:rFonts w:ascii="Times New Roman" w:eastAsia="Times New Roman" w:hAnsi="Times New Roman" w:cs="Times New Roman"/>
          <w:sz w:val="24"/>
        </w:rPr>
      </w:pPr>
    </w:p>
    <w:p w14:paraId="544C5FA5" w14:textId="77777777" w:rsidR="00752B8E" w:rsidRPr="00EF0A62" w:rsidRDefault="00752B8E" w:rsidP="00752B8E">
      <w:pPr>
        <w:rPr>
          <w:rStyle w:val="StyleUnderline"/>
        </w:rPr>
      </w:pPr>
      <w:r w:rsidRPr="00EF0A62">
        <w:rPr>
          <w:rStyle w:val="StyleUnderline"/>
        </w:rPr>
        <w:t>The most important pillar behind innovation and opportunity— education— will see tremendous positive change in the coming decades as rising connectivity reshapes traditional routines and offers new paths for learning. Most students will be highly technologically literate,</w:t>
      </w:r>
      <w:r w:rsidRPr="00EF0A62">
        <w:rPr>
          <w:sz w:val="16"/>
        </w:rPr>
        <w:t xml:space="preserve"> as schools continue to integrate technology into lesson plans and, in some cases, replace traditional lessons with more interactive workshops. Education will be a more flexible experience, adapting itself to children’s learning styles and pace instead of the other way around</w:t>
      </w:r>
      <w:r w:rsidRPr="00EF0A62">
        <w:rPr>
          <w:rStyle w:val="StyleUnderline"/>
        </w:rPr>
        <w:t xml:space="preserve">. Kids will still go to physical schools, to socialize and be guided by teachers, but as much, if not more, learning will take place employing carefully designed educational tools in the spirit of today’s Khan Academy, a nonprofit organization that produces thousands of short videos (the majority in science and math) and shares them online for free. </w:t>
      </w:r>
      <w:r w:rsidRPr="00EF0A62">
        <w:rPr>
          <w:sz w:val="16"/>
        </w:rPr>
        <w:t xml:space="preserve">With hundreds of millions of views on the Khan Academy’s YouTube channel already, educators in the United States are increasingly adopting its materials and integrating the approach of its founder, Salman Khan— modular learning tailored to a student’s needs. Some are even “flipping” their classrooms, replacing lectures with videos watched at home (as homework) and using school time for traditional homework, such as filling out a problem set for math class. </w:t>
      </w:r>
      <w:r w:rsidRPr="00EF0A62">
        <w:rPr>
          <w:rStyle w:val="StyleUnderline"/>
        </w:rPr>
        <w:t xml:space="preserve">Critical thinking and problem-solving skills will become the focus in many school systems as ubiquitous digital-knowledge tools, like the more accurate sections of Wikipedia, reduce the importance of rote memorization. For children in poor countries, future connectivity promises new access to educational tools, though clearly not at the level described above. </w:t>
      </w:r>
      <w:r w:rsidRPr="00EF0A62">
        <w:rPr>
          <w:sz w:val="16"/>
        </w:rPr>
        <w:t xml:space="preserve">Physical classrooms will remain dilapidated; teachers will continue to take paychecks and not show up for class; and books and supplies will still be scarce. </w:t>
      </w:r>
      <w:r w:rsidRPr="00EF0A62">
        <w:rPr>
          <w:rStyle w:val="StyleUnderline"/>
        </w:rPr>
        <w:t xml:space="preserve">But what’s new in this equation— connectivity— promises that kids with access to mobile devices and the Internet will be able to experience school physically and virtually, even if the latter is informal and on their own time. In places where basic needs are poorly met by the government, or in insecure areas, basic digital technologies like mobile phones will offer safe and inexpensive options for families looking to educate their children. A child who cannot attend school due to distance, lack of security or school fees will have a lifeline to the world of learning if she has access to a mobile phone. </w:t>
      </w:r>
      <w:r w:rsidRPr="00EF0A62">
        <w:rPr>
          <w:sz w:val="16"/>
        </w:rPr>
        <w:t xml:space="preserve">Even for those children without access to data plans or the mobile web, basic mobile services, like text messages and IVR (interactive voice response, a form of voice-recognition technology), can provide educational outlets. Loading tablets and mobile phones with high-quality education applications and entertainment content before they are sold will ensure that the “bandwidth poor,” who lack reliable connectivity, will still benefit from access to these devices. </w:t>
      </w:r>
      <w:r w:rsidRPr="00EF0A62">
        <w:rPr>
          <w:rStyle w:val="StyleUnderline"/>
        </w:rPr>
        <w:t>And for children whose classrooms are overcrowded or understaffed, or whose national curriculum is dubiously narrow, connectivity through mobile devices will supplement their education and help them reach their full potential, regardless of their origins</w:t>
      </w:r>
      <w:r w:rsidRPr="00EF0A62">
        <w:rPr>
          <w:sz w:val="16"/>
        </w:rPr>
        <w:t xml:space="preserve">. Today numerous pilot projects exist in developing countries that leverage mobile technology to teach a wide range of topics and skills, including basic literacy for children and adults, second languages and advanced courses from universities. </w:t>
      </w:r>
      <w:r w:rsidRPr="00EF0A62">
        <w:rPr>
          <w:rStyle w:val="StyleUnderline"/>
        </w:rPr>
        <w:t>In 2012, the MIT Media Lab tested this approach in Ethiopia by distributing preloaded tablets to primary-age kids without instructions or accompanying teachers. The results were extraordinary: within months the kids were reciting the entire alphabet and writing complete sentences in English. Without the connectivity that will be ubiquitous in the future, there are limits to what any of these efforts can accomplish today.</w:t>
      </w:r>
      <w:r w:rsidRPr="00EF0A62">
        <w:rPr>
          <w:sz w:val="16"/>
        </w:rPr>
        <w:t xml:space="preserve"> Just imagine the implications of these burgeoning </w:t>
      </w:r>
      <w:r w:rsidRPr="00EF0A62">
        <w:rPr>
          <w:sz w:val="16"/>
        </w:rPr>
        <w:lastRenderedPageBreak/>
        <w:t xml:space="preserve">mobile or tablet-based learning platforms for a country like Afghanistan, which has one of the lowest rates of literacy in the world. </w:t>
      </w:r>
      <w:r w:rsidRPr="00EF0A62">
        <w:rPr>
          <w:rStyle w:val="StyleUnderline"/>
        </w:rPr>
        <w:t>Digital platforms, whether presented in simple mobile form or in more sophisticated ways online, will eventually be able to withstand any environmental turbulence (political instability, economic collapse, perhaps even bad weather) and continue to serve the needs of users. So while the educational experience in the physical world will remain volatile for many, the virtual experience will increasingly become the more important and predictable option. And students stuck in school systems that teach narrow curriculums or only rote memorization will have access to a virtual world that encourages independent exploration and critical thinking.</w:t>
      </w:r>
    </w:p>
    <w:p w14:paraId="6E37445D" w14:textId="77777777" w:rsidR="00752B8E" w:rsidRPr="00752B8E" w:rsidRDefault="00752B8E" w:rsidP="00752B8E"/>
    <w:p w14:paraId="0D3FE559" w14:textId="56815678" w:rsidR="00567509" w:rsidRDefault="00567509" w:rsidP="00567509">
      <w:pPr>
        <w:pStyle w:val="Heading3"/>
      </w:pPr>
      <w:r>
        <w:lastRenderedPageBreak/>
        <w:t>Tech good – Health reasons</w:t>
      </w:r>
    </w:p>
    <w:p w14:paraId="3ADF2B30" w14:textId="77777777" w:rsidR="00567509" w:rsidRDefault="00567509" w:rsidP="00567509">
      <w:pPr>
        <w:pStyle w:val="Heading4"/>
      </w:pPr>
      <w:r>
        <w:t>Tech Innovations have brought so many benefits like gene therapy, it’s good for us</w:t>
      </w:r>
    </w:p>
    <w:p w14:paraId="1E889201" w14:textId="77777777" w:rsidR="00567509" w:rsidRPr="00343681" w:rsidRDefault="00567509" w:rsidP="00567509">
      <w:pPr>
        <w:rPr>
          <w:b/>
        </w:rPr>
      </w:pPr>
      <w:r w:rsidRPr="00343681">
        <w:rPr>
          <w:b/>
        </w:rPr>
        <w:t>Mullen</w:t>
      </w:r>
      <w:r>
        <w:rPr>
          <w:b/>
        </w:rPr>
        <w:t xml:space="preserve"> 17 </w:t>
      </w:r>
      <w:r w:rsidRPr="00D72B5B">
        <w:t>(Emily</w:t>
      </w:r>
      <w:r>
        <w:t xml:space="preserve">, </w:t>
      </w:r>
      <w:r w:rsidRPr="00D72B5B">
        <w:t>MIT Technology Review’s associate editor for biomedicine</w:t>
      </w:r>
      <w:r>
        <w:t>,“Gene Therapy 2.0 Scientists have solved fundamental problems that were holding back cures for rare hereditary disorders. Next we’ll see if the same approach can take on cancer, heart disease, and other common illnesses”, MIT Technology Review, WG)</w:t>
      </w:r>
    </w:p>
    <w:p w14:paraId="7855E15D" w14:textId="77777777" w:rsidR="00567509" w:rsidRDefault="00567509" w:rsidP="00567509">
      <w:r>
        <w:t xml:space="preserve">At first, Kala and Philip thought their only option was to get Levi a bone marrow transplant, but they couldn’t find a match for him. Then they learned about an </w:t>
      </w:r>
      <w:r w:rsidRPr="00343681">
        <w:rPr>
          <w:rStyle w:val="StyleUnderline"/>
        </w:rPr>
        <w:t>experimental gene therapy at Boston Children’s Hospital</w:t>
      </w:r>
      <w:r>
        <w:t>. It was attempting to treat children like Levi by replacing the gene responsible for destroying his immune system.“I thought, this isn’t real,” Kala says. “There’s no way this could work.”Nonetheless, the Lookses flew from their home in Michigan to Boston in May 2015. Days later</w:t>
      </w:r>
      <w:r w:rsidRPr="00343681">
        <w:rPr>
          <w:rStyle w:val="StyleUnderline"/>
        </w:rPr>
        <w:t>, Levi got an infusion of the therapy into his veins. He has been a normal boy ever since—and he has even grown larger than his twin brother</w:t>
      </w:r>
      <w:r>
        <w:t>. Babies born with SCID typically didn’t survive past two years old. Now, a one-time treatment offers a cure for patients like Levi Looks.</w:t>
      </w:r>
      <w:r w:rsidRPr="00F32519">
        <w:t xml:space="preserve"> </w:t>
      </w:r>
      <w:r>
        <w:t xml:space="preserve">Researchers have been chasing the dream of gene therapy for decades. </w:t>
      </w:r>
      <w:r w:rsidRPr="00343681">
        <w:rPr>
          <w:rStyle w:val="Emphasis"/>
        </w:rPr>
        <w:t>The idea is elegant: use an engineered virus to deliver healthy copies of a gene into patients with defective versions.</w:t>
      </w:r>
      <w:r>
        <w:t xml:space="preserve"> But until recently it had produced more disappointments than successes. The entire field was slowed in 1999 when an 18-year-old patient with a liver disease, Jesse Gelsinger, died in a gene-therapy experiment. Gene-Therapy Time Line </w:t>
      </w:r>
      <w:r w:rsidRPr="00343681">
        <w:rPr>
          <w:rStyle w:val="StyleUnderline"/>
        </w:rPr>
        <w:t>But now, crucial puzzles have been solved and gene therapies are on the verge of curing devastating genetic disorders. Two gene therapies for inherited diseases—Strimvelis for a form of SCID and Glybera for a disorder that makes fat build up in the bloodstream—have won regulatory approval in Europe</w:t>
      </w:r>
      <w:r>
        <w:t xml:space="preserve">. In the United States, Spark Therapeutics could be the first to market; it has a treatment for a progressive form of blindness. Other gene therapies in development point to a cure for hemophilia and relief from an incapacitating skin disorder called epidermolysis bullosa. </w:t>
      </w:r>
      <w:r w:rsidRPr="00343681">
        <w:rPr>
          <w:rStyle w:val="StyleUnderline"/>
        </w:rPr>
        <w:t>Fixing rare diseases, impressive in its own right, could be just the start. Researchers are studying gene therapy in clinical trials for about 40 to 50 different diseases, says Maria-Grazia Roncarolo, a pediatrician and scientist at Stanford University who led early gene-therapy experiments in Italy that laid the foundation for Strimvelis</w:t>
      </w:r>
      <w:r>
        <w:t xml:space="preserve">. That’s up from just a few conditions 10 years ago. And in addition to treating disorders caused by malfunctions in single genes, researchers are looking to engineer these therapies for more common diseases, like Alzheimer’s, diabetes, heart failure, and cancer. Harvard geneticist George Church has said that someday, everyone may be able to take gene therapy to combat the effects of aging. </w:t>
      </w:r>
    </w:p>
    <w:p w14:paraId="11B3A50C" w14:textId="77777777" w:rsidR="00567509" w:rsidRDefault="00567509" w:rsidP="00567509">
      <w:pPr>
        <w:pStyle w:val="Heading4"/>
      </w:pPr>
      <w:r>
        <w:t>Tech innovations are solve paralysis and can lead to more</w:t>
      </w:r>
    </w:p>
    <w:p w14:paraId="33CF855E" w14:textId="77777777" w:rsidR="00567509" w:rsidRPr="0041765F" w:rsidRDefault="00567509" w:rsidP="00567509">
      <w:pPr>
        <w:rPr>
          <w:b/>
        </w:rPr>
      </w:pPr>
      <w:r w:rsidRPr="0041765F">
        <w:rPr>
          <w:b/>
        </w:rPr>
        <w:t>Regalado</w:t>
      </w:r>
      <w:r>
        <w:rPr>
          <w:b/>
        </w:rPr>
        <w:t xml:space="preserve"> 17,</w:t>
      </w:r>
      <w:r w:rsidRPr="00D72B5B">
        <w:t>(Antonio</w:t>
      </w:r>
      <w:r>
        <w:t xml:space="preserve">, </w:t>
      </w:r>
      <w:r w:rsidRPr="00D72B5B">
        <w:t>Senior Editor, Biomedicine</w:t>
      </w:r>
      <w:r>
        <w:t xml:space="preserve"> “Reversing Paralysis Scientists are making remarkable progress at using brain implants to restore the freedom of movement that spinal cord injuries take away”, MIT Technology Review, WG)</w:t>
      </w:r>
    </w:p>
    <w:p w14:paraId="3B3C2FFB" w14:textId="77777777" w:rsidR="00567509" w:rsidRDefault="00567509" w:rsidP="00567509">
      <w:pPr>
        <w:rPr>
          <w:rStyle w:val="Emphasis"/>
        </w:rPr>
      </w:pPr>
      <w:r>
        <w:t xml:space="preserve">The French neuroscientist was watching a macaque monkey as it hunched aggressively at one end of a treadmill. His team had used a blade to slice halfway through the animal’s spinal cord, paralyzing its right leg. Now Courtine wanted to prove he could get the monkey walking again. </w:t>
      </w:r>
      <w:r w:rsidRPr="0041765F">
        <w:rPr>
          <w:rStyle w:val="StyleUnderline"/>
        </w:rPr>
        <w:t xml:space="preserve">To do it, he and colleagues had installed a recording device </w:t>
      </w:r>
      <w:r w:rsidRPr="0041765F">
        <w:rPr>
          <w:rStyle w:val="StyleUnderline"/>
        </w:rPr>
        <w:lastRenderedPageBreak/>
        <w:t>beneath its skull, touching its motor cortex, and sutured a pad of flexible electrodes around the animal’s spinal cord, below the injury. A wireless connection joined the two electronic devices. The result: a system that read the monkey’s intention to move and then transmitted it immediately in the form of bursts of electrical stimulation to its spine. Soon enough, the monkey’s right leg began to move.</w:t>
      </w:r>
      <w:r>
        <w:t xml:space="preserve"> Extend and flex. Extend and flex. It hobbled forward. “The monkey was thinking, and then boom, it was walking,” recalls an exultant Courtine, a professor with Switzerland’s École Polytechnique Fédérale de Lausanne.</w:t>
      </w:r>
      <w:r w:rsidRPr="0041765F">
        <w:t xml:space="preserve"> </w:t>
      </w:r>
      <w:r>
        <w:t xml:space="preserve">In recent years, lab animals and a few people have controlled computer cursors or robotic arms with their thoughts, thanks to a brain implant wired to machines. Now researchers are taking a significant next step toward reversing paralysis once and for all. They are wirelessly connecting </w:t>
      </w:r>
      <w:r w:rsidRPr="0041765F">
        <w:rPr>
          <w:rStyle w:val="Emphasis"/>
        </w:rPr>
        <w:t xml:space="preserve">the brain-reading technology directly </w:t>
      </w:r>
      <w:r w:rsidRPr="0041765F">
        <w:rPr>
          <w:rStyle w:val="StyleUnderline"/>
        </w:rPr>
        <w:t>to electrical stimulators on the body, creating what Courtine calls a “neural bypass” so that people’s thoughts can again move their limbs.</w:t>
      </w:r>
      <w:r>
        <w:t xml:space="preserve"> At Case Western Reserve University, in Cleveland, a middle-aged quadriplegic—he can’t move anything but his head and shoulder—agreed to let doctors place two recording implants in his brain, of the same type Courtine used in the monkeys. </w:t>
      </w:r>
      <w:r w:rsidRPr="0041765F">
        <w:rPr>
          <w:rStyle w:val="StyleUnderline"/>
        </w:rPr>
        <w:t>Made of silicon, and smaller than a postage stamp, they bristle with a hundred hair-size metal probes that can “listen” as neurons fire off commands. To complete the bypass, the Case team, led by Robert Kirsch and Bolu Ajiboye, also slid more than 16 fine electrodes into the muscles of the man’s arm and hand.</w:t>
      </w:r>
      <w:r>
        <w:t xml:space="preserve"> In videos of the experiment, the volunteer can be seen slowly raising his arm with the help of a spring-loaded arm rest, and willing his hand to open and close. He even raises a cup with a straw to his lips. Without the system, he can’t do any of that. Just try sitting on your hands for a day. That will give you an idea of the shattering consequences of spinal cord injury. You can’t scratch your nose or tousle a child’s hair. “</w:t>
      </w:r>
      <w:r w:rsidRPr="0041765F">
        <w:rPr>
          <w:rStyle w:val="StyleUnderline"/>
        </w:rPr>
        <w:t xml:space="preserve">But if you have this,” says Courtine, reaching for a red espresso cup and raising it to his mouth with an actor’s exaggerated motion, </w:t>
      </w:r>
      <w:r w:rsidRPr="0041765F">
        <w:rPr>
          <w:rStyle w:val="Emphasis"/>
        </w:rPr>
        <w:t>“it changes your life.”</w:t>
      </w:r>
    </w:p>
    <w:p w14:paraId="0F0978F1" w14:textId="77777777" w:rsidR="00567509" w:rsidRPr="00534EA4" w:rsidRDefault="00567509" w:rsidP="00567509">
      <w:pPr>
        <w:pStyle w:val="Heading4"/>
      </w:pPr>
      <w:r w:rsidRPr="00534EA4">
        <w:t>Tech Innovation</w:t>
      </w:r>
      <w:r>
        <w:t>s</w:t>
      </w:r>
      <w:r w:rsidRPr="00534EA4">
        <w:t xml:space="preserve"> goes hand in hand with economic development</w:t>
      </w:r>
    </w:p>
    <w:p w14:paraId="79717756" w14:textId="77777777" w:rsidR="00567509" w:rsidRPr="00D72B5B" w:rsidRDefault="00567509" w:rsidP="00567509">
      <w:r>
        <w:t>West</w:t>
      </w:r>
      <w:r w:rsidRPr="00D72B5B">
        <w:t xml:space="preserve"> </w:t>
      </w:r>
      <w:r>
        <w:t xml:space="preserve">11, </w:t>
      </w:r>
      <w:r w:rsidRPr="00D72B5B">
        <w:t>(Darrell M., Vice President and Director - Governance Studies Founding Director - Center for Technology Innovation, “REPORT</w:t>
      </w:r>
      <w:r>
        <w:t xml:space="preserve"> </w:t>
      </w:r>
      <w:r w:rsidRPr="00D72B5B">
        <w:t>Technology and the Innovation Economy</w:t>
      </w:r>
      <w:r>
        <w:t>”, Brookings.edu, WG)</w:t>
      </w:r>
    </w:p>
    <w:p w14:paraId="10FC0A84" w14:textId="77777777" w:rsidR="00567509" w:rsidRPr="00534EA4" w:rsidRDefault="00567509" w:rsidP="00567509">
      <w:r w:rsidRPr="00F87DD8">
        <w:rPr>
          <w:rStyle w:val="StyleUnderline"/>
        </w:rPr>
        <w:t>Innovation and entrepreneurship are crucial for long-term economic development. Over the years, America’s well-being has been furthered by science and technology</w:t>
      </w:r>
      <w:r w:rsidRPr="00534EA4">
        <w:t xml:space="preserve">. Fears set off by the Soviet Union’s 1957 launch of its Sputnik satellite initiated a wave of U.S. investment in science, engineering, aerospace, and technology. </w:t>
      </w:r>
      <w:r w:rsidRPr="00F87DD8">
        <w:rPr>
          <w:rStyle w:val="StyleUnderline"/>
        </w:rPr>
        <w:t>Both public and private sector investment created jobs, built industries, fueled innovation, and propelled the U.S. to leadership in a number of different fields. In this paper, I focus on ways technology enables innovation and creates economic prosperity.</w:t>
      </w:r>
      <w:r w:rsidRPr="00534EA4">
        <w:t xml:space="preserve"> I review the range of new advances in education, health care, and communications, and make policy recommendations designed to encourage an innovation economy. </w:t>
      </w:r>
      <w:r w:rsidRPr="00F87DD8">
        <w:rPr>
          <w:rStyle w:val="Emphasis"/>
        </w:rPr>
        <w:t>By adopting policies such as a permanent research and development tax credit, more effective university knowledge commercialization, improving STEM worker training, reasonable immigration reform, and regional economic clusters, we can build an innovation economy and sustain our long-term prosperity.</w:t>
      </w:r>
      <w:r>
        <w:t xml:space="preserve"> </w:t>
      </w:r>
      <w:r w:rsidRPr="00534EA4">
        <w:t>The Link to Economic Prosperity</w:t>
      </w:r>
      <w:r>
        <w:t xml:space="preserve"> </w:t>
      </w:r>
      <w:r w:rsidRPr="00534EA4">
        <w:t xml:space="preserve">Researchers have found a link between technology innovation and national economic prosperity. For example, a study of 120 nations </w:t>
      </w:r>
      <w:r w:rsidRPr="00534EA4">
        <w:lastRenderedPageBreak/>
        <w:t>between 1980 and 2006 undertaken by Christine Qiang estimated that each 10 percentage point increase in broadband penetration adds 1.3 percent to a high income country’s gross domestic product and 1.21 percent for low to middle-income nations.[i]</w:t>
      </w:r>
      <w:r>
        <w:t xml:space="preserve"> </w:t>
      </w:r>
      <w:r w:rsidRPr="00534EA4">
        <w:t xml:space="preserve">In addition, Taylor Reynolds has analyzed the role of communication infrastructure investment in economic recoveries among OECD countries and found that nearly all view technology development as crucial to their economic stimulus packages.[ii] He demonstrates that there is a strong connection between telecommunication investment and economic growth, especially following recessions. </w:t>
      </w:r>
      <w:r w:rsidRPr="00F87DD8">
        <w:rPr>
          <w:rStyle w:val="StyleUnderline"/>
        </w:rPr>
        <w:t>These kinds of investments help countries create jobs and lay the groundwork for long-term economic development. As a result, many nations around the world are investing in digital infrastructure as a way to jump-start economies weakened by the recent financial collapse.</w:t>
      </w:r>
      <w:r w:rsidRPr="00534EA4">
        <w:t xml:space="preserve"> The decline in stock market valuations, rise in unemployment, and reduction in overall economic growth has highlighted the need to target financial resources and develop national priorities. </w:t>
      </w:r>
      <w:r w:rsidRPr="00F87DD8">
        <w:rPr>
          <w:rStyle w:val="StyleUnderline"/>
        </w:rPr>
        <w:t>In conditions of economic scarcity, countries no longer have the luxury of being passive and reactive. Instead, they must be proactive and forward-looking, and think clearly about how to create the basis for sustainable economic recoveries.</w:t>
      </w:r>
      <w:r>
        <w:t xml:space="preserve"> </w:t>
      </w:r>
      <w:r w:rsidRPr="00534EA4">
        <w:t xml:space="preserve">Not surprisingly, given its long-term potential, a number of countries have identified information technology as a crucial infrastructure need for national development. Broadband is viewed in many places as a way to stimulate economic development, social connections, and civic engagement. </w:t>
      </w:r>
      <w:r w:rsidRPr="00F87DD8">
        <w:rPr>
          <w:rStyle w:val="Emphasis"/>
        </w:rPr>
        <w:t>National leaders understand that cross-cutting technology speeds innovation in areas such as health care, education, communications, and social networking</w:t>
      </w:r>
      <w:r w:rsidRPr="00534EA4">
        <w:t>. When combined with organizational changes, digital technology can generate powerful new efficiencies and economies of scale.[iii]</w:t>
      </w:r>
    </w:p>
    <w:p w14:paraId="302C2F90" w14:textId="77777777" w:rsidR="00567509" w:rsidRPr="003C5A07" w:rsidRDefault="00567509" w:rsidP="00567509">
      <w:pPr>
        <w:pStyle w:val="Heading4"/>
        <w:rPr>
          <w:rStyle w:val="StyleUnderline"/>
          <w:u w:val="none"/>
        </w:rPr>
      </w:pPr>
      <w:r>
        <w:rPr>
          <w:rStyle w:val="StyleUnderline"/>
        </w:rPr>
        <w:t>AI’s have a future and will help society greatly</w:t>
      </w:r>
    </w:p>
    <w:p w14:paraId="2A297756" w14:textId="77777777" w:rsidR="00567509" w:rsidRPr="003C5A07" w:rsidRDefault="00567509" w:rsidP="00567509">
      <w:pPr>
        <w:rPr>
          <w:rStyle w:val="StyleUnderline"/>
          <w:u w:val="none"/>
        </w:rPr>
      </w:pPr>
      <w:r w:rsidRPr="003C5A07">
        <w:rPr>
          <w:rStyle w:val="StyleUnderline"/>
          <w:u w:val="none"/>
        </w:rPr>
        <w:t>Cheny</w:t>
      </w:r>
      <w:r w:rsidRPr="003C5A07">
        <w:rPr>
          <w:rStyle w:val="StyleUnderline"/>
        </w:rPr>
        <w:t xml:space="preserve"> 12/10/17</w:t>
      </w:r>
      <w:r>
        <w:rPr>
          <w:rStyle w:val="StyleUnderline"/>
        </w:rPr>
        <w:t xml:space="preserve"> ( Catherine, </w:t>
      </w:r>
      <w:r w:rsidRPr="003C5A07">
        <w:rPr>
          <w:rStyle w:val="StyleUnderline"/>
          <w:u w:val="none"/>
        </w:rPr>
        <w:t>bachelor's and master's degrees in political science,</w:t>
      </w:r>
      <w:r>
        <w:rPr>
          <w:rStyle w:val="StyleUnderline"/>
        </w:rPr>
        <w:t xml:space="preserve"> “</w:t>
      </w:r>
      <w:r w:rsidRPr="003C5A07">
        <w:rPr>
          <w:rStyle w:val="StyleUnderline"/>
          <w:u w:val="none"/>
        </w:rPr>
        <w:t>Artificial Intelligence for Good sees development applications</w:t>
      </w:r>
      <w:r>
        <w:rPr>
          <w:rStyle w:val="StyleUnderline"/>
        </w:rPr>
        <w:t>”, Devex.com, WG)</w:t>
      </w:r>
    </w:p>
    <w:p w14:paraId="13D3F7C9" w14:textId="77777777" w:rsidR="00567509" w:rsidRDefault="00567509" w:rsidP="00567509">
      <w:pPr>
        <w:rPr>
          <w:rStyle w:val="StyleUnderline"/>
        </w:rPr>
      </w:pPr>
      <w:r w:rsidRPr="003C5A07">
        <w:t xml:space="preserve">Hanson Robotics </w:t>
      </w:r>
      <w:r w:rsidRPr="003C5A07">
        <w:rPr>
          <w:rStyle w:val="StyleUnderline"/>
        </w:rPr>
        <w:t>developed Sophia as part of its mission to “create genius machines that live and love,” and work together with humans to build a “a smarter and better future.”</w:t>
      </w:r>
      <w:r w:rsidRPr="003C5A07">
        <w:t xml:space="preserve"> Her creator, Dr. David Hanson, appeared alongside Sophia at the summit, presenting her as an example of his work to develop robots that can learn creativity, empathy and compassion. </w:t>
      </w:r>
      <w:r w:rsidRPr="003C5A07">
        <w:rPr>
          <w:rStyle w:val="StyleUnderline"/>
        </w:rPr>
        <w:t>These are the traits he thinks must be combined with artificial intelligence so that robots can solve problems too complex for people to solve on their own.</w:t>
      </w:r>
      <w:r>
        <w:t xml:space="preserve"> </w:t>
      </w:r>
      <w:r w:rsidRPr="003C5A07">
        <w:t>Sophia’s appearance placed her amongst some of the leading minds across academia and industry who are helping humanitarian agencies examine how AI can help meet global goals.</w:t>
      </w:r>
      <w:r>
        <w:t xml:space="preserve"> </w:t>
      </w:r>
      <w:r w:rsidRPr="003C5A07">
        <w:t xml:space="preserve">Discussions centered around how </w:t>
      </w:r>
      <w:r w:rsidRPr="003C5A07">
        <w:rPr>
          <w:rStyle w:val="StyleUnderline"/>
        </w:rPr>
        <w:t xml:space="preserve">AI is already changing the world, ways to harness the technology’s potential for good, and challenges ranging from policy to security to privacy in advancing the contributions of AI to </w:t>
      </w:r>
      <w:r w:rsidRPr="003C5A07">
        <w:rPr>
          <w:rStyle w:val="Emphasis"/>
        </w:rPr>
        <w:t>the Sustainable Development Goals</w:t>
      </w:r>
      <w:r w:rsidRPr="003C5A07">
        <w:t xml:space="preserve">. Sessions explored applications of AI, including advancing the personalization of education, augmenting medical practice and health care policy, and improving smart cities. The event was convened by the XPRIZE Foundation and the United Nations International Telecommunications Union in partnership with 20 U.N. agencies. </w:t>
      </w:r>
      <w:r w:rsidRPr="003C5A07">
        <w:rPr>
          <w:rStyle w:val="StyleUnderline"/>
        </w:rPr>
        <w:t xml:space="preserve">“Artificial Intelligence has </w:t>
      </w:r>
      <w:r w:rsidRPr="003C5A07">
        <w:rPr>
          <w:rStyle w:val="Emphasis"/>
        </w:rPr>
        <w:t>the potential to accelerate progress towards a dignified life</w:t>
      </w:r>
      <w:r w:rsidRPr="003C5A07">
        <w:rPr>
          <w:rStyle w:val="StyleUnderline"/>
        </w:rPr>
        <w:t>, in peace and prosperity, for all people,”</w:t>
      </w:r>
      <w:r w:rsidRPr="003C5A07">
        <w:t xml:space="preserve"> said U.N. Secretary-General António Guterres. “</w:t>
      </w:r>
      <w:r w:rsidRPr="003C5A07">
        <w:rPr>
          <w:rStyle w:val="StyleUnderline"/>
        </w:rPr>
        <w:t>The time has arrived for all of us — governments, industry and civil society — to consider how AI will affect our future.</w:t>
      </w:r>
      <w:r w:rsidRPr="003C5A07">
        <w:t>”</w:t>
      </w:r>
      <w:r>
        <w:t xml:space="preserve"> </w:t>
      </w:r>
      <w:r w:rsidRPr="003C5A07">
        <w:t xml:space="preserve">The summit represents the beginnings of the U.N.’s efforts to ensure advances in AI can benefit all of humanity, he </w:t>
      </w:r>
      <w:r w:rsidRPr="003C5A07">
        <w:lastRenderedPageBreak/>
        <w:t xml:space="preserve">said. The event was part of a broader conversation as a number of actors in the development community are looking at </w:t>
      </w:r>
      <w:r w:rsidRPr="003C5A07">
        <w:rPr>
          <w:rStyle w:val="StyleUnderline"/>
        </w:rPr>
        <w:t>how AI could augment their work, for example by helping organizations to analyze and act upon the enormous volumes of data they are collecting.</w:t>
      </w:r>
    </w:p>
    <w:p w14:paraId="019B7F71" w14:textId="77777777" w:rsidR="00752B8E" w:rsidRDefault="00752B8E" w:rsidP="00567509">
      <w:pPr>
        <w:rPr>
          <w:rStyle w:val="StyleUnderline"/>
        </w:rPr>
      </w:pPr>
    </w:p>
    <w:p w14:paraId="6D34CAC6" w14:textId="77777777" w:rsidR="00752B8E" w:rsidRDefault="00752B8E" w:rsidP="00752B8E">
      <w:pPr>
        <w:pStyle w:val="Heading3"/>
      </w:pPr>
      <w:r>
        <w:lastRenderedPageBreak/>
        <w:t>Tech good – Make us more human</w:t>
      </w:r>
    </w:p>
    <w:p w14:paraId="1D53FCFA" w14:textId="77777777" w:rsidR="00752B8E" w:rsidRDefault="00752B8E" w:rsidP="00752B8E">
      <w:pPr>
        <w:pStyle w:val="Heading4"/>
      </w:pPr>
      <w:r>
        <w:t xml:space="preserve">We cannot race against the machines. Instead, we must let them take over in order to allow us to become more human. </w:t>
      </w:r>
    </w:p>
    <w:p w14:paraId="3A1CBDCA" w14:textId="77777777" w:rsidR="00752B8E" w:rsidRPr="00D31BE4" w:rsidRDefault="00752B8E" w:rsidP="00752B8E">
      <w:pPr>
        <w:spacing w:after="0" w:line="240" w:lineRule="auto"/>
        <w:rPr>
          <w:sz w:val="20"/>
          <w:szCs w:val="20"/>
        </w:rPr>
      </w:pPr>
      <w:r w:rsidRPr="00546722">
        <w:rPr>
          <w:rStyle w:val="Style13ptBold"/>
        </w:rPr>
        <w:t>Kelly 16.</w:t>
      </w:r>
      <w:r w:rsidRPr="00546722">
        <w:t xml:space="preserve"> </w:t>
      </w:r>
      <w:r w:rsidRPr="00546722">
        <w:rPr>
          <w:sz w:val="20"/>
          <w:szCs w:val="20"/>
        </w:rPr>
        <w:t>Kevin, founding execu</w:t>
      </w:r>
      <w:r>
        <w:rPr>
          <w:sz w:val="20"/>
          <w:szCs w:val="20"/>
        </w:rPr>
        <w:t xml:space="preserve">tive editor of Wired magazine. </w:t>
      </w:r>
      <w:r w:rsidRPr="00546722">
        <w:rPr>
          <w:sz w:val="20"/>
          <w:szCs w:val="20"/>
        </w:rPr>
        <w:t>The Inevitable: Understanding the 12 Technological Fo</w:t>
      </w:r>
      <w:r>
        <w:rPr>
          <w:sz w:val="20"/>
          <w:szCs w:val="20"/>
        </w:rPr>
        <w:t>rces That Will Shape Our Future | rpadhi</w:t>
      </w:r>
    </w:p>
    <w:p w14:paraId="7BA9C658" w14:textId="77777777" w:rsidR="00752B8E" w:rsidRDefault="00752B8E" w:rsidP="00752B8E">
      <w:pPr>
        <w:rPr>
          <w:sz w:val="16"/>
        </w:rPr>
      </w:pPr>
      <w:r w:rsidRPr="003D0A89">
        <w:rPr>
          <w:rStyle w:val="StyleUnderline"/>
        </w:rPr>
        <w:t>This is not a race against the machines. If we race against them, we lose. This is a race with the machines.</w:t>
      </w:r>
      <w:r w:rsidRPr="003D0A89">
        <w:rPr>
          <w:sz w:val="16"/>
        </w:rPr>
        <w:t xml:space="preserve"> You’ll be paid in the future based on how well you work with robots. Ninety percent of your coworkers will be unseen machines. Most of what you do will not be possible without them. And there will be a blurry line between what you do and what they do. You might no longer think of it as a job, at least at first, because anything that resembles drudgery will be handed over to robots by the accountants. </w:t>
      </w:r>
      <w:r w:rsidRPr="003D0A89">
        <w:rPr>
          <w:rStyle w:val="StyleUnderline"/>
        </w:rPr>
        <w:t xml:space="preserve">We need to let robots take over. </w:t>
      </w:r>
      <w:r w:rsidRPr="003D0A89">
        <w:rPr>
          <w:sz w:val="16"/>
        </w:rPr>
        <w:t xml:space="preserve">Many of the jobs that politicians are fighting to keep away from robots are jobs that no one wakes up in the morning really wanting to do. </w:t>
      </w:r>
      <w:r w:rsidRPr="003D0A89">
        <w:rPr>
          <w:rStyle w:val="StyleUnderline"/>
        </w:rPr>
        <w:t>Robots will do jobs we have been doing, and do them much better than we can. They will do jobs we can’t do at all. They will do jobs we never imagined even needed to be done. And they will help us discover new jobs for ourselves, new tasks that expand who we are. They will let us focus on becoming more human than we were. It is inevitable.</w:t>
      </w:r>
      <w:r w:rsidRPr="003D0A89">
        <w:rPr>
          <w:sz w:val="16"/>
        </w:rPr>
        <w:t xml:space="preserve"> Let the robots take our jobs, and let them help us dream up new work that matters.</w:t>
      </w:r>
    </w:p>
    <w:p w14:paraId="3B2B279D" w14:textId="77777777" w:rsidR="00752B8E" w:rsidRDefault="00752B8E" w:rsidP="00752B8E"/>
    <w:p w14:paraId="538E4C76" w14:textId="77777777" w:rsidR="004012D5" w:rsidRPr="003C5A07" w:rsidRDefault="004012D5" w:rsidP="00567509"/>
    <w:p w14:paraId="45D58FD1" w14:textId="16980AD4" w:rsidR="00567509" w:rsidRDefault="004012D5" w:rsidP="004012D5">
      <w:pPr>
        <w:pStyle w:val="Heading3"/>
      </w:pPr>
      <w:r>
        <w:lastRenderedPageBreak/>
        <w:t>Tech good – Optimism good</w:t>
      </w:r>
    </w:p>
    <w:p w14:paraId="61E417A4" w14:textId="77777777" w:rsidR="004012D5" w:rsidRDefault="004012D5" w:rsidP="004012D5">
      <w:pPr>
        <w:pStyle w:val="Heading4"/>
      </w:pPr>
      <w:r>
        <w:t>We live in protopia, a state of becoming where we’ve slowly accumulated net more technological successes than failures, giving us reason to be optimistic and reject the negative’s pessimism.</w:t>
      </w:r>
    </w:p>
    <w:p w14:paraId="066BEA5D" w14:textId="77777777" w:rsidR="004012D5" w:rsidRPr="00D31BE4" w:rsidRDefault="004012D5" w:rsidP="004012D5">
      <w:pPr>
        <w:spacing w:after="0" w:line="240" w:lineRule="auto"/>
        <w:rPr>
          <w:sz w:val="20"/>
          <w:szCs w:val="20"/>
        </w:rPr>
      </w:pPr>
      <w:r w:rsidRPr="00546722">
        <w:rPr>
          <w:rStyle w:val="Style13ptBold"/>
        </w:rPr>
        <w:t>Kelly 16.</w:t>
      </w:r>
      <w:r w:rsidRPr="00546722">
        <w:t xml:space="preserve"> </w:t>
      </w:r>
      <w:r w:rsidRPr="00546722">
        <w:rPr>
          <w:sz w:val="20"/>
          <w:szCs w:val="20"/>
        </w:rPr>
        <w:t xml:space="preserve">Kevin, founding executive editor of Wired magazine. “The Inevitable: Understanding the 12 Technological Forces That Will Shape Our Future.” </w:t>
      </w:r>
      <w:r>
        <w:rPr>
          <w:sz w:val="20"/>
          <w:szCs w:val="20"/>
        </w:rPr>
        <w:t>| rpadhi</w:t>
      </w:r>
    </w:p>
    <w:p w14:paraId="750AA7F5" w14:textId="77777777" w:rsidR="004012D5" w:rsidRPr="002F6478" w:rsidRDefault="004012D5" w:rsidP="004012D5">
      <w:pPr>
        <w:rPr>
          <w:rStyle w:val="StyleUnderline"/>
        </w:rPr>
      </w:pPr>
      <w:r w:rsidRPr="002F6478">
        <w:rPr>
          <w:sz w:val="16"/>
        </w:rPr>
        <w:t xml:space="preserve">Protopia is a state of becoming, rather than a destination. It is a process. </w:t>
      </w:r>
      <w:r w:rsidRPr="002F6478">
        <w:rPr>
          <w:rStyle w:val="StyleUnderline"/>
        </w:rPr>
        <w:t>In the protopian mode, things are better today than they were yesterday, although only a little better</w:t>
      </w:r>
      <w:r w:rsidRPr="002F6478">
        <w:rPr>
          <w:sz w:val="16"/>
        </w:rPr>
        <w:t xml:space="preserve">. It is incremental improvement or mild progress. The “pro” in protopian stems from the notions of process and progress. This subtle progress is not dramatic, not exciting. It is easy to miss because a protopia generates almost as many new problems as new benefits. </w:t>
      </w:r>
      <w:r w:rsidRPr="002F6478">
        <w:rPr>
          <w:rStyle w:val="StyleUnderline"/>
        </w:rPr>
        <w:t>The problems of today were caused by yesterday’s technological successes, and the technological solutions to today’s problems will cause the problems of tomorrow. This circular expansion of both problems and solutions hides a steady accumulation of small net benefits over time. Ever since the Enlightenment and the invention of science, we’ve managed to create a tiny bit more than we’ve destroyed each year</w:t>
      </w:r>
      <w:r w:rsidRPr="002F6478">
        <w:rPr>
          <w:sz w:val="16"/>
        </w:rPr>
        <w:t xml:space="preserve">. But that few percent positive difference is compounded over decades into what we might call civilization. Its benefits never star in movies. Protopia is hard to see because it is a becoming. It is a process that is constantly changing how other things change, and, changing itself, is mutating and growing. It’s difficult to cheer for a soft process that is shape-shifting. But it is important to see it. </w:t>
      </w:r>
      <w:r w:rsidRPr="002F6478">
        <w:rPr>
          <w:rStyle w:val="StyleUnderline"/>
        </w:rPr>
        <w:t>Today we’ve become so aware of the downsides of innovations, and so disappointed with the promises of past utopias, that we find it hard to believe even in a mild protopian future— one in which tomorrow will be a little better than today. We find it very difficult to imagine any kind of future at all that we desire.</w:t>
      </w:r>
      <w:r w:rsidRPr="002F6478">
        <w:rPr>
          <w:sz w:val="16"/>
        </w:rPr>
        <w:t xml:space="preserve"> Can you name a single science fiction future on this planet that is both plausible and desirable? (Star Trek doesn’t count; it’s in space.) There is no happy flying-car future beckoning us any longer. </w:t>
      </w:r>
      <w:r w:rsidRPr="002F6478">
        <w:rPr>
          <w:rStyle w:val="StyleUnderline"/>
        </w:rPr>
        <w:t>Unlike the last century, nobody wants to move to the distant future. Many dread it. That makes it hard to take the future seriously. So we’re stuck in the short now, a present without a generational perspective.</w:t>
      </w:r>
      <w:r w:rsidRPr="002F6478">
        <w:rPr>
          <w:sz w:val="16"/>
        </w:rPr>
        <w:t xml:space="preserve"> Some have adopted the perspective of believers in a Singularity who claim that imagining the future in 100 years is technically impossible. That makes us future-blind. This future-blindness may simply be the inescapable affliction of our modern world. Perhaps at this stage in civilization and technological advance, we enter into a permanent and ceaseless present, without past or future. Utopia, dystopia, and protopia all disappear. There is only the Blind Now. </w:t>
      </w:r>
      <w:r w:rsidRPr="002F6478">
        <w:rPr>
          <w:rStyle w:val="StyleUnderline"/>
        </w:rPr>
        <w:t>The other alternative is to embrace the future and its becoming. The future we are aimed at is the product of a process— a becoming— that we can see right now. We can embrace the current emerging shifts that will become the future.</w:t>
      </w:r>
    </w:p>
    <w:p w14:paraId="679D3F73" w14:textId="77777777" w:rsidR="004012D5" w:rsidRPr="004012D5" w:rsidRDefault="004012D5" w:rsidP="004012D5"/>
    <w:p w14:paraId="4AE2E3AC" w14:textId="5DFDC028" w:rsidR="004012D5" w:rsidRDefault="00C230B3" w:rsidP="00C230B3">
      <w:pPr>
        <w:pStyle w:val="Heading3"/>
      </w:pPr>
      <w:r>
        <w:lastRenderedPageBreak/>
        <w:t>Tech good – Calculuations k2 thought</w:t>
      </w:r>
    </w:p>
    <w:p w14:paraId="6AC1B418" w14:textId="77777777" w:rsidR="00C230B3" w:rsidRPr="00E436AE" w:rsidRDefault="00C230B3" w:rsidP="00C230B3">
      <w:pPr>
        <w:pStyle w:val="Heading4"/>
        <w:rPr>
          <w:rFonts w:eastAsia="Calibri"/>
        </w:rPr>
      </w:pPr>
      <w:r w:rsidRPr="00E436AE">
        <w:rPr>
          <w:rFonts w:eastAsia="Calibri"/>
        </w:rPr>
        <w:t>Calculative thought is good—i</w:t>
      </w:r>
      <w:r>
        <w:rPr>
          <w:rFonts w:eastAsia="Calibri"/>
        </w:rPr>
        <w:t>t’s key to resist of oppression</w:t>
      </w:r>
      <w:r w:rsidRPr="00E436AE">
        <w:rPr>
          <w:rFonts w:eastAsia="Calibri"/>
        </w:rPr>
        <w:t xml:space="preserve"> </w:t>
      </w:r>
    </w:p>
    <w:p w14:paraId="2426ED57" w14:textId="77777777" w:rsidR="00C230B3" w:rsidRPr="00E436AE" w:rsidRDefault="00C230B3" w:rsidP="00C230B3">
      <w:pPr>
        <w:rPr>
          <w:rFonts w:eastAsia="Calibri" w:cs="Times New Roman"/>
          <w:b/>
        </w:rPr>
      </w:pPr>
      <w:r w:rsidRPr="00E82A38">
        <w:rPr>
          <w:rStyle w:val="Style13ptBold"/>
        </w:rPr>
        <w:t>Campbell 99</w:t>
      </w:r>
      <w:r w:rsidRPr="00E436AE">
        <w:rPr>
          <w:rFonts w:eastAsia="Calibri" w:cs="Times New Roman"/>
          <w:b/>
        </w:rPr>
        <w:t xml:space="preserve"> – Professor of International Politics</w:t>
      </w:r>
    </w:p>
    <w:p w14:paraId="046BD64F" w14:textId="77777777" w:rsidR="00C230B3" w:rsidRPr="00E436AE" w:rsidRDefault="00C230B3" w:rsidP="00C230B3">
      <w:r w:rsidRPr="00E436AE">
        <w:t>David, Prof of Int’l Politics @ Univ. of Newcastle, Moral Spaces, p. 50-51</w:t>
      </w:r>
    </w:p>
    <w:p w14:paraId="380954EA" w14:textId="77777777" w:rsidR="00C230B3" w:rsidRPr="00E82A38" w:rsidRDefault="00C230B3" w:rsidP="00C230B3">
      <w:pPr>
        <w:ind w:right="288"/>
        <w:rPr>
          <w:rFonts w:eastAsia="Times New Roman" w:cs="Times New Roman"/>
          <w:sz w:val="24"/>
          <w:lang w:val="x-none" w:eastAsia="x-none"/>
        </w:rPr>
      </w:pPr>
      <w:r w:rsidRPr="00E82A38">
        <w:rPr>
          <w:rFonts w:eastAsia="Times New Roman" w:cs="Times New Roman"/>
          <w:sz w:val="24"/>
          <w:lang w:val="x-none" w:eastAsia="x-none"/>
        </w:rPr>
        <w:t xml:space="preserve">In pursuing Derrida on the question of the decision, a pursuit that ends up in the supplementing of Derridean deconstruction with Levinasian ethics, Critchley was concerned to ground political decisions in something other than the "madness" of a decision, and worried that there could be a "refusal of politics in Derrida's work" because the emphasis upon undecidability as the condition of responsibility contained an implicit rejection of politics as "the field of antagonism, decision, dissension, and struggle," the "domain of questioning s Yet from the above discussion, I would argue that Derrida's account of the procedure of the decision also contains within it an account of the duty, obligation, and responsibility of the decision within deconstruction. Moreover, the undecidable and infinite character of justice that fosters that duty is precisely what guarantees that the domain of politics bears the characteristics of contestation rightly prized by Critchley. Were everything to be within the purview of the decidable, and devoid of the undecidable, then (as Derrida constantly reminds us) there would be no ethics, politics, or responsibility, only a program, technology, and its irresponsible application. Of course, for many (though Critchley is clearly not among them), the certainties of the program are synonymous with the desires of politics. But </w:t>
      </w:r>
      <w:r w:rsidRPr="00E82A38">
        <w:rPr>
          <w:rFonts w:eastAsia="Times New Roman" w:cs="Times New Roman"/>
          <w:sz w:val="24"/>
          <w:highlight w:val="green"/>
          <w:u w:val="single"/>
          <w:lang w:val="x-none" w:eastAsia="x-none"/>
        </w:rPr>
        <w:t>if we seek to encourage recognition of the radical interdependence of being that flows from our responsibility to the other,</w:t>
      </w:r>
      <w:r w:rsidRPr="00E82A38">
        <w:rPr>
          <w:rFonts w:eastAsia="Times New Roman" w:cs="Times New Roman"/>
          <w:sz w:val="24"/>
          <w:u w:val="single"/>
          <w:lang w:val="x-none" w:eastAsia="x-none"/>
        </w:rPr>
        <w:t xml:space="preserve"> then the provocations give rise to a different figuration of politics, one in which its purpose is the struggle for-or on behalf of-alterity</w:t>
      </w:r>
      <w:r w:rsidRPr="00E82A38">
        <w:rPr>
          <w:rFonts w:eastAsia="Times New Roman" w:cs="Times New Roman"/>
          <w:sz w:val="24"/>
          <w:lang w:val="x-none" w:eastAsia="x-none"/>
        </w:rPr>
        <w:t xml:space="preserve">, and not a struggle to efface, erase, or eradicate alterity. </w:t>
      </w:r>
      <w:r w:rsidRPr="00E82A38">
        <w:rPr>
          <w:rFonts w:eastAsia="Times New Roman" w:cs="Times New Roman"/>
          <w:sz w:val="24"/>
          <w:highlight w:val="green"/>
          <w:u w:val="single"/>
          <w:lang w:val="x-none" w:eastAsia="x-none"/>
        </w:rPr>
        <w:t>Such a principle -one that is ethically transcendent if not classically universal-is a powerful starting point</w:t>
      </w:r>
      <w:r w:rsidRPr="00E82A38">
        <w:rPr>
          <w:rFonts w:eastAsia="Times New Roman" w:cs="Times New Roman"/>
          <w:sz w:val="24"/>
          <w:u w:val="single"/>
          <w:lang w:val="x-none" w:eastAsia="x-none"/>
        </w:rPr>
        <w:t xml:space="preserve"> </w:t>
      </w:r>
      <w:r w:rsidRPr="00E82A38">
        <w:rPr>
          <w:rFonts w:eastAsia="Times New Roman" w:cs="Times New Roman"/>
          <w:sz w:val="24"/>
          <w:lang w:val="x-none" w:eastAsia="x-none"/>
        </w:rPr>
        <w:t xml:space="preserve">for rethinking, for example, the question of responsibility vis-avis "ethnic" and "nationalist" conflicts.'°6 </w:t>
      </w:r>
      <w:r w:rsidRPr="00E82A38">
        <w:rPr>
          <w:rFonts w:eastAsia="Times New Roman" w:cs="Times New Roman"/>
          <w:sz w:val="24"/>
          <w:u w:val="single"/>
          <w:lang w:val="x-none" w:eastAsia="x-none"/>
        </w:rPr>
        <w:t xml:space="preserve">But the </w:t>
      </w:r>
      <w:r w:rsidRPr="00E82A38">
        <w:rPr>
          <w:rFonts w:eastAsia="Times New Roman" w:cs="Times New Roman"/>
          <w:sz w:val="24"/>
          <w:highlight w:val="green"/>
          <w:u w:val="single"/>
          <w:lang w:val="x-none" w:eastAsia="x-none"/>
        </w:rPr>
        <w:t>concern about politics</w:t>
      </w:r>
      <w:r w:rsidRPr="00E82A38">
        <w:rPr>
          <w:rFonts w:eastAsia="Times New Roman" w:cs="Times New Roman"/>
          <w:sz w:val="24"/>
          <w:lang w:val="x-none" w:eastAsia="x-none"/>
        </w:rPr>
        <w:t xml:space="preserve"> in Derrida articulated by Critchley </w:t>
      </w:r>
      <w:r w:rsidRPr="00E82A38">
        <w:rPr>
          <w:rFonts w:eastAsia="Times New Roman" w:cs="Times New Roman"/>
          <w:sz w:val="24"/>
          <w:u w:val="single"/>
          <w:lang w:val="x-none" w:eastAsia="x-none"/>
        </w:rPr>
        <w:t xml:space="preserve">is </w:t>
      </w:r>
      <w:r w:rsidRPr="00E82A38">
        <w:rPr>
          <w:rFonts w:eastAsia="Times New Roman" w:cs="Times New Roman"/>
          <w:sz w:val="24"/>
          <w:lang w:val="x-none" w:eastAsia="x-none"/>
        </w:rPr>
        <w:t>not about politics per se, nor about the possibilities of political analysis, but</w:t>
      </w:r>
      <w:r w:rsidRPr="00E82A38">
        <w:rPr>
          <w:rFonts w:eastAsia="Times New Roman" w:cs="Times New Roman"/>
          <w:sz w:val="24"/>
          <w:u w:val="single"/>
          <w:lang w:val="x-none" w:eastAsia="x-none"/>
        </w:rPr>
        <w:t xml:space="preserve"> about the prospects for a progressive, radical politics, one that will demand</w:t>
      </w:r>
      <w:r w:rsidRPr="00E82A38">
        <w:rPr>
          <w:rFonts w:eastAsia="Times New Roman" w:cs="Times New Roman"/>
          <w:sz w:val="24"/>
          <w:lang w:val="x-none" w:eastAsia="x-none"/>
        </w:rPr>
        <w:t>-and thus do more than simply permit-</w:t>
      </w:r>
      <w:r w:rsidRPr="00E82A38">
        <w:rPr>
          <w:rFonts w:eastAsia="Times New Roman" w:cs="Times New Roman"/>
          <w:sz w:val="24"/>
          <w:highlight w:val="green"/>
          <w:u w:val="single"/>
          <w:lang w:val="x-none" w:eastAsia="x-none"/>
        </w:rPr>
        <w:t xml:space="preserve">the decision to resist domination, exploitation, oppression, and </w:t>
      </w:r>
      <w:r w:rsidRPr="00E82A38">
        <w:rPr>
          <w:rFonts w:eastAsia="Times New Roman" w:cs="Times New Roman"/>
          <w:sz w:val="24"/>
          <w:u w:val="single"/>
          <w:lang w:val="x-none" w:eastAsia="x-none"/>
        </w:rPr>
        <w:t xml:space="preserve">all </w:t>
      </w:r>
      <w:r w:rsidRPr="00E82A38">
        <w:rPr>
          <w:rFonts w:eastAsia="Times New Roman" w:cs="Times New Roman"/>
          <w:sz w:val="24"/>
          <w:highlight w:val="green"/>
          <w:u w:val="single"/>
          <w:lang w:val="x-none" w:eastAsia="x-none"/>
        </w:rPr>
        <w:t xml:space="preserve">other conditions that seek to </w:t>
      </w:r>
      <w:r w:rsidRPr="00E82A38">
        <w:rPr>
          <w:rFonts w:eastAsia="Times New Roman" w:cs="Times New Roman"/>
          <w:sz w:val="24"/>
          <w:u w:val="single"/>
          <w:lang w:val="x-none" w:eastAsia="x-none"/>
        </w:rPr>
        <w:t xml:space="preserve">contain or </w:t>
      </w:r>
      <w:r w:rsidRPr="00E82A38">
        <w:rPr>
          <w:rFonts w:eastAsia="Times New Roman" w:cs="Times New Roman"/>
          <w:sz w:val="24"/>
          <w:highlight w:val="green"/>
          <w:u w:val="single"/>
          <w:lang w:val="x-none" w:eastAsia="x-none"/>
        </w:rPr>
        <w:t>eliminate alterity</w:t>
      </w:r>
      <w:r w:rsidRPr="00E82A38">
        <w:rPr>
          <w:rFonts w:eastAsia="Times New Roman" w:cs="Times New Roman"/>
          <w:sz w:val="24"/>
          <w:lang w:val="x-none" w:eastAsia="x-none"/>
        </w:rPr>
        <w:t xml:space="preserve">. Yet, again, I would argue that the above discussion demonstrates that not only does Derridean deconstruction address the question of politics, especially when Levinasian ethics draws out its political qualities, it does so in an affirmative antitotalitarian manner that gives its politics a particular quality, which is what Critchley and others like him most want (and rightly so, in my view). </w:t>
      </w:r>
      <w:r w:rsidRPr="00E82A38">
        <w:rPr>
          <w:rFonts w:eastAsia="Times New Roman" w:cs="Times New Roman"/>
          <w:sz w:val="24"/>
          <w:u w:val="single"/>
          <w:lang w:val="x-none" w:eastAsia="x-none"/>
        </w:rPr>
        <w:t xml:space="preserve">We may still be dissatisfied with the prospect that Derrida's account cannot rule out forever perverse calculations and unjust laws. </w:t>
      </w:r>
      <w:r w:rsidRPr="00E82A38">
        <w:rPr>
          <w:rFonts w:eastAsia="Times New Roman" w:cs="Times New Roman"/>
          <w:sz w:val="24"/>
          <w:highlight w:val="green"/>
          <w:u w:val="single"/>
          <w:lang w:val="x-none" w:eastAsia="x-none"/>
        </w:rPr>
        <w:t xml:space="preserve">But to aspire to such a guarantee would be to wish for the demise of politics, for it would install a new </w:t>
      </w:r>
      <w:r w:rsidRPr="00E82A38">
        <w:rPr>
          <w:rFonts w:eastAsia="Times New Roman" w:cs="Times New Roman"/>
          <w:sz w:val="24"/>
          <w:highlight w:val="green"/>
          <w:u w:val="single"/>
          <w:lang w:val="x-none" w:eastAsia="x-none"/>
        </w:rPr>
        <w:lastRenderedPageBreak/>
        <w:t>technology, even if it was a technology that began life with the markings of progressivism and radicalism</w:t>
      </w:r>
      <w:r w:rsidRPr="00E82A38">
        <w:rPr>
          <w:rFonts w:eastAsia="Times New Roman" w:cs="Times New Roman"/>
          <w:sz w:val="24"/>
          <w:lang w:val="x-none" w:eastAsia="x-none"/>
        </w:rPr>
        <w:t>. Such dissatisfaction, then, is not with a Derridean politics, but with the necessities of politics per se, necessities that can be contested and negotiated, but not escaped or transcended.</w:t>
      </w:r>
    </w:p>
    <w:p w14:paraId="030B27AD" w14:textId="45EA446F" w:rsidR="00C230B3" w:rsidRPr="00C230B3" w:rsidRDefault="00D65A26" w:rsidP="00D65A26">
      <w:pPr>
        <w:pStyle w:val="Heading3"/>
      </w:pPr>
      <w:r>
        <w:lastRenderedPageBreak/>
        <w:t>Tech good – Solves suffering</w:t>
      </w:r>
    </w:p>
    <w:p w14:paraId="23642B62" w14:textId="77777777" w:rsidR="00D65A26" w:rsidRDefault="00D65A26" w:rsidP="00D65A26">
      <w:pPr>
        <w:pStyle w:val="Heading4"/>
        <w:shd w:val="clear" w:color="auto" w:fill="FFFFFF"/>
        <w:rPr>
          <w:rFonts w:ascii="Arial" w:eastAsia="Times New Roman" w:hAnsi="Arial" w:cs="Arial"/>
          <w:color w:val="222222"/>
          <w:sz w:val="19"/>
          <w:szCs w:val="19"/>
          <w:lang w:eastAsia="zh-CN"/>
        </w:rPr>
      </w:pPr>
      <w:r>
        <w:rPr>
          <w:rFonts w:ascii="Arial" w:hAnsi="Arial" w:cs="Arial"/>
          <w:color w:val="222222"/>
          <w:sz w:val="19"/>
          <w:szCs w:val="19"/>
        </w:rPr>
        <w:t>Technology is good – it has ended an age of suffering and tragedy, and is too deeply ingrained to be removed</w:t>
      </w:r>
    </w:p>
    <w:p w14:paraId="54E10599" w14:textId="77777777" w:rsidR="00D65A26" w:rsidRDefault="00D65A26" w:rsidP="00D65A26">
      <w:pPr>
        <w:shd w:val="clear" w:color="auto" w:fill="FFFFFF"/>
        <w:rPr>
          <w:rFonts w:ascii="Arial" w:hAnsi="Arial" w:cs="Arial"/>
          <w:color w:val="222222"/>
          <w:sz w:val="19"/>
          <w:szCs w:val="19"/>
        </w:rPr>
      </w:pPr>
      <w:r>
        <w:rPr>
          <w:rStyle w:val="m5686307894942199640gmail-style13ptbold"/>
          <w:rFonts w:ascii="Arial" w:hAnsi="Arial" w:cs="Arial"/>
          <w:color w:val="222222"/>
          <w:sz w:val="26"/>
          <w:szCs w:val="26"/>
        </w:rPr>
        <w:t>Kelly, 2013</w:t>
      </w:r>
      <w:r>
        <w:rPr>
          <w:rStyle w:val="apple-converted-space"/>
          <w:rFonts w:ascii="Arial" w:hAnsi="Arial" w:cs="Arial"/>
          <w:color w:val="222222"/>
          <w:sz w:val="19"/>
          <w:szCs w:val="19"/>
        </w:rPr>
        <w:t> </w:t>
      </w:r>
      <w:r>
        <w:rPr>
          <w:rFonts w:ascii="Arial" w:hAnsi="Arial" w:cs="Arial"/>
          <w:color w:val="222222"/>
          <w:sz w:val="19"/>
          <w:szCs w:val="19"/>
        </w:rPr>
        <w:t>- Illinois Wesleyan University (Mike, “In Defense Of Technology,”</w:t>
      </w:r>
      <w:r>
        <w:rPr>
          <w:rStyle w:val="apple-converted-space"/>
          <w:rFonts w:ascii="Arial" w:hAnsi="Arial" w:cs="Arial"/>
          <w:color w:val="222222"/>
          <w:sz w:val="19"/>
          <w:szCs w:val="19"/>
        </w:rPr>
        <w:t> </w:t>
      </w:r>
      <w:r w:rsidR="002D732D">
        <w:fldChar w:fldCharType="begin"/>
      </w:r>
      <w:r w:rsidR="002D732D">
        <w:instrText xml:space="preserve"> HYPERLINK "htt</w:instrText>
      </w:r>
      <w:r w:rsidR="002D732D">
        <w:instrText xml:space="preserve">p://digitalcommons.iwu.edu/cgi/viewcontent.cgi?article=1021&amp;context=tis" \t "_blank" </w:instrText>
      </w:r>
      <w:r w:rsidR="002D732D">
        <w:fldChar w:fldCharType="separate"/>
      </w:r>
      <w:r>
        <w:rPr>
          <w:rStyle w:val="Hyperlink"/>
          <w:rFonts w:ascii="Arial" w:hAnsi="Arial" w:cs="Arial"/>
          <w:color w:val="1155CC"/>
          <w:sz w:val="19"/>
          <w:szCs w:val="19"/>
        </w:rPr>
        <w:t>http://digitalcommons.iwu.edu/cgi/viewcontent.cgi?article=1021&amp;context=tis</w:t>
      </w:r>
      <w:r w:rsidR="002D732D">
        <w:rPr>
          <w:rStyle w:val="Hyperlink"/>
          <w:rFonts w:ascii="Arial" w:hAnsi="Arial" w:cs="Arial"/>
          <w:color w:val="1155CC"/>
          <w:sz w:val="19"/>
          <w:szCs w:val="19"/>
        </w:rPr>
        <w:fldChar w:fldCharType="end"/>
      </w:r>
      <w:r>
        <w:rPr>
          <w:rStyle w:val="apple-converted-space"/>
          <w:rFonts w:ascii="Arial" w:hAnsi="Arial" w:cs="Arial"/>
          <w:color w:val="222222"/>
          <w:sz w:val="19"/>
          <w:szCs w:val="19"/>
        </w:rPr>
        <w:t> </w:t>
      </w:r>
      <w:r>
        <w:rPr>
          <w:rFonts w:ascii="Arial" w:hAnsi="Arial" w:cs="Arial"/>
          <w:color w:val="222222"/>
          <w:sz w:val="19"/>
          <w:szCs w:val="19"/>
        </w:rPr>
        <w:t>) DS</w:t>
      </w:r>
    </w:p>
    <w:p w14:paraId="57A0A4DC" w14:textId="77777777" w:rsidR="00D65A26" w:rsidRDefault="00D65A26" w:rsidP="00D65A26">
      <w:pPr>
        <w:shd w:val="clear" w:color="auto" w:fill="FFFFFF"/>
        <w:rPr>
          <w:rFonts w:ascii="Arial" w:hAnsi="Arial" w:cs="Arial"/>
          <w:color w:val="222222"/>
          <w:sz w:val="19"/>
          <w:szCs w:val="19"/>
        </w:rPr>
      </w:pPr>
      <w:r>
        <w:rPr>
          <w:rFonts w:ascii="Arial" w:hAnsi="Arial" w:cs="Arial"/>
          <w:color w:val="222222"/>
          <w:sz w:val="19"/>
          <w:szCs w:val="19"/>
        </w:rPr>
        <w:t>During the</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Middle Ages</w:t>
      </w:r>
      <w:r>
        <w:rPr>
          <w:rFonts w:ascii="Arial" w:hAnsi="Arial" w:cs="Arial"/>
          <w:color w:val="222222"/>
          <w:sz w:val="19"/>
          <w:szCs w:val="19"/>
        </w:rPr>
        <w:t>, i.e. the "Dark" Ages, man's</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worldview was largely dominated by mysticism, irrationality, and collectivism. The universe was widely perceived as epistemologically unknowable and meta</w:t>
      </w:r>
      <w:r>
        <w:rPr>
          <w:rStyle w:val="m5686307894942199640gmail-styleunderline"/>
          <w:rFonts w:ascii="Arial" w:hAnsi="Arial" w:cs="Arial"/>
          <w:color w:val="222222"/>
          <w:sz w:val="19"/>
          <w:szCs w:val="19"/>
        </w:rPr>
        <w:softHyphen/>
        <w:t xml:space="preserve"> physically malevolent, dooming</w:t>
      </w:r>
      <w:r>
        <w:rPr>
          <w:rStyle w:val="apple-converted-space"/>
          <w:rFonts w:ascii="Arial" w:hAnsi="Arial" w:cs="Arial"/>
          <w:color w:val="222222"/>
          <w:sz w:val="19"/>
          <w:szCs w:val="19"/>
        </w:rPr>
        <w:t> </w:t>
      </w:r>
      <w:r>
        <w:rPr>
          <w:rFonts w:ascii="Arial" w:hAnsi="Arial" w:cs="Arial"/>
          <w:color w:val="222222"/>
          <w:sz w:val="19"/>
          <w:szCs w:val="19"/>
        </w:rPr>
        <w:t>man to</w:t>
      </w:r>
      <w:r>
        <w:rPr>
          <w:rStyle w:val="apple-converted-space"/>
          <w:rFonts w:ascii="Arial" w:hAnsi="Arial" w:cs="Arial"/>
          <w:color w:val="222222"/>
          <w:sz w:val="19"/>
          <w:szCs w:val="19"/>
        </w:rPr>
        <w:t> </w:t>
      </w:r>
      <w:r>
        <w:rPr>
          <w:rStyle w:val="Emphasis"/>
          <w:rFonts w:ascii="Arial" w:hAnsi="Arial" w:cs="Arial"/>
          <w:color w:val="222222"/>
          <w:sz w:val="19"/>
          <w:szCs w:val="19"/>
        </w:rPr>
        <w:t>suffering and tragedy</w:t>
      </w:r>
      <w:r>
        <w:rPr>
          <w:rFonts w:ascii="Arial" w:hAnsi="Arial" w:cs="Arial"/>
          <w:color w:val="222222"/>
          <w:sz w:val="19"/>
          <w:szCs w:val="19"/>
        </w:rPr>
        <w:t>. Given the widespread political and social instability, as well as the ravages of un</w:t>
      </w:r>
      <w:r>
        <w:rPr>
          <w:rFonts w:ascii="Arial" w:hAnsi="Arial" w:cs="Arial"/>
          <w:color w:val="222222"/>
          <w:sz w:val="19"/>
          <w:szCs w:val="19"/>
        </w:rPr>
        <w:softHyphen/>
        <w:t xml:space="preserve"> stoppable plagues and warmongering nations, such conclusions were not totally unreasonable.</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The Enlightenment and its corollary,</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the Scientific Revolution, delivered western civilization from the Dark Ages</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into an age of reason, science, and individualism. What was once perceived as</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un</w:t>
      </w:r>
      <w:r>
        <w:rPr>
          <w:rStyle w:val="m5686307894942199640gmail-styleunderline"/>
          <w:rFonts w:ascii="Arial" w:hAnsi="Arial" w:cs="Arial"/>
          <w:color w:val="222222"/>
          <w:sz w:val="19"/>
          <w:szCs w:val="19"/>
          <w:shd w:val="clear" w:color="auto" w:fill="FFFF00"/>
        </w:rPr>
        <w:softHyphen/>
        <w:t xml:space="preserve"> knowable,</w:t>
      </w:r>
      <w:r>
        <w:rPr>
          <w:rStyle w:val="apple-converted-space"/>
          <w:rFonts w:ascii="Arial" w:hAnsi="Arial" w:cs="Arial"/>
          <w:color w:val="222222"/>
          <w:sz w:val="19"/>
          <w:szCs w:val="19"/>
          <w:shd w:val="clear" w:color="auto" w:fill="FFFF00"/>
        </w:rPr>
        <w:t> </w:t>
      </w:r>
      <w:r>
        <w:rPr>
          <w:rStyle w:val="m5686307894942199640gmail-styleunderline"/>
          <w:rFonts w:ascii="Arial" w:hAnsi="Arial" w:cs="Arial"/>
          <w:color w:val="222222"/>
          <w:sz w:val="19"/>
          <w:szCs w:val="19"/>
        </w:rPr>
        <w:t>uncertain, and malevolent,</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became knowable,</w:t>
      </w:r>
      <w:r>
        <w:rPr>
          <w:rStyle w:val="apple-converted-space"/>
          <w:rFonts w:ascii="Arial" w:hAnsi="Arial" w:cs="Arial"/>
          <w:color w:val="222222"/>
          <w:sz w:val="19"/>
          <w:szCs w:val="19"/>
          <w:shd w:val="clear" w:color="auto" w:fill="FFFF00"/>
        </w:rPr>
        <w:t> </w:t>
      </w:r>
      <w:r>
        <w:rPr>
          <w:rStyle w:val="m5686307894942199640gmail-styleunderline"/>
          <w:rFonts w:ascii="Arial" w:hAnsi="Arial" w:cs="Arial"/>
          <w:color w:val="222222"/>
          <w:sz w:val="19"/>
          <w:szCs w:val="19"/>
        </w:rPr>
        <w:t>certain, and be</w:t>
      </w:r>
      <w:r>
        <w:rPr>
          <w:rStyle w:val="m5686307894942199640gmail-styleunderline"/>
          <w:rFonts w:ascii="Arial" w:hAnsi="Arial" w:cs="Arial"/>
          <w:color w:val="222222"/>
          <w:sz w:val="19"/>
          <w:szCs w:val="19"/>
        </w:rPr>
        <w:softHyphen/>
        <w:t xml:space="preserve"> nevolent</w:t>
      </w:r>
      <w:r>
        <w:rPr>
          <w:rFonts w:ascii="Arial" w:hAnsi="Arial" w:cs="Arial"/>
          <w:color w:val="222222"/>
          <w:sz w:val="19"/>
          <w:szCs w:val="19"/>
        </w:rPr>
        <w:t>. The universe became a place where man could flourish, instead of rot in his own misery. As science took hold,</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the world seemingly became more knowable, more livable, and more suitable for the pursuit of human desires and happiness</w:t>
      </w:r>
      <w:r>
        <w:rPr>
          <w:rFonts w:ascii="Arial" w:hAnsi="Arial" w:cs="Arial"/>
          <w:color w:val="222222"/>
          <w:sz w:val="19"/>
          <w:szCs w:val="19"/>
        </w:rPr>
        <w:t>. This rational, scientific, and individualist worldview was reborn in the Scientific Revolution, and its subsequent development of technology.</w:t>
      </w:r>
    </w:p>
    <w:p w14:paraId="48E16370" w14:textId="77777777" w:rsidR="00D65A26" w:rsidRDefault="00D65A26" w:rsidP="00D65A26">
      <w:pPr>
        <w:shd w:val="clear" w:color="auto" w:fill="FFFFFF"/>
        <w:rPr>
          <w:rFonts w:ascii="Arial" w:hAnsi="Arial" w:cs="Arial"/>
          <w:color w:val="222222"/>
          <w:sz w:val="19"/>
          <w:szCs w:val="19"/>
        </w:rPr>
      </w:pPr>
      <w:r>
        <w:rPr>
          <w:rStyle w:val="Emphasis"/>
          <w:rFonts w:ascii="Arial" w:hAnsi="Arial" w:cs="Arial"/>
          <w:color w:val="222222"/>
          <w:sz w:val="19"/>
          <w:szCs w:val="19"/>
          <w:shd w:val="clear" w:color="auto" w:fill="FFFF00"/>
        </w:rPr>
        <w:t>Technology is the application of scientific knowledge</w:t>
      </w:r>
      <w:r>
        <w:rPr>
          <w:rStyle w:val="apple-converted-space"/>
          <w:rFonts w:ascii="Arial" w:hAnsi="Arial" w:cs="Arial"/>
          <w:i/>
          <w:iCs/>
          <w:color w:val="222222"/>
          <w:sz w:val="19"/>
          <w:szCs w:val="19"/>
          <w:shd w:val="clear" w:color="auto" w:fill="FFFF00"/>
        </w:rPr>
        <w:t> </w:t>
      </w:r>
      <w:r>
        <w:rPr>
          <w:rStyle w:val="Emphasis"/>
          <w:rFonts w:ascii="Arial" w:hAnsi="Arial" w:cs="Arial"/>
          <w:color w:val="222222"/>
          <w:sz w:val="19"/>
          <w:szCs w:val="19"/>
        </w:rPr>
        <w:t>for practical purposes</w:t>
      </w:r>
      <w:r>
        <w:rPr>
          <w:rFonts w:ascii="Arial" w:hAnsi="Arial" w:cs="Arial"/>
          <w:color w:val="222222"/>
          <w:sz w:val="19"/>
          <w:szCs w:val="19"/>
        </w:rPr>
        <w:t>.</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It allows society to become more intelligent and more advanced</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shd w:val="clear" w:color="auto" w:fill="FFFF00"/>
        </w:rPr>
        <w:t>Each accomplishment is utilized, and</w:t>
      </w:r>
      <w:r>
        <w:rPr>
          <w:rStyle w:val="apple-converted-space"/>
          <w:rFonts w:ascii="Arial" w:hAnsi="Arial" w:cs="Arial"/>
          <w:color w:val="222222"/>
          <w:sz w:val="19"/>
          <w:szCs w:val="19"/>
          <w:shd w:val="clear" w:color="auto" w:fill="FFFF00"/>
        </w:rPr>
        <w:t> </w:t>
      </w:r>
      <w:r>
        <w:rPr>
          <w:rFonts w:ascii="Arial" w:hAnsi="Arial" w:cs="Arial"/>
          <w:color w:val="222222"/>
          <w:sz w:val="19"/>
          <w:szCs w:val="19"/>
        </w:rPr>
        <w:t>then</w:t>
      </w:r>
      <w:r>
        <w:rPr>
          <w:rStyle w:val="apple-converted-space"/>
          <w:rFonts w:ascii="Arial" w:hAnsi="Arial" w:cs="Arial"/>
          <w:color w:val="222222"/>
          <w:sz w:val="19"/>
          <w:szCs w:val="19"/>
        </w:rPr>
        <w:t> </w:t>
      </w:r>
      <w:r>
        <w:rPr>
          <w:rFonts w:ascii="Arial" w:hAnsi="Arial" w:cs="Arial"/>
          <w:color w:val="222222"/>
          <w:sz w:val="19"/>
          <w:szCs w:val="19"/>
          <w:shd w:val="clear" w:color="auto" w:fill="FFFF00"/>
        </w:rPr>
        <w:t>used</w:t>
      </w:r>
      <w:r>
        <w:rPr>
          <w:rStyle w:val="apple-converted-space"/>
          <w:rFonts w:ascii="Arial" w:hAnsi="Arial" w:cs="Arial"/>
          <w:color w:val="222222"/>
          <w:sz w:val="19"/>
          <w:szCs w:val="19"/>
          <w:shd w:val="clear" w:color="auto" w:fill="FFFF00"/>
        </w:rPr>
        <w:t> </w:t>
      </w:r>
      <w:r>
        <w:rPr>
          <w:rFonts w:ascii="Arial" w:hAnsi="Arial" w:cs="Arial"/>
          <w:color w:val="222222"/>
          <w:sz w:val="19"/>
          <w:szCs w:val="19"/>
        </w:rPr>
        <w:t>further</w:t>
      </w:r>
      <w:r>
        <w:rPr>
          <w:rStyle w:val="apple-converted-space"/>
          <w:rFonts w:ascii="Arial" w:hAnsi="Arial" w:cs="Arial"/>
          <w:color w:val="222222"/>
          <w:sz w:val="19"/>
          <w:szCs w:val="19"/>
          <w:shd w:val="clear" w:color="auto" w:fill="FFFF00"/>
        </w:rPr>
        <w:t> </w:t>
      </w:r>
      <w:r>
        <w:rPr>
          <w:rFonts w:ascii="Arial" w:hAnsi="Arial" w:cs="Arial"/>
          <w:color w:val="222222"/>
          <w:sz w:val="19"/>
          <w:szCs w:val="19"/>
          <w:shd w:val="clear" w:color="auto" w:fill="FFFF00"/>
        </w:rPr>
        <w:t>as a stepping-stone for the next great achievement</w:t>
      </w:r>
      <w:r>
        <w:rPr>
          <w:rFonts w:ascii="Arial" w:hAnsi="Arial" w:cs="Arial"/>
          <w:color w:val="222222"/>
          <w:sz w:val="19"/>
          <w:szCs w:val="19"/>
        </w:rPr>
        <w:t>.</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Each good new invention</w:t>
      </w:r>
      <w:r>
        <w:rPr>
          <w:rStyle w:val="m5686307894942199640gmail-styleunderline"/>
          <w:rFonts w:ascii="Arial" w:hAnsi="Arial" w:cs="Arial"/>
          <w:color w:val="222222"/>
          <w:sz w:val="19"/>
          <w:szCs w:val="19"/>
        </w:rPr>
        <w:t>, method, idea, or application of existing knowledge</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makes life easier and</w:t>
      </w:r>
      <w:r>
        <w:rPr>
          <w:rStyle w:val="apple-converted-space"/>
          <w:rFonts w:ascii="Arial" w:hAnsi="Arial" w:cs="Arial"/>
          <w:color w:val="222222"/>
          <w:sz w:val="19"/>
          <w:szCs w:val="19"/>
          <w:shd w:val="clear" w:color="auto" w:fill="FFFF00"/>
        </w:rPr>
        <w:t> </w:t>
      </w:r>
      <w:r>
        <w:rPr>
          <w:rStyle w:val="m5686307894942199640gmail-styleunderline"/>
          <w:rFonts w:ascii="Arial" w:hAnsi="Arial" w:cs="Arial"/>
          <w:color w:val="222222"/>
          <w:sz w:val="19"/>
          <w:szCs w:val="19"/>
        </w:rPr>
        <w:t>ultimately</w:t>
      </w:r>
      <w:r>
        <w:rPr>
          <w:rStyle w:val="apple-converted-space"/>
          <w:rFonts w:ascii="Arial" w:hAnsi="Arial" w:cs="Arial"/>
          <w:color w:val="222222"/>
          <w:sz w:val="19"/>
          <w:szCs w:val="19"/>
          <w:shd w:val="clear" w:color="auto" w:fill="FFFF00"/>
        </w:rPr>
        <w:t> </w:t>
      </w:r>
      <w:r>
        <w:rPr>
          <w:rStyle w:val="m5686307894942199640gmail-styleunderline"/>
          <w:rFonts w:ascii="Arial" w:hAnsi="Arial" w:cs="Arial"/>
          <w:color w:val="222222"/>
          <w:sz w:val="19"/>
          <w:szCs w:val="19"/>
          <w:shd w:val="clear" w:color="auto" w:fill="FFFF00"/>
        </w:rPr>
        <w:t>proves to be beneficial for society</w:t>
      </w:r>
      <w:r>
        <w:rPr>
          <w:rStyle w:val="m5686307894942199640gmail-styleunderline"/>
          <w:rFonts w:ascii="Arial" w:hAnsi="Arial" w:cs="Arial"/>
          <w:color w:val="222222"/>
          <w:sz w:val="19"/>
          <w:szCs w:val="19"/>
        </w:rPr>
        <w:t>.</w:t>
      </w:r>
    </w:p>
    <w:p w14:paraId="09B09F86" w14:textId="77777777" w:rsidR="00D65A26" w:rsidRDefault="00D65A26" w:rsidP="00D65A26">
      <w:pPr>
        <w:shd w:val="clear" w:color="auto" w:fill="FFFFFF"/>
        <w:rPr>
          <w:rFonts w:ascii="Arial" w:hAnsi="Arial" w:cs="Arial"/>
          <w:color w:val="222222"/>
          <w:sz w:val="19"/>
          <w:szCs w:val="19"/>
        </w:rPr>
      </w:pPr>
      <w:r>
        <w:rPr>
          <w:rFonts w:ascii="Arial" w:hAnsi="Arial" w:cs="Arial"/>
          <w:color w:val="222222"/>
          <w:sz w:val="19"/>
          <w:szCs w:val="19"/>
        </w:rPr>
        <w:t>To say the least,</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technology has played an important part of hu</w:t>
      </w:r>
      <w:r>
        <w:rPr>
          <w:rStyle w:val="m5686307894942199640gmail-styleunderline"/>
          <w:rFonts w:ascii="Arial" w:hAnsi="Arial" w:cs="Arial"/>
          <w:color w:val="222222"/>
          <w:sz w:val="19"/>
          <w:szCs w:val="19"/>
        </w:rPr>
        <w:softHyphen/>
        <w:t xml:space="preserve"> man life, and in nearly every human endeavor</w:t>
      </w:r>
      <w:r>
        <w:rPr>
          <w:rFonts w:ascii="Arial" w:hAnsi="Arial" w:cs="Arial"/>
          <w:color w:val="222222"/>
          <w:sz w:val="19"/>
          <w:szCs w:val="19"/>
        </w:rPr>
        <w:t>. Yet, amidst its record as a tool enabling man to live in a world that was otherwise thought to be unlivable, technology has come under strict scrutiny in modern society. Among such scrutiny has been claims that technology has destroyed valu</w:t>
      </w:r>
      <w:r>
        <w:rPr>
          <w:rFonts w:ascii="Arial" w:hAnsi="Arial" w:cs="Arial"/>
          <w:color w:val="222222"/>
          <w:sz w:val="19"/>
          <w:szCs w:val="19"/>
        </w:rPr>
        <w:softHyphen/>
        <w:t xml:space="preserve"> able knowledge, created an environment of social isolationism, led to en</w:t>
      </w:r>
      <w:r>
        <w:rPr>
          <w:rFonts w:ascii="Arial" w:hAnsi="Arial" w:cs="Arial"/>
          <w:color w:val="222222"/>
          <w:sz w:val="19"/>
          <w:szCs w:val="19"/>
        </w:rPr>
        <w:softHyphen/>
        <w:t xml:space="preserve"> vironmental degradation, and resulted in mass destruction and killing that would otherwise not be possible. These claims misunderstand technology and its role in human endeavors.</w:t>
      </w:r>
    </w:p>
    <w:p w14:paraId="0F2F4B11" w14:textId="77777777" w:rsidR="004012D5" w:rsidRDefault="004012D5" w:rsidP="004012D5"/>
    <w:p w14:paraId="4D7ADB80" w14:textId="3AAF6DF1" w:rsidR="00C56722" w:rsidRDefault="00C56722" w:rsidP="00C56722">
      <w:pPr>
        <w:pStyle w:val="Heading3"/>
      </w:pPr>
      <w:r>
        <w:lastRenderedPageBreak/>
        <w:t>Tech good – Warming</w:t>
      </w:r>
    </w:p>
    <w:p w14:paraId="77197FC1" w14:textId="77777777" w:rsidR="00C56722" w:rsidRPr="00663A74" w:rsidRDefault="00C56722" w:rsidP="00C56722">
      <w:pPr>
        <w:pStyle w:val="Heading4"/>
      </w:pPr>
      <w:r w:rsidRPr="00663A74">
        <w:t>Science is the opposite of domination – scientific knowledge liberates and improves lives.</w:t>
      </w:r>
    </w:p>
    <w:p w14:paraId="2846FAB6" w14:textId="77777777" w:rsidR="00C56722" w:rsidRPr="00C61826" w:rsidRDefault="00C56722" w:rsidP="00C56722">
      <w:r>
        <w:rPr>
          <w:rStyle w:val="Style13ptBold"/>
          <w:highlight w:val="cyan"/>
        </w:rPr>
        <w:t xml:space="preserve">Bronner </w:t>
      </w:r>
      <w:r w:rsidRPr="00C61826">
        <w:rPr>
          <w:rStyle w:val="Style13ptBold"/>
          <w:highlight w:val="cyan"/>
        </w:rPr>
        <w:t>4</w:t>
      </w:r>
      <w:r w:rsidRPr="00C61826">
        <w:rPr>
          <w:rStyle w:val="Style13ptBold"/>
        </w:rPr>
        <w:t xml:space="preserve"> </w:t>
      </w:r>
      <w:r w:rsidRPr="00C61826">
        <w:t>Stephen Eric Bronner, Professor of Political Science at Rutgers University, 2004, Reclaiming the Enlightenment: Toward a Politics of Radical Engagement, p. 21-23</w:t>
      </w:r>
    </w:p>
    <w:p w14:paraId="460CEBAA" w14:textId="77777777" w:rsidR="00C56722" w:rsidRDefault="00C56722" w:rsidP="00C56722">
      <w:pPr>
        <w:rPr>
          <w:sz w:val="8"/>
        </w:rPr>
      </w:pPr>
    </w:p>
    <w:p w14:paraId="78B9A089" w14:textId="77777777" w:rsidR="00C56722" w:rsidRPr="00C950A5" w:rsidRDefault="00C56722" w:rsidP="00C56722">
      <w:pPr>
        <w:rPr>
          <w:rStyle w:val="Heading4Char"/>
          <w:rFonts w:eastAsiaTheme="minorHAnsi" w:cs="Calibri"/>
          <w:b w:val="0"/>
          <w:bCs w:val="0"/>
          <w:iCs/>
          <w:sz w:val="8"/>
        </w:rPr>
      </w:pPr>
      <w:r w:rsidRPr="00AD2F7A">
        <w:rPr>
          <w:sz w:val="8"/>
        </w:rPr>
        <w:t xml:space="preserve">Something will always be missing: freedom will never become fully manifest in reality. The relation between them is asymptotic. Therefore, most philosophes understood progress as a regulative ideal, or as a postulate,13 rather than as an absolute or the expression of some divine plane or the foundation for a system.’4 Even in scientific terms, </w:t>
      </w:r>
      <w:r w:rsidRPr="00C61826">
        <w:rPr>
          <w:rStyle w:val="underline"/>
        </w:rPr>
        <w:t>progress retained a crit</w:t>
      </w:r>
      <w:r w:rsidRPr="00C61826">
        <w:rPr>
          <w:rStyle w:val="underline"/>
        </w:rPr>
        <w:softHyphen/>
        <w:t xml:space="preserve">ical dimension </w:t>
      </w:r>
      <w:r w:rsidRPr="00AD2F7A">
        <w:rPr>
          <w:sz w:val="8"/>
        </w:rPr>
        <w:t xml:space="preserve">insofar as </w:t>
      </w:r>
      <w:r w:rsidRPr="00C61826">
        <w:rPr>
          <w:rStyle w:val="underline"/>
        </w:rPr>
        <w:t>it implied the need to question established certain</w:t>
      </w:r>
      <w:r w:rsidRPr="00C61826">
        <w:rPr>
          <w:rStyle w:val="underline"/>
        </w:rPr>
        <w:softHyphen/>
        <w:t>ties</w:t>
      </w:r>
      <w:r w:rsidRPr="00AD2F7A">
        <w:rPr>
          <w:sz w:val="8"/>
        </w:rPr>
        <w:t xml:space="preserve">. In this vein, </w:t>
      </w:r>
      <w:r w:rsidRPr="00C61826">
        <w:rPr>
          <w:rStyle w:val="underline"/>
          <w:highlight w:val="cyan"/>
        </w:rPr>
        <w:t xml:space="preserve">it is </w:t>
      </w:r>
      <w:r w:rsidRPr="00C61826">
        <w:rPr>
          <w:rStyle w:val="Emphasis"/>
          <w:highlight w:val="cyan"/>
        </w:rPr>
        <w:t xml:space="preserve">misleading </w:t>
      </w:r>
      <w:r w:rsidRPr="00AD2F7A">
        <w:rPr>
          <w:sz w:val="8"/>
        </w:rPr>
        <w:t xml:space="preserve">simply </w:t>
      </w:r>
      <w:r w:rsidRPr="00C61826">
        <w:rPr>
          <w:rStyle w:val="underline"/>
          <w:highlight w:val="cyan"/>
        </w:rPr>
        <w:t>to equate scientific reason with the domination of</w:t>
      </w:r>
      <w:r w:rsidRPr="00AD2F7A">
        <w:rPr>
          <w:sz w:val="8"/>
          <w:highlight w:val="cyan"/>
        </w:rPr>
        <w:t xml:space="preserve"> </w:t>
      </w:r>
      <w:r w:rsidRPr="00AD2F7A">
        <w:rPr>
          <w:sz w:val="8"/>
        </w:rPr>
        <w:t xml:space="preserve">man and </w:t>
      </w:r>
      <w:r w:rsidRPr="00C61826">
        <w:rPr>
          <w:rStyle w:val="underline"/>
          <w:highlight w:val="cyan"/>
        </w:rPr>
        <w:t>nature</w:t>
      </w:r>
      <w:r w:rsidRPr="00AD2F7A">
        <w:rPr>
          <w:sz w:val="8"/>
        </w:rPr>
        <w:t xml:space="preserve">.15 </w:t>
      </w:r>
      <w:r w:rsidRPr="00C61826">
        <w:rPr>
          <w:rStyle w:val="underline"/>
        </w:rPr>
        <w:t xml:space="preserve">All the </w:t>
      </w:r>
      <w:r w:rsidRPr="00AD2F7A">
        <w:rPr>
          <w:sz w:val="8"/>
        </w:rPr>
        <w:t xml:space="preserve">great </w:t>
      </w:r>
      <w:r w:rsidRPr="00C61826">
        <w:rPr>
          <w:rStyle w:val="underline"/>
        </w:rPr>
        <w:t xml:space="preserve">figures of </w:t>
      </w:r>
      <w:r w:rsidRPr="00C61826">
        <w:rPr>
          <w:rStyle w:val="underline"/>
          <w:highlight w:val="cyan"/>
        </w:rPr>
        <w:t>the scientific revo</w:t>
      </w:r>
      <w:r w:rsidRPr="00C61826">
        <w:rPr>
          <w:rStyle w:val="underline"/>
          <w:highlight w:val="cyan"/>
        </w:rPr>
        <w:softHyphen/>
        <w:t>lution</w:t>
      </w:r>
      <w:r w:rsidRPr="00AD2F7A">
        <w:rPr>
          <w:sz w:val="8"/>
          <w:highlight w:val="cyan"/>
        </w:rPr>
        <w:t xml:space="preserve"> </w:t>
      </w:r>
      <w:r w:rsidRPr="00AD2F7A">
        <w:rPr>
          <w:sz w:val="8"/>
        </w:rPr>
        <w:t>—Bacon, Boyle, Newton—</w:t>
      </w:r>
      <w:r w:rsidRPr="00C61826">
        <w:rPr>
          <w:rStyle w:val="underline"/>
          <w:highlight w:val="cyan"/>
        </w:rPr>
        <w:t>were concerned with liberating humanity from</w:t>
      </w:r>
      <w:r w:rsidRPr="00AD2F7A">
        <w:rPr>
          <w:sz w:val="8"/>
          <w:highlight w:val="cyan"/>
        </w:rPr>
        <w:t xml:space="preserve"> </w:t>
      </w:r>
      <w:r w:rsidRPr="00AD2F7A">
        <w:rPr>
          <w:sz w:val="8"/>
        </w:rPr>
        <w:t xml:space="preserve">what seemed the power of seemingly </w:t>
      </w:r>
      <w:r w:rsidRPr="00C61826">
        <w:rPr>
          <w:rStyle w:val="underline"/>
          <w:highlight w:val="cyan"/>
        </w:rPr>
        <w:t>intractable forces</w:t>
      </w:r>
      <w:r w:rsidRPr="00C61826">
        <w:rPr>
          <w:rStyle w:val="underline"/>
        </w:rPr>
        <w:t>.</w:t>
      </w:r>
      <w:r w:rsidRPr="00AD2F7A">
        <w:rPr>
          <w:sz w:val="8"/>
        </w:rPr>
        <w:t xml:space="preserve"> Swamps were everywhere; roads were few; forests remained to be cleared; illness was ram</w:t>
      </w:r>
      <w:r w:rsidRPr="00AD2F7A">
        <w:rPr>
          <w:sz w:val="8"/>
        </w:rPr>
        <w:softHyphen/>
        <w:t>pant; food was scarce; most people would never leave their village. What it implied not to understand the existence of bacteria or the nature of electric</w:t>
      </w:r>
      <w:r w:rsidRPr="00AD2F7A">
        <w:rPr>
          <w:sz w:val="8"/>
        </w:rPr>
        <w:softHyphen/>
        <w:t xml:space="preserve">ity, just to use very simple examples, is today simply inconceivable. Enlightenment figures like Benjamin Franklin, “the complete philosophe,”’6 became famous for a reason: they not only freed people from some of their fears but through inventions like the stove and the lightning rod they also raised new possibilities for making people’s lives more livable. </w:t>
      </w:r>
      <w:r w:rsidRPr="00C61826">
        <w:rPr>
          <w:rStyle w:val="underline"/>
          <w:highlight w:val="cyan"/>
        </w:rPr>
        <w:t>Critical theorists and postmodernists miss the point when they view</w:t>
      </w:r>
      <w:r w:rsidRPr="00AD2F7A">
        <w:rPr>
          <w:sz w:val="8"/>
          <w:highlight w:val="cyan"/>
        </w:rPr>
        <w:t xml:space="preserve"> </w:t>
      </w:r>
      <w:r w:rsidRPr="00AD2F7A">
        <w:rPr>
          <w:sz w:val="8"/>
        </w:rPr>
        <w:t xml:space="preserve">Enlightenment intellectuals in general and </w:t>
      </w:r>
      <w:r w:rsidRPr="00C61826">
        <w:rPr>
          <w:rStyle w:val="underline"/>
          <w:highlight w:val="cyan"/>
        </w:rPr>
        <w:t>scientists</w:t>
      </w:r>
      <w:r w:rsidRPr="00AD2F7A">
        <w:rPr>
          <w:sz w:val="8"/>
          <w:highlight w:val="cyan"/>
        </w:rPr>
        <w:t xml:space="preserve"> </w:t>
      </w:r>
      <w:r w:rsidRPr="00AD2F7A">
        <w:rPr>
          <w:sz w:val="8"/>
        </w:rPr>
        <w:t xml:space="preserve">in particular </w:t>
      </w:r>
      <w:r w:rsidRPr="00C61826">
        <w:rPr>
          <w:rStyle w:val="underline"/>
          <w:highlight w:val="cyan"/>
        </w:rPr>
        <w:t xml:space="preserve">as </w:t>
      </w:r>
      <w:r w:rsidRPr="00AD2F7A">
        <w:rPr>
          <w:sz w:val="8"/>
        </w:rPr>
        <w:t>sim</w:t>
      </w:r>
      <w:r w:rsidRPr="00AD2F7A">
        <w:rPr>
          <w:sz w:val="8"/>
        </w:rPr>
        <w:softHyphen/>
        <w:t xml:space="preserve">ple </w:t>
      </w:r>
      <w:r w:rsidRPr="00C61826">
        <w:rPr>
          <w:rStyle w:val="underline"/>
          <w:highlight w:val="cyan"/>
        </w:rPr>
        <w:t>apostles of reification. They actually constitute</w:t>
      </w:r>
      <w:r w:rsidRPr="00AD2F7A">
        <w:rPr>
          <w:sz w:val="8"/>
          <w:highlight w:val="cyan"/>
        </w:rPr>
        <w:t xml:space="preserve">d </w:t>
      </w:r>
      <w:r w:rsidRPr="00C61826">
        <w:rPr>
          <w:rStyle w:val="underline"/>
          <w:highlight w:val="cyan"/>
        </w:rPr>
        <w:t xml:space="preserve">its </w:t>
      </w:r>
      <w:r w:rsidRPr="00C61826">
        <w:rPr>
          <w:rStyle w:val="Emphasis"/>
          <w:highlight w:val="cyan"/>
        </w:rPr>
        <w:t>most consistent en</w:t>
      </w:r>
      <w:r w:rsidRPr="00C61826">
        <w:rPr>
          <w:rStyle w:val="Emphasis"/>
          <w:highlight w:val="cyan"/>
        </w:rPr>
        <w:softHyphen/>
        <w:t>emy</w:t>
      </w:r>
      <w:r w:rsidRPr="00AD2F7A">
        <w:rPr>
          <w:sz w:val="8"/>
          <w:highlight w:val="cyan"/>
        </w:rPr>
        <w:t xml:space="preserve">. </w:t>
      </w:r>
      <w:r w:rsidRPr="00AD2F7A">
        <w:rPr>
          <w:sz w:val="8"/>
        </w:rPr>
        <w:t>The philosophers</w:t>
      </w:r>
      <w:r w:rsidRPr="00C61826">
        <w:rPr>
          <w:rStyle w:val="underline"/>
        </w:rPr>
        <w:t xml:space="preserve"> </w:t>
      </w:r>
      <w:r w:rsidRPr="00AD2F7A">
        <w:rPr>
          <w:sz w:val="8"/>
        </w:rPr>
        <w:t xml:space="preserve">may not have grasped the commodity form, but </w:t>
      </w:r>
      <w:r w:rsidRPr="00C61826">
        <w:rPr>
          <w:rStyle w:val="StyleUnderline"/>
        </w:rPr>
        <w:t xml:space="preserve">they </w:t>
      </w:r>
      <w:r w:rsidRPr="00C61826">
        <w:rPr>
          <w:rStyle w:val="underline"/>
        </w:rPr>
        <w:t xml:space="preserve">empowered people by </w:t>
      </w:r>
      <w:r w:rsidRPr="00C61826">
        <w:rPr>
          <w:rStyle w:val="Emphasis"/>
        </w:rPr>
        <w:t xml:space="preserve">challenging </w:t>
      </w:r>
      <w:r w:rsidRPr="00AD2F7A">
        <w:rPr>
          <w:sz w:val="8"/>
        </w:rPr>
        <w:t xml:space="preserve">superstitions and </w:t>
      </w:r>
      <w:r w:rsidRPr="00C61826">
        <w:rPr>
          <w:rStyle w:val="Emphasis"/>
        </w:rPr>
        <w:t xml:space="preserve">dogmas </w:t>
      </w:r>
      <w:r w:rsidRPr="00C61826">
        <w:rPr>
          <w:rStyle w:val="underline"/>
        </w:rPr>
        <w:t xml:space="preserve">that left them </w:t>
      </w:r>
      <w:r w:rsidRPr="00C61826">
        <w:rPr>
          <w:rStyle w:val="Emphasis"/>
        </w:rPr>
        <w:t xml:space="preserve">mute and helpless </w:t>
      </w:r>
      <w:r w:rsidRPr="00AD2F7A">
        <w:rPr>
          <w:sz w:val="8"/>
        </w:rPr>
        <w:t xml:space="preserve">against the whims of nature and the injunctions of tradition. </w:t>
      </w:r>
      <w:r w:rsidRPr="00C61826">
        <w:rPr>
          <w:rStyle w:val="underline"/>
        </w:rPr>
        <w:t>Enlightenment thinkers were justified in understanding knowl</w:t>
      </w:r>
      <w:r w:rsidRPr="00C61826">
        <w:rPr>
          <w:rStyle w:val="underline"/>
        </w:rPr>
        <w:softHyphen/>
        <w:t xml:space="preserve">edge as </w:t>
      </w:r>
      <w:r w:rsidRPr="00C61826">
        <w:rPr>
          <w:rStyle w:val="Emphasis"/>
        </w:rPr>
        <w:t>inherently improving humanity</w:t>
      </w:r>
      <w:r w:rsidRPr="00C61826">
        <w:rPr>
          <w:rStyle w:val="underline"/>
        </w:rPr>
        <w:t xml:space="preserve">. </w:t>
      </w:r>
      <w:r w:rsidRPr="00C61826">
        <w:rPr>
          <w:rStyle w:val="underline"/>
          <w:highlight w:val="cyan"/>
        </w:rPr>
        <w:t>Infused with a sense of furthering the public good, liberating the individual from the clutches of the invisible and inexplicable</w:t>
      </w:r>
      <w:r w:rsidRPr="00C61826">
        <w:rPr>
          <w:rStyle w:val="underline"/>
        </w:rPr>
        <w:t xml:space="preserve">, the </w:t>
      </w:r>
      <w:r w:rsidRPr="00C61826">
        <w:rPr>
          <w:rStyle w:val="underline"/>
          <w:highlight w:val="cyan"/>
        </w:rPr>
        <w:t>Enlightenment idea of progress required what</w:t>
      </w:r>
      <w:r w:rsidRPr="00AD2F7A">
        <w:rPr>
          <w:sz w:val="8"/>
          <w:highlight w:val="cyan"/>
        </w:rPr>
        <w:t xml:space="preserve"> </w:t>
      </w:r>
      <w:r w:rsidRPr="00AD2F7A">
        <w:rPr>
          <w:sz w:val="8"/>
        </w:rPr>
        <w:t xml:space="preserve">the young </w:t>
      </w:r>
      <w:r w:rsidRPr="00C61826">
        <w:rPr>
          <w:rStyle w:val="underline"/>
          <w:highlight w:val="cyan"/>
        </w:rPr>
        <w:t>Marx</w:t>
      </w:r>
      <w:r w:rsidRPr="00AD2F7A">
        <w:rPr>
          <w:sz w:val="8"/>
          <w:highlight w:val="cyan"/>
        </w:rPr>
        <w:t xml:space="preserve"> </w:t>
      </w:r>
      <w:r w:rsidRPr="00AD2F7A">
        <w:rPr>
          <w:sz w:val="8"/>
        </w:rPr>
        <w:t xml:space="preserve">later </w:t>
      </w:r>
      <w:r w:rsidRPr="00C61826">
        <w:rPr>
          <w:rStyle w:val="underline"/>
          <w:highlight w:val="cyan"/>
        </w:rPr>
        <w:t>termed “the ruthless critique of everything existing.”</w:t>
      </w:r>
      <w:r w:rsidRPr="00C61826">
        <w:rPr>
          <w:rStyle w:val="underline"/>
        </w:rPr>
        <w:t xml:space="preserve"> This regulative notion of progress was never inimical to subjectivity. Quite the contrary</w:t>
      </w:r>
      <w:r w:rsidRPr="00AD2F7A">
        <w:rPr>
          <w:sz w:val="8"/>
        </w:rPr>
        <w:t>: progress became meaningful only with reference to real liv</w:t>
      </w:r>
      <w:r w:rsidRPr="00AD2F7A">
        <w:rPr>
          <w:sz w:val="8"/>
        </w:rPr>
        <w:softHyphen/>
        <w:t xml:space="preserve">ing individuals. </w:t>
      </w:r>
    </w:p>
    <w:p w14:paraId="0450A86D" w14:textId="77777777" w:rsidR="00C56722" w:rsidRDefault="00C56722" w:rsidP="00C56722">
      <w:pPr>
        <w:pStyle w:val="Heading4"/>
      </w:pPr>
      <w:r>
        <w:t>Adopting a mindset of scientific inquiry for climate change makes sense because it’s a phenomenon uniquely suited to an empiricist methodology</w:t>
      </w:r>
    </w:p>
    <w:p w14:paraId="255A0C6E" w14:textId="77777777" w:rsidR="00C56722" w:rsidRDefault="00C56722" w:rsidP="00C56722">
      <w:r w:rsidRPr="00C950A5">
        <w:rPr>
          <w:rStyle w:val="Style13ptBold"/>
        </w:rPr>
        <w:t>Bricmont 1</w:t>
      </w:r>
      <w:r>
        <w:t xml:space="preserve"> (Jean, professor of theoretical physics at the University of Louvain, “Defense of a Modest Scientific Realism”, September 23, http://www.physics.nyu.edu/faculty/sokal/bielefeld_final.pdf)</w:t>
      </w:r>
    </w:p>
    <w:p w14:paraId="0A9B9F99" w14:textId="77777777" w:rsidR="00C56722" w:rsidRDefault="00C56722" w:rsidP="00C56722">
      <w:pPr>
        <w:rPr>
          <w:rFonts w:cs="Arial"/>
          <w:sz w:val="16"/>
        </w:rPr>
      </w:pPr>
      <w:r w:rsidRPr="00C950A5">
        <w:rPr>
          <w:sz w:val="16"/>
        </w:rPr>
        <w:t xml:space="preserve">Given that instrumentalism is not defensible when it is formulated as a rigid doctrine, and since redefining truth leads us from bad to worse, what should one do? A hint of one sensible response is provided by the following comment of Einstein: Science without epistemology is insofar as it is thinkable at all primitive and muddled. However, no sooner has the epistemologist, who is seeking a clear system, fought his way through such a system, than he is inclined to interpret the thought-content of science in the sense of his system and to reject whatever does not fit into his system. </w:t>
      </w:r>
      <w:r w:rsidRPr="001F4516">
        <w:rPr>
          <w:rStyle w:val="StyleUnderline"/>
        </w:rPr>
        <w:t>The scientist</w:t>
      </w:r>
      <w:r w:rsidRPr="00C950A5">
        <w:rPr>
          <w:sz w:val="16"/>
        </w:rPr>
        <w:t xml:space="preserve">, however, cannot afford to carry his striving epistemological systematic that far. ... He therefore </w:t>
      </w:r>
      <w:r w:rsidRPr="001F4516">
        <w:rPr>
          <w:rStyle w:val="StyleUnderline"/>
        </w:rPr>
        <w:t>must appeal to the systematic epistemologist as an unscrupulous opportunist</w:t>
      </w:r>
      <w:r w:rsidRPr="00C950A5">
        <w:rPr>
          <w:sz w:val="16"/>
        </w:rPr>
        <w:t xml:space="preserve">.'1'1 </w:t>
      </w:r>
      <w:r w:rsidRPr="001F4516">
        <w:rPr>
          <w:rStyle w:val="StyleUnderline"/>
        </w:rPr>
        <w:t xml:space="preserve">So </w:t>
      </w:r>
      <w:r w:rsidRPr="00C740FE">
        <w:rPr>
          <w:rStyle w:val="StyleUnderline"/>
          <w:highlight w:val="yellow"/>
        </w:rPr>
        <w:t>let us try epistemological opportunism</w:t>
      </w:r>
      <w:r w:rsidRPr="00C950A5">
        <w:rPr>
          <w:sz w:val="16"/>
          <w:highlight w:val="yellow"/>
        </w:rPr>
        <w:t xml:space="preserve">. </w:t>
      </w:r>
      <w:r w:rsidRPr="00C740FE">
        <w:rPr>
          <w:rStyle w:val="StyleUnderline"/>
          <w:highlight w:val="yellow"/>
        </w:rPr>
        <w:t>We are</w:t>
      </w:r>
      <w:r w:rsidRPr="001F4516">
        <w:rPr>
          <w:rStyle w:val="StyleUnderline"/>
        </w:rPr>
        <w:t>, in some sense, "</w:t>
      </w:r>
      <w:r w:rsidRPr="00C740FE">
        <w:rPr>
          <w:rStyle w:val="StyleUnderline"/>
          <w:highlight w:val="yellow"/>
        </w:rPr>
        <w:t>screened'' from reality</w:t>
      </w:r>
      <w:r w:rsidRPr="00C950A5">
        <w:rPr>
          <w:sz w:val="16"/>
        </w:rPr>
        <w:t xml:space="preserve"> (we have no immediate access to it, </w:t>
      </w:r>
      <w:r w:rsidRPr="00C740FE">
        <w:rPr>
          <w:rStyle w:val="StyleUnderline"/>
          <w:highlight w:val="yellow"/>
        </w:rPr>
        <w:t>radical</w:t>
      </w:r>
      <w:r w:rsidRPr="001F4516">
        <w:rPr>
          <w:rStyle w:val="StyleUnderline"/>
        </w:rPr>
        <w:t xml:space="preserve"> </w:t>
      </w:r>
      <w:r w:rsidRPr="00C740FE">
        <w:rPr>
          <w:rStyle w:val="StyleUnderline"/>
          <w:highlight w:val="yellow"/>
        </w:rPr>
        <w:t>skepticism cannot be refuted</w:t>
      </w:r>
      <w:r w:rsidRPr="00C950A5">
        <w:rPr>
          <w:sz w:val="16"/>
        </w:rPr>
        <w:t xml:space="preserve">, etc.). </w:t>
      </w:r>
      <w:r w:rsidRPr="00C740FE">
        <w:rPr>
          <w:rStyle w:val="StyleUnderline"/>
          <w:highlight w:val="yellow"/>
        </w:rPr>
        <w:t>There are no absolutely secure foundations</w:t>
      </w:r>
      <w:r w:rsidRPr="001F4516">
        <w:rPr>
          <w:rStyle w:val="StyleUnderline"/>
        </w:rPr>
        <w:t xml:space="preserve"> on which to base our knowledge</w:t>
      </w:r>
      <w:r w:rsidRPr="00C950A5">
        <w:rPr>
          <w:sz w:val="16"/>
        </w:rPr>
        <w:t xml:space="preserve">. </w:t>
      </w:r>
      <w:r w:rsidRPr="00C740FE">
        <w:rPr>
          <w:rStyle w:val="StyleUnderline"/>
          <w:highlight w:val="yellow"/>
        </w:rPr>
        <w:t>Nevertheless, we all assume implicitly that we can obtain</w:t>
      </w:r>
      <w:r w:rsidRPr="001F4516">
        <w:rPr>
          <w:rStyle w:val="StyleUnderline"/>
        </w:rPr>
        <w:t xml:space="preserve"> some </w:t>
      </w:r>
      <w:r w:rsidRPr="00C740FE">
        <w:rPr>
          <w:rStyle w:val="StyleUnderline"/>
        </w:rPr>
        <w:t>reasonably</w:t>
      </w:r>
      <w:r w:rsidRPr="001F4516">
        <w:rPr>
          <w:rStyle w:val="StyleUnderline"/>
        </w:rPr>
        <w:t xml:space="preserve"> </w:t>
      </w:r>
      <w:r w:rsidRPr="00C740FE">
        <w:rPr>
          <w:rStyle w:val="StyleUnderline"/>
          <w:highlight w:val="yellow"/>
        </w:rPr>
        <w:t>reliable</w:t>
      </w:r>
      <w:r w:rsidRPr="001F4516">
        <w:rPr>
          <w:rStyle w:val="StyleUnderline"/>
        </w:rPr>
        <w:t xml:space="preserve"> </w:t>
      </w:r>
      <w:r w:rsidRPr="00C740FE">
        <w:rPr>
          <w:rStyle w:val="StyleUnderline"/>
          <w:highlight w:val="yellow"/>
        </w:rPr>
        <w:t>knowledge of reality</w:t>
      </w:r>
      <w:r w:rsidRPr="001F4516">
        <w:rPr>
          <w:rStyle w:val="StyleUnderline"/>
        </w:rPr>
        <w:t xml:space="preserve">, at least </w:t>
      </w:r>
      <w:r w:rsidRPr="00C740FE">
        <w:rPr>
          <w:rStyle w:val="StyleUnderline"/>
          <w:highlight w:val="yellow"/>
        </w:rPr>
        <w:t>in everyday life</w:t>
      </w:r>
      <w:r w:rsidRPr="00C950A5">
        <w:rPr>
          <w:sz w:val="16"/>
        </w:rPr>
        <w:t xml:space="preserve">. </w:t>
      </w:r>
      <w:r w:rsidRPr="001F4516">
        <w:rPr>
          <w:rStyle w:val="StyleUnderline"/>
        </w:rPr>
        <w:t>Let us try to go farther, putting to work all the resources of our fallible and finite minds: observations, experiments, reasoning</w:t>
      </w:r>
      <w:r w:rsidRPr="00C950A5">
        <w:rPr>
          <w:sz w:val="16"/>
        </w:rPr>
        <w:t xml:space="preserve">. </w:t>
      </w:r>
      <w:r w:rsidRPr="001F4516">
        <w:rPr>
          <w:rStyle w:val="StyleUnderline"/>
        </w:rPr>
        <w:t>And then let us see how far we can go</w:t>
      </w:r>
      <w:r w:rsidRPr="00C950A5">
        <w:rPr>
          <w:sz w:val="16"/>
        </w:rPr>
        <w:t xml:space="preserve">. In fact, </w:t>
      </w:r>
      <w:r w:rsidRPr="001F4516">
        <w:rPr>
          <w:rStyle w:val="StyleUnderline"/>
        </w:rPr>
        <w:t>the most surprising thing, shown by the development of modern science, is how far we seem to be able to go</w:t>
      </w:r>
      <w:r w:rsidRPr="00C950A5">
        <w:rPr>
          <w:sz w:val="16"/>
        </w:rPr>
        <w:t xml:space="preserve">. Unless one is a solipsism or a radical skeptic which nobody really is one has to be a realist about something: about objects in everyday life, or about the past, dinosaurs, stars, viruses, whatever. But there is no natural border where one could somehow radically change one's basic attitude and become thoroughly instrumentalist or pragmatist (say. about atoms or quarks or whatever). </w:t>
      </w:r>
      <w:r w:rsidRPr="001F4516">
        <w:rPr>
          <w:rStyle w:val="StyleUnderline"/>
        </w:rPr>
        <w:t xml:space="preserve">There are many differences between quarks and chairs, both in the </w:t>
      </w:r>
      <w:r w:rsidRPr="001F4516">
        <w:rPr>
          <w:rStyle w:val="StyleUnderline"/>
        </w:rPr>
        <w:lastRenderedPageBreak/>
        <w:t>nature of the evidence supporting their existence and in the way we give meaning to those words, but they are basically differences of degree</w:t>
      </w:r>
      <w:r w:rsidRPr="00C950A5">
        <w:rPr>
          <w:sz w:val="16"/>
        </w:rPr>
        <w:t xml:space="preserve">. Instrumentalists are right to point out that the meaning of statements involving unobservable entities (like "quark'') is in part related to the implications of such statements for direct observations. But only in part: </w:t>
      </w:r>
      <w:r w:rsidRPr="001F4516">
        <w:rPr>
          <w:rStyle w:val="StyleUnderline"/>
        </w:rPr>
        <w:t xml:space="preserve">though it is difficult to say exactly how </w:t>
      </w:r>
      <w:r w:rsidRPr="00C740FE">
        <w:rPr>
          <w:rStyle w:val="StyleUnderline"/>
          <w:highlight w:val="yellow"/>
        </w:rPr>
        <w:t>we give meaning to scientific expressions</w:t>
      </w:r>
      <w:r w:rsidRPr="001F4516">
        <w:rPr>
          <w:rStyle w:val="StyleUnderline"/>
        </w:rPr>
        <w:t xml:space="preserve">, it seems plausible that we do it </w:t>
      </w:r>
      <w:r w:rsidRPr="00C740FE">
        <w:rPr>
          <w:rStyle w:val="StyleUnderline"/>
          <w:highlight w:val="yellow"/>
        </w:rPr>
        <w:t>by combining direct observations with mental pictures and mathematical formulations</w:t>
      </w:r>
      <w:r w:rsidRPr="001F4516">
        <w:rPr>
          <w:rStyle w:val="StyleUnderline"/>
        </w:rPr>
        <w:t>, and there is no good reason to restrict oneself to only one of these</w:t>
      </w:r>
      <w:r w:rsidRPr="00C950A5">
        <w:rPr>
          <w:sz w:val="16"/>
        </w:rPr>
        <w:t>. Likewise, conventionalists like Poincare are right to observe that some scientific "</w:t>
      </w:r>
      <w:r w:rsidRPr="00C740FE">
        <w:rPr>
          <w:rStyle w:val="StyleUnderline"/>
          <w:highlight w:val="yellow"/>
        </w:rPr>
        <w:t>choices</w:t>
      </w:r>
      <w:r w:rsidRPr="00C950A5">
        <w:rPr>
          <w:sz w:val="16"/>
        </w:rPr>
        <w:t xml:space="preserve">", like the preference for inertial over noninertial reference frames, </w:t>
      </w:r>
      <w:r w:rsidRPr="00C740FE">
        <w:rPr>
          <w:rStyle w:val="StyleUnderline"/>
          <w:highlight w:val="yellow"/>
        </w:rPr>
        <w:t>are made for pragmatic</w:t>
      </w:r>
      <w:r w:rsidRPr="001F4516">
        <w:rPr>
          <w:rStyle w:val="StyleUnderline"/>
        </w:rPr>
        <w:t xml:space="preserve"> rather than objective </w:t>
      </w:r>
      <w:r w:rsidRPr="00C740FE">
        <w:rPr>
          <w:rStyle w:val="StyleUnderline"/>
          <w:highlight w:val="yellow"/>
        </w:rPr>
        <w:t>reasons</w:t>
      </w:r>
      <w:r w:rsidRPr="001F4516">
        <w:rPr>
          <w:rStyle w:val="StyleUnderline"/>
        </w:rPr>
        <w:t>. In all these senses, we have to be epistemological "opportunists</w:t>
      </w:r>
      <w:r w:rsidRPr="00C950A5">
        <w:rPr>
          <w:sz w:val="16"/>
        </w:rPr>
        <w:t xml:space="preserve">". </w:t>
      </w:r>
      <w:r w:rsidRPr="001F4516">
        <w:rPr>
          <w:rStyle w:val="StyleUnderline"/>
        </w:rPr>
        <w:t xml:space="preserve">But </w:t>
      </w:r>
      <w:r w:rsidRPr="00C740FE">
        <w:rPr>
          <w:rStyle w:val="StyleUnderline"/>
          <w:highlight w:val="yellow"/>
        </w:rPr>
        <w:t>a problem worse than the disease arises when</w:t>
      </w:r>
      <w:r w:rsidRPr="001F4516">
        <w:rPr>
          <w:rStyle w:val="StyleUnderline"/>
        </w:rPr>
        <w:t xml:space="preserve"> any of these </w:t>
      </w:r>
      <w:r w:rsidRPr="00C740FE">
        <w:rPr>
          <w:rStyle w:val="StyleUnderline"/>
          <w:highlight w:val="yellow"/>
        </w:rPr>
        <w:t>ideas are taken as rigid doctrines replacing 'realism</w:t>
      </w:r>
      <w:r w:rsidRPr="00C950A5">
        <w:rPr>
          <w:sz w:val="16"/>
        </w:rPr>
        <w:t xml:space="preserve">". A friend of ours once said: "I am a naive realist. But I admit that knowledge is difficult." This is the root of the problem. </w:t>
      </w:r>
      <w:r w:rsidRPr="00C740FE">
        <w:rPr>
          <w:rStyle w:val="StyleUnderline"/>
          <w:highlight w:val="yellow"/>
        </w:rPr>
        <w:t>Knowing how things really are is</w:t>
      </w:r>
      <w:r w:rsidRPr="00C740FE">
        <w:rPr>
          <w:rStyle w:val="StyleUnderline"/>
        </w:rPr>
        <w:t xml:space="preserve"> the</w:t>
      </w:r>
      <w:r w:rsidRPr="001F4516">
        <w:rPr>
          <w:rStyle w:val="StyleUnderline"/>
        </w:rPr>
        <w:t xml:space="preserve"> goal of science; this goal is difficult to reach, but </w:t>
      </w:r>
      <w:r w:rsidRPr="00C740FE">
        <w:rPr>
          <w:rStyle w:val="StyleUnderline"/>
          <w:highlight w:val="yellow"/>
        </w:rPr>
        <w:t>not impossible</w:t>
      </w:r>
      <w:r w:rsidRPr="001F4516">
        <w:rPr>
          <w:rStyle w:val="StyleUnderline"/>
        </w:rPr>
        <w:t xml:space="preserve"> (at least for some parts of reality and </w:t>
      </w:r>
      <w:r w:rsidRPr="00C740FE">
        <w:rPr>
          <w:rStyle w:val="StyleUnderline"/>
          <w:highlight w:val="yellow"/>
        </w:rPr>
        <w:t>to some</w:t>
      </w:r>
      <w:r w:rsidRPr="001F4516">
        <w:rPr>
          <w:rStyle w:val="StyleUnderline"/>
        </w:rPr>
        <w:t xml:space="preserve"> </w:t>
      </w:r>
      <w:r w:rsidRPr="00C740FE">
        <w:rPr>
          <w:rStyle w:val="StyleUnderline"/>
          <w:highlight w:val="yellow"/>
        </w:rPr>
        <w:t>degrees of approximation</w:t>
      </w:r>
      <w:r w:rsidRPr="001F4516">
        <w:rPr>
          <w:rStyle w:val="StyleUnderline"/>
        </w:rPr>
        <w:t>)</w:t>
      </w:r>
      <w:r w:rsidRPr="00C950A5">
        <w:rPr>
          <w:sz w:val="16"/>
        </w:rPr>
        <w:t xml:space="preserve">. If we change the goal if, for example, we seek instead a consensus, or (less radically) aim only at </w:t>
      </w:r>
      <w:r w:rsidRPr="001F4516">
        <w:rPr>
          <w:rStyle w:val="StyleUnderline"/>
        </w:rPr>
        <w:t>empirical adequacy</w:t>
      </w:r>
      <w:r w:rsidRPr="00C950A5">
        <w:rPr>
          <w:sz w:val="16"/>
        </w:rPr>
        <w:t xml:space="preserve"> then of course things become much easier; but as Bert rand Russell observed in a similar context, this </w:t>
      </w:r>
      <w:r w:rsidRPr="001F4516">
        <w:rPr>
          <w:rStyle w:val="StyleUnderline"/>
        </w:rPr>
        <w:t>has all the advantages of theft over honest toil</w:t>
      </w:r>
      <w:r w:rsidRPr="00C950A5">
        <w:rPr>
          <w:sz w:val="16"/>
        </w:rPr>
        <w:t xml:space="preserve">. Moreover, </w:t>
      </w:r>
      <w:r w:rsidRPr="001F4516">
        <w:rPr>
          <w:rStyle w:val="StyleUnderline"/>
        </w:rPr>
        <w:t>the underdetermination thesis</w:t>
      </w:r>
      <w:r w:rsidRPr="00C950A5">
        <w:rPr>
          <w:sz w:val="16"/>
        </w:rPr>
        <w:t xml:space="preserve">, far from undermining scientific objectivity, </w:t>
      </w:r>
      <w:r w:rsidRPr="001F4516">
        <w:rPr>
          <w:rStyle w:val="StyleUnderline"/>
        </w:rPr>
        <w:t>actually makes the success of science all the more remarkable</w:t>
      </w:r>
      <w:r w:rsidRPr="00C950A5">
        <w:rPr>
          <w:sz w:val="16"/>
        </w:rPr>
        <w:t xml:space="preserve">. Indeed, </w:t>
      </w:r>
      <w:r w:rsidRPr="001F4516">
        <w:rPr>
          <w:rStyle w:val="StyleUnderline"/>
        </w:rPr>
        <w:t>what is difficult is not to find a story that "fits the data'*, but to find even one non-crazy such story. How does one know that it is non-crazy7 A combination of factors: its predictive power, its explanatory value, its breadth and simplicity</w:t>
      </w:r>
      <w:r w:rsidRPr="00C950A5">
        <w:rPr>
          <w:sz w:val="16"/>
        </w:rPr>
        <w:t xml:space="preserve">, etc. Nothing in the (Quinean) underdetermiiiation thesis tells us how to find inequivalent theories with some or all of these properties. In fact, </w:t>
      </w:r>
      <w:r w:rsidRPr="001F4516">
        <w:rPr>
          <w:rStyle w:val="StyleUnderline"/>
        </w:rPr>
        <w:t>there are vast domains in physics, chemistry and biology where there is only one</w:t>
      </w:r>
      <w:r w:rsidRPr="00C950A5">
        <w:rPr>
          <w:sz w:val="16"/>
        </w:rPr>
        <w:t xml:space="preserve">"18 </w:t>
      </w:r>
      <w:r w:rsidRPr="001F4516">
        <w:rPr>
          <w:rStyle w:val="StyleUnderline"/>
        </w:rPr>
        <w:t>known non-crazy theory that accounts for Unknown facts</w:t>
      </w:r>
      <w:r w:rsidRPr="00C950A5">
        <w:rPr>
          <w:sz w:val="16"/>
        </w:rPr>
        <w:t xml:space="preserve"> </w:t>
      </w:r>
      <w:r w:rsidRPr="001F4516">
        <w:rPr>
          <w:rStyle w:val="StyleUnderline"/>
        </w:rPr>
        <w:t>and where many alternative theories have been tried and failed because their predictions contradicted experiments</w:t>
      </w:r>
      <w:r w:rsidRPr="00C950A5">
        <w:rPr>
          <w:sz w:val="16"/>
        </w:rPr>
        <w:t xml:space="preserve">. </w:t>
      </w:r>
      <w:r w:rsidRPr="001F4516">
        <w:rPr>
          <w:rStyle w:val="StyleUnderline"/>
        </w:rPr>
        <w:t xml:space="preserve">In those domains, </w:t>
      </w:r>
      <w:r w:rsidRPr="00C740FE">
        <w:rPr>
          <w:rStyle w:val="StyleUnderline"/>
        </w:rPr>
        <w:t>one can reasonably think that our present-day theories are</w:t>
      </w:r>
      <w:r w:rsidRPr="001F4516">
        <w:rPr>
          <w:rStyle w:val="StyleUnderline"/>
        </w:rPr>
        <w:t xml:space="preserve"> at least </w:t>
      </w:r>
      <w:r w:rsidRPr="00C740FE">
        <w:rPr>
          <w:rStyle w:val="StyleUnderline"/>
        </w:rPr>
        <w:t>approximately true</w:t>
      </w:r>
      <w:r w:rsidRPr="001F4516">
        <w:rPr>
          <w:rStyle w:val="StyleUnderline"/>
        </w:rPr>
        <w:t>, in some sense or other</w:t>
      </w:r>
      <w:r w:rsidRPr="00C950A5">
        <w:rPr>
          <w:sz w:val="16"/>
        </w:rPr>
        <w:t xml:space="preserve">. </w:t>
      </w:r>
      <w:r w:rsidRPr="001F4516">
        <w:rPr>
          <w:rStyle w:val="StyleUnderline"/>
        </w:rPr>
        <w:t>An important (and difficult) problem for the philosophy of science is to</w:t>
      </w:r>
      <w:r>
        <w:rPr>
          <w:rStyle w:val="StyleUnderline"/>
        </w:rPr>
        <w:t xml:space="preserve"> clarify the meaning of “</w:t>
      </w:r>
      <w:r w:rsidRPr="001F4516">
        <w:rPr>
          <w:rStyle w:val="StyleUnderline"/>
        </w:rPr>
        <w:t xml:space="preserve">approximately true'" and </w:t>
      </w:r>
      <w:r>
        <w:rPr>
          <w:rStyle w:val="StyleUnderline"/>
        </w:rPr>
        <w:t xml:space="preserve">its </w:t>
      </w:r>
      <w:r w:rsidRPr="001F4516">
        <w:rPr>
          <w:rStyle w:val="StyleUnderline"/>
        </w:rPr>
        <w:t>implications for the ontological status of unobservable theoretical entities</w:t>
      </w:r>
      <w:r w:rsidRPr="001F4516">
        <w:rPr>
          <w:rStyle w:val="StyleUnderline"/>
          <w:rFonts w:cs="Arial"/>
        </w:rPr>
        <w:t>. We do not claim to have a solution to this problem, but we would like to offer a few ideas that might prove useful</w:t>
      </w:r>
      <w:r w:rsidRPr="00C950A5">
        <w:rPr>
          <w:rFonts w:cs="Arial"/>
          <w:sz w:val="16"/>
        </w:rPr>
        <w:t>.</w:t>
      </w:r>
    </w:p>
    <w:p w14:paraId="5534AAE4" w14:textId="77777777" w:rsidR="009E4BB8" w:rsidRDefault="009E4BB8" w:rsidP="00C56722">
      <w:pPr>
        <w:rPr>
          <w:rFonts w:cs="Arial"/>
          <w:sz w:val="16"/>
        </w:rPr>
      </w:pPr>
    </w:p>
    <w:p w14:paraId="1768B4DC" w14:textId="77777777" w:rsidR="009E4BB8" w:rsidRPr="00FD0366" w:rsidRDefault="009E4BB8" w:rsidP="009E4BB8">
      <w:pPr>
        <w:pStyle w:val="Heading4"/>
      </w:pPr>
      <w:r w:rsidRPr="00FD0366">
        <w:t>Globalized technological thought is good.  Rejecting technological thought also rejects technological innovation and dooms us to extinction.  This also defends our ontology</w:t>
      </w:r>
    </w:p>
    <w:p w14:paraId="26EF1BD6" w14:textId="77777777" w:rsidR="009E4BB8" w:rsidRPr="00FD0366" w:rsidRDefault="009E4BB8" w:rsidP="009E4BB8">
      <w:r w:rsidRPr="00FD0366">
        <w:rPr>
          <w:b/>
        </w:rPr>
        <w:t>Heaberlin, 4</w:t>
      </w:r>
      <w:r w:rsidRPr="00FD0366">
        <w:t xml:space="preserve"> – nuclear engineer, led the Nuclear Safety and Technology Applications Product Line at the Pacific Northwest National Laboratory (Scott, </w:t>
      </w:r>
      <w:r w:rsidRPr="00FD0366">
        <w:rPr>
          <w:u w:val="single"/>
        </w:rPr>
        <w:t>A Case for Nuclear-Generated Electricity</w:t>
      </w:r>
      <w:r w:rsidRPr="00FD0366">
        <w:t>, p. 31-40)</w:t>
      </w:r>
    </w:p>
    <w:p w14:paraId="3E0BB842" w14:textId="77777777" w:rsidR="009E4BB8" w:rsidRDefault="009E4BB8" w:rsidP="009E4BB8">
      <w:pPr>
        <w:rPr>
          <w:u w:val="single"/>
        </w:rPr>
      </w:pPr>
      <w:r w:rsidRPr="00FD0366">
        <w:rPr>
          <w:sz w:val="10"/>
        </w:rPr>
        <w:t xml:space="preserve">Well, then let's not do that, huh? Well, no, not hardly, </w:t>
      </w:r>
      <w:r w:rsidRPr="00FD0366">
        <w:rPr>
          <w:u w:val="single"/>
        </w:rPr>
        <w:t xml:space="preserve">because </w:t>
      </w:r>
      <w:r w:rsidRPr="00FD0366">
        <w:rPr>
          <w:highlight w:val="yellow"/>
          <w:u w:val="single"/>
        </w:rPr>
        <w:t>without</w:t>
      </w:r>
      <w:r w:rsidRPr="00FD0366">
        <w:rPr>
          <w:u w:val="single"/>
        </w:rPr>
        <w:t xml:space="preserve"> that use of </w:t>
      </w:r>
      <w:r w:rsidRPr="00FD0366">
        <w:rPr>
          <w:highlight w:val="yellow"/>
          <w:u w:val="single"/>
        </w:rPr>
        <w:t>fertilizers we couldn't</w:t>
      </w:r>
      <w:r w:rsidRPr="00FD0366">
        <w:rPr>
          <w:u w:val="single"/>
        </w:rPr>
        <w:t xml:space="preserve"> produce the food to </w:t>
      </w:r>
      <w:r w:rsidRPr="00FD0366">
        <w:rPr>
          <w:highlight w:val="yellow"/>
          <w:u w:val="single"/>
        </w:rPr>
        <w:t>feed the population</w:t>
      </w:r>
      <w:r w:rsidRPr="00FD0366">
        <w:rPr>
          <w:u w:val="single"/>
        </w:rPr>
        <w:t>. We just couldn't do it.</w:t>
      </w:r>
      <w:r w:rsidRPr="00FD0366">
        <w:rPr>
          <w:sz w:val="10"/>
        </w:rPr>
        <w:t xml:space="preserve"> Here are some comparisons." </w:t>
      </w:r>
      <w:r w:rsidRPr="00FD0366">
        <w:rPr>
          <w:u w:val="single"/>
        </w:rPr>
        <w:t>If you used no fertilizers or pesticides you could get 500 kilograms of grain from a hectare in a dry climate and as much as 1000 kilograms in a humid cli</w:t>
      </w:r>
      <w:r w:rsidRPr="00FD0366">
        <w:rPr>
          <w:u w:val="single"/>
        </w:rPr>
        <w:softHyphen/>
        <w:t xml:space="preserve">mate. If you got organic and used animal manure as fertilizer, assuming you could find enough, you might get as much as 2000 </w:t>
      </w:r>
      <w:r w:rsidRPr="00FD0366">
        <w:rPr>
          <w:sz w:val="10"/>
        </w:rPr>
        <w:t xml:space="preserve">kilograms per hectare. </w:t>
      </w:r>
      <w:r w:rsidRPr="00FD0366">
        <w:rPr>
          <w:u w:val="single"/>
        </w:rPr>
        <w:t xml:space="preserve">For a sense of scale, the average in the United States, </w:t>
      </w:r>
      <w:r w:rsidRPr="00FD0366">
        <w:rPr>
          <w:sz w:val="10"/>
        </w:rPr>
        <w:t xml:space="preserve">where recall we only get half the food value to hectare as the intensively farmed Chinese crop land, </w:t>
      </w:r>
      <w:r w:rsidRPr="00FD0366">
        <w:rPr>
          <w:u w:val="single"/>
        </w:rPr>
        <w:t>we get about 4500 kilograms per hectare on the average. In serious cornfields with fertilizer, irrigation, and pesticides, the value is 7000</w:t>
      </w:r>
      <w:r w:rsidRPr="00FD0366">
        <w:rPr>
          <w:sz w:val="10"/>
        </w:rPr>
        <w:t xml:space="preserve"> kilograms per hectare. </w:t>
      </w:r>
      <w:r w:rsidRPr="00FD0366">
        <w:rPr>
          <w:u w:val="single"/>
        </w:rPr>
        <w:t xml:space="preserve">Modern mechanized, chemically supported agriculture produces 7 to 14 times the food that you </w:t>
      </w:r>
      <w:r w:rsidRPr="00FD0366">
        <w:rPr>
          <w:u w:val="single"/>
        </w:rPr>
        <w:lastRenderedPageBreak/>
        <w:t>would get without those advantages. Even the best organic farming would produce only 30 to 45% of the food value</w:t>
      </w:r>
      <w:r w:rsidRPr="00FD0366">
        <w:rPr>
          <w:sz w:val="10"/>
        </w:rPr>
        <w:t xml:space="preserve"> you would get from the same sized chemically fertilized farm, </w:t>
      </w:r>
      <w:r w:rsidRPr="00FD0366">
        <w:rPr>
          <w:u w:val="single"/>
        </w:rPr>
        <w:t>and that is assuming you could get the manure you needed to make it work. In very stark terms, without the chemically enhanced farming we would have probably something like one-fifth the food supply we have now. That means four-fifths the population would not be fed</w:t>
      </w:r>
      <w:r w:rsidRPr="00FD0366">
        <w:rPr>
          <w:sz w:val="10"/>
        </w:rPr>
        <w:t xml:space="preserve">, at least as we are organized now. So, no, just giving up on fertilizers is not in the deal. However, we could get the hydrogen and energy from sources other than natural gas. Nuclear energy could be used to provide electricity to extract hydrogen from water and produce the process heat required to combine the hydrogen and nitrogen from the air. That is just a thought to stick in your mind. While we are looking at energy use in agriculture, here are a few more numbers for you.10 If you look at the energy input into agriculture and the energy you get out, you see some interesting facts. By combining the energy used to make fertilizers and pesticides, power irrigation, and run the farm machinery in the United States, we use about 0.7 kcal of fossil fuel energy for each 1 kcal of food we make. This doesn't include the energy needed to process and transport the food. In Europe where they farm more intensely, the amount of energy out is just about the same as energy in. In Germany and Italy the numbers are 1.4 and 1.7 kcal energy input to each 1 kcal output respectively. The point is you need energy to feed people, well at least a lot of people. Which gets us back to Cohen and his question. One of the studies he examined looked at a "self-sustaining solar energy system." For the United States, this would replace all fossil energy and provide one-fifth to one-half the current energy use. The conclusion of the study was that this would either produce" a significant reduction in our standard of living ... even if all the energy conservation measures known today were adopted" or if set at the current standard of living, "then the ideal U.S. population should be targeted at 40-100 million people." The authors of that study then cheerfully go on to point out that we do have enough fossil fuel to last a least a century, as long as we can work out the pesky environmental problems. So, </w:t>
      </w:r>
      <w:r w:rsidRPr="00FD0366">
        <w:rPr>
          <w:u w:val="single"/>
        </w:rPr>
        <w:t>you can go to a "self-sustaining" energy economy as long as you are willing to shoot between 2 out of 3</w:t>
      </w:r>
      <w:r w:rsidRPr="00FD0366">
        <w:rPr>
          <w:sz w:val="10"/>
        </w:rPr>
        <w:t xml:space="preserve"> and 6 out of 7 </w:t>
      </w:r>
      <w:r w:rsidRPr="00FD0366">
        <w:rPr>
          <w:u w:val="single"/>
        </w:rPr>
        <w:t>of your neighbors</w:t>
      </w:r>
      <w:r w:rsidRPr="00FD0366">
        <w:rPr>
          <w:sz w:val="10"/>
        </w:rPr>
        <w:t xml:space="preserve">. And this is a real question. The massive use of fossil fuel driven agriculture to provide the fertilizers and pesticides, and power the farm equipment, is a) vitally important to feed everyone, and b) something we just can't keep up in a business-as-usual fashion. Sustainable means you can keep doing it. Fossil energy supplies are finite; you will run out some time. Massive use of fossil energy and the greenhouse gases they produce also may very well tip the planet into one of those extinction events in which a lot of very bad things happen to a lot of the life on the earth. O.K. to Cohen's big question, how many people can the earth support? What it comes down to is that the "Well, it depends" answer depends on • what quality of life you will accept, • what level of technology you will use, and • what level of social integration you will accept. We have seen some of the numbers regarding quality of life. Clearly if you are willing to accept the Bangladesh diet, you can feed 1.8 times more people than if you chose the United States diet. If you choose the back-to-nature, live like our hearty forefathers, level of technology, you can feed perhaps one-fifth as many people as you can with modern chemical fertilized agriculture. The rest have to go. And here is the tough one. You can do a lot better, get a lot more people on the planet, if you just force a few things. Like, no more land wasted in growing grapes for wine or grains for whiskey and beer. No cropland used for tobacco. No more grain wasted on animals for meat, just grain for people. No more rich diets for the rich countries, share equally for everyone. No more trade barriers; too bad for the farmers in Japan and France, those countries would just have to accept their dependence on other countries for their food. It is easy to see that at least some of those might actually be a pretty good thing; however, the kicker is how do you get them to happen? After all, Mussolinill did make the trains run on time. How could you force these things without a totalitarian state? Are you willing to give up your ability to choose for yourself for the common good? It is not pretty, is it? </w:t>
      </w:r>
      <w:r w:rsidRPr="00FD0366">
        <w:rPr>
          <w:u w:val="single"/>
        </w:rPr>
        <w:t>Cohen looked at all the various population estimates and concluded that most fell into the range of 4 to 16 billion</w:t>
      </w:r>
      <w:r w:rsidRPr="00FD0366">
        <w:rPr>
          <w:sz w:val="10"/>
        </w:rPr>
        <w:t xml:space="preserve">. Taking the highest value when researchers offered a range, Cohen calculated a high median of 12 billion and taking the lower part of the range a low median of 7.7 billion. The good news in this is 12 billion is twice as many people as we have now. The bad news is that the projections for world population for 2050 are between 7.8 and 12.5 billion. That means </w:t>
      </w:r>
      <w:r w:rsidRPr="00FD0366">
        <w:rPr>
          <w:highlight w:val="yellow"/>
          <w:u w:val="single"/>
        </w:rPr>
        <w:t>we have</w:t>
      </w:r>
      <w:r w:rsidRPr="00FD0366">
        <w:rPr>
          <w:u w:val="single"/>
        </w:rPr>
        <w:t xml:space="preserve"> got </w:t>
      </w:r>
      <w:r w:rsidRPr="00FD0366">
        <w:rPr>
          <w:highlight w:val="yellow"/>
          <w:u w:val="single"/>
        </w:rPr>
        <w:t>no more than 50</w:t>
      </w:r>
      <w:r w:rsidRPr="00FD0366">
        <w:rPr>
          <w:u w:val="single"/>
        </w:rPr>
        <w:t xml:space="preserve"> </w:t>
      </w:r>
      <w:r w:rsidRPr="00FD0366">
        <w:rPr>
          <w:highlight w:val="yellow"/>
          <w:u w:val="single"/>
        </w:rPr>
        <w:t>years before we exceed the</w:t>
      </w:r>
      <w:r w:rsidRPr="00FD0366">
        <w:rPr>
          <w:u w:val="single"/>
        </w:rPr>
        <w:t xml:space="preserve"> nominal </w:t>
      </w:r>
      <w:r w:rsidRPr="00FD0366">
        <w:rPr>
          <w:highlight w:val="yellow"/>
          <w:u w:val="single"/>
        </w:rPr>
        <w:t>carrying capacity</w:t>
      </w:r>
      <w:r w:rsidRPr="00FD0366">
        <w:rPr>
          <w:u w:val="single"/>
        </w:rPr>
        <w:t xml:space="preserve"> of the earth.</w:t>
      </w:r>
      <w:r w:rsidRPr="00FD0366">
        <w:rPr>
          <w:sz w:val="10"/>
        </w:rPr>
        <w:t xml:space="preserve"> Cohen also offers a qualifying observation by stating the "First Law of Information," which asserts that 97.6% of all statistics are made up. This helps us appreciate that application of these numbers to real life is subject to a lot of assumptions and insufficiencies in our understanding of the processes and data. However, we can draw some insights from all of this. </w:t>
      </w:r>
      <w:r w:rsidRPr="00FD0366">
        <w:rPr>
          <w:u w:val="single"/>
        </w:rPr>
        <w:t xml:space="preserve">What it comes down to is that </w:t>
      </w:r>
      <w:r w:rsidRPr="00FD0366">
        <w:rPr>
          <w:highlight w:val="yellow"/>
          <w:u w:val="single"/>
        </w:rPr>
        <w:t>if you choose</w:t>
      </w:r>
      <w:r w:rsidRPr="00FD0366">
        <w:rPr>
          <w:u w:val="single"/>
        </w:rPr>
        <w:t xml:space="preserve"> the fully sustainable, </w:t>
      </w:r>
      <w:r w:rsidRPr="00FD0366">
        <w:rPr>
          <w:highlight w:val="yellow"/>
          <w:u w:val="single"/>
        </w:rPr>
        <w:t>non-fossil</w:t>
      </w:r>
      <w:r w:rsidRPr="00FD0366">
        <w:rPr>
          <w:u w:val="single"/>
        </w:rPr>
        <w:t xml:space="preserve"> fuel long-term </w:t>
      </w:r>
      <w:r w:rsidRPr="00FD0366">
        <w:rPr>
          <w:highlight w:val="yellow"/>
          <w:u w:val="single"/>
        </w:rPr>
        <w:t>options</w:t>
      </w:r>
      <w:r w:rsidRPr="00FD0366">
        <w:rPr>
          <w:u w:val="single"/>
        </w:rPr>
        <w:t xml:space="preserve"> with only limited social integration, the various estimates Cohen looked at give you a number like 1 billion or less people that the earth can support. That means </w:t>
      </w:r>
      <w:r w:rsidRPr="00FD0366">
        <w:rPr>
          <w:highlight w:val="yellow"/>
          <w:u w:val="single"/>
        </w:rPr>
        <w:t>5 out of 6 of us</w:t>
      </w:r>
      <w:r w:rsidRPr="00FD0366">
        <w:rPr>
          <w:u w:val="single"/>
        </w:rPr>
        <w:t xml:space="preserve"> </w:t>
      </w:r>
      <w:r w:rsidRPr="00FD0366">
        <w:rPr>
          <w:highlight w:val="yellow"/>
          <w:u w:val="single"/>
        </w:rPr>
        <w:t>have got to go</w:t>
      </w:r>
      <w:r w:rsidRPr="00FD0366">
        <w:rPr>
          <w:u w:val="single"/>
        </w:rPr>
        <w:t xml:space="preserve">, plus no new babies without an offsetting death. On the other hand, </w:t>
      </w:r>
      <w:r w:rsidRPr="00FD0366">
        <w:rPr>
          <w:highlight w:val="yellow"/>
          <w:u w:val="single"/>
        </w:rPr>
        <w:t>if you let technology continue</w:t>
      </w:r>
      <w:r w:rsidRPr="00FD0366">
        <w:rPr>
          <w:u w:val="single"/>
        </w:rPr>
        <w:t xml:space="preserve"> to do its thing </w:t>
      </w:r>
      <w:r w:rsidRPr="00FD0366">
        <w:rPr>
          <w:highlight w:val="yellow"/>
          <w:u w:val="single"/>
        </w:rPr>
        <w:t>and</w:t>
      </w:r>
      <w:r w:rsidRPr="00FD0366">
        <w:rPr>
          <w:u w:val="single"/>
        </w:rPr>
        <w:t xml:space="preserve"> perhaps </w:t>
      </w:r>
      <w:r w:rsidRPr="00FD0366">
        <w:rPr>
          <w:highlight w:val="yellow"/>
          <w:u w:val="single"/>
        </w:rPr>
        <w:t>get</w:t>
      </w:r>
      <w:r w:rsidRPr="00FD0366">
        <w:rPr>
          <w:u w:val="single"/>
        </w:rPr>
        <w:t xml:space="preserve"> even </w:t>
      </w:r>
      <w:r w:rsidRPr="00FD0366">
        <w:rPr>
          <w:highlight w:val="yellow"/>
          <w:u w:val="single"/>
        </w:rPr>
        <w:t>better, the picture need not be so bleak. We haven't made</w:t>
      </w:r>
      <w:r w:rsidRPr="00FD0366">
        <w:rPr>
          <w:u w:val="single"/>
        </w:rPr>
        <w:t xml:space="preserve"> all our </w:t>
      </w:r>
      <w:r w:rsidRPr="00FD0366">
        <w:rPr>
          <w:highlight w:val="yellow"/>
          <w:u w:val="single"/>
        </w:rPr>
        <w:t>farmland as productive as it can be</w:t>
      </w:r>
      <w:r w:rsidRPr="00FD0366">
        <w:rPr>
          <w:u w:val="single"/>
        </w:rPr>
        <w:t>.</w:t>
      </w:r>
      <w:r w:rsidRPr="00FD0366">
        <w:rPr>
          <w:sz w:val="10"/>
        </w:rPr>
        <w:t xml:space="preserve"> Remember, the Chinese get twice the food value per hectare as we do in the United States. </w:t>
      </w:r>
      <w:r w:rsidRPr="00FD0366">
        <w:rPr>
          <w:u w:val="single"/>
        </w:rPr>
        <w:t>There is also a lot of land that would become arable if we could get water to it. And, of course</w:t>
      </w:r>
      <w:r w:rsidRPr="00FD0366">
        <w:rPr>
          <w:sz w:val="10"/>
        </w:rPr>
        <w:t xml:space="preserve">, in case you need to go back and check the title of this book, </w:t>
      </w:r>
      <w:r w:rsidRPr="00FD0366">
        <w:rPr>
          <w:u w:val="single"/>
        </w:rPr>
        <w:t xml:space="preserve">there are alternatives to fossil fuels to provide the energy to power that technology. </w:t>
      </w:r>
      <w:r w:rsidRPr="00FD0366">
        <w:rPr>
          <w:sz w:val="10"/>
        </w:rPr>
        <w:t xml:space="preserve">So given a positive and perhaps optimistic view of technology, we can look to some of the high technology assumption based studies from Cohen's review. From the semi-credible set of these, we can find estimates from 19 to 157 billion as the number of people the earth could support with a rough average coming in about 60 billion. This is a good time to be reminded of the First Law of Information. The middle to lower end of this range, however, might be done without wholesale social reprogramming. Hopefully we would see the improvement in the quality of life in the developing countries as they industrialize and increase their use of energy. Hopefully, also this would lead to a matching of the reduction in fertility rates that has been observed in the developed countries, which in turn would lead to an eventual balancing of the human population. The point to all this is </w:t>
      </w:r>
      <w:r w:rsidRPr="00FD0366">
        <w:rPr>
          <w:u w:val="single"/>
        </w:rPr>
        <w:t xml:space="preserve">the near-term future of the human race depends on technology. If we turn away from technology, a very large fraction of the current and future human race will starve. </w:t>
      </w:r>
      <w:r w:rsidRPr="00FD0366">
        <w:rPr>
          <w:sz w:val="10"/>
        </w:rPr>
        <w:t xml:space="preserve">If we just keep on as we are, with our current level of technology and dependence on fossil fuel resources, in the near term it will be a race between fertility decrease and our ability to feed ourselves, with, frankly, disaster the slight odds-on bet. In a slightly longer term, dependence on fossil fuels has got to lead to either social chaos or environmental disaster. There are no other end points to that road. It doesn't go anywhere else. </w:t>
      </w:r>
      <w:r w:rsidRPr="00FD0366">
        <w:rPr>
          <w:u w:val="single"/>
        </w:rPr>
        <w:t xml:space="preserve">However, </w:t>
      </w:r>
      <w:r w:rsidRPr="00FD0366">
        <w:rPr>
          <w:highlight w:val="yellow"/>
          <w:u w:val="single"/>
        </w:rPr>
        <w:t>if we accept that it is technology that makes us human, that technology uniquely identifies us as the only animal that can choose its future, we</w:t>
      </w:r>
      <w:r w:rsidRPr="00FD0366">
        <w:rPr>
          <w:u w:val="single"/>
        </w:rPr>
        <w:t xml:space="preserve"> </w:t>
      </w:r>
      <w:r w:rsidRPr="00FD0366">
        <w:rPr>
          <w:highlight w:val="yellow"/>
          <w:u w:val="single"/>
        </w:rPr>
        <w:t>can choose to live, choose to make it a better world for everyone</w:t>
      </w:r>
      <w:r w:rsidRPr="00FD0366">
        <w:rPr>
          <w:u w:val="single"/>
        </w:rPr>
        <w:t xml:space="preserve"> and all life. </w:t>
      </w:r>
      <w:r w:rsidRPr="00FD0366">
        <w:rPr>
          <w:sz w:val="10"/>
        </w:rPr>
        <w:t xml:space="preserve">This means more and better technology. It means more efficient technology that is kinder to the planet but also allows humans to support large numbers in a high quality of life. That road is not easy and has a number of ways to screw up. However, it is a road that can lead to a happier place, a better place. Two Concluding Thoughts on the Case for Technology Two more points and I will end my defense of technology. First, I want to bring you back from all the historical tour and all the numbers about population to something more directly personal. Let me ask you two questions. What do you do for a living? What did you have for breakfast? Don't see any connection between these questions or of their connection to·the subject of technology? Don't worry, the point will come out shortly. I am just trying to bring the idea of technology back from this grand vision to its impact on your daily life. Just as a wild guess, your answer to the first question was something that, say 500 years ago, didn't even exist. If we look 20,000 years ago, the only job was" get food." Even if you have a really directly socially valuable job like a medical doctor, 20,000 years ago you would have been extraneous. That is, the tribe couldn't afford you. What, no way! A doctor could save lives, surely a tribe would value such a skill. Well, sure, but the tribe could not afford taking one of their members out of the productive </w:t>
      </w:r>
      <w:r w:rsidRPr="00FD0366">
        <w:rPr>
          <w:i/>
          <w:iCs/>
          <w:sz w:val="10"/>
        </w:rPr>
        <w:t xml:space="preserve">/I </w:t>
      </w:r>
      <w:r w:rsidRPr="00FD0366">
        <w:rPr>
          <w:sz w:val="10"/>
        </w:rPr>
        <w:t xml:space="preserve">getting the food" job for 20 years while that individual learned all those doctor skills. If you examine the "what you do for a living" just a bit I think you will see a grand interconnectedness of all things. I personally find it pretty remarkable that we have a society that values nuclear engineers enough that I can make a living at it. Think about it. Somehow what I have done has been of enough value that, through various taxpayer and utility ratepayers, society has given me enough money for food and shelter. The tribe 20,000 years ago wouldn't have put up with me for a day. You see, that is why we as humans are successful, wildly successful in fact. We work together. "Yeah, sure we do," you reply, " read a newspaper lately?" Well, </w:t>
      </w:r>
      <w:r w:rsidRPr="00FD0366">
        <w:rPr>
          <w:i/>
          <w:iCs/>
          <w:sz w:val="10"/>
        </w:rPr>
        <w:t xml:space="preserve">O.K., </w:t>
      </w:r>
      <w:r w:rsidRPr="00FD0366">
        <w:rPr>
          <w:sz w:val="10"/>
        </w:rPr>
        <w:t xml:space="preserve">we fuss and fight a good deal and some of us do some pretty stupid and pretty mean things. But the degree of cooperation is amazing if you just step back a bit. O.K., what did you have for breakfast: orange juice, coffee, toast, maybe some cereal and milk? Where do these things come from? Orange juice came from Florida or California. Coffee came from South America. Bread for the toast came perhaps from Kansas; cereal, from the Mid-West somewhere. The jam on the toast may have come from Oregon, or maybe Chile. Milk is probably the only thing that came from within a hundred miles of your breakfast table. Think about it. There were hundreds of people involved in your breakfast. Farmers, food-processing workers, packaging manufacturers, transportation people, energy producers, wholesale and retail people. Perhaps each one only spent a second on their personal contribution to your personal breakfast, but they touch thousands of other people's breakfasts as well. In turn, you buying the various components of your breakfast supported, in your part, all those people. They in turn, in some way or another, bought whatever you provide to society that allowed you to buy breakfast. Pretty amazing, don't you think? Now when you look at all that, </w:t>
      </w:r>
      <w:r w:rsidRPr="00FD0366">
        <w:rPr>
          <w:u w:val="single"/>
        </w:rPr>
        <w:t xml:space="preserve">think about </w:t>
      </w:r>
      <w:r w:rsidRPr="00FD0366">
        <w:rPr>
          <w:u w:val="single"/>
        </w:rPr>
        <w:lastRenderedPageBreak/>
        <w:t>what ties all the planetwide interconnection,</w:t>
      </w:r>
      <w:r w:rsidRPr="00FD0366">
        <w:rPr>
          <w:sz w:val="10"/>
        </w:rPr>
        <w:t xml:space="preserve"> Yep, you guessed it: technology.</w:t>
      </w:r>
      <w:r w:rsidRPr="00FD0366">
        <w:rPr>
          <w:u w:val="single"/>
        </w:rPr>
        <w:t xml:space="preserve"> </w:t>
      </w:r>
      <w:r w:rsidRPr="00FD0366">
        <w:rPr>
          <w:highlight w:val="yellow"/>
          <w:u w:val="single"/>
        </w:rPr>
        <w:t>Without tech</w:t>
      </w:r>
      <w:r w:rsidRPr="00FD0366">
        <w:rPr>
          <w:u w:val="single"/>
        </w:rPr>
        <w:t xml:space="preserve">nology, </w:t>
      </w:r>
      <w:r w:rsidRPr="00FD0366">
        <w:rPr>
          <w:highlight w:val="yellow"/>
          <w:u w:val="single"/>
        </w:rPr>
        <w:t>you get what is available within your personal</w:t>
      </w:r>
      <w:r w:rsidRPr="00FD0366">
        <w:rPr>
          <w:u w:val="single"/>
        </w:rPr>
        <w:t xml:space="preserve"> </w:t>
      </w:r>
      <w:r w:rsidRPr="00FD0366">
        <w:rPr>
          <w:highlight w:val="yellow"/>
          <w:u w:val="single"/>
        </w:rPr>
        <w:t>reach</w:t>
      </w:r>
      <w:r w:rsidRPr="00FD0366">
        <w:rPr>
          <w:u w:val="single"/>
        </w:rPr>
        <w:t xml:space="preserve">, and what you produce is available only to those who are near enough that you can personally carry it to them on your own two feet. </w:t>
      </w:r>
      <w:r w:rsidRPr="00FD0366">
        <w:rPr>
          <w:highlight w:val="yellow"/>
          <w:u w:val="single"/>
        </w:rPr>
        <w:t>Tech</w:t>
      </w:r>
      <w:r w:rsidRPr="00FD0366">
        <w:rPr>
          <w:u w:val="single"/>
        </w:rPr>
        <w:t xml:space="preserve">nology makes our world work. It </w:t>
      </w:r>
      <w:r w:rsidRPr="00FD0366">
        <w:rPr>
          <w:highlight w:val="yellow"/>
          <w:u w:val="single"/>
        </w:rPr>
        <w:t>gives you</w:t>
      </w:r>
      <w:r w:rsidRPr="00FD0366">
        <w:rPr>
          <w:u w:val="single"/>
        </w:rPr>
        <w:t xml:space="preserve"> personally </w:t>
      </w:r>
      <w:r w:rsidRPr="00FD0366">
        <w:rPr>
          <w:highlight w:val="yellow"/>
          <w:u w:val="single"/>
        </w:rPr>
        <w:t>a</w:t>
      </w:r>
      <w:r w:rsidRPr="00FD0366">
        <w:rPr>
          <w:u w:val="single"/>
        </w:rPr>
        <w:t xml:space="preserve"> productive and socially valuable </w:t>
      </w:r>
      <w:r w:rsidRPr="00FD0366">
        <w:rPr>
          <w:highlight w:val="yellow"/>
          <w:u w:val="single"/>
        </w:rPr>
        <w:t>way to make</w:t>
      </w:r>
      <w:r w:rsidRPr="00FD0366">
        <w:rPr>
          <w:u w:val="single"/>
        </w:rPr>
        <w:t xml:space="preserve"> both </w:t>
      </w:r>
      <w:r w:rsidRPr="00FD0366">
        <w:rPr>
          <w:highlight w:val="yellow"/>
          <w:u w:val="single"/>
        </w:rPr>
        <w:t>a living</w:t>
      </w:r>
      <w:r w:rsidRPr="00FD0366">
        <w:rPr>
          <w:u w:val="single"/>
        </w:rPr>
        <w:t xml:space="preserve"> and to provide your contribution to the rest of us</w:t>
      </w:r>
      <w:r w:rsidRPr="00FD0366">
        <w:rPr>
          <w:b/>
          <w:u w:val="single"/>
        </w:rPr>
        <w:t>.</w:t>
      </w:r>
      <w:r w:rsidRPr="00FD0366">
        <w:rPr>
          <w:sz w:val="10"/>
        </w:rPr>
        <w:t xml:space="preserve"> I want you to stop a minute and really think about that. </w:t>
      </w:r>
      <w:r w:rsidRPr="00FD0366">
        <w:rPr>
          <w:u w:val="single"/>
        </w:rPr>
        <w:t>What would your life be like without technology? Could you do what you currently do? Would anyone be able to use what you do? Would anyone pay you for that?</w:t>
      </w:r>
      <w:r w:rsidRPr="00FD0366">
        <w:rPr>
          <w:sz w:val="10"/>
        </w:rPr>
        <w:t xml:space="preserve"> "But I am a school teacher," you say, "of course, they would pay me!" Are you sure? Why do you need schools if there is no technology? All I need is to teach the kid how to farm and how to hunt. Sons and daughters can learn that by working in the fields along with their parents. See what I mean? Now, I have hopefully reset your brain. Sure, you are still going to be hit with daily "technology is bad" messages. </w:t>
      </w:r>
      <w:r w:rsidRPr="00FD0366">
        <w:rPr>
          <w:u w:val="single"/>
        </w:rPr>
        <w:t>Hopefully, you are</w:t>
      </w:r>
      <w:r w:rsidRPr="00FD0366">
        <w:rPr>
          <w:sz w:val="10"/>
        </w:rPr>
        <w:t xml:space="preserve"> a bit more shielded against that din, and you have been given some perspective to balance that message and are </w:t>
      </w:r>
      <w:r w:rsidRPr="00FD0366">
        <w:rPr>
          <w:u w:val="single"/>
        </w:rPr>
        <w:t>prepared to see the true critical value of technology to human existence.</w:t>
      </w:r>
      <w:r w:rsidRPr="00FD0366">
        <w:rPr>
          <w:sz w:val="10"/>
        </w:rPr>
        <w:t xml:space="preserve"> The point is that </w:t>
      </w:r>
      <w:r w:rsidRPr="00FD0366">
        <w:rPr>
          <w:highlight w:val="yellow"/>
          <w:u w:val="single"/>
        </w:rPr>
        <w:t>tech</w:t>
      </w:r>
      <w:r w:rsidRPr="00FD0366">
        <w:rPr>
          <w:u w:val="single"/>
        </w:rPr>
        <w:t xml:space="preserve">nology </w:t>
      </w:r>
      <w:r w:rsidRPr="00FD0366">
        <w:rPr>
          <w:highlight w:val="yellow"/>
          <w:u w:val="single"/>
        </w:rPr>
        <w:t xml:space="preserve">is what makes us human. </w:t>
      </w:r>
      <w:r w:rsidRPr="00FD0366">
        <w:rPr>
          <w:u w:val="single"/>
        </w:rPr>
        <w:t>Without it, we are just slightly smarter monkeys. You may feel that 6 billion of us are too many, and that may very well be</w:t>
      </w:r>
      <w:r w:rsidRPr="00FD0366">
        <w:rPr>
          <w:sz w:val="10"/>
        </w:rPr>
        <w:t xml:space="preserve">. </w:t>
      </w:r>
      <w:r w:rsidRPr="00FD0366">
        <w:rPr>
          <w:u w:val="single"/>
        </w:rPr>
        <w:t>I</w:t>
      </w:r>
      <w:r w:rsidRPr="00FD0366">
        <w:rPr>
          <w:sz w:val="10"/>
        </w:rPr>
        <w:t xml:space="preserve"> personally </w:t>
      </w:r>
      <w:r w:rsidRPr="00FD0366">
        <w:rPr>
          <w:u w:val="single"/>
        </w:rPr>
        <w:t>don't know how to make that value decision</w:t>
      </w:r>
      <w:r w:rsidRPr="00FD0366">
        <w:rPr>
          <w:sz w:val="10"/>
        </w:rPr>
        <w:t xml:space="preserve">. </w:t>
      </w:r>
      <w:r w:rsidRPr="00FD0366">
        <w:rPr>
          <w:u w:val="single"/>
        </w:rPr>
        <w:t>Which particular person does one select as being one of the excess ones</w:t>
      </w:r>
      <w:r w:rsidRPr="00FD0366">
        <w:rPr>
          <w:sz w:val="10"/>
        </w:rPr>
        <w:t xml:space="preserve">? </w:t>
      </w:r>
      <w:r w:rsidRPr="00FD0366">
        <w:rPr>
          <w:u w:val="single"/>
        </w:rPr>
        <w:t>However, the fact is that there are 6 billion of us, and it looks like we are headed for 10 to 12 billion in the next 50 years</w:t>
      </w:r>
      <w:r w:rsidRPr="00FD0366">
        <w:rPr>
          <w:sz w:val="10"/>
        </w:rPr>
        <w:t xml:space="preserve">, </w:t>
      </w:r>
      <w:r w:rsidRPr="00FD0366">
        <w:rPr>
          <w:u w:val="single"/>
        </w:rPr>
        <w:t>Without not only the technology we have, but significantly better and more environmentally friendly technology, the world is going to get ugly</w:t>
      </w:r>
      <w:r w:rsidRPr="00FD0366">
        <w:rPr>
          <w:sz w:val="10"/>
        </w:rPr>
        <w:t xml:space="preserve"> as we approach these numbers, On the other hand, </w:t>
      </w:r>
      <w:r w:rsidRPr="00FD0366">
        <w:rPr>
          <w:highlight w:val="yellow"/>
          <w:u w:val="single"/>
        </w:rPr>
        <w:t>with the right tech</w:t>
      </w:r>
      <w:r w:rsidRPr="00FD0366">
        <w:rPr>
          <w:u w:val="single"/>
        </w:rPr>
        <w:t xml:space="preserve">nologies </w:t>
      </w:r>
      <w:r w:rsidRPr="00FD0366">
        <w:rPr>
          <w:highlight w:val="yellow"/>
          <w:u w:val="single"/>
        </w:rPr>
        <w:t>we can not only support</w:t>
      </w:r>
      <w:r w:rsidRPr="00FD0366">
        <w:rPr>
          <w:u w:val="single"/>
        </w:rPr>
        <w:t xml:space="preserve"> those </w:t>
      </w:r>
      <w:r w:rsidRPr="00FD0366">
        <w:rPr>
          <w:highlight w:val="yellow"/>
          <w:u w:val="single"/>
        </w:rPr>
        <w:t>numbers</w:t>
      </w:r>
      <w:r w:rsidRPr="00FD0366">
        <w:rPr>
          <w:u w:val="single"/>
        </w:rPr>
        <w:t xml:space="preserve">, we can do it while we close the gap between the haves and have-nots. </w:t>
      </w:r>
      <w:r w:rsidRPr="00FD0366">
        <w:rPr>
          <w:highlight w:val="yellow"/>
          <w:u w:val="single"/>
        </w:rPr>
        <w:t>We can</w:t>
      </w:r>
      <w:r w:rsidRPr="00FD0366">
        <w:rPr>
          <w:u w:val="single"/>
        </w:rPr>
        <w:t xml:space="preserve"> </w:t>
      </w:r>
      <w:r w:rsidRPr="00FD0366">
        <w:rPr>
          <w:highlight w:val="yellow"/>
          <w:u w:val="single"/>
        </w:rPr>
        <w:t>make it a better place</w:t>
      </w:r>
      <w:r w:rsidRPr="00FD0366">
        <w:rPr>
          <w:u w:val="single"/>
        </w:rPr>
        <w:t xml:space="preserve"> for everyone. It takes technology and the energy to drive it.</w:t>
      </w:r>
      <w:r w:rsidRPr="00FD0366">
        <w:rPr>
          <w:sz w:val="10"/>
        </w:rPr>
        <w:t xml:space="preserve"> </w:t>
      </w:r>
      <w:r w:rsidRPr="00FD0366">
        <w:rPr>
          <w:u w:val="single"/>
        </w:rPr>
        <w:t>Choosing technology is what we have to do to secure the evolutionary selection of us as a successful species</w:t>
      </w:r>
      <w:r w:rsidRPr="00FD0366">
        <w:rPr>
          <w:sz w:val="10"/>
        </w:rPr>
        <w:t xml:space="preserve">, Remember, some pages back in discussing the unlikely evolutionary path to us, I said </w:t>
      </w:r>
      <w:r w:rsidRPr="00FD0366">
        <w:rPr>
          <w:u w:val="single"/>
        </w:rPr>
        <w:t>we</w:t>
      </w:r>
      <w:r w:rsidRPr="00FD0366">
        <w:rPr>
          <w:sz w:val="10"/>
        </w:rPr>
        <w:t xml:space="preserve"> </w:t>
      </w:r>
      <w:r w:rsidRPr="00FD0366">
        <w:rPr>
          <w:u w:val="single"/>
        </w:rPr>
        <w:t>are not the chosen, unless. Unless we choose us</w:t>
      </w:r>
      <w:r w:rsidRPr="00FD0366">
        <w:rPr>
          <w:sz w:val="10"/>
        </w:rPr>
        <w:t xml:space="preserve">. This is what I meant. We are totally unique in all of evolutionary history. </w:t>
      </w:r>
      <w:r w:rsidRPr="00FD0366">
        <w:rPr>
          <w:highlight w:val="yellow"/>
          <w:u w:val="single"/>
        </w:rPr>
        <w:t>We</w:t>
      </w:r>
      <w:r w:rsidRPr="00FD0366">
        <w:rPr>
          <w:u w:val="single"/>
        </w:rPr>
        <w:t xml:space="preserve"> humans </w:t>
      </w:r>
      <w:r w:rsidRPr="00FD0366">
        <w:rPr>
          <w:highlight w:val="yellow"/>
          <w:u w:val="single"/>
        </w:rPr>
        <w:t>have the unique ability</w:t>
      </w:r>
      <w:r w:rsidRPr="00FD0366">
        <w:rPr>
          <w:u w:val="single"/>
        </w:rPr>
        <w:t xml:space="preserve"> and opportunity </w:t>
      </w:r>
      <w:r w:rsidRPr="00FD0366">
        <w:rPr>
          <w:highlight w:val="yellow"/>
          <w:u w:val="single"/>
        </w:rPr>
        <w:t>to choose</w:t>
      </w:r>
      <w:r w:rsidRPr="00FD0366">
        <w:rPr>
          <w:u w:val="single"/>
        </w:rPr>
        <w:t xml:space="preserve"> either </w:t>
      </w:r>
      <w:r w:rsidRPr="00FD0366">
        <w:rPr>
          <w:highlight w:val="yellow"/>
          <w:u w:val="single"/>
        </w:rPr>
        <w:t>our evolutionary success</w:t>
      </w:r>
      <w:r w:rsidRPr="00FD0366">
        <w:rPr>
          <w:u w:val="single"/>
        </w:rPr>
        <w:t xml:space="preserve"> or failure. A choice of technology gives us a chance. A choice rejecting technology dooms us as a species and gives the cockroaches the chance in our place</w:t>
      </w:r>
      <w:r w:rsidRPr="00FD0366">
        <w:rPr>
          <w:sz w:val="10"/>
        </w:rPr>
        <w:t xml:space="preserve">. </w:t>
      </w:r>
      <w:r w:rsidRPr="00FD0366">
        <w:rPr>
          <w:u w:val="single"/>
        </w:rPr>
        <w:t>Nature doesn't care what survives</w:t>
      </w:r>
      <w:r w:rsidRPr="00FD0366">
        <w:rPr>
          <w:sz w:val="10"/>
        </w:rPr>
        <w:t xml:space="preserve">, algae seas, dinosaurs, humans, cockroaches, or whatever is successful. </w:t>
      </w:r>
      <w:r w:rsidRPr="00FD0366">
        <w:rPr>
          <w:u w:val="single"/>
        </w:rPr>
        <w:t>If we care, we have to choose correctly.</w:t>
      </w:r>
      <w:r w:rsidRPr="00FD0366">
        <w:rPr>
          <w:sz w:val="10"/>
        </w:rPr>
        <w:t xml:space="preserve"> </w:t>
      </w:r>
      <w:r w:rsidRPr="00FD0366">
        <w:rPr>
          <w:sz w:val="10"/>
          <w:szCs w:val="10"/>
        </w:rPr>
        <w:t xml:space="preserve">As an aside, let me address a point of philosophy here. If any of this offends your personal theology, I offer this for your consideration. Genesis tells us God gave all the Earth to humanity and charged us with the stewardship thereof. So it is ours to use as well as we can. That insightful social philosopher Niccolo Machiavelli put it this way in 1501: "What remains to be done must be done by you; since in order not to deprive us of our free will and such share of glory as belongs to us, God will not do everything Himself." </w:t>
      </w:r>
      <w:r w:rsidRPr="00FD0366">
        <w:rPr>
          <w:i/>
          <w:iCs/>
          <w:sz w:val="10"/>
          <w:szCs w:val="10"/>
        </w:rPr>
        <w:t xml:space="preserve">O.K., </w:t>
      </w:r>
      <w:r w:rsidRPr="00FD0366">
        <w:rPr>
          <w:sz w:val="10"/>
          <w:szCs w:val="10"/>
        </w:rPr>
        <w:t xml:space="preserve">you are saying, "I give." You have beaten the socks off me. Technology is good; technology is the identifying human trait and our only hope. But what is this stuff about choosing technology or not? Technology just happens doesn't it? I mean, technology always advances, it always has, so why the big deal? </w:t>
      </w:r>
      <w:r w:rsidRPr="00FD0366">
        <w:t xml:space="preserve">Well, that is my last point on </w:t>
      </w:r>
      <w:r w:rsidRPr="00FD0366">
        <w:rPr>
          <w:u w:val="single"/>
        </w:rPr>
        <w:t>technology</w:t>
      </w:r>
      <w:r w:rsidRPr="00FD0366">
        <w:t xml:space="preserve">. It </w:t>
      </w:r>
      <w:r w:rsidRPr="00FD0366">
        <w:rPr>
          <w:u w:val="single"/>
        </w:rPr>
        <w:t>doesn't always just happen, and people have chosen to turn away from technology.</w:t>
      </w:r>
      <w:r w:rsidRPr="00FD0366">
        <w:t xml:space="preserve"> </w:t>
      </w:r>
      <w:r w:rsidRPr="00FD0366">
        <w:rPr>
          <w:sz w:val="10"/>
          <w:szCs w:val="10"/>
        </w:rPr>
        <w:t xml:space="preserve">In what might have seemed at the time to be a practical social decision, huge future implications were imposed on many generations to come. It has happened. Let me take you on one more trip through history. I think you will find it enlightening. In </w:t>
      </w:r>
      <w:r w:rsidRPr="00FD0366">
        <w:rPr>
          <w:i/>
          <w:iCs/>
          <w:sz w:val="10"/>
          <w:szCs w:val="10"/>
        </w:rPr>
        <w:t xml:space="preserve">Guns, Germs, and Steel, </w:t>
      </w:r>
      <w:r w:rsidRPr="00FD0366">
        <w:rPr>
          <w:sz w:val="10"/>
          <w:szCs w:val="10"/>
        </w:rPr>
        <w:t xml:space="preserve">Jared Diamond explores the question of why the European societies came to be dominate over all the other human cultures on earth. It is a fascinating story and provides a lot of insight into how modern societies evolved. In moving through history, he comes across a very odd discontinuity. He observes that if you came to earth from space in the year 1400 A.D., looked around, and went home to write your research paper on the probable future of the earth, you would clearly conclude the Chinese would run the entire planet shortly. Furthermore, you could conclude they would do it pretty darn well. If those same extraterrestrial researchers were to pop into their time machine and come back to earth in any year from say 1800 to now, they would be totally amazed to see China as a large, but relatively backward, country, struggling to catch up with their European and American peers. To understand the significance of this, you have to go on that research trip with the extraterrestrials and look at China before 1400. In </w:t>
      </w:r>
      <w:r w:rsidRPr="00FD0366">
        <w:rPr>
          <w:i/>
          <w:iCs/>
          <w:sz w:val="10"/>
          <w:szCs w:val="10"/>
        </w:rPr>
        <w:t xml:space="preserve">The Lever af Riches, </w:t>
      </w:r>
      <w:r w:rsidRPr="00FD0366">
        <w:rPr>
          <w:sz w:val="10"/>
          <w:szCs w:val="10"/>
        </w:rPr>
        <w:t xml:space="preserve">Joel Mokyr dedicates one chapter looking at the comparisons of technology development in China to that in Europe. He lists the following as technology advantages China had in the centuries before 1400: • Extensive water control projects, alternately draining and irrigating land, significantly boosting agricultural production • Sophisticated iron plow introduced sixth century B.C. • Seed drills and other farm tools, introduced around 1000 </w:t>
      </w:r>
      <w:r w:rsidRPr="00FD0366">
        <w:rPr>
          <w:i/>
          <w:iCs/>
          <w:sz w:val="10"/>
          <w:szCs w:val="10"/>
        </w:rPr>
        <w:t xml:space="preserve">A.D. </w:t>
      </w:r>
      <w:r w:rsidRPr="00FD0366">
        <w:rPr>
          <w:sz w:val="10"/>
          <w:szCs w:val="10"/>
        </w:rPr>
        <w:t xml:space="preserve">• Chemical and organic fertilizers and pesticides used • Blast furnaces and casting of iron as early as 200 B.C., not known in Europe until fourteenth century • Advanced use of power sources in textile production, not seen in Europe until the Industrial Revolution • Invention of compass around 960 A.D. • Major advances in maritime technology (more in a bit on this) • Invention of paper around 100 A.D. (application as toilet paper by </w:t>
      </w:r>
      <w:r w:rsidRPr="00FD0366">
        <w:rPr>
          <w:i/>
          <w:iCs/>
          <w:sz w:val="10"/>
          <w:szCs w:val="10"/>
        </w:rPr>
        <w:t xml:space="preserve">590 A.D.). </w:t>
      </w:r>
      <w:r w:rsidRPr="00FD0366">
        <w:rPr>
          <w:sz w:val="10"/>
          <w:szCs w:val="10"/>
        </w:rPr>
        <w:t xml:space="preserve">In the year 1400 AD., China was a world power, perhaps the only true world power. Their technology in agriculture, textiles, metallurgy, and maritime transportation were far in advance of any other country. They had a strong central government and a very healthy economy. Their naval strength provides a real insight into the degree of this dominance. Dr. Diamond sends us to an extremely readable book </w:t>
      </w:r>
      <w:r w:rsidRPr="00FD0366">
        <w:rPr>
          <w:i/>
          <w:iCs/>
          <w:sz w:val="10"/>
          <w:szCs w:val="10"/>
        </w:rPr>
        <w:t xml:space="preserve">When China Ruled the Seas-The Treasure Fleet of the Dragon Throne 1405-1433 </w:t>
      </w:r>
      <w:r w:rsidRPr="00FD0366">
        <w:rPr>
          <w:sz w:val="10"/>
          <w:szCs w:val="10"/>
        </w:rPr>
        <w:t xml:space="preserve">by Dr. Louise Levathes. Dr. Levathes takes us on an inside tour of the Chinese empire during these years. She focuses on the great treasure fleets that China set forth in these early years of the fifteenth century. In her book she has a wonderful graphic that overlays a Chinese vessel of the treasure fleet (-1410) with Columbus's </w:t>
      </w:r>
      <w:r w:rsidRPr="00FD0366">
        <w:rPr>
          <w:i/>
          <w:iCs/>
          <w:sz w:val="10"/>
          <w:szCs w:val="10"/>
        </w:rPr>
        <w:t xml:space="preserve">St. Maria </w:t>
      </w:r>
      <w:r w:rsidRPr="00FD0366">
        <w:rPr>
          <w:sz w:val="10"/>
          <w:szCs w:val="10"/>
        </w:rPr>
        <w:t xml:space="preserve">(1492). At 85 feet in length and three masts, the </w:t>
      </w:r>
      <w:r w:rsidRPr="00FD0366">
        <w:rPr>
          <w:i/>
          <w:iCs/>
          <w:sz w:val="10"/>
          <w:szCs w:val="10"/>
        </w:rPr>
        <w:t xml:space="preserve">St. Maria </w:t>
      </w:r>
      <w:r w:rsidRPr="00FD0366">
        <w:rPr>
          <w:sz w:val="10"/>
          <w:szCs w:val="10"/>
        </w:rPr>
        <w:t xml:space="preserve">is dwarfed by the nine-masted, 400-foot-long Chinese vessel. The Chinese sailed fleets of these magnificent vessels throughout oceans of South Asia, to India, and even as far as the eastern coast of Africa. With this naval domination China claimed tribute from Japan, Korea, the nations of the Malay Archipelago, and various states within what is now India. Through both trade and the occasional application of military force, China provided an enlightened and progressive direction for all the nations within this sphere of influence. If two princes in India were fighting over a throne, it was the recognition, or lack thereof, from the Chinese emperor that decided who would rule. Setting a policy of religious inclusion and tolerance, the Chinese engaged the Arabian traders and calmed religious disputes within Asia. </w:t>
      </w:r>
      <w:r w:rsidRPr="00FD0366">
        <w:rPr>
          <w:highlight w:val="yellow"/>
          <w:u w:val="single"/>
        </w:rPr>
        <w:t>With applications of power sources</w:t>
      </w:r>
      <w:r w:rsidRPr="00FD0366">
        <w:rPr>
          <w:u w:val="single"/>
        </w:rPr>
        <w:t xml:space="preserve"> in textiles and advanced metallurgy, </w:t>
      </w:r>
      <w:r w:rsidRPr="00FD0366">
        <w:rPr>
          <w:highlight w:val="yellow"/>
          <w:u w:val="single"/>
        </w:rPr>
        <w:t>the Chinese were in the same position</w:t>
      </w:r>
      <w:r w:rsidRPr="00FD0366">
        <w:rPr>
          <w:u w:val="single"/>
        </w:rPr>
        <w:t xml:space="preserve"> in 1400 </w:t>
      </w:r>
      <w:r w:rsidRPr="00FD0366">
        <w:rPr>
          <w:highlight w:val="yellow"/>
          <w:u w:val="single"/>
        </w:rPr>
        <w:t>as the British</w:t>
      </w:r>
      <w:r w:rsidRPr="00FD0366">
        <w:rPr>
          <w:u w:val="single"/>
        </w:rPr>
        <w:t xml:space="preserve"> were in 1750</w:t>
      </w:r>
      <w:r w:rsidRPr="00FD0366">
        <w:rPr>
          <w:sz w:val="10"/>
        </w:rPr>
        <w:t xml:space="preserve">, ready to launch into the Industrial Revolution. They traded with nations thousands of miles from home with vast, sophisticated shipping fleets. They were poised to extend this trade all the way to Europe and perhaps find the New World by going east instead of the European's going west in search of the rich Chinese markets. </w:t>
      </w:r>
      <w:r w:rsidRPr="00FD0366">
        <w:rPr>
          <w:highlight w:val="yellow"/>
          <w:u w:val="single"/>
        </w:rPr>
        <w:t>But</w:t>
      </w:r>
      <w:r w:rsidRPr="00FD0366">
        <w:rPr>
          <w:u w:val="single"/>
        </w:rPr>
        <w:t xml:space="preserve"> </w:t>
      </w:r>
      <w:r w:rsidRPr="00FD0366">
        <w:rPr>
          <w:sz w:val="10"/>
        </w:rPr>
        <w:t>if we pop into that extraterrestrial time machine and drop into China</w:t>
      </w:r>
      <w:r w:rsidRPr="00FD0366">
        <w:rPr>
          <w:u w:val="single"/>
        </w:rPr>
        <w:t xml:space="preserve"> </w:t>
      </w:r>
      <w:r w:rsidRPr="00FD0366">
        <w:rPr>
          <w:highlight w:val="yellow"/>
          <w:u w:val="single"/>
        </w:rPr>
        <w:t>in 1800, we find a technologically backward nation</w:t>
      </w:r>
      <w:r w:rsidRPr="00FD0366">
        <w:rPr>
          <w:u w:val="single"/>
        </w:rPr>
        <w:t xml:space="preserve">, humbled by a relatively small force of Europeans </w:t>
      </w:r>
      <w:r w:rsidRPr="00FD0366">
        <w:rPr>
          <w:sz w:val="10"/>
        </w:rPr>
        <w:t xml:space="preserve">with "modern" military technology who wantonly imposed their will on the Chinese. The Chinese have been struggling to catch up with European and American technology ever since and so far not quite being able to do that. The domination of China by the Japanese during World War II shows how complete the turnaround was. In 1400 Japan was but one of many vassal states huddled about the feet of the Imperial Chinese throne. In 1940 the Japanese military crushed the Chinese government while marching on to control much of South Asia. </w:t>
      </w:r>
      <w:r w:rsidRPr="00FD0366">
        <w:rPr>
          <w:highlight w:val="yellow"/>
          <w:u w:val="single"/>
        </w:rPr>
        <w:t>What could have happened</w:t>
      </w:r>
      <w:r w:rsidRPr="00FD0366">
        <w:rPr>
          <w:u w:val="single"/>
        </w:rPr>
        <w:t xml:space="preserve"> to turn this clear champion of technology, </w:t>
      </w:r>
      <w:r w:rsidRPr="00FD0366">
        <w:rPr>
          <w:sz w:val="10"/>
        </w:rPr>
        <w:t xml:space="preserve">trade, enlightened leadership with all its advantages over both its neighbors and yet-distant foreign </w:t>
      </w:r>
      <w:r w:rsidRPr="00FD0366">
        <w:rPr>
          <w:sz w:val="10"/>
        </w:rPr>
        <w:lastRenderedPageBreak/>
        <w:t>competitors</w:t>
      </w:r>
      <w:r w:rsidRPr="00FD0366">
        <w:rPr>
          <w:u w:val="single"/>
        </w:rPr>
        <w:t xml:space="preserve"> into such a weak, backward giant? </w:t>
      </w:r>
      <w:r w:rsidRPr="00FD0366">
        <w:rPr>
          <w:sz w:val="10"/>
        </w:rPr>
        <w:t xml:space="preserve">Mokyr goes through a pretty complete list of potential causes. He looks at diet, climate, and inherent philosophical mindset rejecting each as a credible actor mainly on the bases that all of these conditions were present during the period of technological and economic growth as well as the subsequent stagnation. Therefore, these were not determining factors in the turnabout. In the end he concludes, as does Diamond and Levathes, that </w:t>
      </w:r>
      <w:r w:rsidRPr="00FD0366">
        <w:rPr>
          <w:highlight w:val="yellow"/>
          <w:u w:val="single"/>
          <w:bdr w:val="single" w:sz="4" w:space="0" w:color="auto" w:frame="1"/>
        </w:rPr>
        <w:t>it was</w:t>
      </w:r>
      <w:r w:rsidRPr="00FD0366">
        <w:rPr>
          <w:u w:val="single"/>
          <w:bdr w:val="single" w:sz="4" w:space="0" w:color="auto" w:frame="1"/>
        </w:rPr>
        <w:t xml:space="preserve"> just </w:t>
      </w:r>
      <w:r w:rsidRPr="00FD0366">
        <w:rPr>
          <w:highlight w:val="yellow"/>
          <w:u w:val="single"/>
          <w:bdr w:val="single" w:sz="4" w:space="0" w:color="auto" w:frame="1"/>
        </w:rPr>
        <w:t>politics</w:t>
      </w:r>
      <w:r w:rsidRPr="00FD0366">
        <w:rPr>
          <w:sz w:val="10"/>
        </w:rPr>
        <w:t xml:space="preserve">. Yep, that is right. It was good, old human politics. Dr. Levathes gives us a delightful insider's view of the personalities and politics of Imperial progressions during this critical time period. To make a short story of it, </w:t>
      </w:r>
      <w:r w:rsidRPr="00FD0366">
        <w:rPr>
          <w:highlight w:val="yellow"/>
          <w:u w:val="single"/>
        </w:rPr>
        <w:t>the party</w:t>
      </w:r>
      <w:r w:rsidRPr="00FD0366">
        <w:rPr>
          <w:u w:val="single"/>
        </w:rPr>
        <w:t xml:space="preserve"> that had been in control </w:t>
      </w:r>
      <w:r w:rsidRPr="00FD0366">
        <w:rPr>
          <w:sz w:val="10"/>
        </w:rPr>
        <w:t>during the expansionist period</w:t>
      </w:r>
      <w:r w:rsidRPr="00FD0366">
        <w:rPr>
          <w:u w:val="single"/>
        </w:rPr>
        <w:t xml:space="preserve"> </w:t>
      </w:r>
      <w:r w:rsidRPr="00FD0366">
        <w:rPr>
          <w:highlight w:val="yellow"/>
          <w:u w:val="single"/>
        </w:rPr>
        <w:t>supported</w:t>
      </w:r>
      <w:r w:rsidRPr="00FD0366">
        <w:rPr>
          <w:u w:val="single"/>
        </w:rPr>
        <w:t xml:space="preserve"> the </w:t>
      </w:r>
      <w:r w:rsidRPr="00FD0366">
        <w:rPr>
          <w:sz w:val="10"/>
        </w:rPr>
        <w:t>great treasure fleets, commerce with foreign nations,</w:t>
      </w:r>
      <w:r w:rsidRPr="00FD0366">
        <w:t xml:space="preserve"> </w:t>
      </w:r>
      <w:r w:rsidRPr="00FD0366">
        <w:rPr>
          <w:u w:val="single"/>
        </w:rPr>
        <w:t xml:space="preserve">use and expansion of </w:t>
      </w:r>
      <w:r w:rsidRPr="00FD0366">
        <w:rPr>
          <w:highlight w:val="yellow"/>
          <w:u w:val="single"/>
        </w:rPr>
        <w:t>tech</w:t>
      </w:r>
      <w:r w:rsidRPr="00FD0366">
        <w:rPr>
          <w:u w:val="single"/>
        </w:rPr>
        <w:t xml:space="preserve">nology, </w:t>
      </w:r>
      <w:r w:rsidRPr="00FD0366">
        <w:rPr>
          <w:sz w:val="10"/>
        </w:rPr>
        <w:t xml:space="preserve">and a rather harsh control of the rival party. </w:t>
      </w:r>
      <w:r w:rsidRPr="00FD0366">
        <w:rPr>
          <w:u w:val="single"/>
        </w:rPr>
        <w:t xml:space="preserve">The rival party was based on Confucian philosophy that preached a rigid, inward-looking, controlled existence. </w:t>
      </w:r>
      <w:r w:rsidRPr="00FD0366">
        <w:rPr>
          <w:highlight w:val="yellow"/>
          <w:u w:val="single"/>
        </w:rPr>
        <w:t>When the Confucian party gained control</w:t>
      </w:r>
      <w:r w:rsidRPr="00FD0366">
        <w:rPr>
          <w:u w:val="single"/>
        </w:rPr>
        <w:t xml:space="preserve"> of the throne, they had their opportunity to push back on the prior ruling party </w:t>
      </w:r>
      <w:r w:rsidRPr="00FD0366">
        <w:rPr>
          <w:sz w:val="10"/>
        </w:rPr>
        <w:t xml:space="preserve">that had oppressed them so harshly for so long. And they did. They wanted nothing to do with foreigners; we have all we need at home, here in China, they said. The fleet was disbanded and the making of ocean-going vessels forbidden. </w:t>
      </w:r>
      <w:r w:rsidRPr="00FD0366">
        <w:rPr>
          <w:highlight w:val="yellow"/>
          <w:u w:val="single"/>
        </w:rPr>
        <w:t>Tech</w:t>
      </w:r>
      <w:r w:rsidRPr="00FD0366">
        <w:rPr>
          <w:u w:val="single"/>
        </w:rPr>
        <w:t xml:space="preserve">nology </w:t>
      </w:r>
      <w:r w:rsidRPr="00FD0366">
        <w:rPr>
          <w:highlight w:val="yellow"/>
          <w:u w:val="single"/>
        </w:rPr>
        <w:t>was no longer "encouraged</w:t>
      </w:r>
      <w:r w:rsidRPr="00FD0366">
        <w:rPr>
          <w:u w:val="single"/>
        </w:rPr>
        <w:t>."</w:t>
      </w:r>
      <w:r w:rsidRPr="00FD0366">
        <w:rPr>
          <w:sz w:val="10"/>
        </w:rPr>
        <w:t xml:space="preserve"> Again, their position was what we have is good enough, stop with all this new nonsense. Over a period of just a few years, the course of the entire nation was shifted from what would have appeared to be a bright future as the leading power in the world to a large, but relatively insignificant, backwater, rich in history and culture, but all backward looking to a former glory. That was it. A shift in the political agenda.</w:t>
      </w:r>
      <w:r w:rsidRPr="00FD0366">
        <w:rPr>
          <w:u w:val="single"/>
        </w:rPr>
        <w:t xml:space="preserve"> </w:t>
      </w:r>
      <w:r w:rsidRPr="00FD0366">
        <w:rPr>
          <w:sz w:val="10"/>
        </w:rPr>
        <w:t xml:space="preserve">At the time, to the leaders in control, one that made sense. Focus at home, use what you have now, create order, discipline, control. In 50 years Japanese pirates controlled the coast of China, and the former ruler of the seas from Asia to Africa could not get out of their harbors safely. </w:t>
      </w:r>
      <w:r w:rsidRPr="00FD0366">
        <w:rPr>
          <w:u w:val="single"/>
        </w:rPr>
        <w:t xml:space="preserve">So, you see </w:t>
      </w:r>
      <w:r w:rsidRPr="00FD0366">
        <w:rPr>
          <w:b/>
          <w:highlight w:val="yellow"/>
          <w:u w:val="single"/>
          <w:bdr w:val="single" w:sz="4" w:space="0" w:color="auto" w:frame="1"/>
        </w:rPr>
        <w:t>if the "technology is bad" message gets incorporated into too many of our daily decisions</w:t>
      </w:r>
      <w:r w:rsidRPr="00FD0366">
        <w:rPr>
          <w:b/>
          <w:highlight w:val="yellow"/>
          <w:u w:val="single"/>
        </w:rPr>
        <w:t>,</w:t>
      </w:r>
      <w:r w:rsidRPr="00FD0366">
        <w:rPr>
          <w:highlight w:val="yellow"/>
          <w:u w:val="single"/>
        </w:rPr>
        <w:t xml:space="preserve"> we </w:t>
      </w:r>
      <w:r w:rsidRPr="00FD0366">
        <w:rPr>
          <w:u w:val="single"/>
        </w:rPr>
        <w:t xml:space="preserve">can </w:t>
      </w:r>
      <w:r w:rsidRPr="00FD0366">
        <w:rPr>
          <w:highlight w:val="yellow"/>
          <w:u w:val="single"/>
        </w:rPr>
        <w:t>turn</w:t>
      </w:r>
      <w:r w:rsidRPr="00FD0366">
        <w:rPr>
          <w:u w:val="single"/>
        </w:rPr>
        <w:t xml:space="preserve"> from </w:t>
      </w:r>
      <w:r w:rsidRPr="00FD0366">
        <w:rPr>
          <w:highlight w:val="yellow"/>
          <w:u w:val="single"/>
        </w:rPr>
        <w:t>our bright future into something</w:t>
      </w:r>
      <w:r w:rsidRPr="00FD0366">
        <w:rPr>
          <w:u w:val="single"/>
        </w:rPr>
        <w:t xml:space="preserve"> </w:t>
      </w:r>
      <w:r w:rsidRPr="00FD0366">
        <w:rPr>
          <w:highlight w:val="yellow"/>
          <w:u w:val="single"/>
        </w:rPr>
        <w:t>else</w:t>
      </w:r>
      <w:r w:rsidRPr="00FD0366">
        <w:rPr>
          <w:sz w:val="10"/>
        </w:rPr>
        <w:t xml:space="preserve">. The difference is that this time </w:t>
      </w:r>
      <w:r w:rsidRPr="00FD0366">
        <w:rPr>
          <w:u w:val="single"/>
        </w:rPr>
        <w:t>the stakes are much higher</w:t>
      </w:r>
      <w:r w:rsidRPr="00FD0366">
        <w:rPr>
          <w:sz w:val="10"/>
        </w:rPr>
        <w:t xml:space="preserve"> than they were in fifteenth century China. </w:t>
      </w:r>
      <w:r w:rsidRPr="00FD0366">
        <w:rPr>
          <w:highlight w:val="yellow"/>
          <w:u w:val="single"/>
        </w:rPr>
        <w:t>If we,</w:t>
      </w:r>
      <w:r w:rsidRPr="00FD0366">
        <w:rPr>
          <w:sz w:val="10"/>
        </w:rPr>
        <w:t xml:space="preserve"> in the developed nations, </w:t>
      </w:r>
      <w:r w:rsidRPr="00FD0366">
        <w:rPr>
          <w:highlight w:val="yellow"/>
          <w:u w:val="single"/>
        </w:rPr>
        <w:t xml:space="preserve">make the wrong choices, we </w:t>
      </w:r>
      <w:r w:rsidRPr="00FD0366">
        <w:rPr>
          <w:highlight w:val="yellow"/>
          <w:u w:val="single"/>
          <w:bdr w:val="single" w:sz="4" w:space="0" w:color="auto" w:frame="1"/>
        </w:rPr>
        <w:t>doom all of humanity</w:t>
      </w:r>
      <w:r w:rsidRPr="00FD0366">
        <w:rPr>
          <w:u w:val="single"/>
        </w:rPr>
        <w:t xml:space="preserve"> by our folly</w:t>
      </w:r>
      <w:r w:rsidRPr="00FD0366">
        <w:rPr>
          <w:sz w:val="10"/>
        </w:rPr>
        <w:t>. It is not just that we miss the potential bright future</w:t>
      </w:r>
      <w:r w:rsidRPr="00FD0366">
        <w:rPr>
          <w:u w:val="single"/>
        </w:rPr>
        <w:t xml:space="preserve">, we miss the chance to avoid the combined human population growth and resources exhaustion disaster coming at us like a runaway train. </w:t>
      </w:r>
      <w:r w:rsidRPr="00FD0366">
        <w:rPr>
          <w:highlight w:val="yellow"/>
          <w:u w:val="single"/>
        </w:rPr>
        <w:t>Tech</w:t>
      </w:r>
      <w:r w:rsidRPr="00FD0366">
        <w:rPr>
          <w:u w:val="single"/>
        </w:rPr>
        <w:t xml:space="preserve">nology </w:t>
      </w:r>
      <w:r w:rsidRPr="00FD0366">
        <w:rPr>
          <w:highlight w:val="yellow"/>
          <w:u w:val="single"/>
        </w:rPr>
        <w:t xml:space="preserve">is the </w:t>
      </w:r>
      <w:r w:rsidRPr="00FD0366">
        <w:rPr>
          <w:rStyle w:val="Emphasis"/>
          <w:highlight w:val="yellow"/>
        </w:rPr>
        <w:t>only way</w:t>
      </w:r>
      <w:r w:rsidRPr="00FD0366">
        <w:rPr>
          <w:u w:val="single"/>
        </w:rPr>
        <w:t xml:space="preserve"> </w:t>
      </w:r>
      <w:r w:rsidRPr="00FD0366">
        <w:rPr>
          <w:highlight w:val="yellow"/>
          <w:u w:val="single"/>
        </w:rPr>
        <w:t>to prevent that train wreck</w:t>
      </w:r>
      <w:r w:rsidRPr="00FD0366">
        <w:rPr>
          <w:sz w:val="10"/>
        </w:rPr>
        <w:t xml:space="preserve">. </w:t>
      </w:r>
      <w:r w:rsidRPr="00FD0366">
        <w:rPr>
          <w:u w:val="single"/>
        </w:rPr>
        <w:t>We can hear the siren's call of anti-technology, come back to nature and let the train run us down in a bloody mess, or we can try our best to use technology wisely and win free to make a better life for everyone.</w:t>
      </w:r>
    </w:p>
    <w:p w14:paraId="62A89BCF" w14:textId="77777777" w:rsidR="009E4BB8" w:rsidRPr="00FD0366" w:rsidRDefault="009E4BB8" w:rsidP="009E4BB8">
      <w:pPr>
        <w:pStyle w:val="Heading4"/>
        <w:rPr>
          <w:rFonts w:cs="Arial"/>
        </w:rPr>
      </w:pPr>
      <w:r w:rsidRPr="00FD0366">
        <w:rPr>
          <w:rFonts w:cs="Arial"/>
        </w:rPr>
        <w:t>Tech thought is inevitable</w:t>
      </w:r>
    </w:p>
    <w:p w14:paraId="796E3A40" w14:textId="77777777" w:rsidR="009E4BB8" w:rsidRPr="00FD0366" w:rsidRDefault="009E4BB8" w:rsidP="009E4BB8">
      <w:pPr>
        <w:rPr>
          <w:rStyle w:val="StyleUnderline"/>
          <w:bCs/>
        </w:rPr>
      </w:pPr>
      <w:r w:rsidRPr="00FD0366">
        <w:rPr>
          <w:rStyle w:val="Style13ptBold"/>
        </w:rPr>
        <w:t>Kateb 97</w:t>
      </w:r>
      <w:r w:rsidRPr="00FD0366">
        <w:t xml:space="preserve"> George, Professor of politics at Princeton</w:t>
      </w:r>
      <w:r w:rsidRPr="00FD0366">
        <w:rPr>
          <w:rFonts w:cs="Arial"/>
        </w:rPr>
        <w:t>, http://findarticles.com/p/articles/mi_m2267/is_/ai_19952031</w:t>
      </w:r>
    </w:p>
    <w:p w14:paraId="14BD923A" w14:textId="77777777" w:rsidR="009E4BB8" w:rsidRPr="00FD0366" w:rsidRDefault="009E4BB8" w:rsidP="009E4BB8">
      <w:pPr>
        <w:rPr>
          <w:rFonts w:cs="Arial"/>
          <w:sz w:val="10"/>
        </w:rPr>
      </w:pPr>
      <w:r w:rsidRPr="00FD0366">
        <w:rPr>
          <w:rFonts w:cs="Arial"/>
          <w:sz w:val="10"/>
        </w:rPr>
        <w:t xml:space="preserve">But the question arises as to where a genuine principle of limitation on technological endeavor would come from. </w:t>
      </w:r>
      <w:r w:rsidRPr="00FD0366">
        <w:rPr>
          <w:rStyle w:val="StyleUnderline"/>
          <w:rFonts w:cs="Arial"/>
          <w:highlight w:val="yellow"/>
        </w:rPr>
        <w:t xml:space="preserve">It is </w:t>
      </w:r>
      <w:r w:rsidRPr="00FD0366">
        <w:rPr>
          <w:rStyle w:val="UnderlineBold"/>
          <w:rFonts w:cs="Arial"/>
          <w:highlight w:val="yellow"/>
        </w:rPr>
        <w:t>scarcely conceivable</w:t>
      </w:r>
      <w:r w:rsidRPr="00FD0366">
        <w:rPr>
          <w:rStyle w:val="StyleUnderline"/>
          <w:rFonts w:cs="Arial"/>
          <w:highlight w:val="yellow"/>
        </w:rPr>
        <w:t xml:space="preserve"> that</w:t>
      </w:r>
      <w:r w:rsidRPr="00FD0366">
        <w:rPr>
          <w:rFonts w:cs="Arial"/>
          <w:sz w:val="10"/>
        </w:rPr>
        <w:t xml:space="preserve"> Western </w:t>
      </w:r>
      <w:r w:rsidRPr="00FD0366">
        <w:rPr>
          <w:rStyle w:val="StyleUnderline"/>
          <w:rFonts w:cs="Arial"/>
          <w:highlight w:val="yellow"/>
        </w:rPr>
        <w:t>humanity</w:t>
      </w:r>
      <w:r w:rsidRPr="00FD0366">
        <w:rPr>
          <w:rFonts w:cs="Arial"/>
          <w:sz w:val="10"/>
        </w:rPr>
        <w:t>--and by now most of humanity, because of their pleasures and interests and their own passions and desires and motives--</w:t>
      </w:r>
      <w:r w:rsidRPr="00FD0366">
        <w:rPr>
          <w:rStyle w:val="StyleUnderline"/>
          <w:rFonts w:cs="Arial"/>
          <w:highlight w:val="yellow"/>
        </w:rPr>
        <w:t>would halt the technological project</w:t>
      </w:r>
      <w:r w:rsidRPr="00FD0366">
        <w:rPr>
          <w:rFonts w:cs="Arial"/>
          <w:sz w:val="10"/>
          <w:highlight w:val="yellow"/>
        </w:rPr>
        <w:t xml:space="preserve">. </w:t>
      </w:r>
      <w:r w:rsidRPr="00FD0366">
        <w:rPr>
          <w:rStyle w:val="StyleUnderline"/>
          <w:rFonts w:cs="Arial"/>
          <w:highlight w:val="yellow"/>
        </w:rPr>
        <w:t>Even if</w:t>
      </w:r>
      <w:r w:rsidRPr="00FD0366">
        <w:rPr>
          <w:rStyle w:val="StyleUnderline"/>
          <w:rFonts w:cs="Arial"/>
        </w:rPr>
        <w:t>,</w:t>
      </w:r>
      <w:r w:rsidRPr="00FD0366">
        <w:rPr>
          <w:rFonts w:cs="Arial"/>
          <w:sz w:val="10"/>
        </w:rPr>
        <w:t xml:space="preserve"> by some change of heart, Western </w:t>
      </w:r>
      <w:r w:rsidRPr="00FD0366">
        <w:rPr>
          <w:rStyle w:val="StyleUnderline"/>
          <w:rFonts w:cs="Arial"/>
          <w:highlight w:val="yellow"/>
        </w:rPr>
        <w:t xml:space="preserve">humanity could adopt an altered relation to </w:t>
      </w:r>
      <w:r w:rsidRPr="00FD0366">
        <w:rPr>
          <w:rStyle w:val="StyleUnderline"/>
          <w:highlight w:val="yellow"/>
        </w:rPr>
        <w:t>reality and</w:t>
      </w:r>
      <w:r w:rsidRPr="00FD0366">
        <w:rPr>
          <w:rFonts w:cs="Arial"/>
          <w:sz w:val="10"/>
        </w:rPr>
        <w:t xml:space="preserve"> human </w:t>
      </w:r>
      <w:r w:rsidRPr="00FD0366">
        <w:rPr>
          <w:rStyle w:val="StyleUnderline"/>
          <w:highlight w:val="yellow"/>
        </w:rPr>
        <w:t>being</w:t>
      </w:r>
      <w:r w:rsidRPr="00FD0366">
        <w:rPr>
          <w:rFonts w:cs="Arial"/>
          <w:sz w:val="10"/>
        </w:rPr>
        <w:t xml:space="preserve">s, </w:t>
      </w:r>
      <w:r w:rsidRPr="00FD0366">
        <w:rPr>
          <w:rStyle w:val="StyleUnderline"/>
          <w:rFonts w:cs="Arial"/>
          <w:highlight w:val="yellow"/>
        </w:rPr>
        <w:t>how could it be enforced and allowed to yield its effects?</w:t>
      </w:r>
      <w:r w:rsidRPr="00FD0366">
        <w:rPr>
          <w:rStyle w:val="StyleUnderline"/>
          <w:rFonts w:cs="Arial"/>
        </w:rPr>
        <w:t xml:space="preserve"> The technological project can be stopped only by some global catastrophe</w:t>
      </w:r>
      <w:r w:rsidRPr="00FD0366">
        <w:rPr>
          <w:rFonts w:cs="Arial"/>
          <w:sz w:val="10"/>
        </w:rPr>
        <w:t xml:space="preserve"> that it had helped to cause or was powerless to avoid. </w:t>
      </w:r>
      <w:r w:rsidRPr="00FD0366">
        <w:rPr>
          <w:rStyle w:val="StyleUnderline"/>
          <w:rFonts w:cs="Arial"/>
          <w:highlight w:val="yellow"/>
        </w:rPr>
        <w:t xml:space="preserve">Heidegger's </w:t>
      </w:r>
      <w:r w:rsidRPr="00FD0366">
        <w:rPr>
          <w:rStyle w:val="StyleUnderline"/>
          <w:rFonts w:cs="Arial"/>
        </w:rPr>
        <w:t xml:space="preserve">teasing </w:t>
      </w:r>
      <w:r w:rsidRPr="00FD0366">
        <w:rPr>
          <w:rStyle w:val="StyleUnderline"/>
          <w:rFonts w:cs="Arial"/>
          <w:highlight w:val="yellow"/>
        </w:rPr>
        <w:t>invocation of the idea that a saving remedy grows with the worst danger is</w:t>
      </w:r>
      <w:r w:rsidRPr="00FD0366">
        <w:rPr>
          <w:rStyle w:val="UnderlineBold"/>
          <w:rFonts w:cs="Arial"/>
          <w:highlight w:val="yellow"/>
        </w:rPr>
        <w:t xml:space="preserve"> useless</w:t>
      </w:r>
      <w:r w:rsidRPr="00FD0366">
        <w:rPr>
          <w:rFonts w:cs="Arial"/>
          <w:sz w:val="10"/>
        </w:rPr>
        <w:t xml:space="preserve">. </w:t>
      </w:r>
      <w:r w:rsidRPr="00FD0366">
        <w:rPr>
          <w:rStyle w:val="StyleUnderline"/>
          <w:rFonts w:cs="Arial"/>
        </w:rPr>
        <w:t>In any case, no one would want the technological project halted</w:t>
      </w:r>
      <w:r w:rsidRPr="00FD0366">
        <w:rPr>
          <w:rFonts w:cs="Arial"/>
          <w:sz w:val="10"/>
        </w:rPr>
        <w:t xml:space="preserve">, if the only way was a global catastrophe. Perhaps </w:t>
      </w:r>
      <w:r w:rsidRPr="00FD0366">
        <w:rPr>
          <w:rStyle w:val="StyleUnderline"/>
          <w:rFonts w:cs="Arial"/>
        </w:rPr>
        <w:t>even</w:t>
      </w:r>
      <w:r w:rsidRPr="00FD0366">
        <w:rPr>
          <w:rFonts w:cs="Arial"/>
          <w:sz w:val="10"/>
        </w:rPr>
        <w:t xml:space="preserve"> the </w:t>
      </w:r>
      <w:r w:rsidRPr="00FD0366">
        <w:rPr>
          <w:rStyle w:val="StyleUnderline"/>
          <w:rFonts w:cs="Arial"/>
        </w:rPr>
        <w:t>survivors would not want to block its reemergence</w:t>
      </w:r>
      <w:r w:rsidRPr="00FD0366">
        <w:rPr>
          <w:rFonts w:cs="Arial"/>
          <w:sz w:val="10"/>
        </w:rPr>
        <w:t xml:space="preserve">.  As for our generation and the indefinite future, many of us are prepared to say that there are many things we wish that modern science did not know or is likely to find out and many things we wish that modern technology did not know how to do. When referring in 1955 to the new sciences of life, Heidegger says  We do not stop to consider that an attack with technological  means is being prepared upon the life and nature of man compared  with which the explosion of the hydrogen bomb means little.  For precisely if the hydrogen bombs do not explode and  human life on earth is preserved, an uncanny change in the world  moves upon us (1966, p. 52).  The implication is that it is less bad for the human status or stature and for the human relation to reality that there be nuclear destruction than that (what we today call) genetic engineering should go from success to success. </w:t>
      </w:r>
      <w:r w:rsidRPr="00FD0366">
        <w:rPr>
          <w:rStyle w:val="StyleUnderline"/>
          <w:rFonts w:cs="Arial"/>
        </w:rPr>
        <w:t xml:space="preserve">To such lengths can </w:t>
      </w:r>
      <w:r w:rsidRPr="00FD0366">
        <w:rPr>
          <w:rStyle w:val="StyleUnderline"/>
          <w:rFonts w:cs="Arial"/>
          <w:highlight w:val="yellow"/>
        </w:rPr>
        <w:t>a mind</w:t>
      </w:r>
      <w:r w:rsidRPr="00FD0366">
        <w:rPr>
          <w:rStyle w:val="StyleUnderline"/>
          <w:rFonts w:cs="Arial"/>
        </w:rPr>
        <w:t xml:space="preserve"> push itself when it </w:t>
      </w:r>
      <w:r w:rsidRPr="00FD0366">
        <w:rPr>
          <w:rStyle w:val="StyleUnderline"/>
          <w:rFonts w:cs="Arial"/>
          <w:highlight w:val="yellow"/>
        </w:rPr>
        <w:t>marvels</w:t>
      </w:r>
      <w:r w:rsidRPr="00FD0366">
        <w:rPr>
          <w:rStyle w:val="StyleUnderline"/>
          <w:rFonts w:cs="Arial"/>
        </w:rPr>
        <w:t xml:space="preserve"> first </w:t>
      </w:r>
      <w:r w:rsidRPr="00FD0366">
        <w:rPr>
          <w:rStyle w:val="StyleUnderline"/>
          <w:rFonts w:cs="Arial"/>
          <w:highlight w:val="yellow"/>
        </w:rPr>
        <w:t>at the passions,</w:t>
      </w:r>
      <w:r w:rsidRPr="00FD0366">
        <w:rPr>
          <w:rStyle w:val="StyleUnderline"/>
          <w:rFonts w:cs="Arial"/>
        </w:rPr>
        <w:t xml:space="preserve"> drives, </w:t>
      </w:r>
      <w:r w:rsidRPr="00FD0366">
        <w:rPr>
          <w:rStyle w:val="StyleUnderline"/>
          <w:rFonts w:cs="Arial"/>
          <w:highlight w:val="yellow"/>
        </w:rPr>
        <w:t>and motives that are implicated in</w:t>
      </w:r>
      <w:r w:rsidRPr="00FD0366">
        <w:rPr>
          <w:rStyle w:val="StyleUnderline"/>
          <w:rFonts w:cs="Arial"/>
        </w:rPr>
        <w:t xml:space="preserve"> modern </w:t>
      </w:r>
      <w:r w:rsidRPr="00FD0366">
        <w:rPr>
          <w:rStyle w:val="StyleUnderline"/>
          <w:rFonts w:cs="Arial"/>
          <w:highlight w:val="yellow"/>
        </w:rPr>
        <w:t>technology</w:t>
      </w:r>
      <w:r w:rsidRPr="00FD0366">
        <w:rPr>
          <w:rStyle w:val="StyleUnderline"/>
          <w:rFonts w:cs="Arial"/>
        </w:rPr>
        <w:t>, and then marvels at the feats of technological prowess</w:t>
      </w:r>
      <w:r w:rsidRPr="00FD0366">
        <w:rPr>
          <w:rFonts w:cs="Arial"/>
          <w:sz w:val="10"/>
        </w:rPr>
        <w:t xml:space="preserve">. The sense of </w:t>
      </w:r>
      <w:r w:rsidRPr="00FD0366">
        <w:rPr>
          <w:rStyle w:val="StyleUnderline"/>
          <w:rFonts w:cs="Arial"/>
        </w:rPr>
        <w:t>wonder is entangled with</w:t>
      </w:r>
      <w:r w:rsidRPr="00FD0366">
        <w:rPr>
          <w:rFonts w:cs="Arial"/>
          <w:sz w:val="10"/>
        </w:rPr>
        <w:t xml:space="preserve"> a feeling of </w:t>
      </w:r>
      <w:r w:rsidRPr="00FD0366">
        <w:rPr>
          <w:rStyle w:val="StyleUnderline"/>
          <w:rFonts w:cs="Arial"/>
        </w:rPr>
        <w:t>horror</w:t>
      </w:r>
      <w:r w:rsidRPr="00FD0366">
        <w:rPr>
          <w:rFonts w:cs="Arial"/>
          <w:sz w:val="10"/>
        </w:rPr>
        <w:t xml:space="preserve">. </w:t>
      </w:r>
      <w:r w:rsidRPr="00FD0366">
        <w:rPr>
          <w:rStyle w:val="StyleUnderline"/>
          <w:rFonts w:cs="Arial"/>
          <w:highlight w:val="yellow"/>
        </w:rPr>
        <w:t>We are past even the sublime</w:t>
      </w:r>
      <w:r w:rsidRPr="00FD0366">
        <w:rPr>
          <w:rFonts w:cs="Arial"/>
          <w:sz w:val="10"/>
        </w:rPr>
        <w:t xml:space="preserve">, as conceptualized under the influence of Milton's imagination of Satan and Hell.  </w:t>
      </w:r>
      <w:r w:rsidRPr="00FD0366">
        <w:rPr>
          <w:rStyle w:val="UnderlineBold"/>
          <w:rFonts w:cs="Arial"/>
          <w:highlight w:val="yellow"/>
        </w:rPr>
        <w:t>It is plain that</w:t>
      </w:r>
      <w:r w:rsidRPr="00FD0366">
        <w:rPr>
          <w:rStyle w:val="UnderlineBold"/>
          <w:rFonts w:cs="Arial"/>
        </w:rPr>
        <w:t xml:space="preserve"> so much of </w:t>
      </w:r>
      <w:r w:rsidRPr="00FD0366">
        <w:rPr>
          <w:rStyle w:val="UnderlineBold"/>
          <w:rFonts w:cs="Arial"/>
          <w:highlight w:val="yellow"/>
        </w:rPr>
        <w:t xml:space="preserve">the spirit of the West is </w:t>
      </w:r>
      <w:r w:rsidRPr="00FD0366">
        <w:rPr>
          <w:rStyle w:val="UnderlineBold"/>
          <w:rFonts w:cs="Arial"/>
          <w:highlight w:val="yellow"/>
          <w:bdr w:val="single" w:sz="4" w:space="0" w:color="auto"/>
        </w:rPr>
        <w:t>invested</w:t>
      </w:r>
      <w:r w:rsidRPr="00FD0366">
        <w:rPr>
          <w:rStyle w:val="UnderlineBold"/>
          <w:rFonts w:cs="Arial"/>
          <w:highlight w:val="yellow"/>
        </w:rPr>
        <w:t xml:space="preserve"> in </w:t>
      </w:r>
      <w:r w:rsidRPr="00FD0366">
        <w:rPr>
          <w:rStyle w:val="UnderlineBold"/>
          <w:rFonts w:cs="Arial"/>
        </w:rPr>
        <w:t xml:space="preserve">modern </w:t>
      </w:r>
      <w:r w:rsidRPr="00FD0366">
        <w:rPr>
          <w:rStyle w:val="UnderlineBold"/>
          <w:rFonts w:cs="Arial"/>
          <w:highlight w:val="yellow"/>
        </w:rPr>
        <w:t>technology</w:t>
      </w:r>
      <w:r w:rsidRPr="00FD0366">
        <w:rPr>
          <w:rStyle w:val="StyleUnderline"/>
        </w:rPr>
        <w:t>. We</w:t>
      </w:r>
      <w:r w:rsidRPr="00FD0366">
        <w:rPr>
          <w:rStyle w:val="StyleUnderline"/>
          <w:rFonts w:cs="Arial"/>
        </w:rPr>
        <w:t xml:space="preserve"> have referred to anger, alienation, resentment</w:t>
      </w:r>
      <w:r w:rsidRPr="00FD0366">
        <w:rPr>
          <w:rFonts w:cs="Arial"/>
          <w:sz w:val="10"/>
        </w:rPr>
        <w:t xml:space="preserve">. But that cannot be the whole story. </w:t>
      </w:r>
      <w:r w:rsidRPr="00FD0366">
        <w:rPr>
          <w:rStyle w:val="StyleUnderline"/>
        </w:rPr>
        <w:t>Other considerations we can mention include the following: a taste for virtuosity, skill for its own sake, an enlarged fascination with tech</w:t>
      </w:r>
      <w:r w:rsidRPr="00FD0366">
        <w:rPr>
          <w:rStyle w:val="StyleUnderline"/>
          <w:rFonts w:cs="Arial"/>
        </w:rPr>
        <w:t>nique in itself, and</w:t>
      </w:r>
      <w:r w:rsidRPr="00FD0366">
        <w:rPr>
          <w:rFonts w:cs="Arial"/>
          <w:sz w:val="10"/>
        </w:rPr>
        <w:t xml:space="preserve">, along with these, </w:t>
      </w:r>
      <w:r w:rsidRPr="00FD0366">
        <w:rPr>
          <w:rStyle w:val="StyleUnderline"/>
          <w:rFonts w:cs="Arial"/>
        </w:rPr>
        <w:t>an aesthetic craving to make matter or nature beautiful</w:t>
      </w:r>
      <w:r w:rsidRPr="00FD0366">
        <w:rPr>
          <w:rFonts w:cs="Arial"/>
          <w:sz w:val="10"/>
        </w:rPr>
        <w:t xml:space="preserve"> or more beautiful; and then, too, sheer exhilaration, a questing, adventurous spirit that is reckless, heedless of danger, finding in obstacles opportunities for self-overcoming, for daring, for the very sort of daring that Heidegger praises so eloquently when in 1935 he discusses the Greek world in An Introduction to Metaphysics (1961, esp. pp. 123-39). </w:t>
      </w:r>
      <w:r w:rsidRPr="00FD0366">
        <w:rPr>
          <w:rStyle w:val="StyleUnderline"/>
          <w:rFonts w:cs="Arial"/>
        </w:rPr>
        <w:t>All these considerations move away from anger, anxiety, resentment</w:t>
      </w:r>
      <w:r w:rsidRPr="00FD0366">
        <w:rPr>
          <w:rFonts w:cs="Arial"/>
          <w:sz w:val="10"/>
        </w:rPr>
        <w:t xml:space="preserve">, and so on. The truth of the matter, I think, is that the project of </w:t>
      </w:r>
      <w:r w:rsidRPr="00FD0366">
        <w:rPr>
          <w:rStyle w:val="StyleUnderline"/>
          <w:rFonts w:cs="Arial"/>
        </w:rPr>
        <w:t>modern technology</w:t>
      </w:r>
      <w:r w:rsidRPr="00FD0366">
        <w:rPr>
          <w:rFonts w:cs="Arial"/>
          <w:sz w:val="10"/>
        </w:rPr>
        <w:t xml:space="preserve">, just like that of modern science, </w:t>
      </w:r>
      <w:r w:rsidRPr="00FD0366">
        <w:rPr>
          <w:rStyle w:val="StyleUnderline"/>
          <w:rFonts w:cs="Arial"/>
        </w:rPr>
        <w:t>must attract a turbulence of response</w:t>
      </w:r>
      <w:r w:rsidRPr="00FD0366">
        <w:rPr>
          <w:rFonts w:cs="Arial"/>
          <w:sz w:val="10"/>
        </w:rPr>
        <w:t xml:space="preserve">. The very </w:t>
      </w:r>
      <w:r w:rsidRPr="00FD0366">
        <w:rPr>
          <w:rStyle w:val="StyleUnderline"/>
          <w:rFonts w:cs="Arial"/>
        </w:rPr>
        <w:t>passions</w:t>
      </w:r>
      <w:r w:rsidRPr="00FD0366">
        <w:rPr>
          <w:rFonts w:cs="Arial"/>
          <w:sz w:val="10"/>
        </w:rPr>
        <w:t xml:space="preserve"> and drives and motives </w:t>
      </w:r>
      <w:r w:rsidRPr="00FD0366">
        <w:rPr>
          <w:rStyle w:val="StyleUnderline"/>
          <w:rFonts w:cs="Arial"/>
        </w:rPr>
        <w:t>that look almost villainous</w:t>
      </w:r>
      <w:r w:rsidRPr="00FD0366">
        <w:rPr>
          <w:rFonts w:cs="Arial"/>
          <w:sz w:val="10"/>
        </w:rPr>
        <w:t xml:space="preserve"> or hypermasculine </w:t>
      </w:r>
      <w:r w:rsidRPr="00FD0366">
        <w:rPr>
          <w:rStyle w:val="StyleUnderline"/>
          <w:rFonts w:cs="Arial"/>
        </w:rPr>
        <w:lastRenderedPageBreak/>
        <w:t>simultaneously look like marks of the highest human aspiration</w:t>
      </w:r>
      <w:r w:rsidRPr="00FD0366">
        <w:rPr>
          <w:rFonts w:cs="Arial"/>
          <w:sz w:val="10"/>
        </w:rPr>
        <w:t>, or, at the least, are not to be cut loose from the highest human aspiration.</w:t>
      </w:r>
    </w:p>
    <w:p w14:paraId="608CDF8B" w14:textId="77777777" w:rsidR="009E4BB8" w:rsidRDefault="009E4BB8" w:rsidP="00C56722">
      <w:pPr>
        <w:rPr>
          <w:sz w:val="16"/>
        </w:rPr>
      </w:pPr>
    </w:p>
    <w:p w14:paraId="0A9B24BF" w14:textId="77777777" w:rsidR="00840EBD" w:rsidRDefault="00840EBD" w:rsidP="00840EBD">
      <w:pPr>
        <w:rPr>
          <w:b/>
        </w:rPr>
      </w:pPr>
      <w:r>
        <w:rPr>
          <w:b/>
        </w:rPr>
        <w:t xml:space="preserve">Technological development is the only way to solve warming --- individual action fails  </w:t>
      </w:r>
    </w:p>
    <w:p w14:paraId="7CDD618A" w14:textId="77777777" w:rsidR="00840EBD" w:rsidRDefault="00840EBD" w:rsidP="00840EBD">
      <w:r w:rsidRPr="000C332C">
        <w:rPr>
          <w:b/>
        </w:rPr>
        <w:t xml:space="preserve">Karlsson 12 </w:t>
      </w:r>
      <w:r>
        <w:t>– (Nov. 2012, Rasmus, PhD, lecturer at Hankuk University of Foreign Studies in Seoul, South Korea, “Individual Guilt or Collective Progressive Action? Challenging the Strategic Potential of Environmental Citizenship Theory,” Environmental Values 21 (2012): 459–474, ingenta)</w:t>
      </w:r>
    </w:p>
    <w:p w14:paraId="53F3E723" w14:textId="77777777" w:rsidR="00840EBD" w:rsidRPr="00E16489" w:rsidRDefault="00840EBD" w:rsidP="00840EBD">
      <w:pPr>
        <w:rPr>
          <w:sz w:val="16"/>
        </w:rPr>
      </w:pPr>
    </w:p>
    <w:p w14:paraId="4EF71B3B" w14:textId="77777777" w:rsidR="00840EBD" w:rsidRPr="00E16489" w:rsidRDefault="00840EBD" w:rsidP="00840EBD">
      <w:pPr>
        <w:rPr>
          <w:sz w:val="16"/>
        </w:rPr>
      </w:pPr>
      <w:r w:rsidRPr="00E16489">
        <w:rPr>
          <w:u w:val="single"/>
        </w:rPr>
        <w:t xml:space="preserve">In terms of its performative </w:t>
      </w:r>
      <w:r w:rsidRPr="00820C2A">
        <w:rPr>
          <w:u w:val="single"/>
        </w:rPr>
        <w:t xml:space="preserve">content, environmental </w:t>
      </w:r>
      <w:r w:rsidRPr="00820C2A">
        <w:rPr>
          <w:sz w:val="16"/>
        </w:rPr>
        <w:t xml:space="preserve">citizenship </w:t>
      </w:r>
      <w:r w:rsidRPr="00820C2A">
        <w:rPr>
          <w:u w:val="single"/>
        </w:rPr>
        <w:t>theory tends to overlook the fundamental difference between individual and collective action. While an individual</w:t>
      </w:r>
      <w:r w:rsidRPr="00E16489">
        <w:rPr>
          <w:u w:val="single"/>
        </w:rPr>
        <w:t xml:space="preserve"> can presumably stop doing a particular activity</w:t>
      </w:r>
      <w:r w:rsidRPr="00E16489">
        <w:rPr>
          <w:sz w:val="16"/>
        </w:rPr>
        <w:t xml:space="preserve"> (like driving), </w:t>
      </w:r>
      <w:r w:rsidRPr="00480FBB">
        <w:rPr>
          <w:highlight w:val="cyan"/>
          <w:u w:val="single"/>
        </w:rPr>
        <w:t>it</w:t>
      </w:r>
      <w:r w:rsidRPr="00E16489">
        <w:rPr>
          <w:u w:val="single"/>
        </w:rPr>
        <w:t xml:space="preserve"> </w:t>
      </w:r>
      <w:r w:rsidRPr="006D650C">
        <w:rPr>
          <w:sz w:val="16"/>
        </w:rPr>
        <w:t xml:space="preserve">nearly </w:t>
      </w:r>
      <w:r w:rsidRPr="00FE6C46">
        <w:rPr>
          <w:u w:val="single"/>
        </w:rPr>
        <w:t xml:space="preserve">always </w:t>
      </w:r>
      <w:r w:rsidRPr="00480FBB">
        <w:rPr>
          <w:highlight w:val="cyan"/>
          <w:u w:val="single"/>
        </w:rPr>
        <w:t xml:space="preserve">takes a collective effort to </w:t>
      </w:r>
      <w:r w:rsidRPr="00480FBB">
        <w:rPr>
          <w:b/>
          <w:highlight w:val="cyan"/>
          <w:u w:val="single"/>
        </w:rPr>
        <w:t>provide a meaningful alternative</w:t>
      </w:r>
      <w:r w:rsidRPr="00E16489">
        <w:rPr>
          <w:sz w:val="16"/>
        </w:rPr>
        <w:t xml:space="preserve"> (like public transportation). This difference seems to be especially pronounced when considering more radical strategies for sustainability like the difference between the individual action of not eating meat (because of its environmental impact) and the collective action of launching a new ‘Manhattan-project’ to develop artificial meat (Edelman et al. 2005) as a humane, safe and environmentally beneficial alternative to traditional meat production (Datar and Betti 2010). Thinking further about this difference, one could argue that environmental citizenship theory provides a deceptively simple answer to a complex question when it holds that justice primarily requires us to reduce our own individual ecological footprint. This line of criticism becomes especially powerful if </w:t>
      </w:r>
      <w:r w:rsidRPr="00E16489">
        <w:rPr>
          <w:u w:val="single"/>
        </w:rPr>
        <w:t xml:space="preserve">we have reason to believe that </w:t>
      </w:r>
      <w:r w:rsidRPr="00480FBB">
        <w:rPr>
          <w:highlight w:val="cyan"/>
          <w:u w:val="single"/>
        </w:rPr>
        <w:t>there are</w:t>
      </w:r>
      <w:r w:rsidRPr="00E16489">
        <w:rPr>
          <w:u w:val="single"/>
        </w:rPr>
        <w:t xml:space="preserve"> indeed </w:t>
      </w:r>
      <w:r w:rsidRPr="00820C2A">
        <w:rPr>
          <w:u w:val="single"/>
        </w:rPr>
        <w:t xml:space="preserve">accelerating </w:t>
      </w:r>
      <w:r w:rsidRPr="00480FBB">
        <w:rPr>
          <w:highlight w:val="cyan"/>
          <w:u w:val="single"/>
        </w:rPr>
        <w:t>technological paths to sustainability</w:t>
      </w:r>
      <w:r w:rsidRPr="00E16489">
        <w:rPr>
          <w:u w:val="single"/>
        </w:rPr>
        <w:t xml:space="preserve"> on a global level but</w:t>
      </w:r>
      <w:r w:rsidRPr="00E16489">
        <w:rPr>
          <w:sz w:val="16"/>
        </w:rPr>
        <w:t xml:space="preserve"> </w:t>
      </w:r>
      <w:r w:rsidRPr="00480FBB">
        <w:rPr>
          <w:rStyle w:val="StyleUnderline"/>
          <w:highlight w:val="cyan"/>
        </w:rPr>
        <w:t>that</w:t>
      </w:r>
      <w:r w:rsidRPr="00E16489">
        <w:rPr>
          <w:sz w:val="16"/>
        </w:rPr>
        <w:t xml:space="preserve"> </w:t>
      </w:r>
      <w:r w:rsidRPr="00820C2A">
        <w:rPr>
          <w:u w:val="single"/>
        </w:rPr>
        <w:t>these</w:t>
      </w:r>
      <w:r w:rsidRPr="00E16489">
        <w:rPr>
          <w:u w:val="single"/>
        </w:rPr>
        <w:t xml:space="preserve"> paths </w:t>
      </w:r>
      <w:r w:rsidRPr="00480FBB">
        <w:rPr>
          <w:highlight w:val="cyan"/>
          <w:u w:val="single"/>
        </w:rPr>
        <w:t xml:space="preserve">are dependent on </w:t>
      </w:r>
      <w:r w:rsidRPr="00820C2A">
        <w:rPr>
          <w:b/>
          <w:u w:val="single"/>
        </w:rPr>
        <w:t xml:space="preserve">radical </w:t>
      </w:r>
      <w:r w:rsidRPr="00480FBB">
        <w:rPr>
          <w:b/>
          <w:highlight w:val="cyan"/>
          <w:u w:val="single"/>
        </w:rPr>
        <w:t>political action</w:t>
      </w:r>
      <w:r w:rsidRPr="00480FBB">
        <w:rPr>
          <w:highlight w:val="cyan"/>
          <w:u w:val="single"/>
        </w:rPr>
        <w:t xml:space="preserve"> and a</w:t>
      </w:r>
      <w:r w:rsidRPr="00E16489">
        <w:rPr>
          <w:u w:val="single"/>
        </w:rPr>
        <w:t xml:space="preserve"> serious </w:t>
      </w:r>
      <w:r w:rsidRPr="00480FBB">
        <w:rPr>
          <w:highlight w:val="cyan"/>
          <w:u w:val="single"/>
        </w:rPr>
        <w:t xml:space="preserve">commitment to investment </w:t>
      </w:r>
      <w:r w:rsidRPr="00820C2A">
        <w:rPr>
          <w:u w:val="single"/>
        </w:rPr>
        <w:t>in the present</w:t>
      </w:r>
      <w:r w:rsidRPr="00820C2A">
        <w:rPr>
          <w:sz w:val="16"/>
        </w:rPr>
        <w:t xml:space="preserve"> (Mandle 2008</w:t>
      </w:r>
      <w:r w:rsidRPr="00E16489">
        <w:rPr>
          <w:sz w:val="16"/>
        </w:rPr>
        <w:t xml:space="preserve">). Under such circumstances, </w:t>
      </w:r>
      <w:r w:rsidRPr="00480FBB">
        <w:rPr>
          <w:highlight w:val="cyan"/>
          <w:u w:val="single"/>
        </w:rPr>
        <w:t xml:space="preserve">the environmental movement’s resistance to </w:t>
      </w:r>
      <w:r w:rsidRPr="00770EF3">
        <w:rPr>
          <w:u w:val="single"/>
        </w:rPr>
        <w:t xml:space="preserve">an </w:t>
      </w:r>
      <w:r w:rsidRPr="00480FBB">
        <w:rPr>
          <w:highlight w:val="cyan"/>
          <w:u w:val="single"/>
        </w:rPr>
        <w:t>innovation-</w:t>
      </w:r>
      <w:r w:rsidRPr="00770EF3">
        <w:rPr>
          <w:u w:val="single"/>
        </w:rPr>
        <w:t>driven future</w:t>
      </w:r>
      <w:r w:rsidRPr="00E16489">
        <w:rPr>
          <w:sz w:val="16"/>
        </w:rPr>
        <w:t xml:space="preserve"> (Cohen 2006) </w:t>
      </w:r>
      <w:r w:rsidRPr="00480FBB">
        <w:rPr>
          <w:highlight w:val="cyan"/>
          <w:u w:val="single"/>
        </w:rPr>
        <w:t xml:space="preserve">becomes </w:t>
      </w:r>
      <w:r w:rsidRPr="00480FBB">
        <w:rPr>
          <w:b/>
          <w:sz w:val="28"/>
          <w:szCs w:val="28"/>
          <w:highlight w:val="cyan"/>
          <w:u w:val="single"/>
          <w:bdr w:val="single" w:sz="4" w:space="0" w:color="auto"/>
        </w:rPr>
        <w:t>ethically problematic</w:t>
      </w:r>
      <w:r w:rsidRPr="00480FBB">
        <w:rPr>
          <w:highlight w:val="cyan"/>
          <w:u w:val="single"/>
        </w:rPr>
        <w:t xml:space="preserve"> since it is</w:t>
      </w:r>
      <w:r w:rsidRPr="00E16489">
        <w:rPr>
          <w:u w:val="single"/>
        </w:rPr>
        <w:t xml:space="preserve"> precisely </w:t>
      </w:r>
      <w:r w:rsidRPr="00480FBB">
        <w:rPr>
          <w:highlight w:val="cyan"/>
          <w:u w:val="single"/>
        </w:rPr>
        <w:t>those activists that are needed to</w:t>
      </w:r>
      <w:r w:rsidRPr="00E16489">
        <w:rPr>
          <w:u w:val="single"/>
        </w:rPr>
        <w:t xml:space="preserve"> not only </w:t>
      </w:r>
      <w:r w:rsidRPr="00480FBB">
        <w:rPr>
          <w:highlight w:val="cyan"/>
          <w:u w:val="single"/>
        </w:rPr>
        <w:t xml:space="preserve">persuade </w:t>
      </w:r>
      <w:r w:rsidRPr="00770EF3">
        <w:rPr>
          <w:u w:val="single"/>
        </w:rPr>
        <w:t xml:space="preserve">mainstream </w:t>
      </w:r>
      <w:r w:rsidRPr="00480FBB">
        <w:rPr>
          <w:highlight w:val="cyan"/>
          <w:u w:val="single"/>
        </w:rPr>
        <w:t>politicians</w:t>
      </w:r>
      <w:r w:rsidRPr="00E16489">
        <w:rPr>
          <w:u w:val="single"/>
        </w:rPr>
        <w:t xml:space="preserve"> about the urgency of the ecological crisis but also to build public support </w:t>
      </w:r>
      <w:r w:rsidRPr="00480FBB">
        <w:rPr>
          <w:highlight w:val="cyan"/>
          <w:u w:val="single"/>
        </w:rPr>
        <w:t xml:space="preserve">for </w:t>
      </w:r>
      <w:r w:rsidRPr="00770EF3">
        <w:rPr>
          <w:u w:val="single"/>
        </w:rPr>
        <w:t xml:space="preserve">radical </w:t>
      </w:r>
      <w:r w:rsidRPr="00480FBB">
        <w:rPr>
          <w:b/>
          <w:highlight w:val="cyan"/>
          <w:u w:val="single"/>
        </w:rPr>
        <w:t xml:space="preserve">investments in </w:t>
      </w:r>
      <w:r w:rsidRPr="00770EF3">
        <w:rPr>
          <w:b/>
          <w:u w:val="single"/>
        </w:rPr>
        <w:t xml:space="preserve">breakthrough </w:t>
      </w:r>
      <w:r w:rsidRPr="00480FBB">
        <w:rPr>
          <w:b/>
          <w:highlight w:val="cyan"/>
          <w:u w:val="single"/>
        </w:rPr>
        <w:t>technologies</w:t>
      </w:r>
      <w:r w:rsidRPr="00E16489">
        <w:rPr>
          <w:b/>
        </w:rPr>
        <w:t>.</w:t>
      </w:r>
    </w:p>
    <w:p w14:paraId="78DC8763" w14:textId="77777777" w:rsidR="00840EBD" w:rsidRPr="00E16489" w:rsidRDefault="00840EBD" w:rsidP="00840EBD">
      <w:pPr>
        <w:rPr>
          <w:u w:val="single"/>
        </w:rPr>
      </w:pPr>
      <w:r w:rsidRPr="00E16489">
        <w:rPr>
          <w:u w:val="single"/>
        </w:rPr>
        <w:t xml:space="preserve">Recent paleoclimatological evidence suggests that in order to avoid reaching the tipping level for catastrophic climatic effects, the </w:t>
      </w:r>
      <w:r w:rsidRPr="00480FBB">
        <w:rPr>
          <w:highlight w:val="cyan"/>
          <w:u w:val="single"/>
        </w:rPr>
        <w:t>CO2</w:t>
      </w:r>
      <w:r w:rsidRPr="00E16489">
        <w:rPr>
          <w:u w:val="single"/>
        </w:rPr>
        <w:t xml:space="preserve"> level in the atmosphere </w:t>
      </w:r>
      <w:r w:rsidRPr="00480FBB">
        <w:rPr>
          <w:highlight w:val="cyan"/>
          <w:u w:val="single"/>
        </w:rPr>
        <w:t>will need to be reduced</w:t>
      </w:r>
      <w:r w:rsidRPr="00E16489">
        <w:rPr>
          <w:sz w:val="16"/>
        </w:rPr>
        <w:t xml:space="preserve"> from its current 385 ppm </w:t>
      </w:r>
      <w:r w:rsidRPr="00480FBB">
        <w:rPr>
          <w:highlight w:val="cyan"/>
          <w:u w:val="single"/>
        </w:rPr>
        <w:t>to</w:t>
      </w:r>
      <w:r w:rsidRPr="00E16489">
        <w:rPr>
          <w:u w:val="single"/>
        </w:rPr>
        <w:t xml:space="preserve"> at most </w:t>
      </w:r>
      <w:r w:rsidRPr="00480FBB">
        <w:rPr>
          <w:highlight w:val="cyan"/>
          <w:u w:val="single"/>
        </w:rPr>
        <w:t xml:space="preserve">350 </w:t>
      </w:r>
      <w:r w:rsidRPr="00FE6C46">
        <w:rPr>
          <w:u w:val="single"/>
        </w:rPr>
        <w:t>ppm</w:t>
      </w:r>
      <w:r w:rsidRPr="00E16489">
        <w:rPr>
          <w:sz w:val="16"/>
        </w:rPr>
        <w:t xml:space="preserve">, but likely even less than that (Hansen et al. 2008). However, with both India and China on a carbon-intensive path of rapid industrialisation with hundreds of new coal-fired plants currently under construction (Fairley 2007; Peng 2010), even optimistic calculations will see the atmospheric CO2 level approach 550 ppm in the coming decades (Sheehan et al. 2008). </w:t>
      </w:r>
      <w:r w:rsidRPr="00E16489">
        <w:rPr>
          <w:u w:val="single"/>
        </w:rPr>
        <w:t>To achieve the reductions needed for climate stability will require a Herculean effort</w:t>
      </w:r>
      <w:r w:rsidRPr="00E16489">
        <w:rPr>
          <w:sz w:val="16"/>
        </w:rPr>
        <w:t xml:space="preserve">. With this in mind, </w:t>
      </w:r>
      <w:r w:rsidRPr="00E16489">
        <w:rPr>
          <w:u w:val="single"/>
        </w:rPr>
        <w:t xml:space="preserve">it seems as if </w:t>
      </w:r>
      <w:r w:rsidRPr="00770EF3">
        <w:rPr>
          <w:rStyle w:val="StyleUnderline"/>
        </w:rPr>
        <w:t>the foremost duty of people in rich countries would be to develop the kind of new energy technology</w:t>
      </w:r>
      <w:r w:rsidRPr="00E16489">
        <w:rPr>
          <w:u w:val="single"/>
        </w:rPr>
        <w:t xml:space="preserve"> that would make this industrial rise possible without causing irreversible environmental damage</w:t>
      </w:r>
      <w:r w:rsidRPr="00E16489">
        <w:rPr>
          <w:sz w:val="16"/>
        </w:rPr>
        <w:t xml:space="preserve">. </w:t>
      </w:r>
      <w:r w:rsidRPr="00480FBB">
        <w:rPr>
          <w:highlight w:val="cyan"/>
          <w:u w:val="single"/>
        </w:rPr>
        <w:t>Only if</w:t>
      </w:r>
      <w:r w:rsidRPr="00E16489">
        <w:rPr>
          <w:u w:val="single"/>
        </w:rPr>
        <w:t xml:space="preserve"> such </w:t>
      </w:r>
      <w:r w:rsidRPr="00480FBB">
        <w:rPr>
          <w:highlight w:val="cyan"/>
          <w:u w:val="single"/>
        </w:rPr>
        <w:t>technologies are</w:t>
      </w:r>
      <w:r w:rsidRPr="00E16489">
        <w:rPr>
          <w:u w:val="single"/>
        </w:rPr>
        <w:t xml:space="preserve"> substantially ‘</w:t>
      </w:r>
      <w:r w:rsidRPr="00480FBB">
        <w:rPr>
          <w:highlight w:val="cyan"/>
          <w:u w:val="single"/>
        </w:rPr>
        <w:t>faster, cleaner, and cheaper’</w:t>
      </w:r>
      <w:r w:rsidRPr="00E16489">
        <w:rPr>
          <w:sz w:val="16"/>
        </w:rPr>
        <w:t xml:space="preserve"> (Shellenberger et al. 2008) </w:t>
      </w:r>
      <w:r w:rsidRPr="00480FBB">
        <w:rPr>
          <w:highlight w:val="cyan"/>
          <w:u w:val="single"/>
        </w:rPr>
        <w:t>can we expect them to be implemented</w:t>
      </w:r>
      <w:r w:rsidRPr="00E16489">
        <w:rPr>
          <w:u w:val="single"/>
        </w:rPr>
        <w:t xml:space="preserve"> on a sufficient scale.</w:t>
      </w:r>
    </w:p>
    <w:p w14:paraId="3F42E2D1" w14:textId="77777777" w:rsidR="00840EBD" w:rsidRPr="00127983" w:rsidRDefault="00840EBD" w:rsidP="00840EBD">
      <w:pPr>
        <w:rPr>
          <w:sz w:val="16"/>
        </w:rPr>
      </w:pPr>
      <w:r w:rsidRPr="00480FBB">
        <w:rPr>
          <w:b/>
          <w:sz w:val="28"/>
          <w:szCs w:val="28"/>
          <w:highlight w:val="cyan"/>
          <w:u w:val="single"/>
          <w:bdr w:val="single" w:sz="4" w:space="0" w:color="auto"/>
        </w:rPr>
        <w:t xml:space="preserve">By individualising </w:t>
      </w:r>
      <w:r w:rsidRPr="00AC69CA">
        <w:rPr>
          <w:b/>
          <w:sz w:val="28"/>
          <w:szCs w:val="28"/>
          <w:u w:val="single"/>
          <w:bdr w:val="single" w:sz="4" w:space="0" w:color="auto"/>
        </w:rPr>
        <w:t xml:space="preserve">the site of </w:t>
      </w:r>
      <w:r w:rsidRPr="00480FBB">
        <w:rPr>
          <w:b/>
          <w:sz w:val="28"/>
          <w:szCs w:val="28"/>
          <w:highlight w:val="cyan"/>
          <w:u w:val="single"/>
          <w:bdr w:val="single" w:sz="4" w:space="0" w:color="auto"/>
        </w:rPr>
        <w:t>political change, we risk losing the collective force</w:t>
      </w:r>
      <w:r w:rsidRPr="00480FBB">
        <w:rPr>
          <w:highlight w:val="cyan"/>
          <w:u w:val="single"/>
        </w:rPr>
        <w:t xml:space="preserve"> necessary</w:t>
      </w:r>
      <w:r w:rsidRPr="00E16489">
        <w:rPr>
          <w:u w:val="single"/>
        </w:rPr>
        <w:t xml:space="preserve"> to pursue such Herculean projects.</w:t>
      </w:r>
      <w:r w:rsidRPr="00E16489">
        <w:rPr>
          <w:sz w:val="16"/>
        </w:rPr>
        <w:t xml:space="preserve"> Instead of offering a progressive vision of universal affluence that can bring together diverse (national) interests, </w:t>
      </w:r>
      <w:r w:rsidRPr="00480FBB">
        <w:rPr>
          <w:highlight w:val="cyan"/>
          <w:u w:val="single"/>
        </w:rPr>
        <w:t xml:space="preserve">the future becomes </w:t>
      </w:r>
      <w:r w:rsidRPr="00480FBB">
        <w:rPr>
          <w:b/>
          <w:highlight w:val="cyan"/>
          <w:u w:val="single"/>
        </w:rPr>
        <w:t xml:space="preserve">marked by scarcity </w:t>
      </w:r>
      <w:r w:rsidRPr="00480FBB">
        <w:rPr>
          <w:highlight w:val="cyan"/>
          <w:u w:val="single"/>
        </w:rPr>
        <w:t xml:space="preserve">and </w:t>
      </w:r>
      <w:r w:rsidRPr="00AC69CA">
        <w:rPr>
          <w:u w:val="single"/>
        </w:rPr>
        <w:t>dependent on individual moral betterment</w:t>
      </w:r>
      <w:r w:rsidRPr="00E16489">
        <w:rPr>
          <w:sz w:val="16"/>
        </w:rPr>
        <w:t xml:space="preserve">. If we are right to assume that many people will be unable to meet the stringent demands of its moral code, then </w:t>
      </w:r>
      <w:r w:rsidRPr="00E16489">
        <w:rPr>
          <w:u w:val="single"/>
        </w:rPr>
        <w:t xml:space="preserve">we can expect environmental citizenship theory to be </w:t>
      </w:r>
      <w:r w:rsidRPr="00480FBB">
        <w:rPr>
          <w:highlight w:val="cyan"/>
          <w:u w:val="single"/>
        </w:rPr>
        <w:t xml:space="preserve">more likely to feed </w:t>
      </w:r>
      <w:r w:rsidRPr="00480FBB">
        <w:rPr>
          <w:b/>
          <w:highlight w:val="cyan"/>
          <w:u w:val="single"/>
        </w:rPr>
        <w:t xml:space="preserve">defeatism </w:t>
      </w:r>
      <w:r w:rsidRPr="00AC69CA">
        <w:rPr>
          <w:b/>
          <w:u w:val="single"/>
        </w:rPr>
        <w:t xml:space="preserve">and resignation </w:t>
      </w:r>
      <w:r w:rsidRPr="00480FBB">
        <w:rPr>
          <w:b/>
          <w:highlight w:val="cyan"/>
          <w:u w:val="single"/>
        </w:rPr>
        <w:t>than meaningful action</w:t>
      </w:r>
      <w:r w:rsidRPr="00E16489">
        <w:rPr>
          <w:sz w:val="16"/>
        </w:rPr>
        <w:t xml:space="preserve"> (Butler 2010: 183). While some may hope for the market economy to autonomously </w:t>
      </w:r>
      <w:r w:rsidRPr="00E16489">
        <w:rPr>
          <w:sz w:val="16"/>
        </w:rPr>
        <w:lastRenderedPageBreak/>
        <w:t>provide the kind of technologies needed for global sustainability (Beckerman 1995), others, and even once staunch ‘deniers’ like Bjørn Lomborg, are now calling for political intervention and radical investments to meet the challenges of environmental change (Lomborg 2010).</w:t>
      </w:r>
    </w:p>
    <w:p w14:paraId="0C17DD8D" w14:textId="77777777" w:rsidR="00840EBD" w:rsidRPr="00C950A5" w:rsidRDefault="00840EBD" w:rsidP="00C56722">
      <w:pPr>
        <w:rPr>
          <w:sz w:val="16"/>
        </w:rPr>
      </w:pPr>
    </w:p>
    <w:p w14:paraId="7D438D98" w14:textId="69926C4F" w:rsidR="00C56722" w:rsidRDefault="00A67B6C" w:rsidP="00A67B6C">
      <w:pPr>
        <w:pStyle w:val="Heading3"/>
      </w:pPr>
      <w:r>
        <w:lastRenderedPageBreak/>
        <w:t>Innovation good</w:t>
      </w:r>
    </w:p>
    <w:p w14:paraId="3151EF89" w14:textId="77777777" w:rsidR="00A67B6C" w:rsidRPr="009B47F2" w:rsidRDefault="00A67B6C" w:rsidP="00A67B6C">
      <w:pPr>
        <w:pStyle w:val="Heading4"/>
      </w:pPr>
      <w:r w:rsidRPr="009B47F2">
        <w:t>innovation solves poverty and the environment</w:t>
      </w:r>
    </w:p>
    <w:p w14:paraId="2F5F36A2" w14:textId="77777777" w:rsidR="00A67B6C" w:rsidRPr="009B47F2" w:rsidRDefault="00A67B6C" w:rsidP="009E4BB8">
      <w:pPr>
        <w:rPr>
          <w:rStyle w:val="Style13ptBold"/>
        </w:rPr>
      </w:pPr>
      <w:r w:rsidRPr="009B47F2">
        <w:rPr>
          <w:rStyle w:val="Style13ptBold"/>
        </w:rPr>
        <w:t xml:space="preserve">Harte and Harte 12 </w:t>
      </w:r>
    </w:p>
    <w:p w14:paraId="72BFB2D9" w14:textId="77777777" w:rsidR="00A67B6C" w:rsidRPr="009B47F2" w:rsidRDefault="00A67B6C" w:rsidP="00A67B6C">
      <w:r w:rsidRPr="009B47F2">
        <w:t>John, Professor of Ecosystem Sciences at the University of California, Berkeley and Mary Ellen, biologist and columnist who writes on climate change and population, “Alarmism Is Justified”,  Foreign Affairs, 00157120, Sep/Oct 2012, Vol. 91, Issue 5</w:t>
      </w:r>
    </w:p>
    <w:p w14:paraId="3F3D3268" w14:textId="77777777" w:rsidR="00A67B6C" w:rsidRDefault="00A67B6C" w:rsidP="00A67B6C">
      <w:pPr>
        <w:rPr>
          <w:b/>
          <w:iCs/>
          <w:u w:val="single"/>
          <w:bdr w:val="single" w:sz="8" w:space="0" w:color="auto"/>
        </w:rPr>
      </w:pPr>
      <w:r w:rsidRPr="009B47F2">
        <w:rPr>
          <w:u w:val="single"/>
        </w:rPr>
        <w:t>The Limits to Growth predicted catastrophe: humanity would deplete natural resources and pollute itself to death. Its solution was less economic growth</w:t>
      </w:r>
      <w:r w:rsidRPr="009B47F2">
        <w:rPr>
          <w:sz w:val="12"/>
        </w:rPr>
        <w:t xml:space="preserve">, more recycling, and organic farming. My essay documented how </w:t>
      </w:r>
      <w:r w:rsidRPr="009B47F2">
        <w:rPr>
          <w:u w:val="single"/>
        </w:rPr>
        <w:t>the book's predictions were wildly off, mainly because its authors ignored how innovation would help people overcome environmental challenges</w:t>
      </w:r>
      <w:r w:rsidRPr="009B47F2">
        <w:rPr>
          <w:sz w:val="12"/>
        </w:rPr>
        <w:t xml:space="preserve">. Because the book's goal was so dramatic -- averting the end of the world --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some environmentalists' demands are simply counterproductive. Avoiding pesticides, for example, means farming more land less efficiently, which leads to higher prices, more hunger, more disease (because of a lower intake of fruits and vegetables), and less biodiversity. My essay argued that although the The Limits to Growth's analysis has been proved wrong, much of its doomsaying and policy advice still pervades the environmental debate 40 years later. These four critiques, instead of refuting my argument, in fact vindicate it. First, only Dennis </w:t>
      </w:r>
      <w:r w:rsidRPr="009B47F2">
        <w:rPr>
          <w:u w:val="single"/>
        </w:rPr>
        <w:t>Meadows really tries to defend The Limits to Growth's predictions of collapse, and he does so with little conviction</w:t>
      </w:r>
      <w:r w:rsidRPr="009B47F2">
        <w:rPr>
          <w:sz w:val="12"/>
        </w:rPr>
        <w:t>. Second, at least some of the responses accept in principle that society needs to prioritize among its different environmental goals and that economic growth will make achieving them easier -- in Frances Beinecke's words, "</w:t>
      </w:r>
      <w:r w:rsidRPr="009B47F2">
        <w:rPr>
          <w:highlight w:val="cyan"/>
          <w:u w:val="single"/>
        </w:rPr>
        <w:t>prosperity</w:t>
      </w:r>
      <w:r w:rsidRPr="009B47F2">
        <w:rPr>
          <w:u w:val="single"/>
        </w:rPr>
        <w:t xml:space="preserve"> often </w:t>
      </w:r>
      <w:r w:rsidRPr="009B47F2">
        <w:rPr>
          <w:highlight w:val="cyan"/>
          <w:u w:val="single"/>
        </w:rPr>
        <w:t>leads to greater environmental protection</w:t>
      </w:r>
      <w:r w:rsidRPr="009B47F2">
        <w:rPr>
          <w:sz w:val="12"/>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9B47F2">
        <w:rPr>
          <w:u w:val="single"/>
        </w:rPr>
        <w:t xml:space="preserve">by focusing on the threats of economic growth to the environment, </w:t>
      </w:r>
      <w:r w:rsidRPr="009B47F2">
        <w:rPr>
          <w:highlight w:val="cyan"/>
          <w:u w:val="single"/>
        </w:rPr>
        <w:t>the authors</w:t>
      </w:r>
      <w:r w:rsidRPr="009B47F2">
        <w:rPr>
          <w:u w:val="single"/>
        </w:rPr>
        <w:t xml:space="preserve"> generally </w:t>
      </w:r>
      <w:r w:rsidRPr="009B47F2">
        <w:rPr>
          <w:highlight w:val="cyan"/>
          <w:u w:val="single"/>
        </w:rPr>
        <w:t>neglect that growth has lifted billions</w:t>
      </w:r>
      <w:r w:rsidRPr="009B47F2">
        <w:rPr>
          <w:u w:val="single"/>
        </w:rPr>
        <w:t xml:space="preserve"> of people </w:t>
      </w:r>
      <w:r w:rsidRPr="009B47F2">
        <w:rPr>
          <w:highlight w:val="cyan"/>
          <w:u w:val="single"/>
        </w:rPr>
        <w:t>out of</w:t>
      </w:r>
      <w:r w:rsidRPr="009B47F2">
        <w:rPr>
          <w:u w:val="single"/>
        </w:rPr>
        <w:t xml:space="preserve"> grinding </w:t>
      </w:r>
      <w:r w:rsidRPr="009B47F2">
        <w:rPr>
          <w:highlight w:val="cyan"/>
          <w:u w:val="single"/>
        </w:rPr>
        <w:t>poverty</w:t>
      </w:r>
      <w:r w:rsidRPr="009B47F2">
        <w:rPr>
          <w:sz w:val="12"/>
        </w:rPr>
        <w:t xml:space="preserve"> and that others may remain poor because of the developed world's environmental concerns, real or imagined. WRONG AGAIN Defending The Limits to Growth, Meadows curiously complains that I address only the original book, which is "long out of print." He then posits that my case rests on one table from that book, on resource depletion, which he says I misrepresent. That is incorrect on several counts. First, it is patently false to claim, as Meadows does by way of a quotation from Matthew Simmons, that "nowhere in the book was there any mention about running out of anything by 2000." (Jørgen Randers makes a similar point.) The Limits to Growth quoted approvingly the first annual report by the U.S. government's Council on Environmental Quality, in 1970: "It would appear at present that the quantities of platinum, gold, zinc and lead are not sufficient to meet demands. At the present rate of expansion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 </w:t>
      </w:r>
      <w:r w:rsidRPr="009B47F2">
        <w:rPr>
          <w:u w:val="single"/>
        </w:rPr>
        <w:t>According to the book's model, the main driver of the global system's so-called collapse would be the depletion of resources</w:t>
      </w:r>
      <w:r w:rsidRPr="009B47F2">
        <w:rPr>
          <w:sz w:val="12"/>
        </w:rPr>
        <w:t xml:space="preserve">, and averting that outcome was the book's widely publicized rallying cry. So focusing on that aspect of the book can hardly be called a misrepresentation. What is more, claiming that this is my only critique ignores that I also showed how the book got pollution wrong and how its analysis of collapse simply did not follow. Meadows and Randers both claim that in their model, pollution consisted of long-lived toxics, not air pollution. In fact, they were much more vague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9B47F2">
        <w:rPr>
          <w:highlight w:val="cyan"/>
          <w:u w:val="single"/>
        </w:rPr>
        <w:t>their prediction that "pollution rises very rapidly, causing an</w:t>
      </w:r>
      <w:r w:rsidRPr="009B47F2">
        <w:rPr>
          <w:u w:val="single"/>
        </w:rPr>
        <w:t xml:space="preserve"> immediate </w:t>
      </w:r>
      <w:r w:rsidRPr="009B47F2">
        <w:rPr>
          <w:highlight w:val="cyan"/>
          <w:u w:val="single"/>
        </w:rPr>
        <w:t>increase in</w:t>
      </w:r>
      <w:r w:rsidRPr="009B47F2">
        <w:rPr>
          <w:u w:val="single"/>
        </w:rPr>
        <w:t xml:space="preserve"> the </w:t>
      </w:r>
      <w:r w:rsidRPr="009B47F2">
        <w:rPr>
          <w:highlight w:val="cyan"/>
          <w:u w:val="single"/>
        </w:rPr>
        <w:t>death</w:t>
      </w:r>
      <w:r w:rsidRPr="009B47F2">
        <w:rPr>
          <w:u w:val="single"/>
        </w:rPr>
        <w:t xml:space="preserve"> rate" </w:t>
      </w:r>
      <w:r w:rsidRPr="009B47F2">
        <w:rPr>
          <w:highlight w:val="cyan"/>
          <w:u w:val="single"/>
        </w:rPr>
        <w:t>has been</w:t>
      </w:r>
      <w:r w:rsidRPr="009B47F2">
        <w:rPr>
          <w:u w:val="single"/>
        </w:rPr>
        <w:t xml:space="preserve"> clearly </w:t>
      </w:r>
      <w:r w:rsidRPr="009B47F2">
        <w:rPr>
          <w:highlight w:val="cyan"/>
          <w:u w:val="single"/>
        </w:rPr>
        <w:t>disproven by</w:t>
      </w:r>
      <w:r w:rsidRPr="009B47F2">
        <w:rPr>
          <w:u w:val="single"/>
        </w:rPr>
        <w:t xml:space="preserve"> the </w:t>
      </w:r>
      <w:r w:rsidRPr="009B47F2">
        <w:rPr>
          <w:highlight w:val="cyan"/>
          <w:u w:val="single"/>
        </w:rPr>
        <w:t>declining global death rate and</w:t>
      </w:r>
      <w:r w:rsidRPr="009B47F2">
        <w:rPr>
          <w:u w:val="single"/>
        </w:rPr>
        <w:t xml:space="preserve"> the </w:t>
      </w:r>
      <w:r w:rsidRPr="009B47F2">
        <w:rPr>
          <w:highlight w:val="cyan"/>
          <w:u w:val="single"/>
        </w:rPr>
        <w:t>massive reductions in</w:t>
      </w:r>
      <w:r w:rsidRPr="009B47F2">
        <w:rPr>
          <w:u w:val="single"/>
        </w:rPr>
        <w:t xml:space="preserve"> persistent </w:t>
      </w:r>
      <w:r w:rsidRPr="009B47F2">
        <w:rPr>
          <w:highlight w:val="cyan"/>
          <w:u w:val="single"/>
        </w:rPr>
        <w:t>pollutants</w:t>
      </w:r>
      <w:r w:rsidRPr="009B47F2">
        <w:rPr>
          <w:sz w:val="12"/>
        </w:rPr>
        <w:t xml:space="preserve">. 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 Harte and Harte further argue that the increase in the cost of resources during the last ten years is evidence of "the limitations on the human enterprise." Meadows claims that this uptick may "herald a permanent shift in the trend." Yet neither carries through the argument, because the empirical data from the past 150 years overwhelmingly undermine it. The reason is that a temporary increase in the scarcity of a resource causes its price to rise, which in turn encourages more exploration, substitution, and innovation across the entire chain of production, thereby negating any increase in scarcity. Harte and Harte demonstrate the unpleasant arrogance that accompanies the true faith, claiming that I "deny" knowledge, promote "scientific misconceptions," and display "scientific ignorance." They take particular issue with my assertion that DDT is a cheap solution to malaria, stating that I overlooked the issue of biological resistance. In fact, all malarial treatments face this problem, but DDT less so than the others. Whereas many malarial treatments, such as dieldrin, work only by killing insects, DDT also repels and irritates them. Dieldrin strongly selects for resistance, whereas DDT works in three ways and even repels 60 percent of DDT-resistant mosquitoes. FALSE ALARM All four critiques contain grand dollops of doom. Beinecke invokes "alarming" environmental problems from overfishing to the destruction of the rain forests and global warming. These are real issues, but they, too, deserve practical thinking and careful prioritization. Fish and rain forests, like other resources subject to political control, tend to be overused. By contrast, when resources are controlled by individuals and private groups, their owners are forced to weigh long-term sustainability. Indeed, </w:t>
      </w:r>
      <w:r w:rsidRPr="009B47F2">
        <w:rPr>
          <w:u w:val="single"/>
        </w:rPr>
        <w:t>Beinecke's response reflects the most unfortunate legacy of The Limits to Growth: because of its persistent belief that the planet is in crisis, the environmental movement suggests tackling all environmental problems at once.</w:t>
      </w:r>
      <w:r w:rsidRPr="009B47F2">
        <w:rPr>
          <w:sz w:val="12"/>
        </w:rPr>
        <w:t xml:space="preserve"> This is impossible, of course, so society ends up focusing mainly on what catches the public's attention. Beinecke acknowledges that campaigns to enact environmental policy "emerged from what people saw with 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 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w:t>
      </w:r>
      <w:r w:rsidRPr="009B47F2">
        <w:rPr>
          <w:sz w:val="12"/>
        </w:rPr>
        <w:lastRenderedPageBreak/>
        <w:t>pesticides in the 1970s and 1980s, government should tackle the most important environmental problems, air quality chief among them. Beinecke misses this tradeoff entirely. Harte and Harte demonstrate a similar lack of proportion and priority. In response to my claim that a slightly larger portion of the world's arable land -- roughly five percent -- will need to be tapped in order to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 COOL DOWN If The Limits to Growth erred in some of its quantitative projections, then perhaps, as Harte and Harte put it, its "qualitative insights [are] still valid today." Randers cites global warming as the new reason the book was right. Discussing his predictions for high carbon dioxide emissions, Randers writes, "This future is unpleasantly similar to the 'persistent pollution scenario' from The Limits to Growth." But the comparison is unfounded and leads to poor judgment. In The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 Moreover, although the responses to my essay invoke global warming as a new rallying cry for environmental activism, they fail to suggest specific actions to avert it. Harte and Harte claim that "</w:t>
      </w:r>
      <w:r w:rsidRPr="009B47F2">
        <w:rPr>
          <w:u w:val="single"/>
        </w:rPr>
        <w:t>the scientific community knows how to transition to renewable clean energy</w:t>
      </w:r>
      <w:r w:rsidRPr="009B47F2">
        <w:rPr>
          <w:sz w:val="12"/>
        </w:rPr>
        <w:t xml:space="preserve">." Sure, developed countries have the technical know-how to adopt clean energy, but they have not done so because it would still be phenomenally expensive. Policies aimed at stopping climate change have failed for the last two decades because much of the environmental movement, clutching dearly to The Limits to Growth's alarmism and confident sense of purpose, has refused to weigh the costs and benefits and has demanded that countries immediately abandon all polluting sources of energy. Many economists, including the 27 climate economists involved in the 2009 Copenhagen Consensus on Climate conference, have pointed out smarter ways forward. </w:t>
      </w:r>
      <w:r w:rsidRPr="009B47F2">
        <w:rPr>
          <w:rStyle w:val="Emphasis"/>
          <w:highlight w:val="cyan"/>
        </w:rPr>
        <w:t>The best means of</w:t>
      </w:r>
      <w:r w:rsidRPr="009B47F2">
        <w:rPr>
          <w:rStyle w:val="Emphasis"/>
        </w:rPr>
        <w:t xml:space="preserve"> </w:t>
      </w:r>
      <w:r w:rsidRPr="009B47F2">
        <w:rPr>
          <w:rStyle w:val="Emphasis"/>
          <w:highlight w:val="cyan"/>
        </w:rPr>
        <w:t>tackling</w:t>
      </w:r>
      <w:r w:rsidRPr="009B47F2">
        <w:rPr>
          <w:rStyle w:val="Emphasis"/>
        </w:rPr>
        <w:t xml:space="preserve"> global </w:t>
      </w:r>
      <w:r w:rsidRPr="009B47F2">
        <w:rPr>
          <w:rStyle w:val="Emphasis"/>
          <w:highlight w:val="cyan"/>
        </w:rPr>
        <w:t>warming would be to make</w:t>
      </w:r>
      <w:r w:rsidRPr="009B47F2">
        <w:rPr>
          <w:rStyle w:val="Emphasis"/>
        </w:rPr>
        <w:t xml:space="preserve"> substantial </w:t>
      </w:r>
      <w:r w:rsidRPr="009B47F2">
        <w:rPr>
          <w:rStyle w:val="Emphasis"/>
          <w:highlight w:val="cyan"/>
        </w:rPr>
        <w:t>investments in green energy</w:t>
      </w:r>
      <w:r w:rsidRPr="009B47F2">
        <w:rPr>
          <w:sz w:val="12"/>
        </w:rPr>
        <w:t xml:space="preserve"> research and development, </w:t>
      </w:r>
      <w:r w:rsidRPr="009B47F2">
        <w:rPr>
          <w:u w:val="single"/>
        </w:rPr>
        <w:t>in order to find a way to produce clean energy at a lower cost than fossil fuels</w:t>
      </w:r>
      <w:r w:rsidRPr="009B47F2">
        <w:rPr>
          <w:sz w:val="12"/>
        </w:rPr>
        <w:t xml:space="preserve">. As one of the leading advocates of this approach, I cannot comprehend how Harte and Harte could claim that I do not support clean-energy innovation. Unfortunately, </w:t>
      </w:r>
      <w:r w:rsidRPr="009B47F2">
        <w:rPr>
          <w:u w:val="single"/>
        </w:rPr>
        <w:t>the world will be hard-pressed to focus on smarter environmental policies until it has expunged the dreadful doom of The Limits to Growth</w:t>
      </w:r>
      <w:r w:rsidRPr="009B47F2">
        <w:rPr>
          <w:sz w:val="12"/>
        </w:rPr>
        <w:t xml:space="preserve">. And </w:t>
      </w:r>
      <w:r w:rsidRPr="009B47F2">
        <w:rPr>
          <w:u w:val="single"/>
        </w:rPr>
        <w:t xml:space="preserve">unless the environmental movement can overcome its fear of economic growth, it will also too easily forget the plight of the billions of </w:t>
      </w:r>
      <w:r w:rsidRPr="009B47F2">
        <w:rPr>
          <w:highlight w:val="cyan"/>
          <w:u w:val="single"/>
        </w:rPr>
        <w:t xml:space="preserve">poor people </w:t>
      </w:r>
      <w:r w:rsidRPr="009B47F2">
        <w:rPr>
          <w:u w:val="single"/>
        </w:rPr>
        <w:t xml:space="preserve">who </w:t>
      </w:r>
      <w:r w:rsidRPr="009B47F2">
        <w:rPr>
          <w:highlight w:val="cyan"/>
          <w:u w:val="single"/>
        </w:rPr>
        <w:t>require</w:t>
      </w:r>
      <w:r w:rsidRPr="009B47F2">
        <w:rPr>
          <w:u w:val="single"/>
        </w:rPr>
        <w:t xml:space="preserve">, above all, </w:t>
      </w:r>
      <w:r w:rsidRPr="009B47F2">
        <w:rPr>
          <w:b/>
          <w:iCs/>
          <w:highlight w:val="cyan"/>
          <w:u w:val="single"/>
          <w:bdr w:val="single" w:sz="8" w:space="0" w:color="auto"/>
        </w:rPr>
        <w:t>more and faster growth</w:t>
      </w:r>
    </w:p>
    <w:p w14:paraId="6CFE0F00" w14:textId="77777777" w:rsidR="00A67B6C" w:rsidRDefault="00A67B6C" w:rsidP="00A67B6C"/>
    <w:p w14:paraId="23AC628E" w14:textId="77777777" w:rsidR="004200D3" w:rsidRDefault="004200D3" w:rsidP="004200D3">
      <w:pPr>
        <w:pStyle w:val="Heading4"/>
      </w:pPr>
      <w:r>
        <w:t>The critique is totalizing – compassionate attempts to influence a situation don’t yield their impacts</w:t>
      </w:r>
    </w:p>
    <w:p w14:paraId="274DAB04" w14:textId="77777777" w:rsidR="004200D3" w:rsidRDefault="004200D3" w:rsidP="004200D3">
      <w:r>
        <w:t xml:space="preserve">Stephen S. </w:t>
      </w:r>
      <w:r w:rsidRPr="00BE27EC">
        <w:rPr>
          <w:rStyle w:val="Style13ptBold"/>
        </w:rPr>
        <w:t>Bush 12</w:t>
      </w:r>
      <w:r>
        <w:t>,</w:t>
      </w:r>
      <w:r w:rsidRPr="008B0FF1">
        <w:t xml:space="preserve"> assistant professor of religious studies at Brown University,</w:t>
      </w:r>
      <w:r>
        <w:t xml:space="preserve"> </w:t>
      </w:r>
      <w:r w:rsidRPr="00BE27EC">
        <w:t xml:space="preserve">Journal of Religious Ethics, 40(3), </w:t>
      </w:r>
      <w:r>
        <w:t>“Georges Bataille's Mystical Cruelty”, p. 552-555</w:t>
      </w:r>
    </w:p>
    <w:p w14:paraId="69A69297" w14:textId="77777777" w:rsidR="004200D3" w:rsidRPr="00F12671" w:rsidRDefault="004200D3" w:rsidP="004200D3">
      <w:pPr>
        <w:rPr>
          <w:sz w:val="14"/>
        </w:rPr>
      </w:pPr>
      <w:r w:rsidRPr="00D7481F">
        <w:rPr>
          <w:sz w:val="14"/>
        </w:rPr>
        <w:t xml:space="preserve">The first thing I want to do is to explore the notion of instrumentalization that is so important for Brintnall’s position. </w:t>
      </w:r>
      <w:r w:rsidRPr="00F2040C">
        <w:rPr>
          <w:rStyle w:val="StyleUnderline"/>
        </w:rPr>
        <w:t>Brintnall says that compassion and sadism are “structurally analogous” to each other, because “both are bound up in a potenti</w:t>
      </w:r>
      <w:r>
        <w:rPr>
          <w:rStyle w:val="StyleUnderline"/>
        </w:rPr>
        <w:t>ally instrumentalizing subject-</w:t>
      </w:r>
      <w:r w:rsidRPr="00F2040C">
        <w:rPr>
          <w:rStyle w:val="StyleUnderline"/>
        </w:rPr>
        <w:t>object perspective on the world,” a perspective that is the “foundation” of violence</w:t>
      </w:r>
      <w:r w:rsidRPr="00D7481F">
        <w:rPr>
          <w:sz w:val="14"/>
        </w:rPr>
        <w:t xml:space="preserve">. </w:t>
      </w:r>
      <w:r w:rsidRPr="00F2040C">
        <w:rPr>
          <w:rStyle w:val="StyleUnderline"/>
        </w:rPr>
        <w:t>So in achieving an ecstatic relation to others that is not instrumentalizing, Bataille’s meditation “exerts great pressure to eradicate the dispositions that produce sadistic violence.”</w:t>
      </w:r>
      <w:r w:rsidRPr="00D7481F">
        <w:rPr>
          <w:sz w:val="14"/>
        </w:rPr>
        <w:t xml:space="preserve"> This is an important opinion and it bears not just on the study of Bataille but on the study of mysticism and morality in general, since many philosophers of mysticism take as paradigmatic a unitive experience that, similarly to Bataille, effaces the subject-object distinction.∂ However, </w:t>
      </w:r>
      <w:r w:rsidRPr="00171B49">
        <w:rPr>
          <w:rStyle w:val="StyleUnderline"/>
        </w:rPr>
        <w:t>I do not think</w:t>
      </w:r>
      <w:r w:rsidRPr="00D7481F">
        <w:rPr>
          <w:sz w:val="14"/>
        </w:rPr>
        <w:t xml:space="preserve"> that the instrumentalization/non- instrumentalization distinction has the ethical significance that Brintnall attributes to it, and I do not think, </w:t>
      </w:r>
      <w:r w:rsidRPr="00171B49">
        <w:rPr>
          <w:rStyle w:val="StyleUnderline"/>
        </w:rPr>
        <w:t>as Brintnall and Bataille do, that subject-object relations involve “inherently alienating violence.”</w:t>
      </w:r>
      <w:r w:rsidRPr="00D7481F">
        <w:rPr>
          <w:sz w:val="14"/>
        </w:rPr>
        <w:t xml:space="preserve"> </w:t>
      </w:r>
      <w:r w:rsidRPr="00171B49">
        <w:rPr>
          <w:rStyle w:val="StyleUnderline"/>
          <w:highlight w:val="yellow"/>
        </w:rPr>
        <w:t>Not all instrumentalization is ethically problematic or tends toward violence</w:t>
      </w:r>
      <w:r w:rsidRPr="00D7481F">
        <w:rPr>
          <w:sz w:val="14"/>
        </w:rPr>
        <w:t xml:space="preserve">. </w:t>
      </w:r>
      <w:r w:rsidRPr="00171B49">
        <w:rPr>
          <w:rStyle w:val="StyleUnderline"/>
        </w:rPr>
        <w:t>We instrumentalize each other all the time and could not carry on our affairs without doing so</w:t>
      </w:r>
      <w:r w:rsidRPr="00D7481F">
        <w:rPr>
          <w:sz w:val="14"/>
        </w:rPr>
        <w:t xml:space="preserve">. </w:t>
      </w:r>
      <w:r w:rsidRPr="00171B49">
        <w:rPr>
          <w:rStyle w:val="StyleUnderline"/>
        </w:rPr>
        <w:t>Many goods we rightly regard as valuable require instrumentalizing relations</w:t>
      </w:r>
      <w:r w:rsidRPr="00D7481F">
        <w:rPr>
          <w:sz w:val="14"/>
        </w:rPr>
        <w:t xml:space="preserve">. </w:t>
      </w:r>
      <w:r w:rsidRPr="00171B49">
        <w:rPr>
          <w:rStyle w:val="StyleUnderline"/>
          <w:highlight w:val="yellow"/>
        </w:rPr>
        <w:t>What matters is that when we treat others as a means to an end, we simultaneously respect them as an end in themselves</w:t>
      </w:r>
      <w:r w:rsidRPr="00D7481F">
        <w:rPr>
          <w:sz w:val="14"/>
        </w:rPr>
        <w:t xml:space="preserve">. </w:t>
      </w:r>
      <w:r w:rsidRPr="00171B49">
        <w:rPr>
          <w:rStyle w:val="StyleUnderline"/>
        </w:rPr>
        <w:t>We cannot treat them as a mere means</w:t>
      </w:r>
      <w:r w:rsidRPr="00D7481F">
        <w:rPr>
          <w:sz w:val="14"/>
        </w:rPr>
        <w:t xml:space="preserve">. </w:t>
      </w:r>
      <w:r w:rsidRPr="00171B49">
        <w:rPr>
          <w:rStyle w:val="StyleUnderline"/>
        </w:rPr>
        <w:t>It is possible to regard someone as both a means and an end</w:t>
      </w:r>
      <w:r w:rsidRPr="00D7481F">
        <w:rPr>
          <w:sz w:val="14"/>
        </w:rPr>
        <w:t xml:space="preserve">, in other words. This is what the Kantians tell us, and though I do not count myself among their number, they are on to something here. </w:t>
      </w:r>
      <w:r w:rsidRPr="00171B49">
        <w:rPr>
          <w:rStyle w:val="StyleUnderline"/>
          <w:highlight w:val="yellow"/>
        </w:rPr>
        <w:t>When we buy a head of lettuce</w:t>
      </w:r>
      <w:r w:rsidRPr="00171B49">
        <w:rPr>
          <w:rStyle w:val="StyleUnderline"/>
        </w:rPr>
        <w:t xml:space="preserve"> at a farmer’s market, </w:t>
      </w:r>
      <w:r w:rsidRPr="00171B49">
        <w:rPr>
          <w:rStyle w:val="StyleUnderline"/>
          <w:highlight w:val="yellow"/>
        </w:rPr>
        <w:t>we treat the farmer as a means</w:t>
      </w:r>
      <w:r w:rsidRPr="00171B49">
        <w:rPr>
          <w:rStyle w:val="StyleUnderline"/>
        </w:rPr>
        <w:t xml:space="preserve"> to our end, </w:t>
      </w:r>
      <w:r w:rsidRPr="00171B49">
        <w:rPr>
          <w:rStyle w:val="StyleUnderline"/>
          <w:highlight w:val="yellow"/>
        </w:rPr>
        <w:t>but</w:t>
      </w:r>
      <w:r w:rsidRPr="00171B49">
        <w:rPr>
          <w:rStyle w:val="StyleUnderline"/>
        </w:rPr>
        <w:t xml:space="preserve"> the important thing is we do </w:t>
      </w:r>
      <w:r w:rsidRPr="00171B49">
        <w:rPr>
          <w:rStyle w:val="StyleUnderline"/>
          <w:highlight w:val="yellow"/>
        </w:rPr>
        <w:t>not</w:t>
      </w:r>
      <w:r w:rsidRPr="00171B49">
        <w:rPr>
          <w:rStyle w:val="StyleUnderline"/>
        </w:rPr>
        <w:t xml:space="preserve"> treat her as </w:t>
      </w:r>
      <w:r w:rsidRPr="00171B49">
        <w:rPr>
          <w:rStyle w:val="StyleUnderline"/>
          <w:highlight w:val="yellow"/>
        </w:rPr>
        <w:t>merely a means</w:t>
      </w:r>
      <w:r w:rsidRPr="00D7481F">
        <w:rPr>
          <w:sz w:val="14"/>
        </w:rPr>
        <w:t xml:space="preserve">. </w:t>
      </w:r>
      <w:r w:rsidRPr="00171B49">
        <w:rPr>
          <w:rStyle w:val="StyleUnderline"/>
        </w:rPr>
        <w:t>We must treat her in such a way that regards her as a means to our end (of obtaining salad ingredients) but also as someone who has her own ambitions, desires, concerns, attachments, and decision-making capacities</w:t>
      </w:r>
      <w:r w:rsidRPr="00D7481F">
        <w:rPr>
          <w:sz w:val="14"/>
        </w:rPr>
        <w:t xml:space="preserve">. To give an extreme example: </w:t>
      </w:r>
      <w:r w:rsidRPr="00171B49">
        <w:rPr>
          <w:rStyle w:val="StyleUnderline"/>
        </w:rPr>
        <w:t>if we abducted her and kept her in captivity, forcing her to grow and provide food for us, then we would be treating her merely as a means</w:t>
      </w:r>
      <w:r w:rsidRPr="00D7481F">
        <w:rPr>
          <w:sz w:val="14"/>
        </w:rPr>
        <w:t xml:space="preserve">. </w:t>
      </w:r>
      <w:r w:rsidRPr="00171B49">
        <w:rPr>
          <w:rStyle w:val="StyleUnderline"/>
        </w:rPr>
        <w:t xml:space="preserve">So </w:t>
      </w:r>
      <w:r w:rsidRPr="00171B49">
        <w:rPr>
          <w:rStyle w:val="StyleUnderline"/>
          <w:highlight w:val="yellow"/>
        </w:rPr>
        <w:t xml:space="preserve">the ethically relevant </w:t>
      </w:r>
      <w:r w:rsidRPr="00171B49">
        <w:rPr>
          <w:rStyle w:val="StyleUnderline"/>
          <w:highlight w:val="yellow"/>
        </w:rPr>
        <w:lastRenderedPageBreak/>
        <w:t>distinction is not between instrumentalizing and non-instrumentalizing relations with others, but rather between different types of instrumentalizing</w:t>
      </w:r>
      <w:r w:rsidRPr="00171B49">
        <w:rPr>
          <w:rStyle w:val="StyleUnderline"/>
        </w:rPr>
        <w:t xml:space="preserve">, subject-object </w:t>
      </w:r>
      <w:r w:rsidRPr="00A91509">
        <w:rPr>
          <w:rStyle w:val="StyleUnderline"/>
        </w:rPr>
        <w:t>relations</w:t>
      </w:r>
      <w:r w:rsidRPr="00D7481F">
        <w:rPr>
          <w:sz w:val="14"/>
        </w:rPr>
        <w:t xml:space="preserve">.∂ </w:t>
      </w:r>
      <w:r w:rsidRPr="004B1B61">
        <w:rPr>
          <w:rStyle w:val="StyleUnderline"/>
          <w:highlight w:val="yellow"/>
        </w:rPr>
        <w:t>This leads</w:t>
      </w:r>
      <w:r w:rsidRPr="00171B49">
        <w:rPr>
          <w:rStyle w:val="StyleUnderline"/>
        </w:rPr>
        <w:t xml:space="preserve"> me to </w:t>
      </w:r>
      <w:r w:rsidRPr="004B1B61">
        <w:rPr>
          <w:rStyle w:val="StyleUnderline"/>
          <w:highlight w:val="yellow"/>
        </w:rPr>
        <w:t>doubt that compassion and sadism are</w:t>
      </w:r>
      <w:r w:rsidRPr="00171B49">
        <w:rPr>
          <w:rStyle w:val="StyleUnderline"/>
        </w:rPr>
        <w:t xml:space="preserve"> structurally </w:t>
      </w:r>
      <w:r w:rsidRPr="004B1B61">
        <w:rPr>
          <w:rStyle w:val="StyleUnderline"/>
          <w:highlight w:val="yellow"/>
        </w:rPr>
        <w:t>analogous</w:t>
      </w:r>
      <w:r w:rsidRPr="00D7481F">
        <w:rPr>
          <w:sz w:val="14"/>
        </w:rPr>
        <w:t xml:space="preserve">. If Brintnall is right that </w:t>
      </w:r>
      <w:r w:rsidRPr="004B1B61">
        <w:rPr>
          <w:rStyle w:val="StyleUnderline"/>
          <w:highlight w:val="yellow"/>
        </w:rPr>
        <w:t>sadism</w:t>
      </w:r>
      <w:r w:rsidRPr="00D7481F">
        <w:rPr>
          <w:sz w:val="14"/>
        </w:rPr>
        <w:t xml:space="preserve"> is a teleological project centered on “mastering, controlling, and dominating,” then it </w:t>
      </w:r>
      <w:r w:rsidRPr="00171B49">
        <w:rPr>
          <w:rStyle w:val="StyleUnderline"/>
        </w:rPr>
        <w:t xml:space="preserve">is a teleological project that </w:t>
      </w:r>
      <w:r w:rsidRPr="004B1B61">
        <w:rPr>
          <w:rStyle w:val="StyleUnderline"/>
          <w:highlight w:val="yellow"/>
        </w:rPr>
        <w:t>treats people as mere means</w:t>
      </w:r>
      <w:r w:rsidRPr="00D7481F">
        <w:rPr>
          <w:sz w:val="14"/>
        </w:rPr>
        <w:t xml:space="preserve">. </w:t>
      </w:r>
      <w:r w:rsidRPr="002E0293">
        <w:rPr>
          <w:rStyle w:val="StyleUnderline"/>
        </w:rPr>
        <w:t>Compassion</w:t>
      </w:r>
      <w:r w:rsidRPr="00D7481F">
        <w:rPr>
          <w:sz w:val="14"/>
        </w:rPr>
        <w:t xml:space="preserve">, however, </w:t>
      </w:r>
      <w:r w:rsidRPr="002E0293">
        <w:rPr>
          <w:rStyle w:val="StyleUnderline"/>
        </w:rPr>
        <w:t>does not have this feature</w:t>
      </w:r>
      <w:r w:rsidRPr="00D7481F">
        <w:rPr>
          <w:sz w:val="14"/>
        </w:rPr>
        <w:t xml:space="preserve">. And I stress in saying this that not all actions that the agent (or some other party) deems compassionate actually are. People can and often do mistake their attempts to dominate others as compassion. The reverse is possible as well: the patient may regard an action that is actually compassionate as an attempt to dominate and master. But </w:t>
      </w:r>
      <w:r w:rsidRPr="00171B49">
        <w:rPr>
          <w:rStyle w:val="StyleUnderline"/>
        </w:rPr>
        <w:t>one cannot properly identify an action as compassionate and also regard it as an instance of treating someone as a mere means</w:t>
      </w:r>
      <w:r w:rsidRPr="00D7481F">
        <w:rPr>
          <w:sz w:val="14"/>
        </w:rPr>
        <w:t xml:space="preserve">. Any plausible account of what a compassionate action is would rule out that such an action merely instrumentalizes the patient. </w:t>
      </w:r>
      <w:r w:rsidRPr="002E0293">
        <w:rPr>
          <w:rStyle w:val="StyleUnderline"/>
        </w:rPr>
        <w:t>In speaking of certain actions as</w:t>
      </w:r>
      <w:r w:rsidRPr="00D7481F">
        <w:rPr>
          <w:sz w:val="14"/>
        </w:rPr>
        <w:t xml:space="preserve"> being classifiable as </w:t>
      </w:r>
      <w:r w:rsidRPr="002E0293">
        <w:rPr>
          <w:rStyle w:val="StyleUnderline"/>
        </w:rPr>
        <w:t>compassionate</w:t>
      </w:r>
      <w:r w:rsidRPr="00D7481F">
        <w:rPr>
          <w:sz w:val="14"/>
        </w:rPr>
        <w:t xml:space="preserve"> or not, </w:t>
      </w:r>
      <w:r w:rsidRPr="002E0293">
        <w:rPr>
          <w:rStyle w:val="StyleUnderline"/>
        </w:rPr>
        <w:t>I do not</w:t>
      </w:r>
      <w:r w:rsidRPr="00D7481F">
        <w:rPr>
          <w:sz w:val="14"/>
        </w:rPr>
        <w:t xml:space="preserve"> mean to </w:t>
      </w:r>
      <w:r w:rsidRPr="002E0293">
        <w:rPr>
          <w:rStyle w:val="StyleUnderline"/>
        </w:rPr>
        <w:t>deny that</w:t>
      </w:r>
      <w:r w:rsidRPr="00D7481F">
        <w:rPr>
          <w:sz w:val="14"/>
        </w:rPr>
        <w:t xml:space="preserve">, on the psychological level, </w:t>
      </w:r>
      <w:r w:rsidRPr="002E0293">
        <w:rPr>
          <w:rStyle w:val="StyleUnderline"/>
        </w:rPr>
        <w:t>motivations for actions are</w:t>
      </w:r>
      <w:r w:rsidRPr="00D7481F">
        <w:rPr>
          <w:sz w:val="14"/>
        </w:rPr>
        <w:t xml:space="preserve"> often </w:t>
      </w:r>
      <w:r w:rsidRPr="002E0293">
        <w:rPr>
          <w:rStyle w:val="StyleUnderline"/>
        </w:rPr>
        <w:t>complex and contradictory</w:t>
      </w:r>
      <w:r w:rsidRPr="00D7481F">
        <w:rPr>
          <w:sz w:val="14"/>
        </w:rPr>
        <w:t xml:space="preserve">, and I do not mean to deny that </w:t>
      </w:r>
      <w:r w:rsidRPr="002E0293">
        <w:rPr>
          <w:rStyle w:val="StyleUnderline"/>
        </w:rPr>
        <w:t>one might be motivated to act in a certain way by a complex mixture of compassionate and domineering motives</w:t>
      </w:r>
      <w:r w:rsidRPr="00D7481F">
        <w:rPr>
          <w:sz w:val="14"/>
        </w:rPr>
        <w:t>. But even so—</w:t>
      </w:r>
      <w:r w:rsidRPr="00171B49">
        <w:rPr>
          <w:rStyle w:val="StyleUnderline"/>
        </w:rPr>
        <w:t>even though compassion can coexist with the will to dominate—the will to dominate is not itself what compassion is about</w:t>
      </w:r>
      <w:r w:rsidRPr="00D7481F">
        <w:rPr>
          <w:sz w:val="14"/>
        </w:rPr>
        <w:t xml:space="preserve">. </w:t>
      </w:r>
      <w:r w:rsidRPr="00171B49">
        <w:rPr>
          <w:rStyle w:val="StyleUnderline"/>
        </w:rPr>
        <w:t xml:space="preserve">Whatever else </w:t>
      </w:r>
      <w:r w:rsidRPr="002E0293">
        <w:rPr>
          <w:rStyle w:val="StyleUnderline"/>
          <w:highlight w:val="yellow"/>
        </w:rPr>
        <w:t>compassion is</w:t>
      </w:r>
      <w:r w:rsidRPr="00171B49">
        <w:rPr>
          <w:rStyle w:val="StyleUnderline"/>
        </w:rPr>
        <w:t xml:space="preserve">, it is a </w:t>
      </w:r>
      <w:r w:rsidRPr="002E0293">
        <w:rPr>
          <w:rStyle w:val="StyleUnderline"/>
          <w:highlight w:val="yellow"/>
        </w:rPr>
        <w:t>concern for</w:t>
      </w:r>
      <w:r w:rsidRPr="00171B49">
        <w:rPr>
          <w:rStyle w:val="StyleUnderline"/>
        </w:rPr>
        <w:t xml:space="preserve"> suffering and vulnerable </w:t>
      </w:r>
      <w:r w:rsidRPr="002E0293">
        <w:rPr>
          <w:rStyle w:val="StyleUnderline"/>
          <w:highlight w:val="yellow"/>
        </w:rPr>
        <w:t>people that regards their well-being as an end</w:t>
      </w:r>
      <w:r w:rsidRPr="00D7481F">
        <w:rPr>
          <w:sz w:val="14"/>
        </w:rPr>
        <w:t xml:space="preserve">. </w:t>
      </w:r>
      <w:r w:rsidRPr="00171B49">
        <w:rPr>
          <w:rStyle w:val="StyleUnderline"/>
        </w:rPr>
        <w:t>So I disagree</w:t>
      </w:r>
      <w:r w:rsidRPr="00D7481F">
        <w:rPr>
          <w:sz w:val="14"/>
        </w:rPr>
        <w:t xml:space="preserve"> with Brintnall when he says </w:t>
      </w:r>
      <w:r w:rsidRPr="00171B49">
        <w:rPr>
          <w:rStyle w:val="StyleUnderline"/>
        </w:rPr>
        <w:t>that compassion is often about mastery and domination</w:t>
      </w:r>
      <w:r w:rsidRPr="00D7481F">
        <w:rPr>
          <w:sz w:val="14"/>
        </w:rPr>
        <w:t xml:space="preserve">.∂ Just as I think that relations that involve instrumentalization and the subject-object distinction come in good and bad varieties, so also I think that </w:t>
      </w:r>
      <w:r w:rsidRPr="004B1B61">
        <w:rPr>
          <w:rStyle w:val="StyleUnderline"/>
        </w:rPr>
        <w:t>ecstatic relations come in good and bad varieties</w:t>
      </w:r>
      <w:r w:rsidRPr="00D7481F">
        <w:rPr>
          <w:sz w:val="14"/>
        </w:rPr>
        <w:t xml:space="preserve">. I learned this from Bataille, in fact, and this is an important insight that he has to make against philosophers who unambiguously valorize unitive mystical experiences. Human sacrifice, for Bataille, is a non-instrumentalizing relationship (Bataille 1991, 45–61). One takes the slave or captive who could otherwise be a productive economic unit and slaughters him. The ecstatic loss of self can occur just as well in a frenzy of violent destruction— murder, torture, rape, and the like—as it can in solitary meditation or consensual sex. The wolf does not regard its prey as an object discontinuous with itself (Bataille 1989, 17–25). So too for the human: </w:t>
      </w:r>
      <w:r w:rsidRPr="004B1B61">
        <w:rPr>
          <w:rStyle w:val="StyleUnderline"/>
        </w:rPr>
        <w:t>it is not necessarily the case that in ecstasy one opens to and encounters others in a symmetric and reciprocal relationship</w:t>
      </w:r>
      <w:r w:rsidRPr="00D7481F">
        <w:rPr>
          <w:sz w:val="14"/>
        </w:rPr>
        <w:t xml:space="preserve">. </w:t>
      </w:r>
      <w:r w:rsidRPr="004B1B61">
        <w:rPr>
          <w:rStyle w:val="StyleUnderline"/>
        </w:rPr>
        <w:t>One can ecstatically subordinate the other to oneself or be subordinated to the other</w:t>
      </w:r>
      <w:r w:rsidRPr="00D7481F">
        <w:rPr>
          <w:sz w:val="14"/>
        </w:rPr>
        <w:t xml:space="preserve">.∂ To see this, we need to explore the relation between sadism and inner experience more fully. I am not sure that Brintnall is right that sadism transpires exclusively in the realm of project. Of course, it depends on what exactly we mean by sadism, and we could turn to various sources to delineate the term: common parlance, a literary analysis of Sade’s writings, psychoanalytic theory, and S/M practices, for example, would give us different conceptions of the idea. Bataille at one point described sadism as involving “the desire to hurt and to kill” (Bataille 1986, 183). These desires are not quite the same as the attempt or desire to master and control (one could conceivably exercise mastery and control without inflicting pain or killing), so </w:t>
      </w:r>
      <w:r w:rsidRPr="0031128C">
        <w:rPr>
          <w:rStyle w:val="StyleUnderline"/>
        </w:rPr>
        <w:t>it is not clear to me that the desire to hurt and kill requires or presupposes a sense of self versus object or of self-aggrandizement</w:t>
      </w:r>
      <w:r w:rsidRPr="00D7481F">
        <w:rPr>
          <w:sz w:val="14"/>
        </w:rPr>
        <w:t xml:space="preserve">. Indeed, </w:t>
      </w:r>
      <w:r w:rsidRPr="0031128C">
        <w:rPr>
          <w:rStyle w:val="StyleUnderline"/>
        </w:rPr>
        <w:t>the orgiastic frenzies of which Bataille so often wrote consist simultaneously of violent assault and the ecstatic loss of self</w:t>
      </w:r>
      <w:r w:rsidRPr="00D7481F">
        <w:rPr>
          <w:sz w:val="14"/>
        </w:rPr>
        <w:t xml:space="preserve">, such as when the maenads devour their children (Bataille 1986, 113). Of course </w:t>
      </w:r>
      <w:r w:rsidRPr="0031128C">
        <w:rPr>
          <w:rStyle w:val="StyleUnderline"/>
        </w:rPr>
        <w:t>what is most important</w:t>
      </w:r>
      <w:r w:rsidRPr="00D7481F">
        <w:rPr>
          <w:sz w:val="14"/>
        </w:rPr>
        <w:t xml:space="preserve"> to me about this </w:t>
      </w:r>
      <w:r w:rsidRPr="0031128C">
        <w:rPr>
          <w:rStyle w:val="StyleUnderline"/>
        </w:rPr>
        <w:t>is</w:t>
      </w:r>
      <w:r w:rsidRPr="00D7481F">
        <w:rPr>
          <w:sz w:val="14"/>
        </w:rPr>
        <w:t xml:space="preserve"> not, at the end of the day, whether the right label for such actions and passions is sadism, but </w:t>
      </w:r>
      <w:r w:rsidRPr="0031128C">
        <w:rPr>
          <w:rStyle w:val="StyleUnderline"/>
        </w:rPr>
        <w:t>that we reject any perspective that does not give us sufficient ethical resources to condemn such actions and counteract such passions</w:t>
      </w:r>
      <w:r w:rsidRPr="00D7481F">
        <w:rPr>
          <w:sz w:val="14"/>
        </w:rPr>
        <w:t xml:space="preserve">.∂ So for me instrumentalization and non-instrumentalization do not fall on different sides of the moral dividing line. Rather, the line cuts through both categories. I will turn now to the final thing I want to say, and that is that Brintnall’s response to my essay tends to present things as though there are only two relevant options: actions that strive to master and control, and the inaction of Bataillean ecstasy. He worries that “intervention in the world on behalf of the other” too readily occurs as “mastery of the world.” However, </w:t>
      </w:r>
      <w:r w:rsidRPr="00FE7FC3">
        <w:rPr>
          <w:rStyle w:val="StyleUnderline"/>
          <w:highlight w:val="yellow"/>
        </w:rPr>
        <w:t>attempts to influence a situation are not necessarily attempts to master or control it</w:t>
      </w:r>
      <w:r w:rsidRPr="00D7481F">
        <w:rPr>
          <w:sz w:val="14"/>
        </w:rPr>
        <w:t>. For example</w:t>
      </w:r>
      <w:r w:rsidRPr="0031128C">
        <w:rPr>
          <w:rStyle w:val="StyleUnderline"/>
        </w:rPr>
        <w:t>, I might try to persuade my child of the choice I think is best for him, but forego means beyond persuasion and set myself to respect his decision whatever it turns out to be</w:t>
      </w:r>
      <w:r w:rsidRPr="00D7481F">
        <w:rPr>
          <w:sz w:val="14"/>
        </w:rPr>
        <w:t xml:space="preserve">, whereas a desire to master or control him might resort to humiliation or coercion when persuasion fails. </w:t>
      </w:r>
      <w:r w:rsidRPr="0031128C">
        <w:rPr>
          <w:rStyle w:val="StyleUnderline"/>
        </w:rPr>
        <w:t>Influence without mastery involves a proper sense of the limits of its efforts, and it more readily acknowledges failure than mastery does</w:t>
      </w:r>
      <w:r w:rsidRPr="00D7481F">
        <w:rPr>
          <w:sz w:val="14"/>
        </w:rPr>
        <w:t xml:space="preserve">. </w:t>
      </w:r>
      <w:r w:rsidRPr="00FE7FC3">
        <w:rPr>
          <w:rStyle w:val="StyleUnderline"/>
          <w:highlight w:val="yellow"/>
        </w:rPr>
        <w:t>Influence without mastery involves a respect for the other that refuses both non-intervention and domination</w:t>
      </w:r>
      <w:r w:rsidRPr="00D7481F">
        <w:rPr>
          <w:sz w:val="14"/>
        </w:rPr>
        <w:t xml:space="preserve">.∂ </w:t>
      </w:r>
      <w:r w:rsidRPr="00FE7FC3">
        <w:rPr>
          <w:rStyle w:val="StyleUnderline"/>
        </w:rPr>
        <w:t xml:space="preserve">There is then </w:t>
      </w:r>
      <w:r w:rsidRPr="00FE7FC3">
        <w:rPr>
          <w:rStyle w:val="StyleUnderline"/>
          <w:highlight w:val="yellow"/>
        </w:rPr>
        <w:t>a</w:t>
      </w:r>
      <w:r w:rsidRPr="00FE7FC3">
        <w:rPr>
          <w:rStyle w:val="StyleUnderline"/>
        </w:rPr>
        <w:t xml:space="preserve"> third </w:t>
      </w:r>
      <w:r w:rsidRPr="00FE7FC3">
        <w:rPr>
          <w:rStyle w:val="StyleUnderline"/>
          <w:highlight w:val="yellow"/>
        </w:rPr>
        <w:t>way between apathetic disengagement and mastery</w:t>
      </w:r>
      <w:r w:rsidRPr="00D7481F">
        <w:rPr>
          <w:sz w:val="14"/>
        </w:rPr>
        <w:t xml:space="preserve">, and in fact, some of the theologians who challenge and inspire me the most are in search of practices that exemplify this third way. Sarah Coakley, for example, advocates a form of vulnerability that she explicitly contrasts to a desire to control. Coakley is especially relevant to the present conversation because her vision of vulnerability is rooted in practices of contemplation and meditation, and also because she shares with Brintnall’s Ecce Homo an opposition to domineering </w:t>
      </w:r>
      <w:r w:rsidRPr="00D7481F">
        <w:rPr>
          <w:sz w:val="14"/>
        </w:rPr>
        <w:lastRenderedPageBreak/>
        <w:t xml:space="preserve">masculinism. The </w:t>
      </w:r>
      <w:r w:rsidRPr="00FE7FC3">
        <w:rPr>
          <w:rStyle w:val="StyleUnderline"/>
        </w:rPr>
        <w:t>vulnerability</w:t>
      </w:r>
      <w:r w:rsidRPr="00D7481F">
        <w:rPr>
          <w:sz w:val="14"/>
        </w:rPr>
        <w:t xml:space="preserve"> Coakley finds </w:t>
      </w:r>
      <w:r w:rsidRPr="00FE7FC3">
        <w:rPr>
          <w:rStyle w:val="StyleUnderline"/>
        </w:rPr>
        <w:t xml:space="preserve">in contemplation </w:t>
      </w:r>
      <w:r w:rsidRPr="00FE7FC3">
        <w:rPr>
          <w:rStyle w:val="StyleUnderline"/>
          <w:highlight w:val="yellow"/>
        </w:rPr>
        <w:t>is opposed to the will to dominate, but not to the will to influence one’s society and contest injustice</w:t>
      </w:r>
      <w:r w:rsidRPr="00D7481F">
        <w:rPr>
          <w:sz w:val="14"/>
        </w:rPr>
        <w:t>: she sees a virtue in “prophetic resistance” and enjoins her readers to “meet the ambiguous forms of ‘worldly’ power in a new dimension, neither decrying them in se nor being enslaved to them, but rather facing, embracing, resisting or deflecting them with discernment” (Coakley 2002, xviii, 38). Coakley’s meditative practices have a connection to the ethical life, but they do not stand on their own as supreme authorities. They are teleological in nature, and so susceptible to criticism by the various authorities in the Christian tradition (which are themselves susceptible to criticism). To be sure, Coakley is a minority perspective in the Christian tradition, which has been and still is domineering and cruel all too often, as Brintnall rightly notes. But she gives an example of an option between apathetic disengagement and mastery, and she does so with resources to differentiate between cruelty and kindness and to articulate a preference for one over the other.</w:t>
      </w:r>
    </w:p>
    <w:p w14:paraId="5B854B73" w14:textId="77777777" w:rsidR="004200D3" w:rsidRPr="00A67B6C" w:rsidRDefault="004200D3" w:rsidP="00A67B6C"/>
    <w:p w14:paraId="54702310" w14:textId="3BC5E85C" w:rsidR="00A67B6C" w:rsidRDefault="00F34719" w:rsidP="00F34719">
      <w:pPr>
        <w:pStyle w:val="Heading3"/>
      </w:pPr>
      <w:r>
        <w:lastRenderedPageBreak/>
        <w:t>Speed not war</w:t>
      </w:r>
    </w:p>
    <w:p w14:paraId="326FE2F2" w14:textId="77777777" w:rsidR="00F34719" w:rsidRDefault="00F34719" w:rsidP="00F34719">
      <w:pPr>
        <w:pStyle w:val="Heading4"/>
      </w:pPr>
      <w:r>
        <w:t xml:space="preserve">Tech’s not deterministic – “speed” wont’ cause war or oppression. </w:t>
      </w:r>
    </w:p>
    <w:p w14:paraId="0962295F" w14:textId="77777777" w:rsidR="00F34719" w:rsidRPr="00852E2B" w:rsidRDefault="00F34719" w:rsidP="00F34719">
      <w:pPr>
        <w:rPr>
          <w:rStyle w:val="Style13ptBold"/>
        </w:rPr>
      </w:pPr>
      <w:r w:rsidRPr="00852E2B">
        <w:rPr>
          <w:rStyle w:val="Style13ptBold"/>
        </w:rPr>
        <w:t>Thommesen ‘3</w:t>
      </w:r>
    </w:p>
    <w:p w14:paraId="15D9D19E" w14:textId="77777777" w:rsidR="00F34719" w:rsidRPr="009E66E7" w:rsidRDefault="00F34719" w:rsidP="00F34719">
      <w:pPr>
        <w:rPr>
          <w:sz w:val="16"/>
          <w:szCs w:val="16"/>
        </w:rPr>
      </w:pPr>
      <w:r>
        <w:rPr>
          <w:sz w:val="16"/>
          <w:szCs w:val="16"/>
        </w:rPr>
        <w:t>(</w:t>
      </w:r>
      <w:r w:rsidRPr="00852E2B">
        <w:rPr>
          <w:sz w:val="16"/>
          <w:szCs w:val="16"/>
        </w:rPr>
        <w:t>Jacob Thommesen is a doctoral student at the Center for Tele-Information</w:t>
      </w:r>
      <w:r>
        <w:rPr>
          <w:sz w:val="16"/>
          <w:szCs w:val="16"/>
        </w:rPr>
        <w:t xml:space="preserve"> </w:t>
      </w:r>
      <w:r w:rsidRPr="00852E2B">
        <w:rPr>
          <w:sz w:val="16"/>
          <w:szCs w:val="16"/>
        </w:rPr>
        <w:t>at the Technical University of Denmark. He has a Master’s degree in Computer</w:t>
      </w:r>
      <w:r>
        <w:rPr>
          <w:sz w:val="16"/>
          <w:szCs w:val="16"/>
        </w:rPr>
        <w:t xml:space="preserve"> </w:t>
      </w:r>
      <w:r w:rsidRPr="00852E2B">
        <w:rPr>
          <w:sz w:val="16"/>
          <w:szCs w:val="16"/>
        </w:rPr>
        <w:t>Science from the University of Copenhagen. He is now preparing his thesis on</w:t>
      </w:r>
      <w:r>
        <w:rPr>
          <w:sz w:val="16"/>
          <w:szCs w:val="16"/>
        </w:rPr>
        <w:t xml:space="preserve"> </w:t>
      </w:r>
      <w:r w:rsidRPr="00852E2B">
        <w:rPr>
          <w:sz w:val="16"/>
          <w:szCs w:val="16"/>
        </w:rPr>
        <w:t>intranet-based knowledge sharing in virtual organizations. His work is inspired by</w:t>
      </w:r>
      <w:r>
        <w:rPr>
          <w:sz w:val="16"/>
          <w:szCs w:val="16"/>
        </w:rPr>
        <w:t xml:space="preserve"> </w:t>
      </w:r>
      <w:r w:rsidRPr="00852E2B">
        <w:rPr>
          <w:sz w:val="16"/>
          <w:szCs w:val="16"/>
        </w:rPr>
        <w:t>German philosophy and critical theory. Since Spring 2000, he has been associated</w:t>
      </w:r>
      <w:r>
        <w:rPr>
          <w:sz w:val="16"/>
          <w:szCs w:val="16"/>
        </w:rPr>
        <w:t xml:space="preserve"> </w:t>
      </w:r>
      <w:r w:rsidRPr="00852E2B">
        <w:rPr>
          <w:sz w:val="16"/>
          <w:szCs w:val="16"/>
        </w:rPr>
        <w:t>with the ikon (Innovation, Knowledge and Organisation Network) group based in</w:t>
      </w:r>
      <w:r>
        <w:rPr>
          <w:sz w:val="16"/>
          <w:szCs w:val="16"/>
        </w:rPr>
        <w:t xml:space="preserve"> </w:t>
      </w:r>
      <w:r w:rsidRPr="00852E2B">
        <w:rPr>
          <w:sz w:val="16"/>
          <w:szCs w:val="16"/>
        </w:rPr>
        <w:t xml:space="preserve">Warwick Business School. “Virilio: From Space to Time, From Reality to Image” – A review of three of Virilio’s books – Paul Virilio (2001a) </w:t>
      </w:r>
      <w:r w:rsidRPr="00852E2B">
        <w:rPr>
          <w:sz w:val="16"/>
          <w:szCs w:val="16"/>
          <w:u w:val="single"/>
        </w:rPr>
        <w:t>A Landscape of Events. Cambridge</w:t>
      </w:r>
      <w:r w:rsidRPr="00852E2B">
        <w:rPr>
          <w:sz w:val="16"/>
          <w:szCs w:val="16"/>
        </w:rPr>
        <w:t xml:space="preserve">, MA: MIT. (PB: pp. 120. £10.50. ISBN: 0-2627-2034-5) Paul Virilio (2001b) </w:t>
      </w:r>
      <w:r w:rsidRPr="00852E2B">
        <w:rPr>
          <w:sz w:val="16"/>
          <w:szCs w:val="16"/>
          <w:u w:val="single"/>
        </w:rPr>
        <w:t>Virilio Live: Selected Interviews</w:t>
      </w:r>
      <w:r w:rsidRPr="00852E2B">
        <w:rPr>
          <w:sz w:val="16"/>
          <w:szCs w:val="16"/>
        </w:rPr>
        <w:t xml:space="preserve">, ed. John Armitage. (PB: pp. 299. £20.99. ISBN: 0-7619-6860-1) Paul Virilio (2002) </w:t>
      </w:r>
      <w:r w:rsidRPr="00852E2B">
        <w:rPr>
          <w:sz w:val="16"/>
          <w:szCs w:val="16"/>
          <w:u w:val="single"/>
        </w:rPr>
        <w:t>Desert Screen: War at the Speed of Light.</w:t>
      </w:r>
      <w:r w:rsidRPr="00852E2B">
        <w:rPr>
          <w:sz w:val="16"/>
          <w:szCs w:val="16"/>
        </w:rPr>
        <w:t xml:space="preserve"> Loudon: Continuum. (PB: pp. 192. £12.99. ISBN: 0-8264-5822-X – Ephemera – volume 3(2): 147-155 – http://www.ephemeraweb.org/journal/3-2/3-2thommesen.pdf)</w:t>
      </w:r>
    </w:p>
    <w:p w14:paraId="604B6566" w14:textId="77777777" w:rsidR="00F34719" w:rsidRDefault="00F34719" w:rsidP="00F34719">
      <w:r w:rsidRPr="00E114EC">
        <w:rPr>
          <w:sz w:val="16"/>
        </w:rPr>
        <w:t xml:space="preserve">A key concept in his work is dromology, which is derived from Greek - dromas: running, fast - and may be translated as the science of speed. </w:t>
      </w:r>
      <w:r w:rsidRPr="00E114EC">
        <w:rPr>
          <w:rStyle w:val="StyleUnderline"/>
          <w:highlight w:val="yellow"/>
        </w:rPr>
        <w:t>For Virilio,</w:t>
      </w:r>
      <w:r w:rsidRPr="00E114EC">
        <w:rPr>
          <w:sz w:val="16"/>
        </w:rPr>
        <w:t xml:space="preserve"> the one and simple rule of technology development has been that of an ever-increasing speed; and this rule seems to define fundamental aspects of warfare and society. In short, </w:t>
      </w:r>
      <w:r w:rsidRPr="00E114EC">
        <w:rPr>
          <w:rStyle w:val="StyleUnderline"/>
          <w:highlight w:val="yellow"/>
        </w:rPr>
        <w:t>the logic of speed has driven the development of warfare</w:t>
      </w:r>
      <w:r w:rsidRPr="00E114EC">
        <w:rPr>
          <w:sz w:val="16"/>
        </w:rPr>
        <w:t xml:space="preserve">, which on its part has defined the architecture of cities, finally </w:t>
      </w:r>
      <w:r w:rsidRPr="00E114EC">
        <w:rPr>
          <w:rStyle w:val="StyleUnderline"/>
          <w:highlight w:val="yellow"/>
        </w:rPr>
        <w:t>setting the conditions for political regimes.</w:t>
      </w:r>
      <w:r w:rsidRPr="00E114EC">
        <w:rPr>
          <w:sz w:val="16"/>
        </w:rPr>
        <w:t xml:space="preserve"> To spell this thesis out. let us focus on the evolution of warfare, which can be characterized by three phases. The first and longest was based on defence and weapons of obstruction, designed to block attackers. In this phase, fortified cities could survive sieges for months (even years), and this created a space for political life, thus centred on a local, geographically defined unit. The phase of defence ended with the invention of artillery, weapons of destruction, against which walls could no longer offer protection. In the second phase, the war of siege was replaced by the offensive war of movement -and the medieval city lost its role as political centre, to be replaced by the nation state. Since then, however, technological development has brought warfare into the third phase: the combination of high-precision bombs and communication satellites (representing a fourth front) to guide them to their target has annihilated the advantage of movement. Arms of interdiction and absolute speed have rendered vulnerable the mechanised forces based on relative speed. And this development has brought new conditions for political regimes, reducing the role of the nation state, and of any form of political debate. Allowing for some degree of simplicity, </w:t>
      </w:r>
      <w:r w:rsidRPr="00E114EC">
        <w:rPr>
          <w:rStyle w:val="StyleUnderline"/>
          <w:highlight w:val="yellow"/>
        </w:rPr>
        <w:t>the</w:t>
      </w:r>
      <w:r w:rsidRPr="00E114EC">
        <w:rPr>
          <w:sz w:val="16"/>
        </w:rPr>
        <w:t xml:space="preserve"> causal relations implied by this </w:t>
      </w:r>
      <w:r w:rsidRPr="00E114EC">
        <w:rPr>
          <w:rStyle w:val="StyleUnderline"/>
          <w:highlight w:val="yellow"/>
        </w:rPr>
        <w:t>line of argument may be depicted</w:t>
      </w:r>
      <w:r w:rsidRPr="00E114EC">
        <w:rPr>
          <w:sz w:val="16"/>
        </w:rPr>
        <w:t xml:space="preserve"> somewhat </w:t>
      </w:r>
      <w:r w:rsidRPr="00E114EC">
        <w:rPr>
          <w:rStyle w:val="StyleUnderline"/>
          <w:highlight w:val="yellow"/>
        </w:rPr>
        <w:t>like this:</w:t>
      </w:r>
      <w:r w:rsidRPr="00E114EC">
        <w:rPr>
          <w:sz w:val="16"/>
        </w:rPr>
        <w:t xml:space="preserve"> </w:t>
      </w:r>
      <w:r w:rsidRPr="00E114EC">
        <w:rPr>
          <w:rStyle w:val="StyleUnderline"/>
          <w:highlight w:val="yellow"/>
        </w:rPr>
        <w:t>Speed</w:t>
      </w:r>
      <w:r w:rsidRPr="00E114EC">
        <w:rPr>
          <w:sz w:val="16"/>
        </w:rPr>
        <w:t xml:space="preserve">/technology </w:t>
      </w:r>
      <w:r w:rsidRPr="00E114EC">
        <w:rPr>
          <w:rStyle w:val="StyleUnderline"/>
          <w:highlight w:val="yellow"/>
        </w:rPr>
        <w:t>—&gt;</w:t>
      </w:r>
      <w:r w:rsidRPr="00E114EC">
        <w:rPr>
          <w:sz w:val="16"/>
        </w:rPr>
        <w:t xml:space="preserve"> military and </w:t>
      </w:r>
      <w:r w:rsidRPr="00E114EC">
        <w:rPr>
          <w:rStyle w:val="StyleUnderline"/>
          <w:highlight w:val="yellow"/>
        </w:rPr>
        <w:t>war</w:t>
      </w:r>
      <w:r w:rsidRPr="00E114EC">
        <w:rPr>
          <w:sz w:val="16"/>
        </w:rPr>
        <w:t xml:space="preserve">fare </w:t>
      </w:r>
      <w:r w:rsidRPr="00E114EC">
        <w:rPr>
          <w:rStyle w:val="StyleUnderline"/>
          <w:highlight w:val="yellow"/>
        </w:rPr>
        <w:t>—&gt;</w:t>
      </w:r>
      <w:r w:rsidRPr="00E114EC">
        <w:rPr>
          <w:rStyle w:val="StyleUnderline"/>
          <w:bCs/>
          <w:sz w:val="16"/>
        </w:rPr>
        <w:t xml:space="preserve"> </w:t>
      </w:r>
      <w:r w:rsidRPr="00E114EC">
        <w:rPr>
          <w:sz w:val="16"/>
        </w:rPr>
        <w:t xml:space="preserve">architecture of cities —&gt; </w:t>
      </w:r>
      <w:r w:rsidRPr="00E114EC">
        <w:rPr>
          <w:rStyle w:val="StyleUnderline"/>
          <w:highlight w:val="yellow"/>
        </w:rPr>
        <w:t>political regimes</w:t>
      </w:r>
      <w:r w:rsidRPr="00E114EC">
        <w:rPr>
          <w:sz w:val="16"/>
        </w:rPr>
        <w:t xml:space="preserve">/structures </w:t>
      </w:r>
      <w:r w:rsidRPr="00E114EC">
        <w:rPr>
          <w:rStyle w:val="StyleUnderline"/>
          <w:highlight w:val="yellow"/>
        </w:rPr>
        <w:t>This</w:t>
      </w:r>
      <w:r w:rsidRPr="00E114EC">
        <w:rPr>
          <w:rStyle w:val="StyleUnderline"/>
        </w:rPr>
        <w:t xml:space="preserve"> </w:t>
      </w:r>
      <w:r w:rsidRPr="00E114EC">
        <w:rPr>
          <w:sz w:val="16"/>
        </w:rPr>
        <w:t xml:space="preserve">argument - which is neatly summarised by Briigger and Petersen (1994) in their introduction to Virilio. The War, the City, the Political - clearly </w:t>
      </w:r>
      <w:r w:rsidRPr="00E114EC">
        <w:rPr>
          <w:rStyle w:val="StyleUnderline"/>
          <w:highlight w:val="yellow"/>
        </w:rPr>
        <w:t>illustrates t</w:t>
      </w:r>
      <w:r w:rsidRPr="00E114EC">
        <w:rPr>
          <w:sz w:val="16"/>
        </w:rPr>
        <w:t xml:space="preserve">he more </w:t>
      </w:r>
      <w:r w:rsidRPr="00E114EC">
        <w:rPr>
          <w:rStyle w:val="StyleUnderline"/>
          <w:highlight w:val="yellow"/>
        </w:rPr>
        <w:t>controversial aspects of Virilio's thinking.</w:t>
      </w:r>
      <w:r w:rsidRPr="00E114EC">
        <w:rPr>
          <w:sz w:val="16"/>
        </w:rPr>
        <w:t xml:space="preserve"> For one, </w:t>
      </w:r>
      <w:r w:rsidRPr="00E114EC">
        <w:rPr>
          <w:rStyle w:val="StyleUnderline"/>
          <w:highlight w:val="yellow"/>
        </w:rPr>
        <w:t>the basic technological determinism</w:t>
      </w:r>
      <w:r w:rsidRPr="00E114EC">
        <w:rPr>
          <w:sz w:val="16"/>
        </w:rPr>
        <w:t xml:space="preserve"> may</w:t>
      </w:r>
      <w:r w:rsidRPr="00E114EC">
        <w:rPr>
          <w:rStyle w:val="StyleUnderline"/>
        </w:rPr>
        <w:t xml:space="preserve"> </w:t>
      </w:r>
      <w:r w:rsidRPr="00E114EC">
        <w:rPr>
          <w:rStyle w:val="StyleUnderline"/>
          <w:highlight w:val="yellow"/>
        </w:rPr>
        <w:t>raise</w:t>
      </w:r>
      <w:r w:rsidRPr="00E114EC">
        <w:rPr>
          <w:sz w:val="16"/>
        </w:rPr>
        <w:t xml:space="preserve"> some </w:t>
      </w:r>
      <w:r w:rsidRPr="00E114EC">
        <w:rPr>
          <w:rStyle w:val="StyleUnderline"/>
          <w:highlight w:val="yellow"/>
        </w:rPr>
        <w:t>critique</w:t>
      </w:r>
      <w:r w:rsidRPr="00E114EC">
        <w:rPr>
          <w:sz w:val="16"/>
        </w:rPr>
        <w:t xml:space="preserve">, i.e. </w:t>
      </w:r>
      <w:r w:rsidRPr="00E114EC">
        <w:rPr>
          <w:rStyle w:val="StyleUnderline"/>
          <w:highlight w:val="yellow"/>
        </w:rPr>
        <w:t>from those arguing</w:t>
      </w:r>
      <w:r w:rsidRPr="00E114EC">
        <w:rPr>
          <w:sz w:val="16"/>
        </w:rPr>
        <w:t xml:space="preserve"> the </w:t>
      </w:r>
      <w:r w:rsidRPr="00E114EC">
        <w:rPr>
          <w:rStyle w:val="StyleUnderline"/>
          <w:highlight w:val="yellow"/>
        </w:rPr>
        <w:t>social construction of tech</w:t>
      </w:r>
      <w:r w:rsidRPr="00E114EC">
        <w:rPr>
          <w:sz w:val="16"/>
        </w:rPr>
        <w:t xml:space="preserve">nology. </w:t>
      </w:r>
      <w:r w:rsidRPr="00E114EC">
        <w:rPr>
          <w:rStyle w:val="StyleUnderline"/>
          <w:highlight w:val="yellow"/>
        </w:rPr>
        <w:t>Further</w:t>
      </w:r>
      <w:r w:rsidRPr="00E114EC">
        <w:rPr>
          <w:sz w:val="16"/>
        </w:rPr>
        <w:t>more</w:t>
      </w:r>
      <w:r w:rsidRPr="00E114EC">
        <w:rPr>
          <w:rStyle w:val="StyleUnderline"/>
          <w:highlight w:val="yellow"/>
        </w:rPr>
        <w:t>,</w:t>
      </w:r>
      <w:r w:rsidRPr="00E114EC">
        <w:rPr>
          <w:sz w:val="16"/>
        </w:rPr>
        <w:t xml:space="preserve"> </w:t>
      </w:r>
      <w:r w:rsidRPr="00E114EC">
        <w:rPr>
          <w:rStyle w:val="StyleUnderline"/>
          <w:highlight w:val="yellow"/>
        </w:rPr>
        <w:t>the idea that society is fundamentally shaped by military considerations is</w:t>
      </w:r>
      <w:r w:rsidRPr="00E114EC">
        <w:rPr>
          <w:rStyle w:val="StyleUnderline"/>
        </w:rPr>
        <w:t xml:space="preserve"> </w:t>
      </w:r>
      <w:r w:rsidRPr="00E114EC">
        <w:rPr>
          <w:sz w:val="16"/>
        </w:rPr>
        <w:t xml:space="preserve">also somewhat unique and </w:t>
      </w:r>
      <w:r w:rsidRPr="00E114EC">
        <w:rPr>
          <w:rStyle w:val="StyleUnderline"/>
          <w:highlight w:val="yellow"/>
        </w:rPr>
        <w:t>incompatible with more common explanations</w:t>
      </w:r>
      <w:r w:rsidRPr="00E114EC">
        <w:rPr>
          <w:sz w:val="16"/>
        </w:rPr>
        <w:t>. Finally, some might argue that only an architect would regard the architecture of cities as decisive for political life.</w:t>
      </w:r>
    </w:p>
    <w:p w14:paraId="2E34D46B" w14:textId="77777777" w:rsidR="00F34719" w:rsidRDefault="00F34719" w:rsidP="00F34719"/>
    <w:p w14:paraId="42594D08" w14:textId="77777777" w:rsidR="009E4BB8" w:rsidRPr="00D45FA1" w:rsidRDefault="009E4BB8" w:rsidP="009E4BB8">
      <w:pPr>
        <w:pStyle w:val="Heading4"/>
      </w:pPr>
      <w:r w:rsidRPr="00D45FA1">
        <w:t>Any account of war that begins by assuming contemporary war is completely transformed or virtual is radically incorrect: not only are these the same fears of 1930, but they ignore the way that material geographies and bodily experience still determine American overseas engagements</w:t>
      </w:r>
    </w:p>
    <w:p w14:paraId="76ECF927" w14:textId="77777777" w:rsidR="009E4BB8" w:rsidRDefault="009E4BB8" w:rsidP="009E4BB8">
      <w:r w:rsidRPr="00D45FA1">
        <w:rPr>
          <w:b/>
        </w:rPr>
        <w:t xml:space="preserve">Gregory ‘15 </w:t>
      </w:r>
      <w:r>
        <w:t xml:space="preserve">(Derek, </w:t>
      </w:r>
      <w:r w:rsidRPr="004F2628">
        <w:t xml:space="preserve">Peter Wall Distinguished </w:t>
      </w:r>
      <w:r>
        <w:t>Prof.</w:t>
      </w:r>
      <w:r w:rsidRPr="004F2628">
        <w:t xml:space="preserve"> </w:t>
      </w:r>
      <w:r>
        <w:t>@</w:t>
      </w:r>
      <w:r w:rsidRPr="004F2628">
        <w:t xml:space="preserve"> </w:t>
      </w:r>
      <w:r>
        <w:t>U.</w:t>
      </w:r>
      <w:r w:rsidRPr="004F2628">
        <w:t xml:space="preserve"> of British Columbia</w:t>
      </w:r>
      <w:r>
        <w:t>, “Gabriel’s Map: Cartography</w:t>
      </w:r>
      <w:r w:rsidRPr="00F13ABB">
        <w:t xml:space="preserve"> and Corpography in Modern War</w:t>
      </w:r>
      <w:r>
        <w:t xml:space="preserve">”, </w:t>
      </w:r>
      <w:r w:rsidRPr="00F13ABB">
        <w:rPr>
          <w:i/>
        </w:rPr>
        <w:t>Geographies of Knowledge and Power</w:t>
      </w:r>
      <w:r>
        <w:t>, pp. 116-118)</w:t>
      </w:r>
    </w:p>
    <w:p w14:paraId="7C1F57C8" w14:textId="77777777" w:rsidR="009E4BB8" w:rsidRPr="005F035D" w:rsidRDefault="009E4BB8" w:rsidP="009E4BB8">
      <w:pPr>
        <w:rPr>
          <w:sz w:val="12"/>
        </w:rPr>
      </w:pPr>
      <w:r w:rsidRPr="005F035D">
        <w:rPr>
          <w:sz w:val="12"/>
        </w:rPr>
        <w:t xml:space="preserve">Paul </w:t>
      </w:r>
      <w:r w:rsidRPr="00F27C09">
        <w:rPr>
          <w:rStyle w:val="StyleUnderline"/>
        </w:rPr>
        <w:t>Virilio’s</w:t>
      </w:r>
      <w:r w:rsidRPr="005F035D">
        <w:rPr>
          <w:sz w:val="12"/>
        </w:rPr>
        <w:t xml:space="preserve"> (1989) </w:t>
      </w:r>
      <w:r w:rsidRPr="00F27C09">
        <w:rPr>
          <w:rStyle w:val="StyleUnderline"/>
        </w:rPr>
        <w:t>account of War and cinema</w:t>
      </w:r>
      <w:r w:rsidRPr="005F035D">
        <w:rPr>
          <w:sz w:val="12"/>
        </w:rPr>
        <w:t xml:space="preserve">, and particularly his rendering of the logistics of perception during World War I, </w:t>
      </w:r>
      <w:r w:rsidRPr="00F27C09">
        <w:rPr>
          <w:rStyle w:val="StyleUnderline"/>
        </w:rPr>
        <w:t>remains a landmark analysis.</w:t>
      </w:r>
      <w:r w:rsidRPr="005F035D">
        <w:rPr>
          <w:sz w:val="12"/>
        </w:rPr>
        <w:t xml:space="preserve"> He made much of the connections between aviation and cinema, and his arguments have informed the opening sections of my own essay. </w:t>
      </w:r>
      <w:r w:rsidRPr="00F27C09">
        <w:rPr>
          <w:rStyle w:val="StyleUnderline"/>
        </w:rPr>
        <w:t>In his eyes, aerial reconnaissance</w:t>
      </w:r>
      <w:r w:rsidRPr="005F035D">
        <w:rPr>
          <w:sz w:val="12"/>
        </w:rPr>
        <w:t>— which stood in the closest of associations to the cartographic—</w:t>
      </w:r>
      <w:r w:rsidRPr="00F27C09">
        <w:rPr>
          <w:rStyle w:val="StyleUnderline"/>
        </w:rPr>
        <w:lastRenderedPageBreak/>
        <w:t>became</w:t>
      </w:r>
      <w:r w:rsidRPr="005F035D">
        <w:rPr>
          <w:sz w:val="12"/>
        </w:rPr>
        <w:t xml:space="preserve"> successively “chronophotographic” and then </w:t>
      </w:r>
      <w:r w:rsidRPr="00F27C09">
        <w:rPr>
          <w:rStyle w:val="StyleUnderline"/>
        </w:rPr>
        <w:t>cinematographic, as these</w:t>
      </w:r>
      <w:r w:rsidRPr="00F13ABB">
        <w:rPr>
          <w:rStyle w:val="StyleUnderline"/>
        </w:rPr>
        <w:t xml:space="preserve"> new methods struggled</w:t>
      </w:r>
      <w:r w:rsidRPr="005F035D">
        <w:rPr>
          <w:sz w:val="12"/>
        </w:rPr>
        <w:t xml:space="preserve"> both </w:t>
      </w:r>
      <w:r w:rsidRPr="00F13ABB">
        <w:rPr>
          <w:rStyle w:val="StyleUnderline"/>
        </w:rPr>
        <w:t>to keep pace with and to produce the new motility of</w:t>
      </w:r>
      <w:r w:rsidRPr="005F035D">
        <w:rPr>
          <w:sz w:val="12"/>
        </w:rPr>
        <w:t xml:space="preserve"> a </w:t>
      </w:r>
      <w:r w:rsidRPr="00F13ABB">
        <w:rPr>
          <w:rStyle w:val="StyleUnderline"/>
        </w:rPr>
        <w:t>war</w:t>
      </w:r>
      <w:r w:rsidRPr="005F035D">
        <w:rPr>
          <w:sz w:val="12"/>
        </w:rPr>
        <w:t xml:space="preserve"> that merely appeared to be static and fixed in place. </w:t>
      </w:r>
      <w:r w:rsidRPr="00F13ABB">
        <w:rPr>
          <w:rStyle w:val="StyleUnderline"/>
        </w:rPr>
        <w:t xml:space="preserve">But </w:t>
      </w:r>
      <w:r w:rsidRPr="00F27C09">
        <w:rPr>
          <w:rStyle w:val="StyleUnderline"/>
          <w:highlight w:val="yellow"/>
        </w:rPr>
        <w:t>Virilio</w:t>
      </w:r>
      <w:r w:rsidRPr="005F035D">
        <w:rPr>
          <w:sz w:val="12"/>
        </w:rPr>
        <w:t xml:space="preserve"> also </w:t>
      </w:r>
      <w:r w:rsidRPr="00F27C09">
        <w:rPr>
          <w:rStyle w:val="StyleUnderline"/>
          <w:highlight w:val="yellow"/>
        </w:rPr>
        <w:t>advanced another, more problematic claim</w:t>
      </w:r>
      <w:r w:rsidRPr="00F13ABB">
        <w:rPr>
          <w:rStyle w:val="StyleUnderline"/>
        </w:rPr>
        <w:t xml:space="preserve">: “As sight lost its direct quality and reeled out of phase, </w:t>
      </w:r>
      <w:r w:rsidRPr="00F27C09">
        <w:rPr>
          <w:rStyle w:val="StyleUnderline"/>
          <w:highlight w:val="yellow"/>
        </w:rPr>
        <w:t>the soldier had the feeling of being</w:t>
      </w:r>
      <w:r w:rsidRPr="00F13ABB">
        <w:rPr>
          <w:rStyle w:val="StyleUnderline"/>
        </w:rPr>
        <w:t xml:space="preserve"> not so much destroyed as </w:t>
      </w:r>
      <w:r w:rsidRPr="00F27C09">
        <w:rPr>
          <w:rStyle w:val="StyleUnderline"/>
          <w:highlight w:val="yellow"/>
        </w:rPr>
        <w:t>de-realized</w:t>
      </w:r>
      <w:r w:rsidRPr="005F035D">
        <w:rPr>
          <w:sz w:val="12"/>
        </w:rPr>
        <w:t xml:space="preserve"> or de-materialized, any sensory point of reference suddenly vanishing in a surfeit of optical targets” (pp. 14–15). Here </w:t>
      </w:r>
      <w:r w:rsidRPr="00F27C09">
        <w:rPr>
          <w:rStyle w:val="Emphasis"/>
          <w:highlight w:val="yellow"/>
        </w:rPr>
        <w:t>he continues to privilege the visual-optical register of cartography and fails to register the bodily habitus</w:t>
      </w:r>
      <w:r w:rsidRPr="00F13ABB">
        <w:rPr>
          <w:rStyle w:val="Emphasis"/>
        </w:rPr>
        <w:t xml:space="preserve"> that</w:t>
      </w:r>
      <w:r w:rsidRPr="005F035D">
        <w:rPr>
          <w:sz w:val="12"/>
        </w:rPr>
        <w:t xml:space="preserve">, as I have shown in the closing sections, </w:t>
      </w:r>
      <w:r w:rsidRPr="00F13ABB">
        <w:rPr>
          <w:rStyle w:val="Emphasis"/>
        </w:rPr>
        <w:t xml:space="preserve">was </w:t>
      </w:r>
      <w:r w:rsidRPr="00F27C09">
        <w:rPr>
          <w:rStyle w:val="Emphasis"/>
          <w:highlight w:val="yellow"/>
        </w:rPr>
        <w:t>profoundly implicated in</w:t>
      </w:r>
      <w:r w:rsidRPr="00F13ABB">
        <w:rPr>
          <w:rStyle w:val="Emphasis"/>
        </w:rPr>
        <w:t xml:space="preserve"> the actions and affects of </w:t>
      </w:r>
      <w:r w:rsidRPr="00F27C09">
        <w:rPr>
          <w:rStyle w:val="Emphasis"/>
          <w:highlight w:val="yellow"/>
        </w:rPr>
        <w:t>the</w:t>
      </w:r>
      <w:r w:rsidRPr="00F13ABB">
        <w:rPr>
          <w:rStyle w:val="Emphasis"/>
        </w:rPr>
        <w:t xml:space="preserve"> ordinary </w:t>
      </w:r>
      <w:r w:rsidRPr="00F27C09">
        <w:rPr>
          <w:rStyle w:val="Emphasis"/>
          <w:highlight w:val="yellow"/>
        </w:rPr>
        <w:t>infantryman.</w:t>
      </w:r>
      <w:r w:rsidRPr="005F035D">
        <w:rPr>
          <w:sz w:val="12"/>
        </w:rPr>
        <w:t xml:space="preserve"> </w:t>
      </w:r>
      <w:r w:rsidRPr="00F27C09">
        <w:rPr>
          <w:rStyle w:val="StyleUnderline"/>
          <w:highlight w:val="yellow"/>
        </w:rPr>
        <w:t>Virilio was not alone.</w:t>
      </w:r>
      <w:r w:rsidRPr="005F035D">
        <w:rPr>
          <w:sz w:val="12"/>
        </w:rPr>
        <w:t xml:space="preserve"> A. M. </w:t>
      </w:r>
      <w:r w:rsidRPr="00F27C09">
        <w:rPr>
          <w:rStyle w:val="StyleUnderline"/>
          <w:highlight w:val="yellow"/>
        </w:rPr>
        <w:t>Burrage</w:t>
      </w:r>
      <w:r w:rsidRPr="005F035D">
        <w:rPr>
          <w:sz w:val="12"/>
        </w:rPr>
        <w:t xml:space="preserve"> (</w:t>
      </w:r>
      <w:r w:rsidRPr="00F27C09">
        <w:rPr>
          <w:rStyle w:val="StyleUnderline"/>
          <w:highlight w:val="yellow"/>
        </w:rPr>
        <w:t>1930</w:t>
      </w:r>
      <w:r w:rsidRPr="005F035D">
        <w:rPr>
          <w:sz w:val="12"/>
        </w:rPr>
        <w:t xml:space="preserve">) </w:t>
      </w:r>
      <w:r w:rsidRPr="00F27C09">
        <w:rPr>
          <w:rStyle w:val="StyleUnderline"/>
          <w:highlight w:val="yellow"/>
        </w:rPr>
        <w:t>wrote</w:t>
      </w:r>
      <w:r w:rsidRPr="00F13ABB">
        <w:rPr>
          <w:rStyle w:val="StyleUnderline"/>
        </w:rPr>
        <w:t xml:space="preserve"> that</w:t>
      </w:r>
    </w:p>
    <w:p w14:paraId="5977955B" w14:textId="77777777" w:rsidR="009E4BB8" w:rsidRPr="005F035D" w:rsidRDefault="009E4BB8" w:rsidP="009E4BB8">
      <w:pPr>
        <w:rPr>
          <w:sz w:val="12"/>
        </w:rPr>
      </w:pPr>
      <w:r w:rsidRPr="005F035D">
        <w:rPr>
          <w:sz w:val="12"/>
        </w:rPr>
        <w:t>[</w:t>
      </w:r>
      <w:r w:rsidRPr="00F13ABB">
        <w:rPr>
          <w:rStyle w:val="StyleUnderline"/>
        </w:rPr>
        <w:t xml:space="preserve">W]e are slowly realising that </w:t>
      </w:r>
      <w:r w:rsidRPr="00F27C09">
        <w:rPr>
          <w:rStyle w:val="StyleUnderline"/>
          <w:highlight w:val="yellow"/>
        </w:rPr>
        <w:t>the job of the infantry</w:t>
      </w:r>
      <w:r w:rsidRPr="00F13ABB">
        <w:rPr>
          <w:rStyle w:val="StyleUnderline"/>
        </w:rPr>
        <w:t xml:space="preserve"> isn’t to kill. It </w:t>
      </w:r>
      <w:r w:rsidRPr="00F27C09">
        <w:rPr>
          <w:rStyle w:val="StyleUnderline"/>
          <w:highlight w:val="yellow"/>
        </w:rPr>
        <w:t>is</w:t>
      </w:r>
      <w:r w:rsidRPr="00F13ABB">
        <w:rPr>
          <w:rStyle w:val="StyleUnderline"/>
        </w:rPr>
        <w:t xml:space="preserve"> the artillery and the machine-gun corps</w:t>
      </w:r>
      <w:r w:rsidRPr="005F035D">
        <w:rPr>
          <w:sz w:val="12"/>
        </w:rPr>
        <w:t xml:space="preserve"> who do the killing. We are merely there </w:t>
      </w:r>
      <w:r w:rsidRPr="00F27C09">
        <w:rPr>
          <w:rStyle w:val="StyleUnderline"/>
          <w:highlight w:val="yellow"/>
        </w:rPr>
        <w:t>to be killed.</w:t>
      </w:r>
      <w:r w:rsidRPr="005F035D">
        <w:rPr>
          <w:sz w:val="12"/>
        </w:rPr>
        <w:t xml:space="preserve"> We are the little flags which the General sticks on the war-map to show the position of the front line. (p. 82)</w:t>
      </w:r>
    </w:p>
    <w:p w14:paraId="5BA9AE15" w14:textId="77777777" w:rsidR="009E4BB8" w:rsidRPr="005F035D" w:rsidRDefault="009E4BB8" w:rsidP="009E4BB8">
      <w:pPr>
        <w:rPr>
          <w:sz w:val="12"/>
        </w:rPr>
      </w:pPr>
      <w:r w:rsidRPr="005F035D">
        <w:rPr>
          <w:sz w:val="12"/>
        </w:rPr>
        <w:t xml:space="preserve">In sketching the outlines of a countervailing corpography established by those on that front line, </w:t>
      </w:r>
      <w:r w:rsidRPr="00F27C09">
        <w:rPr>
          <w:rStyle w:val="StyleUnderline"/>
          <w:highlight w:val="yellow"/>
        </w:rPr>
        <w:t>I do not wish to privilege one mode of knowing</w:t>
      </w:r>
      <w:r w:rsidRPr="00F13ABB">
        <w:rPr>
          <w:rStyle w:val="StyleUnderline"/>
        </w:rPr>
        <w:t xml:space="preserve"> over the other: </w:t>
      </w:r>
      <w:r w:rsidRPr="00F27C09">
        <w:rPr>
          <w:rStyle w:val="StyleUnderline"/>
          <w:highlight w:val="yellow"/>
        </w:rPr>
        <w:t>each sutures knowledge to power in vital</w:t>
      </w:r>
      <w:r w:rsidRPr="00F13ABB">
        <w:rPr>
          <w:rStyle w:val="StyleUnderline"/>
        </w:rPr>
        <w:t xml:space="preserve">, significant </w:t>
      </w:r>
      <w:r w:rsidRPr="00F27C09">
        <w:rPr>
          <w:rStyle w:val="StyleUnderline"/>
          <w:highlight w:val="yellow"/>
        </w:rPr>
        <w:t>but</w:t>
      </w:r>
      <w:r w:rsidRPr="00F13ABB">
        <w:rPr>
          <w:rStyle w:val="StyleUnderline"/>
        </w:rPr>
        <w:t xml:space="preserve"> none the less </w:t>
      </w:r>
      <w:r w:rsidRPr="00F27C09">
        <w:rPr>
          <w:rStyle w:val="StyleUnderline"/>
          <w:highlight w:val="yellow"/>
        </w:rPr>
        <w:t>different ways</w:t>
      </w:r>
      <w:r w:rsidRPr="00F13ABB">
        <w:rPr>
          <w:rStyle w:val="StyleUnderline"/>
        </w:rPr>
        <w:t>, and each both advances and repels military violence.</w:t>
      </w:r>
      <w:r w:rsidRPr="005F035D">
        <w:rPr>
          <w:sz w:val="12"/>
        </w:rPr>
        <w:t xml:space="preserve"> But I do sympathize with Edmund Blunden’s (1928/2000) agonized question:</w:t>
      </w:r>
    </w:p>
    <w:p w14:paraId="1788364C" w14:textId="77777777" w:rsidR="009E4BB8" w:rsidRPr="005F035D" w:rsidRDefault="009E4BB8" w:rsidP="009E4BB8">
      <w:pPr>
        <w:rPr>
          <w:sz w:val="12"/>
        </w:rPr>
      </w:pPr>
      <w:r w:rsidRPr="00F27C09">
        <w:rPr>
          <w:rStyle w:val="StyleUnderline"/>
          <w:highlight w:val="yellow"/>
        </w:rPr>
        <w:t>Was it nearer the soul of war to adjust armies in coloured inks on vast maps at Montreuil</w:t>
      </w:r>
      <w:r w:rsidRPr="00F13ABB">
        <w:rPr>
          <w:rStyle w:val="StyleUnderline"/>
        </w:rPr>
        <w:t xml:space="preserve"> or Whitehall, to hear of or to project colossal shocks in a sort of mathematical symbol, </w:t>
      </w:r>
      <w:r w:rsidRPr="00F27C09">
        <w:rPr>
          <w:rStyle w:val="StyleUnderline"/>
          <w:highlight w:val="yellow"/>
        </w:rPr>
        <w:t>than to rub knees with some</w:t>
      </w:r>
      <w:r w:rsidRPr="00F13ABB">
        <w:rPr>
          <w:rStyle w:val="StyleUnderline"/>
        </w:rPr>
        <w:t xml:space="preserve"> poor jaw-dropping </w:t>
      </w:r>
      <w:r w:rsidRPr="00F27C09">
        <w:rPr>
          <w:rStyle w:val="StyleUnderline"/>
          <w:highlight w:val="yellow"/>
        </w:rPr>
        <w:t>resting sentry</w:t>
      </w:r>
      <w:r w:rsidRPr="005F035D">
        <w:rPr>
          <w:sz w:val="12"/>
        </w:rPr>
        <w:t xml:space="preserve">, under the dripping rubber sheet, </w:t>
      </w:r>
      <w:r w:rsidRPr="00F13ABB">
        <w:rPr>
          <w:rStyle w:val="StyleUnderline"/>
        </w:rPr>
        <w:t>balancing on the greasy fire-step . . . ?</w:t>
      </w:r>
      <w:r w:rsidRPr="005F035D">
        <w:rPr>
          <w:sz w:val="12"/>
        </w:rPr>
        <w:t xml:space="preserve"> (p. 141)</w:t>
      </w:r>
    </w:p>
    <w:p w14:paraId="5F97ACD7" w14:textId="77777777" w:rsidR="009E4BB8" w:rsidRPr="00F13ABB" w:rsidRDefault="009E4BB8" w:rsidP="009E4BB8">
      <w:pPr>
        <w:rPr>
          <w:rStyle w:val="Emphasis"/>
        </w:rPr>
      </w:pPr>
      <w:r w:rsidRPr="00F27C09">
        <w:rPr>
          <w:rStyle w:val="StyleUnderline"/>
          <w:highlight w:val="yellow"/>
        </w:rPr>
        <w:t>Of course, “a map is a weapon</w:t>
      </w:r>
      <w:r w:rsidRPr="005F035D">
        <w:rPr>
          <w:sz w:val="12"/>
          <w:highlight w:val="yellow"/>
        </w:rPr>
        <w:t>,</w:t>
      </w:r>
      <w:r w:rsidRPr="00F27C09">
        <w:rPr>
          <w:rStyle w:val="StyleUnderline"/>
          <w:highlight w:val="yellow"/>
        </w:rPr>
        <w:t>”</w:t>
      </w:r>
      <w:r w:rsidRPr="005F035D">
        <w:rPr>
          <w:sz w:val="12"/>
        </w:rPr>
        <w:t xml:space="preserve"> as Lt.-Col. E. M. Jack (“Maps GHQ”) insisted, and those “vast maps,” together with the panoply of trench maps, sketch maps, and all the rest, were some of the deadliest weapons in the staff officers’ armory; </w:t>
      </w:r>
      <w:r w:rsidRPr="00F27C09">
        <w:rPr>
          <w:rStyle w:val="Emphasis"/>
          <w:highlight w:val="yellow"/>
        </w:rPr>
        <w:t>but they were hardly sufficient sources of knowledge.</w:t>
      </w:r>
      <w:r w:rsidRPr="005F035D">
        <w:rPr>
          <w:sz w:val="12"/>
        </w:rPr>
        <w:t xml:space="preserve"> And so I understand, too, why Blunden (1928/2000) concluded that </w:t>
      </w:r>
      <w:r w:rsidRPr="00F13ABB">
        <w:rPr>
          <w:rStyle w:val="Emphasis"/>
        </w:rPr>
        <w:t>venturing into the killing fields armed with its pure, abstract, mathematical knowledge alone was sheer folly:</w:t>
      </w:r>
    </w:p>
    <w:p w14:paraId="58CEACE4" w14:textId="77777777" w:rsidR="009E4BB8" w:rsidRPr="005F035D" w:rsidRDefault="009E4BB8" w:rsidP="009E4BB8">
      <w:pPr>
        <w:rPr>
          <w:sz w:val="12"/>
        </w:rPr>
      </w:pPr>
      <w:r w:rsidRPr="00F13ABB">
        <w:rPr>
          <w:rStyle w:val="StyleUnderline"/>
        </w:rPr>
        <w:t>[T]he new Colonel</w:t>
      </w:r>
      <w:r w:rsidRPr="005F035D">
        <w:rPr>
          <w:sz w:val="12"/>
        </w:rPr>
        <w:t xml:space="preserve"> . . . sent forward from C Camp an officer fresh from England, and one or two men with him, to patrol the land over which our assault was intended, . . . This officer </w:t>
      </w:r>
      <w:r w:rsidRPr="00F13ABB">
        <w:rPr>
          <w:rStyle w:val="StyleUnderline"/>
        </w:rPr>
        <w:t>took with him his set of the maps</w:t>
      </w:r>
      <w:r w:rsidRPr="005F035D">
        <w:rPr>
          <w:sz w:val="12"/>
        </w:rPr>
        <w:t xml:space="preserve">, panoramas, photographs and assault programmes which had been served round with such generosity for this battle. </w:t>
      </w:r>
      <w:r>
        <w:rPr>
          <w:rStyle w:val="Emphasis"/>
        </w:rPr>
        <w:t>He never returned ..</w:t>
      </w:r>
      <w:r w:rsidRPr="00F13ABB">
        <w:rPr>
          <w:rStyle w:val="Emphasis"/>
        </w:rPr>
        <w:t>.</w:t>
      </w:r>
      <w:r w:rsidRPr="005F035D">
        <w:rPr>
          <w:sz w:val="12"/>
        </w:rPr>
        <w:t xml:space="preserve"> (pp. 151–152) </w:t>
      </w:r>
    </w:p>
    <w:p w14:paraId="0BCB792E" w14:textId="77777777" w:rsidR="009E4BB8" w:rsidRPr="005F035D" w:rsidRDefault="009E4BB8" w:rsidP="009E4BB8">
      <w:pPr>
        <w:rPr>
          <w:sz w:val="12"/>
        </w:rPr>
      </w:pPr>
      <w:r w:rsidRPr="005F035D">
        <w:rPr>
          <w:sz w:val="12"/>
        </w:rPr>
        <w:t>Coda</w:t>
      </w:r>
    </w:p>
    <w:p w14:paraId="17F47EBA" w14:textId="77777777" w:rsidR="009E4BB8" w:rsidRPr="00F13ABB" w:rsidRDefault="009E4BB8" w:rsidP="009E4BB8">
      <w:pPr>
        <w:rPr>
          <w:rStyle w:val="Emphasis"/>
        </w:rPr>
      </w:pPr>
      <w:r w:rsidRPr="005F035D">
        <w:rPr>
          <w:sz w:val="12"/>
        </w:rPr>
        <w:t xml:space="preserve">In this essay I have been concerned with World War I but, as we approach its centenary, </w:t>
      </w:r>
      <w:r w:rsidRPr="00F27C09">
        <w:rPr>
          <w:rStyle w:val="StyleUnderline"/>
          <w:highlight w:val="yellow"/>
        </w:rPr>
        <w:t>it is worth reflecting on the ways</w:t>
      </w:r>
      <w:r w:rsidRPr="00F13ABB">
        <w:rPr>
          <w:rStyle w:val="StyleUnderline"/>
        </w:rPr>
        <w:t xml:space="preserve"> in which </w:t>
      </w:r>
      <w:r w:rsidRPr="00F27C09">
        <w:rPr>
          <w:rStyle w:val="StyleUnderline"/>
          <w:highlight w:val="yellow"/>
        </w:rPr>
        <w:t>modern warfare</w:t>
      </w:r>
      <w:r w:rsidRPr="00F13ABB">
        <w:rPr>
          <w:rStyle w:val="StyleUnderline"/>
        </w:rPr>
        <w:t xml:space="preserve"> has </w:t>
      </w:r>
      <w:r w:rsidRPr="00F27C09">
        <w:rPr>
          <w:rStyle w:val="StyleUnderline"/>
          <w:highlight w:val="yellow"/>
        </w:rPr>
        <w:t xml:space="preserve">changed— </w:t>
      </w:r>
      <w:r w:rsidRPr="00F27C09">
        <w:rPr>
          <w:rStyle w:val="Emphasis"/>
          <w:highlight w:val="yellow"/>
        </w:rPr>
        <w:t>and</w:t>
      </w:r>
      <w:r w:rsidRPr="00F13ABB">
        <w:rPr>
          <w:rStyle w:val="Emphasis"/>
        </w:rPr>
        <w:t xml:space="preserve"> those in </w:t>
      </w:r>
      <w:r w:rsidRPr="00F27C09">
        <w:rPr>
          <w:rStyle w:val="Emphasis"/>
          <w:highlight w:val="yellow"/>
        </w:rPr>
        <w:t>which it has not.</w:t>
      </w:r>
      <w:r w:rsidRPr="005F035D">
        <w:rPr>
          <w:sz w:val="12"/>
        </w:rPr>
        <w:t xml:space="preserve"> </w:t>
      </w:r>
      <w:r w:rsidRPr="00F13ABB">
        <w:rPr>
          <w:rStyle w:val="StyleUnderline"/>
        </w:rPr>
        <w:t xml:space="preserve">Through the constant circulation of military imagery and its ghosting in video games, </w:t>
      </w:r>
      <w:r w:rsidRPr="00F27C09">
        <w:rPr>
          <w:rStyle w:val="StyleUnderline"/>
          <w:highlight w:val="yellow"/>
        </w:rPr>
        <w:t>many</w:t>
      </w:r>
      <w:r w:rsidRPr="005F035D">
        <w:rPr>
          <w:sz w:val="12"/>
        </w:rPr>
        <w:t xml:space="preserve"> of us </w:t>
      </w:r>
      <w:r w:rsidRPr="00F13ABB">
        <w:rPr>
          <w:rStyle w:val="StyleUnderline"/>
        </w:rPr>
        <w:t xml:space="preserve">have come to </w:t>
      </w:r>
      <w:r w:rsidRPr="00F27C09">
        <w:rPr>
          <w:rStyle w:val="StyleUnderline"/>
          <w:highlight w:val="yellow"/>
        </w:rPr>
        <w:t xml:space="preserve">think of contemporary warfare as optical war hypostatized: </w:t>
      </w:r>
      <w:r w:rsidRPr="00F27C09">
        <w:rPr>
          <w:rStyle w:val="Emphasis"/>
          <w:highlight w:val="yellow"/>
        </w:rPr>
        <w:t>a war fought on screens</w:t>
      </w:r>
      <w:r w:rsidRPr="00F13ABB">
        <w:rPr>
          <w:rStyle w:val="Emphasis"/>
        </w:rPr>
        <w:t xml:space="preserve"> and through digital images</w:t>
      </w:r>
      <w:r w:rsidRPr="005F035D">
        <w:rPr>
          <w:sz w:val="12"/>
        </w:rPr>
        <w:t xml:space="preserve">, in which full motion video feeds from Predators and Reapers allow for an unprecedented degree of remoteness from the killing fields. In consequence, perhaps, </w:t>
      </w:r>
      <w:r w:rsidRPr="00F27C09">
        <w:rPr>
          <w:rStyle w:val="StyleUnderline"/>
          <w:highlight w:val="yellow"/>
        </w:rPr>
        <w:t>many</w:t>
      </w:r>
      <w:r w:rsidRPr="00F13ABB">
        <w:rPr>
          <w:rStyle w:val="StyleUnderline"/>
        </w:rPr>
        <w:t xml:space="preserve"> of us </w:t>
      </w:r>
      <w:r w:rsidRPr="00F27C09">
        <w:rPr>
          <w:rStyle w:val="StyleUnderline"/>
          <w:highlight w:val="yellow"/>
        </w:rPr>
        <w:t>are tempted to think of</w:t>
      </w:r>
      <w:r w:rsidRPr="00F13ABB">
        <w:rPr>
          <w:rStyle w:val="StyleUnderline"/>
        </w:rPr>
        <w:t xml:space="preserve"> the </w:t>
      </w:r>
      <w:r w:rsidRPr="00F27C09">
        <w:rPr>
          <w:rStyle w:val="StyleUnderline"/>
          <w:highlight w:val="yellow"/>
        </w:rPr>
        <w:t>wars waged by advanced militaries</w:t>
      </w:r>
      <w:r w:rsidRPr="005F035D">
        <w:rPr>
          <w:sz w:val="12"/>
        </w:rPr>
        <w:t xml:space="preserve">, in contrast to World War I, </w:t>
      </w:r>
      <w:r w:rsidRPr="00F27C09">
        <w:rPr>
          <w:rStyle w:val="StyleUnderline"/>
          <w:highlight w:val="yellow"/>
        </w:rPr>
        <w:t>as “surgical</w:t>
      </w:r>
      <w:r w:rsidRPr="00F13ABB">
        <w:rPr>
          <w:rStyle w:val="StyleUnderline"/>
        </w:rPr>
        <w:t>,</w:t>
      </w:r>
      <w:r w:rsidRPr="00F27C09">
        <w:rPr>
          <w:rStyle w:val="StyleUnderline"/>
          <w:highlight w:val="yellow"/>
        </w:rPr>
        <w:t>”</w:t>
      </w:r>
      <w:r w:rsidRPr="00F13ABB">
        <w:rPr>
          <w:rStyle w:val="StyleUnderline"/>
        </w:rPr>
        <w:t xml:space="preserve"> even body-less</w:t>
      </w:r>
      <w:r w:rsidRPr="005F035D">
        <w:rPr>
          <w:sz w:val="12"/>
        </w:rPr>
        <w:t xml:space="preserve">. These are </w:t>
      </w:r>
      <w:r w:rsidRPr="00F13ABB">
        <w:rPr>
          <w:rStyle w:val="StyleUnderline"/>
        </w:rPr>
        <w:t xml:space="preserve">wars without fronts, whose </w:t>
      </w:r>
      <w:r w:rsidRPr="00F27C09">
        <w:rPr>
          <w:rStyle w:val="StyleUnderline"/>
          <w:highlight w:val="yellow"/>
        </w:rPr>
        <w:t>complex geometries</w:t>
      </w:r>
      <w:r w:rsidRPr="00F13ABB">
        <w:rPr>
          <w:rStyle w:val="StyleUnderline"/>
        </w:rPr>
        <w:t xml:space="preserve"> have required new investments in cartography and satellite imagery</w:t>
      </w:r>
      <w:r w:rsidRPr="005F035D">
        <w:rPr>
          <w:sz w:val="12"/>
        </w:rPr>
        <w:t xml:space="preserve">, and there have been major advances in political technologies of vision and in the development of a host of other sensors that have dramatically increased the volume of geo-spatial intelligence on which the administration of later modern military violence relies. </w:t>
      </w:r>
      <w:r w:rsidRPr="00F13ABB">
        <w:rPr>
          <w:rStyle w:val="Emphasis"/>
        </w:rPr>
        <w:t xml:space="preserve">All of this has </w:t>
      </w:r>
      <w:r w:rsidRPr="00F27C09">
        <w:rPr>
          <w:rStyle w:val="Emphasis"/>
          <w:highlight w:val="yellow"/>
        </w:rPr>
        <w:t>transformed but not replaced the cartographic imaginary.</w:t>
      </w:r>
    </w:p>
    <w:p w14:paraId="19AE7512" w14:textId="77777777" w:rsidR="009E4BB8" w:rsidRPr="005F035D" w:rsidRDefault="009E4BB8" w:rsidP="009E4BB8">
      <w:pPr>
        <w:rPr>
          <w:sz w:val="12"/>
        </w:rPr>
      </w:pPr>
      <w:r w:rsidRPr="005F035D">
        <w:rPr>
          <w:sz w:val="12"/>
        </w:rPr>
        <w:t xml:space="preserve">And yet, </w:t>
      </w:r>
      <w:r w:rsidRPr="00F27C09">
        <w:rPr>
          <w:rStyle w:val="Emphasis"/>
          <w:highlight w:val="yellow"/>
        </w:rPr>
        <w:t>for all</w:t>
      </w:r>
      <w:r w:rsidRPr="00F13ABB">
        <w:rPr>
          <w:rStyle w:val="Emphasis"/>
        </w:rPr>
        <w:t xml:space="preserve"> of </w:t>
      </w:r>
      <w:r w:rsidRPr="00F27C09">
        <w:rPr>
          <w:rStyle w:val="Emphasis"/>
          <w:highlight w:val="yellow"/>
        </w:rPr>
        <w:t>their liquid violence, these wars are</w:t>
      </w:r>
      <w:r w:rsidRPr="00F13ABB">
        <w:rPr>
          <w:rStyle w:val="Emphasis"/>
        </w:rPr>
        <w:t xml:space="preserve"> still </w:t>
      </w:r>
      <w:r w:rsidRPr="00F27C09">
        <w:rPr>
          <w:rStyle w:val="Emphasis"/>
          <w:highlight w:val="yellow"/>
        </w:rPr>
        <w:t>shaped and</w:t>
      </w:r>
      <w:r w:rsidRPr="00F13ABB">
        <w:rPr>
          <w:rStyle w:val="Emphasis"/>
        </w:rPr>
        <w:t xml:space="preserve"> even </w:t>
      </w:r>
      <w:r w:rsidRPr="00F27C09">
        <w:rPr>
          <w:rStyle w:val="Emphasis"/>
          <w:highlight w:val="yellow"/>
        </w:rPr>
        <w:t>confounded by</w:t>
      </w:r>
      <w:r w:rsidRPr="00F13ABB">
        <w:rPr>
          <w:rStyle w:val="Emphasis"/>
        </w:rPr>
        <w:t xml:space="preserve"> the multiple, </w:t>
      </w:r>
      <w:r w:rsidRPr="00F27C09">
        <w:rPr>
          <w:rStyle w:val="Emphasis"/>
          <w:highlight w:val="yellow"/>
        </w:rPr>
        <w:t>acutely material environments</w:t>
      </w:r>
      <w:r w:rsidRPr="00F13ABB">
        <w:rPr>
          <w:rStyle w:val="Emphasis"/>
        </w:rPr>
        <w:t xml:space="preserve"> through which they are fought.</w:t>
      </w:r>
      <w:r w:rsidRPr="005F035D">
        <w:rPr>
          <w:sz w:val="12"/>
        </w:rPr>
        <w:t xml:space="preserve"> </w:t>
      </w:r>
      <w:r w:rsidRPr="00F13ABB">
        <w:rPr>
          <w:rStyle w:val="StyleUnderline"/>
        </w:rPr>
        <w:t>In</w:t>
      </w:r>
      <w:r w:rsidRPr="005F035D">
        <w:rPr>
          <w:sz w:val="12"/>
        </w:rPr>
        <w:t xml:space="preserve"> Sebastian </w:t>
      </w:r>
      <w:r w:rsidRPr="00F13ABB">
        <w:rPr>
          <w:rStyle w:val="StyleUnderline"/>
        </w:rPr>
        <w:t>Junger’s</w:t>
      </w:r>
      <w:r w:rsidRPr="005F035D">
        <w:rPr>
          <w:sz w:val="12"/>
        </w:rPr>
        <w:t xml:space="preserve"> (2011) remarkable </w:t>
      </w:r>
      <w:r w:rsidRPr="00F13ABB">
        <w:rPr>
          <w:rStyle w:val="StyleUnderline"/>
        </w:rPr>
        <w:t xml:space="preserve">dispatch from </w:t>
      </w:r>
      <w:r w:rsidRPr="00F27C09">
        <w:rPr>
          <w:rStyle w:val="StyleUnderline"/>
          <w:highlight w:val="yellow"/>
        </w:rPr>
        <w:t>Afghanistan</w:t>
      </w:r>
      <w:r w:rsidRPr="00F13ABB">
        <w:rPr>
          <w:rStyle w:val="StyleUnderline"/>
        </w:rPr>
        <w:t xml:space="preserve">, he notes that for the United States and its allies “the war </w:t>
      </w:r>
      <w:r w:rsidRPr="00F27C09">
        <w:rPr>
          <w:rStyle w:val="StyleUnderline"/>
          <w:highlight w:val="yellow"/>
        </w:rPr>
        <w:t>diverged from the textbooks because it was fought in</w:t>
      </w:r>
      <w:r w:rsidRPr="00F13ABB">
        <w:rPr>
          <w:rStyle w:val="StyleUnderline"/>
        </w:rPr>
        <w:t xml:space="preserve"> such </w:t>
      </w:r>
      <w:r w:rsidRPr="00F27C09">
        <w:rPr>
          <w:rStyle w:val="StyleUnderline"/>
          <w:highlight w:val="yellow"/>
        </w:rPr>
        <w:t>axle-breaking</w:t>
      </w:r>
      <w:r w:rsidRPr="00F13ABB">
        <w:rPr>
          <w:rStyle w:val="StyleUnderline"/>
        </w:rPr>
        <w:t xml:space="preserve">, helicopter-crashing, spirit-killing, </w:t>
      </w:r>
      <w:r w:rsidRPr="00F27C09">
        <w:rPr>
          <w:rStyle w:val="StyleUnderline"/>
          <w:highlight w:val="yellow"/>
        </w:rPr>
        <w:t>mind-bending terrain</w:t>
      </w:r>
      <w:r w:rsidRPr="00F13ABB">
        <w:rPr>
          <w:rStyle w:val="StyleUnderline"/>
        </w:rPr>
        <w:t xml:space="preserve"> </w:t>
      </w:r>
      <w:r w:rsidRPr="00F13ABB">
        <w:rPr>
          <w:rStyle w:val="StyleUnderline"/>
        </w:rPr>
        <w:lastRenderedPageBreak/>
        <w:t>that few military plans survive intact for even an hour”</w:t>
      </w:r>
      <w:r w:rsidRPr="005F035D">
        <w:rPr>
          <w:sz w:val="12"/>
        </w:rPr>
        <w:t xml:space="preserve"> (p. 47). If that sounds familiar, then so too will MacLeish’s (2013) cautionary observations about soldiers as both vectors and victims of military violence: </w:t>
      </w:r>
    </w:p>
    <w:p w14:paraId="54CE02AA" w14:textId="77777777" w:rsidR="009E4BB8" w:rsidRPr="005F035D" w:rsidRDefault="009E4BB8" w:rsidP="009E4BB8">
      <w:pPr>
        <w:rPr>
          <w:sz w:val="12"/>
        </w:rPr>
      </w:pPr>
      <w:r w:rsidRPr="005F035D">
        <w:rPr>
          <w:sz w:val="12"/>
        </w:rPr>
        <w:t xml:space="preserve">The body’s unruly matter is war’s most necessary and most necessarily expendable raw material. </w:t>
      </w:r>
      <w:r w:rsidRPr="00F27C09">
        <w:rPr>
          <w:rStyle w:val="StyleUnderline"/>
          <w:highlight w:val="yellow"/>
        </w:rPr>
        <w:t>While many analyses</w:t>
      </w:r>
      <w:r w:rsidRPr="00F13ABB">
        <w:rPr>
          <w:rStyle w:val="StyleUnderline"/>
        </w:rPr>
        <w:t xml:space="preserve"> of US war violence have </w:t>
      </w:r>
      <w:r w:rsidRPr="00F27C09">
        <w:rPr>
          <w:rStyle w:val="StyleUnderline"/>
          <w:highlight w:val="yellow"/>
        </w:rPr>
        <w:t>emphasized the technologically facilitated withdrawal of American bodies</w:t>
      </w:r>
      <w:r w:rsidRPr="00F13ABB">
        <w:rPr>
          <w:rStyle w:val="StyleUnderline"/>
        </w:rPr>
        <w:t xml:space="preserve"> from combat zones</w:t>
      </w:r>
      <w:r w:rsidRPr="005F035D">
        <w:rPr>
          <w:sz w:val="12"/>
        </w:rPr>
        <w:t xml:space="preserve"> in favour of air strikes, smart bombs, remotely piloted drones, and privately contracted fighting forces, </w:t>
      </w:r>
      <w:r w:rsidRPr="00F13ABB">
        <w:rPr>
          <w:rStyle w:val="Emphasis"/>
        </w:rPr>
        <w:t xml:space="preserve">the </w:t>
      </w:r>
      <w:r w:rsidRPr="00F27C09">
        <w:rPr>
          <w:rStyle w:val="Emphasis"/>
          <w:highlight w:val="yellow"/>
        </w:rPr>
        <w:t>wars in Iraq and Afghanistan could not carry on without</w:t>
      </w:r>
      <w:r w:rsidRPr="00F13ABB">
        <w:rPr>
          <w:rStyle w:val="Emphasis"/>
        </w:rPr>
        <w:t xml:space="preserve"> the </w:t>
      </w:r>
      <w:r w:rsidRPr="00F27C09">
        <w:rPr>
          <w:rStyle w:val="Emphasis"/>
          <w:highlight w:val="yellow"/>
        </w:rPr>
        <w:t>physical presence</w:t>
      </w:r>
      <w:r w:rsidRPr="00F13ABB">
        <w:rPr>
          <w:rStyle w:val="Emphasis"/>
        </w:rPr>
        <w:t xml:space="preserve"> of tens of thousands of such bodies.</w:t>
      </w:r>
      <w:r w:rsidRPr="005F035D">
        <w:rPr>
          <w:sz w:val="12"/>
        </w:rPr>
        <w:t xml:space="preserve"> (p. 11)</w:t>
      </w:r>
    </w:p>
    <w:p w14:paraId="7E490666" w14:textId="77777777" w:rsidR="009E4BB8" w:rsidRPr="005F035D" w:rsidRDefault="009E4BB8" w:rsidP="009E4BB8">
      <w:pPr>
        <w:rPr>
          <w:sz w:val="12"/>
        </w:rPr>
      </w:pPr>
      <w:r w:rsidRPr="005F035D">
        <w:rPr>
          <w:sz w:val="12"/>
        </w:rPr>
        <w:t xml:space="preserve">In consequence, </w:t>
      </w:r>
      <w:r w:rsidRPr="00F13ABB">
        <w:rPr>
          <w:rStyle w:val="StyleUnderline"/>
        </w:rPr>
        <w:t>the troops have had to cultivate an</w:t>
      </w:r>
      <w:r>
        <w:rPr>
          <w:rStyle w:val="StyleUnderline"/>
        </w:rPr>
        <w:t xml:space="preserve"> intrinsically practical knowl</w:t>
      </w:r>
      <w:r w:rsidRPr="00F13ABB">
        <w:rPr>
          <w:rStyle w:val="StyleUnderline"/>
        </w:rPr>
        <w:t>edge that</w:t>
      </w:r>
      <w:r w:rsidRPr="005F035D">
        <w:rPr>
          <w:sz w:val="12"/>
        </w:rPr>
        <w:t xml:space="preserve">, while its operating environment and technical armature are obviously different, still </w:t>
      </w:r>
      <w:r w:rsidRPr="00F13ABB">
        <w:rPr>
          <w:rStyle w:val="StyleUnderline"/>
        </w:rPr>
        <w:t>owes much to</w:t>
      </w:r>
      <w:r w:rsidRPr="005F035D">
        <w:rPr>
          <w:sz w:val="12"/>
        </w:rPr>
        <w:t xml:space="preserve"> the </w:t>
      </w:r>
      <w:r w:rsidRPr="00F13ABB">
        <w:rPr>
          <w:rStyle w:val="StyleUnderline"/>
        </w:rPr>
        <w:t>tacit bodily awareness</w:t>
      </w:r>
      <w:r w:rsidRPr="005F035D">
        <w:rPr>
          <w:sz w:val="12"/>
        </w:rPr>
        <w:t xml:space="preserve"> of the Tommy or the Poilu:</w:t>
      </w:r>
    </w:p>
    <w:p w14:paraId="528784AB" w14:textId="77777777" w:rsidR="009E4BB8" w:rsidRPr="005F035D" w:rsidRDefault="009E4BB8" w:rsidP="009E4BB8">
      <w:pPr>
        <w:rPr>
          <w:sz w:val="12"/>
        </w:rPr>
      </w:pPr>
      <w:r w:rsidRPr="005F035D">
        <w:rPr>
          <w:sz w:val="12"/>
        </w:rPr>
        <w:t>In the combat zone there is a balance to be struck, a cultivated operational knowledge, that comes in large part from first-hand experience about what can hurt you and what can’t . . . So you need not only knowledge of what the weapons and armor can do for you and to you but a kind of bodily habitus as well—an ability to take in the sensory indications of danger and act on them without having to think too hard about it first. When you hear a shot, is it passing close by? Is it accurate or random? Is it of sufficient caliber to penetrate your vest, the window of your Humvee or the side of your tank? (MacLeish, 2013, p. 76)</w:t>
      </w:r>
    </w:p>
    <w:p w14:paraId="33F979A6" w14:textId="77777777" w:rsidR="009E4BB8" w:rsidRPr="00634E1F" w:rsidRDefault="009E4BB8" w:rsidP="009E4BB8">
      <w:pPr>
        <w:rPr>
          <w:u w:val="single"/>
        </w:rPr>
      </w:pPr>
      <w:r w:rsidRPr="00F13ABB">
        <w:rPr>
          <w:rStyle w:val="StyleUnderline"/>
        </w:rPr>
        <w:t xml:space="preserve">In the intricate nexus formed by knowledge, space, and military power, later </w:t>
      </w:r>
      <w:r w:rsidRPr="00F27C09">
        <w:rPr>
          <w:rStyle w:val="StyleUnderline"/>
          <w:highlight w:val="yellow"/>
        </w:rPr>
        <w:t>modern war still relies on cartographic vision</w:t>
      </w:r>
      <w:r w:rsidRPr="00F13ABB">
        <w:rPr>
          <w:rStyle w:val="StyleUnderline"/>
        </w:rPr>
        <w:t>—and its agents still produce their own corpographies.</w:t>
      </w:r>
    </w:p>
    <w:p w14:paraId="220203D2" w14:textId="77777777" w:rsidR="009E4BB8" w:rsidRPr="00F34719" w:rsidRDefault="009E4BB8" w:rsidP="00F34719"/>
    <w:p w14:paraId="365E30C2" w14:textId="78873BEF" w:rsidR="00567509" w:rsidRDefault="00220EA1" w:rsidP="00220EA1">
      <w:pPr>
        <w:pStyle w:val="Heading2"/>
      </w:pPr>
      <w:r>
        <w:lastRenderedPageBreak/>
        <w:t>Tech Inevitable</w:t>
      </w:r>
    </w:p>
    <w:p w14:paraId="77133755" w14:textId="77777777" w:rsidR="00220EA1" w:rsidRDefault="00220EA1" w:rsidP="00220EA1">
      <w:pPr>
        <w:pStyle w:val="Heading4"/>
      </w:pPr>
      <w:r>
        <w:t xml:space="preserve">The historical trends that have shaped technology are inevitable to continue, meaning that their impact’s non-unique. </w:t>
      </w:r>
    </w:p>
    <w:p w14:paraId="373EAD4B" w14:textId="77777777" w:rsidR="00220EA1" w:rsidRPr="00546722" w:rsidRDefault="00220EA1" w:rsidP="00220EA1">
      <w:r w:rsidRPr="00546722">
        <w:rPr>
          <w:rStyle w:val="Style13ptBold"/>
        </w:rPr>
        <w:t>Kelly 16.</w:t>
      </w:r>
      <w:r w:rsidRPr="00546722">
        <w:t xml:space="preserve"> </w:t>
      </w:r>
      <w:r w:rsidRPr="00546722">
        <w:rPr>
          <w:sz w:val="20"/>
          <w:szCs w:val="20"/>
        </w:rPr>
        <w:t xml:space="preserve">Kevin, founding executive editor of Wired magazine. “The Inevitable: Understanding the 12 Technological Forces That Will Shape Our Future.” </w:t>
      </w:r>
      <w:r>
        <w:rPr>
          <w:sz w:val="20"/>
          <w:szCs w:val="20"/>
        </w:rPr>
        <w:t>| rpadhi</w:t>
      </w:r>
    </w:p>
    <w:p w14:paraId="7A8AE1FF" w14:textId="77777777" w:rsidR="00220EA1" w:rsidRPr="003075B6" w:rsidRDefault="00220EA1" w:rsidP="00220EA1">
      <w:pPr>
        <w:rPr>
          <w:sz w:val="16"/>
        </w:rPr>
      </w:pPr>
      <w:r w:rsidRPr="00551DC6">
        <w:rPr>
          <w:rStyle w:val="StyleUnderline"/>
        </w:rPr>
        <w:t xml:space="preserve">In the three decades since then, this technological convergence between communication and computation has spread, sped up, blossomed, and evolved. The internet/ web/ mobile system has moved from the fringes of society </w:t>
      </w:r>
      <w:r w:rsidRPr="003075B6">
        <w:rPr>
          <w:sz w:val="16"/>
        </w:rPr>
        <w:t>(where it was pretty much ignored in 1981)</w:t>
      </w:r>
      <w:r w:rsidRPr="00551DC6">
        <w:rPr>
          <w:rStyle w:val="StyleUnderline"/>
        </w:rPr>
        <w:t xml:space="preserve"> to the center stage of our modern global society. </w:t>
      </w:r>
      <w:r w:rsidRPr="003075B6">
        <w:rPr>
          <w:sz w:val="16"/>
        </w:rPr>
        <w:t xml:space="preserve">In the past 30 years the social economy based on this technology has had its ups and downs and seen its heroes come and go, but it is very clear there have been large-scale trends governing what has happened. </w:t>
      </w:r>
      <w:r w:rsidRPr="003075B6">
        <w:rPr>
          <w:rStyle w:val="StyleUnderline"/>
        </w:rPr>
        <w:t xml:space="preserve">These broad historical trends are crucial because the underlying conditions that birthed them are still active and developing, </w:t>
      </w:r>
      <w:r w:rsidRPr="003075B6">
        <w:rPr>
          <w:sz w:val="16"/>
        </w:rPr>
        <w:t xml:space="preserve">which strongly suggests that </w:t>
      </w:r>
      <w:r w:rsidRPr="003075B6">
        <w:rPr>
          <w:rStyle w:val="StyleUnderline"/>
        </w:rPr>
        <w:t xml:space="preserve">these trends will continue to increase in the next few decades. </w:t>
      </w:r>
      <w:r w:rsidRPr="003075B6">
        <w:rPr>
          <w:sz w:val="16"/>
        </w:rPr>
        <w:t xml:space="preserve">There is nothing on the horizon to decrease them. Even the forces we might think could derail them, like crime, war, or our own excesses, also follow these emerging patterns. In this book </w:t>
      </w:r>
      <w:r w:rsidRPr="003075B6">
        <w:rPr>
          <w:rStyle w:val="StyleUnderline"/>
        </w:rPr>
        <w:t>I describe a dozen of these inevitable technological forces that will shape the next 30 years. “Inevitable” is a strong word.</w:t>
      </w:r>
      <w:r w:rsidRPr="003075B6">
        <w:rPr>
          <w:sz w:val="16"/>
        </w:rPr>
        <w:t xml:space="preserve"> It sends up red flags for </w:t>
      </w:r>
      <w:r w:rsidRPr="003075B6">
        <w:rPr>
          <w:rStyle w:val="StyleUnderline"/>
        </w:rPr>
        <w:t>some people</w:t>
      </w:r>
      <w:r w:rsidRPr="003075B6">
        <w:rPr>
          <w:sz w:val="16"/>
        </w:rPr>
        <w:t xml:space="preserve"> because they </w:t>
      </w:r>
      <w:r w:rsidRPr="003075B6">
        <w:rPr>
          <w:rStyle w:val="StyleUnderline"/>
        </w:rPr>
        <w:t>object that nothing is inevitable</w:t>
      </w:r>
      <w:r w:rsidRPr="003075B6">
        <w:rPr>
          <w:sz w:val="16"/>
        </w:rPr>
        <w:t xml:space="preserve">. They claim that human willpower and purpose can— and should!— deflect, overpower, and control any mechanical trend. In their view, “inevitability” is a free will cop-out we surrender to. </w:t>
      </w:r>
      <w:r w:rsidRPr="003075B6">
        <w:rPr>
          <w:rStyle w:val="StyleUnderline"/>
        </w:rPr>
        <w:t xml:space="preserve">When the notion of the inevitable is forged with fancy technology, as I do here, the objections to a preordained destiny are even more fierce and passionate. </w:t>
      </w:r>
      <w:r w:rsidRPr="003075B6">
        <w:rPr>
          <w:sz w:val="16"/>
        </w:rPr>
        <w:t xml:space="preserve">One definition of “inevitable” is the final outcome in the classic rewinding thought experiment. If we rewound the tape of history back to the beginning of time and reran our civilization from the start again and again, a strong version of inevitability says that, no matter how many times we reran it, every time we end up with teenagers tweeting every five minutes in 2016. That’s not what I mean. I mean inevitable in a different way. </w:t>
      </w:r>
      <w:r w:rsidRPr="003075B6">
        <w:rPr>
          <w:rStyle w:val="StyleUnderline"/>
        </w:rPr>
        <w:t xml:space="preserve">There is bias in the nature of technology that tilts it in certain directions and not others. All things being equal, the physics and mathematics that rule the dynamics of technology tend to favor certain behaviors. These tendencies exist primarily in the aggregate forces that shape the general contours of technological forms and do not govern specifics or particular instances. For example, the form of an internet— a network of networks spanning the globe— was inevitable, but the specific kind of internet we chose to have was not. </w:t>
      </w:r>
      <w:r w:rsidRPr="003075B6">
        <w:rPr>
          <w:sz w:val="16"/>
        </w:rPr>
        <w:t xml:space="preserve">The internet could have been commercial rather than nonprofit, or a national system instead of international, or it could have been secret instead of public. Telephony— long-distance electrically transmitted voice messages— was inevitable, but the iPhone was not. The generic form of a four-wheeled vehicle was inevitable, but SUVs were not. Instant messaging was inevitable, but tweeting every five minutes was not. Tweeting every five minutes is not inevitable in another way. </w:t>
      </w:r>
      <w:r w:rsidRPr="003075B6">
        <w:rPr>
          <w:rStyle w:val="StyleUnderline"/>
        </w:rPr>
        <w:t xml:space="preserve">We are morphing so fast that our ability to invent new things outpaces the rate we can civilize them. These days it takes us a decade after a technology appears to develop a social consensus on what it means and what etiquette we need to tame it. </w:t>
      </w:r>
      <w:r w:rsidRPr="003075B6">
        <w:rPr>
          <w:sz w:val="16"/>
        </w:rPr>
        <w:t xml:space="preserve">In another five years we’ll find a polite place for twittering, just as we figured out what to do with cell phones ringing everywhere. (Use silent vibrators.) Just like that, this initial response will disappear quickly and we’ll see it was neither essential nor inevitable. </w:t>
      </w:r>
      <w:r w:rsidRPr="003075B6">
        <w:rPr>
          <w:rStyle w:val="StyleUnderline"/>
        </w:rPr>
        <w:t>The kind of inevitability I am speaking of here in the digital realm is the result of momentum. The momentum of an ongoing technological shift. The strong tides that shaped digital technologies for the past 30 years will continue to expand and harden in the next 30 years. These apply to not just North America, but to the entire world.</w:t>
      </w:r>
      <w:r w:rsidRPr="003075B6">
        <w:rPr>
          <w:sz w:val="16"/>
        </w:rPr>
        <w:t xml:space="preserve"> Throughout this book I use examples from the United States because readers will be more familiar with them, but for each I could have easily found a corresponding example in India, Mali, Peru, or Estonia. The true leaders in digital money, for example, are in Africa and Afghanistan, where e-money is sometimes the only functioning currency. China is way ahead of everyone else in developing sharing applications on mobile. But while culture can advance or retard the expression, the underlying forces are universal.</w:t>
      </w:r>
    </w:p>
    <w:p w14:paraId="3D0CE5FA" w14:textId="77777777" w:rsidR="00220EA1" w:rsidRDefault="00220EA1" w:rsidP="00220EA1"/>
    <w:p w14:paraId="32DF88DB" w14:textId="78BFDF5D" w:rsidR="00220EA1" w:rsidRDefault="00220EA1" w:rsidP="00220EA1">
      <w:pPr>
        <w:pStyle w:val="Heading4"/>
      </w:pPr>
      <w:r>
        <w:lastRenderedPageBreak/>
        <w:t>Technology is in a constant state of becoming and is always inevitably changing.</w:t>
      </w:r>
    </w:p>
    <w:p w14:paraId="4491F5A7" w14:textId="77777777" w:rsidR="00220EA1" w:rsidRPr="00546722" w:rsidRDefault="00220EA1" w:rsidP="00220EA1">
      <w:r w:rsidRPr="00546722">
        <w:rPr>
          <w:rStyle w:val="Style13ptBold"/>
        </w:rPr>
        <w:t>Kelly 16.</w:t>
      </w:r>
      <w:r w:rsidRPr="00546722">
        <w:t xml:space="preserve"> </w:t>
      </w:r>
      <w:r w:rsidRPr="00546722">
        <w:rPr>
          <w:sz w:val="20"/>
          <w:szCs w:val="20"/>
        </w:rPr>
        <w:t xml:space="preserve">Kevin, founding executive editor of Wired magazine. “The Inevitable: Understanding the 12 Technological Forces That Will Shape Our Future.” </w:t>
      </w:r>
      <w:r>
        <w:rPr>
          <w:sz w:val="20"/>
          <w:szCs w:val="20"/>
        </w:rPr>
        <w:t>| rpadhi</w:t>
      </w:r>
    </w:p>
    <w:p w14:paraId="2E89D512" w14:textId="77777777" w:rsidR="00220EA1" w:rsidRPr="00551DC6" w:rsidRDefault="00220EA1" w:rsidP="00220EA1">
      <w:pPr>
        <w:rPr>
          <w:sz w:val="16"/>
        </w:rPr>
      </w:pPr>
      <w:r w:rsidRPr="00551DC6">
        <w:rPr>
          <w:rStyle w:val="StyleUnderline"/>
        </w:rPr>
        <w:t>Change is inevitable. We now appreciate that everything is mutable and undergoing change, even though much of this alteration is imperceptible.</w:t>
      </w:r>
      <w:r w:rsidRPr="00551DC6">
        <w:rPr>
          <w:sz w:val="16"/>
        </w:rPr>
        <w:t xml:space="preserve"> The highest mountains are slowly wearing away under our feet, while every animal and plant species on the planet is morphing into something different in ultra slow motion. Even the eternal shining sun is fading on an astronomical schedule, though we will be long gone when it does. Human culture, and biology too, are part of this imperceptible slide toward something new. </w:t>
      </w:r>
      <w:r w:rsidRPr="00551DC6">
        <w:rPr>
          <w:rStyle w:val="StyleUnderline"/>
        </w:rPr>
        <w:t>At the center of every significant change in our lives today is a technology of some sort. Technology is humanity’s accelerant. Because of technology everything we make is always in the process of becoming.</w:t>
      </w:r>
      <w:r w:rsidRPr="00551DC6">
        <w:rPr>
          <w:sz w:val="16"/>
        </w:rPr>
        <w:t xml:space="preserve"> Every kind of thing is becoming something else, while it churns from “might” to “is.” All is flux. </w:t>
      </w:r>
      <w:r w:rsidRPr="00551DC6">
        <w:rPr>
          <w:rStyle w:val="StyleUnderline"/>
        </w:rPr>
        <w:t>Nothing is finished.</w:t>
      </w:r>
      <w:r w:rsidRPr="00551DC6">
        <w:rPr>
          <w:sz w:val="16"/>
        </w:rPr>
        <w:t xml:space="preserve"> Nothing is done. </w:t>
      </w:r>
      <w:r w:rsidRPr="00551DC6">
        <w:rPr>
          <w:rStyle w:val="StyleUnderline"/>
        </w:rPr>
        <w:t>This never-ending change is the pivotal axis of the modern world.</w:t>
      </w:r>
      <w:r w:rsidRPr="00551DC6">
        <w:rPr>
          <w:sz w:val="16"/>
        </w:rPr>
        <w:t xml:space="preserve"> Constant flux means more than simply “things will be different.” It means processes— the engines of flux— are now more important than products. Our greatest invention in the past 200 years was not a particular gadget or tool but the invention of the scientific process itself. Once we invented the scientific method, we could immediately create thousands of other amazing things we could have never discovered any other way. This methodical process of constant change and improvement was a million times better than inventing any particular product, because the process generated a million new products over the centuries since we invented it. Get the ongoing process right and it will keep generating ongoing benefits. In our new era, processes trump products. </w:t>
      </w:r>
      <w:r w:rsidRPr="00551DC6">
        <w:rPr>
          <w:rStyle w:val="StyleUnderline"/>
        </w:rPr>
        <w:t xml:space="preserve">This shift toward processes also means ceaseless change is the fate for everything we make. </w:t>
      </w:r>
      <w:r w:rsidRPr="00551DC6">
        <w:rPr>
          <w:sz w:val="16"/>
        </w:rPr>
        <w:t xml:space="preserve">We are moving away from the world of fixed nouns and toward a world of fluid verbs. In the next 30 years we will continue to take solid things— an automobile, a shoe— and turn them into intangible verbs. </w:t>
      </w:r>
      <w:r w:rsidRPr="00551DC6">
        <w:rPr>
          <w:rStyle w:val="StyleUnderline"/>
        </w:rPr>
        <w:t>Products will become services and processes. Embedded with high doses of technology, an automobile becomes a transportation service, a continuously updated sequence of materials rapidly adapting to customer usage, feedback, competition, innovation, and wear.</w:t>
      </w:r>
      <w:r w:rsidRPr="00551DC6">
        <w:rPr>
          <w:sz w:val="16"/>
        </w:rPr>
        <w:t xml:space="preserve"> Whether it is a driverless car or one you drive, this transportation service is packed with flexibility, customization, upgrades, connections, and new benefits. A shoe, too, is no longer a finished product, but an endless process of reimagining our extended feet, perhaps with disposable covers, sandals that morph as you walk, treads that shift, or floors that act as shoes. “Shoeing” becomes a service and not a noun. </w:t>
      </w:r>
      <w:r w:rsidRPr="00551DC6">
        <w:rPr>
          <w:rStyle w:val="StyleUnderline"/>
        </w:rPr>
        <w:t>In the intangible digital realm, nothing is static or fixed. Everything is becoming.</w:t>
      </w:r>
    </w:p>
    <w:p w14:paraId="5ADD9354" w14:textId="77777777" w:rsidR="00081076" w:rsidRDefault="00081076" w:rsidP="00081076">
      <w:pPr>
        <w:pStyle w:val="Heading4"/>
      </w:pPr>
      <w:r>
        <w:t>Tech thought is inevitable</w:t>
      </w:r>
    </w:p>
    <w:p w14:paraId="0169F64E" w14:textId="77777777" w:rsidR="00081076" w:rsidRDefault="00081076" w:rsidP="00081076">
      <w:pPr>
        <w:rPr>
          <w:rFonts w:cs="Arial"/>
        </w:rPr>
      </w:pPr>
      <w:r>
        <w:rPr>
          <w:rStyle w:val="CiteChar"/>
          <w:rFonts w:cs="Arial"/>
        </w:rPr>
        <w:t>Kateb</w:t>
      </w:r>
      <w:r>
        <w:rPr>
          <w:rFonts w:cs="Arial"/>
        </w:rPr>
        <w:t xml:space="preserve">, professor of politics – Princeton, </w:t>
      </w:r>
      <w:r>
        <w:rPr>
          <w:rStyle w:val="CiteChar"/>
          <w:rFonts w:cs="Arial"/>
        </w:rPr>
        <w:t>‘97</w:t>
      </w:r>
    </w:p>
    <w:p w14:paraId="591ABA51" w14:textId="77777777" w:rsidR="00081076" w:rsidRDefault="00081076" w:rsidP="00081076">
      <w:pPr>
        <w:rPr>
          <w:rFonts w:cs="Arial"/>
        </w:rPr>
      </w:pPr>
      <w:r>
        <w:rPr>
          <w:rFonts w:cs="Arial"/>
        </w:rPr>
        <w:t>(George, http://findarticles.com/p/articles/mi_m2267/is_/ai_19952031)</w:t>
      </w:r>
    </w:p>
    <w:p w14:paraId="716AA72A" w14:textId="77777777" w:rsidR="00081076" w:rsidRDefault="00081076" w:rsidP="00081076">
      <w:pPr>
        <w:rPr>
          <w:rStyle w:val="StyleUnderline"/>
        </w:rPr>
      </w:pPr>
    </w:p>
    <w:p w14:paraId="239BF796" w14:textId="77777777" w:rsidR="00081076" w:rsidRDefault="00081076" w:rsidP="00081076">
      <w:pPr>
        <w:rPr>
          <w:rFonts w:cs="Arial"/>
        </w:rPr>
      </w:pPr>
      <w:r>
        <w:rPr>
          <w:rFonts w:cs="Arial"/>
        </w:rPr>
        <w:t xml:space="preserve">But the question arises as to where a genuine principle of limitation on technological endeavor would come from. </w:t>
      </w:r>
      <w:r>
        <w:rPr>
          <w:rStyle w:val="StyleUnderline"/>
          <w:rFonts w:cs="Arial"/>
          <w:highlight w:val="yellow"/>
        </w:rPr>
        <w:t xml:space="preserve">It is </w:t>
      </w:r>
      <w:r>
        <w:rPr>
          <w:rStyle w:val="UnderlineBold"/>
          <w:rFonts w:cs="Arial"/>
          <w:highlight w:val="yellow"/>
        </w:rPr>
        <w:t>scarcely conceivable</w:t>
      </w:r>
      <w:r>
        <w:rPr>
          <w:rStyle w:val="StyleUnderline"/>
          <w:rFonts w:cs="Arial"/>
          <w:highlight w:val="yellow"/>
        </w:rPr>
        <w:t xml:space="preserve"> that</w:t>
      </w:r>
      <w:r>
        <w:rPr>
          <w:rFonts w:cs="Arial"/>
        </w:rPr>
        <w:t xml:space="preserve"> Western </w:t>
      </w:r>
      <w:r>
        <w:rPr>
          <w:rStyle w:val="StyleUnderline"/>
          <w:rFonts w:cs="Arial"/>
          <w:highlight w:val="yellow"/>
        </w:rPr>
        <w:t>humanity</w:t>
      </w:r>
      <w:r>
        <w:rPr>
          <w:rFonts w:cs="Arial"/>
        </w:rPr>
        <w:t>--and by now most of humanity, because of their pleasures and interests and their own passions and desires and motives--</w:t>
      </w:r>
      <w:r>
        <w:rPr>
          <w:rStyle w:val="StyleUnderline"/>
          <w:rFonts w:cs="Arial"/>
          <w:highlight w:val="yellow"/>
        </w:rPr>
        <w:t>would halt the technological project</w:t>
      </w:r>
      <w:r>
        <w:rPr>
          <w:rFonts w:cs="Arial"/>
          <w:highlight w:val="yellow"/>
        </w:rPr>
        <w:t xml:space="preserve">. </w:t>
      </w:r>
      <w:r>
        <w:rPr>
          <w:rStyle w:val="StyleUnderline"/>
          <w:rFonts w:cs="Arial"/>
          <w:highlight w:val="yellow"/>
        </w:rPr>
        <w:t>Even if</w:t>
      </w:r>
      <w:r>
        <w:rPr>
          <w:rStyle w:val="StyleUnderline"/>
          <w:rFonts w:cs="Arial"/>
        </w:rPr>
        <w:t>,</w:t>
      </w:r>
      <w:r>
        <w:rPr>
          <w:rFonts w:cs="Arial"/>
        </w:rPr>
        <w:t xml:space="preserve"> by some change of heart, Western </w:t>
      </w:r>
      <w:r>
        <w:rPr>
          <w:rStyle w:val="StyleUnderline"/>
          <w:rFonts w:cs="Arial"/>
          <w:highlight w:val="yellow"/>
        </w:rPr>
        <w:t>humanity could adopt an altered relation to reality</w:t>
      </w:r>
      <w:r>
        <w:rPr>
          <w:rFonts w:cs="Arial"/>
          <w:highlight w:val="yellow"/>
        </w:rPr>
        <w:t xml:space="preserve"> and</w:t>
      </w:r>
      <w:r>
        <w:rPr>
          <w:rFonts w:cs="Arial"/>
        </w:rPr>
        <w:t xml:space="preserve"> human </w:t>
      </w:r>
      <w:r>
        <w:rPr>
          <w:rFonts w:cs="Arial"/>
          <w:highlight w:val="yellow"/>
        </w:rPr>
        <w:t>being</w:t>
      </w:r>
      <w:r>
        <w:rPr>
          <w:rFonts w:cs="Arial"/>
        </w:rPr>
        <w:t xml:space="preserve">s, </w:t>
      </w:r>
      <w:r>
        <w:rPr>
          <w:rStyle w:val="StyleUnderline"/>
          <w:rFonts w:cs="Arial"/>
          <w:highlight w:val="yellow"/>
        </w:rPr>
        <w:t>how could it be enforced and allowed to yield its effects?</w:t>
      </w:r>
      <w:r>
        <w:rPr>
          <w:rStyle w:val="StyleUnderline"/>
          <w:rFonts w:cs="Arial"/>
        </w:rPr>
        <w:t xml:space="preserve"> The technological project can be stopped only by some global catastrophe</w:t>
      </w:r>
      <w:r>
        <w:rPr>
          <w:rFonts w:cs="Arial"/>
        </w:rPr>
        <w:t xml:space="preserve"> that it had helped to cause or was powerless to avoid. </w:t>
      </w:r>
      <w:r>
        <w:rPr>
          <w:rStyle w:val="StyleUnderline"/>
          <w:rFonts w:cs="Arial"/>
          <w:highlight w:val="yellow"/>
        </w:rPr>
        <w:t xml:space="preserve">Heidegger's </w:t>
      </w:r>
      <w:r>
        <w:rPr>
          <w:rStyle w:val="StyleUnderline"/>
          <w:rFonts w:cs="Arial"/>
        </w:rPr>
        <w:t xml:space="preserve">teasing </w:t>
      </w:r>
      <w:r>
        <w:rPr>
          <w:rStyle w:val="StyleUnderline"/>
          <w:rFonts w:cs="Arial"/>
          <w:highlight w:val="yellow"/>
        </w:rPr>
        <w:t>invocation of the idea that a saving remedy grows with the worst danger is</w:t>
      </w:r>
      <w:r>
        <w:rPr>
          <w:rStyle w:val="UnderlineBold"/>
          <w:rFonts w:cs="Arial"/>
          <w:highlight w:val="yellow"/>
        </w:rPr>
        <w:t xml:space="preserve"> useless</w:t>
      </w:r>
      <w:r>
        <w:rPr>
          <w:rFonts w:cs="Arial"/>
        </w:rPr>
        <w:t xml:space="preserve">. </w:t>
      </w:r>
      <w:r>
        <w:rPr>
          <w:rStyle w:val="StyleUnderline"/>
          <w:rFonts w:cs="Arial"/>
        </w:rPr>
        <w:t>In any case, no one would want the technological project halted</w:t>
      </w:r>
      <w:r>
        <w:rPr>
          <w:rFonts w:cs="Arial"/>
        </w:rPr>
        <w:t xml:space="preserve">, if the only way was a global catastrophe. Perhaps </w:t>
      </w:r>
      <w:r>
        <w:rPr>
          <w:rStyle w:val="StyleUnderline"/>
          <w:rFonts w:cs="Arial"/>
        </w:rPr>
        <w:t>even</w:t>
      </w:r>
      <w:r>
        <w:rPr>
          <w:rFonts w:cs="Arial"/>
        </w:rPr>
        <w:t xml:space="preserve"> the </w:t>
      </w:r>
      <w:r>
        <w:rPr>
          <w:rStyle w:val="StyleUnderline"/>
          <w:rFonts w:cs="Arial"/>
        </w:rPr>
        <w:t>survivors would not want to block its reemergence</w:t>
      </w:r>
      <w:r>
        <w:rPr>
          <w:rFonts w:cs="Arial"/>
        </w:rPr>
        <w:t xml:space="preserve">.  </w:t>
      </w:r>
      <w:r>
        <w:rPr>
          <w:rFonts w:cs="Arial"/>
          <w:sz w:val="16"/>
        </w:rPr>
        <w:t xml:space="preserve">As for our generation and the indefinite future, many of us are prepared to say that there are many things we wish that modern science did not know or is likely to find out and many things we wish that modern technology did not know how to do. When referring in 1955 to the new sciences of life, Heidegger says  We do not stop to consider that an attack with technological  means is being prepared upon the life and nature of man compared  with which </w:t>
      </w:r>
      <w:r>
        <w:rPr>
          <w:rFonts w:cs="Arial"/>
          <w:sz w:val="16"/>
        </w:rPr>
        <w:lastRenderedPageBreak/>
        <w:t>the explosion of the hydrogen bomb means little.  For precisely if the hydrogen bombs do not explode and  human life on earth is preserved, an uncanny change in the world  moves upon us (1966, p. 52).  The implication is that it is less bad for the human status or stature and for the human relation to reality that there be nuclear destruction than that (what we today call) genetic engineering should go from success to success</w:t>
      </w:r>
      <w:r>
        <w:rPr>
          <w:rFonts w:cs="Arial"/>
        </w:rPr>
        <w:t xml:space="preserve">. </w:t>
      </w:r>
      <w:r>
        <w:rPr>
          <w:rStyle w:val="StyleUnderline"/>
          <w:rFonts w:cs="Arial"/>
        </w:rPr>
        <w:t xml:space="preserve">To such lengths can </w:t>
      </w:r>
      <w:r>
        <w:rPr>
          <w:rStyle w:val="StyleUnderline"/>
          <w:rFonts w:cs="Arial"/>
          <w:highlight w:val="yellow"/>
        </w:rPr>
        <w:t>a mind</w:t>
      </w:r>
      <w:r>
        <w:rPr>
          <w:rStyle w:val="StyleUnderline"/>
          <w:rFonts w:cs="Arial"/>
        </w:rPr>
        <w:t xml:space="preserve"> push itself when it </w:t>
      </w:r>
      <w:r>
        <w:rPr>
          <w:rStyle w:val="StyleUnderline"/>
          <w:rFonts w:cs="Arial"/>
          <w:highlight w:val="yellow"/>
        </w:rPr>
        <w:t>marvels</w:t>
      </w:r>
      <w:r>
        <w:rPr>
          <w:rStyle w:val="StyleUnderline"/>
          <w:rFonts w:cs="Arial"/>
        </w:rPr>
        <w:t xml:space="preserve"> first </w:t>
      </w:r>
      <w:r>
        <w:rPr>
          <w:rStyle w:val="StyleUnderline"/>
          <w:rFonts w:cs="Arial"/>
          <w:highlight w:val="yellow"/>
        </w:rPr>
        <w:t>at the passions,</w:t>
      </w:r>
      <w:r>
        <w:rPr>
          <w:rStyle w:val="StyleUnderline"/>
          <w:rFonts w:cs="Arial"/>
        </w:rPr>
        <w:t xml:space="preserve"> drives, </w:t>
      </w:r>
      <w:r>
        <w:rPr>
          <w:rStyle w:val="StyleUnderline"/>
          <w:rFonts w:cs="Arial"/>
          <w:highlight w:val="yellow"/>
        </w:rPr>
        <w:t>and motives that are implicated in</w:t>
      </w:r>
      <w:r>
        <w:rPr>
          <w:rStyle w:val="StyleUnderline"/>
          <w:rFonts w:cs="Arial"/>
        </w:rPr>
        <w:t xml:space="preserve"> modern </w:t>
      </w:r>
      <w:r>
        <w:rPr>
          <w:rStyle w:val="StyleUnderline"/>
          <w:rFonts w:cs="Arial"/>
          <w:highlight w:val="yellow"/>
        </w:rPr>
        <w:t>technology</w:t>
      </w:r>
      <w:r>
        <w:rPr>
          <w:rStyle w:val="StyleUnderline"/>
          <w:rFonts w:cs="Arial"/>
        </w:rPr>
        <w:t>, and then marvels at the feats of technological prowess</w:t>
      </w:r>
      <w:r>
        <w:rPr>
          <w:rFonts w:cs="Arial"/>
        </w:rPr>
        <w:t xml:space="preserve">. The sense of </w:t>
      </w:r>
      <w:r>
        <w:rPr>
          <w:rStyle w:val="StyleUnderline"/>
          <w:rFonts w:cs="Arial"/>
        </w:rPr>
        <w:t>wonder is entangled with</w:t>
      </w:r>
      <w:r>
        <w:rPr>
          <w:rFonts w:cs="Arial"/>
        </w:rPr>
        <w:t xml:space="preserve"> a feeling of </w:t>
      </w:r>
      <w:r>
        <w:rPr>
          <w:rStyle w:val="StyleUnderline"/>
          <w:rFonts w:cs="Arial"/>
        </w:rPr>
        <w:t>horror</w:t>
      </w:r>
      <w:r>
        <w:rPr>
          <w:rFonts w:cs="Arial"/>
        </w:rPr>
        <w:t xml:space="preserve">. </w:t>
      </w:r>
      <w:r>
        <w:rPr>
          <w:rStyle w:val="StyleUnderline"/>
          <w:rFonts w:cs="Arial"/>
          <w:highlight w:val="yellow"/>
        </w:rPr>
        <w:t>We are past even the sublime</w:t>
      </w:r>
      <w:r>
        <w:rPr>
          <w:rFonts w:cs="Arial"/>
        </w:rPr>
        <w:t xml:space="preserve">, as conceptualized under the influence of Milton's imagination of Satan and Hell.  </w:t>
      </w:r>
      <w:r>
        <w:rPr>
          <w:rStyle w:val="UnderlineBold"/>
          <w:rFonts w:cs="Arial"/>
          <w:highlight w:val="yellow"/>
        </w:rPr>
        <w:t>It is plain that</w:t>
      </w:r>
      <w:r>
        <w:rPr>
          <w:rStyle w:val="UnderlineBold"/>
          <w:rFonts w:cs="Arial"/>
        </w:rPr>
        <w:t xml:space="preserve"> so much of </w:t>
      </w:r>
      <w:r>
        <w:rPr>
          <w:rStyle w:val="UnderlineBold"/>
          <w:rFonts w:cs="Arial"/>
          <w:highlight w:val="yellow"/>
        </w:rPr>
        <w:t xml:space="preserve">the spirit of the West is invested in </w:t>
      </w:r>
      <w:r>
        <w:rPr>
          <w:rStyle w:val="UnderlineBold"/>
          <w:rFonts w:cs="Arial"/>
        </w:rPr>
        <w:t xml:space="preserve">modern </w:t>
      </w:r>
      <w:r>
        <w:rPr>
          <w:rStyle w:val="UnderlineBold"/>
          <w:rFonts w:cs="Arial"/>
          <w:highlight w:val="yellow"/>
        </w:rPr>
        <w:t>technology</w:t>
      </w:r>
      <w:r>
        <w:rPr>
          <w:rFonts w:cs="Arial"/>
        </w:rPr>
        <w:t xml:space="preserve">. </w:t>
      </w:r>
      <w:r>
        <w:rPr>
          <w:rStyle w:val="StyleUnderline"/>
          <w:rFonts w:cs="Arial"/>
          <w:highlight w:val="yellow"/>
        </w:rPr>
        <w:t>We have referred to anger,</w:t>
      </w:r>
      <w:r>
        <w:rPr>
          <w:rStyle w:val="StyleUnderline"/>
          <w:rFonts w:cs="Arial"/>
        </w:rPr>
        <w:t xml:space="preserve"> alienation, </w:t>
      </w:r>
      <w:r>
        <w:rPr>
          <w:rStyle w:val="StyleUnderline"/>
          <w:rFonts w:cs="Arial"/>
          <w:highlight w:val="yellow"/>
        </w:rPr>
        <w:t>resentment</w:t>
      </w:r>
      <w:r>
        <w:rPr>
          <w:rFonts w:cs="Arial"/>
        </w:rPr>
        <w:t xml:space="preserve">. But that cannot be the whole story. </w:t>
      </w:r>
      <w:r>
        <w:rPr>
          <w:rStyle w:val="StyleUnderline"/>
          <w:rFonts w:cs="Arial"/>
        </w:rPr>
        <w:t>Other considerations</w:t>
      </w:r>
      <w:r>
        <w:rPr>
          <w:rFonts w:cs="Arial"/>
        </w:rPr>
        <w:t xml:space="preserve"> we can mention </w:t>
      </w:r>
      <w:r>
        <w:rPr>
          <w:rStyle w:val="StyleUnderline"/>
          <w:rFonts w:cs="Arial"/>
        </w:rPr>
        <w:t>include</w:t>
      </w:r>
      <w:r>
        <w:rPr>
          <w:rFonts w:cs="Arial"/>
        </w:rPr>
        <w:t xml:space="preserve"> the following: a </w:t>
      </w:r>
      <w:r>
        <w:rPr>
          <w:rStyle w:val="StyleUnderline"/>
          <w:rFonts w:cs="Arial"/>
        </w:rPr>
        <w:t>taste for virtuosity</w:t>
      </w:r>
      <w:r>
        <w:rPr>
          <w:rFonts w:cs="Arial"/>
        </w:rPr>
        <w:t xml:space="preserve">, skill for its own sake, </w:t>
      </w:r>
      <w:r>
        <w:rPr>
          <w:rStyle w:val="StyleUnderline"/>
          <w:rFonts w:cs="Arial"/>
        </w:rPr>
        <w:t>an enlarged fascination with technique in itself, and</w:t>
      </w:r>
      <w:r>
        <w:rPr>
          <w:rFonts w:cs="Arial"/>
        </w:rPr>
        <w:t xml:space="preserve">, along with these, </w:t>
      </w:r>
      <w:r>
        <w:rPr>
          <w:rStyle w:val="StyleUnderline"/>
          <w:rFonts w:cs="Arial"/>
        </w:rPr>
        <w:t>an aesthetic craving to make matter or nature beautiful</w:t>
      </w:r>
      <w:r>
        <w:rPr>
          <w:rFonts w:cs="Arial"/>
        </w:rPr>
        <w:t xml:space="preserve"> </w:t>
      </w:r>
      <w:r>
        <w:rPr>
          <w:rFonts w:cs="Arial"/>
          <w:sz w:val="16"/>
        </w:rPr>
        <w:t>or more beautiful; and then, too, sheer exhilaration, a questing, adventurous spirit that is reckless, heedless of danger, finding in obstacles opportunities for self-overcoming, for daring, for the very sort of daring that Heidegger praises so eloquently when in 1935 he discusses the Greek world in An Introduction to Metaphysics (1961, esp. pp. 123-39).</w:t>
      </w:r>
      <w:r>
        <w:rPr>
          <w:rFonts w:cs="Arial"/>
        </w:rPr>
        <w:t xml:space="preserve"> </w:t>
      </w:r>
      <w:r>
        <w:rPr>
          <w:rStyle w:val="StyleUnderline"/>
          <w:rFonts w:cs="Arial"/>
        </w:rPr>
        <w:t>All these considerations move away from anger, anxiety, resentment</w:t>
      </w:r>
      <w:r>
        <w:rPr>
          <w:rFonts w:cs="Arial"/>
        </w:rPr>
        <w:t xml:space="preserve">, and so on. The truth of the matter, I think, is that the project of </w:t>
      </w:r>
      <w:r>
        <w:rPr>
          <w:rStyle w:val="StyleUnderline"/>
          <w:rFonts w:cs="Arial"/>
        </w:rPr>
        <w:t>modern technology</w:t>
      </w:r>
      <w:r>
        <w:rPr>
          <w:rFonts w:cs="Arial"/>
        </w:rPr>
        <w:t xml:space="preserve">, just like that of modern science, </w:t>
      </w:r>
      <w:r>
        <w:rPr>
          <w:rStyle w:val="StyleUnderline"/>
          <w:rFonts w:cs="Arial"/>
        </w:rPr>
        <w:t>must attract a turbulence of response</w:t>
      </w:r>
      <w:r>
        <w:rPr>
          <w:rFonts w:cs="Arial"/>
        </w:rPr>
        <w:t xml:space="preserve">. The very </w:t>
      </w:r>
      <w:r>
        <w:rPr>
          <w:rStyle w:val="StyleUnderline"/>
          <w:rFonts w:cs="Arial"/>
        </w:rPr>
        <w:t>passions</w:t>
      </w:r>
      <w:r>
        <w:rPr>
          <w:rFonts w:cs="Arial"/>
        </w:rPr>
        <w:t xml:space="preserve"> and drives and motives </w:t>
      </w:r>
      <w:r>
        <w:rPr>
          <w:rStyle w:val="StyleUnderline"/>
          <w:rFonts w:cs="Arial"/>
        </w:rPr>
        <w:t>that look almost villainous</w:t>
      </w:r>
      <w:r>
        <w:rPr>
          <w:rFonts w:cs="Arial"/>
        </w:rPr>
        <w:t xml:space="preserve"> or hypermasculine </w:t>
      </w:r>
      <w:r>
        <w:rPr>
          <w:rStyle w:val="StyleUnderline"/>
          <w:rFonts w:cs="Arial"/>
        </w:rPr>
        <w:t>simultaneously look like marks of the highest human aspiration</w:t>
      </w:r>
      <w:r>
        <w:rPr>
          <w:rFonts w:cs="Arial"/>
        </w:rPr>
        <w:t>, or, at the least, are not to be cut loose from the highest human aspiration.</w:t>
      </w:r>
    </w:p>
    <w:p w14:paraId="54A0650F" w14:textId="77777777" w:rsidR="00CE11FA" w:rsidRDefault="00CE11FA" w:rsidP="00081076">
      <w:pPr>
        <w:rPr>
          <w:rFonts w:cs="Arial"/>
        </w:rPr>
      </w:pPr>
    </w:p>
    <w:p w14:paraId="67BE488A" w14:textId="77777777" w:rsidR="00CE11FA" w:rsidRPr="00772635" w:rsidRDefault="00CE11FA" w:rsidP="00CE11FA">
      <w:pPr>
        <w:pStyle w:val="Heading4"/>
      </w:pPr>
      <w:r>
        <w:t>Technoscientific discourse is inevitable – scientific advances, new policies, and occupations</w:t>
      </w:r>
    </w:p>
    <w:p w14:paraId="09F1CC39" w14:textId="77777777" w:rsidR="00CE11FA" w:rsidRDefault="00CE11FA" w:rsidP="00CE11FA">
      <w:r w:rsidRPr="00772635">
        <w:rPr>
          <w:rStyle w:val="Style13ptBold"/>
        </w:rPr>
        <w:t>Luke 96</w:t>
      </w:r>
      <w:r>
        <w:t xml:space="preserve"> (Timothy, Department of Political Science @ Virginia Tech, "</w:t>
      </w:r>
      <w:r w:rsidRPr="00213EAD">
        <w:t>Generating Green Governmentality: A Cultural Critique of Environmental Studies as a Power/Knowledge Formation</w:t>
      </w:r>
      <w:r>
        <w:t xml:space="preserve">," </w:t>
      </w:r>
      <w:r w:rsidRPr="00213EAD">
        <w:t>www.cddc.vt.edu/tim/tims/Tim514a.PDF</w:t>
      </w:r>
      <w:r>
        <w:t>)</w:t>
      </w:r>
    </w:p>
    <w:p w14:paraId="1C346460" w14:textId="77777777" w:rsidR="00CE11FA" w:rsidRPr="00C47BBE" w:rsidRDefault="00CE11FA" w:rsidP="00CE11FA">
      <w:r w:rsidRPr="00D778AB">
        <w:rPr>
          <w:highlight w:val="cyan"/>
          <w:u w:val="single"/>
        </w:rPr>
        <w:t>Technoscientific knowledge about the environment</w:t>
      </w:r>
      <w:r>
        <w:t xml:space="preserve">, however, </w:t>
      </w:r>
      <w:r w:rsidRPr="00D778AB">
        <w:rPr>
          <w:highlight w:val="cyan"/>
          <w:u w:val="single"/>
        </w:rPr>
        <w:t>is</w:t>
      </w:r>
      <w:r w:rsidRPr="00353F24">
        <w:rPr>
          <w:u w:val="single"/>
        </w:rPr>
        <w:t xml:space="preserve">, and always has been, </w:t>
      </w:r>
      <w:r w:rsidRPr="00D778AB">
        <w:rPr>
          <w:b/>
          <w:highlight w:val="cyan"/>
          <w:u w:val="single"/>
        </w:rPr>
        <w:t xml:space="preserve">evolving in response to </w:t>
      </w:r>
      <w:r w:rsidRPr="00C47BBE">
        <w:rPr>
          <w:b/>
          <w:u w:val="single"/>
        </w:rPr>
        <w:t>changing</w:t>
      </w:r>
      <w:r w:rsidRPr="00353F24">
        <w:rPr>
          <w:b/>
          <w:u w:val="single"/>
        </w:rPr>
        <w:t xml:space="preserve"> interpretive fashions, </w:t>
      </w:r>
      <w:r w:rsidRPr="00D778AB">
        <w:rPr>
          <w:b/>
          <w:highlight w:val="cyan"/>
          <w:u w:val="single"/>
        </w:rPr>
        <w:t>shifting political agendas</w:t>
      </w:r>
      <w:r w:rsidRPr="00353F24">
        <w:rPr>
          <w:u w:val="single"/>
        </w:rPr>
        <w:t xml:space="preserve">, developing </w:t>
      </w:r>
      <w:r w:rsidRPr="00D778AB">
        <w:rPr>
          <w:highlight w:val="cyan"/>
          <w:u w:val="single"/>
        </w:rPr>
        <w:t>scientific advances</w:t>
      </w:r>
      <w:r w:rsidRPr="00353F24">
        <w:rPr>
          <w:u w:val="single"/>
        </w:rPr>
        <w:t xml:space="preserve">, </w:t>
      </w:r>
      <w:r w:rsidRPr="00D778AB">
        <w:rPr>
          <w:highlight w:val="cyan"/>
          <w:u w:val="single"/>
        </w:rPr>
        <w:t>and</w:t>
      </w:r>
      <w:r w:rsidRPr="00353F24">
        <w:rPr>
          <w:u w:val="single"/>
        </w:rPr>
        <w:t xml:space="preserve"> meandering </w:t>
      </w:r>
      <w:r w:rsidRPr="00D778AB">
        <w:rPr>
          <w:highlight w:val="cyan"/>
          <w:u w:val="single"/>
        </w:rPr>
        <w:t>occupational trends</w:t>
      </w:r>
      <w:r>
        <w:t xml:space="preserve">. </w:t>
      </w:r>
      <w:r w:rsidRPr="00353F24">
        <w:rPr>
          <w:u w:val="single"/>
        </w:rPr>
        <w:t>Changes in those discursive principles of exclusion or inclusion</w:t>
      </w:r>
      <w:r>
        <w:t xml:space="preserve">, which are used to determine when to study, how to study it, what to exclude, where to include, or why, </w:t>
      </w:r>
      <w:r w:rsidRPr="00353F24">
        <w:rPr>
          <w:u w:val="single"/>
        </w:rPr>
        <w:t>often cannot be pinned precisely</w:t>
      </w:r>
      <w:r>
        <w:t>. Instead, such variations designate "a will to knowledge that is anonymous, polymorphous, suspectable to regular transformations, and determined by the play of identifiable dependencies."9</w:t>
      </w:r>
    </w:p>
    <w:p w14:paraId="20FB7D29" w14:textId="77777777" w:rsidR="00CE11FA" w:rsidRPr="008A44FB" w:rsidRDefault="00CE11FA" w:rsidP="00CE11FA">
      <w:pPr>
        <w:pStyle w:val="Heading4"/>
      </w:pPr>
      <w:r w:rsidRPr="008A44FB">
        <w:t>Capitalism is sustainable and self-correcting---alt can’t solve</w:t>
      </w:r>
    </w:p>
    <w:p w14:paraId="6AFD4FE7" w14:textId="77777777" w:rsidR="00CE11FA" w:rsidRPr="008A44FB" w:rsidRDefault="00CE11FA" w:rsidP="00CE11FA">
      <w:pPr>
        <w:rPr>
          <w:rFonts w:asciiTheme="minorHAnsi" w:hAnsiTheme="minorHAnsi"/>
        </w:rPr>
      </w:pPr>
      <w:r w:rsidRPr="008A44FB">
        <w:rPr>
          <w:rStyle w:val="Style13ptBold"/>
        </w:rPr>
        <w:t>Seabra 12</w:t>
      </w:r>
      <w:r w:rsidRPr="008A44FB">
        <w:rPr>
          <w:rFonts w:asciiTheme="minorHAnsi" w:hAnsiTheme="minorHAnsi"/>
        </w:rPr>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14:paraId="12EF5219" w14:textId="77777777" w:rsidR="00CE11FA" w:rsidRPr="008A44FB" w:rsidRDefault="00CE11FA" w:rsidP="00CE11FA">
      <w:pPr>
        <w:rPr>
          <w:rFonts w:asciiTheme="minorHAnsi" w:eastAsia="MS Mincho" w:hAnsiTheme="minorHAnsi"/>
          <w:szCs w:val="20"/>
          <w:u w:val="single"/>
        </w:rPr>
      </w:pPr>
      <w:r w:rsidRPr="008A44FB">
        <w:rPr>
          <w:rFonts w:asciiTheme="minorHAnsi" w:hAnsiTheme="minorHAnsi"/>
          <w:u w:val="single"/>
        </w:rPr>
        <w:t xml:space="preserve">There are </w:t>
      </w:r>
      <w:r w:rsidRPr="00D778AB">
        <w:rPr>
          <w:rFonts w:asciiTheme="minorHAnsi" w:hAnsiTheme="minorHAnsi"/>
          <w:highlight w:val="cyan"/>
          <w:u w:val="single"/>
        </w:rPr>
        <w:t>those who say</w:t>
      </w:r>
      <w:r w:rsidRPr="008A44FB">
        <w:rPr>
          <w:rFonts w:asciiTheme="minorHAnsi" w:hAnsiTheme="minorHAnsi"/>
          <w:u w:val="single"/>
        </w:rPr>
        <w:t xml:space="preserve"> that if the world does not change their habits, even the end of economic growth</w:t>
      </w:r>
      <w:r w:rsidRPr="008A44FB">
        <w:rPr>
          <w:rFonts w:asciiTheme="minorHAnsi" w:eastAsia="MS Mincho" w:hAnsiTheme="minorHAnsi"/>
          <w:sz w:val="16"/>
          <w:szCs w:val="20"/>
        </w:rPr>
        <w:t xml:space="preserve">, and assuming alternative ways of living, </w:t>
      </w:r>
      <w:r w:rsidRPr="008A44FB">
        <w:rPr>
          <w:rFonts w:asciiTheme="minorHAnsi" w:hAnsiTheme="minorHAnsi"/>
          <w:u w:val="single"/>
        </w:rPr>
        <w:t>will be a catastrophe. “</w:t>
      </w:r>
      <w:r w:rsidRPr="00D778AB">
        <w:rPr>
          <w:rFonts w:asciiTheme="minorHAnsi" w:hAnsiTheme="minorHAnsi"/>
          <w:highlight w:val="cyan"/>
          <w:u w:val="single"/>
        </w:rPr>
        <w:t>Our lifestyles</w:t>
      </w:r>
      <w:r w:rsidRPr="00D778AB">
        <w:rPr>
          <w:rFonts w:asciiTheme="minorHAnsi" w:eastAsia="MS Mincho" w:hAnsiTheme="minorHAnsi"/>
          <w:szCs w:val="20"/>
          <w:highlight w:val="cyan"/>
          <w:u w:val="single"/>
        </w:rPr>
        <w:t xml:space="preserve"> are unsustainable</w:t>
      </w:r>
      <w:r w:rsidRPr="008A44FB">
        <w:rPr>
          <w:rFonts w:asciiTheme="minorHAnsi" w:eastAsia="MS Mincho" w:hAnsiTheme="minorHAnsi"/>
          <w:sz w:val="16"/>
          <w:szCs w:val="20"/>
        </w:rPr>
        <w:t xml:space="preserve">. Our expectations of consumption are predatory.Either we change this, or will be chaos”. </w:t>
      </w:r>
      <w:r w:rsidRPr="008A44FB">
        <w:rPr>
          <w:rFonts w:asciiTheme="minorHAnsi" w:eastAsia="MS Mincho" w:hAnsiTheme="minorHAnsi"/>
          <w:szCs w:val="20"/>
          <w:u w:val="single"/>
        </w:rPr>
        <w:t xml:space="preserve">Others say that </w:t>
      </w:r>
      <w:r w:rsidRPr="00D778AB">
        <w:rPr>
          <w:rFonts w:asciiTheme="minorHAnsi" w:eastAsia="MS Mincho" w:hAnsiTheme="minorHAnsi"/>
          <w:szCs w:val="20"/>
          <w:highlight w:val="cyan"/>
          <w:u w:val="single"/>
        </w:rPr>
        <w:t>the pursuit of</w:t>
      </w:r>
      <w:r w:rsidRPr="008A44FB">
        <w:rPr>
          <w:rFonts w:asciiTheme="minorHAnsi" w:eastAsia="MS Mincho" w:hAnsiTheme="minorHAnsi"/>
          <w:szCs w:val="20"/>
          <w:u w:val="single"/>
        </w:rPr>
        <w:t xml:space="preserve"> unbridled economic </w:t>
      </w:r>
      <w:r w:rsidRPr="00D778AB">
        <w:rPr>
          <w:rFonts w:asciiTheme="minorHAnsi" w:eastAsia="MS Mincho" w:hAnsiTheme="minorHAnsi"/>
          <w:szCs w:val="20"/>
          <w:highlight w:val="cyan"/>
          <w:u w:val="single"/>
        </w:rPr>
        <w:t>growth</w:t>
      </w:r>
      <w:r w:rsidRPr="008A44FB">
        <w:rPr>
          <w:rFonts w:asciiTheme="minorHAnsi" w:eastAsia="MS Mincho" w:hAnsiTheme="minorHAnsi"/>
          <w:szCs w:val="20"/>
          <w:u w:val="single"/>
        </w:rPr>
        <w:t xml:space="preserve"> and the inclusion of more people in </w:t>
      </w:r>
      <w:r w:rsidRPr="008A44FB">
        <w:rPr>
          <w:rFonts w:asciiTheme="minorHAnsi" w:eastAsia="MS Mincho" w:hAnsiTheme="minorHAnsi"/>
          <w:szCs w:val="20"/>
          <w:u w:val="single"/>
        </w:rPr>
        <w:lastRenderedPageBreak/>
        <w:t xml:space="preserve">consumption </w:t>
      </w:r>
      <w:r w:rsidRPr="00D778AB">
        <w:rPr>
          <w:rFonts w:asciiTheme="minorHAnsi" w:eastAsia="MS Mincho" w:hAnsiTheme="minorHAnsi"/>
          <w:szCs w:val="20"/>
          <w:highlight w:val="cyan"/>
          <w:u w:val="single"/>
        </w:rPr>
        <w:t>is killing the Earth</w:t>
      </w:r>
      <w:r w:rsidRPr="008A44FB">
        <w:rPr>
          <w:rFonts w:asciiTheme="minorHAnsi" w:eastAsia="MS Mincho" w:hAnsiTheme="minorHAnsi"/>
          <w:sz w:val="16"/>
          <w:szCs w:val="20"/>
        </w:rPr>
        <w:t xml:space="preserve">. We have to create alternative because economic growth is pointing to the global collapse. “What will happen when billions of Chinese decide to adopt the lifestyle of Americans?” I’ll disagree if you don’t mind… </w:t>
      </w:r>
      <w:r w:rsidRPr="008A44FB">
        <w:rPr>
          <w:rFonts w:asciiTheme="minorHAnsi" w:eastAsia="MS Mincho" w:hAnsiTheme="minorHAnsi"/>
          <w:b/>
          <w:szCs w:val="20"/>
          <w:u w:val="single"/>
        </w:rPr>
        <w:t xml:space="preserve">They might </w:t>
      </w:r>
      <w:r w:rsidRPr="00D778AB">
        <w:rPr>
          <w:rFonts w:asciiTheme="minorHAnsi" w:eastAsia="MS Mincho" w:hAnsiTheme="minorHAnsi"/>
          <w:b/>
          <w:szCs w:val="20"/>
          <w:highlight w:val="cyan"/>
          <w:u w:val="single"/>
        </w:rPr>
        <w:t>be</w:t>
      </w:r>
      <w:r w:rsidRPr="008A44FB">
        <w:rPr>
          <w:rFonts w:asciiTheme="minorHAnsi" w:eastAsia="MS Mincho" w:hAnsiTheme="minorHAnsi"/>
          <w:sz w:val="16"/>
          <w:szCs w:val="20"/>
        </w:rPr>
        <w:t xml:space="preserve"> wrong. </w:t>
      </w:r>
      <w:r w:rsidRPr="00D778AB">
        <w:rPr>
          <w:rFonts w:asciiTheme="minorHAnsi" w:hAnsiTheme="minorHAnsi"/>
          <w:b/>
          <w:highlight w:val="cyan"/>
          <w:u w:val="single"/>
          <w:bdr w:val="single" w:sz="4" w:space="0" w:color="auto"/>
        </w:rPr>
        <w:t>Completely wrong</w:t>
      </w:r>
      <w:r w:rsidRPr="008A44FB">
        <w:rPr>
          <w:rFonts w:asciiTheme="minorHAnsi" w:eastAsia="MS Mincho" w:hAnsiTheme="minorHAnsi"/>
          <w:sz w:val="16"/>
          <w:szCs w:val="20"/>
        </w:rPr>
        <w:t xml:space="preserve"> .. Even very intelligent people wrongly interpret the implications of what they observe when they lose the perspective of time. </w:t>
      </w:r>
      <w:r w:rsidRPr="008A44FB">
        <w:rPr>
          <w:rFonts w:asciiTheme="minorHAnsi" w:eastAsia="MS Mincho" w:hAnsiTheme="minorHAnsi"/>
          <w:szCs w:val="20"/>
          <w:u w:val="single"/>
        </w:rPr>
        <w:t>In the vast scale of time</w:t>
      </w:r>
      <w:r w:rsidRPr="008A44FB">
        <w:rPr>
          <w:rFonts w:asciiTheme="minorHAnsi" w:eastAsia="MS Mincho" w:hAnsiTheme="minorHAnsi"/>
          <w:sz w:val="16"/>
          <w:szCs w:val="20"/>
        </w:rPr>
        <w:t xml:space="preserve"> (today, decades, not centuries) </w:t>
      </w:r>
      <w:r w:rsidRPr="008A44FB">
        <w:rPr>
          <w:rFonts w:asciiTheme="minorHAnsi" w:eastAsia="MS Mincho" w:hAnsiTheme="minorHAnsi"/>
          <w:szCs w:val="20"/>
          <w:u w:val="single"/>
        </w:rPr>
        <w:t xml:space="preserve">it is the opposite of what expected, because </w:t>
      </w:r>
      <w:r w:rsidRPr="00D778AB">
        <w:rPr>
          <w:rFonts w:asciiTheme="minorHAnsi" w:eastAsia="MS Mincho" w:hAnsiTheme="minorHAnsi"/>
          <w:szCs w:val="20"/>
          <w:highlight w:val="cyan"/>
          <w:u w:val="single"/>
        </w:rPr>
        <w:t>they start from a false assumption: the future is</w:t>
      </w:r>
      <w:r w:rsidRPr="008A44FB">
        <w:rPr>
          <w:rFonts w:asciiTheme="minorHAnsi" w:eastAsia="MS Mincho" w:hAnsiTheme="minorHAnsi"/>
          <w:szCs w:val="20"/>
          <w:u w:val="single"/>
        </w:rPr>
        <w:t xml:space="preserve"> the </w:t>
      </w:r>
      <w:r w:rsidRPr="00D778AB">
        <w:rPr>
          <w:rFonts w:asciiTheme="minorHAnsi" w:eastAsia="MS Mincho" w:hAnsiTheme="minorHAnsi"/>
          <w:szCs w:val="20"/>
          <w:highlight w:val="cyan"/>
          <w:u w:val="single"/>
        </w:rPr>
        <w:t>extrapolation of this</w:t>
      </w:r>
      <w:r w:rsidRPr="008A44FB">
        <w:rPr>
          <w:rFonts w:asciiTheme="minorHAnsi" w:eastAsia="MS Mincho" w:hAnsiTheme="minorHAnsi"/>
          <w:szCs w:val="20"/>
          <w:u w:val="single"/>
        </w:rPr>
        <w:t xml:space="preserve">. But not necessarily be. How do I know? Looking at history. What story? The history of </w:t>
      </w:r>
      <w:r w:rsidRPr="00D778AB">
        <w:rPr>
          <w:rFonts w:asciiTheme="minorHAnsi" w:eastAsia="MS Mincho" w:hAnsiTheme="minorHAnsi"/>
          <w:szCs w:val="20"/>
          <w:highlight w:val="cyan"/>
          <w:u w:val="single"/>
        </w:rPr>
        <w:t>innovation</w:t>
      </w:r>
      <w:r w:rsidRPr="008A44FB">
        <w:rPr>
          <w:rFonts w:asciiTheme="minorHAnsi" w:eastAsia="MS Mincho" w:hAnsiTheme="minorHAnsi"/>
          <w:szCs w:val="20"/>
          <w:u w:val="single"/>
        </w:rPr>
        <w:t xml:space="preserve">, this thing </w:t>
      </w:r>
      <w:r w:rsidRPr="00D778AB">
        <w:rPr>
          <w:rFonts w:asciiTheme="minorHAnsi" w:eastAsia="MS Mincho" w:hAnsiTheme="minorHAnsi"/>
          <w:szCs w:val="20"/>
          <w:highlight w:val="cyan"/>
          <w:u w:val="single"/>
        </w:rPr>
        <w:t xml:space="preserve">generates increases in productivity, wealth, quality of life </w:t>
      </w:r>
      <w:r w:rsidRPr="008A44FB">
        <w:rPr>
          <w:rFonts w:asciiTheme="minorHAnsi" w:eastAsia="MS Mincho" w:hAnsiTheme="minorHAnsi"/>
          <w:szCs w:val="20"/>
          <w:u w:val="single"/>
        </w:rPr>
        <w:t xml:space="preserve">in an unimaginable level. </w:t>
      </w:r>
      <w:r w:rsidRPr="00D778AB">
        <w:rPr>
          <w:rFonts w:asciiTheme="minorHAnsi" w:hAnsiTheme="minorHAnsi"/>
          <w:highlight w:val="cyan"/>
          <w:u w:val="single"/>
        </w:rPr>
        <w:t xml:space="preserve">It is innovation that will defeat pessimism </w:t>
      </w:r>
      <w:r w:rsidRPr="008A44FB">
        <w:rPr>
          <w:rFonts w:asciiTheme="minorHAnsi" w:hAnsiTheme="minorHAnsi"/>
          <w:u w:val="single"/>
        </w:rPr>
        <w:t>as it always did</w:t>
      </w:r>
      <w:r w:rsidRPr="008A44FB">
        <w:rPr>
          <w:rFonts w:asciiTheme="minorHAnsi" w:eastAsia="MS Mincho" w:hAnsiTheme="minorHAnsi"/>
          <w:szCs w:val="20"/>
          <w:u w:val="single"/>
        </w:rPr>
        <w:t>. It was innovation that made life today is incomparably better than at any other time in human history. And will further improve. Einstein</w:t>
      </w:r>
      <w:r w:rsidRPr="008A44FB">
        <w:rPr>
          <w:rFonts w:asciiTheme="minorHAnsi" w:eastAsia="MS Mincho" w:hAnsiTheme="minorHAnsi"/>
          <w:sz w:val="16"/>
          <w:szCs w:val="20"/>
        </w:rPr>
        <w:t xml:space="preserve">, who was not a stupid person, </w:t>
      </w:r>
      <w:r w:rsidRPr="008A44FB">
        <w:rPr>
          <w:rFonts w:asciiTheme="minorHAnsi" w:eastAsia="MS Mincho" w:hAnsiTheme="minorHAnsi"/>
          <w:szCs w:val="20"/>
          <w:u w:val="single"/>
        </w:rPr>
        <w:t>believed that capitalism would generate crisis, instability, and growing impoverishment</w:t>
      </w:r>
      <w:r w:rsidRPr="008A44FB">
        <w:rPr>
          <w:rFonts w:asciiTheme="minorHAnsi" w:eastAsia="MS Mincho" w:hAnsiTheme="minorHAnsi"/>
          <w:sz w:val="16"/>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8A44FB">
        <w:rPr>
          <w:rFonts w:asciiTheme="minorHAnsi" w:eastAsia="MS Mincho" w:hAnsiTheme="minorHAnsi"/>
          <w:szCs w:val="20"/>
          <w:u w:val="single"/>
        </w:rPr>
        <w:t>And guess what? What happened was the opposite of what Einstein predicted. Who tried the model he suggested, impoverished, screwed up</w:t>
      </w:r>
      <w:r w:rsidRPr="008A44FB">
        <w:rPr>
          <w:rFonts w:asciiTheme="minorHAnsi" w:eastAsia="MS Mincho" w:hAnsiTheme="minorHAnsi"/>
          <w:sz w:val="16"/>
          <w:szCs w:val="20"/>
        </w:rPr>
        <w:t xml:space="preserve">. Peter Drucker says that </w:t>
      </w:r>
      <w:r w:rsidRPr="00D778AB">
        <w:rPr>
          <w:rFonts w:asciiTheme="minorHAnsi" w:eastAsia="MS Mincho" w:hAnsiTheme="minorHAnsi"/>
          <w:szCs w:val="20"/>
          <w:highlight w:val="cyan"/>
          <w:u w:val="single"/>
        </w:rPr>
        <w:t>almost</w:t>
      </w:r>
      <w:r w:rsidRPr="008A44FB">
        <w:rPr>
          <w:rFonts w:asciiTheme="minorHAnsi" w:eastAsia="MS Mincho" w:hAnsiTheme="minorHAnsi"/>
          <w:szCs w:val="20"/>
          <w:u w:val="single"/>
        </w:rPr>
        <w:t xml:space="preserve"> of </w:t>
      </w:r>
      <w:r w:rsidRPr="00D778AB">
        <w:rPr>
          <w:rFonts w:asciiTheme="minorHAnsi" w:eastAsia="MS Mincho" w:hAnsiTheme="minorHAnsi"/>
          <w:szCs w:val="20"/>
          <w:highlight w:val="cyan"/>
          <w:u w:val="single"/>
        </w:rPr>
        <w:t>all</w:t>
      </w:r>
      <w:r w:rsidRPr="008A44FB">
        <w:rPr>
          <w:rFonts w:asciiTheme="minorHAnsi" w:eastAsia="MS Mincho" w:hAnsiTheme="minorHAnsi"/>
          <w:szCs w:val="20"/>
          <w:u w:val="single"/>
        </w:rPr>
        <w:t xml:space="preserve"> thinking </w:t>
      </w:r>
      <w:r w:rsidRPr="00D778AB">
        <w:rPr>
          <w:rFonts w:asciiTheme="minorHAnsi" w:eastAsia="MS Mincho" w:hAnsiTheme="minorHAnsi"/>
          <w:szCs w:val="20"/>
          <w:highlight w:val="cyan"/>
          <w:u w:val="single"/>
        </w:rPr>
        <w:t>people of the late nineteenth century thought</w:t>
      </w:r>
      <w:r w:rsidRPr="008A44FB">
        <w:rPr>
          <w:rFonts w:asciiTheme="minorHAnsi" w:eastAsia="MS Mincho" w:hAnsiTheme="minorHAnsi"/>
          <w:szCs w:val="20"/>
          <w:u w:val="single"/>
        </w:rPr>
        <w:t xml:space="preserve"> that Marx was right</w:t>
      </w:r>
      <w:r w:rsidRPr="008A44FB">
        <w:rPr>
          <w:rFonts w:asciiTheme="minorHAnsi" w:eastAsia="MS Mincho" w:hAnsiTheme="minorHAnsi"/>
          <w:sz w:val="16"/>
          <w:szCs w:val="20"/>
        </w:rPr>
        <w:t xml:space="preserve">: there would be increased exploitation of workers by employers. They would become poorer, until one day, the thing would explode. </w:t>
      </w:r>
      <w:r w:rsidRPr="00D778AB">
        <w:rPr>
          <w:rFonts w:asciiTheme="minorHAnsi" w:eastAsia="MS Mincho" w:hAnsiTheme="minorHAnsi"/>
          <w:szCs w:val="20"/>
          <w:highlight w:val="cyan"/>
          <w:u w:val="single"/>
        </w:rPr>
        <w:t>Capitalist society was</w:t>
      </w:r>
      <w:r w:rsidRPr="008A44FB">
        <w:rPr>
          <w:rFonts w:asciiTheme="minorHAnsi" w:eastAsia="MS Mincho" w:hAnsiTheme="minorHAnsi"/>
          <w:szCs w:val="20"/>
          <w:u w:val="single"/>
        </w:rPr>
        <w:t xml:space="preserve"> considered inherently </w:t>
      </w:r>
      <w:r w:rsidRPr="00D778AB">
        <w:rPr>
          <w:rFonts w:asciiTheme="minorHAnsi" w:eastAsia="MS Mincho" w:hAnsiTheme="minorHAnsi"/>
          <w:szCs w:val="20"/>
          <w:highlight w:val="cyan"/>
          <w:u w:val="single"/>
        </w:rPr>
        <w:t>unsustainable. It is</w:t>
      </w:r>
      <w:r w:rsidRPr="008A44FB">
        <w:rPr>
          <w:rFonts w:asciiTheme="minorHAnsi" w:eastAsia="MS Mincho" w:hAnsiTheme="minorHAnsi"/>
          <w:szCs w:val="20"/>
          <w:u w:val="single"/>
        </w:rPr>
        <w:t xml:space="preserve"> more or less </w:t>
      </w:r>
      <w:r w:rsidRPr="00D778AB">
        <w:rPr>
          <w:rFonts w:asciiTheme="minorHAnsi" w:eastAsia="MS Mincho" w:hAnsiTheme="minorHAnsi"/>
          <w:szCs w:val="20"/>
          <w:highlight w:val="cyan"/>
          <w:u w:val="single"/>
        </w:rPr>
        <w:t>the same</w:t>
      </w:r>
      <w:r w:rsidRPr="008A44FB">
        <w:rPr>
          <w:rFonts w:asciiTheme="minorHAnsi" w:eastAsia="MS Mincho" w:hAnsiTheme="minorHAnsi"/>
          <w:szCs w:val="20"/>
          <w:u w:val="single"/>
        </w:rPr>
        <w:t xml:space="preserve"> chat </w:t>
      </w:r>
      <w:r w:rsidRPr="00D778AB">
        <w:rPr>
          <w:rFonts w:asciiTheme="minorHAnsi" w:eastAsia="MS Mincho" w:hAnsiTheme="minorHAnsi"/>
          <w:szCs w:val="20"/>
          <w:highlight w:val="cyan"/>
          <w:u w:val="single"/>
        </w:rPr>
        <w:t xml:space="preserve">today. </w:t>
      </w:r>
      <w:r w:rsidRPr="00D778AB">
        <w:rPr>
          <w:rFonts w:asciiTheme="minorHAnsi" w:eastAsia="MS Mincho" w:hAnsiTheme="minorHAnsi"/>
          <w:b/>
          <w:szCs w:val="20"/>
          <w:highlight w:val="cyan"/>
          <w:u w:val="single"/>
        </w:rPr>
        <w:t>Bullshit. Capitalism</w:t>
      </w:r>
      <w:r w:rsidRPr="008A44FB">
        <w:rPr>
          <w:rFonts w:asciiTheme="minorHAnsi" w:eastAsia="MS Mincho" w:hAnsiTheme="minorHAnsi"/>
          <w:b/>
          <w:szCs w:val="20"/>
          <w:u w:val="single"/>
        </w:rPr>
        <w:t xml:space="preserve">, with all appropriate regulations, </w:t>
      </w:r>
      <w:r w:rsidRPr="00D778AB">
        <w:rPr>
          <w:rFonts w:asciiTheme="minorHAnsi" w:eastAsia="MS Mincho" w:hAnsiTheme="minorHAnsi"/>
          <w:b/>
          <w:szCs w:val="20"/>
          <w:highlight w:val="cyan"/>
          <w:u w:val="single"/>
        </w:rPr>
        <w:t>self-</w:t>
      </w:r>
      <w:r w:rsidRPr="00D778AB">
        <w:rPr>
          <w:rFonts w:asciiTheme="minorHAnsi" w:hAnsiTheme="minorHAnsi"/>
          <w:highlight w:val="cyan"/>
          <w:u w:val="single"/>
        </w:rPr>
        <w:t>corrects. It is</w:t>
      </w:r>
      <w:r w:rsidRPr="00D778AB">
        <w:rPr>
          <w:rFonts w:asciiTheme="minorHAnsi" w:eastAsia="MS Mincho" w:hAnsiTheme="minorHAnsi"/>
          <w:b/>
          <w:szCs w:val="20"/>
          <w:highlight w:val="cyan"/>
          <w:u w:val="single"/>
        </w:rPr>
        <w:t xml:space="preserve"> an adaptive system that learns and changes</w:t>
      </w:r>
      <w:r w:rsidRPr="008A44FB">
        <w:rPr>
          <w:rFonts w:asciiTheme="minorHAnsi" w:eastAsia="MS Mincho" w:hAnsiTheme="minorHAnsi"/>
          <w:b/>
          <w:szCs w:val="20"/>
          <w:u w:val="single"/>
        </w:rPr>
        <w:t xml:space="preserve"> by design. The design is just for the system to learn and change. </w:t>
      </w:r>
      <w:r w:rsidRPr="008A44FB">
        <w:rPr>
          <w:rFonts w:asciiTheme="minorHAnsi" w:eastAsia="MS Mincho" w:hAnsiTheme="minorHAnsi"/>
          <w:szCs w:val="20"/>
          <w:u w:val="single"/>
        </w:rPr>
        <w:t>There was the opposite of what Einstein predicted, and held the opposite of what many predict, but the logic that “unlike” only becomes evident over time.</w:t>
      </w:r>
      <w:r w:rsidRPr="008A44FB">
        <w:rPr>
          <w:rFonts w:asciiTheme="minorHAnsi" w:eastAsia="MS Mincho" w:hAnsiTheme="minorHAnsi"/>
          <w:sz w:val="16"/>
          <w:szCs w:val="20"/>
        </w:rPr>
        <w:t xml:space="preserve"> It wasn’t obvious that </w:t>
      </w:r>
      <w:r w:rsidRPr="008A44FB">
        <w:rPr>
          <w:rFonts w:asciiTheme="minorHAnsi" w:eastAsia="MS Mincho" w:hAnsiTheme="minorHAnsi"/>
          <w:szCs w:val="20"/>
          <w:u w:val="single"/>
        </w:rPr>
        <w:t>the workers are those whom would profit from the productivity gains that the management science has begun to generate by organizing innovations like the railroad, the telegraph, the telephone .. to increase the scale of production and cheapen things.</w:t>
      </w:r>
      <w:r w:rsidRPr="008A44FB">
        <w:rPr>
          <w:rFonts w:asciiTheme="minorHAnsi" w:eastAsia="MS Mincho" w:hAnsiTheme="minorHAnsi"/>
          <w:sz w:val="16"/>
          <w:szCs w:val="20"/>
        </w:rPr>
        <w:t xml:space="preserve"> The </w:t>
      </w:r>
      <w:r w:rsidRPr="00D778AB">
        <w:rPr>
          <w:rFonts w:asciiTheme="minorHAnsi" w:eastAsia="MS Mincho" w:hAnsiTheme="minorHAnsi"/>
          <w:szCs w:val="20"/>
          <w:highlight w:val="cyan"/>
          <w:u w:val="single"/>
        </w:rPr>
        <w:t>living conditions</w:t>
      </w:r>
      <w:r w:rsidRPr="008A44FB">
        <w:rPr>
          <w:rFonts w:asciiTheme="minorHAnsi" w:eastAsia="MS Mincho" w:hAnsiTheme="minorHAnsi"/>
          <w:szCs w:val="20"/>
          <w:u w:val="single"/>
        </w:rPr>
        <w:t xml:space="preserve"> of workers </w:t>
      </w:r>
      <w:r w:rsidRPr="00D778AB">
        <w:rPr>
          <w:rFonts w:asciiTheme="minorHAnsi" w:eastAsia="MS Mincho" w:hAnsiTheme="minorHAnsi"/>
          <w:szCs w:val="20"/>
          <w:highlight w:val="cyan"/>
          <w:u w:val="single"/>
        </w:rPr>
        <w:t>today are infinitely better than</w:t>
      </w:r>
      <w:r w:rsidRPr="008A44FB">
        <w:rPr>
          <w:rFonts w:asciiTheme="minorHAnsi" w:eastAsia="MS Mincho" w:hAnsiTheme="minorHAnsi"/>
          <w:szCs w:val="20"/>
          <w:u w:val="single"/>
        </w:rPr>
        <w:t xml:space="preserve"> they were in </w:t>
      </w:r>
      <w:r w:rsidRPr="00D778AB">
        <w:rPr>
          <w:rFonts w:asciiTheme="minorHAnsi" w:eastAsia="MS Mincho" w:hAnsiTheme="minorHAnsi"/>
          <w:szCs w:val="20"/>
          <w:highlight w:val="cyan"/>
          <w:u w:val="single"/>
        </w:rPr>
        <w:t>1900</w:t>
      </w:r>
      <w:r w:rsidRPr="008A44FB">
        <w:rPr>
          <w:rFonts w:asciiTheme="minorHAnsi" w:eastAsia="MS Mincho" w:hAnsiTheme="minorHAnsi"/>
          <w:szCs w:val="20"/>
          <w:u w:val="single"/>
        </w:rPr>
        <w:t>. They got richer, not poorer</w:t>
      </w:r>
      <w:r w:rsidRPr="008A44FB">
        <w:rPr>
          <w:rFonts w:asciiTheme="minorHAnsi" w:eastAsia="MS Mincho" w:hAnsiTheme="minorHAnsi"/>
          <w:sz w:val="16"/>
          <w:szCs w:val="20"/>
        </w:rPr>
        <w:t xml:space="preserve"> .. </w:t>
      </w:r>
      <w:r w:rsidRPr="008A44FB">
        <w:rPr>
          <w:rFonts w:asciiTheme="minorHAnsi" w:eastAsia="MS Mincho" w:hAnsiTheme="minorHAnsi"/>
          <w:szCs w:val="20"/>
          <w:u w:val="single"/>
        </w:rPr>
        <w:t>You do not need to work harder to produce more</w:t>
      </w:r>
      <w:r w:rsidRPr="008A44FB">
        <w:rPr>
          <w:rFonts w:asciiTheme="minorHAnsi" w:eastAsia="MS Mincho" w:hAnsiTheme="minorHAnsi"/>
          <w:sz w:val="16"/>
          <w:szCs w:val="20"/>
        </w:rPr>
        <w:t xml:space="preserve"> (as everyone thought), you can work less and produce more through a mechanism that is only now becoming apparent, and that brilliant people like Caetano Veloso still ignores. </w:t>
      </w:r>
      <w:r w:rsidRPr="008A44FB">
        <w:rPr>
          <w:rFonts w:asciiTheme="minorHAnsi" w:eastAsia="MS Mincho" w:hAnsiTheme="minorHAnsi"/>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8A44FB">
        <w:rPr>
          <w:rFonts w:asciiTheme="minorHAnsi" w:eastAsia="MS Mincho" w:hAnsiTheme="minorHAnsi"/>
          <w:sz w:val="16"/>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8A44FB">
        <w:rPr>
          <w:rFonts w:asciiTheme="minorHAnsi" w:eastAsia="MS Mincho" w:hAnsiTheme="minorHAnsi"/>
          <w:szCs w:val="20"/>
          <w:u w:val="single"/>
        </w:rPr>
        <w:t xml:space="preserve">how can we encourage the stream of innovations that will enable the Chinese, Indians, Brazilians, Africans .. to live so as prosperous as Americans live today? </w:t>
      </w:r>
      <w:r w:rsidRPr="008A44FB">
        <w:rPr>
          <w:rFonts w:asciiTheme="minorHAnsi" w:eastAsia="MS Mincho" w:hAnsiTheme="minorHAnsi"/>
          <w:sz w:val="16"/>
          <w:szCs w:val="20"/>
        </w:rPr>
        <w:t xml:space="preserve">Hey, </w:t>
      </w:r>
      <w:r w:rsidRPr="008A44FB">
        <w:rPr>
          <w:rFonts w:asciiTheme="minorHAnsi" w:eastAsia="MS Mincho" w:hAnsiTheme="minorHAnsi"/>
          <w:szCs w:val="20"/>
          <w:u w:val="single"/>
        </w:rPr>
        <w:t xml:space="preserve">wake up … what can not stop the engine of innovation is that </w:t>
      </w:r>
      <w:r w:rsidRPr="00D778AB">
        <w:rPr>
          <w:rFonts w:asciiTheme="minorHAnsi" w:eastAsia="MS Mincho" w:hAnsiTheme="minorHAnsi"/>
          <w:szCs w:val="20"/>
          <w:highlight w:val="cyan"/>
          <w:u w:val="single"/>
        </w:rPr>
        <w:t>the free market</w:t>
      </w:r>
      <w:r w:rsidRPr="008A44FB">
        <w:rPr>
          <w:rFonts w:asciiTheme="minorHAnsi" w:eastAsia="MS Mincho" w:hAnsiTheme="minorHAnsi"/>
          <w:szCs w:val="20"/>
          <w:u w:val="single"/>
        </w:rPr>
        <w:t xml:space="preserve"> engenders. This system </w:t>
      </w:r>
      <w:r w:rsidRPr="00D778AB">
        <w:rPr>
          <w:rFonts w:asciiTheme="minorHAnsi" w:eastAsia="MS Mincho" w:hAnsiTheme="minorHAnsi"/>
          <w:szCs w:val="20"/>
          <w:highlight w:val="cyan"/>
          <w:u w:val="single"/>
        </w:rPr>
        <w:t>is self correcting</w:t>
      </w:r>
      <w:r w:rsidRPr="008A44FB">
        <w:rPr>
          <w:rFonts w:asciiTheme="minorHAnsi" w:eastAsia="MS Mincho" w:hAnsiTheme="minorHAnsi"/>
          <w:szCs w:val="20"/>
          <w:u w:val="single"/>
        </w:rPr>
        <w:t xml:space="preserve">, that is its beauty. We do not need to do nothing but ensure the conditions for it to work without distortion. The rest he does himself. </w:t>
      </w:r>
      <w:r w:rsidRPr="00D778AB">
        <w:rPr>
          <w:rFonts w:asciiTheme="minorHAnsi" w:eastAsia="MS Mincho" w:hAnsiTheme="minorHAnsi"/>
          <w:szCs w:val="20"/>
          <w:highlight w:val="cyan"/>
          <w:u w:val="single"/>
        </w:rPr>
        <w:t>It regulates itself</w:t>
      </w:r>
      <w:r w:rsidRPr="008A44FB">
        <w:rPr>
          <w:rFonts w:asciiTheme="minorHAnsi" w:eastAsia="MS Mincho" w:hAnsiTheme="minorHAnsi"/>
          <w:szCs w:val="20"/>
          <w:u w:val="single"/>
        </w:rPr>
        <w:t>.</w:t>
      </w:r>
    </w:p>
    <w:p w14:paraId="2851DDFF" w14:textId="77777777" w:rsidR="00CE11FA" w:rsidRDefault="00CE11FA" w:rsidP="00081076"/>
    <w:p w14:paraId="3B44311D" w14:textId="3A91852E" w:rsidR="00546A8A" w:rsidRDefault="00D65A26" w:rsidP="00D65A26">
      <w:pPr>
        <w:pStyle w:val="Heading2"/>
      </w:pPr>
      <w:r>
        <w:lastRenderedPageBreak/>
        <w:t>Critiquing technology  bad</w:t>
      </w:r>
    </w:p>
    <w:p w14:paraId="7BAF188A" w14:textId="77777777" w:rsidR="00D65A26" w:rsidRPr="00CE2573" w:rsidRDefault="00D65A26" w:rsidP="00D65A26">
      <w:pPr>
        <w:pStyle w:val="Heading4"/>
        <w:rPr>
          <w:rStyle w:val="Style13ptBold"/>
          <w:b/>
        </w:rPr>
      </w:pPr>
      <w:r w:rsidRPr="007C288B">
        <w:rPr>
          <w:rStyle w:val="Style13ptBold"/>
        </w:rPr>
        <w:t>Critiquing science causes right-wing and pseudoscience takeover – that destroys all efforts to fight global warming – only evidence-based theories matter</w:t>
      </w:r>
      <w:r w:rsidRPr="00CE2573">
        <w:rPr>
          <w:rStyle w:val="Style13ptBold"/>
        </w:rPr>
        <w:t>.</w:t>
      </w:r>
    </w:p>
    <w:p w14:paraId="074D5661" w14:textId="77777777" w:rsidR="00D65A26" w:rsidRDefault="00D65A26" w:rsidP="00D65A26">
      <w:r w:rsidRPr="008318E6">
        <w:rPr>
          <w:rStyle w:val="Style13ptBold"/>
        </w:rPr>
        <w:t>Berube 11</w:t>
      </w:r>
      <w:r>
        <w:rPr>
          <w:b/>
          <w:bCs/>
        </w:rPr>
        <w:t xml:space="preserve"> </w:t>
      </w:r>
      <w:r w:rsidRPr="008318E6">
        <w:t>(</w:t>
      </w:r>
      <w:r>
        <w:t xml:space="preserve">Michael Berube, Professor in Literature and Director of the Institute for the Arts and Humanities at Pennsylvania State University, “The Science Wars Redux”, 2011, </w:t>
      </w:r>
      <w:r>
        <w:rPr>
          <w:color w:val="000000"/>
        </w:rPr>
        <w:t>http://www.democracyjournal.org/pdf/19/BERUBE.pdf</w:t>
      </w:r>
      <w:r>
        <w:t>)</w:t>
      </w:r>
    </w:p>
    <w:p w14:paraId="3CF77E9C" w14:textId="77777777" w:rsidR="00D65A26" w:rsidRPr="008318E6" w:rsidRDefault="00D65A26" w:rsidP="00D65A26">
      <w:pPr>
        <w:rPr>
          <w:sz w:val="16"/>
        </w:rPr>
      </w:pPr>
      <w:r w:rsidRPr="008318E6">
        <w:rPr>
          <w:sz w:val="16"/>
        </w:rPr>
        <w:t xml:space="preserve">But what of Sokal’s chief post-hoax claim that the academic left’s critiques of science were potentially damaging to the left? That one, alas, has held up very well, for </w:t>
      </w:r>
      <w:r w:rsidRPr="008318E6">
        <w:rPr>
          <w:rStyle w:val="StyleUnderline"/>
        </w:rPr>
        <w:t xml:space="preserve">it turns out that </w:t>
      </w:r>
      <w:r w:rsidRPr="002504C9">
        <w:rPr>
          <w:rStyle w:val="StyleUnderline"/>
          <w:highlight w:val="yellow"/>
        </w:rPr>
        <w:t>the critique of scientific “objectivity”</w:t>
      </w:r>
      <w:r w:rsidRPr="008318E6">
        <w:rPr>
          <w:rStyle w:val="StyleUnderline"/>
        </w:rPr>
        <w:t xml:space="preserve"> and the insistence on the inevitable “partiality” of knowledge </w:t>
      </w:r>
      <w:r w:rsidRPr="002504C9">
        <w:rPr>
          <w:rStyle w:val="StyleUnderline"/>
          <w:highlight w:val="yellow"/>
        </w:rPr>
        <w:t>can serve the purposes of climatechange deniers</w:t>
      </w:r>
      <w:r w:rsidRPr="008318E6">
        <w:rPr>
          <w:rStyle w:val="StyleUnderline"/>
        </w:rPr>
        <w:t xml:space="preserve"> and young-Earth creationists quite nicely</w:t>
      </w:r>
      <w:r w:rsidRPr="008318E6">
        <w:rPr>
          <w:sz w:val="16"/>
        </w:rPr>
        <w:t xml:space="preserve">. That’s not because there was something fundamentally rotten at the core of philosophical antifoundationalism (whose leading American exponent, Richard Rorty, remained a progressive Democrat all his life), but it might very well have had something to do with the cloistered nature of the academic left. </w:t>
      </w:r>
      <w:r w:rsidRPr="008318E6">
        <w:rPr>
          <w:rStyle w:val="StyleUnderline"/>
        </w:rPr>
        <w:t>It was as if we had tacitly assumed, all along, that we were speaking only to one another, so that whenever we championed Jean-François Lyotard’s defense of the “hetereogeneity of language games” and spat on Jürgen Habermas’s ideal of a conversation oriented toward “consensus,” we assumed a strong consensus among us that anyone on the side of heterogeneity was on the side of the angels</w:t>
      </w:r>
      <w:r>
        <w:rPr>
          <w:u w:val="single"/>
        </w:rPr>
        <w:t xml:space="preserve">. </w:t>
      </w:r>
      <w:r w:rsidRPr="008318E6">
        <w:rPr>
          <w:sz w:val="16"/>
        </w:rPr>
        <w:t xml:space="preserve">But now </w:t>
      </w:r>
      <w:r w:rsidRPr="002504C9">
        <w:rPr>
          <w:b/>
          <w:bCs/>
          <w:highlight w:val="yellow"/>
          <w:u w:val="single"/>
        </w:rPr>
        <w:t>the climate-change deniers and the young-Earth creationists are coming after the natural scientists</w:t>
      </w:r>
      <w:r w:rsidRPr="008318E6">
        <w:rPr>
          <w:sz w:val="16"/>
        </w:rPr>
        <w:t>, just as I predicted—</w:t>
      </w:r>
      <w:r w:rsidRPr="002504C9">
        <w:rPr>
          <w:b/>
          <w:bCs/>
          <w:highlight w:val="yellow"/>
          <w:u w:val="single"/>
        </w:rPr>
        <w:t>and they’re using some of the very arguments developed by an academic left that thought it was speaking only to people of like mind</w:t>
      </w:r>
      <w:r w:rsidRPr="002504C9">
        <w:rPr>
          <w:rStyle w:val="StyleUnderline"/>
          <w:highlight w:val="yellow"/>
        </w:rPr>
        <w:t>.</w:t>
      </w:r>
      <w:r w:rsidRPr="008318E6">
        <w:rPr>
          <w:rStyle w:val="StyleUnderline"/>
        </w:rPr>
        <w:t xml:space="preserve"> Some standard left arguments, combined with the leftpopulist distrust of “experts” and “professionals” and assorted high-and-mighty muckety-mucks who think they’re the boss of us, were fashioned by the right into a powerful device for delegitimating scientific research. </w:t>
      </w:r>
      <w:r w:rsidRPr="008318E6">
        <w:rPr>
          <w:sz w:val="16"/>
        </w:rPr>
        <w:t xml:space="preserve">For example, when Andrew Ross asked in Strange Weather, “How can metaphysical life theories and explanations taken seriously by millions be ignored or excluded by a small group of powerful people called ‘scientists’?,” everyone was supposed to understand that he was referring to alternative medicine, and that his critique of “scientists” was meant to bring power to the people. </w:t>
      </w:r>
      <w:r w:rsidRPr="002504C9">
        <w:rPr>
          <w:rStyle w:val="StyleUnderline"/>
          <w:highlight w:val="yellow"/>
        </w:rPr>
        <w:t>The countercultural account of “metaphysical life theories” that gives people a sense of dignity in the face of scientific authority sounds good</w:t>
      </w:r>
      <w:r w:rsidRPr="008318E6">
        <w:rPr>
          <w:rStyle w:val="StyleUnderline"/>
        </w:rPr>
        <w:t>—until one substitutes “astrology” or “homeopathy” or “creationism”</w:t>
      </w:r>
      <w:r w:rsidRPr="008318E6">
        <w:rPr>
          <w:sz w:val="16"/>
        </w:rPr>
        <w:t xml:space="preserve"> (all of which are certainly taken seriously by millions) </w:t>
      </w:r>
      <w:r w:rsidRPr="008318E6">
        <w:rPr>
          <w:rStyle w:val="StyleUnderline"/>
        </w:rPr>
        <w:t>in its place.</w:t>
      </w:r>
      <w:r>
        <w:rPr>
          <w:u w:val="single"/>
        </w:rPr>
        <w:t xml:space="preserve"> </w:t>
      </w:r>
      <w:r w:rsidRPr="008318E6">
        <w:rPr>
          <w:sz w:val="16"/>
        </w:rPr>
        <w:t>The right’s attacks on climate science, mobilizing a public distrust of scientific expertise, eventually led science-studies theorist Bruno Latour to write in Critical Inquiry:</w:t>
      </w:r>
      <w:r w:rsidRPr="002D284A">
        <w:rPr>
          <w:rStyle w:val="StyleUnderline"/>
        </w:rPr>
        <w:t xml:space="preserve"> [</w:t>
      </w:r>
      <w:r w:rsidRPr="008318E6">
        <w:rPr>
          <w:rStyle w:val="StyleUnderline"/>
        </w:rPr>
        <w:t>E]ntire Ph.D. programs are still running to make sure that good American kids are learning the hard way that facts are made up, that</w:t>
      </w:r>
      <w:r>
        <w:rPr>
          <w:b/>
          <w:bCs/>
          <w:u w:val="single"/>
        </w:rPr>
        <w:t xml:space="preserve"> there is no such thing as natural, unmediated, unbiased access to truth..</w:t>
      </w:r>
      <w:r>
        <w:rPr>
          <w:u w:val="single"/>
        </w:rPr>
        <w:t>.</w:t>
      </w:r>
      <w:r w:rsidRPr="008318E6">
        <w:rPr>
          <w:sz w:val="16"/>
        </w:rPr>
        <w:t xml:space="preserve">while </w:t>
      </w:r>
      <w:r w:rsidRPr="002504C9">
        <w:rPr>
          <w:b/>
          <w:bCs/>
          <w:highlight w:val="yellow"/>
          <w:u w:val="single"/>
        </w:rPr>
        <w:t>dangerous extremists are using the very same argument of social construction to destroy hard-won evidence that could save our lives</w:t>
      </w:r>
      <w:r w:rsidRPr="008318E6">
        <w:rPr>
          <w:sz w:val="16"/>
        </w:rPr>
        <w:t xml:space="preserve">. Was I wrong to participate in the invention of this field known as science studies? Is it enough to say that we did not really mean what we meant? </w:t>
      </w:r>
      <w:r w:rsidRPr="002504C9">
        <w:rPr>
          <w:rStyle w:val="StyleUnderline"/>
          <w:highlight w:val="yellow"/>
        </w:rPr>
        <w:t>Why does it burn my tongue to say that global warming is a fact whether you like it or not? Why can’t I simply say that the argument is closed for good?</w:t>
      </w:r>
      <w:r w:rsidRPr="008318E6">
        <w:rPr>
          <w:sz w:val="16"/>
        </w:rPr>
        <w:t xml:space="preserve"> Why, indeed? Why not say, definitively, that anthropogenic climate change is real, that vaccines do not cause autism, that the Earth revolves around the Sun, and that Adam and Eve did not ride dinosaurs to church? At the close of his “Afterword” to “Transgressing the Boundaries,” Sokal wrote: No wonder most Americans can’t distinguish between science and pseudoscience: their science teachers have never given them any rational grounds for doing so. (Ask an average undergraduate: Is matter composed of atoms? Yes. Why do you think so? The reader can fill in the response.) Is it then any surprise that 36 percent of Americans believe in telepathy, and that 47 percent believe in the creation account of Genesis? It can’t be denied that some science-studies scholars have deliberately tried to blur the distinction between science and pseudoscience. As I noted in Rhetorical Occasions and on my personal blog, British philosopher of science Steve Fuller traveled to Dover, Pennsylvania, in 2005 to testify on behalf of the local school board’s fundamentalist conviction that Intelligent Design is a legitimate science. “The main problem </w:t>
      </w:r>
      <w:r w:rsidRPr="008318E6">
        <w:rPr>
          <w:sz w:val="16"/>
        </w:rPr>
        <w:lastRenderedPageBreak/>
        <w:t xml:space="preserve">intelligent design theory suffers from at the moment,” Fuller argued, “is a paucity of developers.” Somehow, Fuller managed to miss the point—that there is no way to develop a research program in ID. What is one to do, examine fossils for evidence of God’s fingerprints? So these days, when I talk to my scientist friends, I offer them a deal. I say: I’ll admit that you were right about the potential for science studies to go horribly wrong and give fuel to deeply ignorant and/or reactionary people. And in return, you’ll admit that I was right about the culture wars, and right that the natural sciences would not be held harmless from the right-wing noise machine. And if you’ll go further, and acknowledge that some circumspect, well-informed critiques of actually existing science have merit (such as the criticism that the postwar medicalization of pregnancy and childbirth had some ill effects), I’ll go further too, and acknowledge that many humanists’ critiques of science and reason are neither circumspect nor well-informed. Then perhaps we can get down to the business of how to develop safe, sustainable energy and other social practices that will keep the planet habitable. Fifteen years ago, it seemed to me that the Sokal Hoax was making that kind of deal impossible, deepening the “two cultures” divide and further estranging humanists from scientists. Now, I think it may have helped set the terms for an eventual rapprochement, leading both humanists and scientists to realize that </w:t>
      </w:r>
      <w:r w:rsidRPr="008318E6">
        <w:rPr>
          <w:rStyle w:val="StyleUnderline"/>
        </w:rPr>
        <w:t>the shared enemies of their enterprises are the religious fundamentalists who reject all knowledge that challenges their faith and the free-market fundamentalists whose policies will surely scorch the earth.</w:t>
      </w:r>
      <w:r>
        <w:rPr>
          <w:u w:val="single"/>
        </w:rPr>
        <w:t xml:space="preserve"> </w:t>
      </w:r>
      <w:r w:rsidRPr="008318E6">
        <w:rPr>
          <w:sz w:val="16"/>
        </w:rPr>
        <w:t xml:space="preserve">On my side, perhaps humanists are beginning to realize that </w:t>
      </w:r>
      <w:r w:rsidRPr="002504C9">
        <w:rPr>
          <w:rStyle w:val="StyleUnderline"/>
          <w:highlight w:val="yellow"/>
        </w:rPr>
        <w:t>there is a project even more vital than that of the relentless critique of everything existing,</w:t>
      </w:r>
      <w:r w:rsidRPr="008318E6">
        <w:rPr>
          <w:rStyle w:val="StyleUnderline"/>
        </w:rPr>
        <w:t xml:space="preserve"> a project to which they can contribute as much as any scientist—</w:t>
      </w:r>
      <w:r w:rsidRPr="002504C9">
        <w:rPr>
          <w:rStyle w:val="StyleUnderline"/>
          <w:highlight w:val="yellow"/>
        </w:rPr>
        <w:t>the project o</w:t>
      </w:r>
      <w:r w:rsidRPr="002504C9">
        <w:rPr>
          <w:b/>
          <w:bCs/>
          <w:highlight w:val="yellow"/>
          <w:u w:val="single"/>
        </w:rPr>
        <w:t>f making the world a more humane and livable place</w:t>
      </w:r>
      <w:r w:rsidRPr="008318E6">
        <w:rPr>
          <w:sz w:val="16"/>
        </w:rPr>
        <w:t xml:space="preserve">. Is it still possible? I don’t know, and I’m not sanguine. Some scientific questions now seem to be a matter of tribal identity: A vast majority of elected Republicans have expressed doubts about the science behind anthropogenic climate change, and as someone once remarked, it is very difficult to get a man to understand something when his tribal identity depends on his not understanding it. But there are few tasks so urgent. About that, even Heisenberg himself would be certain. </w:t>
      </w:r>
    </w:p>
    <w:p w14:paraId="72DD9B08" w14:textId="77777777" w:rsidR="00D65A26" w:rsidRDefault="00D65A26" w:rsidP="00D65A26"/>
    <w:p w14:paraId="3A8F763E" w14:textId="77777777" w:rsidR="00D65A26" w:rsidRDefault="00D65A26" w:rsidP="00D65A26">
      <w:pPr>
        <w:pStyle w:val="Heading4"/>
        <w:shd w:val="clear" w:color="auto" w:fill="FFFFFF"/>
        <w:rPr>
          <w:rFonts w:ascii="Arial" w:hAnsi="Arial" w:cs="Arial"/>
          <w:color w:val="222222"/>
          <w:sz w:val="19"/>
          <w:szCs w:val="19"/>
        </w:rPr>
      </w:pPr>
      <w:r>
        <w:rPr>
          <w:rFonts w:ascii="Arial" w:hAnsi="Arial" w:cs="Arial"/>
          <w:color w:val="222222"/>
          <w:sz w:val="19"/>
          <w:szCs w:val="19"/>
        </w:rPr>
        <w:t>Their critique of technology is too essentializing --- plan creates a productive use</w:t>
      </w:r>
    </w:p>
    <w:p w14:paraId="2CB7FEFE" w14:textId="77777777" w:rsidR="00D65A26" w:rsidRDefault="00D65A26" w:rsidP="00D65A26">
      <w:pPr>
        <w:shd w:val="clear" w:color="auto" w:fill="FFFFFF"/>
        <w:rPr>
          <w:rFonts w:ascii="Arial" w:hAnsi="Arial" w:cs="Arial"/>
          <w:color w:val="222222"/>
          <w:sz w:val="19"/>
          <w:szCs w:val="19"/>
        </w:rPr>
      </w:pPr>
      <w:r>
        <w:rPr>
          <w:rStyle w:val="m5686307894942199640gmail-style13ptbold"/>
          <w:rFonts w:ascii="Arial" w:hAnsi="Arial" w:cs="Arial"/>
          <w:color w:val="222222"/>
          <w:sz w:val="26"/>
          <w:szCs w:val="26"/>
        </w:rPr>
        <w:t>Hongladarom  12</w:t>
      </w:r>
      <w:r>
        <w:rPr>
          <w:rStyle w:val="apple-converted-space"/>
          <w:rFonts w:ascii="Arial" w:hAnsi="Arial" w:cs="Arial"/>
          <w:color w:val="222222"/>
          <w:sz w:val="19"/>
          <w:szCs w:val="19"/>
        </w:rPr>
        <w:t> </w:t>
      </w:r>
      <w:r>
        <w:rPr>
          <w:rFonts w:ascii="Arial" w:hAnsi="Arial" w:cs="Arial"/>
          <w:color w:val="222222"/>
          <w:sz w:val="19"/>
          <w:szCs w:val="19"/>
        </w:rPr>
        <w:t>--- Department of Philosophy, Faculty of Arts, Chulalongkorn University, Bangkok</w:t>
      </w:r>
      <w:r>
        <w:rPr>
          <w:rStyle w:val="apple-converted-space"/>
          <w:rFonts w:ascii="Arial" w:hAnsi="Arial" w:cs="Arial"/>
          <w:color w:val="222222"/>
          <w:sz w:val="19"/>
          <w:szCs w:val="19"/>
        </w:rPr>
        <w:t> </w:t>
      </w:r>
      <w:r>
        <w:rPr>
          <w:rFonts w:ascii="Arial" w:hAnsi="Arial" w:cs="Arial"/>
          <w:color w:val="222222"/>
          <w:sz w:val="16"/>
          <w:szCs w:val="16"/>
        </w:rPr>
        <w:t>(Soraj, “Don Ihde: Heidegger’s Technologies: Postphenomenological Perspectives”, Fordham University Press, Springer)//trepka</w:t>
      </w:r>
    </w:p>
    <w:p w14:paraId="29BE2147" w14:textId="77777777" w:rsidR="00D65A26" w:rsidRDefault="00D65A26" w:rsidP="00D65A26">
      <w:pPr>
        <w:shd w:val="clear" w:color="auto" w:fill="FFFFFF"/>
        <w:rPr>
          <w:rFonts w:ascii="Arial" w:hAnsi="Arial" w:cs="Arial"/>
          <w:color w:val="222222"/>
          <w:sz w:val="19"/>
          <w:szCs w:val="19"/>
        </w:rPr>
      </w:pPr>
      <w:r>
        <w:rPr>
          <w:rFonts w:ascii="Arial" w:hAnsi="Arial" w:cs="Arial"/>
          <w:color w:val="222222"/>
          <w:sz w:val="16"/>
          <w:szCs w:val="16"/>
        </w:rPr>
        <w:t>Here one can see Ihde’s view on science and technology in a nutshell.</w:t>
      </w:r>
      <w:r>
        <w:rPr>
          <w:rStyle w:val="apple-converted-space"/>
          <w:rFonts w:ascii="Arial" w:hAnsi="Arial" w:cs="Arial"/>
          <w:color w:val="222222"/>
          <w:sz w:val="16"/>
          <w:szCs w:val="16"/>
        </w:rPr>
        <w:t> </w:t>
      </w:r>
      <w:r>
        <w:rPr>
          <w:rStyle w:val="m5686307894942199640gmail-styleunderline"/>
          <w:rFonts w:ascii="Arial" w:hAnsi="Arial" w:cs="Arial"/>
          <w:color w:val="222222"/>
          <w:sz w:val="19"/>
          <w:szCs w:val="19"/>
        </w:rPr>
        <w:t>Ihde is following the program of those who study science not as a static body of knowledge with its logical structure, but as a living, dynamic human enterprise</w:t>
      </w:r>
      <w:r>
        <w:rPr>
          <w:rStyle w:val="apple-converted-space"/>
          <w:rFonts w:ascii="Arial" w:hAnsi="Arial" w:cs="Arial"/>
          <w:color w:val="222222"/>
          <w:sz w:val="16"/>
          <w:szCs w:val="16"/>
        </w:rPr>
        <w:t> </w:t>
      </w:r>
      <w:r>
        <w:rPr>
          <w:rFonts w:ascii="Arial" w:hAnsi="Arial" w:cs="Arial"/>
          <w:color w:val="222222"/>
          <w:sz w:val="16"/>
          <w:szCs w:val="16"/>
        </w:rPr>
        <w:t>with its ups and downs, successes and failures. His view that technology is both ontologically and historically prior to science shows that science itself is so imbued with technology, with certain ways of looking at the world, that it would be a folly to look 0</w:t>
      </w:r>
    </w:p>
    <w:p w14:paraId="7E0F73CF" w14:textId="77777777" w:rsidR="00D65A26" w:rsidRDefault="00D65A26" w:rsidP="00D65A26">
      <w:pPr>
        <w:shd w:val="clear" w:color="auto" w:fill="FFFFFF"/>
        <w:rPr>
          <w:rFonts w:ascii="Arial" w:hAnsi="Arial" w:cs="Arial"/>
          <w:color w:val="222222"/>
          <w:sz w:val="19"/>
          <w:szCs w:val="19"/>
        </w:rPr>
      </w:pPr>
      <w:r>
        <w:rPr>
          <w:rFonts w:ascii="Arial" w:hAnsi="Arial" w:cs="Arial"/>
          <w:color w:val="222222"/>
          <w:sz w:val="16"/>
          <w:szCs w:val="16"/>
        </w:rPr>
        <w:t>36at it as a disinterested body of knowledge as the older philosophy of science tends to do. By doing this, Ihde is painting a picture of Heidegger as perhaps a precursor of the social scientific study of science and technology.</w:t>
      </w:r>
      <w:r>
        <w:rPr>
          <w:rStyle w:val="apple-converted-space"/>
          <w:rFonts w:ascii="Arial" w:hAnsi="Arial" w:cs="Arial"/>
          <w:color w:val="222222"/>
          <w:sz w:val="16"/>
          <w:szCs w:val="16"/>
        </w:rPr>
        <w:t> </w:t>
      </w:r>
      <w:r>
        <w:rPr>
          <w:rStyle w:val="m5686307894942199640gmail-styleunderline"/>
          <w:rFonts w:ascii="Arial" w:hAnsi="Arial" w:cs="Arial"/>
          <w:color w:val="222222"/>
          <w:sz w:val="19"/>
          <w:szCs w:val="19"/>
        </w:rPr>
        <w:t>Here is perhaps</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Heidegger’s</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positive contribution to both philosophy of science and philosophy of technology. His</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negative contribution</w:t>
      </w:r>
      <w:r>
        <w:rPr>
          <w:rStyle w:val="apple-converted-space"/>
          <w:rFonts w:ascii="Arial" w:hAnsi="Arial" w:cs="Arial"/>
          <w:color w:val="222222"/>
          <w:sz w:val="16"/>
          <w:szCs w:val="16"/>
        </w:rPr>
        <w:t> </w:t>
      </w:r>
      <w:r>
        <w:rPr>
          <w:rFonts w:ascii="Arial" w:hAnsi="Arial" w:cs="Arial"/>
          <w:color w:val="222222"/>
          <w:sz w:val="16"/>
          <w:szCs w:val="16"/>
        </w:rPr>
        <w:t>for Ihde</w:t>
      </w:r>
      <w:r>
        <w:rPr>
          <w:rStyle w:val="apple-converted-space"/>
          <w:rFonts w:ascii="Arial" w:hAnsi="Arial" w:cs="Arial"/>
          <w:color w:val="222222"/>
          <w:sz w:val="16"/>
          <w:szCs w:val="16"/>
        </w:rPr>
        <w:t> </w:t>
      </w:r>
      <w:r>
        <w:rPr>
          <w:rStyle w:val="m5686307894942199640gmail-styleunderline"/>
          <w:rFonts w:ascii="Arial" w:hAnsi="Arial" w:cs="Arial"/>
          <w:color w:val="222222"/>
          <w:sz w:val="19"/>
          <w:szCs w:val="19"/>
          <w:shd w:val="clear" w:color="auto" w:fill="FFFF00"/>
        </w:rPr>
        <w:t>is</w:t>
      </w:r>
      <w:r>
        <w:rPr>
          <w:rStyle w:val="apple-converted-space"/>
          <w:rFonts w:ascii="Arial" w:hAnsi="Arial" w:cs="Arial"/>
          <w:color w:val="222222"/>
          <w:sz w:val="19"/>
          <w:szCs w:val="19"/>
        </w:rPr>
        <w:t> </w:t>
      </w:r>
      <w:r>
        <w:rPr>
          <w:rFonts w:ascii="Arial" w:hAnsi="Arial" w:cs="Arial"/>
          <w:color w:val="222222"/>
          <w:sz w:val="16"/>
          <w:szCs w:val="16"/>
        </w:rPr>
        <w:t>of course that of</w:t>
      </w:r>
      <w:r>
        <w:rPr>
          <w:rStyle w:val="apple-converted-space"/>
          <w:rFonts w:ascii="Arial" w:hAnsi="Arial" w:cs="Arial"/>
          <w:color w:val="222222"/>
          <w:sz w:val="16"/>
          <w:szCs w:val="16"/>
        </w:rPr>
        <w:t> </w:t>
      </w:r>
      <w:r>
        <w:rPr>
          <w:rStyle w:val="Emphasis"/>
          <w:rFonts w:ascii="Arial" w:hAnsi="Arial" w:cs="Arial"/>
          <w:color w:val="222222"/>
          <w:sz w:val="19"/>
          <w:szCs w:val="19"/>
          <w:shd w:val="clear" w:color="auto" w:fill="FFFF00"/>
        </w:rPr>
        <w:t>essentializing technology</w:t>
      </w:r>
      <w:r>
        <w:rPr>
          <w:rStyle w:val="apple-converted-space"/>
          <w:rFonts w:ascii="Arial" w:hAnsi="Arial" w:cs="Arial"/>
          <w:color w:val="222222"/>
          <w:sz w:val="16"/>
          <w:szCs w:val="16"/>
        </w:rPr>
        <w:t> </w:t>
      </w:r>
      <w:r>
        <w:rPr>
          <w:rStyle w:val="m5686307894942199640gmail-styleunderline"/>
          <w:rFonts w:ascii="Arial" w:hAnsi="Arial" w:cs="Arial"/>
          <w:color w:val="222222"/>
          <w:sz w:val="19"/>
          <w:szCs w:val="19"/>
        </w:rPr>
        <w:t>and</w:t>
      </w:r>
      <w:r>
        <w:rPr>
          <w:rStyle w:val="apple-converted-space"/>
          <w:rFonts w:ascii="Arial" w:hAnsi="Arial" w:cs="Arial"/>
          <w:color w:val="222222"/>
          <w:sz w:val="16"/>
          <w:szCs w:val="16"/>
        </w:rPr>
        <w:t> </w:t>
      </w:r>
      <w:r>
        <w:rPr>
          <w:rFonts w:ascii="Arial" w:hAnsi="Arial" w:cs="Arial"/>
          <w:color w:val="222222"/>
          <w:sz w:val="16"/>
          <w:szCs w:val="16"/>
        </w:rPr>
        <w:t>his failure (though hardly a fault of his) to see the development of newer technologies in the past two or three decades. That Ihde keeps on repeating that Heidegger fails to see how technologies develop after his death perhaps is intended to show that there are still some scholars who act as if Heidegger were alive today.</w:t>
      </w:r>
      <w:r>
        <w:rPr>
          <w:rStyle w:val="apple-converted-space"/>
          <w:rFonts w:ascii="Arial" w:hAnsi="Arial" w:cs="Arial"/>
          <w:color w:val="222222"/>
          <w:sz w:val="16"/>
          <w:szCs w:val="16"/>
        </w:rPr>
        <w:t> </w:t>
      </w:r>
      <w:r>
        <w:rPr>
          <w:rStyle w:val="m5686307894942199640gmail-styleunderline"/>
          <w:rFonts w:ascii="Arial" w:hAnsi="Arial" w:cs="Arial"/>
          <w:color w:val="222222"/>
          <w:sz w:val="19"/>
          <w:szCs w:val="19"/>
        </w:rPr>
        <w:t>There could be some who still employ</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Heidegger’s tools</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rPr>
        <w:t>to comment on and criticize these newer technologies.</w:t>
      </w:r>
      <w:r>
        <w:rPr>
          <w:rStyle w:val="apple-converted-space"/>
          <w:rFonts w:ascii="Arial" w:hAnsi="Arial" w:cs="Arial"/>
          <w:color w:val="222222"/>
          <w:sz w:val="16"/>
          <w:szCs w:val="16"/>
        </w:rPr>
        <w:t> </w:t>
      </w:r>
      <w:r>
        <w:rPr>
          <w:rFonts w:ascii="Arial" w:hAnsi="Arial" w:cs="Arial"/>
          <w:color w:val="222222"/>
          <w:sz w:val="16"/>
          <w:szCs w:val="16"/>
        </w:rPr>
        <w:t>There is a reason for this. If one believes that Technology (with capital ‘‘T’’) has an enframing essence, then it has the essence timelessly. Consequently, these philosophers presumably would look at the newer technologies (the Internet, the genome project, etc.) as yet other manifestations of the essence of Technology.</w:t>
      </w:r>
      <w:r>
        <w:rPr>
          <w:rStyle w:val="apple-converted-space"/>
          <w:rFonts w:ascii="Arial" w:hAnsi="Arial" w:cs="Arial"/>
          <w:color w:val="222222"/>
          <w:sz w:val="16"/>
          <w:szCs w:val="16"/>
        </w:rPr>
        <w:t> </w:t>
      </w:r>
      <w:r>
        <w:rPr>
          <w:rStyle w:val="m5686307894942199640gmail-styleunderline"/>
          <w:rFonts w:ascii="Arial" w:hAnsi="Arial" w:cs="Arial"/>
          <w:color w:val="222222"/>
          <w:sz w:val="19"/>
          <w:szCs w:val="19"/>
        </w:rPr>
        <w:t>But that</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would be too restrictive</w:t>
      </w:r>
      <w:r>
        <w:rPr>
          <w:rStyle w:val="m5686307894942199640gmail-styleunderline"/>
          <w:rFonts w:ascii="Arial" w:hAnsi="Arial" w:cs="Arial"/>
          <w:color w:val="222222"/>
          <w:sz w:val="19"/>
          <w:szCs w:val="19"/>
        </w:rPr>
        <w:t>,</w:t>
      </w:r>
      <w:r>
        <w:rPr>
          <w:rStyle w:val="apple-converted-space"/>
          <w:rFonts w:ascii="Arial" w:hAnsi="Arial" w:cs="Arial"/>
          <w:color w:val="222222"/>
          <w:sz w:val="19"/>
          <w:szCs w:val="19"/>
        </w:rPr>
        <w:t> </w:t>
      </w:r>
      <w:r>
        <w:rPr>
          <w:rStyle w:val="m5686307894942199640gmail-styleunderline"/>
          <w:rFonts w:ascii="Arial" w:hAnsi="Arial" w:cs="Arial"/>
          <w:color w:val="222222"/>
          <w:sz w:val="19"/>
          <w:szCs w:val="19"/>
          <w:shd w:val="clear" w:color="auto" w:fill="FFFF00"/>
        </w:rPr>
        <w:t>and doing so would result in a rather complete failure to see how technologies interact with the changing times and how technologies and their social and cultural contexts depend on one another in a very dynamic way.</w:t>
      </w:r>
    </w:p>
    <w:p w14:paraId="0F07D552" w14:textId="77777777" w:rsidR="00D65A26" w:rsidRDefault="00D65A26" w:rsidP="00D65A26"/>
    <w:p w14:paraId="463E59B4" w14:textId="77777777" w:rsidR="00D65A26" w:rsidRPr="00D65A26" w:rsidRDefault="00D65A26" w:rsidP="00D65A26"/>
    <w:p w14:paraId="340DBE34" w14:textId="77777777" w:rsidR="00081076" w:rsidRDefault="00081076" w:rsidP="00546A8A"/>
    <w:p w14:paraId="3D509377" w14:textId="52F92B31" w:rsidR="00081076" w:rsidRDefault="00081076" w:rsidP="00081076">
      <w:pPr>
        <w:pStyle w:val="Heading1"/>
      </w:pPr>
      <w:r>
        <w:lastRenderedPageBreak/>
        <w:t>Links</w:t>
      </w:r>
    </w:p>
    <w:p w14:paraId="05D16B80" w14:textId="77777777" w:rsidR="00081076" w:rsidRDefault="00081076" w:rsidP="00081076">
      <w:pPr>
        <w:pStyle w:val="Heading3"/>
      </w:pPr>
      <w:r>
        <w:lastRenderedPageBreak/>
        <w:t>Suffering reps- Vail (50)</w:t>
      </w:r>
    </w:p>
    <w:p w14:paraId="4E15C732" w14:textId="77777777" w:rsidR="00081076" w:rsidRDefault="00081076" w:rsidP="00081076">
      <w:pPr>
        <w:pStyle w:val="Heading4"/>
      </w:pPr>
      <w:r>
        <w:t xml:space="preserve">The aff’s priming of existential risk focuses on </w:t>
      </w:r>
      <w:r>
        <w:rPr>
          <w:u w:val="single"/>
        </w:rPr>
        <w:t>compassion</w:t>
      </w:r>
      <w:r>
        <w:t xml:space="preserve"> which results in a global empathy instead of reactionary racism- turns masco, featherstone</w:t>
      </w:r>
    </w:p>
    <w:p w14:paraId="34879DC2" w14:textId="77777777" w:rsidR="00081076" w:rsidRPr="001B57A1" w:rsidRDefault="00081076" w:rsidP="00081076">
      <w:r w:rsidRPr="003C7FBD">
        <w:rPr>
          <w:rStyle w:val="Style13ptBold"/>
        </w:rPr>
        <w:t>Vail</w:t>
      </w:r>
      <w:r>
        <w:rPr>
          <w:rStyle w:val="Style13ptBold"/>
        </w:rPr>
        <w:t xml:space="preserve">, </w:t>
      </w:r>
      <w:r w:rsidRPr="006A7AF3">
        <w:rPr>
          <w:rStyle w:val="Style13ptBold"/>
          <w:highlight w:val="yellow"/>
        </w:rPr>
        <w:t>University of Missouri Department of Psychological Sciences researcher</w:t>
      </w:r>
      <w:r>
        <w:rPr>
          <w:rStyle w:val="Style13ptBold"/>
        </w:rPr>
        <w:t>,</w:t>
      </w:r>
      <w:r w:rsidRPr="003C7FBD">
        <w:rPr>
          <w:rStyle w:val="Style13ptBold"/>
        </w:rPr>
        <w:t xml:space="preserve"> et al 2009</w:t>
      </w:r>
      <w:r w:rsidRPr="003C7FBD">
        <w:t xml:space="preserve"> (Kenneth E. Vail III,  Jamie Arndt, University of Missouri psychology professor, Matt Motyl, University of Colorado at Colorado Springs Masters in Experimental Psychology, and Tom Pyszczynski, University of COlorado at Colorado Springs professor and co-developer of terror management theory; "Compassionate Values and Presidential Politics: Mortality Salience, Compassionate Values, and Support for Barack Obama and John McCain in the 2008 Presidential Election," Analyses of Social Issues and Public Policy, Vol. 9, No. 1, p. </w:t>
      </w:r>
      <w:r>
        <w:t>263-266</w:t>
      </w:r>
      <w:r w:rsidRPr="003C7FBD">
        <w:t>, IC)</w:t>
      </w:r>
    </w:p>
    <w:p w14:paraId="51BBF816" w14:textId="77777777" w:rsidR="00081076" w:rsidRDefault="00081076" w:rsidP="00081076">
      <w:pPr>
        <w:rPr>
          <w:sz w:val="12"/>
        </w:rPr>
      </w:pPr>
      <w:r w:rsidRPr="006817B9">
        <w:rPr>
          <w:sz w:val="12"/>
        </w:rPr>
        <w:t xml:space="preserve">The present findings extend those of Rothschild et al. (2009). </w:t>
      </w:r>
      <w:r w:rsidRPr="00AA6879">
        <w:rPr>
          <w:rStyle w:val="StyleUnderline"/>
        </w:rPr>
        <w:t>Rothschild</w:t>
      </w:r>
      <w:r w:rsidRPr="006817B9">
        <w:rPr>
          <w:sz w:val="12"/>
        </w:rPr>
        <w:t xml:space="preserve"> et al. </w:t>
      </w:r>
      <w:r w:rsidRPr="00AA6879">
        <w:rPr>
          <w:rStyle w:val="StyleUnderline"/>
        </w:rPr>
        <w:t xml:space="preserve">showed that </w:t>
      </w:r>
      <w:r w:rsidRPr="007C2BC4">
        <w:rPr>
          <w:rStyle w:val="StyleUnderline"/>
          <w:highlight w:val="green"/>
        </w:rPr>
        <w:t>priming</w:t>
      </w:r>
      <w:r w:rsidRPr="00AA6879">
        <w:rPr>
          <w:rStyle w:val="StyleUnderline"/>
        </w:rPr>
        <w:t xml:space="preserve"> religious fundamentalists with </w:t>
      </w:r>
      <w:r w:rsidRPr="007C2BC4">
        <w:rPr>
          <w:rStyle w:val="Emphasis"/>
          <w:highlight w:val="green"/>
        </w:rPr>
        <w:t>compassionate values</w:t>
      </w:r>
      <w:r w:rsidRPr="006817B9">
        <w:rPr>
          <w:sz w:val="12"/>
        </w:rPr>
        <w:t xml:space="preserve"> that were clearly tied to their religious foundations in either Christianity or Islam </w:t>
      </w:r>
      <w:r w:rsidRPr="007C2BC4">
        <w:rPr>
          <w:rStyle w:val="StyleUnderline"/>
          <w:highlight w:val="green"/>
        </w:rPr>
        <w:t xml:space="preserve">led to lower </w:t>
      </w:r>
      <w:r w:rsidRPr="00FC7DAA">
        <w:rPr>
          <w:rStyle w:val="StyleUnderline"/>
          <w:highlight w:val="yellow"/>
        </w:rPr>
        <w:t xml:space="preserve">level of support for the use of </w:t>
      </w:r>
      <w:r w:rsidRPr="007C2BC4">
        <w:rPr>
          <w:rStyle w:val="StyleUnderline"/>
          <w:highlight w:val="green"/>
        </w:rPr>
        <w:t>violence</w:t>
      </w:r>
      <w:r w:rsidRPr="00AA6879">
        <w:rPr>
          <w:rStyle w:val="StyleUnderline"/>
        </w:rPr>
        <w:t xml:space="preserve"> against Iran among Americans and to less hostile attitudes toward the United States</w:t>
      </w:r>
      <w:r w:rsidRPr="006817B9">
        <w:rPr>
          <w:sz w:val="12"/>
        </w:rPr>
        <w:t xml:space="preserve"> (including less support of martyrdom attacks) </w:t>
      </w:r>
      <w:r w:rsidRPr="00AA6879">
        <w:rPr>
          <w:rStyle w:val="StyleUnderline"/>
        </w:rPr>
        <w:t xml:space="preserve">among Iranians; </w:t>
      </w:r>
      <w:r w:rsidRPr="007C2BC4">
        <w:rPr>
          <w:rStyle w:val="StyleUnderline"/>
          <w:highlight w:val="green"/>
        </w:rPr>
        <w:t xml:space="preserve">in the </w:t>
      </w:r>
      <w:r w:rsidRPr="007C2BC4">
        <w:rPr>
          <w:rStyle w:val="Emphasis"/>
          <w:highlight w:val="green"/>
        </w:rPr>
        <w:t>absence</w:t>
      </w:r>
      <w:r w:rsidRPr="007C2BC4">
        <w:rPr>
          <w:rStyle w:val="StyleUnderline"/>
          <w:highlight w:val="green"/>
        </w:rPr>
        <w:t xml:space="preserve"> </w:t>
      </w:r>
      <w:r w:rsidRPr="00FC7DAA">
        <w:rPr>
          <w:rStyle w:val="StyleUnderline"/>
          <w:highlight w:val="yellow"/>
        </w:rPr>
        <w:t>of priming</w:t>
      </w:r>
      <w:r w:rsidRPr="00AA6879">
        <w:rPr>
          <w:rStyle w:val="StyleUnderline"/>
        </w:rPr>
        <w:t xml:space="preserve"> these </w:t>
      </w:r>
      <w:r w:rsidRPr="00FC7DAA">
        <w:rPr>
          <w:rStyle w:val="StyleUnderline"/>
          <w:highlight w:val="yellow"/>
        </w:rPr>
        <w:t xml:space="preserve">compassionate values, </w:t>
      </w:r>
      <w:r w:rsidRPr="007C2BC4">
        <w:rPr>
          <w:rStyle w:val="StyleUnderline"/>
          <w:highlight w:val="green"/>
        </w:rPr>
        <w:t xml:space="preserve">death </w:t>
      </w:r>
      <w:r w:rsidRPr="00FC7DAA">
        <w:rPr>
          <w:rStyle w:val="StyleUnderline"/>
          <w:highlight w:val="yellow"/>
        </w:rPr>
        <w:t xml:space="preserve">reminders </w:t>
      </w:r>
      <w:r w:rsidRPr="007C2BC4">
        <w:rPr>
          <w:rStyle w:val="StyleUnderline"/>
          <w:highlight w:val="green"/>
        </w:rPr>
        <w:t xml:space="preserve">led to increased </w:t>
      </w:r>
      <w:r w:rsidRPr="00FC7DAA">
        <w:rPr>
          <w:rStyle w:val="StyleUnderline"/>
          <w:highlight w:val="yellow"/>
        </w:rPr>
        <w:t xml:space="preserve">support for </w:t>
      </w:r>
      <w:r w:rsidRPr="007C2BC4">
        <w:rPr>
          <w:rStyle w:val="StyleUnderline"/>
          <w:highlight w:val="green"/>
        </w:rPr>
        <w:t>violence</w:t>
      </w:r>
      <w:r w:rsidRPr="00AA6879">
        <w:rPr>
          <w:rStyle w:val="StyleUnderline"/>
        </w:rPr>
        <w:t xml:space="preserve"> among both groups</w:t>
      </w:r>
      <w:r w:rsidRPr="006817B9">
        <w:rPr>
          <w:sz w:val="12"/>
        </w:rPr>
        <w:t xml:space="preserve">. The present study goes beyond a religious context to show that </w:t>
      </w:r>
      <w:r w:rsidRPr="00BB24BD">
        <w:rPr>
          <w:rStyle w:val="StyleUnderline"/>
        </w:rPr>
        <w:t>in the absence of being faced with compassionate values, death reminders increased support for</w:t>
      </w:r>
      <w:r w:rsidRPr="006817B9">
        <w:rPr>
          <w:sz w:val="12"/>
        </w:rPr>
        <w:t xml:space="preserve"> John </w:t>
      </w:r>
      <w:r w:rsidRPr="00BB24BD">
        <w:rPr>
          <w:rStyle w:val="StyleUnderline"/>
        </w:rPr>
        <w:t xml:space="preserve">McCain; but </w:t>
      </w:r>
      <w:r w:rsidRPr="00FC7DAA">
        <w:rPr>
          <w:rStyle w:val="StyleUnderline"/>
          <w:highlight w:val="yellow"/>
        </w:rPr>
        <w:t xml:space="preserve">when </w:t>
      </w:r>
      <w:r w:rsidRPr="00FC7DAA">
        <w:rPr>
          <w:rStyle w:val="Emphasis"/>
          <w:highlight w:val="yellow"/>
        </w:rPr>
        <w:t>oriented toward compassionate values</w:t>
      </w:r>
      <w:r w:rsidRPr="00FC7DAA">
        <w:rPr>
          <w:rStyle w:val="StyleUnderline"/>
          <w:highlight w:val="yellow"/>
        </w:rPr>
        <w:t xml:space="preserve">, MS increased support for Barack </w:t>
      </w:r>
      <w:r w:rsidRPr="00FC7DAA">
        <w:rPr>
          <w:rStyle w:val="Emphasis"/>
          <w:highlight w:val="yellow"/>
        </w:rPr>
        <w:t>Obama</w:t>
      </w:r>
      <w:r w:rsidRPr="00FC7DAA">
        <w:rPr>
          <w:sz w:val="12"/>
          <w:highlight w:val="yellow"/>
        </w:rPr>
        <w:t>.</w:t>
      </w:r>
      <w:r w:rsidRPr="006817B9">
        <w:rPr>
          <w:sz w:val="12"/>
        </w:rPr>
        <w:t xml:space="preserve"> </w:t>
      </w:r>
      <w:r w:rsidRPr="00BB24BD">
        <w:rPr>
          <w:rStyle w:val="StyleUnderline"/>
        </w:rPr>
        <w:t>This</w:t>
      </w:r>
      <w:r w:rsidRPr="006817B9">
        <w:rPr>
          <w:sz w:val="12"/>
        </w:rPr>
        <w:t xml:space="preserve"> study also </w:t>
      </w:r>
      <w:r w:rsidRPr="00BB24BD">
        <w:rPr>
          <w:rStyle w:val="StyleUnderline"/>
        </w:rPr>
        <w:t xml:space="preserve">provides convergent support for a </w:t>
      </w:r>
      <w:r w:rsidRPr="00BB24BD">
        <w:rPr>
          <w:rStyle w:val="Emphasis"/>
        </w:rPr>
        <w:t>growing number</w:t>
      </w:r>
      <w:r w:rsidRPr="00BB24BD">
        <w:rPr>
          <w:rStyle w:val="StyleUnderline"/>
        </w:rPr>
        <w:t xml:space="preserve"> of findings that </w:t>
      </w:r>
      <w:r w:rsidRPr="007C2BC4">
        <w:rPr>
          <w:rStyle w:val="StyleUnderline"/>
          <w:highlight w:val="green"/>
        </w:rPr>
        <w:t xml:space="preserve">existential threat is capable of </w:t>
      </w:r>
      <w:r w:rsidRPr="007C2BC4">
        <w:rPr>
          <w:rStyle w:val="Emphasis"/>
          <w:highlight w:val="green"/>
        </w:rPr>
        <w:t>motivating defense of progressive, prosocial values like tolerance, egalitarianism, and empathy</w:t>
      </w:r>
      <w:r w:rsidRPr="006817B9">
        <w:rPr>
          <w:sz w:val="12"/>
        </w:rPr>
        <w:t xml:space="preserve"> (Gailliot et al., 2008; Greenberg et al., 1992; Rothschild et al., 2009; Schimel et al., 2006). </w:t>
      </w:r>
      <w:r w:rsidRPr="007C2BC4">
        <w:rPr>
          <w:rStyle w:val="StyleUnderline"/>
        </w:rPr>
        <w:t xml:space="preserve">Because </w:t>
      </w:r>
      <w:r w:rsidRPr="00FC7DAA">
        <w:rPr>
          <w:rStyle w:val="StyleUnderline"/>
          <w:highlight w:val="yellow"/>
        </w:rPr>
        <w:t xml:space="preserve">people possess a </w:t>
      </w:r>
      <w:r w:rsidRPr="00FC7DAA">
        <w:rPr>
          <w:rStyle w:val="Emphasis"/>
          <w:highlight w:val="yellow"/>
        </w:rPr>
        <w:t>variety of resources</w:t>
      </w:r>
      <w:r w:rsidRPr="00FC7DAA">
        <w:rPr>
          <w:rStyle w:val="StyleUnderline"/>
          <w:highlight w:val="yellow"/>
        </w:rPr>
        <w:t xml:space="preserve"> for buffering existential fear, </w:t>
      </w:r>
      <w:r w:rsidRPr="007C2BC4">
        <w:rPr>
          <w:rStyle w:val="StyleUnderline"/>
          <w:highlight w:val="green"/>
        </w:rPr>
        <w:t xml:space="preserve">terror management trajectories can be quite </w:t>
      </w:r>
      <w:r w:rsidRPr="007C2BC4">
        <w:rPr>
          <w:rStyle w:val="Emphasis"/>
          <w:highlight w:val="green"/>
        </w:rPr>
        <w:t>malleable</w:t>
      </w:r>
      <w:r w:rsidRPr="00FC7DAA">
        <w:rPr>
          <w:sz w:val="12"/>
          <w:highlight w:val="yellow"/>
        </w:rPr>
        <w:t>.</w:t>
      </w:r>
      <w:r w:rsidRPr="006817B9">
        <w:rPr>
          <w:sz w:val="12"/>
        </w:rPr>
        <w:t xml:space="preserve"> Thus, </w:t>
      </w:r>
      <w:r w:rsidRPr="00BB24BD">
        <w:rPr>
          <w:rStyle w:val="StyleUnderline"/>
        </w:rPr>
        <w:t xml:space="preserve">increasing </w:t>
      </w:r>
      <w:r w:rsidRPr="007C2BC4">
        <w:rPr>
          <w:rStyle w:val="StyleUnderline"/>
          <w:highlight w:val="green"/>
        </w:rPr>
        <w:t>the salience of</w:t>
      </w:r>
      <w:r w:rsidRPr="006817B9">
        <w:rPr>
          <w:sz w:val="12"/>
        </w:rPr>
        <w:t xml:space="preserve"> a particular aspect of one’s cultural worldview, such as </w:t>
      </w:r>
      <w:r w:rsidRPr="007C2BC4">
        <w:rPr>
          <w:rStyle w:val="StyleUnderline"/>
          <w:highlight w:val="green"/>
        </w:rPr>
        <w:t xml:space="preserve">the prosocial value of </w:t>
      </w:r>
      <w:r w:rsidRPr="007C2BC4">
        <w:rPr>
          <w:rStyle w:val="Emphasis"/>
          <w:highlight w:val="green"/>
        </w:rPr>
        <w:t>compassion</w:t>
      </w:r>
      <w:r w:rsidRPr="007C2BC4">
        <w:rPr>
          <w:rStyle w:val="StyleUnderline"/>
          <w:highlight w:val="green"/>
        </w:rPr>
        <w:t xml:space="preserve">, can motivate </w:t>
      </w:r>
      <w:r w:rsidRPr="007C2BC4">
        <w:rPr>
          <w:rStyle w:val="Emphasis"/>
          <w:highlight w:val="green"/>
        </w:rPr>
        <w:t>increased adherence to this value</w:t>
      </w:r>
      <w:r w:rsidRPr="007C2BC4">
        <w:rPr>
          <w:rStyle w:val="StyleUnderline"/>
          <w:highlight w:val="green"/>
        </w:rPr>
        <w:t xml:space="preserve"> after reminders of death</w:t>
      </w:r>
      <w:r w:rsidRPr="006817B9">
        <w:rPr>
          <w:sz w:val="12"/>
        </w:rPr>
        <w:t xml:space="preserve">. As such, examining the effects of MS in light of individual differences in progressive value orientation might be a useful direction for the future research on the psychology of politics and/or intergroup relations. For example, emerging research suggests that </w:t>
      </w:r>
      <w:r w:rsidRPr="005A52B2">
        <w:rPr>
          <w:rStyle w:val="StyleUnderline"/>
        </w:rPr>
        <w:t xml:space="preserve">compassion might be found in the </w:t>
      </w:r>
      <w:r w:rsidRPr="00FC7DAA">
        <w:rPr>
          <w:rStyle w:val="StyleUnderline"/>
          <w:highlight w:val="yellow"/>
        </w:rPr>
        <w:t xml:space="preserve">perception of </w:t>
      </w:r>
      <w:r w:rsidRPr="007C2BC4">
        <w:rPr>
          <w:rStyle w:val="Emphasis"/>
          <w:highlight w:val="green"/>
        </w:rPr>
        <w:t>interdependence</w:t>
      </w:r>
      <w:r w:rsidRPr="007C2BC4">
        <w:rPr>
          <w:rStyle w:val="StyleUnderline"/>
          <w:highlight w:val="green"/>
        </w:rPr>
        <w:t xml:space="preserve"> among </w:t>
      </w:r>
      <w:r w:rsidRPr="007C2BC4">
        <w:rPr>
          <w:rStyle w:val="Emphasis"/>
          <w:highlight w:val="green"/>
        </w:rPr>
        <w:t>diverse groups of people</w:t>
      </w:r>
      <w:r w:rsidRPr="007C2BC4">
        <w:rPr>
          <w:rStyle w:val="StyleUnderline"/>
          <w:highlight w:val="green"/>
        </w:rPr>
        <w:t>, help</w:t>
      </w:r>
      <w:r w:rsidRPr="00FC7DAA">
        <w:rPr>
          <w:rStyle w:val="StyleUnderline"/>
          <w:highlight w:val="yellow"/>
        </w:rPr>
        <w:t xml:space="preserve">ing to reduce or </w:t>
      </w:r>
      <w:r w:rsidRPr="007C2BC4">
        <w:rPr>
          <w:rStyle w:val="Emphasis"/>
          <w:highlight w:val="green"/>
        </w:rPr>
        <w:t>eliminate reactionary, hostile forms of worldview defense</w:t>
      </w:r>
      <w:r w:rsidRPr="006817B9">
        <w:rPr>
          <w:sz w:val="12"/>
        </w:rPr>
        <w:t xml:space="preserve">. Motyl et al. (2009) report that </w:t>
      </w:r>
      <w:r w:rsidRPr="00873DA9">
        <w:rPr>
          <w:rStyle w:val="StyleUnderline"/>
        </w:rPr>
        <w:t xml:space="preserve">priming a perception of a common humanity </w:t>
      </w:r>
      <w:r w:rsidRPr="00873DA9">
        <w:rPr>
          <w:rStyle w:val="Emphasis"/>
        </w:rPr>
        <w:t>attenuated</w:t>
      </w:r>
      <w:r w:rsidRPr="00873DA9">
        <w:rPr>
          <w:rStyle w:val="StyleUnderline"/>
        </w:rPr>
        <w:t xml:space="preserve"> an increase in anti-Arab prejudice and hostile immigration policy among Americans reminded of death. This compassionate perception </w:t>
      </w:r>
      <w:r w:rsidRPr="006817B9">
        <w:rPr>
          <w:sz w:val="12"/>
        </w:rPr>
        <w:t xml:space="preserve">of a common humanity </w:t>
      </w:r>
      <w:r w:rsidRPr="006817B9">
        <w:rPr>
          <w:rStyle w:val="StyleUnderline"/>
        </w:rPr>
        <w:t>can</w:t>
      </w:r>
      <w:r w:rsidRPr="006817B9">
        <w:rPr>
          <w:sz w:val="12"/>
        </w:rPr>
        <w:t xml:space="preserve"> also </w:t>
      </w:r>
      <w:r w:rsidRPr="006817B9">
        <w:rPr>
          <w:rStyle w:val="StyleUnderline"/>
        </w:rPr>
        <w:t>be observed</w:t>
      </w:r>
      <w:r w:rsidRPr="006817B9">
        <w:rPr>
          <w:sz w:val="12"/>
        </w:rPr>
        <w:t xml:space="preserve">, rather ominously, </w:t>
      </w:r>
      <w:r w:rsidRPr="006817B9">
        <w:rPr>
          <w:rStyle w:val="StyleUnderline"/>
        </w:rPr>
        <w:t xml:space="preserve">in </w:t>
      </w:r>
      <w:r w:rsidRPr="006817B9">
        <w:rPr>
          <w:rStyle w:val="Emphasis"/>
        </w:rPr>
        <w:t>universal dangers</w:t>
      </w:r>
      <w:r w:rsidRPr="006817B9">
        <w:rPr>
          <w:sz w:val="12"/>
        </w:rPr>
        <w:t xml:space="preserve"> (i.e., global warming) </w:t>
      </w:r>
      <w:r w:rsidRPr="006817B9">
        <w:rPr>
          <w:rStyle w:val="StyleUnderline"/>
        </w:rPr>
        <w:t>that threaten humanity as a whole</w:t>
      </w:r>
      <w:r w:rsidRPr="006817B9">
        <w:rPr>
          <w:sz w:val="12"/>
        </w:rPr>
        <w:t xml:space="preserve">. In research conducted with both Americans and Palestinians living in Israel, Pyszczynski et al. (2009) demonstrated that the </w:t>
      </w:r>
      <w:r w:rsidRPr="007C2BC4">
        <w:rPr>
          <w:rStyle w:val="StyleUnderline"/>
          <w:highlight w:val="green"/>
        </w:rPr>
        <w:t>perception of</w:t>
      </w:r>
      <w:r w:rsidRPr="006817B9">
        <w:rPr>
          <w:sz w:val="12"/>
        </w:rPr>
        <w:t xml:space="preserve"> such </w:t>
      </w:r>
      <w:r w:rsidRPr="007C2BC4">
        <w:rPr>
          <w:rStyle w:val="StyleUnderline"/>
          <w:highlight w:val="green"/>
        </w:rPr>
        <w:t xml:space="preserve">global threat </w:t>
      </w:r>
      <w:r w:rsidRPr="007C2BC4">
        <w:rPr>
          <w:rStyle w:val="Emphasis"/>
          <w:highlight w:val="green"/>
        </w:rPr>
        <w:t xml:space="preserve">bolsters support for peaceful coexistence in the face of </w:t>
      </w:r>
      <w:r w:rsidRPr="00FC7DAA">
        <w:rPr>
          <w:rStyle w:val="Emphasis"/>
          <w:highlight w:val="yellow"/>
        </w:rPr>
        <w:t xml:space="preserve">increased </w:t>
      </w:r>
      <w:r w:rsidRPr="007C2BC4">
        <w:rPr>
          <w:rStyle w:val="Emphasis"/>
          <w:highlight w:val="green"/>
        </w:rPr>
        <w:t xml:space="preserve">death </w:t>
      </w:r>
      <w:r w:rsidRPr="00FC7DAA">
        <w:rPr>
          <w:rStyle w:val="Emphasis"/>
          <w:highlight w:val="yellow"/>
        </w:rPr>
        <w:t>awareness</w:t>
      </w:r>
      <w:r w:rsidRPr="00FC7DAA">
        <w:rPr>
          <w:sz w:val="12"/>
          <w:highlight w:val="yellow"/>
        </w:rPr>
        <w:t>.</w:t>
      </w:r>
      <w:r w:rsidRPr="006817B9">
        <w:rPr>
          <w:sz w:val="12"/>
        </w:rPr>
        <w:t xml:space="preserve"> Future research on these values and concerns might provide useful directions for those seeking peace and political harmony among groups embroiled in long-standing conflicts. The present analysis of compassion also offers potential insights into understanding reactions to other political figures. Weise et al. (2008) found that MS motivated securely attached adults to support John Kerry instead of Bush. Given that secure attachment is linked to compassion and empathy (e.g., Mikulincer et al., 2005), the existentially motivated activation of secure adult attachment systems may have increased support for Kerry to the extent that he was perceived as the more compassionate candidate. However, comparing the current study with Weise et al. suggests a crucial distinction between the ability of Obama and Kerry to capitalize on the MS-induced need to achieve psychological equanimity by rigorously defending culturally cherished values. Whereas both men might very well have been harbingers of compassion, for Kerry, this may have been obscured by his relatively dry speaking style and meeker presence; Obama, on the other hand, wore compassion on his sleeve (Steinhauser, 2008). Thus, it may have been that Obama’s frequent, eloquent outbursts of compassion boosted his support by priming thecultural defense of this value amid frequent discussion of issues involving reminders of mortality (e.g., healthcare, Iraqi occupation, Russian invasion of Georgia, etc.). It is important to note, however, that the present analysis does not imply that compassionate associations are limited only to Democratic candidates. Indeed, as the quote which opens this paper illustrates, then-President George W. Bush co-opted the term “compassionate conservative” during his second campaign, a move that may have helped garner support, assuming both that he was perceived as the more compassionate candidate and that such values were made salient. The present </w:t>
      </w:r>
      <w:r w:rsidRPr="007C2BC4">
        <w:rPr>
          <w:rStyle w:val="StyleUnderline"/>
        </w:rPr>
        <w:t>research</w:t>
      </w:r>
      <w:r w:rsidRPr="006817B9">
        <w:rPr>
          <w:sz w:val="12"/>
        </w:rPr>
        <w:t xml:space="preserve"> also </w:t>
      </w:r>
      <w:r w:rsidRPr="00FC7DAA">
        <w:rPr>
          <w:rStyle w:val="StyleUnderline"/>
          <w:highlight w:val="yellow"/>
        </w:rPr>
        <w:t xml:space="preserve">contributes to understanding the nature </w:t>
      </w:r>
      <w:r w:rsidRPr="00FC7DAA">
        <w:rPr>
          <w:rStyle w:val="StyleUnderline"/>
          <w:highlight w:val="yellow"/>
        </w:rPr>
        <w:lastRenderedPageBreak/>
        <w:t xml:space="preserve">and </w:t>
      </w:r>
      <w:r w:rsidRPr="00FC7DAA">
        <w:rPr>
          <w:rStyle w:val="Emphasis"/>
          <w:highlight w:val="yellow"/>
        </w:rPr>
        <w:t>specificity</w:t>
      </w:r>
      <w:r w:rsidRPr="00FC7DAA">
        <w:rPr>
          <w:rStyle w:val="StyleUnderline"/>
          <w:highlight w:val="yellow"/>
        </w:rPr>
        <w:t xml:space="preserve"> of </w:t>
      </w:r>
      <w:r w:rsidRPr="007C2BC4">
        <w:rPr>
          <w:rStyle w:val="StyleUnderline"/>
        </w:rPr>
        <w:t>responses to thoughts of death</w:t>
      </w:r>
      <w:r w:rsidRPr="007C2BC4">
        <w:rPr>
          <w:sz w:val="12"/>
        </w:rPr>
        <w:t xml:space="preserve"> (cf, Pyszczynski, Greenberg, Solomon, &amp; Maxfield, 2006). Like a number of other studies, here we tested the impact of MS against that of personal uncertainty. </w:t>
      </w:r>
      <w:r w:rsidRPr="007C2BC4">
        <w:rPr>
          <w:rStyle w:val="StyleUnderline"/>
        </w:rPr>
        <w:t xml:space="preserve">Proponents of the uncertainty management model claim that MS effects are actually a result of increased personal uncertainty, which </w:t>
      </w:r>
      <w:r w:rsidRPr="00FC7DAA">
        <w:rPr>
          <w:rStyle w:val="StyleUnderline"/>
          <w:highlight w:val="yellow"/>
        </w:rPr>
        <w:t>motivates efforts to regain a sense of certainty by defending the validity of one’s cultural worldview and confidently adhering to its norms and values</w:t>
      </w:r>
      <w:r w:rsidRPr="009B7791">
        <w:rPr>
          <w:rStyle w:val="StyleUnderline"/>
        </w:rPr>
        <w:t xml:space="preserve"> (</w:t>
      </w:r>
      <w:r w:rsidRPr="006817B9">
        <w:rPr>
          <w:sz w:val="12"/>
        </w:rPr>
        <w:t xml:space="preserve">e.g., Van Den Bos, Poortvliet, Marjolein, Miedema, &amp; Van den Ham, 2005). </w:t>
      </w:r>
      <w:r w:rsidRPr="007C2BC4">
        <w:rPr>
          <w:rStyle w:val="StyleUnderline"/>
          <w:highlight w:val="green"/>
        </w:rPr>
        <w:t>The</w:t>
      </w:r>
      <w:r w:rsidRPr="006817B9">
        <w:rPr>
          <w:sz w:val="12"/>
        </w:rPr>
        <w:t xml:space="preserve"> present </w:t>
      </w:r>
      <w:r w:rsidRPr="007C2BC4">
        <w:rPr>
          <w:rStyle w:val="StyleUnderline"/>
          <w:highlight w:val="green"/>
        </w:rPr>
        <w:t xml:space="preserve">study demonstrates that uncertainty concerns </w:t>
      </w:r>
      <w:r w:rsidRPr="007C2BC4">
        <w:rPr>
          <w:rStyle w:val="Emphasis"/>
          <w:highlight w:val="green"/>
        </w:rPr>
        <w:t>did not impact political preferences, or produce reactions to cultural values</w:t>
      </w:r>
      <w:r w:rsidRPr="006817B9">
        <w:rPr>
          <w:sz w:val="12"/>
        </w:rPr>
        <w:t xml:space="preserve"> (e.g., compassion) </w:t>
      </w:r>
      <w:r w:rsidRPr="009B7791">
        <w:rPr>
          <w:rStyle w:val="StyleUnderline"/>
        </w:rPr>
        <w:t>similar to those triggered by MS</w:t>
      </w:r>
      <w:r w:rsidRPr="006817B9">
        <w:rPr>
          <w:sz w:val="12"/>
        </w:rPr>
        <w:t xml:space="preserve">. The recently proposed </w:t>
      </w:r>
      <w:r w:rsidRPr="00FC7DAA">
        <w:rPr>
          <w:rStyle w:val="StyleUnderline"/>
          <w:highlight w:val="yellow"/>
        </w:rPr>
        <w:t>uncertainty-threat model</w:t>
      </w:r>
      <w:r w:rsidRPr="006817B9">
        <w:rPr>
          <w:sz w:val="12"/>
        </w:rPr>
        <w:t xml:space="preserve"> (e.g., Jost, Glaser, Kruglanski, &amp; Sulloway, 2003) </w:t>
      </w:r>
      <w:r w:rsidRPr="00FC7DAA">
        <w:rPr>
          <w:rStyle w:val="StyleUnderline"/>
          <w:highlight w:val="yellow"/>
        </w:rPr>
        <w:t>claims that uncertainty</w:t>
      </w:r>
      <w:r w:rsidRPr="009B7791">
        <w:rPr>
          <w:rStyle w:val="StyleUnderline"/>
        </w:rPr>
        <w:t xml:space="preserve"> and mortality threat both </w:t>
      </w:r>
      <w:r w:rsidRPr="00FC7DAA">
        <w:rPr>
          <w:rStyle w:val="StyleUnderline"/>
          <w:highlight w:val="yellow"/>
        </w:rPr>
        <w:t>produce a shift toward political conservatism.</w:t>
      </w:r>
      <w:r w:rsidRPr="009B7791">
        <w:rPr>
          <w:rStyle w:val="StyleUnderline"/>
        </w:rPr>
        <w:t xml:space="preserve"> Critics </w:t>
      </w:r>
      <w:r w:rsidRPr="006817B9">
        <w:rPr>
          <w:sz w:val="12"/>
        </w:rPr>
        <w:t xml:space="preserve">of this model (e.g., Anson et al., in press; Greenberg &amp; Jonas, 2003), on the other hand, </w:t>
      </w:r>
      <w:r w:rsidRPr="009B7791">
        <w:rPr>
          <w:rStyle w:val="StyleUnderline"/>
        </w:rPr>
        <w:t>have argued that the motivated social-cognitive foundations</w:t>
      </w:r>
      <w:r w:rsidRPr="006817B9">
        <w:rPr>
          <w:sz w:val="12"/>
        </w:rPr>
        <w:t xml:space="preserve"> (i.e., dogmatism; intolerance of ambiguity; personal need for closure, structure, or order; etc.) </w:t>
      </w:r>
      <w:r w:rsidRPr="009B7791">
        <w:rPr>
          <w:rStyle w:val="StyleUnderline"/>
        </w:rPr>
        <w:t>of political ideology are not limited to a conservative shift</w:t>
      </w:r>
      <w:r w:rsidRPr="006817B9">
        <w:rPr>
          <w:sz w:val="12"/>
        </w:rPr>
        <w:t xml:space="preserve">, but can readily trigger support for progressive change. </w:t>
      </w:r>
      <w:r w:rsidRPr="007C2BC4">
        <w:rPr>
          <w:rStyle w:val="StyleUnderline"/>
          <w:highlight w:val="green"/>
        </w:rPr>
        <w:t xml:space="preserve">The </w:t>
      </w:r>
      <w:r w:rsidRPr="00FC7DAA">
        <w:rPr>
          <w:rStyle w:val="StyleUnderline"/>
          <w:highlight w:val="yellow"/>
        </w:rPr>
        <w:t xml:space="preserve">present </w:t>
      </w:r>
      <w:r w:rsidRPr="007C2BC4">
        <w:rPr>
          <w:rStyle w:val="StyleUnderline"/>
          <w:highlight w:val="green"/>
        </w:rPr>
        <w:t xml:space="preserve">study provides </w:t>
      </w:r>
      <w:r w:rsidRPr="007C2BC4">
        <w:rPr>
          <w:rStyle w:val="Emphasis"/>
          <w:highlight w:val="green"/>
        </w:rPr>
        <w:t xml:space="preserve">clear </w:t>
      </w:r>
      <w:r w:rsidRPr="00FC7DAA">
        <w:rPr>
          <w:rStyle w:val="Emphasis"/>
          <w:highlight w:val="yellow"/>
        </w:rPr>
        <w:t xml:space="preserve">and direct </w:t>
      </w:r>
      <w:r w:rsidRPr="007C2BC4">
        <w:rPr>
          <w:rStyle w:val="Emphasis"/>
          <w:highlight w:val="green"/>
        </w:rPr>
        <w:t>evidence</w:t>
      </w:r>
      <w:r w:rsidRPr="009B7791">
        <w:rPr>
          <w:rStyle w:val="StyleUnderline"/>
        </w:rPr>
        <w:t xml:space="preserve"> for the latter contention: MS-induced threat is </w:t>
      </w:r>
      <w:r w:rsidRPr="006817B9">
        <w:rPr>
          <w:sz w:val="12"/>
        </w:rPr>
        <w:t>indeed</w:t>
      </w:r>
      <w:r w:rsidRPr="009B7791">
        <w:rPr>
          <w:rStyle w:val="StyleUnderline"/>
        </w:rPr>
        <w:t xml:space="preserve"> capable </w:t>
      </w:r>
      <w:r w:rsidRPr="005621C1">
        <w:rPr>
          <w:rStyle w:val="StyleUnderline"/>
          <w:highlight w:val="green"/>
        </w:rPr>
        <w:t xml:space="preserve">of </w:t>
      </w:r>
      <w:r w:rsidRPr="005621C1">
        <w:rPr>
          <w:rStyle w:val="Emphasis"/>
          <w:highlight w:val="green"/>
        </w:rPr>
        <w:t>motivating support for</w:t>
      </w:r>
      <w:r w:rsidRPr="009B7791">
        <w:rPr>
          <w:rStyle w:val="Emphasis"/>
        </w:rPr>
        <w:t xml:space="preserve"> either conservative or </w:t>
      </w:r>
      <w:r w:rsidRPr="005621C1">
        <w:rPr>
          <w:rStyle w:val="Emphasis"/>
          <w:highlight w:val="green"/>
        </w:rPr>
        <w:t>progressive politicians, depending on the values that are salient at the time</w:t>
      </w:r>
      <w:r w:rsidRPr="005621C1">
        <w:rPr>
          <w:sz w:val="12"/>
        </w:rPr>
        <w:t>. This idea, however, does raise an interesting possibility with regard to interpreting the present effects. The compassionate value statements were designed for this study to directly emphasize the value of compassion. While the comparison statements were designed to lack such references, it is possible that these statements might have been construed as priming wisdom. Previous research (e.g., Landau et al., 2004; Cohen et al., 2004, 2005) demonstrated that MS motivated increased support for authoritarian candidates, and for Bush specifically, without moderating factors such as a wisdom induction. This is consistent with the notion that Republican candidates tend to enjoy increased support from those reminded of mortality because these candidates tend to emphasize American superiority. However, McCain was considerably older than Obama and held his Senate seat for much longer; thus, he may have been seen as “wise” relative to Obama’s “na¨ıvete.” If this were the case, and if the neutral value condition’s</w:t>
      </w:r>
      <w:r w:rsidRPr="006817B9">
        <w:rPr>
          <w:sz w:val="12"/>
        </w:rPr>
        <w:t xml:space="preserve"> statements did ´ prime wisdom, this may have motivated increased support for McCain after death reminders. While the participants in this study were by no means representative of the diverse American electorate, they provided crucial insight into the psychological impact of each candidate’s campaign and even of the candidates themselves. </w:t>
      </w:r>
      <w:r w:rsidRPr="006817B9">
        <w:rPr>
          <w:rStyle w:val="StyleUnderline"/>
        </w:rPr>
        <w:t>Embedded within a social climate boiling over with death reminders</w:t>
      </w:r>
      <w:r w:rsidRPr="006817B9">
        <w:rPr>
          <w:sz w:val="12"/>
        </w:rPr>
        <w:t xml:space="preserve"> (e.g., war, terrorism, fear-mongering rhetoric, etc.), </w:t>
      </w:r>
      <w:r w:rsidRPr="006817B9">
        <w:rPr>
          <w:rStyle w:val="StyleUnderline"/>
        </w:rPr>
        <w:t>people</w:t>
      </w:r>
      <w:r w:rsidRPr="00F717FD">
        <w:rPr>
          <w:rStyle w:val="StyleUnderline"/>
        </w:rPr>
        <w:t xml:space="preserve"> may latch onto certain political leaders in an effort to affirm their faith in the permanence and validity of their particular culture</w:t>
      </w:r>
      <w:r w:rsidRPr="006817B9">
        <w:rPr>
          <w:sz w:val="12"/>
        </w:rPr>
        <w:t xml:space="preserve">. However, it would seem that </w:t>
      </w:r>
      <w:r w:rsidRPr="00F717FD">
        <w:rPr>
          <w:rStyle w:val="StyleUnderline"/>
        </w:rPr>
        <w:t>the individual can achieve this</w:t>
      </w:r>
      <w:r w:rsidRPr="006817B9">
        <w:rPr>
          <w:sz w:val="12"/>
        </w:rPr>
        <w:t xml:space="preserve"> leader-based worldview defense </w:t>
      </w:r>
      <w:r w:rsidRPr="00F717FD">
        <w:rPr>
          <w:rStyle w:val="StyleUnderline"/>
        </w:rPr>
        <w:t xml:space="preserve">in several different ways. </w:t>
      </w:r>
      <w:r w:rsidRPr="00FC7DAA">
        <w:rPr>
          <w:rStyle w:val="StyleUnderline"/>
          <w:highlight w:val="yellow"/>
        </w:rPr>
        <w:t>Depending on the salience of particular cultural values, a person might be motivated</w:t>
      </w:r>
      <w:r w:rsidRPr="00F717FD">
        <w:rPr>
          <w:rStyle w:val="StyleUnderline"/>
        </w:rPr>
        <w:t xml:space="preserve"> to follow a conservative leader who rigorously asserts the fundamental superiority of one’s culture</w:t>
      </w:r>
      <w:r w:rsidRPr="006817B9">
        <w:rPr>
          <w:sz w:val="12"/>
        </w:rPr>
        <w:t xml:space="preserve"> and aggressively “defends” it from the clutches of evil, </w:t>
      </w:r>
      <w:r w:rsidRPr="00F717FD">
        <w:rPr>
          <w:rStyle w:val="StyleUnderline"/>
        </w:rPr>
        <w:t xml:space="preserve">or they </w:t>
      </w:r>
      <w:r w:rsidRPr="00F717FD">
        <w:rPr>
          <w:rStyle w:val="Emphasis"/>
        </w:rPr>
        <w:t xml:space="preserve">might be motivated </w:t>
      </w:r>
      <w:r w:rsidRPr="00FC7DAA">
        <w:rPr>
          <w:rStyle w:val="Emphasis"/>
          <w:highlight w:val="yellow"/>
        </w:rPr>
        <w:t>to support progressive prototypes of their more compassionate social values</w:t>
      </w:r>
      <w:r w:rsidRPr="00FC7DAA">
        <w:rPr>
          <w:sz w:val="12"/>
          <w:highlight w:val="yellow"/>
        </w:rPr>
        <w:t>.</w:t>
      </w:r>
      <w:r w:rsidRPr="006817B9">
        <w:rPr>
          <w:sz w:val="12"/>
        </w:rPr>
        <w:t xml:space="preserve"> As Ernest Becker (1973, p. 139) concluded, “[The human] is a trembling animal who pulls the world down around his shoulders as he clutches for protection and support and tries to affirm in a cowardly way his feeble powers. The qualities of the leader, then, and the problems of people fit together in a natural symbiosis.</w:t>
      </w:r>
    </w:p>
    <w:p w14:paraId="638C4575" w14:textId="77777777" w:rsidR="00081076" w:rsidRPr="00DB38C7" w:rsidRDefault="00081076" w:rsidP="00081076">
      <w:pPr>
        <w:rPr>
          <w:sz w:val="12"/>
        </w:rPr>
      </w:pPr>
    </w:p>
    <w:p w14:paraId="419DC7C2" w14:textId="77777777" w:rsidR="00CE11FA" w:rsidRPr="00081076" w:rsidRDefault="00CE11FA" w:rsidP="00081076"/>
    <w:p w14:paraId="24826DAE" w14:textId="06305EAF" w:rsidR="00081076" w:rsidRDefault="00081076" w:rsidP="00081076">
      <w:pPr>
        <w:pStyle w:val="Heading1"/>
      </w:pPr>
      <w:r>
        <w:lastRenderedPageBreak/>
        <w:t>Perm</w:t>
      </w:r>
    </w:p>
    <w:p w14:paraId="3AB67EEF" w14:textId="73DD3E97" w:rsidR="00081076" w:rsidRDefault="00081076" w:rsidP="00081076">
      <w:pPr>
        <w:pStyle w:val="Heading3"/>
      </w:pPr>
      <w:r>
        <w:lastRenderedPageBreak/>
        <w:t>Do both</w:t>
      </w:r>
    </w:p>
    <w:p w14:paraId="7EFBC3CE" w14:textId="77777777" w:rsidR="00081076" w:rsidRPr="00C42E35" w:rsidRDefault="00081076" w:rsidP="00081076">
      <w:pPr>
        <w:rPr>
          <w:rStyle w:val="Style13ptBold"/>
        </w:rPr>
      </w:pPr>
      <w:r w:rsidRPr="00C42E35">
        <w:rPr>
          <w:rStyle w:val="Style13ptBold"/>
        </w:rPr>
        <w:t xml:space="preserve">That solves best – incorporation affirms unavoidable use, but denies domination </w:t>
      </w:r>
    </w:p>
    <w:p w14:paraId="1B939FDD" w14:textId="77777777" w:rsidR="00081076" w:rsidRPr="00C42E35" w:rsidRDefault="00081076" w:rsidP="00081076">
      <w:r w:rsidRPr="00C42E35">
        <w:rPr>
          <w:rStyle w:val="Heading4Char"/>
        </w:rPr>
        <w:t>Dreyfus, 06</w:t>
      </w:r>
      <w:r w:rsidRPr="00C42E35">
        <w:t xml:space="preserve"> (Professor of Philosophy at the University of California, Berkeley (Hubert, "Nihilism, Art, Technology, and Politics", the Cambridge Companion to Heidegger)</w:t>
      </w:r>
    </w:p>
    <w:p w14:paraId="096895AA" w14:textId="77777777" w:rsidR="00081076" w:rsidRDefault="00081076" w:rsidP="00081076">
      <w:pPr>
        <w:rPr>
          <w:rStyle w:val="StyleUnderline"/>
        </w:rPr>
      </w:pPr>
      <w:r w:rsidRPr="00C42E35">
        <w:rPr>
          <w:sz w:val="16"/>
        </w:rPr>
        <w:t>Heidegger, however, sees that "</w:t>
      </w:r>
      <w:r w:rsidRPr="00C42E35">
        <w:rPr>
          <w:rStyle w:val="StyleUnderline"/>
        </w:rPr>
        <w:t>it would be foolish to attack technology blindly</w:t>
      </w:r>
      <w:r w:rsidRPr="00C42E35">
        <w:rPr>
          <w:sz w:val="16"/>
        </w:rPr>
        <w:t xml:space="preserve">. It would be shortsighted to condemn it as the work of the devil. </w:t>
      </w:r>
      <w:r w:rsidRPr="00C42E35">
        <w:rPr>
          <w:rStyle w:val="StyleUnderline"/>
        </w:rPr>
        <w:t>We depend</w:t>
      </w:r>
      <w:r w:rsidRPr="00C42E35">
        <w:rPr>
          <w:sz w:val="16"/>
        </w:rPr>
        <w:t xml:space="preserve"> </w:t>
      </w:r>
      <w:r w:rsidRPr="00C42E35">
        <w:rPr>
          <w:rStyle w:val="StyleUnderline"/>
        </w:rPr>
        <w:t>on technical devices</w:t>
      </w:r>
      <w:r w:rsidRPr="00C42E35">
        <w:rPr>
          <w:sz w:val="16"/>
        </w:rPr>
        <w:t xml:space="preserve">; they even challenge us to ever greater advances."(DOT 53, G 24) Instead, </w:t>
      </w:r>
      <w:r w:rsidRPr="00C42E35">
        <w:rPr>
          <w:rStyle w:val="StyleUnderline"/>
        </w:rPr>
        <w:t xml:space="preserve">Heidegger suggests that </w:t>
      </w:r>
      <w:r w:rsidRPr="00C42E35">
        <w:rPr>
          <w:rStyle w:val="StyleUnderline"/>
          <w:highlight w:val="yellow"/>
        </w:rPr>
        <w:t>there is a way we can keep our</w:t>
      </w:r>
      <w:r w:rsidRPr="00C42E35">
        <w:rPr>
          <w:sz w:val="16"/>
          <w:highlight w:val="yellow"/>
        </w:rPr>
        <w:t xml:space="preserve"> </w:t>
      </w:r>
      <w:r w:rsidRPr="00C42E35">
        <w:rPr>
          <w:rStyle w:val="StyleUnderline"/>
          <w:highlight w:val="yellow"/>
        </w:rPr>
        <w:t>tech</w:t>
      </w:r>
      <w:r w:rsidRPr="00C42E35">
        <w:rPr>
          <w:sz w:val="16"/>
        </w:rPr>
        <w:t xml:space="preserve">nological devices </w:t>
      </w:r>
      <w:r w:rsidRPr="00C42E35">
        <w:rPr>
          <w:rStyle w:val="StyleUnderline"/>
          <w:highlight w:val="yellow"/>
        </w:rPr>
        <w:t>and yet remain true to</w:t>
      </w:r>
      <w:r w:rsidRPr="00C42E35">
        <w:rPr>
          <w:rStyle w:val="StyleUnderline"/>
        </w:rPr>
        <w:t xml:space="preserve"> </w:t>
      </w:r>
      <w:r w:rsidRPr="00C42E35">
        <w:rPr>
          <w:rStyle w:val="StyleUnderline"/>
          <w:highlight w:val="yellow"/>
        </w:rPr>
        <w:t>ourselves</w:t>
      </w:r>
      <w:r w:rsidRPr="00C42E35">
        <w:rPr>
          <w:sz w:val="16"/>
        </w:rPr>
        <w:t xml:space="preserve"> as receivers of clearings: </w:t>
      </w:r>
      <w:r w:rsidRPr="00C42E35">
        <w:rPr>
          <w:rStyle w:val="StyleUnderline"/>
          <w:b/>
          <w:highlight w:val="yellow"/>
        </w:rPr>
        <w:t xml:space="preserve">We can affirm the </w:t>
      </w:r>
      <w:r w:rsidRPr="00C42E35">
        <w:rPr>
          <w:rStyle w:val="Emphasis"/>
          <w:highlight w:val="yellow"/>
        </w:rPr>
        <w:t>unavoidable</w:t>
      </w:r>
      <w:r w:rsidRPr="00C42E35">
        <w:rPr>
          <w:rStyle w:val="StyleUnderline"/>
          <w:b/>
          <w:highlight w:val="yellow"/>
        </w:rPr>
        <w:t xml:space="preserve"> use</w:t>
      </w:r>
      <w:r w:rsidRPr="00C42E35">
        <w:rPr>
          <w:rStyle w:val="StyleUnderline"/>
          <w:b/>
        </w:rPr>
        <w:t xml:space="preserve"> of technical devices</w:t>
      </w:r>
      <w:r w:rsidRPr="00C42E35">
        <w:rPr>
          <w:b/>
          <w:sz w:val="16"/>
        </w:rPr>
        <w:t xml:space="preserve">, </w:t>
      </w:r>
      <w:r w:rsidRPr="00C42E35">
        <w:rPr>
          <w:rStyle w:val="StyleUnderline"/>
          <w:b/>
          <w:highlight w:val="yellow"/>
        </w:rPr>
        <w:t xml:space="preserve">and </w:t>
      </w:r>
      <w:r w:rsidRPr="00C42E35">
        <w:rPr>
          <w:rStyle w:val="Emphasis"/>
          <w:highlight w:val="yellow"/>
        </w:rPr>
        <w:t>also</w:t>
      </w:r>
      <w:r w:rsidRPr="00C42E35">
        <w:rPr>
          <w:rStyle w:val="StyleUnderline"/>
          <w:highlight w:val="yellow"/>
        </w:rPr>
        <w:t xml:space="preserve"> </w:t>
      </w:r>
      <w:r w:rsidRPr="00C42E35">
        <w:rPr>
          <w:rStyle w:val="StyleUnderline"/>
          <w:b/>
          <w:highlight w:val="yellow"/>
        </w:rPr>
        <w:t>deny them</w:t>
      </w:r>
      <w:r w:rsidRPr="00C42E35">
        <w:rPr>
          <w:b/>
          <w:sz w:val="16"/>
          <w:highlight w:val="yellow"/>
        </w:rPr>
        <w:t xml:space="preserve"> </w:t>
      </w:r>
      <w:r w:rsidRPr="00C42E35">
        <w:rPr>
          <w:rStyle w:val="StyleUnderline"/>
          <w:b/>
          <w:highlight w:val="yellow"/>
        </w:rPr>
        <w:t>the right to dominate us</w:t>
      </w:r>
      <w:r w:rsidRPr="00C42E35">
        <w:rPr>
          <w:rStyle w:val="StyleUnderline"/>
        </w:rPr>
        <w:t>,</w:t>
      </w:r>
      <w:r w:rsidRPr="00C42E35">
        <w:rPr>
          <w:sz w:val="16"/>
        </w:rPr>
        <w:t xml:space="preserve"> and so to warp, confuse, and lay waste our nature. (DOT 54, G 24-25) To understand how this might be possible, we need an illustration of Heidegger's important distinction between technology and the technological understanding of being. Again we can turn to Japan. In contemporary Japan traditional, nontechnological practices still exist alongside the most advanced high-tech production and consumption. The TV set and the household gods share the same shelf – the styrofoam cup co-exists with the porcelain tea cup. We thus see that </w:t>
      </w:r>
      <w:r w:rsidRPr="00C42E35">
        <w:rPr>
          <w:rStyle w:val="StyleUnderline"/>
          <w:highlight w:val="yellow"/>
        </w:rPr>
        <w:t>the Japanese</w:t>
      </w:r>
      <w:r w:rsidRPr="00C42E35">
        <w:rPr>
          <w:sz w:val="16"/>
        </w:rPr>
        <w:t xml:space="preserve"> at least, </w:t>
      </w:r>
      <w:r w:rsidRPr="00C42E35">
        <w:rPr>
          <w:rStyle w:val="StyleUnderline"/>
          <w:highlight w:val="yellow"/>
        </w:rPr>
        <w:t>can</w:t>
      </w:r>
      <w:r w:rsidRPr="00C42E35">
        <w:rPr>
          <w:rStyle w:val="StyleUnderline"/>
        </w:rPr>
        <w:t xml:space="preserve"> enjoy</w:t>
      </w:r>
      <w:r w:rsidRPr="00C42E35">
        <w:rPr>
          <w:sz w:val="16"/>
        </w:rPr>
        <w:t xml:space="preserve"> </w:t>
      </w:r>
      <w:r w:rsidRPr="00C42E35">
        <w:rPr>
          <w:rStyle w:val="StyleUnderline"/>
        </w:rPr>
        <w:t>technology without taking over the technological understanding of being</w:t>
      </w:r>
      <w:r w:rsidRPr="00C42E35">
        <w:rPr>
          <w:sz w:val="16"/>
        </w:rPr>
        <w:t xml:space="preserve">. For us to be able to make a similar dissociation, Heidegger holds, we must rethink the history of being in the West. Then we will see that although a technological understanding of being is our destiny, it is not our fate. That is, </w:t>
      </w:r>
      <w:r w:rsidRPr="00C42E35">
        <w:rPr>
          <w:rStyle w:val="StyleUnderline"/>
        </w:rPr>
        <w:t>although our</w:t>
      </w:r>
      <w:r w:rsidRPr="00C42E35">
        <w:rPr>
          <w:sz w:val="16"/>
        </w:rPr>
        <w:t xml:space="preserve"> </w:t>
      </w:r>
      <w:r w:rsidRPr="00C42E35">
        <w:rPr>
          <w:rStyle w:val="StyleUnderline"/>
        </w:rPr>
        <w:t>understanding of things and ourselves as resources to be ordered</w:t>
      </w:r>
      <w:r w:rsidRPr="00C42E35">
        <w:rPr>
          <w:sz w:val="16"/>
        </w:rPr>
        <w:t xml:space="preserve">, enhanced, and used efficiently </w:t>
      </w:r>
      <w:r w:rsidRPr="00C42E35">
        <w:rPr>
          <w:rStyle w:val="StyleUnderline"/>
        </w:rPr>
        <w:t>has been building up since Plato</w:t>
      </w:r>
      <w:r w:rsidRPr="00C42E35">
        <w:rPr>
          <w:sz w:val="16"/>
        </w:rPr>
        <w:t xml:space="preserve">, </w:t>
      </w:r>
      <w:r w:rsidRPr="00C42E35">
        <w:rPr>
          <w:rStyle w:val="StyleUnderline"/>
        </w:rPr>
        <w:t>we are not stuck with</w:t>
      </w:r>
      <w:r w:rsidRPr="00C42E35">
        <w:rPr>
          <w:sz w:val="16"/>
        </w:rPr>
        <w:t xml:space="preserve"> </w:t>
      </w:r>
      <w:r w:rsidRPr="00C42E35">
        <w:rPr>
          <w:rStyle w:val="StyleUnderline"/>
        </w:rPr>
        <w:t>that understanding</w:t>
      </w:r>
      <w:r w:rsidRPr="00C42E35">
        <w:rPr>
          <w:sz w:val="16"/>
        </w:rPr>
        <w:t xml:space="preserve">. Although the technological understanding of being governs the way things have to show up for us, we can hope for a transformation of our current cultural clearing. Only those who think of Heidegger as opposing technology will be surprised at his next point. Once we see that technology is our latest understanding of being, we will be grateful for it. This clearing is the cause of our distress, yet if it were not given to us to encounter things and ourselves as resources, nothing would show up as anything at all, and no possibilities for action would make sense. And </w:t>
      </w:r>
      <w:r w:rsidRPr="00C42E35">
        <w:rPr>
          <w:rStyle w:val="StyleUnderline"/>
          <w:b/>
          <w:highlight w:val="yellow"/>
        </w:rPr>
        <w:t>once we realize</w:t>
      </w:r>
      <w:r w:rsidRPr="00C42E35">
        <w:rPr>
          <w:sz w:val="16"/>
        </w:rPr>
        <w:t xml:space="preserve"> </w:t>
      </w:r>
      <w:r w:rsidRPr="00C42E35">
        <w:t xml:space="preserve">-- in our practices, of course, not just as matter of reflection -- that we receive our technological understanding of being, </w:t>
      </w:r>
      <w:r w:rsidRPr="00C42E35">
        <w:rPr>
          <w:rStyle w:val="StyleUnderline"/>
          <w:b/>
          <w:highlight w:val="yellow"/>
        </w:rPr>
        <w:t>we have stepped out of</w:t>
      </w:r>
      <w:r w:rsidRPr="00C42E35">
        <w:rPr>
          <w:rStyle w:val="StyleUnderline"/>
        </w:rPr>
        <w:t xml:space="preserve"> the </w:t>
      </w:r>
      <w:r w:rsidRPr="00C42E35">
        <w:rPr>
          <w:rStyle w:val="StyleUnderline"/>
          <w:b/>
          <w:highlight w:val="yellow"/>
        </w:rPr>
        <w:t>technological understanding</w:t>
      </w:r>
      <w:r w:rsidRPr="00C42E35">
        <w:rPr>
          <w:rStyle w:val="StyleUnderline"/>
        </w:rPr>
        <w:t xml:space="preserve"> of being, for </w:t>
      </w:r>
      <w:r w:rsidRPr="00C42E35">
        <w:rPr>
          <w:rStyle w:val="StyleUnderline"/>
          <w:b/>
          <w:highlight w:val="yellow"/>
        </w:rPr>
        <w:t>we then</w:t>
      </w:r>
      <w:r w:rsidRPr="00C42E35">
        <w:rPr>
          <w:rStyle w:val="StyleUnderline"/>
          <w:b/>
        </w:rPr>
        <w:t xml:space="preserve"> </w:t>
      </w:r>
      <w:r w:rsidRPr="00C42E35">
        <w:rPr>
          <w:rStyle w:val="StyleUnderline"/>
          <w:highlight w:val="yellow"/>
        </w:rPr>
        <w:t>see that what is most important in our lives is not subject to</w:t>
      </w:r>
      <w:r w:rsidRPr="00C42E35">
        <w:rPr>
          <w:rStyle w:val="StyleUnderline"/>
        </w:rPr>
        <w:t xml:space="preserve"> efficient </w:t>
      </w:r>
      <w:r w:rsidRPr="00C42E35">
        <w:rPr>
          <w:rStyle w:val="StyleUnderline"/>
          <w:highlight w:val="yellow"/>
        </w:rPr>
        <w:t>enhancement</w:t>
      </w:r>
      <w:r w:rsidRPr="00C42E35">
        <w:rPr>
          <w:sz w:val="16"/>
        </w:rPr>
        <w:t xml:space="preserve"> -- </w:t>
      </w:r>
      <w:r w:rsidRPr="00C42E35">
        <w:rPr>
          <w:rStyle w:val="StyleUnderline"/>
        </w:rPr>
        <w:t>indeed</w:t>
      </w:r>
      <w:r w:rsidRPr="00C42E35">
        <w:rPr>
          <w:sz w:val="16"/>
        </w:rPr>
        <w:t xml:space="preserve">, </w:t>
      </w:r>
      <w:r w:rsidRPr="00C42E35">
        <w:rPr>
          <w:rStyle w:val="StyleUnderline"/>
        </w:rPr>
        <w:t>the drive to control everything is precisely what we do not control</w:t>
      </w:r>
      <w:r w:rsidRPr="00C42E35">
        <w:rPr>
          <w:sz w:val="16"/>
        </w:rPr>
        <w:t xml:space="preserve">. </w:t>
      </w:r>
      <w:r w:rsidRPr="00C42E35">
        <w:rPr>
          <w:rStyle w:val="StyleUnderline"/>
        </w:rPr>
        <w:t>This transformation in our sense of reality</w:t>
      </w:r>
      <w:r w:rsidRPr="00C42E35">
        <w:rPr>
          <w:sz w:val="16"/>
        </w:rPr>
        <w:t xml:space="preserve"> -- </w:t>
      </w:r>
      <w:r w:rsidRPr="00C42E35">
        <w:rPr>
          <w:rStyle w:val="StyleUnderline"/>
        </w:rPr>
        <w:t>this overcoming of thinking in terms of values and calculation -- is precisely what</w:t>
      </w:r>
      <w:r w:rsidRPr="00C42E35">
        <w:rPr>
          <w:sz w:val="16"/>
        </w:rPr>
        <w:t xml:space="preserve"> </w:t>
      </w:r>
      <w:r w:rsidRPr="00C42E35">
        <w:rPr>
          <w:rStyle w:val="StyleUnderline"/>
        </w:rPr>
        <w:t>Heideggerian thinking seeks to bring about. Heidegger seeks to make us see that our practices are needed as the place where an understanding of being can establish itself, so we can overcome our restricted modern clearing by acknowledging our essential receptivity to understandings of being.</w:t>
      </w:r>
    </w:p>
    <w:p w14:paraId="2E9A5D32" w14:textId="77777777" w:rsidR="00081076" w:rsidRDefault="00081076" w:rsidP="00081076">
      <w:pPr>
        <w:rPr>
          <w:rStyle w:val="StyleUnderline"/>
        </w:rPr>
      </w:pPr>
    </w:p>
    <w:p w14:paraId="64CD9285" w14:textId="77777777" w:rsidR="00081076" w:rsidRPr="00C42E35" w:rsidRDefault="00081076" w:rsidP="00081076">
      <w:pPr>
        <w:pStyle w:val="Heading4"/>
      </w:pPr>
      <w:r w:rsidRPr="00C42E35">
        <w:t>Only the perm can solve- any resistance against metaphysics must come from within modernity- their alternative only serves to reify first philosophy</w:t>
      </w:r>
    </w:p>
    <w:p w14:paraId="3D7AE4BD" w14:textId="77777777" w:rsidR="00081076" w:rsidRPr="00C42E35" w:rsidRDefault="00081076" w:rsidP="00081076">
      <w:pPr>
        <w:pStyle w:val="Style7"/>
        <w:spacing w:before="72"/>
        <w:ind w:right="216" w:firstLine="0"/>
        <w:jc w:val="left"/>
        <w:rPr>
          <w:rStyle w:val="CharacterStyle2"/>
          <w:rFonts w:ascii="Georgia" w:hAnsi="Georgia"/>
          <w:b/>
          <w:spacing w:val="-1"/>
        </w:rPr>
      </w:pPr>
    </w:p>
    <w:p w14:paraId="2EA5FA22" w14:textId="77777777" w:rsidR="00081076" w:rsidRPr="00C42E35" w:rsidRDefault="00081076" w:rsidP="00081076">
      <w:pPr>
        <w:pStyle w:val="Style7"/>
        <w:spacing w:before="72"/>
        <w:ind w:right="216" w:firstLine="0"/>
        <w:rPr>
          <w:rStyle w:val="CharacterStyle2"/>
          <w:rFonts w:ascii="Georgia" w:hAnsi="Georgia"/>
          <w:b/>
          <w:spacing w:val="-1"/>
          <w:szCs w:val="24"/>
          <w:u w:val="single"/>
        </w:rPr>
      </w:pPr>
      <w:r w:rsidRPr="00C42E35">
        <w:rPr>
          <w:rStyle w:val="CharacterStyle2"/>
          <w:rFonts w:ascii="Georgia" w:hAnsi="Georgia"/>
          <w:spacing w:val="-1"/>
          <w:szCs w:val="24"/>
          <w:u w:val="single"/>
        </w:rPr>
        <w:t>Vattimo ‘4</w:t>
      </w:r>
    </w:p>
    <w:p w14:paraId="3079AB2A" w14:textId="77777777" w:rsidR="00081076" w:rsidRPr="00C42E35" w:rsidRDefault="00081076" w:rsidP="00081076">
      <w:pPr>
        <w:pStyle w:val="Style9"/>
        <w:rPr>
          <w:rStyle w:val="CharacterStyle1"/>
          <w:rFonts w:ascii="Georgia" w:hAnsi="Georgia"/>
          <w:sz w:val="24"/>
          <w:szCs w:val="24"/>
        </w:rPr>
      </w:pPr>
      <w:r w:rsidRPr="00C42E35">
        <w:rPr>
          <w:rFonts w:ascii="Georgia" w:hAnsi="Georgia"/>
          <w:spacing w:val="-1"/>
          <w:sz w:val="24"/>
          <w:szCs w:val="24"/>
        </w:rPr>
        <w:t>Gianni Vattimo, Professor of Philosophy at the University of Turin “Nihilism and Emancipation” trans. William McCuaig 2004 pg. 9-10</w:t>
      </w:r>
    </w:p>
    <w:p w14:paraId="46A848AB" w14:textId="77777777" w:rsidR="00081076" w:rsidRPr="00C42E35" w:rsidRDefault="00081076" w:rsidP="00081076">
      <w:pPr>
        <w:pStyle w:val="Style7"/>
        <w:spacing w:before="72"/>
        <w:ind w:right="216" w:firstLine="0"/>
        <w:rPr>
          <w:rStyle w:val="CharacterStyle2"/>
          <w:rFonts w:ascii="Georgia" w:hAnsi="Georgia"/>
          <w:szCs w:val="24"/>
          <w:u w:val="single"/>
        </w:rPr>
      </w:pPr>
      <w:r w:rsidRPr="00C42E35">
        <w:rPr>
          <w:rStyle w:val="CharacterStyle2"/>
          <w:rFonts w:ascii="Georgia" w:hAnsi="Georgia"/>
          <w:spacing w:val="-1"/>
          <w:szCs w:val="24"/>
        </w:rPr>
        <w:t xml:space="preserve">The ambiguity of the very notion of the postmodern is linked </w:t>
      </w:r>
      <w:r w:rsidRPr="00C42E35">
        <w:rPr>
          <w:rStyle w:val="CharacterStyle2"/>
          <w:rFonts w:ascii="Georgia" w:hAnsi="Georgia"/>
          <w:spacing w:val="8"/>
          <w:szCs w:val="24"/>
        </w:rPr>
        <w:t xml:space="preserve">to this fact. </w:t>
      </w:r>
      <w:r w:rsidRPr="00C42E35">
        <w:rPr>
          <w:rStyle w:val="CharacterStyle2"/>
          <w:rFonts w:ascii="Georgia" w:hAnsi="Georgia"/>
          <w:spacing w:val="8"/>
          <w:szCs w:val="24"/>
        </w:rPr>
        <w:lastRenderedPageBreak/>
        <w:t xml:space="preserve">Postmodernity is both a normative ideal and a </w:t>
      </w:r>
      <w:r w:rsidRPr="00C42E35">
        <w:rPr>
          <w:rStyle w:val="CharacterStyle2"/>
          <w:rFonts w:ascii="Georgia" w:hAnsi="Georgia"/>
          <w:spacing w:val="5"/>
          <w:szCs w:val="24"/>
        </w:rPr>
        <w:t xml:space="preserve">descriptive or interpretive notion. We have already seen that </w:t>
      </w:r>
      <w:r w:rsidRPr="00C42E35">
        <w:rPr>
          <w:rStyle w:val="CharacterStyle2"/>
          <w:rFonts w:ascii="Georgia" w:hAnsi="Georgia"/>
          <w:spacing w:val="3"/>
          <w:szCs w:val="24"/>
        </w:rPr>
        <w:t xml:space="preserve">from the perspective of the epochal essence of Being, thought </w:t>
      </w:r>
      <w:r w:rsidRPr="00C42E35">
        <w:rPr>
          <w:rStyle w:val="CharacterStyle2"/>
          <w:rFonts w:ascii="Georgia" w:hAnsi="Georgia"/>
          <w:szCs w:val="24"/>
        </w:rPr>
        <w:t xml:space="preserve">has no source of legitimation beyond the effective aperture of </w:t>
      </w:r>
      <w:r w:rsidRPr="00C42E35">
        <w:rPr>
          <w:rStyle w:val="CharacterStyle2"/>
          <w:rFonts w:ascii="Georgia" w:hAnsi="Georgia"/>
          <w:spacing w:val="5"/>
          <w:szCs w:val="24"/>
        </w:rPr>
        <w:t xml:space="preserve">Being within which it finds itself thrown (the awareness that </w:t>
      </w:r>
      <w:r w:rsidRPr="00C42E35">
        <w:rPr>
          <w:rStyle w:val="CharacterStyle2"/>
          <w:rFonts w:ascii="Georgia" w:hAnsi="Georgia"/>
          <w:szCs w:val="24"/>
        </w:rPr>
        <w:t xml:space="preserve">many epochs have preceded this one, i.e., of the </w:t>
      </w:r>
      <w:r w:rsidRPr="00C42E35">
        <w:rPr>
          <w:rStyle w:val="CharacterStyle2"/>
          <w:rFonts w:ascii="Georgia" w:hAnsi="Georgia" w:cs="Times New Roman"/>
          <w:i/>
          <w:iCs/>
          <w:szCs w:val="24"/>
        </w:rPr>
        <w:t xml:space="preserve">Ge-Schick, </w:t>
      </w:r>
      <w:r w:rsidRPr="00C42E35">
        <w:rPr>
          <w:rStyle w:val="CharacterStyle2"/>
          <w:rFonts w:ascii="Georgia" w:hAnsi="Georgia"/>
          <w:szCs w:val="24"/>
        </w:rPr>
        <w:t xml:space="preserve">also belongs to this aperture). </w:t>
      </w:r>
      <w:r w:rsidRPr="00C42E35">
        <w:rPr>
          <w:rStyle w:val="CharacterStyle2"/>
          <w:rFonts w:ascii="Georgia" w:hAnsi="Georgia"/>
          <w:szCs w:val="24"/>
          <w:u w:val="single"/>
        </w:rPr>
        <w:t>Here lies the</w:t>
      </w:r>
      <w:r w:rsidRPr="00C42E35">
        <w:rPr>
          <w:rStyle w:val="CharacterStyle2"/>
          <w:rFonts w:ascii="Georgia" w:hAnsi="Georgia"/>
          <w:szCs w:val="24"/>
        </w:rPr>
        <w:t xml:space="preserve"> peculiar nature, and also the specific </w:t>
      </w:r>
      <w:r w:rsidRPr="00C42E35">
        <w:rPr>
          <w:rStyle w:val="CharacterStyle2"/>
          <w:rFonts w:ascii="Georgia" w:hAnsi="Georgia"/>
          <w:szCs w:val="24"/>
          <w:u w:val="single"/>
        </w:rPr>
        <w:t>risk, of Heidegger's philosophy</w:t>
      </w:r>
      <w:r w:rsidRPr="00C42E35">
        <w:rPr>
          <w:rStyle w:val="CharacterStyle2"/>
          <w:rFonts w:ascii="Georgia" w:hAnsi="Georgia"/>
          <w:szCs w:val="24"/>
        </w:rPr>
        <w:t xml:space="preserve">: </w:t>
      </w:r>
      <w:r w:rsidRPr="00C42E35">
        <w:rPr>
          <w:rStyle w:val="CharacterStyle2"/>
          <w:rFonts w:ascii="Georgia" w:hAnsi="Georgia"/>
          <w:szCs w:val="24"/>
          <w:u w:val="single"/>
        </w:rPr>
        <w:t xml:space="preserve">having recognized that the foundationalism of metaphysics is also responsible for modern rationalization, its violence, and its fragmentizing effect on the significance of existence, it is no longer possible to think </w:t>
      </w:r>
      <w:r w:rsidRPr="00C42E35">
        <w:rPr>
          <w:rStyle w:val="CharacterStyle2"/>
          <w:rFonts w:ascii="Georgia" w:hAnsi="Georgia"/>
          <w:spacing w:val="12"/>
          <w:szCs w:val="24"/>
          <w:u w:val="single"/>
        </w:rPr>
        <w:t xml:space="preserve">that escape from this condition of "alienation" might be </w:t>
      </w:r>
      <w:r w:rsidRPr="00C42E35">
        <w:rPr>
          <w:rStyle w:val="CharacterStyle2"/>
          <w:rFonts w:ascii="Georgia" w:hAnsi="Georgia"/>
          <w:szCs w:val="24"/>
          <w:u w:val="single"/>
        </w:rPr>
        <w:t>achieved through some kind of "critical" thought,</w:t>
      </w:r>
      <w:r w:rsidRPr="00C42E35">
        <w:rPr>
          <w:rStyle w:val="CharacterStyle2"/>
          <w:rFonts w:ascii="Georgia" w:hAnsi="Georgia"/>
          <w:szCs w:val="24"/>
        </w:rPr>
        <w:t xml:space="preserve"> </w:t>
      </w:r>
      <w:r w:rsidRPr="00C42E35">
        <w:rPr>
          <w:rStyle w:val="CharacterStyle2"/>
          <w:rFonts w:ascii="Georgia" w:hAnsi="Georgia"/>
          <w:szCs w:val="24"/>
          <w:u w:val="single"/>
        </w:rPr>
        <w:t xml:space="preserve">which could only arise through reliance upon another first principle, another </w:t>
      </w:r>
      <w:r w:rsidRPr="00C42E35">
        <w:rPr>
          <w:rStyle w:val="CharacterStyle2"/>
          <w:rFonts w:ascii="Georgia" w:hAnsi="Georgia" w:cs="Times New Roman"/>
          <w:i/>
          <w:iCs/>
          <w:szCs w:val="24"/>
          <w:u w:val="single"/>
        </w:rPr>
        <w:t xml:space="preserve">arche, </w:t>
      </w:r>
      <w:r w:rsidRPr="00C42E35">
        <w:rPr>
          <w:rStyle w:val="CharacterStyle2"/>
          <w:rFonts w:ascii="Georgia" w:hAnsi="Georgia"/>
          <w:szCs w:val="24"/>
          <w:u w:val="single"/>
        </w:rPr>
        <w:t>and thus a foundation. In that case we would still be imprisoned within metaphysics and so within modernity and its violence. If thought and existence of a postmodern</w:t>
      </w:r>
      <w:r w:rsidRPr="00C42E35">
        <w:rPr>
          <w:rStyle w:val="CharacterStyle2"/>
          <w:rFonts w:ascii="Georgia" w:hAnsi="Georgia"/>
          <w:szCs w:val="24"/>
        </w:rPr>
        <w:t xml:space="preserve"> (postmeta</w:t>
      </w:r>
      <w:r w:rsidRPr="00C42E35">
        <w:rPr>
          <w:rStyle w:val="CharacterStyle2"/>
          <w:rFonts w:ascii="Georgia" w:hAnsi="Georgia"/>
          <w:szCs w:val="24"/>
        </w:rPr>
        <w:softHyphen/>
      </w:r>
      <w:r w:rsidRPr="00C42E35">
        <w:rPr>
          <w:rStyle w:val="CharacterStyle2"/>
          <w:rFonts w:ascii="Georgia" w:hAnsi="Georgia"/>
          <w:spacing w:val="3"/>
          <w:szCs w:val="24"/>
        </w:rPr>
        <w:t xml:space="preserve">physical) </w:t>
      </w:r>
      <w:r w:rsidRPr="00C42E35">
        <w:rPr>
          <w:rStyle w:val="CharacterStyle2"/>
          <w:rFonts w:ascii="Georgia" w:hAnsi="Georgia"/>
          <w:spacing w:val="3"/>
          <w:szCs w:val="24"/>
          <w:u w:val="single"/>
        </w:rPr>
        <w:t xml:space="preserve">kind are to be possible at all, then this possibility must </w:t>
      </w:r>
      <w:r w:rsidRPr="00C42E35">
        <w:rPr>
          <w:rStyle w:val="CharacterStyle2"/>
          <w:rFonts w:ascii="Georgia" w:hAnsi="Georgia"/>
          <w:szCs w:val="24"/>
          <w:u w:val="single"/>
        </w:rPr>
        <w:t xml:space="preserve">in some fashion arise as an outcome of modernity itself, since </w:t>
      </w:r>
      <w:r w:rsidRPr="00C42E35">
        <w:rPr>
          <w:rStyle w:val="CharacterStyle2"/>
          <w:rFonts w:ascii="Georgia" w:hAnsi="Georgia" w:cs="Times New Roman"/>
          <w:i/>
          <w:iCs/>
          <w:szCs w:val="24"/>
          <w:u w:val="single"/>
        </w:rPr>
        <w:t xml:space="preserve">we </w:t>
      </w:r>
      <w:r w:rsidRPr="00C42E35">
        <w:rPr>
          <w:rStyle w:val="CharacterStyle2"/>
          <w:rFonts w:ascii="Georgia" w:hAnsi="Georgia"/>
          <w:szCs w:val="24"/>
          <w:u w:val="single"/>
        </w:rPr>
        <w:t xml:space="preserve"> cannot get there by clasping onto some novel principle still legit</w:t>
      </w:r>
      <w:r w:rsidRPr="00C42E35">
        <w:rPr>
          <w:rStyle w:val="CharacterStyle2"/>
          <w:rFonts w:ascii="Georgia" w:hAnsi="Georgia"/>
          <w:szCs w:val="24"/>
          <w:u w:val="single"/>
        </w:rPr>
        <w:softHyphen/>
      </w:r>
      <w:r w:rsidRPr="00C42E35">
        <w:rPr>
          <w:rStyle w:val="CharacterStyle2"/>
          <w:rFonts w:ascii="Georgia" w:hAnsi="Georgia"/>
          <w:spacing w:val="7"/>
          <w:szCs w:val="24"/>
          <w:u w:val="single"/>
        </w:rPr>
        <w:t xml:space="preserve">imated in essential, structural, metaphysical terms. Thought </w:t>
      </w:r>
      <w:r w:rsidRPr="00C42E35">
        <w:rPr>
          <w:rStyle w:val="CharacterStyle2"/>
          <w:rFonts w:ascii="Georgia" w:hAnsi="Georgia"/>
          <w:spacing w:val="-1"/>
          <w:szCs w:val="24"/>
          <w:u w:val="single"/>
        </w:rPr>
        <w:t xml:space="preserve">prepares the overcoming of metaphysics only by responding to a </w:t>
      </w:r>
      <w:r w:rsidRPr="00C42E35">
        <w:rPr>
          <w:rStyle w:val="CharacterStyle2"/>
          <w:rFonts w:ascii="Georgia" w:hAnsi="Georgia"/>
          <w:szCs w:val="24"/>
          <w:u w:val="single"/>
        </w:rPr>
        <w:t>call from within the very situation that must be overcome.</w:t>
      </w:r>
      <w:r w:rsidRPr="00C42E35">
        <w:rPr>
          <w:rStyle w:val="CharacterStyle2"/>
          <w:rFonts w:ascii="Georgia" w:hAnsi="Georgia"/>
          <w:szCs w:val="24"/>
        </w:rPr>
        <w:t xml:space="preserve"> For philosophy, this entails the risk of becoming the apology for whatever is (the radical objection made against Heidegger by Adorno in the chapter on "ontological need" in the </w:t>
      </w:r>
      <w:r w:rsidRPr="00C42E35">
        <w:rPr>
          <w:rStyle w:val="CharacterStyle2"/>
          <w:rFonts w:ascii="Georgia" w:hAnsi="Georgia" w:cs="Times New Roman"/>
          <w:i/>
          <w:iCs/>
          <w:szCs w:val="24"/>
        </w:rPr>
        <w:t xml:space="preserve">Negative Dialectic), </w:t>
      </w:r>
      <w:r w:rsidRPr="00C42E35">
        <w:rPr>
          <w:rStyle w:val="CharacterStyle2"/>
          <w:rFonts w:ascii="Georgia" w:hAnsi="Georgia"/>
          <w:szCs w:val="24"/>
        </w:rPr>
        <w:t xml:space="preserve">but </w:t>
      </w:r>
      <w:r w:rsidRPr="00C42E35">
        <w:rPr>
          <w:rStyle w:val="CharacterStyle2"/>
          <w:rFonts w:ascii="Georgia" w:hAnsi="Georgia"/>
          <w:szCs w:val="24"/>
          <w:u w:val="single"/>
        </w:rPr>
        <w:t>it is a risk that has to be run, otherwise the over</w:t>
      </w:r>
      <w:r w:rsidRPr="00C42E35">
        <w:rPr>
          <w:rStyle w:val="CharacterStyle2"/>
          <w:rFonts w:ascii="Georgia" w:hAnsi="Georgia"/>
          <w:szCs w:val="24"/>
          <w:u w:val="single"/>
        </w:rPr>
        <w:softHyphen/>
        <w:t>coming remains an empty word.</w:t>
      </w:r>
    </w:p>
    <w:p w14:paraId="72F60FEB" w14:textId="77777777" w:rsidR="00081076" w:rsidRPr="00C42E35" w:rsidRDefault="00081076" w:rsidP="00081076">
      <w:pPr>
        <w:rPr>
          <w:rStyle w:val="StyleUnderline"/>
        </w:rPr>
      </w:pPr>
    </w:p>
    <w:p w14:paraId="0C424CF7" w14:textId="77777777" w:rsidR="00081076" w:rsidRDefault="00081076" w:rsidP="00081076"/>
    <w:p w14:paraId="7FCDE6D1" w14:textId="04369F15" w:rsidR="00081076" w:rsidRDefault="00081076" w:rsidP="00081076">
      <w:pPr>
        <w:pStyle w:val="Heading3"/>
      </w:pPr>
      <w:r>
        <w:lastRenderedPageBreak/>
        <w:t>Extra cards</w:t>
      </w:r>
    </w:p>
    <w:p w14:paraId="3E81A7B8" w14:textId="77777777" w:rsidR="00081076" w:rsidRPr="00C42E35" w:rsidRDefault="00081076" w:rsidP="00081076">
      <w:pPr>
        <w:pStyle w:val="Heading4"/>
      </w:pPr>
      <w:r w:rsidRPr="00C42E35">
        <w:t xml:space="preserve">And, the perm is a step in the right direction </w:t>
      </w:r>
    </w:p>
    <w:p w14:paraId="0F0C1570" w14:textId="77777777" w:rsidR="00081076" w:rsidRPr="00C42E35" w:rsidRDefault="00081076" w:rsidP="00081076">
      <w:pPr>
        <w:tabs>
          <w:tab w:val="left" w:pos="90"/>
        </w:tabs>
        <w:rPr>
          <w:b/>
        </w:rPr>
      </w:pPr>
      <w:r w:rsidRPr="00C42E35">
        <w:rPr>
          <w:b/>
          <w:u w:val="single"/>
        </w:rPr>
        <w:t>Buckley 89</w:t>
      </w:r>
      <w:r w:rsidRPr="00C42E35">
        <w:rPr>
          <w:b/>
        </w:rPr>
        <w:t xml:space="preserve"> </w:t>
      </w:r>
      <w:r w:rsidRPr="00C42E35">
        <w:rPr>
          <w:sz w:val="16"/>
        </w:rPr>
        <w:t xml:space="preserve">(last referenced date) </w:t>
      </w:r>
      <w:r w:rsidRPr="00C42E35">
        <w:rPr>
          <w:b/>
        </w:rPr>
        <w:t xml:space="preserve">– </w:t>
      </w:r>
      <w:r w:rsidRPr="00C42E35">
        <w:rPr>
          <w:sz w:val="16"/>
        </w:rPr>
        <w:t>McGill University</w:t>
      </w:r>
      <w:r w:rsidRPr="00C42E35">
        <w:rPr>
          <w:b/>
        </w:rPr>
        <w:t xml:space="preserve"> </w:t>
      </w:r>
      <w:r w:rsidRPr="00C42E35">
        <w:rPr>
          <w:sz w:val="16"/>
        </w:rPr>
        <w:t xml:space="preserve">(R. Phillip, “Rationality and Responsibility in Heidegger’s and Husserl’s View of Technology,” </w:t>
      </w:r>
      <w:hyperlink r:id="rId10" w:history="1">
        <w:r w:rsidRPr="00C42E35">
          <w:rPr>
            <w:rStyle w:val="Hyperlink"/>
            <w:sz w:val="16"/>
          </w:rPr>
          <w:t>http://ulla.mcgill.ca/arts150/arts150r3.htm</w:t>
        </w:r>
      </w:hyperlink>
      <w:r w:rsidRPr="00C42E35">
        <w:rPr>
          <w:sz w:val="16"/>
        </w:rPr>
        <w:t xml:space="preserve">) Jacome </w:t>
      </w:r>
    </w:p>
    <w:p w14:paraId="5D9F2A20" w14:textId="77777777" w:rsidR="00081076" w:rsidRPr="00C42E35" w:rsidRDefault="00081076" w:rsidP="00081076">
      <w:pPr>
        <w:rPr>
          <w:b/>
        </w:rPr>
      </w:pPr>
    </w:p>
    <w:p w14:paraId="3E1FEF8F" w14:textId="77777777" w:rsidR="00081076" w:rsidRPr="00C42E35" w:rsidRDefault="00081076" w:rsidP="00081076">
      <w:pPr>
        <w:tabs>
          <w:tab w:val="left" w:pos="90"/>
        </w:tabs>
        <w:rPr>
          <w:sz w:val="16"/>
          <w:szCs w:val="12"/>
        </w:rPr>
      </w:pPr>
      <w:r w:rsidRPr="00C42E35">
        <w:rPr>
          <w:sz w:val="16"/>
          <w:szCs w:val="12"/>
        </w:rPr>
        <w:t>At the root of Heidegger's understanding of technology is the fundamental distinction between "calculative" thought (rechnendes Denken)and "contemplative" thought (besinnliches Denken).1 The word</w:t>
      </w:r>
      <w:r w:rsidRPr="00C42E35">
        <w:rPr>
          <w:sz w:val="16"/>
        </w:rPr>
        <w:t xml:space="preserve"> </w:t>
      </w:r>
      <w:r w:rsidRPr="00C42E35">
        <w:rPr>
          <w:sz w:val="16"/>
          <w:szCs w:val="16"/>
        </w:rPr>
        <w:t>"</w:t>
      </w:r>
      <w:r w:rsidRPr="00C42E35">
        <w:rPr>
          <w:sz w:val="16"/>
        </w:rPr>
        <w:t>calculative" is connected to a type of thinking which finds its most powerful expression in modern science and which is motivated by measurement, by the search for results</w:t>
      </w:r>
      <w:r w:rsidRPr="00C42E35">
        <w:rPr>
          <w:sz w:val="16"/>
          <w:szCs w:val="16"/>
        </w:rPr>
        <w:t>.</w:t>
      </w:r>
      <w:r w:rsidRPr="00C42E35">
        <w:rPr>
          <w:sz w:val="16"/>
          <w:szCs w:val="12"/>
        </w:rPr>
        <w:t xml:space="preserve"> "Calculative" also connotes how this thinking aims to manipulate and control. Just as a "calculating person" is someone who seeks to gain advantage, so too the thinking of science aims not just to observe a situation, but to make predictions, to plan for the future, to quantify in the sense of "taking stock" and thereby to keep everything in order. This thinking betrays for Heidegger a fundamental need for certainty and security: it wants to know exactly where "things"are and precisely what "they" might be doing.2 </w:t>
      </w:r>
      <w:r w:rsidRPr="00C42E35">
        <w:rPr>
          <w:sz w:val="16"/>
          <w:szCs w:val="16"/>
        </w:rPr>
        <w:t>"Contemplative" thought</w:t>
      </w:r>
      <w:r w:rsidRPr="00C42E35">
        <w:rPr>
          <w:sz w:val="16"/>
          <w:szCs w:val="12"/>
        </w:rPr>
        <w:t xml:space="preserve">, to the contrary, </w:t>
      </w:r>
      <w:r w:rsidRPr="00C42E35">
        <w:rPr>
          <w:sz w:val="16"/>
          <w:szCs w:val="16"/>
        </w:rPr>
        <w:t>seeks</w:t>
      </w:r>
      <w:r w:rsidRPr="00C42E35">
        <w:rPr>
          <w:sz w:val="16"/>
          <w:szCs w:val="12"/>
        </w:rPr>
        <w:t xml:space="preserve"> neither to measure nor to control things, but to uncover their meaning (Sinn), above all, </w:t>
      </w:r>
      <w:r w:rsidRPr="00C42E35">
        <w:rPr>
          <w:sz w:val="16"/>
          <w:szCs w:val="16"/>
        </w:rPr>
        <w:t xml:space="preserve">to question the meaning of things. </w:t>
      </w:r>
      <w:r w:rsidRPr="00C42E35">
        <w:rPr>
          <w:sz w:val="16"/>
          <w:szCs w:val="12"/>
        </w:rPr>
        <w:t xml:space="preserve">It is a thinking which is fundamental and it is linked to Heidegger's vision of authentic philosophy. Though Heidegger is far from consistent with his terminology, contemplative thinking as authentic philosophy is often just called "thought" in his later works, and the word "philosophy" itself is frequently reserved for the philosophical tradition. Thus "thought" is at times severely contrasted with "philosophy" - that is, with the philosophy of the tradition. The link between the philosophy of the tradition and the calculative thought of modern science is made through the introduction of yet another type of thinking: "representational thinking" (vorstellendesDenken). This thinking takes the world as something that can be "placed before" (vor-gestellt) the subject, just as one places a picture before oneself and hence representational thought treats the world or reality itself as if it were a picture (Bild). For Heidegger, the appearance of the"subject" and the world becoming a "picture" are two "interwoven events" which mark the beginning of the modern age dominated by science, the age of the "world-picture."3 The calculative thinking which characterizes modern science is itself only possible on the basis of having a subject that can calculate and a "world" which is "placed before" it, a world that is easily manipulated, controlled and contained. For Heidegger, there would be no science without philosophy and its representational thinking.4 What does this "opposition" between calculative and contemplative thinking amount to? First, it is crucial to note that the thinking which Heidegger describes as taking place in science is not a "lesser" form that could be "upgraded" to a contemplative form of thought. The calculative thought of science is constitutionally incapable of being contemplative thought, and hence Heidegger's oft-quoted assentation that "science does not think."5 Certainly scientists can reflect on their own field, on its methods, procedures and so forth. But this sort of self-interrogation aimed at improvement is part of calculative thinking in the first place. Calculative thought turned in on itself remains calculative thought. This implies a "distance" between the calculative and contemplative forms of thought, or an unbridgeable "gap" (Kl~lft).6 </w:t>
      </w:r>
      <w:r w:rsidRPr="00C42E35">
        <w:rPr>
          <w:sz w:val="16"/>
          <w:szCs w:val="16"/>
        </w:rPr>
        <w:t>The difference between these two types of thinking is one of kind and not degree. This "gap" does not mean that calculative thought is somehow "bad,"or that contemplative thinking is "better." To judge contemplative thought as superior to calculative thought is to think calculatively,</w:t>
      </w:r>
      <w:r w:rsidRPr="00C42E35">
        <w:rPr>
          <w:sz w:val="16"/>
          <w:szCs w:val="12"/>
        </w:rPr>
        <w:t xml:space="preserve"> and hence cannot be the task of authentic philosophy. </w:t>
      </w:r>
      <w:r w:rsidRPr="00C42E35">
        <w:rPr>
          <w:szCs w:val="12"/>
          <w:highlight w:val="yellow"/>
          <w:u w:val="single"/>
        </w:rPr>
        <w:t>Neither is Heidegger claiming that</w:t>
      </w:r>
      <w:r w:rsidRPr="00C42E35">
        <w:rPr>
          <w:szCs w:val="12"/>
          <w:u w:val="single"/>
        </w:rPr>
        <w:t xml:space="preserve"> the nature of modern science as </w:t>
      </w:r>
      <w:r w:rsidRPr="00C42E35">
        <w:rPr>
          <w:szCs w:val="12"/>
          <w:highlight w:val="yellow"/>
          <w:u w:val="single"/>
        </w:rPr>
        <w:t>calculative is</w:t>
      </w:r>
      <w:r w:rsidRPr="00C42E35">
        <w:rPr>
          <w:szCs w:val="12"/>
          <w:u w:val="single"/>
        </w:rPr>
        <w:t xml:space="preserve"> to be viewed as </w:t>
      </w:r>
      <w:r w:rsidRPr="00C42E35">
        <w:rPr>
          <w:szCs w:val="12"/>
          <w:highlight w:val="yellow"/>
          <w:u w:val="single"/>
        </w:rPr>
        <w:t>negative</w:t>
      </w:r>
      <w:r w:rsidRPr="00C42E35">
        <w:rPr>
          <w:szCs w:val="12"/>
          <w:u w:val="single"/>
        </w:rPr>
        <w:t xml:space="preserve">. It is the good "fortune" of science that it cannot "think" in the contemplative, deliberative or recollective sense.7 </w:t>
      </w:r>
      <w:r w:rsidRPr="00C42E35">
        <w:rPr>
          <w:szCs w:val="12"/>
          <w:highlight w:val="yellow"/>
          <w:u w:val="single"/>
        </w:rPr>
        <w:t>The problem</w:t>
      </w:r>
      <w:r w:rsidRPr="00C42E35">
        <w:rPr>
          <w:szCs w:val="12"/>
          <w:u w:val="single"/>
        </w:rPr>
        <w:t xml:space="preserve">, it seems, </w:t>
      </w:r>
      <w:r w:rsidRPr="00C42E35">
        <w:rPr>
          <w:szCs w:val="12"/>
          <w:highlight w:val="yellow"/>
          <w:u w:val="single"/>
        </w:rPr>
        <w:t>occurs when calculative thought pushes aside other</w:t>
      </w:r>
      <w:r w:rsidRPr="00C42E35">
        <w:rPr>
          <w:szCs w:val="12"/>
          <w:u w:val="single"/>
        </w:rPr>
        <w:t xml:space="preserve"> forms of </w:t>
      </w:r>
      <w:r w:rsidRPr="00C42E35">
        <w:rPr>
          <w:szCs w:val="12"/>
          <w:highlight w:val="yellow"/>
          <w:u w:val="single"/>
        </w:rPr>
        <w:t>thinking. Heidegger wants to undermine</w:t>
      </w:r>
      <w:r w:rsidRPr="00C42E35">
        <w:rPr>
          <w:szCs w:val="12"/>
          <w:u w:val="single"/>
        </w:rPr>
        <w:t xml:space="preserve"> the </w:t>
      </w:r>
      <w:r w:rsidRPr="00C42E35">
        <w:rPr>
          <w:szCs w:val="12"/>
          <w:highlight w:val="yellow"/>
          <w:u w:val="single"/>
        </w:rPr>
        <w:t>exclusivity</w:t>
      </w:r>
      <w:r w:rsidRPr="00C42E35">
        <w:rPr>
          <w:szCs w:val="12"/>
          <w:u w:val="single"/>
        </w:rPr>
        <w:t xml:space="preserve"> of calculative thinking without denigrating it. </w:t>
      </w:r>
      <w:r w:rsidRPr="00C42E35">
        <w:rPr>
          <w:szCs w:val="12"/>
          <w:highlight w:val="yellow"/>
          <w:u w:val="single"/>
        </w:rPr>
        <w:t>He desires to open a space</w:t>
      </w:r>
      <w:r w:rsidRPr="00C42E35">
        <w:rPr>
          <w:szCs w:val="12"/>
          <w:u w:val="single"/>
        </w:rPr>
        <w:t xml:space="preserve"> for other forms of thinking. </w:t>
      </w:r>
      <w:r w:rsidRPr="00C42E35">
        <w:rPr>
          <w:szCs w:val="12"/>
          <w:highlight w:val="yellow"/>
          <w:u w:val="single"/>
        </w:rPr>
        <w:t>A first step away</w:t>
      </w:r>
      <w:r w:rsidRPr="00C42E35">
        <w:rPr>
          <w:szCs w:val="12"/>
          <w:u w:val="single"/>
        </w:rPr>
        <w:t xml:space="preserve"> from the domination of calculative thinking </w:t>
      </w:r>
      <w:r w:rsidRPr="00C42E35">
        <w:rPr>
          <w:szCs w:val="12"/>
          <w:highlight w:val="yellow"/>
          <w:u w:val="single"/>
        </w:rPr>
        <w:t>consists in uncovering</w:t>
      </w:r>
      <w:r w:rsidRPr="00C42E35">
        <w:rPr>
          <w:szCs w:val="12"/>
          <w:u w:val="single"/>
        </w:rPr>
        <w:t xml:space="preserve"> the </w:t>
      </w:r>
      <w:r w:rsidRPr="00C42E35">
        <w:rPr>
          <w:szCs w:val="12"/>
          <w:highlight w:val="yellow"/>
          <w:u w:val="single"/>
        </w:rPr>
        <w:t>presuppositions</w:t>
      </w:r>
      <w:r w:rsidRPr="00C42E35">
        <w:rPr>
          <w:szCs w:val="12"/>
          <w:u w:val="single"/>
        </w:rPr>
        <w:t xml:space="preserve"> </w:t>
      </w:r>
      <w:r w:rsidRPr="00C42E35">
        <w:rPr>
          <w:sz w:val="16"/>
          <w:szCs w:val="12"/>
        </w:rPr>
        <w:t>which underlie it, in seeing that calculation is not the only possibility of human "thought." It may well be that the realm of contemplative thought can only be approached by means of this method which ultimately might be characterized as avia negative. Nonetheless, the description of calculative thought and its representational character does tell us something about the nature of contemplative thought. Contemplative thought is extremely difficult to attain because, by its very nature, it cannot be "attained."</w:t>
      </w:r>
      <w:r w:rsidRPr="00C42E35">
        <w:rPr>
          <w:sz w:val="16"/>
          <w:szCs w:val="16"/>
        </w:rPr>
        <w:t xml:space="preserve"> </w:t>
      </w:r>
      <w:r w:rsidRPr="00C42E35">
        <w:rPr>
          <w:sz w:val="16"/>
        </w:rPr>
        <w:t>To want to have a contemplative style of thought is to remain in the clutch of the basically possessive calculative style of thinking.8 Contemplative thought is hence marked by a fundamental "passivity</w:t>
      </w:r>
      <w:r w:rsidRPr="00C42E35">
        <w:rPr>
          <w:sz w:val="16"/>
          <w:szCs w:val="16"/>
        </w:rPr>
        <w:t>,</w:t>
      </w:r>
      <w:r w:rsidRPr="00C42E35">
        <w:rPr>
          <w:sz w:val="16"/>
          <w:szCs w:val="12"/>
        </w:rPr>
        <w:t>"9 it consists of a certain "letting-go" of all "attitudes," of any "picturing" of the world. Put in terms which are even more expressive of passivity, contemplative thought is a "releasement" from the dominating style of calculative thought. Both "letting-go" and "releasement" are plausible translations of Heidegger's basic characterization of contemplative thought as Gelassenheit.</w:t>
      </w:r>
    </w:p>
    <w:p w14:paraId="6A3603EF" w14:textId="77777777" w:rsidR="00081076" w:rsidRPr="00C42E35" w:rsidRDefault="00081076" w:rsidP="00081076">
      <w:pPr>
        <w:tabs>
          <w:tab w:val="left" w:pos="90"/>
        </w:tabs>
        <w:rPr>
          <w:sz w:val="16"/>
        </w:rPr>
      </w:pPr>
    </w:p>
    <w:p w14:paraId="3541D080" w14:textId="77777777" w:rsidR="00081076" w:rsidRPr="00C42E35" w:rsidRDefault="00081076" w:rsidP="00081076">
      <w:r w:rsidRPr="00C42E35">
        <w:t>McWhorter, 92 – Assistant Professor of Philosophy at Northeast Missouri State University</w:t>
      </w:r>
    </w:p>
    <w:p w14:paraId="38E88ED3" w14:textId="77777777" w:rsidR="00081076" w:rsidRPr="00C42E35" w:rsidRDefault="00081076" w:rsidP="00081076">
      <w:r w:rsidRPr="00C42E35">
        <w:lastRenderedPageBreak/>
        <w:t>(Ladelle, Heidegger and the Earth, ed. by Ladelle McWhorter)//JRC—no change</w:t>
      </w:r>
    </w:p>
    <w:p w14:paraId="4CBC03B4" w14:textId="77777777" w:rsidR="00081076" w:rsidRPr="00C42E35" w:rsidRDefault="00081076" w:rsidP="00081076">
      <w:pPr>
        <w:ind w:left="-864" w:right="-864"/>
        <w:rPr>
          <w:sz w:val="16"/>
          <w:szCs w:val="20"/>
        </w:rPr>
      </w:pPr>
    </w:p>
    <w:p w14:paraId="63E6DC11" w14:textId="77777777" w:rsidR="00081076" w:rsidRPr="00C42E35" w:rsidRDefault="00081076" w:rsidP="00081076">
      <w:pPr>
        <w:rPr>
          <w:b/>
        </w:rPr>
      </w:pPr>
      <w:r w:rsidRPr="00C42E35">
        <w:rPr>
          <w:sz w:val="16"/>
        </w:rPr>
        <w:t>&lt;</w:t>
      </w:r>
      <w:r w:rsidRPr="00C42E35">
        <w:rPr>
          <w:rStyle w:val="TitleChar"/>
          <w:b/>
          <w:szCs w:val="20"/>
          <w:highlight w:val="cyan"/>
          <w:u w:val="single"/>
        </w:rPr>
        <w:t>Heidegger's work is a call to reflect, to think in some way other than calculatively</w:t>
      </w:r>
      <w:r w:rsidRPr="00C42E35">
        <w:rPr>
          <w:u w:val="single"/>
          <w:lang w:bidi="he-IL"/>
        </w:rPr>
        <w:t>, technologically, pragmatically.</w:t>
      </w:r>
      <w:r w:rsidRPr="00C42E35">
        <w:rPr>
          <w:b/>
          <w:u w:val="single"/>
          <w:lang w:bidi="he-IL"/>
        </w:rPr>
        <w:t xml:space="preserve"> </w:t>
      </w:r>
      <w:r w:rsidRPr="00C42E35">
        <w:rPr>
          <w:rStyle w:val="TitleChar"/>
          <w:b/>
          <w:szCs w:val="20"/>
          <w:highlight w:val="cyan"/>
          <w:u w:val="single"/>
        </w:rPr>
        <w:t>Once we begin to move with and into Heidegger's call</w:t>
      </w:r>
      <w:r w:rsidRPr="00C42E35">
        <w:rPr>
          <w:b/>
          <w:highlight w:val="cyan"/>
          <w:u w:val="single"/>
          <w:lang w:bidi="he-IL"/>
        </w:rPr>
        <w:t xml:space="preserve"> and begin to see our trying to seize control and solve problems as itself a problematic</w:t>
      </w:r>
      <w:r w:rsidRPr="00C42E35">
        <w:rPr>
          <w:sz w:val="16"/>
          <w:lang w:bidi="he-IL"/>
        </w:rPr>
        <w:t xml:space="preserve"> approach, </w:t>
      </w:r>
      <w:r w:rsidRPr="00C42E35">
        <w:rPr>
          <w:rStyle w:val="TitleChar"/>
          <w:szCs w:val="20"/>
        </w:rPr>
        <w:t>if we still believe that thinking's only real purpose is to function as a prelude to action,</w:t>
      </w:r>
      <w:r w:rsidRPr="00C42E35">
        <w:rPr>
          <w:sz w:val="16"/>
          <w:lang w:bidi="he-IL"/>
        </w:rPr>
        <w:t xml:space="preserve"> </w:t>
      </w:r>
      <w:r w:rsidRPr="00C42E35">
        <w:rPr>
          <w:rStyle w:val="TitleChar"/>
          <w:szCs w:val="20"/>
        </w:rPr>
        <w:t>we who attempt to think will twist within the agonizing grip of paradox</w:t>
      </w:r>
      <w:r w:rsidRPr="00C42E35">
        <w:rPr>
          <w:sz w:val="16"/>
          <w:lang w:bidi="he-IL"/>
        </w:rPr>
        <w:t xml:space="preserve">, feeling nothing but frustration, unable to conceive of ourselves as anything but paralyzed. However, as so many peoples before us have known, </w:t>
      </w:r>
      <w:r w:rsidRPr="00C42E35">
        <w:rPr>
          <w:rStyle w:val="TitleChar"/>
          <w:szCs w:val="20"/>
        </w:rPr>
        <w:t xml:space="preserve">paradox IS not only a trap; it is also a scattering point and passageway. </w:t>
      </w:r>
      <w:r w:rsidRPr="00C42E35">
        <w:rPr>
          <w:rStyle w:val="TitleChar"/>
          <w:b/>
          <w:szCs w:val="20"/>
          <w:highlight w:val="cyan"/>
        </w:rPr>
        <w:t>Paradox invites examination of its own constitution</w:t>
      </w:r>
      <w:r w:rsidRPr="00C42E35">
        <w:rPr>
          <w:sz w:val="16"/>
          <w:lang w:bidi="he-IL"/>
        </w:rPr>
        <w:t xml:space="preserve"> (hence of the patterns of thinking within which it occurs) </w:t>
      </w:r>
      <w:r w:rsidRPr="00C42E35">
        <w:rPr>
          <w:rStyle w:val="TitleChar"/>
          <w:b/>
          <w:szCs w:val="20"/>
          <w:highlight w:val="cyan"/>
        </w:rPr>
        <w:t>and thereby breaks a way of thinking open, revealing the configurations of power that propel it and hold it on track. And thus it makes possible the dissipation of that power and the deflection of thinking into new paths and new possibilities.</w:t>
      </w:r>
      <w:r w:rsidRPr="00C42E35">
        <w:rPr>
          <w:b/>
          <w:highlight w:val="cyan"/>
        </w:rPr>
        <w:t>&gt;</w:t>
      </w:r>
    </w:p>
    <w:p w14:paraId="2A95638D" w14:textId="77777777" w:rsidR="00081076" w:rsidRPr="00C42E35" w:rsidRDefault="00081076" w:rsidP="00081076">
      <w:pPr>
        <w:tabs>
          <w:tab w:val="left" w:pos="90"/>
        </w:tabs>
        <w:rPr>
          <w:sz w:val="16"/>
        </w:rPr>
      </w:pPr>
    </w:p>
    <w:p w14:paraId="4018D6DD" w14:textId="77777777" w:rsidR="00081076" w:rsidRPr="00C42E35" w:rsidRDefault="00081076" w:rsidP="00081076">
      <w:pPr>
        <w:pStyle w:val="Heading4"/>
      </w:pPr>
      <w:r w:rsidRPr="00C42E35">
        <w:t>Not mutually exclusive</w:t>
      </w:r>
    </w:p>
    <w:p w14:paraId="13F7B06F" w14:textId="77777777" w:rsidR="00081076" w:rsidRPr="00C42E35" w:rsidRDefault="00081076" w:rsidP="00081076">
      <w:pPr>
        <w:rPr>
          <w:sz w:val="16"/>
        </w:rPr>
      </w:pPr>
      <w:r w:rsidRPr="00C42E35">
        <w:rPr>
          <w:b/>
          <w:u w:val="single"/>
        </w:rPr>
        <w:t>Housman and Flynn 11</w:t>
      </w:r>
      <w:r w:rsidRPr="00C42E35">
        <w:rPr>
          <w:sz w:val="16"/>
        </w:rPr>
        <w:t xml:space="preserve"> – (Benjamin H. and Thomas R., April 14, “Cooling Down Global Warming: Revisiting Sartre and Heidegger on this Modern Day Challenge” The ‘Step Back’ as a ‘Step Towards’ Confronting Global) Jacome </w:t>
      </w:r>
    </w:p>
    <w:p w14:paraId="20384521" w14:textId="77777777" w:rsidR="00081076" w:rsidRPr="00C42E35" w:rsidRDefault="00081076" w:rsidP="00081076">
      <w:pPr>
        <w:autoSpaceDE w:val="0"/>
        <w:autoSpaceDN w:val="0"/>
        <w:adjustRightInd w:val="0"/>
        <w:rPr>
          <w:rFonts w:cs="TimesNewRomanPSMT"/>
          <w:sz w:val="16"/>
        </w:rPr>
      </w:pPr>
    </w:p>
    <w:p w14:paraId="29C0BC4F" w14:textId="77777777" w:rsidR="00081076" w:rsidRPr="00C42E35" w:rsidRDefault="00081076" w:rsidP="00081076">
      <w:pPr>
        <w:autoSpaceDE w:val="0"/>
        <w:autoSpaceDN w:val="0"/>
        <w:adjustRightInd w:val="0"/>
        <w:rPr>
          <w:rFonts w:cs="TimesNewRomanPSMT"/>
          <w:sz w:val="16"/>
        </w:rPr>
      </w:pPr>
      <w:r w:rsidRPr="00C42E35">
        <w:rPr>
          <w:rFonts w:cs="TimesNewRomanPSMT"/>
          <w:sz w:val="16"/>
        </w:rPr>
        <w:t xml:space="preserve">Having said that, though, Heidegger never explicitly states how this mode of dwelling described as a releasement toward things will allow us to say both yes and no to technology—how it will guide us towards finding the hidden meaning in technology. Furthermore, while the scientist, scholar, and teacher come to identify that releasement lies beyond the distinction between activity and passivity, the </w:t>
      </w:r>
      <w:r w:rsidRPr="00C42E35">
        <w:rPr>
          <w:rFonts w:cs="TimesNewRomanPSMT"/>
          <w:u w:val="single"/>
        </w:rPr>
        <w:t xml:space="preserve">challenge still persists in identifying what such a non-willing would practically look like in society. Since we are neither passive nor active, </w:t>
      </w:r>
      <w:r w:rsidRPr="00C42E35">
        <w:rPr>
          <w:rFonts w:cs="TimesNewRomanPSMT"/>
          <w:highlight w:val="yellow"/>
          <w:u w:val="single"/>
        </w:rPr>
        <w:t>does this mean we are</w:t>
      </w:r>
      <w:r w:rsidRPr="00C42E35">
        <w:rPr>
          <w:rFonts w:cs="TimesNewRomanPSMT"/>
          <w:u w:val="single"/>
        </w:rPr>
        <w:t xml:space="preserve"> simply </w:t>
      </w:r>
      <w:r w:rsidRPr="00C42E35">
        <w:rPr>
          <w:rFonts w:cs="TimesNewRomanPSMT"/>
          <w:highlight w:val="yellow"/>
          <w:u w:val="single"/>
        </w:rPr>
        <w:t>living aimlessly</w:t>
      </w:r>
      <w:r w:rsidRPr="00C42E35">
        <w:rPr>
          <w:rFonts w:cs="TimesNewRomanPSMT"/>
          <w:highlight w:val="cyan"/>
          <w:u w:val="single"/>
        </w:rPr>
        <w:t xml:space="preserve">, </w:t>
      </w:r>
      <w:r w:rsidRPr="00C42E35">
        <w:rPr>
          <w:rFonts w:cs="TimesNewRomanPSMT"/>
          <w:u w:val="single"/>
        </w:rPr>
        <w:t>without any purpose</w:t>
      </w:r>
      <w:r w:rsidRPr="00C42E35">
        <w:rPr>
          <w:rFonts w:cs="TimesNewRomanPSMT"/>
          <w:highlight w:val="yellow"/>
          <w:u w:val="single"/>
        </w:rPr>
        <w:t xml:space="preserve">, solely in the moment </w:t>
      </w:r>
      <w:r w:rsidRPr="00C42E35">
        <w:rPr>
          <w:rFonts w:cs="TimesNewRomanPSMT"/>
          <w:u w:val="single"/>
        </w:rPr>
        <w:t>but reflective nonetheless in that moment, waiting for a “turning” of being to occur in society</w:t>
      </w:r>
      <w:r w:rsidRPr="00C42E35">
        <w:rPr>
          <w:rFonts w:cs="TimesNewRomanPSMT"/>
          <w:sz w:val="16"/>
        </w:rPr>
        <w:t xml:space="preserve">? </w:t>
      </w:r>
      <w:r w:rsidRPr="00C42E35">
        <w:rPr>
          <w:rFonts w:cs="TimesNewRomanPSMT"/>
          <w:highlight w:val="yellow"/>
          <w:u w:val="single"/>
        </w:rPr>
        <w:t>Heidegger’s message does not</w:t>
      </w:r>
      <w:r w:rsidRPr="00C42E35">
        <w:rPr>
          <w:rFonts w:cs="TimesNewRomanPSMT"/>
          <w:u w:val="single"/>
        </w:rPr>
        <w:t xml:space="preserve"> to </w:t>
      </w:r>
      <w:r w:rsidRPr="00C42E35">
        <w:rPr>
          <w:rFonts w:cs="TimesNewRomanPSMT"/>
          <w:highlight w:val="yellow"/>
          <w:u w:val="single"/>
        </w:rPr>
        <w:t>encourage us to become dormant</w:t>
      </w:r>
      <w:r w:rsidRPr="00C42E35">
        <w:rPr>
          <w:rFonts w:cs="TimesNewRomanPSMT"/>
          <w:highlight w:val="cyan"/>
          <w:u w:val="single"/>
        </w:rPr>
        <w:t>,</w:t>
      </w:r>
      <w:r w:rsidRPr="00C42E35">
        <w:rPr>
          <w:rFonts w:cs="TimesNewRomanPSMT"/>
          <w:u w:val="single"/>
        </w:rPr>
        <w:t xml:space="preserve"> lazy </w:t>
      </w:r>
      <w:r w:rsidRPr="00C42E35">
        <w:rPr>
          <w:rFonts w:cs="TimesNewRomanPSMT"/>
          <w:highlight w:val="yellow"/>
          <w:u w:val="single"/>
        </w:rPr>
        <w:t>individuals who</w:t>
      </w:r>
      <w:r w:rsidRPr="00C42E35">
        <w:rPr>
          <w:rFonts w:cs="TimesNewRomanPSMT"/>
          <w:u w:val="single"/>
        </w:rPr>
        <w:t xml:space="preserve"> simply </w:t>
      </w:r>
      <w:r w:rsidRPr="00C42E35">
        <w:rPr>
          <w:rFonts w:cs="TimesNewRomanPSMT"/>
          <w:highlight w:val="yellow"/>
          <w:u w:val="single"/>
        </w:rPr>
        <w:t>meditate upon everything</w:t>
      </w:r>
      <w:r w:rsidRPr="00C42E35">
        <w:rPr>
          <w:rFonts w:cs="TimesNewRomanPSMT"/>
          <w:sz w:val="16"/>
        </w:rPr>
        <w:t xml:space="preserve"> in such a way that we lose any sense of action in our own lives. </w:t>
      </w:r>
      <w:r w:rsidRPr="00C42E35">
        <w:rPr>
          <w:rFonts w:cs="TimesNewRomanPSMT"/>
          <w:highlight w:val="yellow"/>
          <w:u w:val="single"/>
        </w:rPr>
        <w:t xml:space="preserve">Heidegger </w:t>
      </w:r>
      <w:r w:rsidRPr="00C42E35">
        <w:rPr>
          <w:rFonts w:cs="TimesNewRomanPSMT"/>
          <w:b/>
          <w:highlight w:val="yellow"/>
          <w:u w:val="single"/>
        </w:rPr>
        <w:t>says calculative thinking is needed along with meditative thinking</w:t>
      </w:r>
      <w:r w:rsidRPr="00C42E35">
        <w:rPr>
          <w:rFonts w:cs="TimesNewRomanPSMT"/>
          <w:u w:val="single"/>
        </w:rPr>
        <w:t xml:space="preserve"> in its own right</w:t>
      </w:r>
      <w:r w:rsidRPr="00C42E35">
        <w:rPr>
          <w:rFonts w:cs="TimesNewRomanPSMT"/>
          <w:sz w:val="16"/>
        </w:rPr>
        <w:t xml:space="preserve">. Practically, then, releasement signals a thoughtful way of living in the world that </w:t>
      </w:r>
      <w:r w:rsidRPr="00C42E35">
        <w:rPr>
          <w:rFonts w:cs="TimesNewRomanPS-ItalicMT"/>
          <w:i/>
          <w:iCs/>
          <w:sz w:val="16"/>
        </w:rPr>
        <w:t xml:space="preserve">steps back </w:t>
      </w:r>
      <w:r w:rsidRPr="00C42E35">
        <w:rPr>
          <w:rFonts w:cs="TimesNewRomanPSMT"/>
          <w:sz w:val="16"/>
        </w:rPr>
        <w:t>from the ‘ontic’, everyday hustle-bustle and finds meaning in what presences around us through careful consideration and a non-doing that lets being be.</w:t>
      </w:r>
    </w:p>
    <w:p w14:paraId="6204FAD0" w14:textId="77777777" w:rsidR="00081076" w:rsidRPr="00C42E35" w:rsidRDefault="00081076" w:rsidP="00081076">
      <w:pPr>
        <w:tabs>
          <w:tab w:val="left" w:pos="90"/>
        </w:tabs>
        <w:rPr>
          <w:sz w:val="16"/>
        </w:rPr>
      </w:pPr>
    </w:p>
    <w:p w14:paraId="7416EEC7" w14:textId="77777777" w:rsidR="00081076" w:rsidRPr="00C42E35" w:rsidRDefault="00081076" w:rsidP="00081076">
      <w:pPr>
        <w:pStyle w:val="Heading4"/>
      </w:pPr>
      <w:r w:rsidRPr="00C42E35">
        <w:t xml:space="preserve">At worst vote for the perm because it’s paradoxical which solves the k better </w:t>
      </w:r>
    </w:p>
    <w:p w14:paraId="2ED333BE" w14:textId="77777777" w:rsidR="00081076" w:rsidRPr="00C42E35" w:rsidRDefault="00081076" w:rsidP="00081076">
      <w:pPr>
        <w:tabs>
          <w:tab w:val="left" w:pos="90"/>
        </w:tabs>
        <w:rPr>
          <w:sz w:val="16"/>
          <w:szCs w:val="14"/>
        </w:rPr>
      </w:pPr>
      <w:r w:rsidRPr="00C42E35">
        <w:rPr>
          <w:rStyle w:val="Heading4Char"/>
          <w:rFonts w:eastAsia="Calibri"/>
        </w:rPr>
        <w:t>McWhorter 92</w:t>
      </w:r>
      <w:r w:rsidRPr="00C42E35">
        <w:rPr>
          <w:sz w:val="16"/>
          <w:szCs w:val="14"/>
        </w:rPr>
        <w:t xml:space="preserve"> (Ladelle, Asst Prof of Philosophy @ Northeast Missouri State Univ., Heidegger and the Earth, p. 3)</w:t>
      </w:r>
    </w:p>
    <w:p w14:paraId="7774C5C7" w14:textId="77777777" w:rsidR="00081076" w:rsidRPr="00C42E35" w:rsidRDefault="00081076" w:rsidP="00081076">
      <w:pPr>
        <w:tabs>
          <w:tab w:val="left" w:pos="90"/>
        </w:tabs>
        <w:rPr>
          <w:sz w:val="16"/>
          <w:szCs w:val="14"/>
        </w:rPr>
      </w:pPr>
    </w:p>
    <w:p w14:paraId="55D4679E" w14:textId="77777777" w:rsidR="00081076" w:rsidRPr="00C42E35" w:rsidRDefault="00081076" w:rsidP="00081076">
      <w:pPr>
        <w:tabs>
          <w:tab w:val="left" w:pos="90"/>
        </w:tabs>
        <w:rPr>
          <w:szCs w:val="14"/>
          <w:u w:val="single"/>
        </w:rPr>
      </w:pPr>
      <w:r w:rsidRPr="00C42E35">
        <w:rPr>
          <w:sz w:val="16"/>
          <w:szCs w:val="14"/>
        </w:rPr>
        <w:t xml:space="preserve">Heidegger's work is a call to reflect, to think in some way other than calculatively, technologically, pragmatically.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 However, as so many peoples before us have known, </w:t>
      </w:r>
      <w:r w:rsidRPr="00C42E35">
        <w:rPr>
          <w:sz w:val="16"/>
        </w:rPr>
        <w:t xml:space="preserve">paradox is not only a trap; it is also a scattering point and passageway. </w:t>
      </w:r>
      <w:r w:rsidRPr="00C42E35">
        <w:rPr>
          <w:highlight w:val="yellow"/>
          <w:u w:val="single"/>
        </w:rPr>
        <w:t>Paradox invites examination of its</w:t>
      </w:r>
      <w:r w:rsidRPr="00C42E35">
        <w:rPr>
          <w:highlight w:val="cyan"/>
          <w:u w:val="single"/>
        </w:rPr>
        <w:t xml:space="preserve"> </w:t>
      </w:r>
      <w:r w:rsidRPr="00C42E35">
        <w:rPr>
          <w:u w:val="single"/>
        </w:rPr>
        <w:t xml:space="preserve">own </w:t>
      </w:r>
      <w:r w:rsidRPr="00C42E35">
        <w:rPr>
          <w:highlight w:val="yellow"/>
          <w:u w:val="single"/>
        </w:rPr>
        <w:t>constitution</w:t>
      </w:r>
      <w:r w:rsidRPr="00C42E35">
        <w:rPr>
          <w:sz w:val="16"/>
          <w:szCs w:val="14"/>
        </w:rPr>
        <w:t xml:space="preserve"> (hence of the patterns of thinking within which it occurs) </w:t>
      </w:r>
      <w:r w:rsidRPr="00C42E35">
        <w:rPr>
          <w:sz w:val="16"/>
        </w:rPr>
        <w:t xml:space="preserve">and </w:t>
      </w:r>
      <w:r w:rsidRPr="00C42E35">
        <w:rPr>
          <w:b/>
          <w:highlight w:val="yellow"/>
          <w:u w:val="single"/>
        </w:rPr>
        <w:t>thereby breaks a way of thinking open</w:t>
      </w:r>
      <w:r w:rsidRPr="00C42E35">
        <w:rPr>
          <w:highlight w:val="yellow"/>
          <w:u w:val="single"/>
        </w:rPr>
        <w:t xml:space="preserve">, revealing </w:t>
      </w:r>
      <w:r w:rsidRPr="00C42E35">
        <w:rPr>
          <w:u w:val="single"/>
        </w:rPr>
        <w:t xml:space="preserve">the </w:t>
      </w:r>
      <w:r w:rsidRPr="00C42E35">
        <w:rPr>
          <w:highlight w:val="yellow"/>
          <w:u w:val="single"/>
        </w:rPr>
        <w:t xml:space="preserve">configurations of power that propel it </w:t>
      </w:r>
      <w:r w:rsidRPr="00C42E35">
        <w:rPr>
          <w:u w:val="single"/>
        </w:rPr>
        <w:t>and hold it on track</w:t>
      </w:r>
      <w:r w:rsidRPr="00C42E35">
        <w:rPr>
          <w:szCs w:val="14"/>
          <w:u w:val="single"/>
        </w:rPr>
        <w:t xml:space="preserve">. And thus </w:t>
      </w:r>
      <w:r w:rsidRPr="00C42E35">
        <w:rPr>
          <w:u w:val="single"/>
        </w:rPr>
        <w:t xml:space="preserve">it </w:t>
      </w:r>
      <w:r w:rsidRPr="00C42E35">
        <w:rPr>
          <w:highlight w:val="yellow"/>
          <w:u w:val="single"/>
        </w:rPr>
        <w:lastRenderedPageBreak/>
        <w:t xml:space="preserve">makes possible </w:t>
      </w:r>
      <w:r w:rsidRPr="00C42E35">
        <w:rPr>
          <w:u w:val="single"/>
        </w:rPr>
        <w:t xml:space="preserve">the </w:t>
      </w:r>
      <w:r w:rsidRPr="00C42E35">
        <w:rPr>
          <w:highlight w:val="yellow"/>
          <w:u w:val="single"/>
        </w:rPr>
        <w:t xml:space="preserve">dissipation of </w:t>
      </w:r>
      <w:r w:rsidRPr="00C42E35">
        <w:rPr>
          <w:u w:val="single"/>
        </w:rPr>
        <w:t xml:space="preserve">that </w:t>
      </w:r>
      <w:r w:rsidRPr="00C42E35">
        <w:rPr>
          <w:highlight w:val="yellow"/>
          <w:u w:val="single"/>
        </w:rPr>
        <w:t xml:space="preserve">power and </w:t>
      </w:r>
      <w:r w:rsidRPr="00C42E35">
        <w:rPr>
          <w:u w:val="single"/>
        </w:rPr>
        <w:t xml:space="preserve">the </w:t>
      </w:r>
      <w:r w:rsidRPr="00C42E35">
        <w:rPr>
          <w:highlight w:val="yellow"/>
          <w:u w:val="single"/>
        </w:rPr>
        <w:t xml:space="preserve">deflection of thinking into new </w:t>
      </w:r>
      <w:r w:rsidRPr="00C42E35">
        <w:rPr>
          <w:u w:val="single"/>
        </w:rPr>
        <w:t xml:space="preserve">paths and </w:t>
      </w:r>
      <w:r w:rsidRPr="00C42E35">
        <w:rPr>
          <w:highlight w:val="yellow"/>
          <w:u w:val="single"/>
        </w:rPr>
        <w:t>new possibilities</w:t>
      </w:r>
      <w:r w:rsidRPr="00C42E35">
        <w:rPr>
          <w:szCs w:val="14"/>
          <w:highlight w:val="yellow"/>
          <w:u w:val="single"/>
        </w:rPr>
        <w:t>.</w:t>
      </w:r>
    </w:p>
    <w:p w14:paraId="5097E9D8" w14:textId="77777777" w:rsidR="00081076" w:rsidRPr="00C42E35" w:rsidRDefault="00081076" w:rsidP="00081076">
      <w:pPr>
        <w:tabs>
          <w:tab w:val="left" w:pos="90"/>
        </w:tabs>
        <w:rPr>
          <w:szCs w:val="14"/>
          <w:u w:val="single"/>
        </w:rPr>
      </w:pPr>
    </w:p>
    <w:p w14:paraId="6EF2EE50" w14:textId="77777777" w:rsidR="00081076" w:rsidRPr="00C42E35" w:rsidRDefault="00081076" w:rsidP="00081076">
      <w:pPr>
        <w:pStyle w:val="Heading4"/>
      </w:pPr>
      <w:r w:rsidRPr="00C42E35">
        <w:t xml:space="preserve">And, - it solves best by allowing for a dialogue between philosophical reflection and ongoing political reality while avoiding nihilism </w:t>
      </w:r>
    </w:p>
    <w:p w14:paraId="78AD7403" w14:textId="77777777" w:rsidR="00081076" w:rsidRPr="00C42E35" w:rsidRDefault="00081076" w:rsidP="00081076">
      <w:pPr>
        <w:rPr>
          <w:sz w:val="16"/>
        </w:rPr>
      </w:pPr>
      <w:r w:rsidRPr="00C42E35">
        <w:rPr>
          <w:rStyle w:val="Heading4Char"/>
        </w:rPr>
        <w:t>Yar, 2k</w:t>
      </w:r>
      <w:r w:rsidRPr="00C42E35">
        <w:rPr>
          <w:sz w:val="16"/>
        </w:rPr>
        <w:t xml:space="preserve"> [Majid, PhD and Prof of philosophy and criminology @ Lancaster University, </w:t>
      </w:r>
      <w:r w:rsidRPr="00C42E35">
        <w:rPr>
          <w:i/>
          <w:sz w:val="16"/>
        </w:rPr>
        <w:t>Cultural Values</w:t>
      </w:r>
      <w:r w:rsidRPr="00C42E35">
        <w:rPr>
          <w:sz w:val="16"/>
        </w:rPr>
        <w:t>, vol. 4, no. 1]</w:t>
      </w:r>
    </w:p>
    <w:p w14:paraId="31488828" w14:textId="77777777" w:rsidR="00081076" w:rsidRPr="00C42E35" w:rsidRDefault="00081076" w:rsidP="00081076">
      <w:pPr>
        <w:rPr>
          <w:sz w:val="16"/>
        </w:rPr>
      </w:pPr>
      <w:r w:rsidRPr="00C42E35">
        <w:rPr>
          <w:sz w:val="16"/>
        </w:rPr>
        <w:t xml:space="preserve">In summary, on the basis of the criticisms I’ve outlined, I think that </w:t>
      </w:r>
      <w:r w:rsidRPr="00C42E35">
        <w:rPr>
          <w:rStyle w:val="underline"/>
        </w:rPr>
        <w:t>the metaphysical rethinking of the political must address itself to a number of difficulties: [1] It must open itself to the investigations of socio-historical sciences in formulating its characterizations of the political in late modernity, rather than relying upon a ‘mapping’ of philosophical understandings onto society, culture, and polity as a whole; [2] It must reconsider its assumptions about the importance or potency of philosophy,</w:t>
      </w:r>
      <w:r w:rsidRPr="00C42E35">
        <w:rPr>
          <w:sz w:val="16"/>
        </w:rPr>
        <w:t xml:space="preserve"> using the aforementioned social, historical and politological investigations </w:t>
      </w:r>
      <w:r w:rsidRPr="00C42E35">
        <w:rPr>
          <w:rStyle w:val="underline"/>
        </w:rPr>
        <w:t>to reassess the heretofore unchallenged assumption that politics, society, and culture are in some sense lived and practiced as actualizations of philosophical figurations. This in turn will at least set in question the assumption that a post-philosophically led turn to an ‘other thinking’ of Being is the most appropriate response to a pathologisation of the political, a pathologisation which the philosophical tradition itself is presumed to have instigated; [3] on the basis of such explorations and reassessments, it must break with synoptic, over-generalising and undifferentiated assessments of the present political, enabling an identification of those aspects of political thinking and practice most in need of challeng</w:t>
      </w:r>
      <w:r w:rsidRPr="00C42E35">
        <w:rPr>
          <w:sz w:val="16"/>
        </w:rPr>
        <w:t xml:space="preserve">e; and [4] it </w:t>
      </w:r>
      <w:r w:rsidRPr="00C42E35">
        <w:rPr>
          <w:rStyle w:val="underline"/>
        </w:rPr>
        <w:t>must find a way to admit those social and economic probelmatics which stand under suspicion because of their contamination with metaphysical assumptions instrumentality, rational calculability, planning, control, willful manipulation, etc. but which nonetheless constitute the large part of the most urgent political conerns for most people, in most of the world today.</w:t>
      </w:r>
      <w:r w:rsidRPr="00C42E35">
        <w:rPr>
          <w:sz w:val="16"/>
        </w:rPr>
        <w:t xml:space="preserve"> This last challenge appears the most difficult, striking as it does at the heart of the distinctions upon which the postmetaphysical critique relies. These distinctions are both its strength and its weakness. Strengths because they permit a critique of political modernity at a depth its rivals find hard to match, in the course of which it uncovers underlying continuities and compromises that prevalent discourses on emancipation share with the ideologies and practices they endeavour to supplant. But weakness in that </w:t>
      </w:r>
      <w:r w:rsidRPr="00C42E35">
        <w:rPr>
          <w:rStyle w:val="underline"/>
        </w:rPr>
        <w:t xml:space="preserve">the ‘extremity’ or uncompromising character of its distinctions prevent it from doing what its rivals can do </w:t>
      </w:r>
      <w:r w:rsidRPr="00C42E35">
        <w:rPr>
          <w:sz w:val="16"/>
        </w:rPr>
        <w:t>– that is</w:t>
      </w:r>
      <w:r w:rsidRPr="00C42E35">
        <w:rPr>
          <w:rStyle w:val="underline"/>
        </w:rPr>
        <w:t>, differentiate between ‘legitimate’ and ‘illegitimate’ uses of rationality in its different forms, distinguish between technological alternatives according to their sensitivity to human and environmental needs,</w:t>
      </w:r>
      <w:r w:rsidRPr="00C42E35">
        <w:rPr>
          <w:sz w:val="16"/>
        </w:rPr>
        <w:t xml:space="preserve"> and so on. </w:t>
      </w:r>
      <w:r w:rsidRPr="00C42E35">
        <w:rPr>
          <w:rStyle w:val="underline"/>
        </w:rPr>
        <w:t>The only way forward</w:t>
      </w:r>
      <w:r w:rsidRPr="00C42E35">
        <w:rPr>
          <w:sz w:val="16"/>
        </w:rPr>
        <w:t xml:space="preserve">, I would suggest, </w:t>
      </w:r>
      <w:r w:rsidRPr="00C42E35">
        <w:rPr>
          <w:rStyle w:val="underline"/>
        </w:rPr>
        <w:t>would be to open up to both the explorations of those disciplines in the human and social sciences it has thus far shunned, and equally to engage in a heterodox dialogue with other accounts which ‘work’ the same socio-political terrain.</w:t>
      </w:r>
      <w:r w:rsidRPr="00C42E35">
        <w:rPr>
          <w:sz w:val="16"/>
        </w:rPr>
        <w:t xml:space="preserve"> </w:t>
      </w:r>
    </w:p>
    <w:p w14:paraId="469C441E" w14:textId="77777777" w:rsidR="00081076" w:rsidRPr="00C42E35" w:rsidRDefault="00081076" w:rsidP="00081076">
      <w:pPr>
        <w:pStyle w:val="Heading4"/>
        <w:rPr>
          <w:sz w:val="16"/>
        </w:rPr>
      </w:pPr>
    </w:p>
    <w:p w14:paraId="73EE07B7" w14:textId="77777777" w:rsidR="00081076" w:rsidRPr="00C42E35" w:rsidRDefault="00081076" w:rsidP="00081076">
      <w:pPr>
        <w:pStyle w:val="Heading4"/>
      </w:pPr>
      <w:r w:rsidRPr="00C42E35">
        <w:t>Political action and Heideggerian reflection aren’t exclusive</w:t>
      </w:r>
    </w:p>
    <w:p w14:paraId="0DAAE900" w14:textId="77777777" w:rsidR="00081076" w:rsidRPr="00C42E35" w:rsidRDefault="00081076" w:rsidP="00081076">
      <w:pPr>
        <w:rPr>
          <w:sz w:val="16"/>
        </w:rPr>
      </w:pPr>
      <w:r w:rsidRPr="00C42E35">
        <w:rPr>
          <w:rStyle w:val="Heading4Char"/>
        </w:rPr>
        <w:t>Padrutt 91</w:t>
      </w:r>
      <w:r w:rsidRPr="00C42E35">
        <w:rPr>
          <w:sz w:val="16"/>
        </w:rPr>
        <w:t xml:space="preserve"> [Psychiatrist &amp; author of </w:t>
      </w:r>
      <w:r w:rsidRPr="00C42E35">
        <w:rPr>
          <w:i/>
          <w:sz w:val="16"/>
        </w:rPr>
        <w:t>Der epochale Winter: Zeitgenasse Betrachtungen</w:t>
      </w:r>
      <w:r w:rsidRPr="00C42E35">
        <w:rPr>
          <w:sz w:val="16"/>
        </w:rPr>
        <w:t xml:space="preserve">, Hanspeter, </w:t>
      </w:r>
      <w:r w:rsidRPr="00C42E35">
        <w:rPr>
          <w:u w:val="single"/>
        </w:rPr>
        <w:t xml:space="preserve">Heidegger &amp; the Earth, </w:t>
      </w:r>
      <w:r w:rsidRPr="00C42E35">
        <w:rPr>
          <w:sz w:val="16"/>
        </w:rPr>
        <w:t>Ed. McWhorter, p. 31]</w:t>
      </w:r>
    </w:p>
    <w:p w14:paraId="70B95FAB" w14:textId="77777777" w:rsidR="00081076" w:rsidRPr="00C42E35" w:rsidRDefault="00081076" w:rsidP="00081076">
      <w:pPr>
        <w:rPr>
          <w:rStyle w:val="underline"/>
        </w:rPr>
      </w:pPr>
      <w:r w:rsidRPr="00C42E35">
        <w:rPr>
          <w:rStyle w:val="underline"/>
        </w:rPr>
        <w:lastRenderedPageBreak/>
        <w:t>Once in a while the conceptual interplay of theory and praxis is put against this attempt. From the philosophical point of view the so-called practical of political dimension of the attempt is rejected, whereas from the ecological point of view the so-called theoretical, philosophical dimension is rejected. But deeper reflection and desivie action do not need to contradict each other.</w:t>
      </w:r>
      <w:r w:rsidRPr="00C42E35">
        <w:rPr>
          <w:b/>
          <w:sz w:val="16"/>
        </w:rPr>
        <w:t xml:space="preserve"> Those who shield themselves from the political consequences might one day be confronted with the fact </w:t>
      </w:r>
      <w:r w:rsidRPr="00C42E35">
        <w:rPr>
          <w:rStyle w:val="underline"/>
        </w:rPr>
        <w:t>that no decision is still a decision that can have consequences. And</w:t>
      </w:r>
      <w:r w:rsidRPr="00C42E35">
        <w:rPr>
          <w:b/>
          <w:sz w:val="16"/>
        </w:rPr>
        <w:t xml:space="preserve"> those who believe that they need not bother about thinking fail to recognize </w:t>
      </w:r>
      <w:r w:rsidRPr="00C42E35">
        <w:rPr>
          <w:rStyle w:val="underline"/>
        </w:rPr>
        <w:t xml:space="preserve">that no philosophy is a p hilosophy – e.g. a cybernetic worldview – that also has consequences. </w:t>
      </w:r>
    </w:p>
    <w:p w14:paraId="12980594" w14:textId="77777777" w:rsidR="00081076" w:rsidRPr="00C42E35" w:rsidRDefault="00081076" w:rsidP="00081076"/>
    <w:p w14:paraId="191CE2D4" w14:textId="77777777" w:rsidR="00081076" w:rsidRPr="00081076" w:rsidRDefault="00081076" w:rsidP="00081076"/>
    <w:p w14:paraId="08AD1A79" w14:textId="77777777" w:rsidR="00081076" w:rsidRPr="00081076" w:rsidRDefault="00081076" w:rsidP="00081076"/>
    <w:p w14:paraId="0E46936E" w14:textId="485704B4" w:rsidR="00081076" w:rsidRDefault="00081076" w:rsidP="00081076">
      <w:pPr>
        <w:pStyle w:val="Heading1"/>
      </w:pPr>
      <w:r>
        <w:lastRenderedPageBreak/>
        <w:t>Alternative</w:t>
      </w:r>
    </w:p>
    <w:p w14:paraId="11425223" w14:textId="4C170D84" w:rsidR="00081076" w:rsidRPr="00D62737" w:rsidRDefault="00081076" w:rsidP="00081076">
      <w:pPr>
        <w:pStyle w:val="Heading3"/>
      </w:pPr>
      <w:r>
        <w:lastRenderedPageBreak/>
        <w:t>Alt Fails</w:t>
      </w:r>
    </w:p>
    <w:p w14:paraId="3855B1B4" w14:textId="77777777" w:rsidR="00081076" w:rsidRPr="008C6439" w:rsidRDefault="00081076" w:rsidP="00081076">
      <w:pPr>
        <w:pStyle w:val="Heading4"/>
      </w:pPr>
      <w:r>
        <w:t>Have to transform systems from the inside out-otherwise rhetoric changes but not policies.</w:t>
      </w:r>
    </w:p>
    <w:p w14:paraId="4A8F0794" w14:textId="77777777" w:rsidR="00081076" w:rsidRPr="00DC5A00" w:rsidRDefault="00081076" w:rsidP="00081076">
      <w:pPr>
        <w:rPr>
          <w:b/>
          <w:sz w:val="24"/>
        </w:rPr>
      </w:pPr>
      <w:r w:rsidRPr="00DC5A00">
        <w:rPr>
          <w:b/>
          <w:sz w:val="24"/>
        </w:rPr>
        <w:t>McCormack, PhD in International Relations from the University of Westminster, 2010</w:t>
      </w:r>
    </w:p>
    <w:p w14:paraId="6C2293A7" w14:textId="77777777" w:rsidR="00081076" w:rsidRDefault="00081076" w:rsidP="00081076">
      <w:r w:rsidRPr="00DC5A00">
        <w:t>(Tara, Critique, Security and Power: The political limits to emanc</w:t>
      </w:r>
      <w:r>
        <w:t>ipatory approaches, pg 59-61)</w:t>
      </w:r>
    </w:p>
    <w:p w14:paraId="0587542C" w14:textId="77777777" w:rsidR="00081076" w:rsidRDefault="00081076" w:rsidP="00081076"/>
    <w:p w14:paraId="33B4E20B" w14:textId="77777777" w:rsidR="00081076" w:rsidRDefault="00081076" w:rsidP="00081076">
      <w:pPr>
        <w:rPr>
          <w:sz w:val="14"/>
        </w:rPr>
      </w:pPr>
      <w:r w:rsidRPr="00236C69">
        <w:rPr>
          <w:sz w:val="14"/>
        </w:rPr>
        <w:t xml:space="preserve">In chapter 7 I engaged with the human security framework and some of the problematic implications of ‘emancipatory’ security policy frameworks. In this chapter I argued that </w:t>
      </w:r>
      <w:r w:rsidRPr="00461D4E">
        <w:rPr>
          <w:rStyle w:val="StyleUnderline"/>
          <w:highlight w:val="yellow"/>
        </w:rPr>
        <w:t>the shift away from</w:t>
      </w:r>
      <w:r w:rsidRPr="00F86C99">
        <w:rPr>
          <w:rStyle w:val="StyleUnderline"/>
        </w:rPr>
        <w:t xml:space="preserve"> the pluralist </w:t>
      </w:r>
      <w:r w:rsidRPr="00461D4E">
        <w:rPr>
          <w:rStyle w:val="StyleUnderline"/>
          <w:highlight w:val="yellow"/>
        </w:rPr>
        <w:t>security</w:t>
      </w:r>
      <w:r w:rsidRPr="00F86C99">
        <w:rPr>
          <w:rStyle w:val="StyleUnderline"/>
        </w:rPr>
        <w:t xml:space="preserve"> framework</w:t>
      </w:r>
      <w:r w:rsidRPr="00236C69">
        <w:rPr>
          <w:sz w:val="14"/>
        </w:rPr>
        <w:t xml:space="preserve"> and the elevation of cosmopolitan and emancipatory goals </w:t>
      </w:r>
      <w:r w:rsidRPr="00F50A67">
        <w:rPr>
          <w:rStyle w:val="BoldUnderlineChar"/>
          <w:rFonts w:eastAsia="Calibri"/>
          <w:highlight w:val="yellow"/>
        </w:rPr>
        <w:t>has served to</w:t>
      </w:r>
      <w:r w:rsidRPr="008107BE">
        <w:rPr>
          <w:rStyle w:val="StyleUnderline"/>
        </w:rPr>
        <w:t xml:space="preserve"> </w:t>
      </w:r>
      <w:r w:rsidRPr="00461D4E">
        <w:rPr>
          <w:rStyle w:val="BoldUnderlineChar"/>
          <w:rFonts w:eastAsia="Calibri"/>
          <w:highlight w:val="yellow"/>
        </w:rPr>
        <w:t>enforce international power inequalities rather than lessen them</w:t>
      </w:r>
      <w:r w:rsidRPr="00236C69">
        <w:rPr>
          <w:sz w:val="14"/>
          <w:highlight w:val="yellow"/>
        </w:rPr>
        <w:t xml:space="preserve">. </w:t>
      </w:r>
      <w:r w:rsidRPr="008107BE">
        <w:rPr>
          <w:rStyle w:val="StyleUnderline"/>
        </w:rPr>
        <w:t>Weak or unstable states are subjected to</w:t>
      </w:r>
      <w:r w:rsidRPr="00236C69">
        <w:rPr>
          <w:sz w:val="14"/>
        </w:rPr>
        <w:t xml:space="preserve"> greater international </w:t>
      </w:r>
      <w:r w:rsidRPr="008107BE">
        <w:rPr>
          <w:rStyle w:val="StyleUnderline"/>
        </w:rPr>
        <w:t>scrutiny and</w:t>
      </w:r>
      <w:r w:rsidRPr="00236C69">
        <w:rPr>
          <w:sz w:val="14"/>
        </w:rPr>
        <w:t xml:space="preserve"> international institutions and </w:t>
      </w:r>
      <w:r w:rsidRPr="008107BE">
        <w:rPr>
          <w:rStyle w:val="StyleUnderline"/>
        </w:rPr>
        <w:t xml:space="preserve">other </w:t>
      </w:r>
      <w:r w:rsidRPr="00461D4E">
        <w:rPr>
          <w:rStyle w:val="StyleUnderline"/>
          <w:highlight w:val="yellow"/>
        </w:rPr>
        <w:t xml:space="preserve">states have greater freedom to intervene, </w:t>
      </w:r>
      <w:r w:rsidRPr="00E95BEC">
        <w:rPr>
          <w:rStyle w:val="StyleUnderline"/>
        </w:rPr>
        <w:t xml:space="preserve">but </w:t>
      </w:r>
      <w:r w:rsidRPr="00461D4E">
        <w:rPr>
          <w:rStyle w:val="StyleUnderline"/>
          <w:highlight w:val="yellow"/>
        </w:rPr>
        <w:t xml:space="preserve">the citizens of these states have </w:t>
      </w:r>
      <w:r w:rsidRPr="00461D4E">
        <w:rPr>
          <w:rStyle w:val="BoldUnderlineChar"/>
          <w:rFonts w:eastAsia="Calibri"/>
          <w:highlight w:val="yellow"/>
        </w:rPr>
        <w:t xml:space="preserve">no way of controlling </w:t>
      </w:r>
      <w:r w:rsidRPr="00E95BEC">
        <w:rPr>
          <w:rStyle w:val="BoldUnderlineChar"/>
          <w:rFonts w:eastAsia="Calibri"/>
        </w:rPr>
        <w:t>or influencing</w:t>
      </w:r>
      <w:r w:rsidRPr="00E95BEC">
        <w:rPr>
          <w:rStyle w:val="StyleUnderline"/>
        </w:rPr>
        <w:t xml:space="preserve"> </w:t>
      </w:r>
      <w:r w:rsidRPr="00461D4E">
        <w:rPr>
          <w:rStyle w:val="StyleUnderline"/>
          <w:highlight w:val="yellow"/>
        </w:rPr>
        <w:t xml:space="preserve">these </w:t>
      </w:r>
      <w:r w:rsidRPr="00E95BEC">
        <w:rPr>
          <w:rStyle w:val="StyleUnderline"/>
        </w:rPr>
        <w:t xml:space="preserve">international institutions or </w:t>
      </w:r>
      <w:r w:rsidRPr="00461D4E">
        <w:rPr>
          <w:rStyle w:val="StyleUnderline"/>
          <w:highlight w:val="yellow"/>
        </w:rPr>
        <w:t>powerful states</w:t>
      </w:r>
      <w:r w:rsidRPr="00236C69">
        <w:rPr>
          <w:sz w:val="14"/>
          <w:highlight w:val="yellow"/>
        </w:rPr>
        <w:t xml:space="preserve">. </w:t>
      </w:r>
      <w:r w:rsidRPr="00461D4E">
        <w:rPr>
          <w:rStyle w:val="StyleUnderline"/>
          <w:highlight w:val="yellow"/>
        </w:rPr>
        <w:t>This shift</w:t>
      </w:r>
      <w:r w:rsidRPr="00236C69">
        <w:rPr>
          <w:sz w:val="14"/>
          <w:highlight w:val="yellow"/>
        </w:rPr>
        <w:t xml:space="preserve"> </w:t>
      </w:r>
      <w:r w:rsidRPr="00461D4E">
        <w:rPr>
          <w:rStyle w:val="StyleUnderline"/>
          <w:highlight w:val="yellow"/>
        </w:rPr>
        <w:t>away from</w:t>
      </w:r>
      <w:r w:rsidRPr="00236C69">
        <w:rPr>
          <w:sz w:val="14"/>
        </w:rPr>
        <w:t xml:space="preserve"> the pluralist </w:t>
      </w:r>
      <w:r w:rsidRPr="00461D4E">
        <w:rPr>
          <w:rStyle w:val="StyleUnderline"/>
          <w:highlight w:val="yellow"/>
        </w:rPr>
        <w:t>security framework</w:t>
      </w:r>
      <w:r w:rsidRPr="00236C69">
        <w:rPr>
          <w:sz w:val="14"/>
          <w:highlight w:val="yellow"/>
        </w:rPr>
        <w:t xml:space="preserve"> </w:t>
      </w:r>
      <w:r w:rsidRPr="00461D4E">
        <w:rPr>
          <w:rStyle w:val="BoldUnderlineChar"/>
          <w:rFonts w:eastAsia="Calibri"/>
          <w:highlight w:val="yellow"/>
        </w:rPr>
        <w:t>has not challenged the status quo</w:t>
      </w:r>
      <w:r w:rsidRPr="00236C69">
        <w:rPr>
          <w:sz w:val="14"/>
        </w:rPr>
        <w:t xml:space="preserve">, which may help to explain why major international </w:t>
      </w:r>
      <w:r w:rsidRPr="00F86C99">
        <w:rPr>
          <w:rStyle w:val="StyleUnderline"/>
        </w:rPr>
        <w:t xml:space="preserve">institutions and </w:t>
      </w:r>
      <w:r w:rsidRPr="00461D4E">
        <w:rPr>
          <w:rStyle w:val="StyleUnderline"/>
          <w:highlight w:val="yellow"/>
        </w:rPr>
        <w:t>states</w:t>
      </w:r>
      <w:r w:rsidRPr="00F86C99">
        <w:rPr>
          <w:rStyle w:val="StyleUnderline"/>
        </w:rPr>
        <w:t xml:space="preserve"> </w:t>
      </w:r>
      <w:r w:rsidRPr="00F86C99">
        <w:rPr>
          <w:rStyle w:val="BoldUnderlineChar"/>
          <w:rFonts w:eastAsia="Calibri"/>
        </w:rPr>
        <w:t xml:space="preserve">can easily </w:t>
      </w:r>
      <w:r w:rsidRPr="00461D4E">
        <w:rPr>
          <w:rStyle w:val="BoldUnderlineChar"/>
          <w:rFonts w:eastAsia="Calibri"/>
          <w:highlight w:val="yellow"/>
        </w:rPr>
        <w:t>adopt</w:t>
      </w:r>
      <w:r w:rsidRPr="00461D4E">
        <w:rPr>
          <w:rStyle w:val="StyleUnderline"/>
          <w:highlight w:val="yellow"/>
        </w:rPr>
        <w:t xml:space="preserve"> a more cosmopolitan rhetoric</w:t>
      </w:r>
      <w:r w:rsidRPr="00F86C99">
        <w:rPr>
          <w:rStyle w:val="StyleUnderline"/>
        </w:rPr>
        <w:t xml:space="preserve"> in their security policies</w:t>
      </w:r>
      <w:r w:rsidRPr="00236C69">
        <w:rPr>
          <w:sz w:val="14"/>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F86C99">
        <w:rPr>
          <w:rStyle w:val="StyleUnderline"/>
        </w:rPr>
        <w:t>theorists argue that the goal of the emancipation of the individual means that security must be reconceptualised away from the state</w:t>
      </w:r>
      <w:r w:rsidRPr="00236C69">
        <w:rPr>
          <w:sz w:val="14"/>
        </w:rPr>
        <w:t xml:space="preserve">. As the domestic sphere is understood to be the sphere of insecurity and disorder, the international sphere represents greater emancipatory possibilities, as </w:t>
      </w:r>
      <w:r w:rsidRPr="00F86C99">
        <w:rPr>
          <w:rStyle w:val="StyleUnderline"/>
        </w:rPr>
        <w:t>Tickner argues, ‘if security is to start with the individual, its ties to state sovereignty must be severed’</w:t>
      </w:r>
      <w:r w:rsidRPr="00236C69">
        <w:rPr>
          <w:sz w:val="14"/>
        </w:rPr>
        <w:t xml:space="preserve"> (1995: 189). For critical and emancipatory theorists there must be a shift towards a ‘cosmopolitan’ legal framework, for example Mary Kaldor (2001: 10), Martin Shaw (2003: 104) and Andrew Linklater (2005). </w:t>
      </w:r>
      <w:r w:rsidRPr="00113A61">
        <w:rPr>
          <w:rStyle w:val="StyleUnderline"/>
        </w:rPr>
        <w:t>For critical theorists, one of the fundamental problems with Realism is that it is unrealistic</w:t>
      </w:r>
      <w:r w:rsidRPr="00236C69">
        <w:rPr>
          <w:sz w:val="14"/>
        </w:rPr>
        <w:t xml:space="preserve">. Because it prioritises order and the existing status quo, </w:t>
      </w:r>
      <w:r w:rsidRPr="00113A61">
        <w:rPr>
          <w:rStyle w:val="StyleUnderline"/>
        </w:rPr>
        <w:t>Realism attempts to impose a particular security framework onto a complex world</w:t>
      </w:r>
      <w:r w:rsidRPr="00236C69">
        <w:rPr>
          <w:sz w:val="14"/>
        </w:rPr>
        <w:t xml:space="preserve">, </w:t>
      </w:r>
      <w:r w:rsidRPr="00113A61">
        <w:rPr>
          <w:rStyle w:val="StyleUnderline"/>
        </w:rPr>
        <w:t>ignoring the myriad threats to people emerging from their own governments and societies</w:t>
      </w:r>
      <w:r w:rsidRPr="00236C69">
        <w:rPr>
          <w:sz w:val="14"/>
        </w:rPr>
        <w:t xml:space="preserve">.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F86C99">
        <w:rPr>
          <w:rStyle w:val="StyleUnderline"/>
        </w:rPr>
        <w:t>theorists seem to show a marked lack of engagement with their problematic</w:t>
      </w:r>
      <w:r w:rsidRPr="00236C69">
        <w:rPr>
          <w:sz w:val="14"/>
        </w:rPr>
        <w:t xml:space="preserve"> (whether the international security context, or the Yugoslav break-up and </w:t>
      </w:r>
      <w:r w:rsidRPr="00F86C99">
        <w:rPr>
          <w:rStyle w:val="StyleUnderline"/>
        </w:rPr>
        <w:t>wars</w:t>
      </w:r>
      <w:r w:rsidRPr="00236C69">
        <w:rPr>
          <w:sz w:val="14"/>
        </w:rPr>
        <w:t xml:space="preserve">). </w:t>
      </w:r>
      <w:r w:rsidRPr="00461D4E">
        <w:rPr>
          <w:rStyle w:val="BoldUnderlineChar"/>
          <w:rFonts w:eastAsia="Calibri"/>
          <w:highlight w:val="yellow"/>
        </w:rPr>
        <w:t>Without concrete engagement and analysis</w:t>
      </w:r>
      <w:r w:rsidRPr="00236C69">
        <w:rPr>
          <w:sz w:val="14"/>
          <w:highlight w:val="yellow"/>
        </w:rPr>
        <w:t xml:space="preserve">, </w:t>
      </w:r>
      <w:r w:rsidRPr="00113A61">
        <w:rPr>
          <w:rStyle w:val="StyleUnderline"/>
        </w:rPr>
        <w:t>however</w:t>
      </w:r>
      <w:r w:rsidRPr="00461D4E">
        <w:rPr>
          <w:rStyle w:val="StyleUnderline"/>
          <w:highlight w:val="yellow"/>
        </w:rPr>
        <w:t xml:space="preserve">, </w:t>
      </w:r>
      <w:r w:rsidRPr="00461D4E">
        <w:rPr>
          <w:rStyle w:val="BoldUnderlineChar"/>
          <w:rFonts w:eastAsia="Calibri"/>
          <w:highlight w:val="yellow"/>
        </w:rPr>
        <w:t>the critical project is undermined and critical theory becomes nothing more than a request that people behave in a nicer way to each other</w:t>
      </w:r>
      <w:r w:rsidRPr="00236C69">
        <w:rPr>
          <w:sz w:val="14"/>
        </w:rPr>
        <w:t xml:space="preserve">. Furthermore, </w:t>
      </w:r>
      <w:r w:rsidRPr="00F86C99">
        <w:rPr>
          <w:rStyle w:val="StyleUnderline"/>
        </w:rPr>
        <w:t>whilst</w:t>
      </w:r>
      <w:r w:rsidRPr="00236C69">
        <w:rPr>
          <w:sz w:val="14"/>
        </w:rPr>
        <w:t xml:space="preserve"> contemporary </w:t>
      </w:r>
      <w:r w:rsidRPr="00F86C99">
        <w:rPr>
          <w:rStyle w:val="StyleUnderline"/>
        </w:rPr>
        <w:t>critical security theorists argue that they present a more realistic image of the world, through exposing power relations</w:t>
      </w:r>
      <w:r w:rsidRPr="00236C69">
        <w:rPr>
          <w:sz w:val="14"/>
        </w:rPr>
        <w:t xml:space="preserve">, for example, </w:t>
      </w:r>
      <w:r w:rsidRPr="00461D4E">
        <w:rPr>
          <w:rStyle w:val="StyleUnderline"/>
          <w:highlight w:val="yellow"/>
        </w:rPr>
        <w:t xml:space="preserve">their lack of concrete analysis </w:t>
      </w:r>
      <w:r w:rsidRPr="00050624">
        <w:rPr>
          <w:rStyle w:val="StyleUnderline"/>
        </w:rPr>
        <w:t xml:space="preserve">of the problematic considered </w:t>
      </w:r>
      <w:r w:rsidRPr="00461D4E">
        <w:rPr>
          <w:rStyle w:val="BoldUnderlineChar"/>
          <w:rFonts w:eastAsia="Calibri"/>
          <w:highlight w:val="yellow"/>
        </w:rPr>
        <w:t>renders them actually unable to engage</w:t>
      </w:r>
      <w:r w:rsidRPr="00461D4E">
        <w:rPr>
          <w:rStyle w:val="StyleUnderline"/>
          <w:highlight w:val="yellow"/>
        </w:rPr>
        <w:t xml:space="preserve"> with existing power structures</w:t>
      </w:r>
      <w:r w:rsidRPr="00F86C99">
        <w:rPr>
          <w:rStyle w:val="StyleUnderline"/>
        </w:rPr>
        <w:t xml:space="preserve"> and the way in which power is being exercised in the contemporary international system</w:t>
      </w:r>
      <w:r w:rsidRPr="00236C69">
        <w:rPr>
          <w:sz w:val="14"/>
        </w:rPr>
        <w:t>.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w:t>
      </w:r>
    </w:p>
    <w:p w14:paraId="4492A1D3" w14:textId="77777777" w:rsidR="00081076" w:rsidRDefault="00081076" w:rsidP="00081076"/>
    <w:p w14:paraId="22B1ADC9" w14:textId="77777777" w:rsidR="00081076" w:rsidRPr="00D423A3" w:rsidRDefault="00081076" w:rsidP="00081076">
      <w:pPr>
        <w:pStyle w:val="Heading4"/>
        <w:rPr>
          <w:rFonts w:cs="Times New Roman"/>
        </w:rPr>
      </w:pPr>
      <w:r w:rsidRPr="00D423A3">
        <w:rPr>
          <w:rFonts w:cs="Times New Roman"/>
        </w:rPr>
        <w:lastRenderedPageBreak/>
        <w:t>Psychological approaches won’t impact policy</w:t>
      </w:r>
    </w:p>
    <w:p w14:paraId="1564AC66" w14:textId="77777777" w:rsidR="00081076" w:rsidRPr="00D423A3" w:rsidRDefault="00081076" w:rsidP="00081076">
      <w:pPr>
        <w:rPr>
          <w:b/>
          <w:sz w:val="24"/>
        </w:rPr>
      </w:pPr>
      <w:r w:rsidRPr="00D423A3">
        <w:rPr>
          <w:b/>
          <w:sz w:val="24"/>
        </w:rPr>
        <w:t>Blight, Brown IR professor, 1986</w:t>
      </w:r>
    </w:p>
    <w:p w14:paraId="52367742" w14:textId="77777777" w:rsidR="00081076" w:rsidRPr="00D423A3" w:rsidRDefault="00081076" w:rsidP="00081076">
      <w:r w:rsidRPr="00D423A3">
        <w:t>(James, “How Might Psychology Contribute to Reducing the Risk of Nuclear War?”, Political Psycholgoy, 7.4, JSTOR)</w:t>
      </w:r>
    </w:p>
    <w:p w14:paraId="0E89ED48" w14:textId="77777777" w:rsidR="00081076" w:rsidRPr="00D423A3" w:rsidRDefault="00081076" w:rsidP="00081076"/>
    <w:p w14:paraId="5C608F83" w14:textId="77777777" w:rsidR="00081076" w:rsidRDefault="00081076" w:rsidP="00081076">
      <w:pPr>
        <w:pStyle w:val="card"/>
        <w:ind w:left="0"/>
        <w:rPr>
          <w:sz w:val="12"/>
        </w:rPr>
      </w:pPr>
      <w:r w:rsidRPr="00D423A3">
        <w:rPr>
          <w:sz w:val="12"/>
        </w:rPr>
        <w:t xml:space="preserve">In the past several years, </w:t>
      </w:r>
      <w:r w:rsidRPr="00D423A3">
        <w:rPr>
          <w:u w:val="single"/>
        </w:rPr>
        <w:t>there has been</w:t>
      </w:r>
      <w:r w:rsidRPr="00D423A3">
        <w:rPr>
          <w:sz w:val="12"/>
        </w:rPr>
        <w:t xml:space="preserve"> an emphatic revival of </w:t>
      </w:r>
      <w:r w:rsidRPr="00D423A3">
        <w:rPr>
          <w:u w:val="single"/>
        </w:rPr>
        <w:t>interest</w:t>
      </w:r>
      <w:r w:rsidRPr="00D423A3">
        <w:rPr>
          <w:sz w:val="12"/>
        </w:rPr>
        <w:t xml:space="preserve"> among psychologists and others </w:t>
      </w:r>
      <w:r w:rsidRPr="00D423A3">
        <w:rPr>
          <w:highlight w:val="cyan"/>
          <w:u w:val="single"/>
        </w:rPr>
        <w:t>in applying psychological insights to</w:t>
      </w:r>
      <w:r w:rsidRPr="00D423A3">
        <w:rPr>
          <w:u w:val="single"/>
        </w:rPr>
        <w:t xml:space="preserve"> the problem of </w:t>
      </w:r>
      <w:r w:rsidRPr="00D423A3">
        <w:rPr>
          <w:highlight w:val="cyan"/>
          <w:u w:val="single"/>
        </w:rPr>
        <w:t>reducing the risk of</w:t>
      </w:r>
      <w:r w:rsidRPr="00D423A3">
        <w:rPr>
          <w:sz w:val="12"/>
        </w:rPr>
        <w:t xml:space="preserve"> war, especially </w:t>
      </w:r>
      <w:r w:rsidRPr="00D423A3">
        <w:rPr>
          <w:highlight w:val="cyan"/>
          <w:u w:val="single"/>
        </w:rPr>
        <w:t>nuclear war.</w:t>
      </w:r>
      <w:r w:rsidRPr="00D423A3">
        <w:rPr>
          <w:sz w:val="12"/>
        </w:rPr>
        <w:t xml:space="preserve"> In the following sections, </w:t>
      </w:r>
      <w:r w:rsidRPr="00D423A3">
        <w:rPr>
          <w:u w:val="single"/>
        </w:rPr>
        <w:t>I have surveyed</w:t>
      </w:r>
      <w:r w:rsidRPr="00D423A3">
        <w:rPr>
          <w:sz w:val="12"/>
        </w:rPr>
        <w:t xml:space="preserve"> some of </w:t>
      </w:r>
      <w:r w:rsidRPr="00D423A3">
        <w:rPr>
          <w:u w:val="single"/>
        </w:rPr>
        <w:t>the most influential recent attempts to link psychological knowledge with reducing the risk of nuclear war.</w:t>
      </w:r>
      <w:r w:rsidRPr="00D423A3">
        <w:rPr>
          <w:sz w:val="12"/>
        </w:rPr>
        <w:t xml:space="preserve"> My conclusion regarding this enterprise is not unlike Freud's in response to Einstein's inquiry: </w:t>
      </w:r>
      <w:r w:rsidRPr="00D423A3">
        <w:rPr>
          <w:u w:val="single"/>
        </w:rPr>
        <w:t>The results</w:t>
      </w:r>
      <w:r w:rsidRPr="00D423A3">
        <w:rPr>
          <w:sz w:val="12"/>
        </w:rPr>
        <w:t xml:space="preserve"> so far </w:t>
      </w:r>
      <w:r w:rsidRPr="00D423A3">
        <w:rPr>
          <w:u w:val="single"/>
        </w:rPr>
        <w:t>indicate that</w:t>
      </w:r>
      <w:r w:rsidRPr="00D423A3">
        <w:rPr>
          <w:sz w:val="12"/>
        </w:rPr>
        <w:t xml:space="preserve"> the revival of Einsteinian </w:t>
      </w:r>
      <w:r w:rsidRPr="00D423A3">
        <w:rPr>
          <w:u w:val="single"/>
        </w:rPr>
        <w:t>enthusiasm is unwarranted</w:t>
      </w:r>
      <w:r w:rsidRPr="00D423A3">
        <w:rPr>
          <w:sz w:val="12"/>
        </w:rPr>
        <w:t xml:space="preserve">. In sum, the critical conclusions are these:  1. </w:t>
      </w:r>
      <w:r w:rsidRPr="00D423A3">
        <w:rPr>
          <w:highlight w:val="cyan"/>
          <w:u w:val="single"/>
        </w:rPr>
        <w:t xml:space="preserve">There has been </w:t>
      </w:r>
      <w:r w:rsidRPr="00D423A3">
        <w:rPr>
          <w:b/>
          <w:highlight w:val="cyan"/>
          <w:u w:val="single"/>
        </w:rPr>
        <w:t>little or no influence on the policy-making process</w:t>
      </w:r>
      <w:r w:rsidRPr="00D423A3">
        <w:rPr>
          <w:highlight w:val="cyan"/>
          <w:u w:val="single"/>
        </w:rPr>
        <w:t>, at the level of</w:t>
      </w:r>
      <w:r w:rsidRPr="00D423A3">
        <w:rPr>
          <w:u w:val="single"/>
        </w:rPr>
        <w:t xml:space="preserve"> deep, intermediate, or precipitating </w:t>
      </w:r>
      <w:r w:rsidRPr="00D423A3">
        <w:rPr>
          <w:highlight w:val="cyan"/>
          <w:u w:val="single"/>
        </w:rPr>
        <w:t>psychological causes of a potential</w:t>
      </w:r>
      <w:r w:rsidRPr="00D423A3">
        <w:rPr>
          <w:u w:val="single"/>
        </w:rPr>
        <w:t xml:space="preserve"> nuclear </w:t>
      </w:r>
      <w:r w:rsidRPr="00D423A3">
        <w:rPr>
          <w:highlight w:val="cyan"/>
          <w:u w:val="single"/>
        </w:rPr>
        <w:t>war.</w:t>
      </w:r>
      <w:r w:rsidRPr="00D423A3">
        <w:rPr>
          <w:u w:val="single"/>
        </w:rPr>
        <w:t xml:space="preserve">  </w:t>
      </w:r>
      <w:r w:rsidRPr="00D423A3">
        <w:rPr>
          <w:sz w:val="12"/>
        </w:rPr>
        <w:t xml:space="preserve">2. There is reason to believe that </w:t>
      </w:r>
      <w:r w:rsidRPr="00D423A3">
        <w:rPr>
          <w:highlight w:val="cyan"/>
          <w:u w:val="single"/>
        </w:rPr>
        <w:t xml:space="preserve">such influence will </w:t>
      </w:r>
      <w:r w:rsidRPr="00D423A3">
        <w:rPr>
          <w:b/>
          <w:highlight w:val="cyan"/>
          <w:u w:val="single"/>
        </w:rPr>
        <w:t>continue to be minimal</w:t>
      </w:r>
      <w:r w:rsidRPr="00D423A3">
        <w:rPr>
          <w:u w:val="single"/>
        </w:rPr>
        <w:t xml:space="preserve"> and</w:t>
      </w:r>
      <w:r w:rsidRPr="00D423A3">
        <w:rPr>
          <w:sz w:val="12"/>
        </w:rPr>
        <w:t xml:space="preserve"> also, in fact, </w:t>
      </w:r>
      <w:r w:rsidRPr="00D423A3">
        <w:rPr>
          <w:u w:val="single"/>
        </w:rPr>
        <w:t>that it probably should be minimal, when viewed from the policy-maker's perspective.</w:t>
      </w:r>
      <w:r w:rsidRPr="00D423A3">
        <w:rPr>
          <w:sz w:val="12"/>
        </w:rPr>
        <w:t xml:space="preserve">  </w:t>
      </w:r>
      <w:r w:rsidRPr="00D423A3">
        <w:rPr>
          <w:highlight w:val="cyan"/>
          <w:u w:val="single"/>
        </w:rPr>
        <w:t>The most compelling reason policy-makers have for ignoring</w:t>
      </w:r>
      <w:r w:rsidRPr="00D423A3">
        <w:rPr>
          <w:u w:val="single"/>
        </w:rPr>
        <w:t xml:space="preserve"> psychiatrists and </w:t>
      </w:r>
      <w:r w:rsidRPr="00D423A3">
        <w:rPr>
          <w:highlight w:val="cyan"/>
          <w:u w:val="single"/>
        </w:rPr>
        <w:t>psychologists is</w:t>
      </w:r>
      <w:r w:rsidRPr="00D423A3">
        <w:rPr>
          <w:u w:val="single"/>
        </w:rPr>
        <w:t xml:space="preserve"> this</w:t>
      </w:r>
      <w:r w:rsidRPr="00D423A3">
        <w:rPr>
          <w:sz w:val="12"/>
        </w:rPr>
        <w:t xml:space="preserve">: </w:t>
      </w:r>
      <w:r w:rsidRPr="00D423A3">
        <w:rPr>
          <w:highlight w:val="cyan"/>
          <w:u w:val="single"/>
        </w:rPr>
        <w:t xml:space="preserve">the </w:t>
      </w:r>
      <w:r w:rsidRPr="00D423A3">
        <w:rPr>
          <w:b/>
          <w:highlight w:val="cyan"/>
          <w:u w:val="single"/>
        </w:rPr>
        <w:t>assumptions and modus operandi at each level are utopian</w:t>
      </w:r>
      <w:r w:rsidRPr="00D423A3">
        <w:rPr>
          <w:b/>
          <w:sz w:val="12"/>
        </w:rPr>
        <w:t xml:space="preserve"> </w:t>
      </w:r>
      <w:r w:rsidRPr="00D423A3">
        <w:rPr>
          <w:sz w:val="12"/>
        </w:rPr>
        <w:t xml:space="preserve">- in the case of the "depth" psychologists (see section 2) </w:t>
      </w:r>
      <w:r w:rsidRPr="00D423A3">
        <w:rPr>
          <w:highlight w:val="cyan"/>
          <w:u w:val="single"/>
        </w:rPr>
        <w:t xml:space="preserve">because they </w:t>
      </w:r>
      <w:r w:rsidRPr="00D423A3">
        <w:rPr>
          <w:b/>
          <w:highlight w:val="cyan"/>
          <w:u w:val="single"/>
        </w:rPr>
        <w:t>believe they can change the mental structures</w:t>
      </w:r>
      <w:r w:rsidRPr="00D423A3">
        <w:rPr>
          <w:highlight w:val="cyan"/>
          <w:u w:val="single"/>
        </w:rPr>
        <w:t xml:space="preserve"> of</w:t>
      </w:r>
      <w:r w:rsidRPr="00D423A3">
        <w:rPr>
          <w:sz w:val="12"/>
        </w:rPr>
        <w:t xml:space="preserve"> virtually all </w:t>
      </w:r>
      <w:r w:rsidRPr="00D423A3">
        <w:rPr>
          <w:highlight w:val="cyan"/>
          <w:u w:val="single"/>
        </w:rPr>
        <w:t>important world leaders, and</w:t>
      </w:r>
      <w:r w:rsidRPr="00D423A3">
        <w:rPr>
          <w:sz w:val="12"/>
        </w:rPr>
        <w:t xml:space="preserve"> for the "intermediate" behavioral scientists (see section 3) because they believe </w:t>
      </w:r>
      <w:r w:rsidRPr="00D423A3">
        <w:rPr>
          <w:u w:val="single"/>
        </w:rPr>
        <w:t xml:space="preserve">they can convince foreign policy makers that it is in their best interest to permit the </w:t>
      </w:r>
      <w:r w:rsidRPr="00D423A3">
        <w:rPr>
          <w:highlight w:val="cyan"/>
          <w:u w:val="single"/>
        </w:rPr>
        <w:t>transform</w:t>
      </w:r>
      <w:r w:rsidRPr="00D423A3">
        <w:rPr>
          <w:u w:val="single"/>
        </w:rPr>
        <w:t xml:space="preserve">ation of </w:t>
      </w:r>
      <w:r w:rsidRPr="00D423A3">
        <w:rPr>
          <w:highlight w:val="cyan"/>
          <w:u w:val="single"/>
        </w:rPr>
        <w:t>nuclear policy into</w:t>
      </w:r>
      <w:r w:rsidRPr="00D423A3">
        <w:rPr>
          <w:sz w:val="12"/>
        </w:rPr>
        <w:t xml:space="preserve"> a virtual applied </w:t>
      </w:r>
      <w:r w:rsidRPr="00D423A3">
        <w:rPr>
          <w:highlight w:val="cyan"/>
          <w:u w:val="single"/>
        </w:rPr>
        <w:t>behavioral science</w:t>
      </w:r>
      <w:r w:rsidRPr="00D423A3">
        <w:rPr>
          <w:sz w:val="12"/>
        </w:rPr>
        <w:t xml:space="preserve">. I believe that </w:t>
      </w:r>
      <w:r w:rsidRPr="00D423A3">
        <w:rPr>
          <w:u w:val="single"/>
        </w:rPr>
        <w:t xml:space="preserve">each of these pursuits has been and will remain fruitless. </w:t>
      </w:r>
      <w:r w:rsidRPr="00D423A3">
        <w:rPr>
          <w:sz w:val="12"/>
        </w:rPr>
        <w:t xml:space="preserve">Thus, </w:t>
      </w:r>
      <w:r w:rsidRPr="00D423A3">
        <w:rPr>
          <w:u w:val="single"/>
        </w:rPr>
        <w:t xml:space="preserve">since </w:t>
      </w:r>
      <w:r w:rsidRPr="00D423A3">
        <w:rPr>
          <w:highlight w:val="cyan"/>
          <w:u w:val="single"/>
        </w:rPr>
        <w:t xml:space="preserve">I regard </w:t>
      </w:r>
      <w:r w:rsidRPr="00D423A3">
        <w:rPr>
          <w:b/>
          <w:highlight w:val="cyan"/>
          <w:u w:val="single"/>
        </w:rPr>
        <w:t>influence on the policy process as the sine qua non of successful nuclear risk reduction</w:t>
      </w:r>
      <w:r w:rsidRPr="00D423A3">
        <w:rPr>
          <w:u w:val="single"/>
        </w:rPr>
        <w:t xml:space="preserve">, I believe </w:t>
      </w:r>
      <w:r w:rsidRPr="00D423A3">
        <w:rPr>
          <w:highlight w:val="cyan"/>
          <w:u w:val="single"/>
        </w:rPr>
        <w:t>psychologists are likely</w:t>
      </w:r>
      <w:r w:rsidRPr="00D423A3">
        <w:rPr>
          <w:u w:val="single"/>
        </w:rPr>
        <w:t xml:space="preserve"> to remain out in the cold</w:t>
      </w:r>
      <w:r w:rsidRPr="00D423A3">
        <w:rPr>
          <w:sz w:val="12"/>
        </w:rPr>
        <w:t xml:space="preserve">, as it were, </w:t>
      </w:r>
      <w:r w:rsidRPr="00D423A3">
        <w:rPr>
          <w:highlight w:val="cyan"/>
          <w:u w:val="single"/>
        </w:rPr>
        <w:t>without influence</w:t>
      </w:r>
      <w:r w:rsidRPr="00D423A3">
        <w:rPr>
          <w:u w:val="single"/>
        </w:rPr>
        <w:t xml:space="preserve">, despite all their good intentions.  </w:t>
      </w:r>
      <w:r w:rsidRPr="00D423A3">
        <w:rPr>
          <w:sz w:val="12"/>
        </w:rPr>
        <w:t xml:space="preserve">As I argue in the last two sections, on precipitating psychological causes of a potential nuclear war, </w:t>
      </w:r>
      <w:r w:rsidRPr="00D423A3">
        <w:rPr>
          <w:highlight w:val="cyan"/>
          <w:u w:val="single"/>
        </w:rPr>
        <w:t>the time may be right for</w:t>
      </w:r>
      <w:r w:rsidRPr="00D423A3">
        <w:rPr>
          <w:u w:val="single"/>
        </w:rPr>
        <w:t xml:space="preserve"> viewing the potential linkage between risk of nuclear war and psychology in a new light. The main requirement is that </w:t>
      </w:r>
      <w:r w:rsidRPr="00D423A3">
        <w:rPr>
          <w:b/>
          <w:highlight w:val="cyan"/>
          <w:u w:val="single"/>
        </w:rPr>
        <w:t>psychologists learn to think in a non-utopian way</w:t>
      </w:r>
      <w:r w:rsidRPr="00D423A3">
        <w:rPr>
          <w:highlight w:val="cyan"/>
          <w:u w:val="single"/>
        </w:rPr>
        <w:t xml:space="preserve"> about</w:t>
      </w:r>
      <w:r w:rsidRPr="00D423A3">
        <w:rPr>
          <w:u w:val="single"/>
        </w:rPr>
        <w:t xml:space="preserve"> the problem of nuclear </w:t>
      </w:r>
      <w:r w:rsidRPr="00D423A3">
        <w:rPr>
          <w:highlight w:val="cyan"/>
          <w:u w:val="single"/>
        </w:rPr>
        <w:t>risk reduction and</w:t>
      </w:r>
      <w:r w:rsidRPr="00D423A3">
        <w:rPr>
          <w:u w:val="single"/>
        </w:rPr>
        <w:t xml:space="preserve"> that they therefore </w:t>
      </w:r>
      <w:r w:rsidRPr="00D423A3">
        <w:rPr>
          <w:highlight w:val="cyan"/>
          <w:u w:val="single"/>
        </w:rPr>
        <w:t>avoid</w:t>
      </w:r>
      <w:r w:rsidRPr="00D423A3">
        <w:rPr>
          <w:u w:val="single"/>
        </w:rPr>
        <w:t xml:space="preserve"> </w:t>
      </w:r>
      <w:r w:rsidRPr="00D423A3">
        <w:rPr>
          <w:highlight w:val="cyan"/>
          <w:u w:val="single"/>
        </w:rPr>
        <w:t>calling for conversion-like psychological revolutions</w:t>
      </w:r>
      <w:r w:rsidRPr="00D423A3">
        <w:rPr>
          <w:u w:val="single"/>
        </w:rPr>
        <w:t xml:space="preserve"> and suggesting "off the shelf' solutions</w:t>
      </w:r>
      <w:r w:rsidRPr="00D423A3">
        <w:rPr>
          <w:sz w:val="12"/>
        </w:rPr>
        <w:t xml:space="preserve"> </w:t>
      </w:r>
      <w:r w:rsidRPr="00D423A3">
        <w:rPr>
          <w:u w:val="single"/>
        </w:rPr>
        <w:t>from their</w:t>
      </w:r>
      <w:r w:rsidRPr="00D423A3">
        <w:rPr>
          <w:sz w:val="12"/>
        </w:rPr>
        <w:t xml:space="preserve"> </w:t>
      </w:r>
      <w:r w:rsidRPr="00D423A3">
        <w:rPr>
          <w:u w:val="single"/>
        </w:rPr>
        <w:t>laboratories and clinics.</w:t>
      </w:r>
      <w:r w:rsidRPr="00D423A3">
        <w:rPr>
          <w:sz w:val="12"/>
        </w:rPr>
        <w:t xml:space="preserve"> In the final section, an outline is sketched of a phenomenological approach to the precipitating psychological causes, an approach which may eventually yield psychological information more useful to policy-makers than have previous approaches (Blight, 1985a,b; 1986).</w:t>
      </w:r>
    </w:p>
    <w:p w14:paraId="7F6E82CE" w14:textId="77777777" w:rsidR="00081076" w:rsidRPr="00CF0832" w:rsidRDefault="00081076" w:rsidP="00081076"/>
    <w:p w14:paraId="4D9D2075" w14:textId="77777777" w:rsidR="00081076" w:rsidRPr="00FF2F23" w:rsidRDefault="00081076" w:rsidP="00081076">
      <w:pPr>
        <w:pStyle w:val="Heading4"/>
      </w:pPr>
      <w:r>
        <w:t>The alt fails – no specific path to revolution dooms it to failure – abstract theorizing bad</w:t>
      </w:r>
    </w:p>
    <w:p w14:paraId="1FF2F9A7" w14:textId="77777777" w:rsidR="00081076" w:rsidRPr="00FE2AFC" w:rsidRDefault="00081076" w:rsidP="00081076">
      <w:pPr>
        <w:rPr>
          <w:rFonts w:asciiTheme="minorHAnsi" w:hAnsiTheme="minorHAnsi" w:cstheme="minorHAnsi"/>
        </w:rPr>
      </w:pPr>
      <w:r w:rsidRPr="00FE2AFC">
        <w:rPr>
          <w:rFonts w:asciiTheme="minorHAnsi" w:hAnsiTheme="minorHAnsi" w:cstheme="minorHAnsi"/>
          <w:b/>
          <w:sz w:val="24"/>
        </w:rPr>
        <w:t>Condit, Georgia, communication studies Distinguished Research Professor, 2015</w:t>
      </w:r>
      <w:r>
        <w:rPr>
          <w:rFonts w:asciiTheme="minorHAnsi" w:hAnsiTheme="minorHAnsi" w:cstheme="minorHAnsi"/>
          <w:b/>
          <w:sz w:val="24"/>
        </w:rPr>
        <w:t xml:space="preserve"> </w:t>
      </w:r>
      <w:r w:rsidRPr="00FE2AFC">
        <w:rPr>
          <w:rFonts w:asciiTheme="minorHAnsi" w:hAnsiTheme="minorHAnsi" w:cstheme="minorHAnsi"/>
        </w:rPr>
        <w:t>(Celeste, “Multi-Layered Trajectories for Academic Contributions to Social Change”, 2-4, Quarterly Journal of Speech, 101.1, ebsco)</w:t>
      </w:r>
    </w:p>
    <w:p w14:paraId="47604AA4" w14:textId="77777777" w:rsidR="00081076" w:rsidRPr="00FF2F23" w:rsidRDefault="00081076" w:rsidP="00081076">
      <w:pPr>
        <w:rPr>
          <w:rFonts w:asciiTheme="minorHAnsi" w:hAnsiTheme="minorHAnsi" w:cstheme="minorHAnsi"/>
        </w:rPr>
      </w:pPr>
      <w:r w:rsidRPr="00FE2AFC">
        <w:rPr>
          <w:rStyle w:val="StyleUnderline"/>
          <w:rFonts w:asciiTheme="minorHAnsi" w:hAnsiTheme="minorHAnsi" w:cstheme="minorHAnsi"/>
        </w:rPr>
        <w:t>The theories of social change that dominated</w:t>
      </w:r>
      <w:r w:rsidRPr="00FE2AFC">
        <w:rPr>
          <w:rFonts w:asciiTheme="minorHAnsi" w:hAnsiTheme="minorHAnsi" w:cstheme="minorHAnsi"/>
          <w:sz w:val="16"/>
        </w:rPr>
        <w:t xml:space="preserve"> American </w:t>
      </w:r>
      <w:r w:rsidRPr="00FE2AFC">
        <w:rPr>
          <w:rStyle w:val="StyleUnderline"/>
          <w:rFonts w:asciiTheme="minorHAnsi" w:hAnsiTheme="minorHAnsi" w:cstheme="minorHAnsi"/>
        </w:rPr>
        <w:t>Communication Studies</w:t>
      </w:r>
      <w:r w:rsidRPr="00FE2AFC">
        <w:rPr>
          <w:rFonts w:asciiTheme="minorHAnsi" w:hAnsiTheme="minorHAnsi" w:cstheme="minorHAnsi"/>
          <w:sz w:val="16"/>
        </w:rPr>
        <w:t xml:space="preserve"> at the close of the twentieth century </w:t>
      </w:r>
      <w:r w:rsidRPr="00FE2AFC">
        <w:rPr>
          <w:rStyle w:val="StyleUnderline"/>
          <w:rFonts w:asciiTheme="minorHAnsi" w:hAnsiTheme="minorHAnsi" w:cstheme="minorHAnsi"/>
        </w:rPr>
        <w:t>echoed</w:t>
      </w:r>
      <w:r w:rsidRPr="00FE2AFC">
        <w:rPr>
          <w:rFonts w:asciiTheme="minorHAnsi" w:hAnsiTheme="minorHAnsi" w:cstheme="minorHAnsi"/>
          <w:sz w:val="16"/>
        </w:rPr>
        <w:t xml:space="preserve"> those of the </w:t>
      </w:r>
      <w:r w:rsidRPr="00FE2AFC">
        <w:rPr>
          <w:rStyle w:val="StyleUnderline"/>
          <w:rFonts w:asciiTheme="minorHAnsi" w:hAnsiTheme="minorHAnsi" w:cstheme="minorHAnsi"/>
        </w:rPr>
        <w:t>Western humanities</w:t>
      </w:r>
      <w:r w:rsidRPr="00FE2AFC">
        <w:rPr>
          <w:rFonts w:asciiTheme="minorHAnsi" w:hAnsiTheme="minorHAnsi" w:cstheme="minorHAnsi"/>
          <w:sz w:val="16"/>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FE2AFC">
        <w:rPr>
          <w:rStyle w:val="StyleUnderline"/>
          <w:rFonts w:asciiTheme="minorHAnsi" w:hAnsiTheme="minorHAnsi" w:cstheme="minorHAnsi"/>
        </w:rPr>
        <w:t xml:space="preserve">. </w:t>
      </w:r>
      <w:r w:rsidRPr="00333156">
        <w:rPr>
          <w:rStyle w:val="StyleUnderline"/>
          <w:rFonts w:asciiTheme="minorHAnsi" w:hAnsiTheme="minorHAnsi" w:cstheme="minorHAnsi"/>
          <w:highlight w:val="cyan"/>
        </w:rPr>
        <w:t>One can sum up the most widely circulating theories of social change</w:t>
      </w:r>
      <w:r w:rsidRPr="00FE2AFC">
        <w:rPr>
          <w:rFonts w:asciiTheme="minorHAnsi" w:hAnsiTheme="minorHAnsi" w:cstheme="minorHAnsi"/>
          <w:sz w:val="16"/>
        </w:rPr>
        <w:t xml:space="preserve"> among “critical social theorists” of the twentieth </w:t>
      </w:r>
      <w:r w:rsidRPr="00C81433">
        <w:rPr>
          <w:rFonts w:asciiTheme="minorHAnsi" w:hAnsiTheme="minorHAnsi" w:cstheme="minorHAnsi"/>
          <w:sz w:val="16"/>
        </w:rPr>
        <w:t xml:space="preserve">century </w:t>
      </w:r>
      <w:r w:rsidRPr="00C81433">
        <w:rPr>
          <w:rStyle w:val="StyleUnderline"/>
          <w:rFonts w:asciiTheme="minorHAnsi" w:hAnsiTheme="minorHAnsi" w:cstheme="minorHAnsi"/>
        </w:rPr>
        <w:t>in the following</w:t>
      </w:r>
      <w:r w:rsidRPr="00C81433">
        <w:rPr>
          <w:rFonts w:asciiTheme="minorHAnsi" w:hAnsiTheme="minorHAnsi" w:cstheme="minorHAnsi"/>
          <w:sz w:val="16"/>
        </w:rPr>
        <w:t>,</w:t>
      </w:r>
      <w:r w:rsidRPr="00FE2AFC">
        <w:rPr>
          <w:rFonts w:asciiTheme="minorHAnsi" w:hAnsiTheme="minorHAnsi" w:cstheme="minorHAnsi"/>
          <w:sz w:val="16"/>
        </w:rPr>
        <w:t xml:space="preserve"> admittedly simplified, </w:t>
      </w:r>
      <w:r w:rsidRPr="00C81433">
        <w:rPr>
          <w:rStyle w:val="StyleUnderline"/>
          <w:rFonts w:asciiTheme="minorHAnsi" w:hAnsiTheme="minorHAnsi" w:cstheme="minorHAnsi"/>
        </w:rPr>
        <w:t>statement</w:t>
      </w:r>
      <w:r w:rsidRPr="00C81433">
        <w:rPr>
          <w:rFonts w:asciiTheme="minorHAnsi" w:hAnsiTheme="minorHAnsi" w:cstheme="minorHAnsi"/>
          <w:sz w:val="16"/>
        </w:rPr>
        <w:t xml:space="preserve">: </w:t>
      </w:r>
      <w:r w:rsidRPr="00C81433">
        <w:rPr>
          <w:rStyle w:val="StyleUnderline"/>
          <w:rFonts w:asciiTheme="minorHAnsi" w:hAnsiTheme="minorHAnsi" w:cstheme="minorHAnsi"/>
        </w:rPr>
        <w:t>There is an (evil) Totality (fill in the blank with one or more</w:t>
      </w:r>
      <w:r w:rsidRPr="00C81433">
        <w:rPr>
          <w:rFonts w:asciiTheme="minorHAnsi" w:hAnsiTheme="minorHAnsi" w:cstheme="minorHAnsi"/>
          <w:sz w:val="16"/>
        </w:rPr>
        <w:t xml:space="preserve">: </w:t>
      </w:r>
      <w:r w:rsidRPr="00C81433">
        <w:rPr>
          <w:rStyle w:val="StyleUnderline"/>
          <w:rFonts w:asciiTheme="minorHAnsi" w:hAnsiTheme="minorHAnsi" w:cstheme="minorHAnsi"/>
        </w:rPr>
        <w:t>patriarchy</w:t>
      </w:r>
      <w:r w:rsidRPr="00C81433">
        <w:rPr>
          <w:rFonts w:asciiTheme="minorHAnsi" w:hAnsiTheme="minorHAnsi" w:cstheme="minorHAnsi"/>
          <w:sz w:val="16"/>
        </w:rPr>
        <w:t xml:space="preserve">, </w:t>
      </w:r>
      <w:r w:rsidRPr="00C81433">
        <w:rPr>
          <w:rStyle w:val="StyleUnderline"/>
          <w:rFonts w:asciiTheme="minorHAnsi" w:hAnsiTheme="minorHAnsi" w:cstheme="minorHAnsi"/>
        </w:rPr>
        <w:t>whites</w:t>
      </w:r>
      <w:r w:rsidRPr="00C81433">
        <w:rPr>
          <w:rFonts w:asciiTheme="minorHAnsi" w:hAnsiTheme="minorHAnsi" w:cstheme="minorHAnsi"/>
          <w:sz w:val="16"/>
        </w:rPr>
        <w:t xml:space="preserve">, </w:t>
      </w:r>
      <w:r w:rsidRPr="00C81433">
        <w:rPr>
          <w:rStyle w:val="StyleUnderline"/>
          <w:rFonts w:asciiTheme="minorHAnsi" w:hAnsiTheme="minorHAnsi" w:cstheme="minorHAnsi"/>
        </w:rPr>
        <w:t>the West, the U.S.</w:t>
      </w:r>
      <w:r w:rsidRPr="00C81433">
        <w:rPr>
          <w:rFonts w:asciiTheme="minorHAnsi" w:hAnsiTheme="minorHAnsi" w:cstheme="minorHAnsi"/>
          <w:sz w:val="16"/>
        </w:rPr>
        <w:t xml:space="preserve">, </w:t>
      </w:r>
      <w:r w:rsidRPr="00C81433">
        <w:rPr>
          <w:rStyle w:val="StyleUnderline"/>
          <w:rFonts w:asciiTheme="minorHAnsi" w:hAnsiTheme="minorHAnsi" w:cstheme="minorHAnsi"/>
        </w:rPr>
        <w:t>neo-lib</w:t>
      </w:r>
      <w:r w:rsidRPr="00C81433">
        <w:rPr>
          <w:rFonts w:asciiTheme="minorHAnsi" w:hAnsiTheme="minorHAnsi" w:cstheme="minorHAnsi"/>
          <w:sz w:val="16"/>
        </w:rPr>
        <w:t xml:space="preserve">eralism, global </w:t>
      </w:r>
      <w:r w:rsidRPr="00C81433">
        <w:rPr>
          <w:rStyle w:val="StyleUnderline"/>
          <w:rFonts w:asciiTheme="minorHAnsi" w:hAnsiTheme="minorHAnsi" w:cstheme="minorHAnsi"/>
        </w:rPr>
        <w:t>capitalism</w:t>
      </w:r>
      <w:r w:rsidRPr="00C81433">
        <w:rPr>
          <w:rFonts w:asciiTheme="minorHAnsi" w:hAnsiTheme="minorHAnsi" w:cstheme="minorHAnsi"/>
          <w:sz w:val="16"/>
        </w:rPr>
        <w:t xml:space="preserve">) </w:t>
      </w:r>
      <w:r w:rsidRPr="00C81433">
        <w:rPr>
          <w:rStyle w:val="StyleUnderline"/>
          <w:rFonts w:asciiTheme="minorHAnsi" w:hAnsiTheme="minorHAnsi" w:cstheme="minorHAnsi"/>
        </w:rPr>
        <w:t>that must be overturned by a Radical Revolution</w:t>
      </w:r>
      <w:r w:rsidRPr="00333156">
        <w:rPr>
          <w:rFonts w:asciiTheme="minorHAnsi" w:hAnsiTheme="minorHAnsi" w:cstheme="minorHAnsi"/>
          <w:sz w:val="16"/>
          <w:highlight w:val="cyan"/>
        </w:rPr>
        <w:t xml:space="preserve">. </w:t>
      </w:r>
      <w:r w:rsidRPr="00333156">
        <w:rPr>
          <w:rStyle w:val="StyleUnderline"/>
          <w:rFonts w:asciiTheme="minorHAnsi" w:hAnsiTheme="minorHAnsi" w:cstheme="minorHAnsi"/>
          <w:highlight w:val="cyan"/>
        </w:rPr>
        <w:t>We</w:t>
      </w:r>
      <w:r w:rsidRPr="00333156">
        <w:rPr>
          <w:rStyle w:val="Emphasis"/>
          <w:rFonts w:asciiTheme="minorHAnsi" w:hAnsiTheme="minorHAnsi" w:cstheme="minorHAnsi"/>
          <w:highlight w:val="cyan"/>
        </w:rPr>
        <w:t xml:space="preserve"> don't know the shape of what will come after the Rev</w:t>
      </w:r>
      <w:r w:rsidRPr="00FE2AFC">
        <w:rPr>
          <w:rStyle w:val="StyleUnderline"/>
          <w:rFonts w:asciiTheme="minorHAnsi" w:hAnsiTheme="minorHAnsi" w:cstheme="minorHAnsi"/>
        </w:rPr>
        <w:t xml:space="preserve">olution, </w:t>
      </w:r>
      <w:r w:rsidRPr="00333156">
        <w:rPr>
          <w:rStyle w:val="StyleUnderline"/>
          <w:rFonts w:asciiTheme="minorHAnsi" w:hAnsiTheme="minorHAnsi" w:cstheme="minorHAnsi"/>
          <w:highlight w:val="cyan"/>
        </w:rPr>
        <w:t>but</w:t>
      </w:r>
      <w:r w:rsidRPr="00FE2AFC">
        <w:rPr>
          <w:rStyle w:val="StyleUnderline"/>
          <w:rFonts w:asciiTheme="minorHAnsi" w:hAnsiTheme="minorHAnsi" w:cstheme="minorHAnsi"/>
        </w:rPr>
        <w:t xml:space="preserve"> The Evil is a construction of the Totality, so </w:t>
      </w:r>
      <w:r w:rsidRPr="00333156">
        <w:rPr>
          <w:rStyle w:val="Emphasis"/>
          <w:rFonts w:asciiTheme="minorHAnsi" w:hAnsiTheme="minorHAnsi" w:cstheme="minorHAnsi"/>
          <w:highlight w:val="cyan"/>
        </w:rPr>
        <w:t>anything</w:t>
      </w:r>
      <w:r w:rsidRPr="00FE2AFC">
        <w:rPr>
          <w:rStyle w:val="StyleUnderline"/>
          <w:rFonts w:asciiTheme="minorHAnsi" w:hAnsiTheme="minorHAnsi" w:cstheme="minorHAnsi"/>
        </w:rPr>
        <w:t xml:space="preserve"> that comes after </w:t>
      </w:r>
      <w:r w:rsidRPr="00333156">
        <w:rPr>
          <w:rStyle w:val="Emphasis"/>
          <w:rFonts w:asciiTheme="minorHAnsi" w:hAnsiTheme="minorHAnsi" w:cstheme="minorHAnsi"/>
          <w:highlight w:val="cyan"/>
        </w:rPr>
        <w:t>will be better</w:t>
      </w:r>
      <w:r w:rsidRPr="00FE2AFC">
        <w:rPr>
          <w:rStyle w:val="StyleUnderline"/>
          <w:rFonts w:asciiTheme="minorHAnsi" w:hAnsiTheme="minorHAnsi" w:cstheme="minorHAnsi"/>
        </w:rPr>
        <w:t xml:space="preserve">. </w:t>
      </w:r>
      <w:r w:rsidRPr="00333156">
        <w:rPr>
          <w:rStyle w:val="StyleUnderline"/>
          <w:rFonts w:asciiTheme="minorHAnsi" w:hAnsiTheme="minorHAnsi" w:cstheme="minorHAnsi"/>
          <w:highlight w:val="cyan"/>
        </w:rPr>
        <w:t>All you need is</w:t>
      </w:r>
      <w:r w:rsidRPr="00333156">
        <w:rPr>
          <w:rFonts w:asciiTheme="minorHAnsi" w:hAnsiTheme="minorHAnsi" w:cstheme="minorHAnsi"/>
          <w:sz w:val="16"/>
          <w:highlight w:val="cyan"/>
        </w:rPr>
        <w:t xml:space="preserve"> …</w:t>
      </w:r>
      <w:r w:rsidRPr="00FE2AFC">
        <w:rPr>
          <w:rFonts w:asciiTheme="minorHAnsi" w:hAnsiTheme="minorHAnsi" w:cstheme="minorHAnsi"/>
          <w:sz w:val="16"/>
        </w:rPr>
        <w:t xml:space="preserve"> (fill in the </w:t>
      </w:r>
      <w:r w:rsidRPr="00333156">
        <w:rPr>
          <w:rStyle w:val="Emphasis"/>
          <w:rFonts w:asciiTheme="minorHAnsi" w:hAnsiTheme="minorHAnsi" w:cstheme="minorHAnsi"/>
          <w:highlight w:val="cyan"/>
        </w:rPr>
        <w:t>blank</w:t>
      </w:r>
      <w:r w:rsidRPr="00FE2AFC">
        <w:rPr>
          <w:rFonts w:asciiTheme="minorHAnsi" w:hAnsiTheme="minorHAnsi" w:cstheme="minorHAnsi"/>
          <w:sz w:val="16"/>
        </w:rPr>
        <w:t xml:space="preserve">: Love, Courage, Violence, etc.). For an example, read Slavoj Žižek's attack on the evil Totality (“capitalism,”5 pp. 41/49), which requires the “excess” of violence named as “courage”6 (pp. 75, 78, 79), via “a leap”7 (p. 81), to eliminate “democracy” for a yet-to-be-imagined “new collectivity” (p. 85).8 </w:t>
      </w:r>
      <w:r w:rsidRPr="00FE2AFC">
        <w:rPr>
          <w:rStyle w:val="StyleUnderline"/>
          <w:rFonts w:asciiTheme="minorHAnsi" w:hAnsiTheme="minorHAnsi" w:cstheme="minorHAnsi"/>
        </w:rPr>
        <w:t>The resilience of this social theory identifies it as a rhetorical attractor</w:t>
      </w:r>
      <w:r w:rsidRPr="00FE2AFC">
        <w:rPr>
          <w:rFonts w:asciiTheme="minorHAnsi" w:hAnsiTheme="minorHAnsi" w:cstheme="minorHAnsi"/>
          <w:sz w:val="16"/>
        </w:rPr>
        <w:t xml:space="preserve">; </w:t>
      </w:r>
      <w:r w:rsidRPr="00FE2AFC">
        <w:rPr>
          <w:rStyle w:val="StyleUnderline"/>
          <w:rFonts w:asciiTheme="minorHAnsi" w:hAnsiTheme="minorHAnsi" w:cstheme="minorHAnsi"/>
        </w:rPr>
        <w:t>a predispositional</w:t>
      </w:r>
      <w:r w:rsidRPr="00FE2AFC">
        <w:rPr>
          <w:rFonts w:asciiTheme="minorHAnsi" w:hAnsiTheme="minorHAnsi" w:cstheme="minorHAnsi"/>
          <w:sz w:val="16"/>
        </w:rPr>
        <w:t xml:space="preserve"> </w:t>
      </w:r>
      <w:r w:rsidRPr="00FE2AFC">
        <w:rPr>
          <w:rStyle w:val="StyleUnderline"/>
          <w:rFonts w:asciiTheme="minorHAnsi" w:hAnsiTheme="minorHAnsi" w:cstheme="minorHAnsi"/>
        </w:rPr>
        <w:t xml:space="preserve">symbolic set that </w:t>
      </w:r>
      <w:r w:rsidRPr="00FE2AFC">
        <w:rPr>
          <w:rStyle w:val="Emphasis"/>
          <w:rFonts w:asciiTheme="minorHAnsi" w:hAnsiTheme="minorHAnsi" w:cstheme="minorHAnsi"/>
        </w:rPr>
        <w:t>readily transmits emotive potency</w:t>
      </w:r>
      <w:r w:rsidRPr="00FE2AFC">
        <w:rPr>
          <w:rStyle w:val="StyleUnderline"/>
          <w:rFonts w:asciiTheme="minorHAnsi" w:hAnsiTheme="minorHAnsi" w:cstheme="minorHAnsi"/>
        </w:rPr>
        <w:t>.</w:t>
      </w:r>
      <w:r w:rsidRPr="00FE2AFC">
        <w:rPr>
          <w:rFonts w:asciiTheme="minorHAnsi" w:hAnsiTheme="minorHAnsi" w:cstheme="minorHAnsi"/>
          <w:sz w:val="16"/>
        </w:rPr>
        <w:t xml:space="preserve"> To appropriate Kenneth Burke's terms, </w:t>
      </w:r>
      <w:r w:rsidRPr="00FE2AFC">
        <w:rPr>
          <w:rStyle w:val="StyleUnderline"/>
          <w:rFonts w:asciiTheme="minorHAnsi" w:hAnsiTheme="minorHAnsi" w:cstheme="minorHAnsi"/>
        </w:rPr>
        <w:t xml:space="preserve">the bio-symbolics of human political relationships readily create a “grammar” </w:t>
      </w:r>
      <w:r w:rsidRPr="00FE2AFC">
        <w:rPr>
          <w:rStyle w:val="StyleUnderline"/>
          <w:rFonts w:asciiTheme="minorHAnsi" w:hAnsiTheme="minorHAnsi" w:cstheme="minorHAnsi"/>
        </w:rPr>
        <w:lastRenderedPageBreak/>
        <w:t xml:space="preserve">and “rhetoric” in the form of a </w:t>
      </w:r>
      <w:r w:rsidRPr="00FE2AFC">
        <w:rPr>
          <w:rStyle w:val="Emphasis"/>
          <w:rFonts w:asciiTheme="minorHAnsi" w:hAnsiTheme="minorHAnsi" w:cstheme="minorHAnsi"/>
        </w:rPr>
        <w:t>unified enemy</w:t>
      </w:r>
      <w:r w:rsidRPr="00FE2AFC">
        <w:rPr>
          <w:rFonts w:asciiTheme="minorHAnsi" w:hAnsiTheme="minorHAnsi" w:cstheme="minorHAnsi"/>
          <w:sz w:val="16"/>
        </w:rPr>
        <w:t xml:space="preserve"> </w:t>
      </w:r>
      <w:r w:rsidRPr="00FE2AFC">
        <w:rPr>
          <w:rStyle w:val="StyleUnderline"/>
          <w:rFonts w:asciiTheme="minorHAnsi" w:hAnsiTheme="minorHAnsi" w:cstheme="minorHAnsi"/>
        </w:rPr>
        <w:t>that can be imagined as defeated in a singular battle, after which</w:t>
      </w:r>
      <w:r w:rsidRPr="00FE2AFC">
        <w:rPr>
          <w:rFonts w:asciiTheme="minorHAnsi" w:hAnsiTheme="minorHAnsi" w:cstheme="minorHAnsi"/>
          <w:sz w:val="16"/>
        </w:rPr>
        <w:t xml:space="preserve">, </w:t>
      </w:r>
      <w:r w:rsidRPr="00FE2AFC">
        <w:rPr>
          <w:rStyle w:val="StyleUnderline"/>
          <w:rFonts w:asciiTheme="minorHAnsi" w:hAnsiTheme="minorHAnsi" w:cstheme="minorHAnsi"/>
        </w:rPr>
        <w:t>things in “our” tribe may be harmonious</w:t>
      </w:r>
      <w:r w:rsidRPr="00FE2AFC">
        <w:rPr>
          <w:rFonts w:asciiTheme="minorHAnsi" w:hAnsiTheme="minorHAnsi" w:cstheme="minorHAnsi"/>
          <w:sz w:val="16"/>
        </w:rPr>
        <w:t xml:space="preserve">. </w:t>
      </w:r>
      <w:r w:rsidRPr="00FE2AFC">
        <w:rPr>
          <w:rStyle w:val="StyleUnderline"/>
          <w:rFonts w:asciiTheme="minorHAnsi" w:hAnsiTheme="minorHAnsi" w:cstheme="minorHAnsi"/>
        </w:rPr>
        <w:t>To identify this fantasy theme in</w:t>
      </w:r>
      <w:r w:rsidRPr="00FE2AFC">
        <w:rPr>
          <w:rFonts w:asciiTheme="minorHAnsi" w:hAnsiTheme="minorHAnsi" w:cstheme="minorHAnsi"/>
          <w:sz w:val="16"/>
        </w:rPr>
        <w:t xml:space="preserve"> this way is </w:t>
      </w:r>
      <w:r w:rsidRPr="00FE2AFC">
        <w:rPr>
          <w:rStyle w:val="StyleUnderline"/>
          <w:rFonts w:asciiTheme="minorHAnsi" w:hAnsiTheme="minorHAnsi" w:cstheme="minorHAnsi"/>
        </w:rPr>
        <w:t xml:space="preserve">to suggest that it </w:t>
      </w:r>
      <w:r w:rsidRPr="00FE2AFC">
        <w:rPr>
          <w:rFonts w:asciiTheme="minorHAnsi" w:hAnsiTheme="minorHAnsi" w:cstheme="minorHAnsi"/>
          <w:sz w:val="16"/>
        </w:rPr>
        <w:t xml:space="preserve">may not merely be the product of “Western” or “capitalist” imaginations, but rather that it </w:t>
      </w:r>
      <w:r w:rsidRPr="00FE2AFC">
        <w:rPr>
          <w:rStyle w:val="StyleUnderline"/>
          <w:rFonts w:asciiTheme="minorHAnsi" w:hAnsiTheme="minorHAnsi" w:cstheme="minorHAnsi"/>
        </w:rPr>
        <w:t>arises from an intersection of the structural characteristics of language systems and the nature of human biologies</w:t>
      </w:r>
      <w:r w:rsidRPr="00FE2AFC">
        <w:rPr>
          <w:rFonts w:asciiTheme="minorHAnsi" w:hAnsiTheme="minorHAnsi" w:cstheme="minorHAnsi"/>
          <w:sz w:val="16"/>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FE2AFC">
        <w:rPr>
          <w:rStyle w:val="StyleUnderline"/>
          <w:rFonts w:asciiTheme="minorHAnsi" w:hAnsiTheme="minorHAnsi" w:cstheme="minorHAnsi"/>
        </w:rPr>
        <w:t>when Žižek</w:t>
      </w:r>
      <w:r w:rsidRPr="00FE2AFC">
        <w:rPr>
          <w:rFonts w:asciiTheme="minorHAnsi" w:hAnsiTheme="minorHAnsi" w:cstheme="minorHAnsi"/>
          <w:sz w:val="16"/>
        </w:rPr>
        <w:t xml:space="preserve"> and others </w:t>
      </w:r>
      <w:r w:rsidRPr="00FE2AFC">
        <w:rPr>
          <w:rStyle w:val="StyleUnderline"/>
          <w:rFonts w:asciiTheme="minorHAnsi" w:hAnsiTheme="minorHAnsi" w:cstheme="minorHAnsi"/>
        </w:rPr>
        <w:t>urge us to “Act”</w:t>
      </w:r>
      <w:r w:rsidRPr="00FE2AFC">
        <w:rPr>
          <w:rFonts w:asciiTheme="minorHAnsi" w:hAnsiTheme="minorHAnsi" w:cstheme="minorHAnsi"/>
          <w:sz w:val="16"/>
        </w:rPr>
        <w:t xml:space="preserve"> with violence to destroy the current Reality, </w:t>
      </w:r>
      <w:r w:rsidRPr="00333156">
        <w:rPr>
          <w:rStyle w:val="Emphasis"/>
          <w:rFonts w:asciiTheme="minorHAnsi" w:hAnsiTheme="minorHAnsi" w:cstheme="minorHAnsi"/>
          <w:highlight w:val="cyan"/>
        </w:rPr>
        <w:t>without a vision of an alternative</w:t>
      </w:r>
      <w:r w:rsidRPr="00FE2AFC">
        <w:rPr>
          <w:rFonts w:asciiTheme="minorHAnsi" w:hAnsiTheme="minorHAnsi" w:cstheme="minorHAnsi"/>
          <w:sz w:val="16"/>
        </w:rPr>
        <w:t xml:space="preserve">, on the grounds that the links between actions and consequences are never certain, </w:t>
      </w:r>
      <w:r w:rsidRPr="00333156">
        <w:rPr>
          <w:rStyle w:val="StyleUnderline"/>
          <w:rFonts w:asciiTheme="minorHAnsi" w:hAnsiTheme="minorHAnsi" w:cstheme="minorHAnsi"/>
          <w:highlight w:val="cyan"/>
        </w:rPr>
        <w:t>we can call</w:t>
      </w:r>
      <w:r w:rsidRPr="00FE2AFC">
        <w:rPr>
          <w:rStyle w:val="StyleUnderline"/>
          <w:rFonts w:asciiTheme="minorHAnsi" w:hAnsiTheme="minorHAnsi" w:cstheme="minorHAnsi"/>
        </w:rPr>
        <w:t xml:space="preserve"> his appeal </w:t>
      </w:r>
      <w:r w:rsidRPr="00333156">
        <w:rPr>
          <w:rStyle w:val="StyleUnderline"/>
          <w:rFonts w:asciiTheme="minorHAnsi" w:hAnsiTheme="minorHAnsi" w:cstheme="minorHAnsi"/>
          <w:highlight w:val="cyan"/>
        </w:rPr>
        <w:t xml:space="preserve">both a </w:t>
      </w:r>
      <w:r w:rsidRPr="00333156">
        <w:rPr>
          <w:rStyle w:val="Emphasis"/>
          <w:rFonts w:asciiTheme="minorHAnsi" w:hAnsiTheme="minorHAnsi" w:cstheme="minorHAnsi"/>
          <w:highlight w:val="cyan"/>
        </w:rPr>
        <w:t>failure of</w:t>
      </w:r>
      <w:r w:rsidRPr="00FE2AFC">
        <w:rPr>
          <w:rStyle w:val="Emphasis"/>
          <w:rFonts w:asciiTheme="minorHAnsi" w:hAnsiTheme="minorHAnsi" w:cstheme="minorHAnsi"/>
        </w:rPr>
        <w:t xml:space="preserve"> </w:t>
      </w:r>
      <w:r w:rsidRPr="00333156">
        <w:rPr>
          <w:rStyle w:val="Emphasis"/>
          <w:rFonts w:asciiTheme="minorHAnsi" w:hAnsiTheme="minorHAnsi" w:cstheme="minorHAnsi"/>
          <w:highlight w:val="cyan"/>
        </w:rPr>
        <w:t>imagination</w:t>
      </w:r>
      <w:r w:rsidRPr="00333156">
        <w:rPr>
          <w:rStyle w:val="StyleUnderline"/>
          <w:rFonts w:asciiTheme="minorHAnsi" w:hAnsiTheme="minorHAnsi" w:cstheme="minorHAnsi"/>
          <w:highlight w:val="cyan"/>
        </w:rPr>
        <w:t xml:space="preserve"> and a </w:t>
      </w:r>
      <w:r w:rsidRPr="00333156">
        <w:rPr>
          <w:rStyle w:val="Emphasis"/>
          <w:rFonts w:asciiTheme="minorHAnsi" w:hAnsiTheme="minorHAnsi" w:cstheme="minorHAnsi"/>
          <w:highlight w:val="cyan"/>
        </w:rPr>
        <w:t>failure of reality</w:t>
      </w:r>
      <w:r w:rsidRPr="00FE2AFC">
        <w:rPr>
          <w:rFonts w:asciiTheme="minorHAnsi" w:hAnsiTheme="minorHAnsi" w:cstheme="minorHAnsi"/>
          <w:sz w:val="16"/>
        </w:rPr>
        <w:t xml:space="preserve">. As for reality, </w:t>
      </w:r>
      <w:r w:rsidRPr="00333156">
        <w:rPr>
          <w:rStyle w:val="StyleUnderline"/>
          <w:rFonts w:asciiTheme="minorHAnsi" w:hAnsiTheme="minorHAnsi" w:cstheme="minorHAnsi"/>
          <w:highlight w:val="cyan"/>
        </w:rPr>
        <w:t xml:space="preserve">we have </w:t>
      </w:r>
      <w:r w:rsidRPr="00333156">
        <w:rPr>
          <w:rStyle w:val="Emphasis"/>
          <w:rFonts w:asciiTheme="minorHAnsi" w:hAnsiTheme="minorHAnsi" w:cstheme="minorHAnsi"/>
          <w:highlight w:val="cyan"/>
        </w:rPr>
        <w:t>dozens of revolutions as models</w:t>
      </w:r>
      <w:r w:rsidRPr="00333156">
        <w:rPr>
          <w:rStyle w:val="StyleUnderline"/>
          <w:rFonts w:asciiTheme="minorHAnsi" w:hAnsiTheme="minorHAnsi" w:cstheme="minorHAnsi"/>
          <w:highlight w:val="cyan"/>
        </w:rPr>
        <w:t>,</w:t>
      </w:r>
      <w:r w:rsidRPr="00FE2AFC">
        <w:rPr>
          <w:rStyle w:val="StyleUnderline"/>
          <w:rFonts w:asciiTheme="minorHAnsi" w:hAnsiTheme="minorHAnsi" w:cstheme="minorHAnsi"/>
        </w:rPr>
        <w:t xml:space="preserve"> </w:t>
      </w:r>
      <w:r w:rsidRPr="00333156">
        <w:rPr>
          <w:rStyle w:val="StyleUnderline"/>
          <w:rFonts w:asciiTheme="minorHAnsi" w:hAnsiTheme="minorHAnsi" w:cstheme="minorHAnsi"/>
          <w:highlight w:val="cyan"/>
        </w:rPr>
        <w:t xml:space="preserve">and the historical record indicates quite clearly that they generally lead not to </w:t>
      </w:r>
      <w:r w:rsidRPr="00333156">
        <w:rPr>
          <w:rStyle w:val="Emphasis"/>
          <w:rFonts w:asciiTheme="minorHAnsi" w:hAnsiTheme="minorHAnsi" w:cstheme="minorHAnsi"/>
          <w:highlight w:val="cyan"/>
        </w:rPr>
        <w:t>harmonious cooperation</w:t>
      </w:r>
      <w:r w:rsidRPr="00FE2AFC">
        <w:rPr>
          <w:rFonts w:asciiTheme="minorHAnsi" w:hAnsiTheme="minorHAnsi" w:cstheme="minorHAnsi"/>
          <w:sz w:val="16"/>
        </w:rPr>
        <w:t xml:space="preserve"> (what I call “AnarchoNiceness” to gently mock the romanticism of Hardt and Negri) </w:t>
      </w:r>
      <w:r w:rsidRPr="00333156">
        <w:rPr>
          <w:rStyle w:val="StyleUnderline"/>
          <w:rFonts w:asciiTheme="minorHAnsi" w:hAnsiTheme="minorHAnsi" w:cstheme="minorHAnsi"/>
          <w:highlight w:val="cyan"/>
        </w:rPr>
        <w:t>but</w:t>
      </w:r>
      <w:r w:rsidRPr="00FE2AFC">
        <w:rPr>
          <w:rStyle w:val="StyleUnderline"/>
          <w:rFonts w:asciiTheme="minorHAnsi" w:hAnsiTheme="minorHAnsi" w:cstheme="minorHAnsi"/>
        </w:rPr>
        <w:t xml:space="preserve"> instead </w:t>
      </w:r>
      <w:r w:rsidRPr="00333156">
        <w:rPr>
          <w:rStyle w:val="StyleUnderline"/>
          <w:rFonts w:asciiTheme="minorHAnsi" w:hAnsiTheme="minorHAnsi" w:cstheme="minorHAnsi"/>
          <w:highlight w:val="cyan"/>
        </w:rPr>
        <w:t>to</w:t>
      </w:r>
      <w:r w:rsidRPr="00FE2AFC">
        <w:rPr>
          <w:rStyle w:val="StyleUnderline"/>
          <w:rFonts w:asciiTheme="minorHAnsi" w:hAnsiTheme="minorHAnsi" w:cstheme="minorHAnsi"/>
        </w:rPr>
        <w:t xml:space="preserve"> the production of </w:t>
      </w:r>
      <w:r w:rsidRPr="00333156">
        <w:rPr>
          <w:rStyle w:val="Emphasis"/>
          <w:rFonts w:asciiTheme="minorHAnsi" w:hAnsiTheme="minorHAnsi" w:cstheme="minorHAnsi"/>
          <w:highlight w:val="cyan"/>
        </w:rPr>
        <w:t>totalitarian states</w:t>
      </w:r>
      <w:r w:rsidRPr="00333156">
        <w:rPr>
          <w:rFonts w:asciiTheme="minorHAnsi" w:hAnsiTheme="minorHAnsi" w:cstheme="minorHAnsi"/>
          <w:sz w:val="16"/>
          <w:highlight w:val="cyan"/>
        </w:rPr>
        <w:t xml:space="preserve"> </w:t>
      </w:r>
      <w:r w:rsidRPr="00333156">
        <w:rPr>
          <w:rStyle w:val="StyleUnderline"/>
          <w:rFonts w:asciiTheme="minorHAnsi" w:hAnsiTheme="minorHAnsi" w:cstheme="minorHAnsi"/>
          <w:highlight w:val="cyan"/>
        </w:rPr>
        <w:t>and</w:t>
      </w:r>
      <w:r w:rsidRPr="00FE2AFC">
        <w:rPr>
          <w:rFonts w:asciiTheme="minorHAnsi" w:hAnsiTheme="minorHAnsi" w:cstheme="minorHAnsi"/>
          <w:sz w:val="16"/>
        </w:rPr>
        <w:t xml:space="preserve">/or </w:t>
      </w:r>
      <w:r w:rsidRPr="00333156">
        <w:rPr>
          <w:rStyle w:val="Emphasis"/>
          <w:rFonts w:asciiTheme="minorHAnsi" w:hAnsiTheme="minorHAnsi" w:cstheme="minorHAnsi"/>
          <w:highlight w:val="cyan"/>
        </w:rPr>
        <w:t>violent factional strife</w:t>
      </w:r>
      <w:r w:rsidRPr="00FE2AFC">
        <w:rPr>
          <w:rStyle w:val="Emphasis"/>
          <w:rFonts w:asciiTheme="minorHAnsi" w:hAnsiTheme="minorHAnsi" w:cstheme="minorHAnsi"/>
        </w:rPr>
        <w:t>.</w:t>
      </w:r>
      <w:r w:rsidRPr="00FE2AFC">
        <w:rPr>
          <w:rFonts w:asciiTheme="minorHAnsi" w:hAnsiTheme="minorHAnsi" w:cstheme="minorHAnsi"/>
          <w:sz w:val="16"/>
        </w:rPr>
        <w:t xml:space="preserve"> A materialist constructivist epistemology accounts for this by predicting that it is not possible for symbol-using animals to exist in a symbolic void. </w:t>
      </w:r>
      <w:r w:rsidRPr="00FE2AFC">
        <w:rPr>
          <w:rStyle w:val="StyleUnderline"/>
          <w:rFonts w:asciiTheme="minorHAnsi" w:hAnsiTheme="minorHAnsi" w:cstheme="minorHAnsi"/>
        </w:rPr>
        <w:t xml:space="preserve">All symbolic movement has a trajectory, and </w:t>
      </w:r>
      <w:r w:rsidRPr="00333156">
        <w:rPr>
          <w:rStyle w:val="StyleUnderline"/>
          <w:rFonts w:asciiTheme="minorHAnsi" w:hAnsiTheme="minorHAnsi" w:cstheme="minorHAnsi"/>
          <w:highlight w:val="cyan"/>
        </w:rPr>
        <w:t xml:space="preserve">if you have not </w:t>
      </w:r>
      <w:r w:rsidRPr="00333156">
        <w:rPr>
          <w:rStyle w:val="Emphasis"/>
          <w:rFonts w:asciiTheme="minorHAnsi" w:hAnsiTheme="minorHAnsi" w:cstheme="minorHAnsi"/>
          <w:highlight w:val="cyan"/>
        </w:rPr>
        <w:t>imagined a potentially realizable alternative</w:t>
      </w:r>
      <w:r w:rsidRPr="00FE2AFC">
        <w:rPr>
          <w:rStyle w:val="StyleUnderline"/>
          <w:rFonts w:asciiTheme="minorHAnsi" w:hAnsiTheme="minorHAnsi" w:cstheme="minorHAnsi"/>
        </w:rPr>
        <w:t xml:space="preserve"> for that trajectory to take, then </w:t>
      </w:r>
      <w:r w:rsidRPr="00333156">
        <w:rPr>
          <w:rStyle w:val="StyleUnderline"/>
          <w:rFonts w:asciiTheme="minorHAnsi" w:hAnsiTheme="minorHAnsi" w:cstheme="minorHAnsi"/>
          <w:highlight w:val="cyan"/>
        </w:rPr>
        <w:t>what people will leap into is</w:t>
      </w:r>
      <w:r w:rsidRPr="00FE2AFC">
        <w:rPr>
          <w:rStyle w:val="StyleUnderline"/>
          <w:rFonts w:asciiTheme="minorHAnsi" w:hAnsiTheme="minorHAnsi" w:cstheme="minorHAnsi"/>
        </w:rPr>
        <w:t xml:space="preserve"> </w:t>
      </w:r>
      <w:r w:rsidRPr="00333156">
        <w:rPr>
          <w:rStyle w:val="StyleUnderline"/>
          <w:rFonts w:asciiTheme="minorHAnsi" w:hAnsiTheme="minorHAnsi" w:cstheme="minorHAnsi"/>
          <w:highlight w:val="cyan"/>
        </w:rPr>
        <w:t>biological predispositions</w:t>
      </w:r>
      <w:r w:rsidRPr="00FE2AFC">
        <w:rPr>
          <w:rFonts w:asciiTheme="minorHAnsi" w:hAnsiTheme="minorHAnsi" w:cstheme="minorHAnsi"/>
          <w:sz w:val="16"/>
        </w:rPr>
        <w:t>—t</w:t>
      </w:r>
      <w:r w:rsidRPr="00FE2AFC">
        <w:rPr>
          <w:rStyle w:val="StyleUnderline"/>
          <w:rFonts w:asciiTheme="minorHAnsi" w:hAnsiTheme="minorHAnsi" w:cstheme="minorHAnsi"/>
        </w:rPr>
        <w:t xml:space="preserve">he first iteration </w:t>
      </w:r>
      <w:r w:rsidRPr="00333156">
        <w:rPr>
          <w:rStyle w:val="StyleUnderline"/>
          <w:rFonts w:asciiTheme="minorHAnsi" w:hAnsiTheme="minorHAnsi" w:cstheme="minorHAnsi"/>
          <w:highlight w:val="cyan"/>
        </w:rPr>
        <w:t>of</w:t>
      </w:r>
      <w:r w:rsidRPr="00FE2AFC">
        <w:rPr>
          <w:rStyle w:val="StyleUnderline"/>
          <w:rFonts w:asciiTheme="minorHAnsi" w:hAnsiTheme="minorHAnsi" w:cstheme="minorHAnsi"/>
        </w:rPr>
        <w:t xml:space="preserve"> which is </w:t>
      </w:r>
      <w:r w:rsidRPr="00333156">
        <w:rPr>
          <w:rStyle w:val="StyleUnderline"/>
          <w:rFonts w:asciiTheme="minorHAnsi" w:hAnsiTheme="minorHAnsi" w:cstheme="minorHAnsi"/>
          <w:highlight w:val="cyan"/>
        </w:rPr>
        <w:t>the rule of the strongest</w:t>
      </w:r>
      <w:r w:rsidRPr="00FE2AFC">
        <w:rPr>
          <w:rFonts w:asciiTheme="minorHAnsi" w:hAnsiTheme="minorHAnsi" w:cstheme="minorHAnsi"/>
          <w:sz w:val="16"/>
        </w:rPr>
        <w:t xml:space="preserve"> primate. Indeed</w:t>
      </w:r>
      <w:r w:rsidRPr="00FE2AFC">
        <w:rPr>
          <w:rStyle w:val="StyleUnderline"/>
          <w:rFonts w:asciiTheme="minorHAnsi" w:hAnsiTheme="minorHAnsi" w:cstheme="minorHAnsi"/>
        </w:rPr>
        <w:t xml:space="preserve">, </w:t>
      </w:r>
      <w:r w:rsidRPr="00333156">
        <w:rPr>
          <w:rStyle w:val="Emphasis"/>
          <w:rFonts w:asciiTheme="minorHAnsi" w:hAnsiTheme="minorHAnsi" w:cstheme="minorHAnsi"/>
          <w:highlight w:val="cyan"/>
        </w:rPr>
        <w:t>this is what experience with revolutions</w:t>
      </w:r>
      <w:r w:rsidRPr="00333156">
        <w:rPr>
          <w:rStyle w:val="StyleUnderline"/>
          <w:rFonts w:asciiTheme="minorHAnsi" w:hAnsiTheme="minorHAnsi" w:cstheme="minorHAnsi"/>
          <w:highlight w:val="cyan"/>
        </w:rPr>
        <w:t xml:space="preserve"> has shown to be the most probable outcome </w:t>
      </w:r>
      <w:r w:rsidRPr="00FE2AFC">
        <w:rPr>
          <w:rStyle w:val="StyleUnderline"/>
          <w:rFonts w:asciiTheme="minorHAnsi" w:hAnsiTheme="minorHAnsi" w:cstheme="minorHAnsi"/>
        </w:rPr>
        <w:t xml:space="preserve">of a revolution that is </w:t>
      </w:r>
      <w:r w:rsidRPr="00FE2AFC">
        <w:rPr>
          <w:rStyle w:val="Emphasis"/>
          <w:rFonts w:asciiTheme="minorHAnsi" w:hAnsiTheme="minorHAnsi" w:cstheme="minorHAnsi"/>
        </w:rPr>
        <w:t xml:space="preserve">merely against an </w:t>
      </w:r>
      <w:r w:rsidRPr="00333156">
        <w:rPr>
          <w:rStyle w:val="Emphasis"/>
          <w:rFonts w:asciiTheme="minorHAnsi" w:hAnsiTheme="minorHAnsi" w:cstheme="minorHAnsi"/>
          <w:highlight w:val="cyan"/>
        </w:rPr>
        <w:t>Evil</w:t>
      </w:r>
      <w:r w:rsidRPr="00FE2AFC">
        <w:rPr>
          <w:rStyle w:val="StyleUnderline"/>
          <w:rFonts w:asciiTheme="minorHAnsi" w:hAnsiTheme="minorHAnsi" w:cstheme="minorHAnsi"/>
        </w:rPr>
        <w:t>.</w:t>
      </w:r>
      <w:r w:rsidRPr="00FE2AFC">
        <w:rPr>
          <w:rFonts w:asciiTheme="minorHAnsi" w:hAnsiTheme="minorHAnsi" w:cstheme="minorHAnsi"/>
          <w:sz w:val="16"/>
        </w:rPr>
        <w:t xml:space="preserve"> </w:t>
      </w:r>
      <w:r w:rsidRPr="00FE2AFC">
        <w:rPr>
          <w:rStyle w:val="StyleUnderline"/>
          <w:rFonts w:asciiTheme="minorHAnsi" w:hAnsiTheme="minorHAnsi" w:cstheme="minorHAnsi"/>
        </w:rPr>
        <w:t>The failure of imagination</w:t>
      </w:r>
      <w:r w:rsidRPr="00FE2AFC">
        <w:rPr>
          <w:rFonts w:asciiTheme="minorHAnsi" w:hAnsiTheme="minorHAnsi" w:cstheme="minorHAnsi"/>
          <w:sz w:val="16"/>
        </w:rPr>
        <w:t xml:space="preserve"> in such rhetorics thereby </w:t>
      </w:r>
      <w:r w:rsidRPr="00FE2AFC">
        <w:rPr>
          <w:rStyle w:val="StyleUnderline"/>
          <w:rFonts w:asciiTheme="minorHAnsi" w:hAnsiTheme="minorHAnsi" w:cstheme="minorHAnsi"/>
        </w:rPr>
        <w:t>reveals itself to be critical</w:t>
      </w:r>
      <w:r w:rsidRPr="00FE2AFC">
        <w:rPr>
          <w:rFonts w:asciiTheme="minorHAnsi" w:hAnsiTheme="minorHAnsi" w:cstheme="minorHAnsi"/>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333156">
        <w:rPr>
          <w:rStyle w:val="StyleUnderline"/>
          <w:rFonts w:asciiTheme="minorHAnsi" w:hAnsiTheme="minorHAnsi" w:cstheme="minorHAnsi"/>
          <w:highlight w:val="cyan"/>
        </w:rPr>
        <w:t>The hard work to invent better alternatives is not as dramatic</w:t>
      </w:r>
      <w:r w:rsidRPr="00FE2AFC">
        <w:rPr>
          <w:rStyle w:val="StyleUnderline"/>
          <w:rFonts w:asciiTheme="minorHAnsi" w:hAnsiTheme="minorHAnsi" w:cstheme="minorHAnsi"/>
        </w:rPr>
        <w:t xml:space="preserve">ally enticing as the story of the kill: </w:t>
      </w:r>
      <w:r w:rsidRPr="00333156">
        <w:rPr>
          <w:rStyle w:val="StyleUnderline"/>
          <w:rFonts w:asciiTheme="minorHAnsi" w:hAnsiTheme="minorHAnsi" w:cstheme="minorHAnsi"/>
          <w:highlight w:val="cyan"/>
        </w:rPr>
        <w:t xml:space="preserve">such labor is </w:t>
      </w:r>
      <w:r w:rsidRPr="00333156">
        <w:rPr>
          <w:rStyle w:val="Emphasis"/>
          <w:rFonts w:asciiTheme="minorHAnsi" w:hAnsiTheme="minorHAnsi" w:cstheme="minorHAnsi"/>
          <w:highlight w:val="cyan"/>
        </w:rPr>
        <w:t>piecemeal</w:t>
      </w:r>
      <w:r w:rsidRPr="00333156">
        <w:rPr>
          <w:rFonts w:asciiTheme="minorHAnsi" w:hAnsiTheme="minorHAnsi" w:cstheme="minorHAnsi"/>
          <w:sz w:val="16"/>
          <w:highlight w:val="cyan"/>
        </w:rPr>
        <w:t xml:space="preserve">, </w:t>
      </w:r>
      <w:r w:rsidRPr="00333156">
        <w:rPr>
          <w:rStyle w:val="Emphasis"/>
          <w:rFonts w:asciiTheme="minorHAnsi" w:hAnsiTheme="minorHAnsi" w:cstheme="minorHAnsi"/>
          <w:highlight w:val="cyan"/>
        </w:rPr>
        <w:t>intellectually difficult</w:t>
      </w:r>
      <w:r w:rsidRPr="00FE2AFC">
        <w:rPr>
          <w:rFonts w:asciiTheme="minorHAnsi" w:hAnsiTheme="minorHAnsi" w:cstheme="minorHAnsi"/>
          <w:sz w:val="16"/>
        </w:rPr>
        <w:t xml:space="preserve">, </w:t>
      </w:r>
      <w:r w:rsidRPr="00FE2AFC">
        <w:rPr>
          <w:rStyle w:val="StyleUnderline"/>
          <w:rFonts w:asciiTheme="minorHAnsi" w:hAnsiTheme="minorHAnsi" w:cstheme="minorHAnsi"/>
        </w:rPr>
        <w:t xml:space="preserve">requires multi-disciplinary understandings, </w:t>
      </w:r>
      <w:r w:rsidRPr="00333156">
        <w:rPr>
          <w:rStyle w:val="StyleUnderline"/>
          <w:rFonts w:asciiTheme="minorHAnsi" w:hAnsiTheme="minorHAnsi" w:cstheme="minorHAnsi"/>
          <w:highlight w:val="cyan"/>
        </w:rPr>
        <w:t>and</w:t>
      </w:r>
      <w:r w:rsidRPr="00FE2AFC">
        <w:rPr>
          <w:rFonts w:asciiTheme="minorHAnsi" w:hAnsiTheme="minorHAnsi" w:cstheme="minorHAnsi"/>
          <w:sz w:val="16"/>
        </w:rPr>
        <w:t xml:space="preserve"> perhaps </w:t>
      </w:r>
      <w:r w:rsidRPr="00333156">
        <w:rPr>
          <w:rStyle w:val="StyleUnderline"/>
          <w:rFonts w:asciiTheme="minorHAnsi" w:hAnsiTheme="minorHAnsi" w:cstheme="minorHAnsi"/>
          <w:highlight w:val="cyan"/>
        </w:rPr>
        <w:t xml:space="preserve">requires </w:t>
      </w:r>
      <w:r w:rsidRPr="00333156">
        <w:rPr>
          <w:rStyle w:val="Emphasis"/>
          <w:rFonts w:asciiTheme="minorHAnsi" w:hAnsiTheme="minorHAnsi" w:cstheme="minorHAnsi"/>
          <w:highlight w:val="cyan"/>
        </w:rPr>
        <w:t>more creativity</w:t>
      </w:r>
      <w:r w:rsidRPr="00333156">
        <w:rPr>
          <w:rFonts w:asciiTheme="minorHAnsi" w:hAnsiTheme="minorHAnsi" w:cstheme="minorHAnsi"/>
          <w:sz w:val="16"/>
          <w:highlight w:val="cyan"/>
        </w:rPr>
        <w:t xml:space="preserve"> </w:t>
      </w:r>
      <w:r w:rsidRPr="00333156">
        <w:rPr>
          <w:rStyle w:val="StyleUnderline"/>
          <w:rFonts w:asciiTheme="minorHAnsi" w:hAnsiTheme="minorHAnsi" w:cstheme="minorHAnsi"/>
          <w:highlight w:val="cyan"/>
        </w:rPr>
        <w:t xml:space="preserve">than the </w:t>
      </w:r>
      <w:r w:rsidRPr="00333156">
        <w:rPr>
          <w:rStyle w:val="Emphasis"/>
          <w:rFonts w:asciiTheme="minorHAnsi" w:hAnsiTheme="minorHAnsi" w:cstheme="minorHAnsi"/>
          <w:highlight w:val="cyan"/>
        </w:rPr>
        <w:t>typical academic theorist</w:t>
      </w:r>
      <w:r w:rsidRPr="00333156">
        <w:rPr>
          <w:rStyle w:val="StyleUnderline"/>
          <w:rFonts w:asciiTheme="minorHAnsi" w:hAnsiTheme="minorHAnsi" w:cstheme="minorHAnsi"/>
          <w:highlight w:val="cyan"/>
        </w:rPr>
        <w:t xml:space="preserve"> can muster</w:t>
      </w:r>
      <w:r w:rsidRPr="00333156">
        <w:rPr>
          <w:rFonts w:asciiTheme="minorHAnsi" w:hAnsiTheme="minorHAnsi" w:cstheme="minorHAnsi"/>
          <w:sz w:val="16"/>
          <w:highlight w:val="cyan"/>
        </w:rPr>
        <w:t xml:space="preserve">. </w:t>
      </w:r>
      <w:r w:rsidRPr="00333156">
        <w:rPr>
          <w:rStyle w:val="StyleUnderline"/>
          <w:rFonts w:asciiTheme="minorHAnsi" w:hAnsiTheme="minorHAnsi" w:cstheme="minorHAnsi"/>
          <w:highlight w:val="cyan"/>
        </w:rPr>
        <w:t>In the absence of a viable alt</w:t>
      </w:r>
      <w:r w:rsidRPr="00FE2AFC">
        <w:rPr>
          <w:rStyle w:val="StyleUnderline"/>
          <w:rFonts w:asciiTheme="minorHAnsi" w:hAnsiTheme="minorHAnsi" w:cstheme="minorHAnsi"/>
        </w:rPr>
        <w:t>ernative</w:t>
      </w:r>
      <w:r w:rsidRPr="00FE2AFC">
        <w:rPr>
          <w:rFonts w:asciiTheme="minorHAnsi" w:hAnsiTheme="minorHAnsi" w:cstheme="minorHAnsi"/>
          <w:sz w:val="16"/>
        </w:rPr>
        <w:t xml:space="preserve">, the </w:t>
      </w:r>
      <w:r w:rsidRPr="00333156">
        <w:rPr>
          <w:rStyle w:val="StyleUnderline"/>
          <w:rFonts w:asciiTheme="minorHAnsi" w:hAnsiTheme="minorHAnsi" w:cstheme="minorHAnsi"/>
          <w:highlight w:val="cyan"/>
        </w:rPr>
        <w:t>appeals to Radical Revolution seem to have been</w:t>
      </w:r>
      <w:r w:rsidRPr="00333156">
        <w:rPr>
          <w:rFonts w:asciiTheme="minorHAnsi" w:hAnsiTheme="minorHAnsi" w:cstheme="minorHAnsi"/>
          <w:sz w:val="16"/>
          <w:highlight w:val="cyan"/>
        </w:rPr>
        <w:t xml:space="preserve"> </w:t>
      </w:r>
      <w:r w:rsidRPr="00333156">
        <w:rPr>
          <w:rStyle w:val="StyleUnderline"/>
          <w:rFonts w:asciiTheme="minorHAnsi" w:hAnsiTheme="minorHAnsi" w:cstheme="minorHAnsi"/>
          <w:highlight w:val="cyan"/>
        </w:rPr>
        <w:t>sustained by</w:t>
      </w:r>
      <w:r w:rsidRPr="00FE2AFC">
        <w:rPr>
          <w:rStyle w:val="StyleUnderline"/>
          <w:rFonts w:asciiTheme="minorHAnsi" w:hAnsiTheme="minorHAnsi" w:cstheme="minorHAnsi"/>
        </w:rPr>
        <w:t xml:space="preserve"> the </w:t>
      </w:r>
      <w:r w:rsidRPr="00333156">
        <w:rPr>
          <w:rStyle w:val="StyleUnderline"/>
          <w:rFonts w:asciiTheme="minorHAnsi" w:hAnsiTheme="minorHAnsi" w:cstheme="minorHAnsi"/>
          <w:highlight w:val="cyan"/>
        </w:rPr>
        <w:t>emotional zing</w:t>
      </w:r>
      <w:r w:rsidRPr="00FE2AFC">
        <w:rPr>
          <w:rStyle w:val="StyleUnderline"/>
          <w:rFonts w:asciiTheme="minorHAnsi" w:hAnsiTheme="minorHAnsi" w:cstheme="minorHAnsi"/>
        </w:rPr>
        <w:t xml:space="preserve"> of the kill</w:t>
      </w:r>
      <w:r w:rsidRPr="00FE2AFC">
        <w:rPr>
          <w:rFonts w:asciiTheme="minorHAnsi" w:hAnsiTheme="minorHAnsi" w:cstheme="minorHAnsi"/>
          <w:sz w:val="16"/>
        </w:rPr>
        <w:t xml:space="preserve">, in many cases amped up by the appeal of autonomy and manliness (Žižek uses the former term and deploys the ethos of the latter). But </w:t>
      </w:r>
      <w:r w:rsidRPr="00333156">
        <w:rPr>
          <w:rStyle w:val="StyleUnderline"/>
          <w:rFonts w:asciiTheme="minorHAnsi" w:hAnsiTheme="minorHAnsi" w:cstheme="minorHAnsi"/>
          <w:highlight w:val="cyan"/>
        </w:rPr>
        <w:t xml:space="preserve">if one does not provide a </w:t>
      </w:r>
      <w:r w:rsidRPr="00333156">
        <w:rPr>
          <w:rStyle w:val="Emphasis"/>
          <w:rFonts w:asciiTheme="minorHAnsi" w:hAnsiTheme="minorHAnsi" w:cstheme="minorHAnsi"/>
          <w:highlight w:val="cyan"/>
        </w:rPr>
        <w:t>viable vision</w:t>
      </w:r>
      <w:r w:rsidRPr="00FE2AFC">
        <w:rPr>
          <w:rFonts w:asciiTheme="minorHAnsi" w:hAnsiTheme="minorHAnsi" w:cstheme="minorHAnsi"/>
          <w:sz w:val="16"/>
        </w:rPr>
        <w:t xml:space="preserve"> that offers a reasonable chance of leaving most people better off than they are now, </w:t>
      </w:r>
      <w:r w:rsidRPr="00FE2AFC">
        <w:rPr>
          <w:rStyle w:val="StyleUnderline"/>
          <w:rFonts w:asciiTheme="minorHAnsi" w:hAnsiTheme="minorHAnsi" w:cstheme="minorHAnsi"/>
        </w:rPr>
        <w:t xml:space="preserve">then </w:t>
      </w:r>
      <w:r w:rsidRPr="00333156">
        <w:rPr>
          <w:rStyle w:val="Emphasis"/>
          <w:rFonts w:asciiTheme="minorHAnsi" w:hAnsiTheme="minorHAnsi" w:cstheme="minorHAnsi"/>
          <w:highlight w:val="cyan"/>
        </w:rPr>
        <w:t>Fox News has a better offering</w:t>
      </w:r>
      <w:r w:rsidRPr="00FE2AFC">
        <w:rPr>
          <w:rFonts w:asciiTheme="minorHAnsi" w:hAnsiTheme="minorHAnsi" w:cstheme="minorHAnsi"/>
          <w:sz w:val="16"/>
        </w:rPr>
        <w:t xml:space="preserve"> (you'll be free and you'll get rich!). </w:t>
      </w:r>
      <w:r w:rsidRPr="00FE2AFC">
        <w:rPr>
          <w:rStyle w:val="StyleUnderline"/>
          <w:rFonts w:asciiTheme="minorHAnsi" w:hAnsiTheme="minorHAnsi" w:cstheme="minorHAnsi"/>
        </w:rPr>
        <w:t>A revolution posited as a void cannot succeed as a horizon of history</w:t>
      </w:r>
      <w:r w:rsidRPr="00FE2AFC">
        <w:rPr>
          <w:rFonts w:asciiTheme="minorHAnsi" w:hAnsiTheme="minorHAnsi" w:cstheme="minorHAnsi"/>
          <w:sz w:val="16"/>
        </w:rPr>
        <w:t xml:space="preserve">, </w:t>
      </w:r>
      <w:r w:rsidRPr="00FE2AFC">
        <w:rPr>
          <w:rStyle w:val="StyleUnderline"/>
          <w:rFonts w:asciiTheme="minorHAnsi" w:hAnsiTheme="minorHAnsi" w:cstheme="minorHAnsi"/>
        </w:rPr>
        <w:t>other than as constant local scale violent actions</w:t>
      </w:r>
      <w:r w:rsidRPr="00FE2AFC">
        <w:rPr>
          <w:rFonts w:asciiTheme="minorHAnsi" w:hAnsiTheme="minorHAnsi" w:cstheme="minorHAnsi"/>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333156">
        <w:rPr>
          <w:rStyle w:val="StyleUnderline"/>
          <w:rFonts w:asciiTheme="minorHAnsi" w:hAnsiTheme="minorHAnsi" w:cstheme="minorHAnsi"/>
          <w:highlight w:val="cyan"/>
        </w:rPr>
        <w:t xml:space="preserve">the </w:t>
      </w:r>
      <w:r w:rsidRPr="00333156">
        <w:rPr>
          <w:rStyle w:val="Emphasis"/>
          <w:rFonts w:asciiTheme="minorHAnsi" w:hAnsiTheme="minorHAnsi" w:cstheme="minorHAnsi"/>
          <w:highlight w:val="cyan"/>
        </w:rPr>
        <w:t>focal project</w:t>
      </w:r>
      <w:r w:rsidRPr="00333156">
        <w:rPr>
          <w:rFonts w:asciiTheme="minorHAnsi" w:hAnsiTheme="minorHAnsi" w:cstheme="minorHAnsi"/>
          <w:sz w:val="16"/>
          <w:highlight w:val="cyan"/>
        </w:rPr>
        <w:t xml:space="preserve"> </w:t>
      </w:r>
      <w:r w:rsidRPr="00333156">
        <w:rPr>
          <w:rStyle w:val="StyleUnderline"/>
          <w:rFonts w:asciiTheme="minorHAnsi" w:hAnsiTheme="minorHAnsi" w:cstheme="minorHAnsi"/>
          <w:highlight w:val="cyan"/>
        </w:rPr>
        <w:t>for progressive</w:t>
      </w:r>
      <w:r w:rsidRPr="00FE2AFC">
        <w:rPr>
          <w:rStyle w:val="StyleUnderline"/>
          <w:rFonts w:asciiTheme="minorHAnsi" w:hAnsiTheme="minorHAnsi" w:cstheme="minorHAnsi"/>
        </w:rPr>
        <w:t xml:space="preserve"> Left </w:t>
      </w:r>
      <w:r w:rsidRPr="00333156">
        <w:rPr>
          <w:rStyle w:val="StyleUnderline"/>
          <w:rFonts w:asciiTheme="minorHAnsi" w:hAnsiTheme="minorHAnsi" w:cstheme="minorHAnsi"/>
          <w:highlight w:val="cyan"/>
        </w:rPr>
        <w:t>Academics should</w:t>
      </w:r>
      <w:r w:rsidRPr="00FE2AFC">
        <w:rPr>
          <w:rFonts w:asciiTheme="minorHAnsi" w:hAnsiTheme="minorHAnsi" w:cstheme="minorHAnsi"/>
          <w:sz w:val="16"/>
        </w:rPr>
        <w:t xml:space="preserve"> now </w:t>
      </w:r>
      <w:r w:rsidRPr="00333156">
        <w:rPr>
          <w:rStyle w:val="StyleUnderline"/>
          <w:rFonts w:asciiTheme="minorHAnsi" w:hAnsiTheme="minorHAnsi" w:cstheme="minorHAnsi"/>
          <w:highlight w:val="cyan"/>
        </w:rPr>
        <w:t xml:space="preserve">include the </w:t>
      </w:r>
      <w:r w:rsidRPr="00333156">
        <w:rPr>
          <w:rStyle w:val="Emphasis"/>
          <w:rFonts w:asciiTheme="minorHAnsi" w:hAnsiTheme="minorHAnsi" w:cstheme="minorHAnsi"/>
          <w:highlight w:val="cyan"/>
        </w:rPr>
        <w:t>hard labor</w:t>
      </w:r>
      <w:r w:rsidRPr="00333156">
        <w:rPr>
          <w:rFonts w:asciiTheme="minorHAnsi" w:hAnsiTheme="minorHAnsi" w:cstheme="minorHAnsi"/>
          <w:sz w:val="16"/>
          <w:highlight w:val="cyan"/>
        </w:rPr>
        <w:t xml:space="preserve"> </w:t>
      </w:r>
      <w:r w:rsidRPr="00333156">
        <w:rPr>
          <w:rStyle w:val="StyleUnderline"/>
          <w:rFonts w:asciiTheme="minorHAnsi" w:hAnsiTheme="minorHAnsi" w:cstheme="minorHAnsi"/>
          <w:highlight w:val="cyan"/>
        </w:rPr>
        <w:t>to produce alternative visions that appear materially feasible</w:t>
      </w:r>
      <w:r w:rsidRPr="00FE2AFC">
        <w:rPr>
          <w:rStyle w:val="StyleUnderline"/>
          <w:rFonts w:asciiTheme="minorHAnsi" w:hAnsiTheme="minorHAnsi" w:cstheme="minorHAnsi"/>
          <w:u w:val="none"/>
        </w:rPr>
        <w:t xml:space="preserve">. </w:t>
      </w:r>
    </w:p>
    <w:p w14:paraId="2459C39A" w14:textId="77777777" w:rsidR="00081076" w:rsidRDefault="00081076" w:rsidP="00081076"/>
    <w:p w14:paraId="459AB887" w14:textId="77777777" w:rsidR="00081076" w:rsidRDefault="00081076" w:rsidP="00081076">
      <w:pPr>
        <w:pStyle w:val="Heading4"/>
      </w:pPr>
      <w:r>
        <w:t>This is no longer a drill – conceptions of resistance can’t be mired in clearing space and rethinking</w:t>
      </w:r>
    </w:p>
    <w:p w14:paraId="5BA5EBE8" w14:textId="77777777" w:rsidR="00081076" w:rsidRPr="00997AD2" w:rsidRDefault="00081076" w:rsidP="00081076">
      <w:pPr>
        <w:rPr>
          <w:sz w:val="16"/>
        </w:rPr>
      </w:pPr>
      <w:r w:rsidRPr="00997AD2">
        <w:rPr>
          <w:rStyle w:val="Style13ptBold"/>
        </w:rPr>
        <w:t>Cercel 11/18/16</w:t>
      </w:r>
      <w:r w:rsidRPr="00997AD2">
        <w:rPr>
          <w:sz w:val="16"/>
        </w:rPr>
        <w:t xml:space="preserve"> http://criticallegalthinking.com/2016/11/18/darker-day-notes-fascism-exception-primitive-accumulation/ Cosmin Sebastian Cercel is Assistant Professor in Law at the University of Nottingham. His research focuses on genealogies of law and politics with specific reference to XXth century continental legal history. He has edited with Rafał Mańko and Adam Sulikowski Questioning the Past, Resisting the Present: Law and Critique in Central Europe recently published by Counterpress. Cosmin is now writing a monograph exploring the jurisprudential aspects raised by state communism soon to be published with Routledge (GlassHouse).</w:t>
      </w:r>
    </w:p>
    <w:p w14:paraId="3C5196D5" w14:textId="1CB893C7" w:rsidR="00081076" w:rsidRDefault="00081076" w:rsidP="00081076">
      <w:pPr>
        <w:rPr>
          <w:rFonts w:eastAsiaTheme="majorEastAsia" w:cstheme="majorBidi"/>
          <w:b/>
          <w:bCs/>
          <w:sz w:val="32"/>
          <w:szCs w:val="32"/>
          <w:u w:val="single"/>
        </w:rPr>
      </w:pPr>
      <w:r>
        <w:lastRenderedPageBreak/>
        <w:t xml:space="preserve">The particular historical juncture in which we find ourselves raises more than obvious concerns with regards to the status of our polities. To be sure, things were never neat and clean, as most things are within the capitalist horizon. Ominous signs of the looming catastrophe were already out in the open for a long time, at least ever since the fateful 9/11 or the 2008 Wall Street stock market crash. The archive of this blog can easily attest for these worrying trends. It was up to the attentive observer to follow and to reflect on the historical unfolding of the state of exception[1] and of the crisis of the capital. The conjunction between the two is crucial. On one hand the machinery of the exception sapped the symbolic structures of the legal community that were sustaining the liberal regime of legality, while the destructive waves of debt and dispossession were doing the ‘real’, dirty work by dissolving the material safety nets on which the post-Cold war utopia still rested in the global North. It was all happening right before our eyes, while we were clinging to believing that the process could be either reversed or slowed down, and desperately projecting hopes in what seemed like promises for a halt: Syriza, the Newest Labour, Senator Sanders. Now </w:t>
      </w:r>
      <w:r w:rsidRPr="0058464F">
        <w:rPr>
          <w:rStyle w:val="StyleUnderline"/>
          <w:highlight w:val="yellow"/>
        </w:rPr>
        <w:t>the rise of the right is a fact</w:t>
      </w:r>
      <w:r>
        <w:t xml:space="preserve">: from Putin’s Russia to Trump’s America, all the way through Erdoğan’s Turkey, Temer’s Brazil, Orbán’s Hungary, Kaczyński’s Poland or post-June Britain, there is an undeniable surge – of still various degrees – in expedient legal and administrative measures, racist and xenophobic attitudes, and nationalist, if not ultranationalist stands. We should have seen this coming, but there were always mechanisms of self-delusion and panacea already in place: after all Russia had a long history of flirting with despotism, the ‘new’ Europe was simply that, a ‘new’ Europe made up of dysfunctional democracies just emerging from the totalitarian past. And Erdoğan was useful to many purposes. The problem started only when the self-styled consolidated democracies come to reveal their connivance with this unavowable Other nested at their core and arguably dormant for years. With it, a new line of defences, illusions and negations emerged complicating further the picture of the present and diverting the political compass towards wild chases. </w:t>
      </w:r>
      <w:r w:rsidRPr="0058464F">
        <w:rPr>
          <w:rStyle w:val="StyleUnderline"/>
          <w:highlight w:val="yellow"/>
        </w:rPr>
        <w:t>This is a time of openings</w:t>
      </w:r>
      <w:r>
        <w:t xml:space="preserve">, </w:t>
      </w:r>
      <w:r w:rsidRPr="0058464F">
        <w:rPr>
          <w:rStyle w:val="StyleUnderline"/>
          <w:highlight w:val="yellow"/>
        </w:rPr>
        <w:t>we are told, and the surge of the right is just an opportunity to be seized by emancipatory forces</w:t>
      </w:r>
      <w:r>
        <w:t xml:space="preserve">, </w:t>
      </w:r>
      <w:r w:rsidRPr="0058464F">
        <w:rPr>
          <w:rStyle w:val="StyleUnderline"/>
          <w:highlight w:val="yellow"/>
        </w:rPr>
        <w:t xml:space="preserve">thus refusing the </w:t>
      </w:r>
      <w:r w:rsidRPr="0058464F">
        <w:rPr>
          <w:rStyle w:val="Emphasis"/>
          <w:highlight w:val="yellow"/>
        </w:rPr>
        <w:t>blackmail of the lesser evil</w:t>
      </w:r>
      <w:r>
        <w:t xml:space="preserve">. From the confident Lexiters to Slavoj Žižek, the consensus of the most progressive, albeit less conscious, parts of the Left was to </w:t>
      </w:r>
      <w:r w:rsidRPr="0058464F">
        <w:rPr>
          <w:rStyle w:val="StyleUnderline"/>
          <w:highlight w:val="yellow"/>
        </w:rPr>
        <w:t>refuse the blackmail, with the fingers crossed and a hope for the best</w:t>
      </w:r>
      <w:r>
        <w:t xml:space="preserve">. ‘On s’engage et puis … on voit’[2]. Repeating Lenin and his heroic bargain, recuperating the authentic exceptional nature of the political act and insisting on the disruptive force of the event[3] was the thing for the accelerationists of this year’s summer and fall. As one could still read in the blogosphere, we are witnessing the deepening of the contradictions of capitalism. And again Žižek quoting Mao: ‘There is great chaos under heaven – the situation is excellent.’ And so on, and so on… We might have seen this before, with the largely uninspired dogma of social fascism uttered in the mid-1920s, and pushing the communist sectarianism a step further with all the known consequences. But, we are told, this time by respectable historians not particularly interested in the Facebook and Twitter </w:t>
      </w:r>
      <w:r w:rsidRPr="0058464F">
        <w:t xml:space="preserve">squabbles of the Left, that </w:t>
      </w:r>
      <w:r w:rsidRPr="0058464F">
        <w:rPr>
          <w:rStyle w:val="StyleUnderline"/>
        </w:rPr>
        <w:t>one should be wary of historical parallels</w:t>
      </w:r>
      <w:r w:rsidRPr="0058464F">
        <w:t>. The</w:t>
      </w:r>
      <w:r>
        <w:t xml:space="preserve"> 1920s and the 1930s are historically consummated experiences, which can be safely kept in the museum of horrors of the past in order to be carefully examined by trained and skilled taxonomists. This thread of historical ‘egyptianism’[4] keen in looking at the past as past, and in keeping things safe and clear in their respective definitional spheres, also warns us that </w:t>
      </w:r>
      <w:r w:rsidRPr="0058464F">
        <w:rPr>
          <w:rStyle w:val="StyleUnderline"/>
        </w:rPr>
        <w:t>fascism is a term to be used parsimoniously</w:t>
      </w:r>
      <w:r>
        <w:t xml:space="preserve">. So parsimoniously that one could only uncontroversially employ it as a signifier for a particular period of Mussolini’s rule in Italy. Of course, these two matters </w:t>
      </w:r>
      <w:r>
        <w:lastRenderedPageBreak/>
        <w:t xml:space="preserve">are not necessarily related. The leftist exhilaration at the unfolding of the dialectics and the historian’s prohibition from using the past in order to read the future respond to different grammars and rationales. On one side there is a proof of the possibility of change within the framework of a mechanism of repetition that we grew tired and suspicious of calling democracy, while on the other there is a need of keeping at bay ‘the heavy, exceptional materiality’ of discourse production[5]. There is a moment of truth in both, in so far that we are witnessing indeed tremendous deepening of the contradictions of the capital, and yes, there are serious historiographical concerns about a loose use of the notion of fascism[6]. But these positions are acting as an important deterrent for an authentic engagement with the historical meaning of our both past and present. ‘The tradition of the oppressed’[7] teaches us that there is more than a mere contingent and fleeting similarity between the regimes of historicity opened by the interwar experience and the ‘now’ of our situation. Putting things into an actual historical materialist perspective, one that necessarily takes into account the ways in which the past participates in the construction of the present would be able to offer some useful guidance on the deeper significance underlining the moment we live in. At least it might dispel some ideological traps and relieve us of false hopes. It is in this sense, that looking at the present moment through the lenses of the interwar fascist experience might be able to shed some light on the dangers and pitfalls before us. Now, what historical fascism is able to reveal is that despite its later pledges of being a movement of regeneration and national rebirth, attempting to bring about a radically new regime of temporality, of framing new and pure values in contradistinction to the decaying present (does this ring a bell?), is that it was haunted by a reactive ideological stand. To put it simply, the fascism of the 1920s and 1930s was marked by its own original historical trajectory of containing and countering the impeding revolution and keeping at bay the organized working class. While this position might appear as an oversimplification close to that of the 1933 Commintern definition of fascism[8], it contains an important truth that emerges in most fascists’ memories and propaganda materials reminiscing the formative period of their movements and involving a whole range of repressive actions mostly directed against the working class. This is the case of Italian Fascism, the Nazis, the Hungarian Arrow Cross or the Romanian Iron Guard. This reactive element becomes all the more apparent if one thinks at the legal frameworks in place of the time of their operation: state of siege, martial law – to put it briefly – state(s) of exception. All these constitutional and semiotic confusions entailed by the suspension of the law through legal means have provided the fascists’ with the understanding of their actions as upholding the law and defending the status quo. This was the essential ambiguity of historical fascism: its impossibility of taking hold meaningfully over the language and practice of revolution. While the historical reasons for this position are certainly important, they thoroughly exceed the scope of this intervention. Essentially they are related to the particular post-WW1 situation and the manifold changes emerging from the collapse of the three Empires, which have ultimately managed to block the revolutionary tides in Central Europe. What detains me here is one aspect which I found central for grasping our present dynamics, namely the fact that historical fascism was opposed both by a large and important – even if divided– Left movement which had a stronger claim not only to the uses but also to the meaning of the revolution insofar as it defended a radical notion of opposition to the status quo. And there was, of course, the Soviet Union, which despite its demise from a Marxist stand, was still revered as being the country of the revolution. To be sure, there are countless differences between the </w:t>
      </w:r>
      <w:r>
        <w:lastRenderedPageBreak/>
        <w:t xml:space="preserve">fascisms of Europe, just as there are countless differences between the local socialist and communist movements of the 1920s and 1930s. Moreover, the fascist movements are anything by linear in their respective trajectories. They have rapidly ascended from being rather crude vigilante groups upholding the law and order against socialist and communist ferment in the immediate aftermath of WW1 to being parties and movements with specific programmes and claims to sovereign power in their own right. However, they remained tainted by this original shortcoming, as at their very core they continued to be nothing else than the product of the marriage between the sword and the courtroom, the usual reaction to social revolution since 1848. Fascism of the interwar was the embodiment of the traditional arsenal of the ruling classes used from the early days of parliamentary democracy. It was the machinery that became autonomous. However, these insights bring comfort to no one, and they are not intended to. My point is precisely that now </w:t>
      </w:r>
      <w:r w:rsidRPr="0058464F">
        <w:rPr>
          <w:rStyle w:val="StyleUnderline"/>
          <w:highlight w:val="yellow"/>
        </w:rPr>
        <w:t>we do not have anything even remotely close to the opposition the Left was able to muster</w:t>
      </w:r>
      <w:r>
        <w:t xml:space="preserve">. Contemporary fascism, if one is to call it this way, is autonomous from its very beginning. It is not a reaction to any impeding revolution, quite the contrary, it is just a step further in terms of exploitation. It is an opening in so far as it aims to impose and force a new consensus on the new limits of accumulation. This should be somewhat obvious – </w:t>
      </w:r>
      <w:r w:rsidRPr="0058464F">
        <w:rPr>
          <w:rStyle w:val="StyleUnderline"/>
          <w:highlight w:val="yellow"/>
        </w:rPr>
        <w:t>and it bears a terrible testimony as to the failures of the Left in organising itself</w:t>
      </w:r>
      <w:r>
        <w:t xml:space="preserve">. Let us simply recall that the enemy against the alt-right in Europe or US is aiming to fight is the so-called ‘cultural Marxism’, the quasi-academic spectre of the nowadays defunct Marxist tradition. The assault launched doesn’t even try to conceal itself as a mimicry of social revolution, but seeks to determine how to move beyond liberalism and unleash the forces of the capital that are kept captive by regulations of all sorts. Interestingly enough it is with no exception, the case of members of the political and economical elite posing as outsiders who oppose the existing status quo. </w:t>
      </w:r>
      <w:r w:rsidRPr="0058464F">
        <w:rPr>
          <w:rStyle w:val="StyleUnderline"/>
          <w:highlight w:val="yellow"/>
        </w:rPr>
        <w:t>With</w:t>
      </w:r>
      <w:r>
        <w:t xml:space="preserve"> virtually no meaningful opposition, and within the fife, drums and applauses of </w:t>
      </w:r>
      <w:r w:rsidRPr="0058464F">
        <w:rPr>
          <w:rStyle w:val="StyleUnderline"/>
          <w:highlight w:val="yellow"/>
        </w:rPr>
        <w:t>the most progressive forces hailing the fall of the establishment, the fascism of nowadays, is preparing to launch its politico-legal agenda.</w:t>
      </w:r>
      <w:r w:rsidRPr="0058464F">
        <w:rPr>
          <w:rStyle w:val="StyleUnderline"/>
        </w:rPr>
        <w:t xml:space="preserve"> </w:t>
      </w:r>
      <w:r>
        <w:t xml:space="preserve">Beyond the cultural wars that it has started, its avowed goals are a return to the logic of the Nation-state with its related protectionism, tighter immigration controls, policing and swift justice. The full return of the old sovereign power. One should not be fooled about the apparent revolutionary dimension of this move: it is not the unthinkable break with globalisation and exploitation and some return to a romantic industrial past. While </w:t>
      </w:r>
      <w:r w:rsidRPr="0058464F">
        <w:rPr>
          <w:rStyle w:val="StyleUnderline"/>
          <w:highlight w:val="yellow"/>
        </w:rPr>
        <w:t>fascist movements</w:t>
      </w:r>
      <w:r>
        <w:t xml:space="preserve"> of today are in a way forward-looking, as they seem to capture something of a dystopian future, </w:t>
      </w:r>
      <w:r w:rsidRPr="0058464F">
        <w:rPr>
          <w:rStyle w:val="StyleUnderline"/>
          <w:highlight w:val="yellow"/>
        </w:rPr>
        <w:t>they are simply announcing a new dawn of primitive accumulation.</w:t>
      </w:r>
      <w:r>
        <w:t xml:space="preserve"> To put it simply, the ideological superstructure of the neoliberal state – especially in its legal guise, with all its convoluted arrangements of human rights law provisions and limited, yet existing, employment law regulations – acts too much as a container for the surplus value that can be extracted through more direct means. The time has come to do away with it and muster all the ‘extra-economic forces’[9] capable of new expropriations. Creating masses of illegal workers by shifting the rules that define the legal status, extending the exception to the extent that whole populations become ‘a communauté inavouable of legal subjects’, of ‘ever-terrorised incumbents of an indefinitely precarious and revocable mere survival’[10], are some of the core features of this agenda. These notes aim at least at hinting at one thing: </w:t>
      </w:r>
      <w:r w:rsidRPr="0058464F">
        <w:rPr>
          <w:rStyle w:val="StyleUnderline"/>
          <w:highlight w:val="yellow"/>
        </w:rPr>
        <w:t>the situation is both desperate and serious</w:t>
      </w:r>
      <w:r>
        <w:t xml:space="preserve">. As a matter of theoretical concern, I believe that </w:t>
      </w:r>
      <w:r w:rsidRPr="0058464F">
        <w:rPr>
          <w:rStyle w:val="StyleUnderline"/>
          <w:highlight w:val="yellow"/>
        </w:rPr>
        <w:t>we need to move from an analysis of the present in terms of ‘crisis’, and take the full measure of</w:t>
      </w:r>
      <w:r>
        <w:t xml:space="preserve"> the possibility that what we are facing risks to be </w:t>
      </w:r>
      <w:r w:rsidRPr="0058464F">
        <w:rPr>
          <w:rStyle w:val="StyleUnderline"/>
          <w:highlight w:val="yellow"/>
        </w:rPr>
        <w:t>a major reshuffling of the relations of production.</w:t>
      </w:r>
      <w:r>
        <w:t xml:space="preserve"> Reflecting on the </w:t>
      </w:r>
      <w:r>
        <w:lastRenderedPageBreak/>
        <w:t xml:space="preserve">ways in which fascist ideology, the mechanisms of the exception and primitive accumulation are put at work should become a major concern for both critical lawyers and theorists. It might be the case that even more conscious lawyers outside the critical field would take a sobering look at the ways in which both the professional and intellectual history of law has unwittingly been part of this unfolding, just as the historians’ dealing with the dissolution of the post-fascist consensus was anything but innocent. Politically it means that </w:t>
      </w:r>
      <w:r w:rsidRPr="0058464F">
        <w:rPr>
          <w:rStyle w:val="StyleUnderline"/>
          <w:highlight w:val="yellow"/>
        </w:rPr>
        <w:t>the Left needs to soon come up with something better than the discourse of “</w:t>
      </w:r>
      <w:r w:rsidRPr="0058464F">
        <w:rPr>
          <w:rStyle w:val="Emphasis"/>
          <w:highlight w:val="yellow"/>
        </w:rPr>
        <w:t>opening spaces for authentic opposition</w:t>
      </w:r>
      <w:r>
        <w:t xml:space="preserve">”, </w:t>
      </w:r>
      <w:r w:rsidRPr="0058464F">
        <w:rPr>
          <w:rStyle w:val="StyleUnderline"/>
          <w:highlight w:val="yellow"/>
        </w:rPr>
        <w:t>which</w:t>
      </w:r>
      <w:r>
        <w:t xml:space="preserve"> for all that matter </w:t>
      </w:r>
      <w:r w:rsidRPr="0058464F">
        <w:rPr>
          <w:rStyle w:val="StyleUnderline"/>
          <w:highlight w:val="yellow"/>
        </w:rPr>
        <w:t xml:space="preserve">was around from the time of the Occupy to no avail, and move from </w:t>
      </w:r>
      <w:r w:rsidRPr="0058464F">
        <w:rPr>
          <w:rStyle w:val="Emphasis"/>
          <w:highlight w:val="yellow"/>
        </w:rPr>
        <w:t>catchy slogans</w:t>
      </w:r>
      <w:r w:rsidRPr="0058464F">
        <w:rPr>
          <w:rStyle w:val="StyleUnderline"/>
          <w:highlight w:val="yellow"/>
        </w:rPr>
        <w:t xml:space="preserve"> to taking things seriously and building a movement</w:t>
      </w:r>
      <w:r>
        <w:t xml:space="preserve"> apt of at least  proving an understanding of the seriousness of the situation.</w:t>
      </w:r>
    </w:p>
    <w:p w14:paraId="700A0D82" w14:textId="77777777" w:rsidR="00081076" w:rsidRDefault="00081076" w:rsidP="00081076"/>
    <w:p w14:paraId="2114313D" w14:textId="77777777" w:rsidR="00081076" w:rsidRDefault="00081076" w:rsidP="00081076">
      <w:pPr>
        <w:pStyle w:val="Heading4"/>
      </w:pPr>
      <w:r>
        <w:t>The alt is violent, causes passivity, and makes exploitation worse</w:t>
      </w:r>
    </w:p>
    <w:p w14:paraId="1EB1AC0E" w14:textId="77777777" w:rsidR="00081076" w:rsidRPr="00D27BD4" w:rsidRDefault="00081076" w:rsidP="00081076">
      <w:r w:rsidRPr="00D27BD4">
        <w:t>Graham ‘99</w:t>
      </w:r>
    </w:p>
    <w:p w14:paraId="21226616" w14:textId="77777777" w:rsidR="00081076" w:rsidRDefault="00081076" w:rsidP="00081076">
      <w:pPr>
        <w:rPr>
          <w:sz w:val="20"/>
        </w:rPr>
      </w:pPr>
      <w:r>
        <w:rPr>
          <w:rFonts w:cs="Arial"/>
        </w:rPr>
        <w:t xml:space="preserve">(Phil, Graduate School of Management, University of Queensland, Heidegger’s Hippies: A dissenting voice on the “problem of the subject” in cyberspace, Identities in Action! 1999, </w:t>
      </w:r>
      <w:hyperlink r:id="rId11" w:history="1">
        <w:r>
          <w:rPr>
            <w:rStyle w:val="Hyperlink"/>
            <w:rFonts w:cs="Arial"/>
          </w:rPr>
          <w:t>http://www.philgraham.net/HH_conf.pdf</w:t>
        </w:r>
      </w:hyperlink>
      <w:r>
        <w:rPr>
          <w:rFonts w:cs="Arial"/>
        </w:rPr>
        <w:t>)</w:t>
      </w:r>
    </w:p>
    <w:p w14:paraId="3FB31B08" w14:textId="77777777" w:rsidR="00081076" w:rsidRDefault="00081076" w:rsidP="00081076">
      <w:pPr>
        <w:rPr>
          <w:rFonts w:cs="Arial"/>
        </w:rPr>
      </w:pPr>
    </w:p>
    <w:p w14:paraId="5520CEDB" w14:textId="77777777" w:rsidR="00081076" w:rsidRDefault="00081076" w:rsidP="00081076">
      <w:pPr>
        <w:rPr>
          <w:rFonts w:cs="Arial"/>
        </w:rPr>
      </w:pPr>
      <w:r>
        <w:rPr>
          <w:rFonts w:cs="Arial"/>
        </w:rPr>
        <w:t xml:space="preserve">Societies should get worried when Wagner’s music becomes popular because it usually means that distorted interpretations of Nietzsche’s philosophy are not far away. Existentialists create problems about what is, especially identity (Heidegger 1947). </w:t>
      </w:r>
      <w:r>
        <w:rPr>
          <w:rStyle w:val="underline"/>
          <w:rFonts w:cs="Arial"/>
          <w:highlight w:val="yellow"/>
        </w:rPr>
        <w:t>Existentialism inevitably leads to an authoritarian worldview</w:t>
      </w:r>
      <w:r>
        <w:rPr>
          <w:rFonts w:cs="Arial"/>
        </w:rPr>
        <w:t xml:space="preserve">: this, my Dionysian world of the eternally self-creating, the eternally self-destroying, this mystery world of twofold voluptuous delight, my “beyond good and evil,” without a goal, unless the joy of the circle itself is a goal; without will, unless a ring feels good will towards itself – do you want a name for this world? A solution to all its riddles? A light for you, too, you best-concealed, strongest, most intrepid, most midnightly men? – This world is the will to power – and nothing besides! And you yourselves are also this will to power – and nothing besides! (Nietzsche 1967/1997). </w:t>
      </w:r>
      <w:r>
        <w:rPr>
          <w:rStyle w:val="underline"/>
          <w:rFonts w:cs="Arial"/>
        </w:rPr>
        <w:t>Armed with a volume of Nietzsche</w:t>
      </w:r>
      <w:r>
        <w:rPr>
          <w:rFonts w:cs="Arial"/>
          <w:b/>
        </w:rPr>
        <w:t xml:space="preserve">, </w:t>
      </w:r>
      <w:r>
        <w:rPr>
          <w:rStyle w:val="underline"/>
          <w:rFonts w:cs="Arial"/>
        </w:rPr>
        <w:t>some considerable oratory skills</w:t>
      </w:r>
      <w:r>
        <w:rPr>
          <w:rFonts w:cs="Arial"/>
        </w:rPr>
        <w:t xml:space="preserve">, several Wagner records, </w:t>
      </w:r>
      <w:r>
        <w:rPr>
          <w:rStyle w:val="underline"/>
          <w:rFonts w:cs="Arial"/>
        </w:rPr>
        <w:t>and</w:t>
      </w:r>
      <w:r>
        <w:rPr>
          <w:rFonts w:cs="Arial"/>
        </w:rPr>
        <w:t xml:space="preserve"> an existentialist University Rector in the form of Martin </w:t>
      </w:r>
      <w:r>
        <w:rPr>
          <w:rStyle w:val="underline"/>
          <w:rFonts w:cs="Arial"/>
        </w:rPr>
        <w:t>Heidegger, Hitler managed some truly astounding</w:t>
      </w:r>
      <w:r>
        <w:rPr>
          <w:rFonts w:cs="Arial"/>
          <w:b/>
        </w:rPr>
        <w:t xml:space="preserve"> </w:t>
      </w:r>
      <w:r>
        <w:rPr>
          <w:rStyle w:val="underline"/>
          <w:rFonts w:cs="Arial"/>
        </w:rPr>
        <w:t xml:space="preserve">feats </w:t>
      </w:r>
      <w:r>
        <w:rPr>
          <w:rFonts w:cs="Arial"/>
        </w:rPr>
        <w:t xml:space="preserve">of strategic identity engineering (cf. Bullock, 1991). Upon being appointed to the Freiberg University, </w:t>
      </w:r>
      <w:r>
        <w:rPr>
          <w:rStyle w:val="underline"/>
          <w:rFonts w:cs="Arial"/>
        </w:rPr>
        <w:t>Heidegger pronounced the end of thought</w:t>
      </w:r>
      <w:r>
        <w:rPr>
          <w:rFonts w:cs="Arial"/>
        </w:rPr>
        <w:t>, history, ideology, and civilisation: ‘</w:t>
      </w:r>
      <w:r>
        <w:rPr>
          <w:rStyle w:val="underline"/>
          <w:rFonts w:cs="Arial"/>
        </w:rPr>
        <w:t>No dogmas and ideas will any longer be the laws of your being</w:t>
      </w:r>
      <w:r>
        <w:rPr>
          <w:rFonts w:cs="Arial"/>
          <w:b/>
        </w:rPr>
        <w:t xml:space="preserve">. </w:t>
      </w:r>
      <w:r>
        <w:rPr>
          <w:rStyle w:val="underline"/>
          <w:rFonts w:cs="Arial"/>
        </w:rPr>
        <w:t>The Fuhrer himself</w:t>
      </w:r>
      <w:r>
        <w:rPr>
          <w:rFonts w:cs="Arial"/>
        </w:rPr>
        <w:t xml:space="preserve">, and he alone, </w:t>
      </w:r>
      <w:r>
        <w:rPr>
          <w:rStyle w:val="underline"/>
          <w:rFonts w:cs="Arial"/>
        </w:rPr>
        <w:t>is the present and future reality for Germany’</w:t>
      </w:r>
      <w:r>
        <w:rPr>
          <w:rFonts w:cs="Arial"/>
        </w:rPr>
        <w:t xml:space="preserve"> (in Bullock 1991: 345). </w:t>
      </w:r>
      <w:r>
        <w:rPr>
          <w:rStyle w:val="underline"/>
          <w:rFonts w:cs="Arial"/>
        </w:rPr>
        <w:t xml:space="preserve">Heidegger signed up to an ideology-free politics: </w:t>
      </w:r>
      <w:r>
        <w:rPr>
          <w:rFonts w:cs="Arial"/>
        </w:rPr>
        <w:t xml:space="preserve">Hitler’s ‘Third Way’ (Eatwell 1997). The idealised identity, the new symbol of mythological worship, Nietzsche’s European Superman, was to rule from that day hence. </w:t>
      </w:r>
      <w:r>
        <w:rPr>
          <w:rStyle w:val="underline"/>
          <w:rFonts w:cs="Arial"/>
        </w:rPr>
        <w:t>Hitler took control of the means of propaganda</w:t>
      </w:r>
      <w:r>
        <w:rPr>
          <w:rFonts w:cs="Arial"/>
        </w:rPr>
        <w:t xml:space="preserve">: the media; the means of mental production: the education system; the means of violence: the police, army, and prison system; and pandered to the means of material production: industry and agriculture; and proclaimed a New beginning and a New world order. </w:t>
      </w:r>
      <w:r>
        <w:rPr>
          <w:rStyle w:val="underline"/>
          <w:rFonts w:cs="Arial"/>
        </w:rPr>
        <w:t>He ordered Germany to look forward into the next thousand years and forget the past.</w:t>
      </w:r>
      <w:r>
        <w:rPr>
          <w:rFonts w:cs="Arial"/>
        </w:rPr>
        <w:t xml:space="preserve"> Heidegger and existentialism remain influential to this day, and history remains bunk (e.g. Giddens4, 1991, Chapt. 2). Giddens’s claims that ‘humans live in circumstances of … existential contradiction’, and </w:t>
      </w:r>
      <w:r>
        <w:rPr>
          <w:rFonts w:cs="Arial"/>
        </w:rPr>
        <w:lastRenderedPageBreak/>
        <w:t xml:space="preserve">that ‘subjective death’ and ‘biological death’ are somehow unrelated, is a an ultimately repressive abstraction: from that perspective, life is merely a series of subjective deaths, as if death were the ultimate motor of life itself (cf. Adorno 1964/1973). </w:t>
      </w:r>
      <w:r>
        <w:rPr>
          <w:rStyle w:val="underline"/>
          <w:rFonts w:cs="Arial"/>
        </w:rPr>
        <w:t>History is, in fact, the simple and straightforward answer to the “problem of the subject”.</w:t>
      </w:r>
      <w:r>
        <w:rPr>
          <w:rFonts w:cs="Arial"/>
        </w:rPr>
        <w:t xml:space="preserve"> </w:t>
      </w:r>
      <w:r>
        <w:rPr>
          <w:rStyle w:val="underline"/>
          <w:rFonts w:cs="Arial"/>
        </w:rPr>
        <w:t>“The problem” is</w:t>
      </w:r>
      <w:r>
        <w:rPr>
          <w:rFonts w:cs="Arial"/>
        </w:rPr>
        <w:t xml:space="preserve"> also </w:t>
      </w:r>
      <w:r>
        <w:rPr>
          <w:rStyle w:val="underline"/>
          <w:rFonts w:cs="Arial"/>
        </w:rPr>
        <w:t>a handy device for confusing, entertaining, and selling trash to the masses</w:t>
      </w:r>
      <w:r>
        <w:rPr>
          <w:rFonts w:cs="Arial"/>
        </w:rPr>
        <w:t xml:space="preserve">. </w:t>
      </w:r>
      <w:r>
        <w:rPr>
          <w:rStyle w:val="StyleUnderline"/>
          <w:rFonts w:cs="Arial"/>
          <w:highlight w:val="yellow"/>
        </w:rPr>
        <w:t xml:space="preserve">By emphasising the </w:t>
      </w:r>
      <w:r>
        <w:rPr>
          <w:rStyle w:val="StyleUnderline"/>
          <w:rFonts w:cs="Arial"/>
        </w:rPr>
        <w:t xml:space="preserve">problem of the </w:t>
      </w:r>
      <w:r>
        <w:rPr>
          <w:rStyle w:val="StyleUnderline"/>
          <w:rFonts w:cs="Arial"/>
          <w:highlight w:val="yellow"/>
        </w:rPr>
        <w:t>‘ontological self’</w:t>
      </w:r>
      <w:r>
        <w:rPr>
          <w:rFonts w:cs="Arial"/>
        </w:rPr>
        <w:t xml:space="preserve"> (Giddens 1991: 49), </w:t>
      </w:r>
      <w:r>
        <w:rPr>
          <w:rStyle w:val="underline"/>
          <w:rFonts w:cs="Arial"/>
          <w:highlight w:val="yellow"/>
        </w:rPr>
        <w:t>informationalism</w:t>
      </w:r>
      <w:r>
        <w:rPr>
          <w:rFonts w:cs="Arial"/>
        </w:rPr>
        <w:t xml:space="preserve"> and ‘consumerism’ </w:t>
      </w:r>
      <w:r>
        <w:rPr>
          <w:rStyle w:val="underline"/>
          <w:rFonts w:cs="Arial"/>
          <w:highlight w:val="yellow"/>
        </w:rPr>
        <w:t>confines the</w:t>
      </w:r>
      <w:r>
        <w:rPr>
          <w:rStyle w:val="underline"/>
          <w:rFonts w:cs="Arial"/>
        </w:rPr>
        <w:t xml:space="preserve"> navel-gazing, ‘narcissistic’ </w:t>
      </w:r>
      <w:r>
        <w:rPr>
          <w:rStyle w:val="underline"/>
          <w:rFonts w:cs="Arial"/>
          <w:highlight w:val="yellow"/>
        </w:rPr>
        <w:t>masses to a permanent present which they</w:t>
      </w:r>
      <w:r>
        <w:rPr>
          <w:rStyle w:val="underline"/>
          <w:rFonts w:cs="Arial"/>
        </w:rPr>
        <w:t xml:space="preserve"> self-consciously </w:t>
      </w:r>
      <w:r>
        <w:rPr>
          <w:rStyle w:val="underline"/>
          <w:rFonts w:cs="Arial"/>
          <w:highlight w:val="yellow"/>
        </w:rPr>
        <w:t>sacrifice for a Utopian future</w:t>
      </w:r>
      <w:r>
        <w:rPr>
          <w:rFonts w:cs="Arial"/>
        </w:rPr>
        <w:t xml:space="preserve"> (cf. Adorno 1973: 303; Hitchens 1999; Lasch 1984: 25-59). </w:t>
      </w:r>
      <w:r>
        <w:rPr>
          <w:rStyle w:val="underline"/>
          <w:rFonts w:cs="Arial"/>
          <w:highlight w:val="yellow"/>
        </w:rPr>
        <w:t>Meanwhile transnational businesses go about their work</w:t>
      </w:r>
      <w:r>
        <w:rPr>
          <w:rStyle w:val="underline"/>
          <w:rFonts w:cs="Arial"/>
        </w:rPr>
        <w:t xml:space="preserve">, </w:t>
      </w:r>
      <w:r>
        <w:rPr>
          <w:rStyle w:val="underline"/>
          <w:rFonts w:cs="Arial"/>
          <w:strike/>
        </w:rPr>
        <w:t>raping</w:t>
      </w:r>
      <w:r>
        <w:rPr>
          <w:rStyle w:val="underline"/>
          <w:rFonts w:cs="Arial"/>
        </w:rPr>
        <w:t xml:space="preserve"> </w:t>
      </w:r>
      <w:r>
        <w:rPr>
          <w:rStyle w:val="underline"/>
          <w:rFonts w:cs="Arial"/>
          <w:highlight w:val="yellow"/>
        </w:rPr>
        <w:t>[ruining] the environment</w:t>
      </w:r>
      <w:r>
        <w:rPr>
          <w:rFonts w:cs="Arial"/>
          <w:b/>
        </w:rPr>
        <w:t>;</w:t>
      </w:r>
      <w:r>
        <w:rPr>
          <w:rFonts w:cs="Arial"/>
        </w:rPr>
        <w:t xml:space="preserve"> </w:t>
      </w:r>
      <w:r>
        <w:rPr>
          <w:rStyle w:val="underline"/>
          <w:rFonts w:cs="Arial"/>
        </w:rPr>
        <w:t>swindling each other and whole nations</w:t>
      </w:r>
      <w:r>
        <w:rPr>
          <w:rFonts w:cs="Arial"/>
          <w:b/>
        </w:rPr>
        <w:t xml:space="preserve">; </w:t>
      </w:r>
      <w:r>
        <w:rPr>
          <w:rStyle w:val="underline"/>
          <w:rFonts w:cs="Arial"/>
        </w:rPr>
        <w:t>and inflicting populations with declining wages, declining working conditions, and declining social security</w:t>
      </w:r>
      <w:r>
        <w:rPr>
          <w:rFonts w:cs="Arial"/>
          <w:b/>
        </w:rPr>
        <w:t xml:space="preserve">. </w:t>
      </w:r>
      <w:r>
        <w:rPr>
          <w:rStyle w:val="underline"/>
          <w:rFonts w:cs="Arial"/>
        </w:rPr>
        <w:t>Slavery is once again on the increase</w:t>
      </w:r>
      <w:r>
        <w:rPr>
          <w:rFonts w:cs="Arial"/>
        </w:rPr>
        <w:t xml:space="preserve"> (Castells, 1998; Graham, 1999; ILO, 1998). </w:t>
      </w:r>
      <w:r>
        <w:rPr>
          <w:rStyle w:val="underline"/>
          <w:rFonts w:cs="Arial"/>
        </w:rPr>
        <w:t>There is no “problem of the subject”,</w:t>
      </w:r>
      <w:r>
        <w:rPr>
          <w:rFonts w:cs="Arial"/>
        </w:rPr>
        <w:t xml:space="preserve"> just as there is no “global society</w:t>
      </w:r>
      <w:r>
        <w:rPr>
          <w:rStyle w:val="underline"/>
          <w:rFonts w:cs="Arial"/>
        </w:rPr>
        <w:t>”; there is only the mass amnesia of utopian propaganda</w:t>
      </w:r>
      <w:r>
        <w:rPr>
          <w:rFonts w:cs="Arial"/>
        </w:rPr>
        <w:t xml:space="preserve">, the strains of which have historically accompanied revolutions in communication technologies. </w:t>
      </w:r>
      <w:r>
        <w:rPr>
          <w:rStyle w:val="underline"/>
          <w:rFonts w:cs="Arial"/>
        </w:rPr>
        <w:t>Each person’s identity is, quite simply, their subjective account of a unique</w:t>
      </w:r>
      <w:r>
        <w:rPr>
          <w:rFonts w:cs="Arial"/>
        </w:rPr>
        <w:t xml:space="preserve"> and objective </w:t>
      </w:r>
      <w:r>
        <w:rPr>
          <w:rStyle w:val="underline"/>
          <w:rFonts w:cs="Arial"/>
        </w:rPr>
        <w:t>history</w:t>
      </w:r>
      <w:r>
        <w:rPr>
          <w:rFonts w:cs="Arial"/>
        </w:rPr>
        <w:t xml:space="preserve"> of interactions within the objective social and material environments they inhabit, create, and inherit. </w:t>
      </w:r>
      <w:r>
        <w:rPr>
          <w:rStyle w:val="underline"/>
          <w:rFonts w:cs="Arial"/>
        </w:rPr>
        <w:t>The identity of each person is their most intimate historical information, and they are its material expression: each person is a record of their own history at any given time. Thus, each person is a recognisably material, identifiable entity: an identity</w:t>
      </w:r>
      <w:r>
        <w:rPr>
          <w:rFonts w:cs="Arial"/>
          <w:b/>
        </w:rPr>
        <w:t>.</w:t>
      </w:r>
      <w:r>
        <w:rPr>
          <w:rFonts w:cs="Arial"/>
        </w:rPr>
        <w:t xml:space="preserve"> This is their condition. </w:t>
      </w:r>
      <w:r>
        <w:rPr>
          <w:rStyle w:val="StyleUnderline"/>
          <w:rFonts w:cs="Arial"/>
          <w:highlight w:val="yellow"/>
        </w:rPr>
        <w:t>People are not theoretical entities; they are people.</w:t>
      </w:r>
      <w:r>
        <w:rPr>
          <w:rFonts w:cs="Arial"/>
        </w:rPr>
        <w:t xml:space="preserve"> As such</w:t>
      </w:r>
      <w:r>
        <w:rPr>
          <w:rStyle w:val="underline"/>
          <w:rFonts w:cs="Arial"/>
        </w:rPr>
        <w:t xml:space="preserve">, </w:t>
      </w:r>
      <w:r>
        <w:rPr>
          <w:rStyle w:val="underline"/>
          <w:rFonts w:cs="Arial"/>
          <w:highlight w:val="yellow"/>
        </w:rPr>
        <w:t>they have an intrinsic identity with an intrinsic value</w:t>
      </w:r>
      <w:r>
        <w:rPr>
          <w:rFonts w:cs="Arial"/>
        </w:rPr>
        <w:t xml:space="preserve">. </w:t>
      </w:r>
      <w:r>
        <w:rPr>
          <w:rStyle w:val="underline"/>
          <w:rFonts w:cs="Arial"/>
        </w:rPr>
        <w:t>No amount of theory</w:t>
      </w:r>
      <w:r>
        <w:rPr>
          <w:rFonts w:cs="Arial"/>
        </w:rPr>
        <w:t xml:space="preserve"> or propaganda </w:t>
      </w:r>
      <w:r>
        <w:rPr>
          <w:rStyle w:val="StyleUnderline"/>
          <w:rFonts w:cs="Arial"/>
        </w:rPr>
        <w:t>will make it go away. The widespread multilateral attempts to prop up consumer society</w:t>
      </w:r>
      <w:r>
        <w:rPr>
          <w:rFonts w:cs="Arial"/>
        </w:rPr>
        <w:t xml:space="preserve"> and </w:t>
      </w:r>
      <w:r>
        <w:rPr>
          <w:rFonts w:cs="Arial"/>
          <w:b/>
        </w:rPr>
        <w:t xml:space="preserve">hypercapitalism </w:t>
      </w:r>
      <w:r>
        <w:rPr>
          <w:rStyle w:val="underline"/>
          <w:rFonts w:cs="Arial"/>
        </w:rPr>
        <w:t>as a valid and useful means of sustainable growth</w:t>
      </w:r>
      <w:r>
        <w:rPr>
          <w:rFonts w:cs="Arial"/>
        </w:rPr>
        <w:t xml:space="preserve">, indeed, </w:t>
      </w:r>
      <w:r>
        <w:rPr>
          <w:rStyle w:val="underline"/>
          <w:rFonts w:cs="Arial"/>
        </w:rPr>
        <w:t>as the path to an</w:t>
      </w:r>
      <w:r>
        <w:rPr>
          <w:rFonts w:cs="Arial"/>
        </w:rPr>
        <w:t xml:space="preserve"> inevitable</w:t>
      </w:r>
      <w:r>
        <w:rPr>
          <w:rStyle w:val="StyleUnderline"/>
          <w:rFonts w:cs="Arial"/>
        </w:rPr>
        <w:t xml:space="preserve">, international democratic Utopia, are already showing their disatrous cracks. The “problem” of subjective death threatens to give way, </w:t>
      </w:r>
      <w:r>
        <w:rPr>
          <w:rFonts w:cs="Arial"/>
        </w:rPr>
        <w:t xml:space="preserve">once again, </w:t>
      </w:r>
      <w:r>
        <w:rPr>
          <w:rStyle w:val="StyleUnderline"/>
          <w:rFonts w:cs="Arial"/>
        </w:rPr>
        <w:t>to unprecedented mass slaughter.</w:t>
      </w:r>
      <w:r>
        <w:rPr>
          <w:rFonts w:cs="Arial"/>
        </w:rPr>
        <w:t xml:space="preserve"> </w:t>
      </w:r>
      <w:r>
        <w:rPr>
          <w:rStyle w:val="StyleUnderline"/>
          <w:rFonts w:cs="Arial"/>
          <w:highlight w:val="yellow"/>
        </w:rPr>
        <w:t>The numbed condition of a narcissistic society, rooted in</w:t>
      </w:r>
      <w:r>
        <w:rPr>
          <w:rStyle w:val="StyleUnderline"/>
          <w:rFonts w:cs="Arial"/>
        </w:rPr>
        <w:t xml:space="preserve"> a permanent “now”, a blissful state of </w:t>
      </w:r>
      <w:r>
        <w:rPr>
          <w:rStyle w:val="StyleUnderline"/>
          <w:rFonts w:cs="Arial"/>
          <w:highlight w:val="yellow"/>
        </w:rPr>
        <w:t>Heideggerian Dasein, threatens to wake up to a world in which</w:t>
      </w:r>
      <w:r>
        <w:rPr>
          <w:rStyle w:val="StyleUnderline"/>
          <w:rFonts w:cs="Arial"/>
        </w:rPr>
        <w:t xml:space="preserve"> “</w:t>
      </w:r>
      <w:r>
        <w:rPr>
          <w:rStyle w:val="StyleUnderline"/>
          <w:rFonts w:cs="Arial"/>
          <w:highlight w:val="yellow"/>
        </w:rPr>
        <w:t>subjective death” and ontology are the least of all worries</w:t>
      </w:r>
      <w:r>
        <w:rPr>
          <w:rFonts w:cs="Arial"/>
        </w:rPr>
        <w:t>.</w:t>
      </w:r>
    </w:p>
    <w:p w14:paraId="580903BD" w14:textId="77777777" w:rsidR="00081076" w:rsidRDefault="00081076" w:rsidP="00081076">
      <w:pPr>
        <w:shd w:val="clear" w:color="auto" w:fill="FFFFFF"/>
        <w:rPr>
          <w:rFonts w:ascii="Arial" w:eastAsia="Times New Roman" w:hAnsi="Arial" w:cs="Arial"/>
          <w:color w:val="222222"/>
          <w:sz w:val="19"/>
          <w:szCs w:val="19"/>
        </w:rPr>
      </w:pPr>
    </w:p>
    <w:p w14:paraId="6EAFB759" w14:textId="77777777" w:rsidR="00081076" w:rsidRPr="00C42E35" w:rsidRDefault="00081076" w:rsidP="00081076">
      <w:pPr>
        <w:pStyle w:val="Heading4"/>
        <w:rPr>
          <w:rStyle w:val="Style13ptBold"/>
        </w:rPr>
      </w:pPr>
      <w:r w:rsidRPr="00C42E35">
        <w:t xml:space="preserve">And, it doesn’t come first – the alt is nihilism – internal link turns value to life </w:t>
      </w:r>
    </w:p>
    <w:p w14:paraId="6619C552" w14:textId="77777777" w:rsidR="00081076" w:rsidRPr="00C42E35" w:rsidRDefault="00081076" w:rsidP="00081076">
      <w:pPr>
        <w:rPr>
          <w:sz w:val="16"/>
        </w:rPr>
      </w:pPr>
      <w:r w:rsidRPr="00C42E35">
        <w:rPr>
          <w:rStyle w:val="Style13ptBold"/>
        </w:rPr>
        <w:t>Fain 11</w:t>
      </w:r>
      <w:r w:rsidRPr="00C42E35">
        <w:rPr>
          <w:sz w:val="16"/>
        </w:rPr>
        <w:t xml:space="preserve">—Lecturer in the Committee on Degrees in Social Studies at Harvard University, Ph.D. in Philosophy and Psychoanalysis (Lucas, March 2011, </w:t>
      </w:r>
      <w:r w:rsidRPr="00C42E35">
        <w:rPr>
          <w:i/>
          <w:sz w:val="16"/>
        </w:rPr>
        <w:t>The Review of Metaphysics</w:t>
      </w:r>
      <w:r w:rsidRPr="00C42E35">
        <w:rPr>
          <w:sz w:val="16"/>
        </w:rPr>
        <w:t>, “Heidegger's Cartesian nihilism,” Academic OneFile, RBatra)</w:t>
      </w:r>
    </w:p>
    <w:p w14:paraId="05B3BB86" w14:textId="77777777" w:rsidR="00081076" w:rsidRPr="00C42E35" w:rsidRDefault="00081076" w:rsidP="00081076">
      <w:pPr>
        <w:rPr>
          <w:sz w:val="16"/>
        </w:rPr>
      </w:pPr>
    </w:p>
    <w:p w14:paraId="5B2DCA43" w14:textId="77777777" w:rsidR="00081076" w:rsidRPr="00C42E35" w:rsidRDefault="00081076" w:rsidP="00081076">
      <w:pPr>
        <w:rPr>
          <w:sz w:val="16"/>
        </w:rPr>
      </w:pPr>
      <w:r w:rsidRPr="00C42E35">
        <w:rPr>
          <w:u w:val="single"/>
        </w:rPr>
        <w:t xml:space="preserve">That </w:t>
      </w:r>
      <w:r w:rsidRPr="00C42E35">
        <w:rPr>
          <w:highlight w:val="yellow"/>
          <w:u w:val="single"/>
        </w:rPr>
        <w:t>Heidegger transforms happiness</w:t>
      </w:r>
      <w:r w:rsidRPr="00C42E35">
        <w:rPr>
          <w:sz w:val="16"/>
        </w:rPr>
        <w:t xml:space="preserve">, classically understood as the completion of human nature, </w:t>
      </w:r>
      <w:r w:rsidRPr="00C42E35">
        <w:rPr>
          <w:highlight w:val="yellow"/>
          <w:u w:val="single"/>
        </w:rPr>
        <w:t>into</w:t>
      </w:r>
      <w:r w:rsidRPr="00C42E35">
        <w:rPr>
          <w:u w:val="single"/>
        </w:rPr>
        <w:t xml:space="preserve"> the </w:t>
      </w:r>
      <w:r w:rsidRPr="00C42E35">
        <w:rPr>
          <w:highlight w:val="yellow"/>
          <w:u w:val="single"/>
        </w:rPr>
        <w:t>anxiety</w:t>
      </w:r>
      <w:r w:rsidRPr="00C42E35">
        <w:rPr>
          <w:u w:val="single"/>
        </w:rPr>
        <w:t xml:space="preserve"> of being-towards-death may be deduced from the fact that it is death which signifies Dasein's "authentic potentiality-for-being-a-whole," </w:t>
      </w:r>
      <w:r w:rsidRPr="00C42E35">
        <w:rPr>
          <w:sz w:val="16"/>
        </w:rPr>
        <w:t xml:space="preserve">(45) </w:t>
      </w:r>
      <w:r w:rsidRPr="00C42E35">
        <w:rPr>
          <w:b/>
          <w:u w:val="single"/>
        </w:rPr>
        <w:t xml:space="preserve">with the consequence that </w:t>
      </w:r>
      <w:r w:rsidRPr="00C42E35">
        <w:rPr>
          <w:b/>
          <w:highlight w:val="yellow"/>
          <w:u w:val="single"/>
        </w:rPr>
        <w:t>ethical virtue is replaced by</w:t>
      </w:r>
      <w:r w:rsidRPr="00C42E35">
        <w:rPr>
          <w:b/>
          <w:u w:val="single"/>
        </w:rPr>
        <w:t xml:space="preserve"> </w:t>
      </w:r>
      <w:r w:rsidRPr="00C42E35">
        <w:rPr>
          <w:b/>
          <w:highlight w:val="yellow"/>
          <w:u w:val="single"/>
        </w:rPr>
        <w:t>Dasein's</w:t>
      </w:r>
      <w:r w:rsidRPr="00C42E35">
        <w:rPr>
          <w:b/>
          <w:u w:val="single"/>
        </w:rPr>
        <w:t xml:space="preserve"> pure </w:t>
      </w:r>
      <w:r w:rsidRPr="00C42E35">
        <w:rPr>
          <w:b/>
          <w:highlight w:val="yellow"/>
          <w:u w:val="single"/>
        </w:rPr>
        <w:t>resolve in the face of nothing</w:t>
      </w:r>
      <w:r w:rsidRPr="00C42E35">
        <w:rPr>
          <w:sz w:val="16"/>
        </w:rPr>
        <w:t xml:space="preserve">. That Heidegger's conception of care may likewise be construed as an impoverished version of the Platonic doctrine of eros is plainly evident by its purely formal structure, which renders it devoid of any capacity to rank-order objects of desire. (46) By way of contrast, </w:t>
      </w:r>
      <w:r w:rsidRPr="00C42E35">
        <w:rPr>
          <w:u w:val="single"/>
        </w:rPr>
        <w:t xml:space="preserve">Platonic eros moves hierarchically between the human and the divine (that is to say, between the base and the noble), whereas </w:t>
      </w:r>
      <w:r w:rsidRPr="00C42E35">
        <w:rPr>
          <w:u w:val="single"/>
        </w:rPr>
        <w:lastRenderedPageBreak/>
        <w:t>Heideggerian care moves horizontally, we should even say "horizonally," in the sense that "the ontological meaning of care is temporality</w:t>
      </w:r>
      <w:r w:rsidRPr="00C42E35">
        <w:rPr>
          <w:sz w:val="16"/>
        </w:rPr>
        <w:t xml:space="preserve">," and "the existential-temporal condition of the possibility of the world lies in the fact that temporality, as an ecstatical unity [of future, past, and, present], has something like a horizon." (47) That horizon is circumscribed by Dasein's thrownness into the future, and Dasein's ownmost future is, of course, its death. Hence we read, "The primary phenomenon of primordial and authentic temporality is the future," and "The ecstatical character of the primordial future lies precisely in the fact that the future closes one's potentiality-for-being." (48) </w:t>
      </w:r>
      <w:r w:rsidRPr="00C42E35">
        <w:rPr>
          <w:u w:val="single"/>
        </w:rPr>
        <w:t>It is therefore through Dasein's resolute anticipation of its death that the meaning of being reveals itself as the "temporalizing of temporality."</w:t>
      </w:r>
      <w:r w:rsidRPr="00C42E35">
        <w:rPr>
          <w:sz w:val="16"/>
        </w:rPr>
        <w:t xml:space="preserve"> (49) </w:t>
      </w:r>
      <w:r w:rsidRPr="00C42E35">
        <w:rPr>
          <w:u w:val="single"/>
        </w:rPr>
        <w:t xml:space="preserve">But temporality reduced to itself is stripped of all love, beauty, and value. </w:t>
      </w:r>
      <w:r w:rsidRPr="00C42E35">
        <w:rPr>
          <w:b/>
          <w:u w:val="single"/>
        </w:rPr>
        <w:t xml:space="preserve">It means simply the opening up of one's future possibilities, which is to say that </w:t>
      </w:r>
      <w:r w:rsidRPr="00C42E35">
        <w:rPr>
          <w:b/>
          <w:highlight w:val="yellow"/>
          <w:u w:val="single"/>
        </w:rPr>
        <w:t>the</w:t>
      </w:r>
      <w:r w:rsidRPr="00C42E35">
        <w:rPr>
          <w:b/>
          <w:u w:val="single"/>
        </w:rPr>
        <w:t xml:space="preserve"> authentic </w:t>
      </w:r>
      <w:r w:rsidRPr="00C42E35">
        <w:rPr>
          <w:b/>
          <w:highlight w:val="yellow"/>
          <w:u w:val="single"/>
        </w:rPr>
        <w:t>meaning of being is without value, and being without value is meaningless, which is</w:t>
      </w:r>
      <w:r w:rsidRPr="00C42E35">
        <w:rPr>
          <w:b/>
          <w:u w:val="single"/>
        </w:rPr>
        <w:t xml:space="preserve"> finally </w:t>
      </w:r>
      <w:r w:rsidRPr="00C42E35">
        <w:rPr>
          <w:b/>
          <w:highlight w:val="yellow"/>
          <w:u w:val="single"/>
        </w:rPr>
        <w:t xml:space="preserve">to say that </w:t>
      </w:r>
      <w:r w:rsidRPr="00C42E35">
        <w:rPr>
          <w:b/>
          <w:highlight w:val="yellow"/>
          <w:u w:val="single"/>
          <w:bdr w:val="single" w:sz="4" w:space="0" w:color="auto"/>
        </w:rPr>
        <w:t>the meaning of being terminates in nihilism</w:t>
      </w:r>
      <w:r w:rsidRPr="00C42E35">
        <w:rPr>
          <w:b/>
          <w:u w:val="single"/>
        </w:rPr>
        <w:t>.</w:t>
      </w:r>
      <w:r w:rsidRPr="00C42E35">
        <w:rPr>
          <w:b/>
          <w:sz w:val="16"/>
        </w:rPr>
        <w:t xml:space="preserve"> </w:t>
      </w:r>
      <w:r w:rsidRPr="00C42E35">
        <w:rPr>
          <w:sz w:val="16"/>
        </w:rPr>
        <w:t xml:space="preserve">(50) </w:t>
      </w:r>
      <w:r w:rsidRPr="00C42E35">
        <w:rPr>
          <w:highlight w:val="yellow"/>
          <w:u w:val="single"/>
        </w:rPr>
        <w:t>Heideggerian</w:t>
      </w:r>
      <w:r w:rsidRPr="00C42E35">
        <w:rPr>
          <w:u w:val="single"/>
        </w:rPr>
        <w:t xml:space="preserve"> fundamental </w:t>
      </w:r>
      <w:r w:rsidRPr="00C42E35">
        <w:rPr>
          <w:highlight w:val="yellow"/>
          <w:u w:val="single"/>
        </w:rPr>
        <w:t>ontology does not</w:t>
      </w:r>
      <w:r w:rsidRPr="00C42E35">
        <w:rPr>
          <w:u w:val="single"/>
        </w:rPr>
        <w:t xml:space="preserve"> therefore </w:t>
      </w:r>
      <w:r w:rsidRPr="00C42E35">
        <w:rPr>
          <w:highlight w:val="yellow"/>
          <w:u w:val="single"/>
        </w:rPr>
        <w:t>escape from Nietzschean chaos</w:t>
      </w:r>
      <w:r w:rsidRPr="00C42E35">
        <w:rPr>
          <w:u w:val="single"/>
        </w:rPr>
        <w:t>. Rather, it returns us to it, only without the noble illusion that life requires us to make it lovable.</w:t>
      </w:r>
      <w:r w:rsidRPr="00C42E35">
        <w:rPr>
          <w:sz w:val="16"/>
        </w:rPr>
        <w:t xml:space="preserve"> (51) </w:t>
      </w:r>
      <w:r w:rsidRPr="00C42E35">
        <w:rPr>
          <w:b/>
          <w:u w:val="single"/>
        </w:rPr>
        <w:t>And this remains the case no matter whether we prefer the early language of "resoluteness" or Heidegger's later "turn" into Gelassenheit or "releasement."</w:t>
      </w:r>
      <w:r w:rsidRPr="00C42E35">
        <w:rPr>
          <w:sz w:val="16"/>
        </w:rPr>
        <w:t xml:space="preserve"> For insofar as Heidegger's turn (Kehre) is meant to free the meaning of being from its attachment to any notion of active or passive willing, for example, of the kind indicated by the language of resolution, </w:t>
      </w:r>
      <w:r w:rsidRPr="00C42E35">
        <w:rPr>
          <w:u w:val="single"/>
        </w:rPr>
        <w:t>it releases us ever deeper into the nullity within which the world comes to presence</w:t>
      </w:r>
      <w:r w:rsidRPr="00C42E35">
        <w:rPr>
          <w:sz w:val="16"/>
        </w:rPr>
        <w:t>. (52)</w:t>
      </w:r>
    </w:p>
    <w:p w14:paraId="06B54A3B" w14:textId="77777777" w:rsidR="00081076" w:rsidRPr="00C42E35" w:rsidRDefault="00081076" w:rsidP="00081076">
      <w:pPr>
        <w:rPr>
          <w:sz w:val="16"/>
        </w:rPr>
      </w:pPr>
      <w:r w:rsidRPr="00C42E35">
        <w:rPr>
          <w:sz w:val="16"/>
        </w:rPr>
        <w:t xml:space="preserve">So much for the meaning of being. Despite his revolutionary proclamations, Heidegger holds us in a double bind. On the one hand, the history of metaphysics (and its completion in the era of modern technology) (53) grips us in a nihilistic forgetting of the question of being. On the other hand, </w:t>
      </w:r>
      <w:r w:rsidRPr="00C42E35">
        <w:rPr>
          <w:u w:val="single"/>
        </w:rPr>
        <w:t>fundamental ontology empties the meaning of being of value, and this too is nihilism</w:t>
      </w:r>
      <w:r w:rsidRPr="00C42E35">
        <w:rPr>
          <w:sz w:val="16"/>
        </w:rPr>
        <w:t xml:space="preserve">. (54) </w:t>
      </w:r>
      <w:r w:rsidRPr="00C42E35">
        <w:rPr>
          <w:u w:val="single"/>
        </w:rPr>
        <w:t>What matters</w:t>
      </w:r>
      <w:r w:rsidRPr="00C42E35">
        <w:rPr>
          <w:sz w:val="16"/>
        </w:rPr>
        <w:t xml:space="preserve"> in the last analysis, however, </w:t>
      </w:r>
      <w:r w:rsidRPr="00C42E35">
        <w:rPr>
          <w:u w:val="single"/>
        </w:rPr>
        <w:t>is not whether Heidegger is a nihilist, but whether his teaching is the true teaching.</w:t>
      </w:r>
      <w:r w:rsidRPr="00C42E35">
        <w:rPr>
          <w:sz w:val="16"/>
        </w:rPr>
        <w:t xml:space="preserve"> And if, as Leo Strauss once said, </w:t>
      </w:r>
      <w:r w:rsidRPr="00C42E35">
        <w:rPr>
          <w:u w:val="single"/>
        </w:rPr>
        <w:t>our capacity to evaluate Heidegger's teaching comes down to a question of competence, our measure of competence depends on our capacity for valuation</w:t>
      </w:r>
      <w:r w:rsidRPr="00C42E35">
        <w:rPr>
          <w:sz w:val="16"/>
        </w:rPr>
        <w:t xml:space="preserve">, or more accurately, for prudential judgment or a capacity to discern what makes it right. (55) </w:t>
      </w:r>
      <w:r w:rsidRPr="00C42E35">
        <w:rPr>
          <w:u w:val="single"/>
        </w:rPr>
        <w:t>Yet, on the basis of Heidegger's existential analysis, there can be no such ground of legitimation apart from the pure instance of resolution</w:t>
      </w:r>
      <w:r w:rsidRPr="00C42E35">
        <w:rPr>
          <w:sz w:val="16"/>
        </w:rPr>
        <w:t xml:space="preserve"> (Entschluss). And </w:t>
      </w:r>
      <w:r w:rsidRPr="00C42E35">
        <w:rPr>
          <w:u w:val="single"/>
        </w:rPr>
        <w:t xml:space="preserve">this is because fundamental ontology cannot tell us on the basis of its questioning into being why such questioning should be desirable, or why we should want to invoke a spiritual revolution that founds itself on the abstract question of being. </w:t>
      </w:r>
      <w:r w:rsidRPr="00C42E35">
        <w:rPr>
          <w:b/>
          <w:u w:val="single"/>
        </w:rPr>
        <w:t xml:space="preserve">Instead, </w:t>
      </w:r>
      <w:r w:rsidRPr="00C42E35">
        <w:rPr>
          <w:b/>
          <w:highlight w:val="yellow"/>
          <w:u w:val="single"/>
        </w:rPr>
        <w:t>there must be some</w:t>
      </w:r>
      <w:r w:rsidRPr="00C42E35">
        <w:rPr>
          <w:b/>
          <w:u w:val="single"/>
        </w:rPr>
        <w:t xml:space="preserve"> more </w:t>
      </w:r>
      <w:r w:rsidRPr="00C42E35">
        <w:rPr>
          <w:b/>
          <w:highlight w:val="yellow"/>
          <w:u w:val="single"/>
        </w:rPr>
        <w:t>primordial notion of the good that</w:t>
      </w:r>
      <w:r w:rsidRPr="00C42E35">
        <w:rPr>
          <w:b/>
          <w:u w:val="single"/>
        </w:rPr>
        <w:t xml:space="preserve"> first </w:t>
      </w:r>
      <w:r w:rsidRPr="00C42E35">
        <w:rPr>
          <w:b/>
          <w:highlight w:val="yellow"/>
          <w:u w:val="single"/>
        </w:rPr>
        <w:t>directs us to the question of being</w:t>
      </w:r>
      <w:r w:rsidRPr="00C42E35">
        <w:rPr>
          <w:sz w:val="16"/>
        </w:rPr>
        <w:t>--as Nietzsche would say, to the question of being as a value. In saying this, however, I do hot wish to suggest that there must be some objective or quasi-objective standard of the good that is somehow "out there" waiting to be discovered, as if it were a vein of gold embedded in the rock. Yet it is plainly evident that a more primordial access to the good must underlie any capacity for rank-ordering values or existential possibilities, and it is precisely this feature of human experience that fundamental ontology abandons or occludes by abstracting the question of being from the so-called ontic or inauthentic dimension of ordinary experience.</w:t>
      </w:r>
    </w:p>
    <w:p w14:paraId="73ED5D65" w14:textId="77777777" w:rsidR="00081076" w:rsidRPr="00C42E35" w:rsidRDefault="00081076" w:rsidP="00081076">
      <w:pPr>
        <w:rPr>
          <w:sz w:val="16"/>
        </w:rPr>
      </w:pPr>
      <w:r w:rsidRPr="00C42E35">
        <w:rPr>
          <w:sz w:val="16"/>
        </w:rPr>
        <w:t xml:space="preserve">Stated simply, </w:t>
      </w:r>
      <w:r w:rsidRPr="00C42E35">
        <w:rPr>
          <w:b/>
          <w:highlight w:val="yellow"/>
          <w:u w:val="single"/>
        </w:rPr>
        <w:t>there is no reason why the question of being should be foundational for</w:t>
      </w:r>
      <w:r w:rsidRPr="00C42E35">
        <w:rPr>
          <w:b/>
          <w:u w:val="single"/>
        </w:rPr>
        <w:t xml:space="preserve"> the future of </w:t>
      </w:r>
      <w:r w:rsidRPr="00C42E35">
        <w:rPr>
          <w:b/>
          <w:highlight w:val="yellow"/>
          <w:u w:val="single"/>
        </w:rPr>
        <w:t>philosophy</w:t>
      </w:r>
      <w:r w:rsidRPr="00C42E35">
        <w:rPr>
          <w:sz w:val="16"/>
        </w:rPr>
        <w:t xml:space="preserve">. Yet it must be said that Heidegger never relinquished his revolutionary aspirations for bringing metaphysics to its end. For as clearly as the text of 1927 stated the need to put the future of philosophy on "new foundations" (neue Fundamente), (56) Heidegger persisted up to and through 1959 in the hope that the turn to the question of being would promise a "new ground and foundation" (neuen Grand und Boden) upon which it might be possible to confront the epoch of metaphysical nihilism. (57) Of course, </w:t>
      </w:r>
      <w:r w:rsidRPr="00C42E35">
        <w:rPr>
          <w:u w:val="single"/>
        </w:rPr>
        <w:t>it may be entirely true that our releasement into the mystery of being grants us "the possibility of dwelling in the world in a totally different way</w:t>
      </w:r>
      <w:r w:rsidRPr="00C42E35">
        <w:rPr>
          <w:sz w:val="16"/>
        </w:rPr>
        <w:t xml:space="preserve">." (58) </w:t>
      </w:r>
      <w:r w:rsidRPr="00C42E35">
        <w:rPr>
          <w:b/>
          <w:highlight w:val="yellow"/>
          <w:u w:val="single"/>
        </w:rPr>
        <w:t>The question is why this should be</w:t>
      </w:r>
      <w:r w:rsidRPr="00C42E35">
        <w:rPr>
          <w:b/>
          <w:u w:val="single"/>
        </w:rPr>
        <w:t xml:space="preserve"> at all </w:t>
      </w:r>
      <w:r w:rsidRPr="00C42E35">
        <w:rPr>
          <w:b/>
          <w:highlight w:val="yellow"/>
          <w:u w:val="single"/>
        </w:rPr>
        <w:t>desirable, especially if</w:t>
      </w:r>
      <w:r w:rsidRPr="00C42E35">
        <w:rPr>
          <w:b/>
          <w:u w:val="single"/>
        </w:rPr>
        <w:t xml:space="preserve"> the </w:t>
      </w:r>
      <w:r w:rsidRPr="00C42E35">
        <w:rPr>
          <w:b/>
          <w:highlight w:val="yellow"/>
          <w:u w:val="single"/>
        </w:rPr>
        <w:t>thinking</w:t>
      </w:r>
      <w:r w:rsidRPr="00C42E35">
        <w:rPr>
          <w:b/>
          <w:u w:val="single"/>
        </w:rPr>
        <w:t xml:space="preserve"> of being </w:t>
      </w:r>
      <w:r w:rsidRPr="00C42E35">
        <w:rPr>
          <w:b/>
          <w:highlight w:val="yellow"/>
          <w:u w:val="single"/>
        </w:rPr>
        <w:t>expires</w:t>
      </w:r>
      <w:r w:rsidRPr="00C42E35">
        <w:rPr>
          <w:b/>
          <w:u w:val="single"/>
        </w:rPr>
        <w:t xml:space="preserve"> </w:t>
      </w:r>
      <w:r w:rsidRPr="00C42E35">
        <w:rPr>
          <w:b/>
          <w:highlight w:val="yellow"/>
          <w:u w:val="single"/>
        </w:rPr>
        <w:t>in nihilism</w:t>
      </w:r>
      <w:r w:rsidRPr="00C42E35">
        <w:rPr>
          <w:b/>
          <w:u w:val="single"/>
        </w:rPr>
        <w:t>.</w:t>
      </w:r>
      <w:r w:rsidRPr="00C42E35">
        <w:rPr>
          <w:sz w:val="16"/>
        </w:rPr>
        <w:t xml:space="preserve"> And it is here that we find Heidegger without argument. As we read in a relevant passage from the "Letter on Humanism" of 1949:</w:t>
      </w:r>
    </w:p>
    <w:p w14:paraId="7424F315" w14:textId="77777777" w:rsidR="00081076" w:rsidRPr="00C42E35" w:rsidRDefault="00081076" w:rsidP="00081076">
      <w:pPr>
        <w:rPr>
          <w:sz w:val="16"/>
        </w:rPr>
      </w:pPr>
      <w:r w:rsidRPr="00C42E35">
        <w:rPr>
          <w:sz w:val="16"/>
        </w:rPr>
        <w:t>Whether the realm of the truth of being is a blind alley or whether</w:t>
      </w:r>
    </w:p>
    <w:p w14:paraId="488E7586" w14:textId="77777777" w:rsidR="00081076" w:rsidRPr="00C42E35" w:rsidRDefault="00081076" w:rsidP="00081076">
      <w:pPr>
        <w:rPr>
          <w:sz w:val="16"/>
        </w:rPr>
      </w:pPr>
      <w:r w:rsidRPr="00C42E35">
        <w:rPr>
          <w:sz w:val="16"/>
        </w:rPr>
        <w:t>it is the free space in which freedom conserves its essence is</w:t>
      </w:r>
    </w:p>
    <w:p w14:paraId="1C3F6A20" w14:textId="77777777" w:rsidR="00081076" w:rsidRPr="00C42E35" w:rsidRDefault="00081076" w:rsidP="00081076">
      <w:pPr>
        <w:rPr>
          <w:sz w:val="16"/>
        </w:rPr>
      </w:pPr>
      <w:r w:rsidRPr="00C42E35">
        <w:rPr>
          <w:sz w:val="16"/>
        </w:rPr>
        <w:lastRenderedPageBreak/>
        <w:t>something each one may judge after he himself has tried to go the</w:t>
      </w:r>
    </w:p>
    <w:p w14:paraId="47D71C4D" w14:textId="77777777" w:rsidR="00081076" w:rsidRPr="00C42E35" w:rsidRDefault="00081076" w:rsidP="00081076">
      <w:pPr>
        <w:rPr>
          <w:sz w:val="16"/>
        </w:rPr>
      </w:pPr>
      <w:r w:rsidRPr="00C42E35">
        <w:rPr>
          <w:sz w:val="16"/>
        </w:rPr>
        <w:t>designated way, or even better, after he has gone a better way,</w:t>
      </w:r>
    </w:p>
    <w:p w14:paraId="2265852D" w14:textId="77777777" w:rsidR="00081076" w:rsidRPr="00C42E35" w:rsidRDefault="00081076" w:rsidP="00081076">
      <w:pPr>
        <w:rPr>
          <w:sz w:val="16"/>
        </w:rPr>
      </w:pPr>
      <w:r w:rsidRPr="00C42E35">
        <w:rPr>
          <w:sz w:val="16"/>
        </w:rPr>
        <w:t>that is, a way befitting the question. (59)</w:t>
      </w:r>
    </w:p>
    <w:p w14:paraId="2BB2C29A" w14:textId="77777777" w:rsidR="00081076" w:rsidRPr="00C42E35" w:rsidRDefault="00081076" w:rsidP="00081076">
      <w:pPr>
        <w:rPr>
          <w:sz w:val="16"/>
        </w:rPr>
      </w:pPr>
      <w:r w:rsidRPr="00C42E35">
        <w:rPr>
          <w:sz w:val="16"/>
        </w:rPr>
        <w:t xml:space="preserve">I note in passing that we shall also have to judge whether the essence of freedom is itself a blind alley. But this just affirms my larger point. Heidegger returns us to the question of competence. But since fundamental ontology cannot stand the question of competence, </w:t>
      </w:r>
      <w:r w:rsidRPr="00C42E35">
        <w:rPr>
          <w:u w:val="single"/>
        </w:rPr>
        <w:t>we are left simply with a decision that leaves the future of philosophy hanging on the angst-ridden resolve that affirms itself in the face of death</w:t>
      </w:r>
      <w:r w:rsidRPr="00C42E35">
        <w:rPr>
          <w:sz w:val="16"/>
        </w:rPr>
        <w:t xml:space="preserve">. (60) And </w:t>
      </w:r>
      <w:r w:rsidRPr="00C42E35">
        <w:rPr>
          <w:u w:val="single"/>
        </w:rPr>
        <w:t xml:space="preserve">this is Cartesianism all over again, in the sense that Heidegger's subordination of ethics to ontology--the decisive severing of the human relation to the good from the foundations of philosophy--amounts to the most radical late modern expression of the Cartesian legacy. </w:t>
      </w:r>
      <w:r w:rsidRPr="00C42E35">
        <w:rPr>
          <w:b/>
          <w:highlight w:val="yellow"/>
          <w:u w:val="single"/>
        </w:rPr>
        <w:t>Rather than saving us from our fall into modern decadence, Heidegger's thought results</w:t>
      </w:r>
      <w:r w:rsidRPr="00C42E35">
        <w:rPr>
          <w:b/>
          <w:u w:val="single"/>
        </w:rPr>
        <w:t xml:space="preserve"> finally </w:t>
      </w:r>
      <w:r w:rsidRPr="00C42E35">
        <w:rPr>
          <w:b/>
          <w:highlight w:val="yellow"/>
          <w:u w:val="single"/>
        </w:rPr>
        <w:t>in a deepening of the</w:t>
      </w:r>
      <w:r w:rsidRPr="00C42E35">
        <w:rPr>
          <w:b/>
          <w:u w:val="single"/>
        </w:rPr>
        <w:t xml:space="preserve"> modern </w:t>
      </w:r>
      <w:r w:rsidRPr="00C42E35">
        <w:rPr>
          <w:b/>
          <w:highlight w:val="yellow"/>
          <w:u w:val="single"/>
        </w:rPr>
        <w:t>crisis</w:t>
      </w:r>
      <w:r w:rsidRPr="00C42E35">
        <w:rPr>
          <w:b/>
          <w:u w:val="single"/>
        </w:rPr>
        <w:t>.</w:t>
      </w:r>
      <w:r w:rsidRPr="00C42E35">
        <w:rPr>
          <w:sz w:val="16"/>
        </w:rPr>
        <w:t xml:space="preserve">  </w:t>
      </w:r>
    </w:p>
    <w:p w14:paraId="626242F6" w14:textId="77777777" w:rsidR="00081076" w:rsidRPr="00F75C0D" w:rsidRDefault="00081076" w:rsidP="00081076">
      <w:pPr>
        <w:shd w:val="clear" w:color="auto" w:fill="FFFFFF"/>
        <w:rPr>
          <w:rFonts w:ascii="Arial" w:eastAsia="Times New Roman" w:hAnsi="Arial" w:cs="Arial"/>
          <w:color w:val="222222"/>
          <w:sz w:val="19"/>
          <w:szCs w:val="19"/>
        </w:rPr>
      </w:pPr>
    </w:p>
    <w:p w14:paraId="0491715D" w14:textId="77777777" w:rsidR="00081076" w:rsidRPr="00C42E35" w:rsidRDefault="00081076" w:rsidP="00081076">
      <w:pPr>
        <w:pStyle w:val="Heading4"/>
      </w:pPr>
      <w:r w:rsidRPr="00C42E35">
        <w:t xml:space="preserve">And, the alt collapses politics and causes global destruction </w:t>
      </w:r>
    </w:p>
    <w:p w14:paraId="5AB6C0E5" w14:textId="77777777" w:rsidR="00081076" w:rsidRPr="00C42E35" w:rsidRDefault="00081076" w:rsidP="00081076">
      <w:pPr>
        <w:rPr>
          <w:sz w:val="16"/>
        </w:rPr>
      </w:pPr>
      <w:r w:rsidRPr="00C42E35">
        <w:rPr>
          <w:rStyle w:val="Heading4Char"/>
        </w:rPr>
        <w:t>Biskowski 95</w:t>
      </w:r>
      <w:r w:rsidRPr="00C42E35">
        <w:rPr>
          <w:sz w:val="16"/>
        </w:rPr>
        <w:t xml:space="preserve"> [Lawrence J. professor of political theory and political economy at the University of Georgia, “Politics versus Aesthetics: Arendt's Critiques of Nietzsche and Heidegger”, The Review of Politics, Vol. 57, No. 1, Winter 1995, pg 59-89] </w:t>
      </w:r>
    </w:p>
    <w:p w14:paraId="3012EF4D" w14:textId="77777777" w:rsidR="00081076" w:rsidRPr="00C42E35" w:rsidRDefault="00081076" w:rsidP="00081076">
      <w:pPr>
        <w:rPr>
          <w:sz w:val="16"/>
        </w:rPr>
      </w:pPr>
      <w:r w:rsidRPr="00C42E35">
        <w:rPr>
          <w:sz w:val="16"/>
        </w:rPr>
        <w:t xml:space="preserve">Although Arendt considered Heidegger to be perhaps the most important philosopher of the twentieth century, she always objected to the political dangers and deformations inherent in this emphasis on the self. </w:t>
      </w:r>
      <w:r w:rsidRPr="00C42E35">
        <w:rPr>
          <w:rStyle w:val="StyleUnderline"/>
          <w:highlight w:val="yellow"/>
        </w:rPr>
        <w:t>Heidegger's</w:t>
      </w:r>
      <w:r w:rsidRPr="00C42E35">
        <w:rPr>
          <w:rStyle w:val="StyleUnderline"/>
        </w:rPr>
        <w:t xml:space="preserve"> philosophy led</w:t>
      </w:r>
      <w:r w:rsidRPr="00C42E35">
        <w:rPr>
          <w:sz w:val="16"/>
        </w:rPr>
        <w:t xml:space="preserve"> him </w:t>
      </w:r>
      <w:r w:rsidRPr="00C42E35">
        <w:rPr>
          <w:rStyle w:val="StyleUnderline"/>
        </w:rPr>
        <w:t>away from the</w:t>
      </w:r>
      <w:r w:rsidRPr="00C42E35">
        <w:rPr>
          <w:sz w:val="16"/>
        </w:rPr>
        <w:t xml:space="preserve"> common, </w:t>
      </w:r>
      <w:r w:rsidRPr="00C42E35">
        <w:rPr>
          <w:rStyle w:val="StyleUnderline"/>
        </w:rPr>
        <w:t>public world and directed his gaze inward toward</w:t>
      </w:r>
      <w:r w:rsidRPr="00C42E35">
        <w:rPr>
          <w:sz w:val="16"/>
        </w:rPr>
        <w:t xml:space="preserve"> </w:t>
      </w:r>
      <w:r w:rsidRPr="00C42E35">
        <w:rPr>
          <w:rStyle w:val="StyleUnderline"/>
        </w:rPr>
        <w:t>the self</w:t>
      </w:r>
      <w:r w:rsidRPr="00C42E35">
        <w:rPr>
          <w:sz w:val="16"/>
        </w:rPr>
        <w:t xml:space="preserve">.67 But </w:t>
      </w:r>
      <w:r w:rsidRPr="00C42E35">
        <w:rPr>
          <w:rStyle w:val="StyleUnderline"/>
        </w:rPr>
        <w:t>this could not help but distort his political judgment</w:t>
      </w:r>
      <w:r w:rsidRPr="00C42E35">
        <w:rPr>
          <w:sz w:val="16"/>
        </w:rPr>
        <w:t xml:space="preserve">, which must take its bearings from the public world. Instead, as we have seen, Heidegger associates the public world with inauthentic existence, a pernicious form of socialization, and a falling away from true Being. In fact, Arendt says, </w:t>
      </w:r>
      <w:r w:rsidRPr="00C42E35">
        <w:rPr>
          <w:rStyle w:val="StyleUnderline"/>
        </w:rPr>
        <w:t>he dismisses all</w:t>
      </w:r>
      <w:r w:rsidRPr="00C42E35">
        <w:rPr>
          <w:sz w:val="16"/>
        </w:rPr>
        <w:t xml:space="preserve"> those </w:t>
      </w:r>
      <w:r w:rsidRPr="00C42E35">
        <w:rPr>
          <w:rStyle w:val="StyleUnderline"/>
        </w:rPr>
        <w:t>modes of human existence which rest on the fact that Man lives together in the world with his fellows</w:t>
      </w:r>
      <w:r w:rsidRPr="00C42E35">
        <w:rPr>
          <w:sz w:val="16"/>
        </w:rPr>
        <w:t xml:space="preserve">. To put it historically, Heidegger's Self is an ideal which has been working mischief in German philosophy and literature since Romanticism. In Heidegger this arrogant passion to be a self has contradicted itself; for never before was it so clear as in his philosophy that this is probably the one being which Man cannot be.6 </w:t>
      </w:r>
    </w:p>
    <w:p w14:paraId="61733C34" w14:textId="77777777" w:rsidR="00081076" w:rsidRPr="00C42E35" w:rsidRDefault="00081076" w:rsidP="00081076">
      <w:pPr>
        <w:rPr>
          <w:rStyle w:val="StyleUnderline"/>
        </w:rPr>
      </w:pPr>
      <w:r w:rsidRPr="00C42E35">
        <w:rPr>
          <w:sz w:val="16"/>
        </w:rPr>
        <w:t xml:space="preserve">Without the world as a source of political and moral orientation, the self and its death become Heidegger's central concern: Only in the realization of death, which will take him away from the world, has Man the certainty of being himself...in other words, the essential character of Man's Being is determined by what he is not, his nothingness...Death may indeed be the end of human reality; at the same time it is the guarantee that nothing matters but myself. With the experience of death as nothingness I have the chance of devoting myself exclusively to being a Self, and once and for all freeing myself from the surrounding world.69 For Arendt, on the contrary, authentic existence is never isolated in this egoistic way but rather exists only in acknowledgment of and communication with others. It can develop only in the togetherness of human beings in the common, public world. </w:t>
      </w:r>
      <w:r w:rsidRPr="00C42E35">
        <w:rPr>
          <w:rStyle w:val="StyleUnderline"/>
        </w:rPr>
        <w:t xml:space="preserve">The sort of </w:t>
      </w:r>
      <w:r w:rsidRPr="00C42E35">
        <w:rPr>
          <w:rStyle w:val="StyleUnderline"/>
          <w:highlight w:val="yellow"/>
        </w:rPr>
        <w:t>fascination with the self</w:t>
      </w:r>
      <w:r w:rsidRPr="00C42E35">
        <w:rPr>
          <w:rStyle w:val="StyleUnderline"/>
        </w:rPr>
        <w:t xml:space="preserve"> advocated by Heidegger leaves one</w:t>
      </w:r>
      <w:r w:rsidRPr="00C42E35">
        <w:rPr>
          <w:sz w:val="16"/>
        </w:rPr>
        <w:t xml:space="preserve"> </w:t>
      </w:r>
      <w:r w:rsidRPr="00C42E35">
        <w:rPr>
          <w:rStyle w:val="StyleUnderline"/>
        </w:rPr>
        <w:t>disconnected from the multiform, multiperspectival reality of the political world</w:t>
      </w:r>
      <w:r w:rsidRPr="00C42E35">
        <w:rPr>
          <w:sz w:val="16"/>
        </w:rPr>
        <w:t xml:space="preserve">. </w:t>
      </w:r>
      <w:r w:rsidRPr="00C42E35">
        <w:rPr>
          <w:rStyle w:val="StyleUnderline"/>
          <w:highlight w:val="yellow"/>
        </w:rPr>
        <w:t>Among its consequences</w:t>
      </w:r>
      <w:r w:rsidRPr="00C42E35">
        <w:rPr>
          <w:sz w:val="16"/>
          <w:highlight w:val="yellow"/>
        </w:rPr>
        <w:t xml:space="preserve"> </w:t>
      </w:r>
      <w:r w:rsidRPr="00C42E35">
        <w:rPr>
          <w:rStyle w:val="StyleUnderline"/>
          <w:highlight w:val="yellow"/>
        </w:rPr>
        <w:t xml:space="preserve">are a </w:t>
      </w:r>
      <w:r w:rsidRPr="00C42E35">
        <w:rPr>
          <w:rStyle w:val="Emphasis"/>
          <w:highlight w:val="yellow"/>
        </w:rPr>
        <w:t>failure to comprehend political events</w:t>
      </w:r>
      <w:r w:rsidRPr="00C42E35">
        <w:rPr>
          <w:sz w:val="16"/>
        </w:rPr>
        <w:t xml:space="preserve">, </w:t>
      </w:r>
      <w:r w:rsidRPr="00C42E35">
        <w:rPr>
          <w:rStyle w:val="Emphasis"/>
        </w:rPr>
        <w:t>poor judgment</w:t>
      </w:r>
      <w:r w:rsidRPr="00C42E35">
        <w:rPr>
          <w:sz w:val="16"/>
        </w:rPr>
        <w:t xml:space="preserve">, </w:t>
      </w:r>
      <w:r w:rsidRPr="00C42E35">
        <w:rPr>
          <w:rStyle w:val="StyleUnderline"/>
          <w:highlight w:val="yellow"/>
        </w:rPr>
        <w:t>and</w:t>
      </w:r>
      <w:r w:rsidRPr="00C42E35">
        <w:rPr>
          <w:rStyle w:val="StyleUnderline"/>
        </w:rPr>
        <w:t xml:space="preserve"> a peculiar form of </w:t>
      </w:r>
      <w:r w:rsidRPr="00C42E35">
        <w:rPr>
          <w:rStyle w:val="StyleUnderline"/>
          <w:highlight w:val="yellow"/>
        </w:rPr>
        <w:t xml:space="preserve">political </w:t>
      </w:r>
      <w:r w:rsidRPr="00C42E35">
        <w:rPr>
          <w:rStyle w:val="Emphasis"/>
          <w:highlight w:val="yellow"/>
        </w:rPr>
        <w:t>irresponsibility</w:t>
      </w:r>
      <w:r w:rsidRPr="00C42E35">
        <w:rPr>
          <w:sz w:val="16"/>
        </w:rPr>
        <w:t xml:space="preserve">. Arendt first develops this theme in Rahel Varnhagen where the not altogether different Romantic cult of interiority is criticized. </w:t>
      </w:r>
      <w:r w:rsidRPr="00C42E35">
        <w:rPr>
          <w:rStyle w:val="StyleUnderline"/>
          <w:highlight w:val="yellow"/>
        </w:rPr>
        <w:t>The turn</w:t>
      </w:r>
      <w:r w:rsidRPr="00C42E35">
        <w:rPr>
          <w:rStyle w:val="StyleUnderline"/>
        </w:rPr>
        <w:t xml:space="preserve"> </w:t>
      </w:r>
      <w:r w:rsidRPr="00C42E35">
        <w:rPr>
          <w:rStyle w:val="StyleUnderline"/>
          <w:highlight w:val="yellow"/>
        </w:rPr>
        <w:t>inward</w:t>
      </w:r>
      <w:r w:rsidRPr="00C42E35">
        <w:rPr>
          <w:rStyle w:val="StyleUnderline"/>
        </w:rPr>
        <w:t xml:space="preserve"> toward the self </w:t>
      </w:r>
      <w:r w:rsidRPr="00C42E35">
        <w:rPr>
          <w:rStyle w:val="StyleUnderline"/>
          <w:highlight w:val="yellow"/>
        </w:rPr>
        <w:t>made</w:t>
      </w:r>
      <w:r w:rsidRPr="00C42E35">
        <w:rPr>
          <w:rStyle w:val="StyleUnderline"/>
        </w:rPr>
        <w:t xml:space="preserve"> Rahel and the </w:t>
      </w:r>
      <w:r w:rsidRPr="00C42E35">
        <w:rPr>
          <w:rStyle w:val="StyleUnderline"/>
          <w:highlight w:val="yellow"/>
        </w:rPr>
        <w:t>intellectuals</w:t>
      </w:r>
      <w:r w:rsidRPr="00C42E35">
        <w:rPr>
          <w:rStyle w:val="StyleUnderline"/>
        </w:rPr>
        <w:t xml:space="preserve"> and artists in her</w:t>
      </w:r>
      <w:r w:rsidRPr="00C42E35">
        <w:rPr>
          <w:sz w:val="16"/>
        </w:rPr>
        <w:t xml:space="preserve"> </w:t>
      </w:r>
      <w:r w:rsidRPr="00C42E35">
        <w:rPr>
          <w:rStyle w:val="StyleUnderline"/>
        </w:rPr>
        <w:t xml:space="preserve">circle </w:t>
      </w:r>
      <w:r w:rsidRPr="00C42E35">
        <w:rPr>
          <w:rStyle w:val="Emphasis"/>
          <w:highlight w:val="yellow"/>
        </w:rPr>
        <w:t>blind to</w:t>
      </w:r>
      <w:r w:rsidRPr="00C42E35">
        <w:rPr>
          <w:rStyle w:val="Emphasis"/>
        </w:rPr>
        <w:t xml:space="preserve"> political </w:t>
      </w:r>
      <w:r w:rsidRPr="00C42E35">
        <w:rPr>
          <w:rStyle w:val="Emphasis"/>
          <w:highlight w:val="yellow"/>
        </w:rPr>
        <w:t>reality</w:t>
      </w:r>
      <w:r w:rsidRPr="00C42E35">
        <w:rPr>
          <w:sz w:val="16"/>
        </w:rPr>
        <w:t xml:space="preserve">.70 Similarly, in The Origins of Totalitarianism, Arendt sees romantic self-fascination as contributing to the general conditions which made the twentieth century mass movements and their horrors possible.71 A resurgent romanticism in intellectual life may be symptomatic of a general playfulness of modern thought in which almost any opinion can gain ground temporarily. </w:t>
      </w:r>
      <w:r w:rsidRPr="00C42E35">
        <w:rPr>
          <w:rStyle w:val="StyleUnderline"/>
        </w:rPr>
        <w:t xml:space="preserve">No </w:t>
      </w:r>
      <w:r w:rsidRPr="00C42E35">
        <w:rPr>
          <w:rStyle w:val="Emphasis"/>
        </w:rPr>
        <w:t>real thing</w:t>
      </w:r>
      <w:r w:rsidRPr="00C42E35">
        <w:rPr>
          <w:sz w:val="16"/>
        </w:rPr>
        <w:t xml:space="preserve">, no historical event, </w:t>
      </w:r>
      <w:r w:rsidRPr="00C42E35">
        <w:rPr>
          <w:rStyle w:val="Emphasis"/>
          <w:highlight w:val="yellow"/>
        </w:rPr>
        <w:t>no political idea was safe</w:t>
      </w:r>
      <w:r w:rsidRPr="00C42E35">
        <w:rPr>
          <w:rStyle w:val="StyleUnderline"/>
        </w:rPr>
        <w:t xml:space="preserve"> from the all-embracing and all-destroying mania by which these</w:t>
      </w:r>
      <w:r w:rsidRPr="00C42E35">
        <w:rPr>
          <w:sz w:val="16"/>
        </w:rPr>
        <w:t xml:space="preserve"> </w:t>
      </w:r>
      <w:r w:rsidRPr="00C42E35">
        <w:rPr>
          <w:rStyle w:val="StyleUnderline"/>
        </w:rPr>
        <w:t>first literati could always find new and original opportunities for new and fascinating</w:t>
      </w:r>
      <w:r w:rsidRPr="00C42E35">
        <w:rPr>
          <w:sz w:val="16"/>
        </w:rPr>
        <w:t xml:space="preserve"> opinions.72 This playfulness, which certainly has its advocates among today's literati, is one manifestation of the general condition of world-alienation which appears as a persistent theme in much of Arendt's work. Whatever the undoubted aesthetic, agonistic, or expressivist aspects or moments of action (which Arendt recognizes and emphasizes, particularly in contradistinction to instrumental rationality and those philosophies and worldviews which tend to reduce </w:t>
      </w:r>
      <w:r w:rsidRPr="00C42E35">
        <w:rPr>
          <w:sz w:val="16"/>
        </w:rPr>
        <w:lastRenderedPageBreak/>
        <w:t xml:space="preserve">history and human life to a mere process), she makes clear that action and politics cannot be reduced to or even thought of merely in terms of aesthetic self-expression: "Human plurality, the faceless 'They' from which the individual Self splits to be itself alone is divided into a great many units, and it is only as a member of such a unit, that is, of a community, that men are ready for action."73 These communities and their institutions depend for continued existence upon acting men; their conservation is achieved by the same means that brought them into being...[U]tter dependence upon further acts to keep it in existence marks the state as a product of action.74 Finally, Arendt tells us, "the inspiring principle of action is love of freedom, and this both in the negative sense of freedom from oppression and in the positive sense of the establishment of Freedom as a stable, tangible reality."75 Precisely this is the task of politics. But </w:t>
      </w:r>
      <w:r w:rsidRPr="00C42E35">
        <w:rPr>
          <w:rStyle w:val="StyleUnderline"/>
        </w:rPr>
        <w:t>Heidegger's</w:t>
      </w:r>
      <w:r w:rsidRPr="00C42E35">
        <w:rPr>
          <w:sz w:val="16"/>
        </w:rPr>
        <w:t xml:space="preserve"> turn inward and away from the political world has a pedigree that goes beyond romanticism. Arendt consistently maintained that even though Heidegger rivals Nietzsche as a critic of the philosophical tradition, he too shares its general regard for "the incomprehensible triviality" of the common, public world, the only escape from which is withdrawal "into that solitude which philosophers since Parmenides and Plato have opposed to the political realm."76 Indeed, Heidegger no less than Plato personified to Arendt what might be called the professional thinker, and succumbed to the characteristic temptations of the profession.77 Arendt makes clear that all thinking requires some measure of aloofness, seclusion, and distance from the world,78 but this characteristic is amplified and expanded in Heidegger's philosophy. In Dasein, thinking and being alive fold in on one another and become one.79 Authentic existence requires thinking, which in turn requires distance from "the they" and everyday life. </w:t>
      </w:r>
      <w:r w:rsidRPr="00C42E35">
        <w:rPr>
          <w:rStyle w:val="StyleUnderline"/>
        </w:rPr>
        <w:t>Immersion in everyday life constitutes and requires withdrawal from true Being.</w:t>
      </w:r>
      <w:r w:rsidRPr="00C42E35">
        <w:rPr>
          <w:sz w:val="16"/>
        </w:rPr>
        <w:t xml:space="preserve"> </w:t>
      </w:r>
      <w:r w:rsidRPr="00C42E35">
        <w:rPr>
          <w:rStyle w:val="StyleUnderline"/>
          <w:highlight w:val="yellow"/>
        </w:rPr>
        <w:t>For Heidegger</w:t>
      </w:r>
      <w:r w:rsidRPr="00C42E35">
        <w:rPr>
          <w:sz w:val="16"/>
        </w:rPr>
        <w:t xml:space="preserve">, not unlike Plato, </w:t>
      </w:r>
      <w:r w:rsidRPr="00C42E35">
        <w:rPr>
          <w:rStyle w:val="StyleUnderline"/>
          <w:highlight w:val="yellow"/>
        </w:rPr>
        <w:t>thinking</w:t>
      </w:r>
      <w:r w:rsidRPr="00C42E35">
        <w:rPr>
          <w:sz w:val="16"/>
          <w:highlight w:val="yellow"/>
        </w:rPr>
        <w:t xml:space="preserve"> </w:t>
      </w:r>
      <w:r w:rsidRPr="00C42E35">
        <w:rPr>
          <w:rStyle w:val="Emphasis"/>
          <w:highlight w:val="yellow"/>
        </w:rPr>
        <w:t>requires one</w:t>
      </w:r>
      <w:r w:rsidRPr="00C42E35">
        <w:rPr>
          <w:rStyle w:val="StyleUnderline"/>
          <w:highlight w:val="yellow"/>
        </w:rPr>
        <w:t xml:space="preserve"> to leave</w:t>
      </w:r>
      <w:r w:rsidRPr="00C42E35">
        <w:rPr>
          <w:rStyle w:val="StyleUnderline"/>
        </w:rPr>
        <w:t xml:space="preserve"> the cave of </w:t>
      </w:r>
      <w:r w:rsidRPr="00C42E35">
        <w:rPr>
          <w:rStyle w:val="StyleUnderline"/>
          <w:highlight w:val="yellow"/>
        </w:rPr>
        <w:t>worldly affairs</w:t>
      </w:r>
      <w:r w:rsidRPr="00C42E35">
        <w:rPr>
          <w:sz w:val="16"/>
        </w:rPr>
        <w:t xml:space="preserve">. But as we have seen, Arendt suggests that </w:t>
      </w:r>
      <w:r w:rsidRPr="00C42E35">
        <w:rPr>
          <w:rStyle w:val="StyleUnderline"/>
          <w:highlight w:val="yellow"/>
        </w:rPr>
        <w:t>such a departure</w:t>
      </w:r>
      <w:r w:rsidRPr="00C42E35">
        <w:rPr>
          <w:sz w:val="16"/>
          <w:highlight w:val="yellow"/>
        </w:rPr>
        <w:t xml:space="preserve"> </w:t>
      </w:r>
      <w:r w:rsidRPr="00C42E35">
        <w:rPr>
          <w:rStyle w:val="StyleUnderline"/>
          <w:highlight w:val="yellow"/>
        </w:rPr>
        <w:t xml:space="preserve">may result in a </w:t>
      </w:r>
      <w:r w:rsidRPr="00C42E35">
        <w:rPr>
          <w:rStyle w:val="Emphasis"/>
          <w:highlight w:val="yellow"/>
        </w:rPr>
        <w:t>loss of moral-practical</w:t>
      </w:r>
      <w:r w:rsidRPr="00C42E35">
        <w:rPr>
          <w:rStyle w:val="Emphasis"/>
        </w:rPr>
        <w:t xml:space="preserve"> </w:t>
      </w:r>
      <w:r w:rsidRPr="00C42E35">
        <w:rPr>
          <w:rStyle w:val="Emphasis"/>
          <w:highlight w:val="yellow"/>
        </w:rPr>
        <w:t>orientation</w:t>
      </w:r>
      <w:r w:rsidRPr="00C42E35">
        <w:rPr>
          <w:sz w:val="16"/>
        </w:rPr>
        <w:t xml:space="preserve">.80 And </w:t>
      </w:r>
      <w:r w:rsidRPr="00C42E35">
        <w:rPr>
          <w:rStyle w:val="StyleUnderline"/>
          <w:highlight w:val="yellow"/>
        </w:rPr>
        <w:t>this constitutes</w:t>
      </w:r>
      <w:r w:rsidRPr="00C42E35">
        <w:rPr>
          <w:rStyle w:val="StyleUnderline"/>
        </w:rPr>
        <w:t xml:space="preserve"> in the end perhaps </w:t>
      </w:r>
      <w:r w:rsidRPr="00C42E35">
        <w:rPr>
          <w:rStyle w:val="StyleUnderline"/>
          <w:highlight w:val="yellow"/>
        </w:rPr>
        <w:t>the best</w:t>
      </w:r>
      <w:r w:rsidRPr="00C42E35">
        <w:rPr>
          <w:sz w:val="16"/>
          <w:highlight w:val="yellow"/>
        </w:rPr>
        <w:t xml:space="preserve"> </w:t>
      </w:r>
      <w:r w:rsidRPr="00C42E35">
        <w:rPr>
          <w:rStyle w:val="StyleUnderline"/>
          <w:highlight w:val="yellow"/>
        </w:rPr>
        <w:t>explanation</w:t>
      </w:r>
      <w:r w:rsidRPr="00C42E35">
        <w:rPr>
          <w:rStyle w:val="StyleUnderline"/>
        </w:rPr>
        <w:t xml:space="preserve"> of </w:t>
      </w:r>
      <w:r w:rsidRPr="00C42E35">
        <w:rPr>
          <w:rStyle w:val="StyleUnderline"/>
          <w:highlight w:val="yellow"/>
        </w:rPr>
        <w:t>why Heidegger'</w:t>
      </w:r>
      <w:r w:rsidRPr="00C42E35">
        <w:rPr>
          <w:rStyle w:val="StyleUnderline"/>
        </w:rPr>
        <w:t xml:space="preserve">s awesome </w:t>
      </w:r>
      <w:r w:rsidRPr="00C42E35">
        <w:rPr>
          <w:rStyle w:val="StyleUnderline"/>
          <w:highlight w:val="yellow"/>
        </w:rPr>
        <w:t>ability to think did not prevent him from</w:t>
      </w:r>
      <w:r w:rsidRPr="00C42E35">
        <w:rPr>
          <w:rStyle w:val="StyleUnderline"/>
        </w:rPr>
        <w:t xml:space="preserve"> evil-doing in the form of</w:t>
      </w:r>
      <w:r w:rsidRPr="00C42E35">
        <w:rPr>
          <w:sz w:val="16"/>
        </w:rPr>
        <w:t xml:space="preserve"> </w:t>
      </w:r>
      <w:r w:rsidRPr="00C42E35">
        <w:rPr>
          <w:rStyle w:val="StyleUnderline"/>
          <w:b/>
          <w:highlight w:val="yellow"/>
        </w:rPr>
        <w:t>his support for</w:t>
      </w:r>
      <w:r w:rsidRPr="00C42E35">
        <w:rPr>
          <w:rStyle w:val="StyleUnderline"/>
        </w:rPr>
        <w:t xml:space="preserve"> the </w:t>
      </w:r>
      <w:r w:rsidRPr="00C42E35">
        <w:rPr>
          <w:rStyle w:val="StyleUnderline"/>
          <w:b/>
          <w:highlight w:val="yellow"/>
        </w:rPr>
        <w:t>Nazis</w:t>
      </w:r>
      <w:r w:rsidRPr="00C42E35">
        <w:rPr>
          <w:sz w:val="16"/>
        </w:rPr>
        <w:t xml:space="preserve">.81 Heidegger eventually turned away from the emphasis on self-assertion and Dasein's "ownmost" state of being found in Being and Time.8 As Arendt tells the story, Heidegger's intense study of Nietzsche led him to see even his own previous philosophy as having been motivated by a form of will to power.83 Still concerned that instrumental rationality, science, and technology degraded Dasein by reducing everything to presence-at-hand, he came to see his own philosophy as "enframed" in the very same refusal to let beings be at the heart of the Western technological worldview he so detested. The new alternative Heidegger formulated was a Zen-like attitude or disposition of serene, gliding aloofness-Gelassenheit-in which state thinkers would refrain from attempting to impose their own will on beings (whether through technology or even through arguing for "ownmost" or "most authentic" modes of being). Thus, like Nietzsche, </w:t>
      </w:r>
      <w:r w:rsidRPr="00C42E35">
        <w:rPr>
          <w:rStyle w:val="StyleUnderline"/>
        </w:rPr>
        <w:t>Heidegger</w:t>
      </w:r>
      <w:r w:rsidRPr="00C42E35">
        <w:rPr>
          <w:sz w:val="16"/>
        </w:rPr>
        <w:t xml:space="preserve"> eventually </w:t>
      </w:r>
      <w:r w:rsidRPr="00C42E35">
        <w:rPr>
          <w:rStyle w:val="StyleUnderline"/>
        </w:rPr>
        <w:t>repudiates the will</w:t>
      </w:r>
      <w:r w:rsidRPr="00C42E35">
        <w:rPr>
          <w:sz w:val="16"/>
        </w:rPr>
        <w:t xml:space="preserve">, </w:t>
      </w:r>
      <w:r w:rsidRPr="00C42E35">
        <w:rPr>
          <w:rStyle w:val="StyleUnderline"/>
        </w:rPr>
        <w:t>a capacity</w:t>
      </w:r>
      <w:r w:rsidRPr="00C42E35">
        <w:rPr>
          <w:sz w:val="16"/>
        </w:rPr>
        <w:t xml:space="preserve"> Arendt sees as </w:t>
      </w:r>
      <w:r w:rsidRPr="00C42E35">
        <w:rPr>
          <w:rStyle w:val="StyleUnderline"/>
        </w:rPr>
        <w:t>necessary for action</w:t>
      </w:r>
      <w:r w:rsidRPr="00C42E35">
        <w:rPr>
          <w:sz w:val="16"/>
        </w:rPr>
        <w:t xml:space="preserve"> </w:t>
      </w:r>
      <w:r w:rsidRPr="00C42E35">
        <w:rPr>
          <w:rStyle w:val="StyleUnderline"/>
        </w:rPr>
        <w:t>and freedom</w:t>
      </w:r>
      <w:r w:rsidRPr="00C42E35">
        <w:rPr>
          <w:sz w:val="16"/>
        </w:rPr>
        <w:t xml:space="preserve">. But more significantly, </w:t>
      </w:r>
      <w:r w:rsidRPr="00C42E35">
        <w:rPr>
          <w:rStyle w:val="StyleUnderline"/>
        </w:rPr>
        <w:t>Heidegger's turn or reversal leaves him as alienated from politics and the common, public world as before.</w:t>
      </w:r>
      <w:r w:rsidRPr="00C42E35">
        <w:rPr>
          <w:sz w:val="16"/>
        </w:rPr>
        <w:t xml:space="preserve"> From the point of view of Arendtian politics, Heidegger has merely exchanged one form of world-alienation (glorification of self-assertion and extrication from "the they") for another (a regarding of the world simply as an object of contemplation). Arendt shares with the early Heidegger the notion that to be in the world is to be a locus of understanding, possibility, and freedom in the midst of a surrounding texture of meaning and significance. For the early Heidegger, however, the world serves primarily as a medium for the aesthetic expression of the self. After his Kehre, the world became something primarily to be regarded with serene, disinterested, contemplative wonder. This marked a return to the origins of philosophy in thaumazein. But </w:t>
      </w:r>
      <w:r w:rsidRPr="00C42E35">
        <w:rPr>
          <w:rStyle w:val="StyleUnderline"/>
          <w:highlight w:val="yellow"/>
        </w:rPr>
        <w:t xml:space="preserve">philosophy and politics </w:t>
      </w:r>
      <w:r w:rsidRPr="00C42E35">
        <w:rPr>
          <w:rStyle w:val="StyleUnderline"/>
          <w:b/>
          <w:highlight w:val="yellow"/>
        </w:rPr>
        <w:t>are not the same</w:t>
      </w:r>
      <w:r w:rsidRPr="00C42E35">
        <w:rPr>
          <w:rStyle w:val="StyleUnderline"/>
          <w:highlight w:val="yellow"/>
        </w:rPr>
        <w:t>; the latter requires</w:t>
      </w:r>
      <w:r w:rsidRPr="00C42E35">
        <w:rPr>
          <w:sz w:val="16"/>
          <w:highlight w:val="yellow"/>
        </w:rPr>
        <w:t xml:space="preserve"> </w:t>
      </w:r>
      <w:r w:rsidRPr="00C42E35">
        <w:rPr>
          <w:rStyle w:val="Emphasis"/>
          <w:highlight w:val="yellow"/>
        </w:rPr>
        <w:t>active engagement</w:t>
      </w:r>
      <w:r w:rsidRPr="00C42E35">
        <w:rPr>
          <w:rStyle w:val="Emphasis"/>
        </w:rPr>
        <w:t xml:space="preserve"> with the world</w:t>
      </w:r>
      <w:r w:rsidRPr="00C42E35">
        <w:rPr>
          <w:rStyle w:val="StyleUnderline"/>
        </w:rPr>
        <w:t>, at least if the world is to be a fit home for mortal beings endowed with the capacity for action and the possibility of freedom.</w:t>
      </w:r>
    </w:p>
    <w:p w14:paraId="1CD991ED" w14:textId="77777777" w:rsidR="00081076" w:rsidRPr="00C42E35" w:rsidRDefault="00081076" w:rsidP="00081076">
      <w:pPr>
        <w:pStyle w:val="Heading4"/>
      </w:pPr>
      <w:r w:rsidRPr="00C42E35">
        <w:t xml:space="preserve">And, the alt fails – thought is too engrained </w:t>
      </w:r>
    </w:p>
    <w:p w14:paraId="61BFEE50" w14:textId="77777777" w:rsidR="00081076" w:rsidRPr="00C42E35" w:rsidRDefault="00081076" w:rsidP="00081076">
      <w:r w:rsidRPr="00C42E35">
        <w:rPr>
          <w:rStyle w:val="Style13ptBold"/>
        </w:rPr>
        <w:t>Riis 11—</w:t>
      </w:r>
      <w:r w:rsidRPr="00C42E35">
        <w:t>Carlsberg Research Fellow and Assistant Professor of Philosophy and Science Studies at Roskilde University, Ph.D. from Albert-Ludwigs-Universität Freiburg (Søren, 8 February 2011, “Towards the origin of modern technology: reconfiguring Martin Heidegger’s thinking,” RBatra)</w:t>
      </w:r>
    </w:p>
    <w:p w14:paraId="1B265C44" w14:textId="77777777" w:rsidR="00081076" w:rsidRPr="00C42E35" w:rsidRDefault="00081076" w:rsidP="00081076">
      <w:r w:rsidRPr="00C42E35">
        <w:t xml:space="preserve">** Gestell (or sometimes Ge-stell) is a </w:t>
      </w:r>
      <w:hyperlink r:id="rId12" w:tooltip="German language" w:history="1">
        <w:r w:rsidRPr="00C42E35">
          <w:rPr>
            <w:rStyle w:val="Hyperlink"/>
          </w:rPr>
          <w:t>German</w:t>
        </w:r>
      </w:hyperlink>
      <w:r w:rsidRPr="00C42E35">
        <w:t xml:space="preserve"> word used by twentieth century German </w:t>
      </w:r>
      <w:hyperlink r:id="rId13" w:tooltip="Philosophy" w:history="1">
        <w:r w:rsidRPr="00C42E35">
          <w:rPr>
            <w:rStyle w:val="Hyperlink"/>
          </w:rPr>
          <w:t>philosopher</w:t>
        </w:r>
      </w:hyperlink>
      <w:r w:rsidRPr="00C42E35">
        <w:t xml:space="preserve"> </w:t>
      </w:r>
      <w:hyperlink r:id="rId14" w:tooltip="Martin Heidegger" w:history="1">
        <w:r w:rsidRPr="00C42E35">
          <w:rPr>
            <w:rStyle w:val="Hyperlink"/>
          </w:rPr>
          <w:t>Martin Heidegger</w:t>
        </w:r>
      </w:hyperlink>
      <w:r w:rsidRPr="00C42E35">
        <w:t xml:space="preserve"> to describe what lies behind or beneath modern </w:t>
      </w:r>
      <w:hyperlink r:id="rId15" w:tooltip="Technology" w:history="1">
        <w:r w:rsidRPr="00C42E35">
          <w:rPr>
            <w:rStyle w:val="Hyperlink"/>
          </w:rPr>
          <w:t>technology</w:t>
        </w:r>
      </w:hyperlink>
      <w:r w:rsidRPr="00C42E35">
        <w:t>.</w:t>
      </w:r>
      <w:hyperlink r:id="rId16" w:anchor="cite_note-0" w:history="1">
        <w:r w:rsidRPr="00C42E35">
          <w:rPr>
            <w:rStyle w:val="Hyperlink"/>
          </w:rPr>
          <w:t>[1]</w:t>
        </w:r>
      </w:hyperlink>
    </w:p>
    <w:p w14:paraId="29AE5114" w14:textId="77777777" w:rsidR="00081076" w:rsidRPr="00C42E35" w:rsidRDefault="00081076" w:rsidP="00081076">
      <w:pPr>
        <w:rPr>
          <w:sz w:val="16"/>
        </w:rPr>
      </w:pPr>
      <w:r w:rsidRPr="00C42E35">
        <w:rPr>
          <w:sz w:val="16"/>
        </w:rPr>
        <w:t xml:space="preserve">Moreover, Heidegger maintains: ‘‘Readiness-to-hand is the way in which entities as they are ‘in themselves’ are defined ontologico-categorially.’’47 According to Heidegger’s fundamental phenomenology, which he unfolds in detail in Being and Time and reaffirms a decisive part of in ‘‘The Question Concerning Technology,’’ </w:t>
      </w:r>
      <w:r w:rsidRPr="00C42E35">
        <w:rPr>
          <w:rStyle w:val="StyleUnderline"/>
        </w:rPr>
        <w:t>nature is</w:t>
      </w:r>
      <w:r w:rsidRPr="00C42E35">
        <w:rPr>
          <w:sz w:val="16"/>
        </w:rPr>
        <w:t xml:space="preserve"> ‘‘primally’’ </w:t>
      </w:r>
      <w:r w:rsidRPr="00C42E35">
        <w:rPr>
          <w:rStyle w:val="StyleUnderline"/>
        </w:rPr>
        <w:t xml:space="preserve">revealed </w:t>
      </w:r>
      <w:r w:rsidRPr="00C42E35">
        <w:rPr>
          <w:rStyle w:val="StyleUnderline"/>
        </w:rPr>
        <w:lastRenderedPageBreak/>
        <w:t>in its ‘‘usability’’</w:t>
      </w:r>
      <w:r w:rsidRPr="00C42E35">
        <w:rPr>
          <w:sz w:val="16"/>
        </w:rPr>
        <w:t xml:space="preserve"> and ‘‘serviceability-for-;’’ </w:t>
      </w:r>
      <w:r w:rsidRPr="00C42E35">
        <w:rPr>
          <w:rStyle w:val="StyleUnderline"/>
        </w:rPr>
        <w:t>that is to say</w:t>
      </w:r>
      <w:r w:rsidRPr="00C42E35">
        <w:rPr>
          <w:sz w:val="16"/>
        </w:rPr>
        <w:t xml:space="preserve">, </w:t>
      </w:r>
      <w:r w:rsidRPr="00C42E35">
        <w:rPr>
          <w:b/>
          <w:sz w:val="16"/>
        </w:rPr>
        <w:t>‘‘</w:t>
      </w:r>
      <w:r w:rsidRPr="00C42E35">
        <w:rPr>
          <w:rStyle w:val="StyleUnderline"/>
          <w:b/>
          <w:highlight w:val="yellow"/>
        </w:rPr>
        <w:t>nature’’ is a resource long before the</w:t>
      </w:r>
      <w:r w:rsidRPr="00C42E35">
        <w:rPr>
          <w:rStyle w:val="StyleUnderline"/>
          <w:b/>
        </w:rPr>
        <w:t xml:space="preserve"> actual </w:t>
      </w:r>
      <w:r w:rsidRPr="00C42E35">
        <w:rPr>
          <w:rStyle w:val="StyleUnderline"/>
          <w:b/>
          <w:highlight w:val="yellow"/>
        </w:rPr>
        <w:t>rise of</w:t>
      </w:r>
      <w:r w:rsidRPr="00C42E35">
        <w:rPr>
          <w:rStyle w:val="StyleUnderline"/>
          <w:b/>
        </w:rPr>
        <w:t xml:space="preserve"> modern</w:t>
      </w:r>
      <w:r w:rsidRPr="00C42E35">
        <w:rPr>
          <w:sz w:val="16"/>
        </w:rPr>
        <w:t xml:space="preserve"> and ancient </w:t>
      </w:r>
      <w:r w:rsidRPr="00C42E35">
        <w:rPr>
          <w:rStyle w:val="StyleUnderline"/>
          <w:b/>
          <w:highlight w:val="yellow"/>
        </w:rPr>
        <w:t>tech</w:t>
      </w:r>
      <w:r w:rsidRPr="00C42E35">
        <w:rPr>
          <w:rStyle w:val="StyleUnderline"/>
          <w:b/>
        </w:rPr>
        <w:t>nology</w:t>
      </w:r>
      <w:r w:rsidRPr="00C42E35">
        <w:rPr>
          <w:sz w:val="16"/>
        </w:rPr>
        <w:t xml:space="preserve">, namely </w:t>
      </w:r>
      <w:r w:rsidRPr="00C42E35">
        <w:rPr>
          <w:rStyle w:val="StyleUnderline"/>
          <w:b/>
          <w:highlight w:val="yellow"/>
        </w:rPr>
        <w:t>simultaneously with the</w:t>
      </w:r>
      <w:r w:rsidRPr="00C42E35">
        <w:rPr>
          <w:rStyle w:val="StyleUnderline"/>
        </w:rPr>
        <w:t xml:space="preserve"> </w:t>
      </w:r>
      <w:r w:rsidRPr="00C42E35">
        <w:rPr>
          <w:sz w:val="16"/>
        </w:rPr>
        <w:t xml:space="preserve">very </w:t>
      </w:r>
      <w:r w:rsidRPr="00C42E35">
        <w:rPr>
          <w:rStyle w:val="StyleUnderline"/>
          <w:b/>
          <w:highlight w:val="yellow"/>
        </w:rPr>
        <w:t>origin of human</w:t>
      </w:r>
      <w:r w:rsidRPr="00C42E35">
        <w:rPr>
          <w:rStyle w:val="StyleUnderline"/>
          <w:b/>
        </w:rPr>
        <w:t xml:space="preserve"> being</w:t>
      </w:r>
      <w:r w:rsidRPr="00C42E35">
        <w:rPr>
          <w:rStyle w:val="StyleUnderline"/>
          <w:b/>
          <w:highlight w:val="yellow"/>
        </w:rPr>
        <w:t>s</w:t>
      </w:r>
      <w:r w:rsidRPr="00C42E35">
        <w:rPr>
          <w:sz w:val="16"/>
        </w:rPr>
        <w:t xml:space="preserve">. That something is primordially revealed in its ‘‘usability’’ and ‘‘serviceability-for-’’ does not imply that it is actually used or serves accordingly, but that it is revealed as standing ready to be utilized in the corresponding context. As such, it is revealed as ‘‘standing-reserve.’’ This, for example, also corresponds to the empirical fact that </w:t>
      </w:r>
      <w:r w:rsidRPr="00C42E35">
        <w:rPr>
          <w:rStyle w:val="StyleUnderline"/>
          <w:highlight w:val="yellow"/>
        </w:rPr>
        <w:t>prehistoric</w:t>
      </w:r>
      <w:r w:rsidRPr="00C42E35">
        <w:rPr>
          <w:rStyle w:val="StyleUnderline"/>
        </w:rPr>
        <w:t xml:space="preserve"> </w:t>
      </w:r>
      <w:r w:rsidRPr="00C42E35">
        <w:rPr>
          <w:rStyle w:val="StyleUnderline"/>
          <w:highlight w:val="yellow"/>
        </w:rPr>
        <w:t>humans</w:t>
      </w:r>
      <w:r w:rsidRPr="00C42E35">
        <w:rPr>
          <w:sz w:val="16"/>
        </w:rPr>
        <w:t xml:space="preserve"> settled close to woods and rivers. In these areas they </w:t>
      </w:r>
      <w:r w:rsidRPr="00C42E35">
        <w:rPr>
          <w:rStyle w:val="StyleUnderline"/>
        </w:rPr>
        <w:t xml:space="preserve">always </w:t>
      </w:r>
      <w:r w:rsidRPr="00C42E35">
        <w:rPr>
          <w:rStyle w:val="StyleUnderline"/>
          <w:highlight w:val="yellow"/>
        </w:rPr>
        <w:t>had stockpiles of timber</w:t>
      </w:r>
      <w:r w:rsidRPr="00C42E35">
        <w:rPr>
          <w:sz w:val="16"/>
        </w:rPr>
        <w:t xml:space="preserve">, power for transportation, </w:t>
      </w:r>
      <w:r w:rsidRPr="00C42E35">
        <w:rPr>
          <w:rStyle w:val="StyleUnderline"/>
        </w:rPr>
        <w:t>and easy access to drinking water</w:t>
      </w:r>
      <w:r w:rsidRPr="00C42E35">
        <w:rPr>
          <w:sz w:val="16"/>
        </w:rPr>
        <w:t xml:space="preserve">. Based on ‘‘The Question Concerning Technology’’ and completed through references to Being and Time, we now have an interpretation of the origin of the essence of modern technology, which traces back the characteristic revealing of das Gestell to the beginning of humankind.48 This does not imply that prehistoric technology is identical with contemporary technology; rather the third genealogy of the rule of das Gestell suggests that </w:t>
      </w:r>
      <w:r w:rsidRPr="00C42E35">
        <w:rPr>
          <w:rStyle w:val="StyleUnderline"/>
        </w:rPr>
        <w:t>when ‘‘we still more primally’’ try to consider the origin of the challenging revealing characterizing the rule of das Gestell</w:t>
      </w:r>
      <w:r w:rsidRPr="00C42E35">
        <w:rPr>
          <w:sz w:val="16"/>
        </w:rPr>
        <w:t xml:space="preserve">, </w:t>
      </w:r>
      <w:r w:rsidRPr="00C42E35">
        <w:rPr>
          <w:rStyle w:val="StyleUnderline"/>
        </w:rPr>
        <w:t>we in fact rediscover that it is connected to being</w:t>
      </w:r>
      <w:r w:rsidRPr="00C42E35">
        <w:rPr>
          <w:sz w:val="16"/>
        </w:rPr>
        <w:t xml:space="preserve"> </w:t>
      </w:r>
      <w:r w:rsidRPr="00C42E35">
        <w:rPr>
          <w:rStyle w:val="StyleUnderline"/>
        </w:rPr>
        <w:t>human</w:t>
      </w:r>
      <w:r w:rsidRPr="00C42E35">
        <w:rPr>
          <w:sz w:val="16"/>
        </w:rPr>
        <w:t xml:space="preserve">. </w:t>
      </w:r>
      <w:r w:rsidRPr="00C42E35">
        <w:rPr>
          <w:rStyle w:val="StyleUnderline"/>
          <w:highlight w:val="yellow"/>
        </w:rPr>
        <w:t xml:space="preserve">The rule of das Gestell has challenged humans </w:t>
      </w:r>
      <w:r w:rsidRPr="00C42E35">
        <w:rPr>
          <w:rStyle w:val="StyleUnderline"/>
          <w:b/>
          <w:highlight w:val="yellow"/>
        </w:rPr>
        <w:t>as long as they have existed</w:t>
      </w:r>
      <w:r w:rsidRPr="00C42E35">
        <w:rPr>
          <w:rStyle w:val="StyleUnderline"/>
        </w:rPr>
        <w:t xml:space="preserve">. In this sense, </w:t>
      </w:r>
      <w:r w:rsidRPr="00C42E35">
        <w:rPr>
          <w:rStyle w:val="StyleUnderline"/>
          <w:highlight w:val="yellow"/>
        </w:rPr>
        <w:t xml:space="preserve">humans </w:t>
      </w:r>
      <w:r w:rsidRPr="00C42E35">
        <w:rPr>
          <w:rStyle w:val="StyleUnderline"/>
          <w:b/>
          <w:highlight w:val="yellow"/>
        </w:rPr>
        <w:t>first and foremost</w:t>
      </w:r>
      <w:r w:rsidRPr="00C42E35">
        <w:rPr>
          <w:rStyle w:val="StyleUnderline"/>
          <w:b/>
        </w:rPr>
        <w:t xml:space="preserve"> </w:t>
      </w:r>
      <w:r w:rsidRPr="00C42E35">
        <w:rPr>
          <w:rStyle w:val="StyleUnderline"/>
          <w:b/>
          <w:highlight w:val="yellow"/>
        </w:rPr>
        <w:t>exist under the rule of das Gestell</w:t>
      </w:r>
      <w:r w:rsidRPr="00C42E35">
        <w:rPr>
          <w:sz w:val="16"/>
        </w:rPr>
        <w:t xml:space="preserve">.49 </w:t>
      </w:r>
      <w:r w:rsidRPr="00C42E35">
        <w:rPr>
          <w:rStyle w:val="StyleUnderline"/>
        </w:rPr>
        <w:t>This</w:t>
      </w:r>
      <w:r w:rsidRPr="00C42E35">
        <w:rPr>
          <w:sz w:val="16"/>
        </w:rPr>
        <w:t xml:space="preserve"> also </w:t>
      </w:r>
      <w:r w:rsidRPr="00C42E35">
        <w:rPr>
          <w:rStyle w:val="StyleUnderline"/>
        </w:rPr>
        <w:t>entails a revision</w:t>
      </w:r>
      <w:r w:rsidRPr="00C42E35">
        <w:rPr>
          <w:sz w:val="16"/>
        </w:rPr>
        <w:t xml:space="preserve"> and precision </w:t>
      </w:r>
      <w:r w:rsidRPr="00C42E35">
        <w:rPr>
          <w:rStyle w:val="StyleUnderline"/>
        </w:rPr>
        <w:t>of Heidegger’s renowned formula characterizing the world-connectedness of human existence: being-in-the-world</w:t>
      </w:r>
      <w:r w:rsidRPr="00C42E35">
        <w:rPr>
          <w:sz w:val="16"/>
        </w:rPr>
        <w:t xml:space="preserve">. Based on the comparison of ‘‘The Question Concerning Technology’’ and Being and Time, </w:t>
      </w:r>
      <w:r w:rsidRPr="00C42E35">
        <w:rPr>
          <w:rStyle w:val="StyleUnderline"/>
          <w:highlight w:val="yellow"/>
        </w:rPr>
        <w:t>human existence is</w:t>
      </w:r>
      <w:r w:rsidRPr="00C42E35">
        <w:rPr>
          <w:rStyle w:val="StyleUnderline"/>
        </w:rPr>
        <w:t xml:space="preserve"> better described as being-</w:t>
      </w:r>
      <w:r w:rsidRPr="00C42E35">
        <w:rPr>
          <w:rStyle w:val="StyleUnderline"/>
          <w:highlight w:val="yellow"/>
        </w:rPr>
        <w:t>under-the-spell-of-das-Gestell</w:t>
      </w:r>
      <w:r w:rsidRPr="00C42E35">
        <w:rPr>
          <w:rStyle w:val="StyleUnderline"/>
        </w:rPr>
        <w:t>.</w:t>
      </w:r>
      <w:r w:rsidRPr="00C42E35">
        <w:rPr>
          <w:sz w:val="16"/>
        </w:rPr>
        <w:t xml:space="preserve"> Trying to understand the various more-or-less explicit accounts of the origin of the rule of das Gestell in ‘‘The Question Concerning Technology’’ and the resulting ambiguity is not just an exercise, nor only a way to criticize Heidegger. Rather, it is a way to better understand the nuances and layers in Heidegger’s thinking concerning technology and to warn against a short-sighted ‘‘saving’’ from an alleged danger. If the challenging revealing of nature, which characterizes the rule of das Gestell is taken seriously, then we cannot avoid it just by revolutionizing our technology, instead, we must revise our very human existence. </w:t>
      </w:r>
    </w:p>
    <w:p w14:paraId="1F6944D5" w14:textId="77777777" w:rsidR="00081076" w:rsidRPr="00C42E35" w:rsidRDefault="00081076" w:rsidP="00081076"/>
    <w:p w14:paraId="4CB53AB9" w14:textId="77777777" w:rsidR="00081076" w:rsidRPr="00C42E35" w:rsidRDefault="00081076" w:rsidP="00081076">
      <w:pPr>
        <w:pStyle w:val="Heading4"/>
      </w:pPr>
      <w:r w:rsidRPr="00C42E35">
        <w:t>The alternative displaces the rationalization and concern for humanity through its hostility towards politics --- this opens up the space for unimaginable totalitarian horrors</w:t>
      </w:r>
    </w:p>
    <w:p w14:paraId="5F9AA6D8" w14:textId="77777777" w:rsidR="00081076" w:rsidRPr="00C42E35" w:rsidRDefault="00081076" w:rsidP="00081076">
      <w:pPr>
        <w:rPr>
          <w:sz w:val="16"/>
        </w:rPr>
      </w:pPr>
      <w:r w:rsidRPr="00C42E35">
        <w:rPr>
          <w:rStyle w:val="Heading4Char"/>
        </w:rPr>
        <w:t>Biskowski 95</w:t>
      </w:r>
      <w:r w:rsidRPr="00C42E35">
        <w:rPr>
          <w:sz w:val="16"/>
        </w:rPr>
        <w:t xml:space="preserve"> [Lawrence J., Professor of political theory and political economy at the University of Georgia, Politics versus Aesthetics: Arendt's Critiques of Nietzsche and Heidegger, The Review of Politics, Vol. 57, No. 1 (Winter, 1995), pp. 59-89] </w:t>
      </w:r>
    </w:p>
    <w:p w14:paraId="4AFF8BED" w14:textId="77777777" w:rsidR="00081076" w:rsidRPr="00C42E35" w:rsidRDefault="00081076" w:rsidP="00081076">
      <w:pPr>
        <w:rPr>
          <w:sz w:val="16"/>
        </w:rPr>
      </w:pPr>
      <w:r w:rsidRPr="00C42E35">
        <w:rPr>
          <w:sz w:val="16"/>
        </w:rPr>
        <w:t xml:space="preserve">Arendt consistently maintained that </w:t>
      </w:r>
      <w:r w:rsidRPr="00C42E35">
        <w:rPr>
          <w:rStyle w:val="StyleUnderline"/>
          <w:highlight w:val="yellow"/>
        </w:rPr>
        <w:t>the</w:t>
      </w:r>
      <w:r w:rsidRPr="00C42E35">
        <w:rPr>
          <w:rStyle w:val="StyleUnderline"/>
        </w:rPr>
        <w:t xml:space="preserve"> entire </w:t>
      </w:r>
      <w:r w:rsidRPr="00C42E35">
        <w:rPr>
          <w:rStyle w:val="StyleUnderline"/>
          <w:highlight w:val="yellow"/>
        </w:rPr>
        <w:t>philosophical tradition</w:t>
      </w:r>
      <w:r w:rsidRPr="00C42E35">
        <w:rPr>
          <w:sz w:val="16"/>
          <w:highlight w:val="yellow"/>
        </w:rPr>
        <w:t xml:space="preserve">, </w:t>
      </w:r>
      <w:r w:rsidRPr="00C42E35">
        <w:rPr>
          <w:rStyle w:val="StyleUnderline"/>
          <w:highlight w:val="yellow"/>
        </w:rPr>
        <w:t>from</w:t>
      </w:r>
      <w:r w:rsidRPr="00C42E35">
        <w:rPr>
          <w:rStyle w:val="StyleUnderline"/>
        </w:rPr>
        <w:t xml:space="preserve"> Plato through </w:t>
      </w:r>
      <w:r w:rsidRPr="00C42E35">
        <w:rPr>
          <w:rStyle w:val="StyleUnderline"/>
          <w:highlight w:val="yellow"/>
        </w:rPr>
        <w:t>Heidegger</w:t>
      </w:r>
      <w:r w:rsidRPr="00C42E35">
        <w:rPr>
          <w:rStyle w:val="StyleUnderline"/>
        </w:rPr>
        <w:t xml:space="preserve"> and</w:t>
      </w:r>
      <w:r w:rsidRPr="00C42E35">
        <w:rPr>
          <w:sz w:val="16"/>
        </w:rPr>
        <w:t xml:space="preserve"> </w:t>
      </w:r>
      <w:r w:rsidRPr="00C42E35">
        <w:rPr>
          <w:rStyle w:val="StyleUnderline"/>
        </w:rPr>
        <w:t>including Nietzsche</w:t>
      </w:r>
      <w:r w:rsidRPr="00C42E35">
        <w:rPr>
          <w:sz w:val="16"/>
        </w:rPr>
        <w:t xml:space="preserve">,  </w:t>
      </w:r>
      <w:r w:rsidRPr="00C42E35">
        <w:rPr>
          <w:rStyle w:val="StyleUnderline"/>
          <w:highlight w:val="yellow"/>
        </w:rPr>
        <w:t>was</w:t>
      </w:r>
      <w:r w:rsidRPr="00C42E35">
        <w:rPr>
          <w:sz w:val="16"/>
        </w:rPr>
        <w:t xml:space="preserve"> "not of this world,"84 and thus hostile to and </w:t>
      </w:r>
      <w:r w:rsidRPr="00C42E35">
        <w:rPr>
          <w:rStyle w:val="Emphasis"/>
          <w:highlight w:val="yellow"/>
        </w:rPr>
        <w:t>dangerous for  politics</w:t>
      </w:r>
      <w:r w:rsidRPr="00C42E35">
        <w:rPr>
          <w:sz w:val="16"/>
        </w:rPr>
        <w:t xml:space="preserve">. Whatever aspects of that tradition which may have ended  with Nietzsche and Heidegger, the basically unworldly nature of  its orientation to politics-as epitomized by the essentially solitary philosopher searching for knowledge about human affairs  while withdrawing from them-survived. Arendt appreciated  </w:t>
      </w:r>
      <w:r w:rsidRPr="00C42E35">
        <w:rPr>
          <w:rStyle w:val="StyleUnderline"/>
        </w:rPr>
        <w:t>Nietzsche and</w:t>
      </w:r>
      <w:r w:rsidRPr="00C42E35">
        <w:rPr>
          <w:sz w:val="16"/>
        </w:rPr>
        <w:t xml:space="preserve"> </w:t>
      </w:r>
      <w:r w:rsidRPr="00C42E35">
        <w:rPr>
          <w:rStyle w:val="StyleUnderline"/>
        </w:rPr>
        <w:t>Heidegger</w:t>
      </w:r>
      <w:r w:rsidRPr="00C42E35">
        <w:rPr>
          <w:sz w:val="16"/>
        </w:rPr>
        <w:t xml:space="preserve"> as thinkers and philosophers, and she  certainly understood the relevance of key elements of their phi-  losophies, such as the debunking of the tradition's metaphysical  notions of Truth, for politics. But </w:t>
      </w:r>
      <w:r w:rsidRPr="00C42E35">
        <w:rPr>
          <w:rStyle w:val="StyleUnderline"/>
        </w:rPr>
        <w:t>neither understood</w:t>
      </w:r>
      <w:r w:rsidRPr="00C42E35">
        <w:rPr>
          <w:sz w:val="16"/>
        </w:rPr>
        <w:t xml:space="preserve"> sufficiently  the distinctive elements of </w:t>
      </w:r>
      <w:r w:rsidRPr="00C42E35">
        <w:rPr>
          <w:rStyle w:val="StyleUnderline"/>
        </w:rPr>
        <w:t>politics</w:t>
      </w:r>
      <w:r w:rsidRPr="00C42E35">
        <w:rPr>
          <w:sz w:val="16"/>
        </w:rPr>
        <w:t xml:space="preserve">.  In view of these criticisms, it seems rather difficult to imagine  Arendt as particularly  sanguine about contemporary postmodern  or aestheticized approaches to self and politics. She would al-  most certainly launch a similar critique of the contemporary turn  toward aestheticism. The pervasive and deadening effects of  bureaucracy and instrumental forms of reason have produced a  peculiar kind of overreaction. The latter-day aestheticians of poli-  tics turn from one essentially unworldly principle to the next,  and seek to make politics understandable via that principle.  Jurgen Habermas makes a similar point: "To instrumental rea-  son, they juxtapose in manichean fashion a principle only acces-  sible through evocation, be it the will to power or sovereignty,  Being or the dionysiac force of the poetical."85  From the point of view of Arendtian politics, aestheticization merely replaces or-  more likely-temporarily displaces rationalization,86  while creating a host of new dangers, mainly stemming from the loss of the  common, public world as a source of orientation. As Arendt  pointed out in her study of totalitarianism,  [t]he ruthless individualism of romanticism never meant anything  more serious than that "everybody is free to create for himself his own  ideology." What was new in Mussolini's experiment  was the "attempt to carry it out with all possible energy."87  </w:t>
      </w:r>
      <w:r w:rsidRPr="00C42E35">
        <w:rPr>
          <w:rStyle w:val="StyleUnderline"/>
          <w:highlight w:val="yellow"/>
        </w:rPr>
        <w:t>Previous forms of intellectual aestheticism aggravated</w:t>
      </w:r>
      <w:r w:rsidRPr="00C42E35">
        <w:rPr>
          <w:sz w:val="16"/>
          <w:highlight w:val="yellow"/>
        </w:rPr>
        <w:t xml:space="preserve"> </w:t>
      </w:r>
      <w:r w:rsidRPr="00C42E35">
        <w:rPr>
          <w:rStyle w:val="StyleUnderline"/>
          <w:highlight w:val="yellow"/>
        </w:rPr>
        <w:t xml:space="preserve">the  </w:t>
      </w:r>
      <w:r w:rsidRPr="00C42E35">
        <w:rPr>
          <w:rStyle w:val="StyleUnderline"/>
          <w:highlight w:val="yellow"/>
        </w:rPr>
        <w:lastRenderedPageBreak/>
        <w:t>disorientation which is so much a</w:t>
      </w:r>
      <w:r w:rsidRPr="00C42E35">
        <w:rPr>
          <w:rStyle w:val="StyleUnderline"/>
        </w:rPr>
        <w:t xml:space="preserve"> </w:t>
      </w:r>
      <w:r w:rsidRPr="00C42E35">
        <w:rPr>
          <w:rStyle w:val="StyleUnderline"/>
          <w:highlight w:val="yellow"/>
        </w:rPr>
        <w:t>feature of modernity</w:t>
      </w:r>
      <w:r w:rsidRPr="00C42E35">
        <w:rPr>
          <w:sz w:val="16"/>
          <w:highlight w:val="yellow"/>
        </w:rPr>
        <w:t xml:space="preserve">, </w:t>
      </w:r>
      <w:r w:rsidRPr="00C42E35">
        <w:rPr>
          <w:rStyle w:val="StyleUnderline"/>
          <w:highlight w:val="yellow"/>
        </w:rPr>
        <w:t>and  inadvertently contributed to an atmosphere</w:t>
      </w:r>
      <w:r w:rsidRPr="00C42E35">
        <w:rPr>
          <w:sz w:val="16"/>
          <w:highlight w:val="yellow"/>
        </w:rPr>
        <w:t xml:space="preserve"> </w:t>
      </w:r>
      <w:r w:rsidRPr="00C42E35">
        <w:rPr>
          <w:rStyle w:val="StyleUnderline"/>
          <w:highlight w:val="yellow"/>
        </w:rPr>
        <w:t xml:space="preserve">in which otherwise </w:t>
      </w:r>
      <w:r w:rsidRPr="00C42E35">
        <w:rPr>
          <w:rStyle w:val="Emphasis"/>
          <w:highlight w:val="yellow"/>
        </w:rPr>
        <w:t>unimaginable horrors became possible</w:t>
      </w:r>
      <w:r w:rsidRPr="00C42E35">
        <w:rPr>
          <w:sz w:val="16"/>
        </w:rPr>
        <w:t xml:space="preserve">.8 </w:t>
      </w:r>
    </w:p>
    <w:p w14:paraId="48A7ECAC" w14:textId="77777777" w:rsidR="00081076" w:rsidRPr="00C42E35" w:rsidRDefault="00081076" w:rsidP="00081076">
      <w:pPr>
        <w:rPr>
          <w:sz w:val="16"/>
        </w:rPr>
      </w:pPr>
    </w:p>
    <w:p w14:paraId="6D2F59B3" w14:textId="77777777" w:rsidR="00081076" w:rsidRPr="00C42E35" w:rsidRDefault="00081076" w:rsidP="00081076">
      <w:pPr>
        <w:pStyle w:val="Heading4"/>
      </w:pPr>
      <w:r w:rsidRPr="00C42E35">
        <w:t xml:space="preserve">Heideggerian turn away from the world collapses politics and guarantees the horrific destruction of the globe </w:t>
      </w:r>
    </w:p>
    <w:p w14:paraId="4C91125A" w14:textId="77777777" w:rsidR="00081076" w:rsidRPr="00C42E35" w:rsidRDefault="00081076" w:rsidP="00081076">
      <w:pPr>
        <w:rPr>
          <w:sz w:val="16"/>
        </w:rPr>
      </w:pPr>
      <w:r w:rsidRPr="00C42E35">
        <w:rPr>
          <w:rStyle w:val="Heading4Char"/>
        </w:rPr>
        <w:t>Biskowski 95</w:t>
      </w:r>
      <w:r w:rsidRPr="00C42E35">
        <w:rPr>
          <w:sz w:val="16"/>
        </w:rPr>
        <w:t xml:space="preserve"> [Lawrence J. professor of political theory and political economy at the University of Georgia, “Politics versus Aesthetics: Arendt's Critiques of Nietzsche and Heidegger”, The Review of Politics, Vol. 57, No. 1, Winter 1995, pg 59-89] </w:t>
      </w:r>
    </w:p>
    <w:p w14:paraId="7479D6F1" w14:textId="77777777" w:rsidR="00081076" w:rsidRPr="00C42E35" w:rsidRDefault="00081076" w:rsidP="00081076">
      <w:pPr>
        <w:rPr>
          <w:sz w:val="16"/>
        </w:rPr>
      </w:pPr>
      <w:r w:rsidRPr="00C42E35">
        <w:rPr>
          <w:sz w:val="16"/>
        </w:rPr>
        <w:t xml:space="preserve">Although Arendt considered Heidegger to be perhaps the most important philosopher of the twentieth century, she always objected to the political dangers and deformations inherent in this emphasis on the self. </w:t>
      </w:r>
      <w:r w:rsidRPr="00C42E35">
        <w:rPr>
          <w:rStyle w:val="StyleUnderline"/>
          <w:highlight w:val="yellow"/>
        </w:rPr>
        <w:t>Heidegger</w:t>
      </w:r>
      <w:r w:rsidRPr="00C42E35">
        <w:rPr>
          <w:rStyle w:val="StyleUnderline"/>
        </w:rPr>
        <w:t xml:space="preserve">'s philosophy </w:t>
      </w:r>
      <w:r w:rsidRPr="00C42E35">
        <w:rPr>
          <w:rStyle w:val="StyleUnderline"/>
          <w:highlight w:val="yellow"/>
        </w:rPr>
        <w:t>led</w:t>
      </w:r>
      <w:r w:rsidRPr="00C42E35">
        <w:rPr>
          <w:sz w:val="16"/>
        </w:rPr>
        <w:t xml:space="preserve"> him </w:t>
      </w:r>
      <w:r w:rsidRPr="00C42E35">
        <w:rPr>
          <w:rStyle w:val="StyleUnderline"/>
          <w:highlight w:val="yellow"/>
        </w:rPr>
        <w:t>away from the</w:t>
      </w:r>
      <w:r w:rsidRPr="00C42E35">
        <w:rPr>
          <w:sz w:val="16"/>
        </w:rPr>
        <w:t xml:space="preserve"> common, </w:t>
      </w:r>
      <w:r w:rsidRPr="00C42E35">
        <w:rPr>
          <w:rStyle w:val="StyleUnderline"/>
          <w:highlight w:val="yellow"/>
        </w:rPr>
        <w:t>public world and directed his gaze</w:t>
      </w:r>
      <w:r w:rsidRPr="00C42E35">
        <w:rPr>
          <w:rStyle w:val="StyleUnderline"/>
        </w:rPr>
        <w:t xml:space="preserve"> inward </w:t>
      </w:r>
      <w:r w:rsidRPr="00C42E35">
        <w:rPr>
          <w:rStyle w:val="StyleUnderline"/>
          <w:highlight w:val="yellow"/>
        </w:rPr>
        <w:t>toward</w:t>
      </w:r>
      <w:r w:rsidRPr="00C42E35">
        <w:rPr>
          <w:sz w:val="16"/>
          <w:highlight w:val="yellow"/>
        </w:rPr>
        <w:t xml:space="preserve"> </w:t>
      </w:r>
      <w:r w:rsidRPr="00C42E35">
        <w:rPr>
          <w:rStyle w:val="StyleUnderline"/>
          <w:highlight w:val="yellow"/>
        </w:rPr>
        <w:t>the self</w:t>
      </w:r>
      <w:r w:rsidRPr="00C42E35">
        <w:rPr>
          <w:sz w:val="16"/>
        </w:rPr>
        <w:t xml:space="preserve">.67 But </w:t>
      </w:r>
      <w:r w:rsidRPr="00C42E35">
        <w:rPr>
          <w:rStyle w:val="StyleUnderline"/>
        </w:rPr>
        <w:t>this could not help but distort his political judgment</w:t>
      </w:r>
      <w:r w:rsidRPr="00C42E35">
        <w:rPr>
          <w:sz w:val="16"/>
        </w:rPr>
        <w:t xml:space="preserve">, which must take its bearings from the public world. Instead, as we have seen, Heidegger associates the public world with inauthentic existence, a pernicious form of socialization, and a falling away from true Being. In fact, Arendt says, </w:t>
      </w:r>
      <w:r w:rsidRPr="00C42E35">
        <w:rPr>
          <w:rStyle w:val="StyleUnderline"/>
        </w:rPr>
        <w:t>he dismisses all</w:t>
      </w:r>
      <w:r w:rsidRPr="00C42E35">
        <w:rPr>
          <w:sz w:val="16"/>
        </w:rPr>
        <w:t xml:space="preserve"> those </w:t>
      </w:r>
      <w:r w:rsidRPr="00C42E35">
        <w:rPr>
          <w:rStyle w:val="StyleUnderline"/>
        </w:rPr>
        <w:t>modes of human existence which rest on the fact that Man lives together in the world with his fellows</w:t>
      </w:r>
      <w:r w:rsidRPr="00C42E35">
        <w:rPr>
          <w:sz w:val="16"/>
        </w:rPr>
        <w:t xml:space="preserve">. To put it historically, Heidegger's Self is an ideal which has been working mischief in German philosophy and literature since Romanticism. In Heidegger this arrogant passion to be a self has contradicted itself; for never before was it so clear as in his philosophy that this is probably the one being which Man cannot be.6 </w:t>
      </w:r>
    </w:p>
    <w:p w14:paraId="0137CA00" w14:textId="77777777" w:rsidR="00081076" w:rsidRPr="00C42E35" w:rsidRDefault="00081076" w:rsidP="00081076">
      <w:pPr>
        <w:rPr>
          <w:rStyle w:val="StyleUnderline"/>
        </w:rPr>
      </w:pPr>
      <w:r w:rsidRPr="00C42E35">
        <w:rPr>
          <w:sz w:val="16"/>
        </w:rPr>
        <w:t xml:space="preserve">Without the world as a source of political and moral orientation, the self and its death become Heidegger's central concern: Only in the realization of death, which will take him away from the world, has Man the certainty of being himself...in other words, the essential character of Man's Being is determined by what he is not, his nothingness...Death may indeed be the end of human reality; at the same time it is the guarantee that nothing matters but myself. With the experience of death as nothingness I have the chance of devoting myself exclusively to being a Self, and once and for all freeing myself from the surrounding world.69 For Arendt, on the contrary, authentic existence is never isolated in this egoistic way but rather exists only in acknowledgment of and communication with others. It can develop only in the togetherness of human beings in the common, public world. </w:t>
      </w:r>
      <w:r w:rsidRPr="00C42E35">
        <w:rPr>
          <w:rStyle w:val="StyleUnderline"/>
          <w:highlight w:val="yellow"/>
        </w:rPr>
        <w:t>The</w:t>
      </w:r>
      <w:r w:rsidRPr="00C42E35">
        <w:rPr>
          <w:rStyle w:val="StyleUnderline"/>
        </w:rPr>
        <w:t xml:space="preserve"> sort of </w:t>
      </w:r>
      <w:r w:rsidRPr="00C42E35">
        <w:rPr>
          <w:rStyle w:val="StyleUnderline"/>
          <w:highlight w:val="yellow"/>
        </w:rPr>
        <w:t>fascination with the self</w:t>
      </w:r>
      <w:r w:rsidRPr="00C42E35">
        <w:rPr>
          <w:rStyle w:val="StyleUnderline"/>
        </w:rPr>
        <w:t xml:space="preserve"> advocated by Heidegger </w:t>
      </w:r>
      <w:r w:rsidRPr="00C42E35">
        <w:rPr>
          <w:rStyle w:val="StyleUnderline"/>
          <w:highlight w:val="yellow"/>
        </w:rPr>
        <w:t>leaves one</w:t>
      </w:r>
      <w:r w:rsidRPr="00C42E35">
        <w:rPr>
          <w:sz w:val="16"/>
          <w:highlight w:val="yellow"/>
        </w:rPr>
        <w:t xml:space="preserve"> </w:t>
      </w:r>
      <w:r w:rsidRPr="00C42E35">
        <w:rPr>
          <w:rStyle w:val="StyleUnderline"/>
          <w:highlight w:val="yellow"/>
        </w:rPr>
        <w:t>disconnected from the</w:t>
      </w:r>
      <w:r w:rsidRPr="00C42E35">
        <w:rPr>
          <w:rStyle w:val="StyleUnderline"/>
        </w:rPr>
        <w:t xml:space="preserve"> multiform, multiperspectival </w:t>
      </w:r>
      <w:r w:rsidRPr="00C42E35">
        <w:rPr>
          <w:rStyle w:val="StyleUnderline"/>
          <w:highlight w:val="yellow"/>
        </w:rPr>
        <w:t>reality of the political world</w:t>
      </w:r>
      <w:r w:rsidRPr="00C42E35">
        <w:rPr>
          <w:sz w:val="16"/>
          <w:highlight w:val="yellow"/>
        </w:rPr>
        <w:t xml:space="preserve">. </w:t>
      </w:r>
      <w:r w:rsidRPr="00C42E35">
        <w:rPr>
          <w:rStyle w:val="StyleUnderline"/>
          <w:highlight w:val="yellow"/>
        </w:rPr>
        <w:t>Among its consequences</w:t>
      </w:r>
      <w:r w:rsidRPr="00C42E35">
        <w:rPr>
          <w:sz w:val="16"/>
          <w:highlight w:val="yellow"/>
        </w:rPr>
        <w:t xml:space="preserve"> </w:t>
      </w:r>
      <w:r w:rsidRPr="00C42E35">
        <w:rPr>
          <w:rStyle w:val="StyleUnderline"/>
          <w:highlight w:val="yellow"/>
        </w:rPr>
        <w:t xml:space="preserve">are a </w:t>
      </w:r>
      <w:r w:rsidRPr="00C42E35">
        <w:rPr>
          <w:rStyle w:val="Emphasis"/>
          <w:highlight w:val="yellow"/>
        </w:rPr>
        <w:t>failure to comprehend political events</w:t>
      </w:r>
      <w:r w:rsidRPr="00C42E35">
        <w:rPr>
          <w:sz w:val="16"/>
        </w:rPr>
        <w:t xml:space="preserve">, </w:t>
      </w:r>
      <w:r w:rsidRPr="00C42E35">
        <w:rPr>
          <w:rStyle w:val="Emphasis"/>
        </w:rPr>
        <w:t>poor judgment</w:t>
      </w:r>
      <w:r w:rsidRPr="00C42E35">
        <w:rPr>
          <w:sz w:val="16"/>
        </w:rPr>
        <w:t xml:space="preserve">, </w:t>
      </w:r>
      <w:r w:rsidRPr="00C42E35">
        <w:rPr>
          <w:rStyle w:val="StyleUnderline"/>
          <w:highlight w:val="yellow"/>
        </w:rPr>
        <w:t>and</w:t>
      </w:r>
      <w:r w:rsidRPr="00C42E35">
        <w:rPr>
          <w:rStyle w:val="StyleUnderline"/>
        </w:rPr>
        <w:t xml:space="preserve"> a peculiar form of </w:t>
      </w:r>
      <w:r w:rsidRPr="00C42E35">
        <w:rPr>
          <w:rStyle w:val="StyleUnderline"/>
          <w:highlight w:val="yellow"/>
        </w:rPr>
        <w:t xml:space="preserve">political </w:t>
      </w:r>
      <w:r w:rsidRPr="00C42E35">
        <w:rPr>
          <w:rStyle w:val="Emphasis"/>
          <w:highlight w:val="yellow"/>
        </w:rPr>
        <w:t>irresponsibility</w:t>
      </w:r>
      <w:r w:rsidRPr="00C42E35">
        <w:rPr>
          <w:sz w:val="16"/>
        </w:rPr>
        <w:t xml:space="preserve">. Arendt first develops this theme in Rahel Varnhagen where the not altogether different Romantic cult of interiority is criticized. </w:t>
      </w:r>
      <w:r w:rsidRPr="00C42E35">
        <w:rPr>
          <w:rStyle w:val="StyleUnderline"/>
          <w:highlight w:val="yellow"/>
        </w:rPr>
        <w:t>The turn</w:t>
      </w:r>
      <w:r w:rsidRPr="00C42E35">
        <w:rPr>
          <w:rStyle w:val="StyleUnderline"/>
        </w:rPr>
        <w:t xml:space="preserve"> </w:t>
      </w:r>
      <w:r w:rsidRPr="00C42E35">
        <w:rPr>
          <w:rStyle w:val="StyleUnderline"/>
          <w:highlight w:val="yellow"/>
        </w:rPr>
        <w:t>inward</w:t>
      </w:r>
      <w:r w:rsidRPr="00C42E35">
        <w:rPr>
          <w:rStyle w:val="StyleUnderline"/>
        </w:rPr>
        <w:t xml:space="preserve"> toward the self </w:t>
      </w:r>
      <w:r w:rsidRPr="00C42E35">
        <w:rPr>
          <w:rStyle w:val="StyleUnderline"/>
          <w:highlight w:val="yellow"/>
        </w:rPr>
        <w:t>made</w:t>
      </w:r>
      <w:r w:rsidRPr="00C42E35">
        <w:rPr>
          <w:rStyle w:val="StyleUnderline"/>
        </w:rPr>
        <w:t xml:space="preserve"> Rahel and the </w:t>
      </w:r>
      <w:r w:rsidRPr="00C42E35">
        <w:rPr>
          <w:rStyle w:val="StyleUnderline"/>
          <w:highlight w:val="yellow"/>
        </w:rPr>
        <w:t>intellectuals</w:t>
      </w:r>
      <w:r w:rsidRPr="00C42E35">
        <w:rPr>
          <w:rStyle w:val="StyleUnderline"/>
        </w:rPr>
        <w:t xml:space="preserve"> and artists in her</w:t>
      </w:r>
      <w:r w:rsidRPr="00C42E35">
        <w:rPr>
          <w:sz w:val="16"/>
        </w:rPr>
        <w:t xml:space="preserve"> </w:t>
      </w:r>
      <w:r w:rsidRPr="00C42E35">
        <w:rPr>
          <w:rStyle w:val="StyleUnderline"/>
        </w:rPr>
        <w:t xml:space="preserve">circle </w:t>
      </w:r>
      <w:r w:rsidRPr="00C42E35">
        <w:rPr>
          <w:rStyle w:val="Emphasis"/>
          <w:highlight w:val="yellow"/>
        </w:rPr>
        <w:t>blind to political reality</w:t>
      </w:r>
      <w:r w:rsidRPr="00C42E35">
        <w:rPr>
          <w:sz w:val="16"/>
        </w:rPr>
        <w:t xml:space="preserve">.70 Similarly, in The Origins of Totalitarianism, Arendt sees romantic self-fascination as contributing to the general conditions which made the twentieth century mass movements and their horrors possible.71 A resurgent romanticism in intellectual life may be symptomatic of a general playfulness of modern thought in which almost any opinion can gain ground temporarily. </w:t>
      </w:r>
      <w:r w:rsidRPr="00C42E35">
        <w:rPr>
          <w:rStyle w:val="StyleUnderline"/>
        </w:rPr>
        <w:t xml:space="preserve">No </w:t>
      </w:r>
      <w:r w:rsidRPr="00C42E35">
        <w:rPr>
          <w:rStyle w:val="Emphasis"/>
        </w:rPr>
        <w:t>real thing</w:t>
      </w:r>
      <w:r w:rsidRPr="00C42E35">
        <w:rPr>
          <w:sz w:val="16"/>
        </w:rPr>
        <w:t xml:space="preserve">, no historical event, </w:t>
      </w:r>
      <w:r w:rsidRPr="00C42E35">
        <w:rPr>
          <w:rStyle w:val="StyleUnderline"/>
          <w:b/>
          <w:highlight w:val="yellow"/>
        </w:rPr>
        <w:t>no political idea</w:t>
      </w:r>
      <w:r w:rsidRPr="00C42E35">
        <w:rPr>
          <w:rStyle w:val="StyleUnderline"/>
          <w:highlight w:val="yellow"/>
        </w:rPr>
        <w:t xml:space="preserve"> was safe</w:t>
      </w:r>
      <w:r w:rsidRPr="00C42E35">
        <w:rPr>
          <w:rStyle w:val="StyleUnderline"/>
        </w:rPr>
        <w:t xml:space="preserve"> from the all-embracing and all-destroying mania by which these</w:t>
      </w:r>
      <w:r w:rsidRPr="00C42E35">
        <w:rPr>
          <w:sz w:val="16"/>
        </w:rPr>
        <w:t xml:space="preserve"> </w:t>
      </w:r>
      <w:r w:rsidRPr="00C42E35">
        <w:rPr>
          <w:rStyle w:val="StyleUnderline"/>
        </w:rPr>
        <w:t>first literati could always find new and original opportunities for new and fascinating</w:t>
      </w:r>
      <w:r w:rsidRPr="00C42E35">
        <w:rPr>
          <w:sz w:val="16"/>
        </w:rPr>
        <w:t xml:space="preserve"> opinions.72 This playfulness, which certainly has its advocates among today's literati, is one manifestation of the general condition of world-alienation which appears as a persistent theme in much of Arendt's work. Whatever the undoubted aesthetic, agonistic, or expressivist aspects or moments of action (which Arendt recognizes and emphasizes, particularly in contradistinction to instrumental rationality and those philosophies and worldviews which tend to reduce history and human life to a mere process), she makes clear that action and politics cannot be reduced to or even thought of merely in terms of aesthetic self-expression: "Human plurality, the faceless 'They' from which the individual Self splits to be itself alone is divided into a great many units, and it is only as a member of such a unit, that is, of a community, that men are ready for action."73 These communities and their institutions depend for continued existence upon acting men; their conservation is achieved by the same means that brought them into being...[U]tter dependence upon further acts to keep it in existence marks the state as a product of action.74 Finally, Arendt tells us, "the inspiring principle of action is love of freedom, and this both in the negative sense of freedom from oppression and in the positive sense of the establishment of Freedom as a stable, tangible reality."75 Precisely this is the task of politics. But </w:t>
      </w:r>
      <w:r w:rsidRPr="00C42E35">
        <w:rPr>
          <w:rStyle w:val="StyleUnderline"/>
        </w:rPr>
        <w:t>Heidegger's</w:t>
      </w:r>
      <w:r w:rsidRPr="00C42E35">
        <w:rPr>
          <w:sz w:val="16"/>
        </w:rPr>
        <w:t xml:space="preserve"> turn inward and away from the political world has a pedigree that goes beyond romanticism. Arendt consistently maintained that even though Heidegger rivals Nietzsche as a critic of the philosophical tradition, he too shares its general regard for "the incomprehensible triviality" of the common, public world, the only escape from which is withdrawal "into that solitude which philosophers since Parmenides and Plato have opposed to the political realm."76 Indeed, Heidegger no less than Plato personified to Arendt what might be called the professional thinker, and succumbed to the characteristic </w:t>
      </w:r>
      <w:r w:rsidRPr="00C42E35">
        <w:rPr>
          <w:sz w:val="16"/>
        </w:rPr>
        <w:lastRenderedPageBreak/>
        <w:t xml:space="preserve">temptations of the profession.77 Arendt makes clear that all thinking requires some measure of aloofness, seclusion, and distance from the world,78 but this characteristic is amplified and expanded in Heidegger's philosophy. In Dasein, thinking and being alive fold in on one another and become one.79 Authentic existence requires thinking, which in turn requires distance from "the they" and everyday life. </w:t>
      </w:r>
      <w:r w:rsidRPr="00C42E35">
        <w:rPr>
          <w:rStyle w:val="StyleUnderline"/>
        </w:rPr>
        <w:t>Immersion in everyday life constitutes and requires withdrawal from true Being.</w:t>
      </w:r>
      <w:r w:rsidRPr="00C42E35">
        <w:rPr>
          <w:sz w:val="16"/>
        </w:rPr>
        <w:t xml:space="preserve"> </w:t>
      </w:r>
      <w:r w:rsidRPr="00C42E35">
        <w:rPr>
          <w:rStyle w:val="StyleUnderline"/>
          <w:highlight w:val="yellow"/>
        </w:rPr>
        <w:t>For Heidegger</w:t>
      </w:r>
      <w:r w:rsidRPr="00C42E35">
        <w:rPr>
          <w:sz w:val="16"/>
        </w:rPr>
        <w:t xml:space="preserve">, not unlike Plato, </w:t>
      </w:r>
      <w:r w:rsidRPr="00C42E35">
        <w:rPr>
          <w:rStyle w:val="StyleUnderline"/>
          <w:highlight w:val="yellow"/>
        </w:rPr>
        <w:t>thinking</w:t>
      </w:r>
      <w:r w:rsidRPr="00C42E35">
        <w:rPr>
          <w:sz w:val="16"/>
          <w:highlight w:val="yellow"/>
        </w:rPr>
        <w:t xml:space="preserve"> </w:t>
      </w:r>
      <w:r w:rsidRPr="00C42E35">
        <w:rPr>
          <w:rStyle w:val="StyleUnderline"/>
          <w:highlight w:val="yellow"/>
        </w:rPr>
        <w:t>requires one to leave</w:t>
      </w:r>
      <w:r w:rsidRPr="00C42E35">
        <w:rPr>
          <w:rStyle w:val="StyleUnderline"/>
        </w:rPr>
        <w:t xml:space="preserve"> the cave of </w:t>
      </w:r>
      <w:r w:rsidRPr="00C42E35">
        <w:rPr>
          <w:rStyle w:val="StyleUnderline"/>
          <w:highlight w:val="yellow"/>
        </w:rPr>
        <w:t>worldly affairs</w:t>
      </w:r>
      <w:r w:rsidRPr="00C42E35">
        <w:rPr>
          <w:sz w:val="16"/>
        </w:rPr>
        <w:t xml:space="preserve">. But as we have seen, Arendt suggests that </w:t>
      </w:r>
      <w:r w:rsidRPr="00C42E35">
        <w:rPr>
          <w:rStyle w:val="StyleUnderline"/>
          <w:highlight w:val="yellow"/>
        </w:rPr>
        <w:t>such a departure</w:t>
      </w:r>
      <w:r w:rsidRPr="00C42E35">
        <w:rPr>
          <w:sz w:val="16"/>
          <w:highlight w:val="yellow"/>
        </w:rPr>
        <w:t xml:space="preserve"> </w:t>
      </w:r>
      <w:r w:rsidRPr="00C42E35">
        <w:rPr>
          <w:rStyle w:val="StyleUnderline"/>
          <w:highlight w:val="yellow"/>
        </w:rPr>
        <w:t xml:space="preserve">may result in a </w:t>
      </w:r>
      <w:r w:rsidRPr="00C42E35">
        <w:rPr>
          <w:rStyle w:val="Emphasis"/>
          <w:highlight w:val="yellow"/>
        </w:rPr>
        <w:t>loss of moral-practical</w:t>
      </w:r>
      <w:r w:rsidRPr="00C42E35">
        <w:rPr>
          <w:rStyle w:val="Emphasis"/>
        </w:rPr>
        <w:t xml:space="preserve"> </w:t>
      </w:r>
      <w:r w:rsidRPr="00C42E35">
        <w:rPr>
          <w:rStyle w:val="Emphasis"/>
          <w:highlight w:val="yellow"/>
        </w:rPr>
        <w:t>orientation</w:t>
      </w:r>
      <w:r w:rsidRPr="00C42E35">
        <w:rPr>
          <w:sz w:val="16"/>
        </w:rPr>
        <w:t xml:space="preserve">.80 And </w:t>
      </w:r>
      <w:r w:rsidRPr="00C42E35">
        <w:rPr>
          <w:rStyle w:val="StyleUnderline"/>
          <w:highlight w:val="yellow"/>
        </w:rPr>
        <w:t>this constitutes</w:t>
      </w:r>
      <w:r w:rsidRPr="00C42E35">
        <w:rPr>
          <w:rStyle w:val="StyleUnderline"/>
        </w:rPr>
        <w:t xml:space="preserve"> in the end perhaps </w:t>
      </w:r>
      <w:r w:rsidRPr="00C42E35">
        <w:rPr>
          <w:rStyle w:val="StyleUnderline"/>
          <w:highlight w:val="yellow"/>
        </w:rPr>
        <w:t>the best</w:t>
      </w:r>
      <w:r w:rsidRPr="00C42E35">
        <w:rPr>
          <w:sz w:val="16"/>
          <w:highlight w:val="yellow"/>
        </w:rPr>
        <w:t xml:space="preserve"> </w:t>
      </w:r>
      <w:r w:rsidRPr="00C42E35">
        <w:rPr>
          <w:rStyle w:val="StyleUnderline"/>
          <w:highlight w:val="yellow"/>
        </w:rPr>
        <w:t>explanation</w:t>
      </w:r>
      <w:r w:rsidRPr="00C42E35">
        <w:rPr>
          <w:rStyle w:val="StyleUnderline"/>
        </w:rPr>
        <w:t xml:space="preserve"> of </w:t>
      </w:r>
      <w:r w:rsidRPr="00C42E35">
        <w:rPr>
          <w:rStyle w:val="StyleUnderline"/>
          <w:highlight w:val="yellow"/>
        </w:rPr>
        <w:t>why Heidegger'</w:t>
      </w:r>
      <w:r w:rsidRPr="00C42E35">
        <w:rPr>
          <w:rStyle w:val="StyleUnderline"/>
        </w:rPr>
        <w:t xml:space="preserve">s awesome </w:t>
      </w:r>
      <w:r w:rsidRPr="00C42E35">
        <w:rPr>
          <w:rStyle w:val="StyleUnderline"/>
          <w:highlight w:val="yellow"/>
        </w:rPr>
        <w:t>ability to think did not prevent him from</w:t>
      </w:r>
      <w:r w:rsidRPr="00C42E35">
        <w:rPr>
          <w:rStyle w:val="StyleUnderline"/>
        </w:rPr>
        <w:t xml:space="preserve"> evil-doing in the form of</w:t>
      </w:r>
      <w:r w:rsidRPr="00C42E35">
        <w:rPr>
          <w:sz w:val="16"/>
        </w:rPr>
        <w:t xml:space="preserve"> </w:t>
      </w:r>
      <w:r w:rsidRPr="00C42E35">
        <w:rPr>
          <w:rStyle w:val="StyleUnderline"/>
          <w:highlight w:val="yellow"/>
        </w:rPr>
        <w:t>his support for</w:t>
      </w:r>
      <w:r w:rsidRPr="00C42E35">
        <w:rPr>
          <w:rStyle w:val="StyleUnderline"/>
        </w:rPr>
        <w:t xml:space="preserve"> the </w:t>
      </w:r>
      <w:r w:rsidRPr="00C42E35">
        <w:rPr>
          <w:rStyle w:val="StyleUnderline"/>
          <w:highlight w:val="yellow"/>
        </w:rPr>
        <w:t>Nazis</w:t>
      </w:r>
      <w:r w:rsidRPr="00C42E35">
        <w:rPr>
          <w:sz w:val="16"/>
        </w:rPr>
        <w:t xml:space="preserve">.81 Heidegger eventually turned away from the emphasis on self-assertion and Dasein's "ownmost" state of being found in Being and Time.8 As Arendt tells the story, Heidegger's intense study of Nietzsche led him to see even his own previous philosophy as having been motivated by a form of will to power.83 Still concerned that instrumental rationality, science, and technology degraded Dasein by reducing everything to presence-at-hand, he came to see his own philosophy as "enframed" in the very same refusal to let beings be at the heart of the Western technological worldview he so detested. The new alternative Heidegger formulated was a Zen-like attitude or disposition of serene, gliding aloofness-Gelassenheit-in which state thinkers would refrain from attempting to impose their own will on beings (whether through technology or even through arguing for "ownmost" or "most authentic" modes of being). Thus, like Nietzsche, </w:t>
      </w:r>
      <w:r w:rsidRPr="00C42E35">
        <w:rPr>
          <w:rStyle w:val="StyleUnderline"/>
        </w:rPr>
        <w:t>Heidegger</w:t>
      </w:r>
      <w:r w:rsidRPr="00C42E35">
        <w:rPr>
          <w:sz w:val="16"/>
        </w:rPr>
        <w:t xml:space="preserve"> eventually </w:t>
      </w:r>
      <w:r w:rsidRPr="00C42E35">
        <w:rPr>
          <w:rStyle w:val="StyleUnderline"/>
        </w:rPr>
        <w:t>repudiates the will</w:t>
      </w:r>
      <w:r w:rsidRPr="00C42E35">
        <w:rPr>
          <w:sz w:val="16"/>
        </w:rPr>
        <w:t xml:space="preserve">, </w:t>
      </w:r>
      <w:r w:rsidRPr="00C42E35">
        <w:rPr>
          <w:rStyle w:val="StyleUnderline"/>
        </w:rPr>
        <w:t>a capacity</w:t>
      </w:r>
      <w:r w:rsidRPr="00C42E35">
        <w:rPr>
          <w:sz w:val="16"/>
        </w:rPr>
        <w:t xml:space="preserve"> Arendt sees as </w:t>
      </w:r>
      <w:r w:rsidRPr="00C42E35">
        <w:rPr>
          <w:rStyle w:val="StyleUnderline"/>
        </w:rPr>
        <w:t>necessary for action</w:t>
      </w:r>
      <w:r w:rsidRPr="00C42E35">
        <w:rPr>
          <w:sz w:val="16"/>
        </w:rPr>
        <w:t xml:space="preserve"> </w:t>
      </w:r>
      <w:r w:rsidRPr="00C42E35">
        <w:rPr>
          <w:rStyle w:val="StyleUnderline"/>
        </w:rPr>
        <w:t>and freedom</w:t>
      </w:r>
      <w:r w:rsidRPr="00C42E35">
        <w:rPr>
          <w:sz w:val="16"/>
        </w:rPr>
        <w:t xml:space="preserve">. But more significantly, </w:t>
      </w:r>
      <w:r w:rsidRPr="00C42E35">
        <w:rPr>
          <w:rStyle w:val="StyleUnderline"/>
        </w:rPr>
        <w:t>Heidegger's turn or reversal leaves him as alienated from politics and the common, public world as before.</w:t>
      </w:r>
      <w:r w:rsidRPr="00C42E35">
        <w:rPr>
          <w:sz w:val="16"/>
        </w:rPr>
        <w:t xml:space="preserve"> From the point of view of Arendtian politics, Heidegger has merely exchanged one form of world-alienation (glorification of self-assertion and extrication from "the they") for another (a regarding of the world simply as an object of contemplation). Arendt shares with the early Heidegger the notion that to be in the world is to be a locus of understanding, possibility, and freedom in the midst of a surrounding texture of meaning and significance. For the early Heidegger, however, the world serves primarily as a medium for the aesthetic expression of the self. After his Kehre, the world became something primarily to be regarded with serene, disinterested, contemplative wonder. This marked a return to the origins of philosophy in thaumazein. But </w:t>
      </w:r>
      <w:r w:rsidRPr="00C42E35">
        <w:rPr>
          <w:rStyle w:val="StyleUnderline"/>
          <w:highlight w:val="yellow"/>
        </w:rPr>
        <w:t>philosophy and politics are not the same; the latter requires</w:t>
      </w:r>
      <w:r w:rsidRPr="00C42E35">
        <w:rPr>
          <w:sz w:val="16"/>
          <w:highlight w:val="yellow"/>
        </w:rPr>
        <w:t xml:space="preserve"> </w:t>
      </w:r>
      <w:r w:rsidRPr="00C42E35">
        <w:rPr>
          <w:rStyle w:val="Emphasis"/>
          <w:highlight w:val="yellow"/>
        </w:rPr>
        <w:t>active engagement</w:t>
      </w:r>
      <w:r w:rsidRPr="00C42E35">
        <w:rPr>
          <w:rStyle w:val="Emphasis"/>
        </w:rPr>
        <w:t xml:space="preserve"> with the world</w:t>
      </w:r>
      <w:r w:rsidRPr="00C42E35">
        <w:rPr>
          <w:rStyle w:val="StyleUnderline"/>
        </w:rPr>
        <w:t>, at least if the world is to be a fit home for mortal beings endowed with the capacity for action and the possibility of freedom.</w:t>
      </w:r>
    </w:p>
    <w:p w14:paraId="544D0B96" w14:textId="77777777" w:rsidR="00081076" w:rsidRPr="00C42E35" w:rsidRDefault="00081076" w:rsidP="00081076">
      <w:pPr>
        <w:rPr>
          <w:sz w:val="16"/>
        </w:rPr>
      </w:pPr>
    </w:p>
    <w:p w14:paraId="2AC24C11" w14:textId="77777777" w:rsidR="00081076" w:rsidRPr="00C42E35" w:rsidRDefault="00081076" w:rsidP="00081076">
      <w:pPr>
        <w:pStyle w:val="Heading4"/>
      </w:pPr>
      <w:r w:rsidRPr="00C42E35">
        <w:t>The alternative doesn’t solve</w:t>
      </w:r>
    </w:p>
    <w:p w14:paraId="7AECED8E" w14:textId="77777777" w:rsidR="00081076" w:rsidRPr="00C42E35" w:rsidRDefault="00081076" w:rsidP="00081076">
      <w:pPr>
        <w:rPr>
          <w:sz w:val="16"/>
        </w:rPr>
      </w:pPr>
      <w:r w:rsidRPr="00C42E35">
        <w:rPr>
          <w:b/>
          <w:sz w:val="16"/>
        </w:rPr>
        <w:t>Riis 11</w:t>
      </w:r>
      <w:r w:rsidRPr="00C42E35">
        <w:rPr>
          <w:sz w:val="16"/>
        </w:rPr>
        <w:t>—Carlsberg Research Fellow and Assistant Professor of Philosophy and Science Studies at Roskilde University, Ph.D. from Albert-Ludwigs-Universität Freiburg (Søren, 8 February 2011, “Towards the origin of modern technology: reconfiguring Martin Heidegger’s thinking,” RBatra)</w:t>
      </w:r>
    </w:p>
    <w:p w14:paraId="6E62686E" w14:textId="77777777" w:rsidR="00081076" w:rsidRPr="00C42E35" w:rsidRDefault="00081076" w:rsidP="00081076">
      <w:pPr>
        <w:rPr>
          <w:sz w:val="16"/>
        </w:rPr>
      </w:pPr>
    </w:p>
    <w:p w14:paraId="504D29F0" w14:textId="77777777" w:rsidR="00081076" w:rsidRPr="00C42E35" w:rsidRDefault="00081076" w:rsidP="00081076">
      <w:pPr>
        <w:rPr>
          <w:b/>
          <w:u w:val="single"/>
        </w:rPr>
      </w:pPr>
      <w:r w:rsidRPr="00C42E35">
        <w:rPr>
          <w:sz w:val="16"/>
        </w:rPr>
        <w:t>Moreover, Heidegger maintains: ‘‘Readiness-to-hand is the way in which entities as they are ‘in themselves’ are defined ontologico-categorially.’’47 According to Heidegger’s fundamental phenomenology, which he unfolds in detail in Being and Time and reaffirms a decisive part of in ‘‘The Question Concerning Technology,’’ nature is ‘‘primally’’ revealed in its ‘‘usability’’ and ‘‘serviceability-for-;’’ that is to say</w:t>
      </w:r>
      <w:r w:rsidRPr="00C42E35">
        <w:rPr>
          <w:u w:val="single"/>
        </w:rPr>
        <w:t xml:space="preserve">, </w:t>
      </w:r>
      <w:r w:rsidRPr="00C42E35">
        <w:rPr>
          <w:b/>
          <w:u w:val="single"/>
        </w:rPr>
        <w:t>‘‘</w:t>
      </w:r>
      <w:r w:rsidRPr="00C42E35">
        <w:rPr>
          <w:highlight w:val="yellow"/>
          <w:u w:val="single"/>
        </w:rPr>
        <w:t xml:space="preserve">nature’’ is a resource long before the actual rise of </w:t>
      </w:r>
      <w:r w:rsidRPr="00C42E35">
        <w:rPr>
          <w:u w:val="single"/>
        </w:rPr>
        <w:t xml:space="preserve">modern and ancient </w:t>
      </w:r>
      <w:r w:rsidRPr="00C42E35">
        <w:rPr>
          <w:highlight w:val="yellow"/>
          <w:u w:val="single"/>
        </w:rPr>
        <w:t>technology</w:t>
      </w:r>
      <w:r w:rsidRPr="00C42E35">
        <w:rPr>
          <w:u w:val="single"/>
        </w:rPr>
        <w:t xml:space="preserve">, namely </w:t>
      </w:r>
      <w:r w:rsidRPr="00C42E35">
        <w:rPr>
          <w:highlight w:val="yellow"/>
          <w:u w:val="single"/>
          <w:bdr w:val="single" w:sz="4" w:space="0" w:color="auto"/>
        </w:rPr>
        <w:t>simultaneously with the very origin of human beings</w:t>
      </w:r>
      <w:r w:rsidRPr="00C42E35">
        <w:rPr>
          <w:b/>
          <w:u w:val="single"/>
        </w:rPr>
        <w:t>.</w:t>
      </w:r>
      <w:r w:rsidRPr="00C42E35">
        <w:rPr>
          <w:u w:val="single"/>
        </w:rPr>
        <w:t xml:space="preserve"> </w:t>
      </w:r>
      <w:r w:rsidRPr="00C42E35">
        <w:rPr>
          <w:sz w:val="16"/>
        </w:rPr>
        <w:t>That something is primordially revealed in its ‘‘usability’’ and ‘‘serviceability-for-’’ does not imply that it is actually used or serves accordingly, but that it is revealed as standing ready to be utilized in the corresponding context. As such, it is revealed as ‘‘standing-reserve.’’ This, for example, also corresponds to the empirical fact that prehistoric humans settled close to woods and rivers. In these areas they always had stockpiles of timber, power for transportation, and easy access to drinking water. Based on ‘‘The Question Concerning Technology’’ and completed through references to Being and Time, we now have an interpretation of the origin of the essence of modern technology, which traces back the characteristic revealing of das Gestell to the beginning of humankind.48 This does not imply that prehistoric technology is identical with contemporary technology; rather the third genealogy of the rule of das Gestell suggests that</w:t>
      </w:r>
      <w:r w:rsidRPr="00C42E35">
        <w:rPr>
          <w:u w:val="single"/>
        </w:rPr>
        <w:t xml:space="preserve"> </w:t>
      </w:r>
      <w:r w:rsidRPr="00C42E35">
        <w:rPr>
          <w:b/>
          <w:highlight w:val="yellow"/>
          <w:u w:val="single"/>
        </w:rPr>
        <w:t>when ‘‘we</w:t>
      </w:r>
      <w:r w:rsidRPr="00C42E35">
        <w:rPr>
          <w:b/>
          <w:u w:val="single"/>
        </w:rPr>
        <w:t xml:space="preserve"> still more </w:t>
      </w:r>
      <w:r w:rsidRPr="00C42E35">
        <w:rPr>
          <w:b/>
          <w:highlight w:val="yellow"/>
          <w:u w:val="single"/>
        </w:rPr>
        <w:t>primally’’ try to consider the origin of the challenging revealing characterizing the rule of das Gestell, we</w:t>
      </w:r>
      <w:r w:rsidRPr="00C42E35">
        <w:rPr>
          <w:b/>
          <w:u w:val="single"/>
        </w:rPr>
        <w:t xml:space="preserve"> in fact </w:t>
      </w:r>
      <w:r w:rsidRPr="00C42E35">
        <w:rPr>
          <w:b/>
          <w:highlight w:val="yellow"/>
          <w:u w:val="single"/>
        </w:rPr>
        <w:t xml:space="preserve">rediscover that it is </w:t>
      </w:r>
      <w:r w:rsidRPr="00C42E35">
        <w:rPr>
          <w:b/>
          <w:highlight w:val="yellow"/>
          <w:u w:val="single"/>
          <w:bdr w:val="single" w:sz="4" w:space="0" w:color="auto"/>
        </w:rPr>
        <w:t>connected to being human</w:t>
      </w:r>
      <w:r w:rsidRPr="00C42E35">
        <w:rPr>
          <w:u w:val="single"/>
        </w:rPr>
        <w:t xml:space="preserve">. The rule of das Gestell has challenged humans as long as they have existed. In this sense, </w:t>
      </w:r>
      <w:r w:rsidRPr="00C42E35">
        <w:rPr>
          <w:b/>
          <w:highlight w:val="yellow"/>
          <w:u w:val="single"/>
        </w:rPr>
        <w:t>humans</w:t>
      </w:r>
      <w:r w:rsidRPr="00C42E35">
        <w:rPr>
          <w:highlight w:val="yellow"/>
          <w:u w:val="single"/>
        </w:rPr>
        <w:t xml:space="preserve"> </w:t>
      </w:r>
      <w:r w:rsidRPr="00C42E35">
        <w:rPr>
          <w:b/>
          <w:highlight w:val="yellow"/>
          <w:u w:val="single"/>
        </w:rPr>
        <w:t>first and foremost exist under the rule of das Gestell</w:t>
      </w:r>
      <w:r w:rsidRPr="00C42E35">
        <w:rPr>
          <w:u w:val="single"/>
        </w:rPr>
        <w:t xml:space="preserve">.49 </w:t>
      </w:r>
      <w:r w:rsidRPr="00C42E35">
        <w:rPr>
          <w:sz w:val="16"/>
        </w:rPr>
        <w:t xml:space="preserve">This also entails a revision and precision of Heidegger’s renowned formula characterizing the </w:t>
      </w:r>
      <w:r w:rsidRPr="00C42E35">
        <w:rPr>
          <w:sz w:val="16"/>
        </w:rPr>
        <w:lastRenderedPageBreak/>
        <w:t>world-connectedness of human existence: being-in-the-world. Based on the comparison of ‘‘The Question Concerning Technology’’ and Being and Time, human existence is better described as being-under-the-spell-of-das-Gestell. Trying to understand the various more-or-less explicit accounts of the origin of the rule of das Gestell in ‘‘The Question Concerning Technology’’ and the resulting ambiguity is not just an exercise, nor only a way to criticize Heidegger. Rather, it is a way to better understand the nuances and layers in Heidegger’s thinking concerning technology and to warn against a short-sighted ‘‘saving’’ from an alleged danger. If the challenging revealing of nature, which characterizes the rule of das Gestell is taken seriously, then</w:t>
      </w:r>
      <w:r w:rsidRPr="00C42E35">
        <w:rPr>
          <w:u w:val="single"/>
        </w:rPr>
        <w:t xml:space="preserve"> </w:t>
      </w:r>
      <w:r w:rsidRPr="00C42E35">
        <w:rPr>
          <w:b/>
          <w:u w:val="single"/>
        </w:rPr>
        <w:t xml:space="preserve">we cannot avoid it just by revolutionizing our technology, instead, we must revise our very human existence. </w:t>
      </w:r>
    </w:p>
    <w:p w14:paraId="2B6E680E" w14:textId="77777777" w:rsidR="00081076" w:rsidRDefault="00081076" w:rsidP="00081076"/>
    <w:p w14:paraId="6CA57C13" w14:textId="77777777" w:rsidR="00081076" w:rsidRPr="00C42E35" w:rsidRDefault="00081076" w:rsidP="00081076">
      <w:pPr>
        <w:pStyle w:val="Heading4"/>
      </w:pPr>
      <w:r w:rsidRPr="00C42E35">
        <w:t>The global market either prevents alternative solvency or the alternative demands limits on growth</w:t>
      </w:r>
    </w:p>
    <w:p w14:paraId="2395D8D0" w14:textId="77777777" w:rsidR="00081076" w:rsidRPr="00C42E35" w:rsidRDefault="00081076" w:rsidP="00081076">
      <w:pPr>
        <w:rPr>
          <w:b/>
          <w:sz w:val="24"/>
        </w:rPr>
      </w:pPr>
    </w:p>
    <w:p w14:paraId="46AB6A38" w14:textId="77777777" w:rsidR="00081076" w:rsidRPr="00C42E35" w:rsidRDefault="00081076" w:rsidP="00081076">
      <w:pPr>
        <w:pStyle w:val="Style7"/>
        <w:spacing w:before="72"/>
        <w:ind w:right="216" w:firstLine="0"/>
        <w:rPr>
          <w:rStyle w:val="CharacterStyle2"/>
          <w:rFonts w:ascii="Georgia" w:hAnsi="Georgia"/>
          <w:b/>
          <w:spacing w:val="-1"/>
          <w:szCs w:val="24"/>
          <w:u w:val="single"/>
        </w:rPr>
      </w:pPr>
      <w:r w:rsidRPr="00C42E35">
        <w:rPr>
          <w:rStyle w:val="CharacterStyle2"/>
          <w:rFonts w:ascii="Georgia" w:hAnsi="Georgia"/>
          <w:spacing w:val="-1"/>
          <w:szCs w:val="24"/>
          <w:u w:val="single"/>
        </w:rPr>
        <w:t>Vattimo ‘4</w:t>
      </w:r>
    </w:p>
    <w:p w14:paraId="3916CB33" w14:textId="77777777" w:rsidR="00081076" w:rsidRPr="00C42E35" w:rsidRDefault="00081076" w:rsidP="00081076">
      <w:pPr>
        <w:pStyle w:val="Style9"/>
        <w:rPr>
          <w:rStyle w:val="CharacterStyle1"/>
          <w:rFonts w:ascii="Georgia" w:hAnsi="Georgia"/>
          <w:sz w:val="24"/>
          <w:szCs w:val="24"/>
        </w:rPr>
      </w:pPr>
      <w:r w:rsidRPr="00C42E35">
        <w:rPr>
          <w:rFonts w:ascii="Georgia" w:hAnsi="Georgia"/>
          <w:spacing w:val="-1"/>
          <w:sz w:val="24"/>
          <w:szCs w:val="24"/>
        </w:rPr>
        <w:t>Gianni Vattimo, Professor of Philosophy at the University of Turin “Nihilism and Emancipation” trans. William McCuaig 2004 pg. 9-10</w:t>
      </w:r>
    </w:p>
    <w:p w14:paraId="3A7E29BC" w14:textId="77777777" w:rsidR="00081076" w:rsidRPr="00C42E35" w:rsidRDefault="00081076" w:rsidP="00081076">
      <w:pPr>
        <w:rPr>
          <w:rStyle w:val="CharacterStyle2"/>
        </w:rPr>
      </w:pPr>
    </w:p>
    <w:p w14:paraId="1513F2B5" w14:textId="77777777" w:rsidR="00081076" w:rsidRPr="00C42E35" w:rsidRDefault="00081076" w:rsidP="00081076">
      <w:pPr>
        <w:rPr>
          <w:b/>
          <w:sz w:val="16"/>
          <w:szCs w:val="16"/>
        </w:rPr>
      </w:pPr>
      <w:r w:rsidRPr="00C42E35">
        <w:rPr>
          <w:rStyle w:val="CharacterStyle2"/>
        </w:rPr>
        <w:t xml:space="preserve">What does philosophy gain by thinking of the West in terms </w:t>
      </w:r>
      <w:r w:rsidRPr="00C42E35">
        <w:rPr>
          <w:rStyle w:val="CharacterStyle2"/>
          <w:spacing w:val="-1"/>
        </w:rPr>
        <w:t xml:space="preserve">of decline and secularization? To start with, the "crisis of reason" </w:t>
      </w:r>
      <w:r w:rsidRPr="00C42E35">
        <w:rPr>
          <w:rStyle w:val="CharacterStyle2"/>
          <w:spacing w:val="5"/>
        </w:rPr>
        <w:t xml:space="preserve">and the dissolution of metaphysics and foundational thought </w:t>
      </w:r>
      <w:r w:rsidRPr="00C42E35">
        <w:rPr>
          <w:rStyle w:val="CharacterStyle2"/>
        </w:rPr>
        <w:t xml:space="preserve">can and should be thought of as phenomena of secularization in </w:t>
      </w:r>
      <w:r w:rsidRPr="00C42E35">
        <w:rPr>
          <w:rStyle w:val="CharacterStyle2"/>
          <w:spacing w:val="-1"/>
        </w:rPr>
        <w:t xml:space="preserve">the broad sense used here. The first consequence of seeing things </w:t>
      </w:r>
      <w:r w:rsidRPr="00C42E35">
        <w:rPr>
          <w:rStyle w:val="CharacterStyle2"/>
        </w:rPr>
        <w:t xml:space="preserve">this way will be the awareness that </w:t>
      </w:r>
      <w:r w:rsidRPr="00C42E35">
        <w:rPr>
          <w:rStyle w:val="CharacterStyle2"/>
          <w:u w:val="single"/>
        </w:rPr>
        <w:t xml:space="preserve">with the end of metaphysics </w:t>
      </w:r>
      <w:r w:rsidRPr="00C42E35">
        <w:rPr>
          <w:rStyle w:val="CharacterStyle2"/>
          <w:spacing w:val="7"/>
          <w:u w:val="single"/>
        </w:rPr>
        <w:t xml:space="preserve">we are not attaining a truer vision of reality—that would be </w:t>
      </w:r>
      <w:r w:rsidRPr="00C42E35">
        <w:rPr>
          <w:rStyle w:val="CharacterStyle2"/>
          <w:u w:val="single"/>
        </w:rPr>
        <w:t>another metaphysics</w:t>
      </w:r>
      <w:r w:rsidRPr="00C42E35">
        <w:rPr>
          <w:rStyle w:val="CharacterStyle2"/>
        </w:rPr>
        <w:t xml:space="preserve">. </w:t>
      </w:r>
      <w:r w:rsidRPr="00C42E35">
        <w:rPr>
          <w:rStyle w:val="CharacterStyle2"/>
          <w:u w:val="single"/>
        </w:rPr>
        <w:t xml:space="preserve">Nietzsche had already perceived that belief </w:t>
      </w:r>
      <w:r w:rsidRPr="00C42E35">
        <w:rPr>
          <w:rStyle w:val="CharacterStyle2"/>
          <w:spacing w:val="-1"/>
          <w:u w:val="single"/>
        </w:rPr>
        <w:t xml:space="preserve">in God cannot be replaced by belief in an objective truth capable of disproving religion and setting us free from the errors and lies </w:t>
      </w:r>
      <w:r w:rsidRPr="00C42E35">
        <w:rPr>
          <w:rStyle w:val="CharacterStyle2"/>
          <w:u w:val="single"/>
        </w:rPr>
        <w:t>of the priests. This truth more true than the God of the priests would then be the true God, even more dangerous and unac</w:t>
      </w:r>
      <w:r w:rsidRPr="00C42E35">
        <w:rPr>
          <w:rStyle w:val="CharacterStyle2"/>
          <w:u w:val="single"/>
        </w:rPr>
        <w:softHyphen/>
        <w:t>ceptable than the one of ecclesiastical tradition. If the end of metaphysics is a phenomenon of secularization and not the dis</w:t>
      </w:r>
      <w:r w:rsidRPr="00C42E35">
        <w:rPr>
          <w:rStyle w:val="CharacterStyle2"/>
          <w:u w:val="single"/>
        </w:rPr>
        <w:softHyphen/>
        <w:t xml:space="preserve">covery of the real truth that confounds the lies of ideology, then </w:t>
      </w:r>
      <w:r w:rsidRPr="00C42E35">
        <w:rPr>
          <w:rStyle w:val="CharacterStyle2"/>
          <w:spacing w:val="-1"/>
          <w:u w:val="single"/>
        </w:rPr>
        <w:t>the problem of rationality can be looked at afresh</w:t>
      </w:r>
      <w:r w:rsidRPr="00C42E35">
        <w:rPr>
          <w:rStyle w:val="CharacterStyle2"/>
          <w:spacing w:val="-1"/>
        </w:rPr>
        <w:t xml:space="preserve"> (and not in the </w:t>
      </w:r>
      <w:r w:rsidRPr="00C42E35">
        <w:rPr>
          <w:rStyle w:val="CharacterStyle2"/>
        </w:rPr>
        <w:t xml:space="preserve">despairing terms of relativism). </w:t>
      </w:r>
      <w:r w:rsidRPr="00C42E35">
        <w:rPr>
          <w:rStyle w:val="CharacterStyle2"/>
          <w:u w:val="single"/>
        </w:rPr>
        <w:t xml:space="preserve">The history of the dissolution of metaphysics, and in general of the reduction of the sacred to human dimensions, has its own logic, to which we belong and which supplies us, in the absence of eternal truths, with the only </w:t>
      </w:r>
      <w:r w:rsidRPr="00C42E35">
        <w:rPr>
          <w:rStyle w:val="CharacterStyle2"/>
          <w:spacing w:val="3"/>
          <w:u w:val="single"/>
        </w:rPr>
        <w:t xml:space="preserve">guide </w:t>
      </w:r>
      <w:r w:rsidRPr="00C42E35">
        <w:rPr>
          <w:rStyle w:val="CharacterStyle2"/>
          <w:i/>
          <w:iCs/>
          <w:spacing w:val="3"/>
          <w:u w:val="single"/>
        </w:rPr>
        <w:t xml:space="preserve">we </w:t>
      </w:r>
      <w:r w:rsidRPr="00C42E35">
        <w:rPr>
          <w:rStyle w:val="CharacterStyle2"/>
          <w:spacing w:val="3"/>
          <w:u w:val="single"/>
        </w:rPr>
        <w:t xml:space="preserve">have for arguing rationally and orienting ourselves in </w:t>
      </w:r>
      <w:r w:rsidRPr="00C42E35">
        <w:rPr>
          <w:rStyle w:val="CharacterStyle2"/>
          <w:u w:val="single"/>
        </w:rPr>
        <w:t xml:space="preserve">the matter of ethical choice. </w:t>
      </w:r>
      <w:r w:rsidRPr="00C42E35">
        <w:rPr>
          <w:rStyle w:val="CharacterStyle2"/>
        </w:rPr>
        <w:t xml:space="preserve">Our belonging to the history of the West as secularization is not something we can be convinced of by proofs, it does not have the inner necessity of metaphysical truths, but it is not like arbitrarily deciding to join a club, either, or drawing up an agreement to use a certain artificial language. </w:t>
      </w:r>
      <w:r w:rsidRPr="00C42E35">
        <w:rPr>
          <w:rStyle w:val="CharacterStyle2"/>
          <w:u w:val="single"/>
        </w:rPr>
        <w:t>Let us call it destiny</w:t>
      </w:r>
      <w:r w:rsidRPr="00C42E35">
        <w:rPr>
          <w:rStyle w:val="CharacterStyle2"/>
        </w:rPr>
        <w:t xml:space="preserve">—not in tile sense of fate, but </w:t>
      </w:r>
      <w:r w:rsidRPr="00C42E35">
        <w:rPr>
          <w:rStyle w:val="CharacterStyle2"/>
          <w:u w:val="single"/>
        </w:rPr>
        <w:t xml:space="preserve">in the sense of </w:t>
      </w:r>
      <w:r w:rsidRPr="00C42E35">
        <w:rPr>
          <w:rStyle w:val="CharacterStyle2"/>
          <w:spacing w:val="6"/>
          <w:u w:val="single"/>
        </w:rPr>
        <w:t xml:space="preserve">the destination toward which we are (already) headed by the </w:t>
      </w:r>
      <w:r w:rsidRPr="00C42E35">
        <w:rPr>
          <w:rStyle w:val="CharacterStyle2"/>
          <w:u w:val="single"/>
        </w:rPr>
        <w:t xml:space="preserve">very fact that we exist. </w:t>
      </w:r>
      <w:r w:rsidRPr="00C42E35">
        <w:rPr>
          <w:rStyle w:val="CharacterStyle2"/>
          <w:sz w:val="16"/>
          <w:szCs w:val="16"/>
        </w:rPr>
        <w:t xml:space="preserve">As </w:t>
      </w:r>
      <w:r w:rsidRPr="00C42E35">
        <w:rPr>
          <w:rStyle w:val="CharacterStyle2"/>
          <w:i/>
          <w:iCs/>
          <w:sz w:val="16"/>
          <w:szCs w:val="16"/>
        </w:rPr>
        <w:t xml:space="preserve">we </w:t>
      </w:r>
      <w:r w:rsidRPr="00C42E35">
        <w:rPr>
          <w:rStyle w:val="CharacterStyle2"/>
          <w:sz w:val="16"/>
          <w:szCs w:val="16"/>
        </w:rPr>
        <w:t>do with our own forebears and our own past, we may adopt differing positions vis-a-vis this destiny, but always within a circumscribed limit and on the basis of cri</w:t>
      </w:r>
      <w:r w:rsidRPr="00C42E35">
        <w:rPr>
          <w:rStyle w:val="CharacterStyle2"/>
          <w:sz w:val="16"/>
          <w:szCs w:val="16"/>
        </w:rPr>
        <w:softHyphen/>
        <w:t xml:space="preserve">teria that flow from our interpretation of our own provenance </w:t>
      </w:r>
      <w:r w:rsidRPr="00C42E35">
        <w:rPr>
          <w:rStyle w:val="CharacterStyle2"/>
          <w:spacing w:val="9"/>
          <w:sz w:val="16"/>
          <w:szCs w:val="16"/>
        </w:rPr>
        <w:t xml:space="preserve">and not from any outside source (like eternal, unhistorical </w:t>
      </w:r>
      <w:r w:rsidRPr="00C42E35">
        <w:rPr>
          <w:rStyle w:val="CharacterStyle2"/>
          <w:sz w:val="16"/>
          <w:szCs w:val="16"/>
        </w:rPr>
        <w:t>truth). When Croce says that "we cannot not call ourselves Christians," he expresses all this and indicates—though not nec</w:t>
      </w:r>
      <w:r w:rsidRPr="00C42E35">
        <w:rPr>
          <w:rStyle w:val="CharacterStyle2"/>
          <w:sz w:val="16"/>
          <w:szCs w:val="16"/>
        </w:rPr>
        <w:softHyphen/>
        <w:t xml:space="preserve">essarily in the sense I maintain here—how rationality might be reconstructed without recourse to metaphysics or relativism. To assume the heritage of the West in the spirit of Croce's </w:t>
      </w:r>
      <w:r w:rsidRPr="00C42E35">
        <w:rPr>
          <w:rStyle w:val="CharacterStyle2"/>
          <w:spacing w:val="3"/>
          <w:sz w:val="16"/>
          <w:szCs w:val="16"/>
        </w:rPr>
        <w:t xml:space="preserve">expression would, for example, entail an </w:t>
      </w:r>
      <w:r w:rsidRPr="00C42E35">
        <w:rPr>
          <w:rStyle w:val="CharacterStyle2"/>
          <w:i/>
          <w:iCs/>
          <w:spacing w:val="3"/>
          <w:sz w:val="16"/>
          <w:szCs w:val="16"/>
        </w:rPr>
        <w:t xml:space="preserve">explicit </w:t>
      </w:r>
      <w:r w:rsidRPr="00C42E35">
        <w:rPr>
          <w:rStyle w:val="CharacterStyle2"/>
          <w:spacing w:val="3"/>
          <w:sz w:val="16"/>
          <w:szCs w:val="16"/>
        </w:rPr>
        <w:t>acceptance of the world now as mixture, crossbreeding, a site of weak identi</w:t>
      </w:r>
      <w:r w:rsidRPr="00C42E35">
        <w:rPr>
          <w:rStyle w:val="CharacterStyle2"/>
          <w:spacing w:val="3"/>
          <w:sz w:val="16"/>
          <w:szCs w:val="16"/>
        </w:rPr>
        <w:softHyphen/>
      </w:r>
      <w:r w:rsidRPr="00C42E35">
        <w:rPr>
          <w:rStyle w:val="CharacterStyle2"/>
          <w:sz w:val="16"/>
          <w:szCs w:val="16"/>
        </w:rPr>
        <w:t>ties and evanescent and "liberal" dogmatisms (religious, philo</w:t>
      </w:r>
      <w:r w:rsidRPr="00C42E35">
        <w:rPr>
          <w:rStyle w:val="CharacterStyle2"/>
          <w:sz w:val="16"/>
          <w:szCs w:val="16"/>
        </w:rPr>
        <w:softHyphen/>
        <w:t xml:space="preserve">sophical, and cultural). This is something more than a spirit of </w:t>
      </w:r>
      <w:r w:rsidRPr="00C42E35">
        <w:rPr>
          <w:rStyle w:val="CharacterStyle2"/>
          <w:spacing w:val="-1"/>
          <w:sz w:val="16"/>
          <w:szCs w:val="16"/>
        </w:rPr>
        <w:t xml:space="preserve">generic tolerance, which is usually just a cloak for indifference or </w:t>
      </w:r>
      <w:r w:rsidRPr="00C42E35">
        <w:rPr>
          <w:rStyle w:val="CharacterStyle2"/>
          <w:spacing w:val="9"/>
          <w:sz w:val="16"/>
          <w:szCs w:val="16"/>
        </w:rPr>
        <w:t xml:space="preserve">minimalism and actually leads to a kind of apartheid, with </w:t>
      </w:r>
      <w:r w:rsidRPr="00C42E35">
        <w:rPr>
          <w:rStyle w:val="CharacterStyle2"/>
          <w:spacing w:val="-1"/>
          <w:sz w:val="16"/>
          <w:szCs w:val="16"/>
        </w:rPr>
        <w:t xml:space="preserve">everyone expected to stay at home undisturbed, since we all have </w:t>
      </w:r>
      <w:r w:rsidRPr="00C42E35">
        <w:rPr>
          <w:rStyle w:val="CharacterStyle2"/>
          <w:sz w:val="16"/>
          <w:szCs w:val="16"/>
        </w:rPr>
        <w:t>the same rights.</w:t>
      </w:r>
      <w:r w:rsidRPr="00C42E35">
        <w:rPr>
          <w:rStyle w:val="CharacterStyle2"/>
        </w:rPr>
        <w:t xml:space="preserve"> </w:t>
      </w:r>
      <w:r w:rsidRPr="00C42E35">
        <w:rPr>
          <w:rStyle w:val="CharacterStyle2"/>
          <w:u w:val="single"/>
        </w:rPr>
        <w:t>A philosophy of secularized and weakened uni</w:t>
      </w:r>
      <w:r w:rsidRPr="00C42E35">
        <w:rPr>
          <w:rStyle w:val="CharacterStyle2"/>
          <w:u w:val="single"/>
        </w:rPr>
        <w:softHyphen/>
        <w:t>versality does argue, debate, "disturb," precisely because its crite</w:t>
      </w:r>
      <w:r w:rsidRPr="00C42E35">
        <w:rPr>
          <w:rStyle w:val="CharacterStyle2"/>
          <w:u w:val="single"/>
        </w:rPr>
        <w:softHyphen/>
        <w:t>ria are those of weakening and secularization. If,</w:t>
      </w:r>
      <w:r w:rsidRPr="00C42E35">
        <w:rPr>
          <w:rStyle w:val="CharacterStyle2"/>
        </w:rPr>
        <w:t xml:space="preserve"> as many signs appear to suggest, </w:t>
      </w:r>
      <w:r w:rsidRPr="00C42E35">
        <w:rPr>
          <w:rStyle w:val="CharacterStyle2"/>
          <w:u w:val="single"/>
        </w:rPr>
        <w:t>there is a widespread tendency in the modern world to react to Babel and postmodern pluralism by recuperat</w:t>
      </w:r>
      <w:r w:rsidRPr="00C42E35">
        <w:rPr>
          <w:rStyle w:val="CharacterStyle2"/>
          <w:u w:val="single"/>
        </w:rPr>
        <w:softHyphen/>
        <w:t>ing strong identities</w:t>
      </w:r>
      <w:r w:rsidRPr="00C42E35">
        <w:rPr>
          <w:rStyle w:val="CharacterStyle2"/>
        </w:rPr>
        <w:t xml:space="preserve"> (ethnicity, religion, and class, even lobbies and political cliques </w:t>
      </w:r>
      <w:r w:rsidRPr="00C42E35">
        <w:rPr>
          <w:rStyle w:val="CharacterStyle2"/>
        </w:rPr>
        <w:lastRenderedPageBreak/>
        <w:t xml:space="preserve">of various kinds), </w:t>
      </w:r>
      <w:r w:rsidRPr="00C42E35">
        <w:rPr>
          <w:rStyle w:val="CharacterStyle2"/>
          <w:u w:val="single"/>
        </w:rPr>
        <w:t xml:space="preserve">the philosophy of decline furnishes no arguments for worshipping these rediscovered and closely bounded identities—or for deconstructing all of them </w:t>
      </w:r>
      <w:r w:rsidRPr="00C42E35">
        <w:rPr>
          <w:rStyle w:val="CharacterStyle2"/>
          <w:spacing w:val="6"/>
          <w:u w:val="single"/>
        </w:rPr>
        <w:t>from some lofty standpoint either.</w:t>
      </w:r>
      <w:r w:rsidRPr="00C42E35">
        <w:rPr>
          <w:rStyle w:val="CharacterStyle2"/>
          <w:spacing w:val="6"/>
          <w:sz w:val="16"/>
          <w:szCs w:val="16"/>
        </w:rPr>
        <w:t xml:space="preserve"> It reminds us that we all </w:t>
      </w:r>
      <w:r w:rsidRPr="00C42E35">
        <w:rPr>
          <w:rStyle w:val="CharacterStyle2"/>
          <w:sz w:val="16"/>
          <w:szCs w:val="16"/>
        </w:rPr>
        <w:t xml:space="preserve">belong to the West and that westernization is a destiny that even </w:t>
      </w:r>
      <w:r w:rsidRPr="00C42E35">
        <w:rPr>
          <w:rStyle w:val="CharacterStyle2"/>
          <w:spacing w:val="-1"/>
          <w:sz w:val="16"/>
          <w:szCs w:val="16"/>
        </w:rPr>
        <w:t>the "other" cultures that have freed themselves from colonial sta</w:t>
      </w:r>
      <w:r w:rsidRPr="00C42E35">
        <w:rPr>
          <w:rStyle w:val="CharacterStyle2"/>
          <w:spacing w:val="-1"/>
          <w:sz w:val="16"/>
          <w:szCs w:val="16"/>
        </w:rPr>
        <w:softHyphen/>
      </w:r>
      <w:r w:rsidRPr="00C42E35">
        <w:rPr>
          <w:rStyle w:val="CharacterStyle2"/>
          <w:sz w:val="16"/>
          <w:szCs w:val="16"/>
        </w:rPr>
        <w:t>tus and the label of primitive are unable to escape. The West in the form in which it is spreading over the surface of the globe at present is unwelcome to the former colonial peoples, but west</w:t>
      </w:r>
      <w:r w:rsidRPr="00C42E35">
        <w:rPr>
          <w:rStyle w:val="CharacterStyle2"/>
          <w:sz w:val="16"/>
          <w:szCs w:val="16"/>
        </w:rPr>
        <w:softHyphen/>
        <w:t xml:space="preserve">erners themselves do not like it either. It is a type of civilization </w:t>
      </w:r>
      <w:r w:rsidRPr="00C42E35">
        <w:rPr>
          <w:rStyle w:val="CharacterStyle2"/>
          <w:spacing w:val="6"/>
          <w:sz w:val="16"/>
          <w:szCs w:val="16"/>
        </w:rPr>
        <w:t xml:space="preserve">and, more than that, a condition of the spirit from which in </w:t>
      </w:r>
      <w:r w:rsidRPr="00C42E35">
        <w:rPr>
          <w:rStyle w:val="CharacterStyle2"/>
          <w:spacing w:val="2"/>
          <w:sz w:val="16"/>
          <w:szCs w:val="16"/>
        </w:rPr>
        <w:t xml:space="preserve">many respects we would like to escape but with which </w:t>
      </w:r>
      <w:r w:rsidRPr="00C42E35">
        <w:rPr>
          <w:rStyle w:val="CharacterStyle2"/>
          <w:i/>
          <w:iCs/>
          <w:spacing w:val="2"/>
          <w:sz w:val="16"/>
          <w:szCs w:val="16"/>
        </w:rPr>
        <w:t xml:space="preserve">we </w:t>
      </w:r>
      <w:r w:rsidRPr="00C42E35">
        <w:rPr>
          <w:rStyle w:val="CharacterStyle2"/>
          <w:spacing w:val="2"/>
          <w:sz w:val="16"/>
          <w:szCs w:val="16"/>
        </w:rPr>
        <w:t xml:space="preserve">have </w:t>
      </w:r>
      <w:r w:rsidRPr="00C42E35">
        <w:rPr>
          <w:rStyle w:val="CharacterStyle2"/>
          <w:spacing w:val="4"/>
          <w:sz w:val="16"/>
          <w:szCs w:val="16"/>
        </w:rPr>
        <w:t xml:space="preserve">to reckon: we the indigenous westerners, but equally all those </w:t>
      </w:r>
      <w:r w:rsidRPr="00C42E35">
        <w:rPr>
          <w:rStyle w:val="CharacterStyle2"/>
          <w:spacing w:val="2"/>
          <w:sz w:val="16"/>
          <w:szCs w:val="16"/>
        </w:rPr>
        <w:t xml:space="preserve">who find themselves being rushed into westernization because </w:t>
      </w:r>
      <w:r w:rsidRPr="00C42E35">
        <w:rPr>
          <w:rStyle w:val="CharacterStyle2"/>
          <w:sz w:val="16"/>
          <w:szCs w:val="16"/>
        </w:rPr>
        <w:t>of the spread of technology, markets, and consumerism.</w:t>
      </w:r>
      <w:r w:rsidRPr="00C42E35">
        <w:rPr>
          <w:rStyle w:val="CharacterStyle2"/>
        </w:rPr>
        <w:t xml:space="preserve"> </w:t>
      </w:r>
      <w:r w:rsidRPr="00C42E35">
        <w:rPr>
          <w:rStyle w:val="CharacterStyle2"/>
          <w:u w:val="single"/>
        </w:rPr>
        <w:t>The philosophy of secularization accompanies this weak westerniza</w:t>
      </w:r>
      <w:r w:rsidRPr="00C42E35">
        <w:rPr>
          <w:rStyle w:val="CharacterStyle2"/>
          <w:u w:val="single"/>
        </w:rPr>
        <w:softHyphen/>
      </w:r>
      <w:r w:rsidRPr="00C42E35">
        <w:rPr>
          <w:rStyle w:val="CharacterStyle2"/>
          <w:spacing w:val="4"/>
          <w:u w:val="single"/>
        </w:rPr>
        <w:t xml:space="preserve">tion of the world, trying to locate within it some yardstick for </w:t>
      </w:r>
      <w:r w:rsidRPr="00C42E35">
        <w:rPr>
          <w:rStyle w:val="CharacterStyle2"/>
          <w:spacing w:val="6"/>
          <w:u w:val="single"/>
        </w:rPr>
        <w:t xml:space="preserve">not passively accepting every aspect of it, for distinguishing </w:t>
      </w:r>
      <w:r w:rsidRPr="00C42E35">
        <w:rPr>
          <w:rStyle w:val="CharacterStyle2"/>
          <w:u w:val="single"/>
        </w:rPr>
        <w:t xml:space="preserve">things that are "okay" from ones that aren't, however vague the expression may sound. The revival of fundamentalism of every </w:t>
      </w:r>
      <w:r w:rsidRPr="00C42E35">
        <w:rPr>
          <w:rStyle w:val="CharacterStyle2"/>
          <w:spacing w:val="8"/>
          <w:u w:val="single"/>
        </w:rPr>
        <w:t>sort is a cogent example: it is indeed one aspect of the late-</w:t>
      </w:r>
      <w:r w:rsidRPr="00C42E35">
        <w:rPr>
          <w:rStyle w:val="CharacterStyle2"/>
          <w:u w:val="single"/>
        </w:rPr>
        <w:t>modern secularized world, but, measured by the yardstick of secularization as weakening and the reduction of sacrality, it can be roundly criticized and rejected.</w:t>
      </w:r>
      <w:r w:rsidRPr="00C42E35">
        <w:rPr>
          <w:rStyle w:val="CharacterStyle2"/>
        </w:rPr>
        <w:t xml:space="preserve"> In general, </w:t>
      </w:r>
      <w:r w:rsidRPr="00C42E35">
        <w:rPr>
          <w:rStyle w:val="CharacterStyle2"/>
          <w:u w:val="single"/>
        </w:rPr>
        <w:t>a philosophy that recognizes the vocation of the West for decline and the weaken</w:t>
      </w:r>
      <w:r w:rsidRPr="00C42E35">
        <w:rPr>
          <w:rStyle w:val="CharacterStyle2"/>
          <w:u w:val="single"/>
        </w:rPr>
        <w:softHyphen/>
        <w:t>ing of strong identities can help us to conceive the inevitable westernization of the world in terms that we may venture to call light, mellow, and soft.</w:t>
      </w:r>
      <w:r w:rsidRPr="00C42E35">
        <w:rPr>
          <w:rStyle w:val="CharacterStyle2"/>
        </w:rPr>
        <w:t xml:space="preserve"> </w:t>
      </w:r>
      <w:r w:rsidRPr="00C42E35">
        <w:rPr>
          <w:rStyle w:val="CharacterStyle2"/>
          <w:u w:val="single"/>
        </w:rPr>
        <w:t xml:space="preserve">As a concrete example, this would mean </w:t>
      </w:r>
      <w:r w:rsidRPr="00C42E35">
        <w:rPr>
          <w:rStyle w:val="CharacterStyle2"/>
          <w:spacing w:val="6"/>
          <w:u w:val="single"/>
        </w:rPr>
        <w:t xml:space="preserve">accepting international limits to growth instead of making a </w:t>
      </w:r>
      <w:r w:rsidRPr="00C42E35">
        <w:rPr>
          <w:rStyle w:val="CharacterStyle2"/>
          <w:u w:val="single"/>
        </w:rPr>
        <w:t xml:space="preserve">fetish of competition as the only way of promoting it. </w:t>
      </w:r>
      <w:r w:rsidRPr="00C42E35">
        <w:rPr>
          <w:rStyle w:val="CharacterStyle2"/>
          <w:sz w:val="16"/>
          <w:szCs w:val="16"/>
        </w:rPr>
        <w:t xml:space="preserve">(I am </w:t>
      </w:r>
      <w:r w:rsidRPr="00C42E35">
        <w:rPr>
          <w:rStyle w:val="CharacterStyle2"/>
          <w:spacing w:val="3"/>
          <w:sz w:val="16"/>
          <w:szCs w:val="16"/>
        </w:rPr>
        <w:t xml:space="preserve">thinking of issues that sometimes make the headlines and that </w:t>
      </w:r>
      <w:r w:rsidRPr="00C42E35">
        <w:rPr>
          <w:rStyle w:val="CharacterStyle2"/>
          <w:sz w:val="16"/>
          <w:szCs w:val="16"/>
        </w:rPr>
        <w:t>will be doing so more and more, like the destruction of the Ama</w:t>
      </w:r>
      <w:r w:rsidRPr="00C42E35">
        <w:rPr>
          <w:rStyle w:val="CharacterStyle2"/>
          <w:sz w:val="16"/>
          <w:szCs w:val="16"/>
        </w:rPr>
        <w:softHyphen/>
        <w:t xml:space="preserve">zon rain forest and other patrimonies of nonrenewable natural </w:t>
      </w:r>
      <w:r w:rsidRPr="00C42E35">
        <w:rPr>
          <w:rStyle w:val="CharacterStyle2"/>
          <w:spacing w:val="-1"/>
          <w:sz w:val="16"/>
          <w:szCs w:val="16"/>
        </w:rPr>
        <w:t xml:space="preserve">resources; the West has developed by consuming these resources </w:t>
      </w:r>
      <w:r w:rsidRPr="00C42E35">
        <w:rPr>
          <w:rStyle w:val="CharacterStyle2"/>
          <w:sz w:val="16"/>
          <w:szCs w:val="16"/>
        </w:rPr>
        <w:t>to the point of threatening to destroy the planet; now it is asking so-called third-world countries not to go down the same road. Obviously this is an indecent request if it doesn't entail the acceptance of limits and the sharing of costs on the part of the industrialized countries.)</w:t>
      </w:r>
    </w:p>
    <w:p w14:paraId="3952C253" w14:textId="77777777" w:rsidR="00081076" w:rsidRPr="00C42E35" w:rsidRDefault="00081076" w:rsidP="00081076"/>
    <w:p w14:paraId="31453DDC" w14:textId="77777777" w:rsidR="00D65A26" w:rsidRPr="002504C9" w:rsidRDefault="00D65A26" w:rsidP="00D65A26">
      <w:pPr>
        <w:keepNext/>
        <w:keepLines/>
        <w:spacing w:before="40" w:after="0"/>
        <w:outlineLvl w:val="3"/>
        <w:rPr>
          <w:rFonts w:eastAsia="Cambria" w:cs="Times New Roman"/>
          <w:b/>
          <w:iCs/>
          <w:sz w:val="26"/>
        </w:rPr>
      </w:pPr>
      <w:r w:rsidRPr="002504C9">
        <w:rPr>
          <w:rFonts w:eastAsia="Cambria" w:cs="Times New Roman"/>
          <w:b/>
          <w:iCs/>
          <w:sz w:val="26"/>
        </w:rPr>
        <w:t>The alt doesn’t solve – ideal models of justice don’t work in a diverse society and are usually wrong. They also prevent us from making meaningful progress against opression</w:t>
      </w:r>
    </w:p>
    <w:p w14:paraId="4862F1FE" w14:textId="77777777" w:rsidR="00D65A26" w:rsidRPr="002504C9" w:rsidRDefault="00D65A26" w:rsidP="00D65A26">
      <w:pPr>
        <w:rPr>
          <w:rFonts w:eastAsia="Calibri" w:cs="Times New Roman"/>
          <w:b/>
          <w:bCs/>
          <w:sz w:val="26"/>
        </w:rPr>
      </w:pPr>
      <w:r w:rsidRPr="002504C9">
        <w:rPr>
          <w:rFonts w:eastAsia="Calibri" w:cs="Times New Roman"/>
          <w:b/>
          <w:bCs/>
          <w:sz w:val="26"/>
        </w:rPr>
        <w:t xml:space="preserve">Wilkinson 16 </w:t>
      </w:r>
      <w:r w:rsidRPr="002504C9">
        <w:rPr>
          <w:rFonts w:eastAsia="Calibri" w:cs="Times New Roman"/>
        </w:rPr>
        <w:t xml:space="preserve">(Will, vice president for policy at the Niskanen Center. “How political idealism leads us astray” 8/4/16 </w:t>
      </w:r>
      <w:r w:rsidRPr="002504C9">
        <w:rPr>
          <w:rFonts w:eastAsia="Calibri" w:cs="Times New Roman"/>
          <w:i/>
        </w:rPr>
        <w:t>vox</w:t>
      </w:r>
      <w:r w:rsidRPr="002504C9">
        <w:rPr>
          <w:rFonts w:eastAsia="Calibri" w:cs="Times New Roman"/>
        </w:rPr>
        <w:t xml:space="preserve"> http://www.vox.com/2016/8/4/12376522/political-idealism-enemy)CTD</w:t>
      </w:r>
    </w:p>
    <w:p w14:paraId="16EA8BA5" w14:textId="77777777" w:rsidR="00D65A26" w:rsidRPr="002504C9" w:rsidRDefault="00D65A26" w:rsidP="00D65A26">
      <w:pPr>
        <w:rPr>
          <w:rFonts w:eastAsia="Calibri" w:cs="Times New Roman"/>
        </w:rPr>
      </w:pPr>
      <w:r w:rsidRPr="002504C9">
        <w:rPr>
          <w:rFonts w:eastAsia="Calibri" w:cs="Times New Roman"/>
        </w:rPr>
        <w:t xml:space="preserve">Do you want to stop Donald Trump from rounding up Mexicans into camps? Try this: </w:t>
      </w:r>
      <w:r w:rsidRPr="002504C9">
        <w:rPr>
          <w:rFonts w:eastAsia="Calibri" w:cs="Times New Roman"/>
          <w:u w:val="single"/>
        </w:rPr>
        <w:t>Encourage</w:t>
      </w:r>
      <w:r w:rsidRPr="002504C9">
        <w:rPr>
          <w:rFonts w:eastAsia="Calibri" w:cs="Times New Roman"/>
        </w:rPr>
        <w:t xml:space="preserve"> your </w:t>
      </w:r>
      <w:r w:rsidRPr="002504C9">
        <w:rPr>
          <w:rFonts w:eastAsia="Calibri" w:cs="Times New Roman"/>
          <w:u w:val="single"/>
        </w:rPr>
        <w:t>idealistic</w:t>
      </w:r>
      <w:r w:rsidRPr="002504C9">
        <w:rPr>
          <w:rFonts w:eastAsia="Calibri" w:cs="Times New Roman"/>
        </w:rPr>
        <w:t xml:space="preserve">, third-party-voting </w:t>
      </w:r>
      <w:r w:rsidRPr="002504C9">
        <w:rPr>
          <w:rFonts w:eastAsia="Calibri" w:cs="Times New Roman"/>
          <w:u w:val="single"/>
        </w:rPr>
        <w:t>progressive and libertarian friends to drop their fantasies of an ideal, radically revised political and economic order and fight instead to protect what we’ve got. It’s the prudent thing to do, and it’s the principled move</w:t>
      </w:r>
      <w:r w:rsidRPr="002504C9">
        <w:rPr>
          <w:rFonts w:eastAsia="Calibri" w:cs="Times New Roman"/>
        </w:rPr>
        <w:t xml:space="preserve">. In a profound and persuasive new book, </w:t>
      </w:r>
      <w:hyperlink r:id="rId17" w:history="1">
        <w:r w:rsidRPr="002504C9">
          <w:rPr>
            <w:rFonts w:eastAsia="Calibri" w:cs="Times New Roman"/>
          </w:rPr>
          <w:t>The Tyranny of the Ideal: Justice in a Diverse Society</w:t>
        </w:r>
      </w:hyperlink>
      <w:r w:rsidRPr="002504C9">
        <w:rPr>
          <w:rFonts w:eastAsia="Calibri" w:cs="Times New Roman"/>
        </w:rPr>
        <w:t xml:space="preserve">, the political philosopher </w:t>
      </w:r>
      <w:hyperlink r:id="rId18" w:history="1">
        <w:r w:rsidRPr="002504C9">
          <w:rPr>
            <w:rFonts w:eastAsia="Calibri" w:cs="Times New Roman"/>
          </w:rPr>
          <w:t>Gerald Gaus</w:t>
        </w:r>
      </w:hyperlink>
      <w:r w:rsidRPr="002504C9">
        <w:rPr>
          <w:rFonts w:eastAsia="Calibri" w:cs="Times New Roman"/>
        </w:rPr>
        <w:t xml:space="preserve"> shows that </w:t>
      </w:r>
      <w:r w:rsidRPr="002504C9">
        <w:rPr>
          <w:rFonts w:eastAsia="Calibri" w:cs="Times New Roman"/>
          <w:b/>
          <w:iCs/>
          <w:highlight w:val="yellow"/>
          <w:u w:val="single"/>
        </w:rPr>
        <w:t>visions of political perfection are bound to lead us astray</w:t>
      </w:r>
      <w:r w:rsidRPr="002504C9">
        <w:rPr>
          <w:rFonts w:eastAsia="Calibri" w:cs="Times New Roman"/>
        </w:rPr>
        <w:t xml:space="preserve">. Gaus’s argument is forbiddingly technical, but it’s not merely academic. </w:t>
      </w:r>
      <w:r w:rsidRPr="002504C9">
        <w:rPr>
          <w:rFonts w:eastAsia="Calibri" w:cs="Times New Roman"/>
          <w:highlight w:val="yellow"/>
          <w:u w:val="single"/>
        </w:rPr>
        <w:t>It matters</w:t>
      </w:r>
      <w:r w:rsidRPr="002504C9">
        <w:rPr>
          <w:rFonts w:eastAsia="Calibri" w:cs="Times New Roman"/>
          <w:u w:val="single"/>
        </w:rPr>
        <w:t xml:space="preserve"> a great deal to </w:t>
      </w:r>
      <w:r w:rsidRPr="002504C9">
        <w:rPr>
          <w:rFonts w:eastAsia="Calibri" w:cs="Times New Roman"/>
          <w:highlight w:val="yellow"/>
          <w:u w:val="single"/>
        </w:rPr>
        <w:t>the way we think about practical policy advocacy</w:t>
      </w:r>
      <w:r w:rsidRPr="002504C9">
        <w:rPr>
          <w:rFonts w:eastAsia="Calibri" w:cs="Times New Roman"/>
          <w:u w:val="single"/>
        </w:rPr>
        <w:t xml:space="preserve"> and presidential elections</w:t>
      </w:r>
      <w:r w:rsidRPr="002504C9">
        <w:rPr>
          <w:rFonts w:eastAsia="Calibri" w:cs="Times New Roman"/>
        </w:rPr>
        <w:t xml:space="preserve">. And </w:t>
      </w:r>
      <w:r w:rsidRPr="002504C9">
        <w:rPr>
          <w:rFonts w:eastAsia="Calibri" w:cs="Times New Roman"/>
          <w:u w:val="single"/>
        </w:rPr>
        <w:t>if your political identity is built around a dream of an ideally just society</w:t>
      </w:r>
      <w:r w:rsidRPr="002504C9">
        <w:rPr>
          <w:rFonts w:eastAsia="Calibri" w:cs="Times New Roman"/>
        </w:rPr>
        <w:t xml:space="preserve">, </w:t>
      </w:r>
      <w:r w:rsidRPr="002504C9">
        <w:rPr>
          <w:rFonts w:eastAsia="Calibri" w:cs="Times New Roman"/>
          <w:u w:val="single"/>
        </w:rPr>
        <w:t>Gaus’s argument is shattering</w:t>
      </w:r>
      <w:r w:rsidRPr="002504C9">
        <w:rPr>
          <w:rFonts w:eastAsia="Calibri" w:cs="Times New Roman"/>
        </w:rPr>
        <w:t xml:space="preserve">. Libertarian and progressive </w:t>
      </w:r>
      <w:r w:rsidRPr="002504C9">
        <w:rPr>
          <w:rFonts w:eastAsia="Calibri" w:cs="Times New Roman"/>
          <w:highlight w:val="yellow"/>
          <w:u w:val="single"/>
        </w:rPr>
        <w:t>purists</w:t>
      </w:r>
      <w:r w:rsidRPr="002504C9">
        <w:rPr>
          <w:rFonts w:eastAsia="Calibri" w:cs="Times New Roman"/>
        </w:rPr>
        <w:t xml:space="preserve"> planning to vote for Gary Johnson, the Libertarian Party candidate, or Jill Stein, the socialist Green Party candidate, </w:t>
      </w:r>
      <w:r w:rsidRPr="002504C9">
        <w:rPr>
          <w:rFonts w:eastAsia="Calibri" w:cs="Times New Roman"/>
          <w:highlight w:val="yellow"/>
          <w:u w:val="single"/>
        </w:rPr>
        <w:t>don't think they're pitting the perfect against</w:t>
      </w:r>
      <w:r w:rsidRPr="002504C9">
        <w:rPr>
          <w:rFonts w:eastAsia="Calibri" w:cs="Times New Roman"/>
          <w:u w:val="single"/>
        </w:rPr>
        <w:t xml:space="preserve"> </w:t>
      </w:r>
      <w:r w:rsidRPr="002504C9">
        <w:rPr>
          <w:rFonts w:eastAsia="Calibri" w:cs="Times New Roman"/>
          <w:highlight w:val="yellow"/>
          <w:u w:val="single"/>
        </w:rPr>
        <w:t>good</w:t>
      </w:r>
      <w:r w:rsidRPr="002504C9">
        <w:rPr>
          <w:rFonts w:eastAsia="Calibri" w:cs="Times New Roman"/>
          <w:u w:val="single"/>
        </w:rPr>
        <w:t>, because they don't see much good in the status quo American political and economic order or in the morally compromised establishment</w:t>
      </w:r>
      <w:r w:rsidRPr="002504C9">
        <w:rPr>
          <w:rFonts w:eastAsia="Calibri" w:cs="Times New Roman"/>
        </w:rPr>
        <w:t xml:space="preserve">'s perfect embodiment, Hillary Clinton. So does it really matter if they </w:t>
      </w:r>
      <w:hyperlink r:id="rId19" w:history="1">
        <w:r w:rsidRPr="002504C9">
          <w:rPr>
            <w:rFonts w:eastAsia="Calibri" w:cs="Times New Roman"/>
          </w:rPr>
          <w:t>draw more votes away from Hillary Clinton</w:t>
        </w:r>
      </w:hyperlink>
      <w:r w:rsidRPr="002504C9">
        <w:rPr>
          <w:rFonts w:eastAsia="Calibri" w:cs="Times New Roman"/>
        </w:rPr>
        <w:t xml:space="preserve"> than from Donald Trump? </w:t>
      </w:r>
      <w:r w:rsidRPr="002504C9">
        <w:rPr>
          <w:rFonts w:eastAsia="Calibri" w:cs="Times New Roman"/>
          <w:u w:val="single"/>
        </w:rPr>
        <w:t>What’s the big moral difference</w:t>
      </w:r>
      <w:r w:rsidRPr="002504C9">
        <w:rPr>
          <w:rFonts w:eastAsia="Calibri" w:cs="Times New Roman"/>
        </w:rPr>
        <w:t>, they may ask</w:t>
      </w:r>
      <w:r w:rsidRPr="002504C9">
        <w:rPr>
          <w:rFonts w:eastAsia="Calibri" w:cs="Times New Roman"/>
          <w:u w:val="single"/>
        </w:rPr>
        <w:t>, between a transparent thug and the bland administrator of a thuggish imperial state?</w:t>
      </w:r>
      <w:r w:rsidRPr="002504C9">
        <w:rPr>
          <w:rFonts w:eastAsia="Calibri" w:cs="Times New Roman"/>
        </w:rPr>
        <w:t xml:space="preserve"> In The Tyranny of the Ideal, Gaus helps us understand why </w:t>
      </w:r>
      <w:r w:rsidRPr="002504C9">
        <w:rPr>
          <w:rFonts w:eastAsia="Calibri" w:cs="Times New Roman"/>
          <w:u w:val="single"/>
        </w:rPr>
        <w:t xml:space="preserve">captivating theories of political </w:t>
      </w:r>
      <w:r w:rsidRPr="002504C9">
        <w:rPr>
          <w:rFonts w:eastAsia="Calibri" w:cs="Times New Roman"/>
          <w:u w:val="single"/>
        </w:rPr>
        <w:lastRenderedPageBreak/>
        <w:t>perfection can make us miss the value of what we’ve got</w:t>
      </w:r>
      <w:r w:rsidRPr="002504C9">
        <w:rPr>
          <w:rFonts w:eastAsia="Calibri" w:cs="Times New Roman"/>
        </w:rPr>
        <w:t xml:space="preserve">, why </w:t>
      </w:r>
      <w:r w:rsidRPr="002504C9">
        <w:rPr>
          <w:rFonts w:eastAsia="Calibri" w:cs="Times New Roman"/>
          <w:u w:val="single"/>
        </w:rPr>
        <w:t>they tempt us to make things worse</w:t>
      </w:r>
      <w:r w:rsidRPr="002504C9">
        <w:rPr>
          <w:rFonts w:eastAsia="Calibri" w:cs="Times New Roman"/>
        </w:rPr>
        <w:t xml:space="preserve"> in order to make them better, and why this is so dangerous. Gaus shows that </w:t>
      </w:r>
      <w:r w:rsidRPr="002504C9">
        <w:rPr>
          <w:rFonts w:eastAsia="Calibri" w:cs="Times New Roman"/>
          <w:b/>
          <w:iCs/>
          <w:highlight w:val="yellow"/>
          <w:u w:val="single"/>
        </w:rPr>
        <w:t>your theory of the ideal social system</w:t>
      </w:r>
      <w:r w:rsidRPr="002504C9">
        <w:rPr>
          <w:rFonts w:eastAsia="Calibri" w:cs="Times New Roman"/>
          <w:b/>
          <w:iCs/>
          <w:u w:val="single"/>
        </w:rPr>
        <w:t xml:space="preserve">, whatever it may be, </w:t>
      </w:r>
      <w:r w:rsidRPr="002504C9">
        <w:rPr>
          <w:rFonts w:eastAsia="Calibri" w:cs="Times New Roman"/>
          <w:b/>
          <w:iCs/>
          <w:highlight w:val="yellow"/>
          <w:u w:val="single"/>
        </w:rPr>
        <w:t>is</w:t>
      </w:r>
      <w:r w:rsidRPr="002504C9">
        <w:rPr>
          <w:rFonts w:eastAsia="Calibri" w:cs="Times New Roman"/>
          <w:b/>
          <w:iCs/>
          <w:u w:val="single"/>
        </w:rPr>
        <w:t xml:space="preserve"> almost certainly </w:t>
      </w:r>
      <w:r w:rsidRPr="002504C9">
        <w:rPr>
          <w:rFonts w:eastAsia="Calibri" w:cs="Times New Roman"/>
          <w:b/>
          <w:iCs/>
          <w:highlight w:val="yellow"/>
          <w:u w:val="single"/>
        </w:rPr>
        <w:t>wrong</w:t>
      </w:r>
      <w:r w:rsidRPr="002504C9">
        <w:rPr>
          <w:rFonts w:eastAsia="Calibri" w:cs="Times New Roman"/>
          <w:b/>
          <w:iCs/>
          <w:u w:val="single"/>
        </w:rPr>
        <w:t xml:space="preserve">. </w:t>
      </w:r>
      <w:r w:rsidRPr="002504C9">
        <w:rPr>
          <w:rFonts w:eastAsia="Calibri" w:cs="Times New Roman"/>
          <w:b/>
          <w:iCs/>
          <w:highlight w:val="yellow"/>
          <w:u w:val="single"/>
        </w:rPr>
        <w:t>And</w:t>
      </w:r>
      <w:r w:rsidRPr="002504C9">
        <w:rPr>
          <w:rFonts w:eastAsia="Calibri" w:cs="Times New Roman"/>
          <w:b/>
          <w:iCs/>
          <w:u w:val="single"/>
        </w:rPr>
        <w:t xml:space="preserve"> even if it isn’t, it </w:t>
      </w:r>
      <w:r w:rsidRPr="002504C9">
        <w:rPr>
          <w:rFonts w:eastAsia="Calibri" w:cs="Times New Roman"/>
          <w:b/>
          <w:iCs/>
          <w:highlight w:val="yellow"/>
          <w:u w:val="single"/>
        </w:rPr>
        <w:t>probably can’t work as a useful guide to political decision-making</w:t>
      </w:r>
      <w:r w:rsidRPr="002504C9">
        <w:rPr>
          <w:rFonts w:eastAsia="Calibri" w:cs="Times New Roman"/>
          <w:b/>
          <w:iCs/>
          <w:u w:val="single"/>
        </w:rPr>
        <w:t xml:space="preserve"> — especially </w:t>
      </w:r>
      <w:r w:rsidRPr="002504C9">
        <w:rPr>
          <w:rFonts w:eastAsia="Calibri" w:cs="Times New Roman"/>
          <w:b/>
          <w:iCs/>
          <w:highlight w:val="yellow"/>
          <w:u w:val="single"/>
        </w:rPr>
        <w:t>not in a diverse liberal society</w:t>
      </w:r>
      <w:r w:rsidRPr="002504C9">
        <w:rPr>
          <w:rFonts w:eastAsia="Calibri" w:cs="Times New Roman"/>
          <w:u w:val="single"/>
        </w:rPr>
        <w:t>, like ours, rife with disagreement about ideals</w:t>
      </w:r>
      <w:r w:rsidRPr="002504C9">
        <w:rPr>
          <w:rFonts w:eastAsia="Calibri" w:cs="Times New Roman"/>
        </w:rPr>
        <w:t xml:space="preserve">. Ditching our utopias for an appreciation of what Gaus, following </w:t>
      </w:r>
      <w:hyperlink r:id="rId20" w:history="1">
        <w:r w:rsidRPr="002504C9">
          <w:rPr>
            <w:rFonts w:eastAsia="Calibri" w:cs="Times New Roman"/>
          </w:rPr>
          <w:t>Karl Popper</w:t>
        </w:r>
      </w:hyperlink>
      <w:r w:rsidRPr="002504C9">
        <w:rPr>
          <w:rFonts w:eastAsia="Calibri" w:cs="Times New Roman"/>
        </w:rPr>
        <w:t xml:space="preserve">, calls an "Open Society" of liberal pluralism, mutual accommodation, and incremental democratic reform brings clarity and gravity to this election season’s big choice. Maybe </w:t>
      </w:r>
      <w:r w:rsidRPr="002504C9">
        <w:rPr>
          <w:rFonts w:eastAsia="Calibri" w:cs="Times New Roman"/>
          <w:u w:val="single"/>
        </w:rPr>
        <w:t>we don’t need political ideals at all</w:t>
      </w:r>
      <w:r w:rsidRPr="002504C9">
        <w:rPr>
          <w:rFonts w:eastAsia="Calibri" w:cs="Times New Roman"/>
        </w:rPr>
        <w:t xml:space="preserve"> In his 2009 book The Idea of Justice, Amartya Sen, a political theorist and Nobel Prize–winning economist, argued that </w:t>
      </w:r>
      <w:r w:rsidRPr="002504C9">
        <w:rPr>
          <w:rFonts w:eastAsia="Calibri" w:cs="Times New Roman"/>
          <w:u w:val="single"/>
        </w:rPr>
        <w:t>there's no satisfactory way to decide among several equally compelling but incompatible ideals of justice</w:t>
      </w:r>
      <w:r w:rsidRPr="002504C9">
        <w:rPr>
          <w:rFonts w:eastAsia="Calibri" w:cs="Times New Roman"/>
        </w:rPr>
        <w:t xml:space="preserve">. This sort of </w:t>
      </w:r>
      <w:r w:rsidRPr="002504C9">
        <w:rPr>
          <w:rFonts w:eastAsia="Calibri" w:cs="Times New Roman"/>
          <w:highlight w:val="yellow"/>
          <w:u w:val="single"/>
        </w:rPr>
        <w:t>obdurate pluralism is huge problem if you want to use an ideal to generate a</w:t>
      </w:r>
      <w:r w:rsidRPr="002504C9">
        <w:rPr>
          <w:rFonts w:eastAsia="Calibri" w:cs="Times New Roman"/>
          <w:u w:val="single"/>
        </w:rPr>
        <w:t xml:space="preserve"> picture of the perfectly </w:t>
      </w:r>
      <w:r w:rsidRPr="002504C9">
        <w:rPr>
          <w:rFonts w:eastAsia="Calibri" w:cs="Times New Roman"/>
          <w:highlight w:val="yellow"/>
          <w:u w:val="single"/>
        </w:rPr>
        <w:t>just society</w:t>
      </w:r>
      <w:r w:rsidRPr="002504C9">
        <w:rPr>
          <w:rFonts w:eastAsia="Calibri" w:cs="Times New Roman"/>
          <w:u w:val="single"/>
        </w:rPr>
        <w:t xml:space="preserve"> by which to orient and guide political reform and public policy</w:t>
      </w:r>
      <w:r w:rsidRPr="002504C9">
        <w:rPr>
          <w:rFonts w:eastAsia="Calibri" w:cs="Times New Roman"/>
        </w:rPr>
        <w:t xml:space="preserve">. If, say, three equally good theories deliver conflicting advice, what do you do? Sen’s insight was that a plurality of ideals isn’t really a problem because we don't need ideals at all. </w:t>
      </w:r>
      <w:r w:rsidRPr="002504C9">
        <w:rPr>
          <w:rFonts w:eastAsia="Calibri" w:cs="Times New Roman"/>
          <w:u w:val="single"/>
        </w:rPr>
        <w:t>Do you really need a theory of justice to know that the boot on your neck is unjust? You don’t. As long as we can reliably identify injustice, we can focus on fixing injustices that enough of us agree to be urgent and obvious, and simply make things progressively better. That's all we need.</w:t>
      </w:r>
      <w:r w:rsidRPr="002504C9">
        <w:rPr>
          <w:rFonts w:eastAsia="Calibri" w:cs="Times New Roman"/>
        </w:rPr>
        <w:t xml:space="preserve"> If you're climbing a mountain, you don't need to know what the peak looks like to know what to do next. All you have to do is make sure your next step is up. Similarly, </w:t>
      </w:r>
      <w:r w:rsidRPr="002504C9">
        <w:rPr>
          <w:rFonts w:eastAsia="Calibri" w:cs="Times New Roman"/>
          <w:highlight w:val="yellow"/>
          <w:u w:val="single"/>
        </w:rPr>
        <w:t>by rectifying injustices</w:t>
      </w:r>
      <w:r w:rsidRPr="002504C9">
        <w:rPr>
          <w:rFonts w:eastAsia="Calibri" w:cs="Times New Roman"/>
          <w:u w:val="single"/>
        </w:rPr>
        <w:t xml:space="preserve">, one after another, </w:t>
      </w:r>
      <w:r w:rsidRPr="002504C9">
        <w:rPr>
          <w:rFonts w:eastAsia="Calibri" w:cs="Times New Roman"/>
          <w:highlight w:val="yellow"/>
          <w:u w:val="single"/>
        </w:rPr>
        <w:t>we can just keep gaining in moral altitude</w:t>
      </w:r>
      <w:r w:rsidRPr="002504C9">
        <w:rPr>
          <w:rFonts w:eastAsia="Calibri" w:cs="Times New Roman"/>
        </w:rPr>
        <w:t xml:space="preserve">. When there's nothing left to be done, we've made it. </w:t>
      </w:r>
      <w:r w:rsidRPr="002504C9">
        <w:rPr>
          <w:rFonts w:eastAsia="Calibri" w:cs="Times New Roman"/>
          <w:u w:val="single"/>
        </w:rPr>
        <w:t>We don't need a picture of the top to get there.</w:t>
      </w:r>
      <w:r w:rsidRPr="002504C9">
        <w:rPr>
          <w:rFonts w:eastAsia="Calibri" w:cs="Times New Roman"/>
        </w:rPr>
        <w:t xml:space="preserve"> The eminent economist Amartya Sen has argued that to fight injustice, you don’t need a vision of the ideal society.Matthew Lloyd / Getty Philosophers who specialize in theorizing about perfect justice weren’t impressed with Sen’s argument. The problem, they noted, is that Sen's "just go up" model will only get you to the peak of the mountain you're already standing on. It may be true that we don’t need to know where Everest is to know which way is up — that we don’t need to know what perfect justice looks like to recognize and address injustice. But why think we’re standing on a tall mountain, much less the tallest one? That is why you need a theory of the ideally just society. You need it to tell you the relative height of different mountains, of different political arrangements — and to identify which political order is the best of all. The "just go up" rule risks stranding us at a "local optimum" of justice, lacking in moral ambition. But morality demands that we don’t stop short. We’re duty-bound to shoot for the best possible social order — the "global optimum." Gaus argues that Sen is more right than wrong. Once we understand what it really means to commit to the optimizing perspective of an ideal, we’ll see that "just go up" is better Ideals commit us to making things worse to make them better Gaus argues that if </w:t>
      </w:r>
      <w:r w:rsidRPr="002504C9">
        <w:rPr>
          <w:rFonts w:eastAsia="Calibri" w:cs="Times New Roman"/>
          <w:u w:val="single"/>
        </w:rPr>
        <w:t xml:space="preserve">we reject Sen’s climbing model out of fear of getting stranded on a morally middling peak, then </w:t>
      </w:r>
      <w:r w:rsidRPr="002504C9">
        <w:rPr>
          <w:rFonts w:eastAsia="Calibri" w:cs="Times New Roman"/>
          <w:highlight w:val="yellow"/>
          <w:u w:val="single"/>
        </w:rPr>
        <w:t>our theory of the ideal will</w:t>
      </w:r>
      <w:r w:rsidRPr="002504C9">
        <w:rPr>
          <w:rFonts w:eastAsia="Calibri" w:cs="Times New Roman"/>
          <w:u w:val="single"/>
        </w:rPr>
        <w:t xml:space="preserve"> sometimes </w:t>
      </w:r>
      <w:r w:rsidRPr="002504C9">
        <w:rPr>
          <w:rFonts w:eastAsia="Calibri" w:cs="Times New Roman"/>
          <w:highlight w:val="yellow"/>
          <w:u w:val="single"/>
        </w:rPr>
        <w:t>demand that we forget about correcting</w:t>
      </w:r>
      <w:r w:rsidRPr="002504C9">
        <w:rPr>
          <w:rFonts w:eastAsia="Calibri" w:cs="Times New Roman"/>
          <w:u w:val="single"/>
        </w:rPr>
        <w:t xml:space="preserve"> the </w:t>
      </w:r>
      <w:r w:rsidRPr="002504C9">
        <w:rPr>
          <w:rFonts w:eastAsia="Calibri" w:cs="Times New Roman"/>
          <w:highlight w:val="yellow"/>
          <w:u w:val="single"/>
        </w:rPr>
        <w:t>injustices</w:t>
      </w:r>
      <w:r w:rsidRPr="002504C9">
        <w:rPr>
          <w:rFonts w:eastAsia="Calibri" w:cs="Times New Roman"/>
          <w:u w:val="single"/>
        </w:rPr>
        <w:t xml:space="preserve"> that are right in front of us.</w:t>
      </w:r>
      <w:r w:rsidRPr="002504C9">
        <w:rPr>
          <w:rFonts w:eastAsia="Calibri" w:cs="Times New Roman"/>
        </w:rPr>
        <w:t xml:space="preserve"> Indeed</w:t>
      </w:r>
      <w:r w:rsidRPr="002504C9">
        <w:rPr>
          <w:rFonts w:eastAsia="Calibri" w:cs="Times New Roman"/>
          <w:u w:val="single"/>
        </w:rPr>
        <w:t xml:space="preserve">, a theory-driven ideal of perfect justice is likely to demand that we go down the mountain — making our society less just — in order to set out for a higher peak. </w:t>
      </w:r>
      <w:r w:rsidRPr="002504C9">
        <w:rPr>
          <w:rFonts w:eastAsia="Calibri" w:cs="Times New Roman"/>
          <w:highlight w:val="yellow"/>
          <w:u w:val="single"/>
        </w:rPr>
        <w:t>It’s inherently risky</w:t>
      </w:r>
      <w:r w:rsidRPr="002504C9">
        <w:rPr>
          <w:rFonts w:eastAsia="Calibri" w:cs="Times New Roman"/>
          <w:u w:val="single"/>
        </w:rPr>
        <w:t xml:space="preserve">. It’s easy to go downhill, making life more harsh, oppressive, and unfair for some of us, in the hopes of eventual significant improvement for all (or almost all). But </w:t>
      </w:r>
      <w:r w:rsidRPr="002504C9">
        <w:rPr>
          <w:rFonts w:eastAsia="Calibri" w:cs="Times New Roman"/>
          <w:highlight w:val="yellow"/>
          <w:u w:val="single"/>
        </w:rPr>
        <w:t>there’s no guarantee we’ll ever get to</w:t>
      </w:r>
      <w:r w:rsidRPr="002504C9">
        <w:rPr>
          <w:rFonts w:eastAsia="Calibri" w:cs="Times New Roman"/>
          <w:u w:val="single"/>
        </w:rPr>
        <w:t xml:space="preserve"> that higher mountain, to </w:t>
      </w:r>
      <w:r w:rsidRPr="002504C9">
        <w:rPr>
          <w:rFonts w:eastAsia="Calibri" w:cs="Times New Roman"/>
          <w:highlight w:val="yellow"/>
          <w:u w:val="single"/>
        </w:rPr>
        <w:t>the</w:t>
      </w:r>
      <w:r w:rsidRPr="002504C9">
        <w:rPr>
          <w:rFonts w:eastAsia="Calibri" w:cs="Times New Roman"/>
          <w:u w:val="single"/>
        </w:rPr>
        <w:t xml:space="preserve"> more perfectly </w:t>
      </w:r>
      <w:r w:rsidRPr="002504C9">
        <w:rPr>
          <w:rFonts w:eastAsia="Calibri" w:cs="Times New Roman"/>
          <w:highlight w:val="yellow"/>
          <w:u w:val="single"/>
        </w:rPr>
        <w:t>just society. There’s no guarantee it’s even there</w:t>
      </w:r>
      <w:r w:rsidRPr="002504C9">
        <w:rPr>
          <w:rFonts w:eastAsia="Calibri" w:cs="Times New Roman"/>
          <w:u w:val="single"/>
        </w:rPr>
        <w:t xml:space="preserve">. This is by no means a theoretical worry. </w:t>
      </w:r>
      <w:r w:rsidRPr="002504C9">
        <w:rPr>
          <w:rFonts w:eastAsia="Calibri" w:cs="Times New Roman"/>
        </w:rPr>
        <w:t xml:space="preserve">Revolutionary communists understood the implications of aspiring to a "global </w:t>
      </w:r>
      <w:r w:rsidRPr="002504C9">
        <w:rPr>
          <w:rFonts w:eastAsia="Calibri" w:cs="Times New Roman"/>
        </w:rPr>
        <w:lastRenderedPageBreak/>
        <w:t>optimum" and didn't flinch. They fought the incremental reforms that led to European social democracy precisely because they knew these local improvements in justice did make things better. And they worried, reasonably enough, that this would leave workers obliviously satisfied with a less bad but still profoundly wicked system of structural inequality.</w:t>
      </w:r>
      <w:r w:rsidRPr="002504C9">
        <w:rPr>
          <w:rFonts w:eastAsia="Calibri" w:cs="Times New Roman"/>
          <w:u w:val="single"/>
        </w:rPr>
        <w:t xml:space="preserve"> Lenin was a strategic genius who understood that a commitment to an ideal of perfect justice is a commitment to making things worse to make them better or it’s no commitment at all. His style of thinking prevailed in many places, and </w:t>
      </w:r>
      <w:hyperlink r:id="rId21" w:history="1">
        <w:r w:rsidRPr="002504C9">
          <w:rPr>
            <w:rFonts w:eastAsia="Calibri" w:cs="Times New Roman"/>
            <w:u w:val="single"/>
          </w:rPr>
          <w:t>tens of millions of people</w:t>
        </w:r>
      </w:hyperlink>
      <w:r w:rsidRPr="002504C9">
        <w:rPr>
          <w:rFonts w:eastAsia="Calibri" w:cs="Times New Roman"/>
          <w:u w:val="single"/>
        </w:rPr>
        <w:t xml:space="preserve"> were killed, disappeared, and starved to death. The socialist paradise never materialized</w:t>
      </w:r>
      <w:r w:rsidRPr="002504C9">
        <w:rPr>
          <w:rFonts w:eastAsia="Calibri" w:cs="Times New Roman"/>
        </w:rPr>
        <w:t xml:space="preserve">. It was never even possible. Drawing on formal models inspired by Sen, Gaus demonstrates that the </w:t>
      </w:r>
      <w:r w:rsidRPr="002504C9">
        <w:rPr>
          <w:rFonts w:eastAsia="Calibri" w:cs="Times New Roman"/>
          <w:highlight w:val="yellow"/>
          <w:u w:val="single"/>
        </w:rPr>
        <w:t>practical logic</w:t>
      </w:r>
      <w:r w:rsidRPr="002504C9">
        <w:rPr>
          <w:rFonts w:eastAsia="Calibri" w:cs="Times New Roman"/>
          <w:u w:val="single"/>
        </w:rPr>
        <w:t xml:space="preserve"> of transformative political ideals </w:t>
      </w:r>
      <w:r w:rsidRPr="002504C9">
        <w:rPr>
          <w:rFonts w:eastAsia="Calibri" w:cs="Times New Roman"/>
          <w:highlight w:val="yellow"/>
          <w:u w:val="single"/>
        </w:rPr>
        <w:t>forces</w:t>
      </w:r>
      <w:r w:rsidRPr="002504C9">
        <w:rPr>
          <w:rFonts w:eastAsia="Calibri" w:cs="Times New Roman"/>
          <w:u w:val="single"/>
        </w:rPr>
        <w:t xml:space="preserve"> what he calls "</w:t>
      </w:r>
      <w:r w:rsidRPr="002504C9">
        <w:rPr>
          <w:rFonts w:eastAsia="Calibri" w:cs="Times New Roman"/>
          <w:highlight w:val="yellow"/>
          <w:u w:val="single"/>
        </w:rPr>
        <w:t>the choice</w:t>
      </w:r>
      <w:r w:rsidRPr="002504C9">
        <w:rPr>
          <w:rFonts w:eastAsia="Calibri" w:cs="Times New Roman"/>
          <w:u w:val="single"/>
        </w:rPr>
        <w:t>." Either give up on seeking guidance from ideals and embrace "just go up," or accept that the quest for perfect justice is a risky bet that moral benefits will someday compensate for clear, immediate moral costs.</w:t>
      </w:r>
      <w:r w:rsidRPr="002504C9">
        <w:rPr>
          <w:rFonts w:eastAsia="Calibri" w:cs="Times New Roman"/>
        </w:rPr>
        <w:t xml:space="preserve"> If you’re willing to gamble, you’d better be very certain about the correctness of your ideal. The thing is, </w:t>
      </w:r>
      <w:r w:rsidRPr="002504C9">
        <w:rPr>
          <w:rFonts w:eastAsia="Calibri" w:cs="Times New Roman"/>
          <w:b/>
          <w:iCs/>
          <w:highlight w:val="yellow"/>
          <w:u w:val="single"/>
        </w:rPr>
        <w:t>no matter how confident you are, you’re</w:t>
      </w:r>
      <w:r w:rsidRPr="002504C9">
        <w:rPr>
          <w:rFonts w:eastAsia="Calibri" w:cs="Times New Roman"/>
          <w:b/>
          <w:iCs/>
          <w:u w:val="single"/>
        </w:rPr>
        <w:t xml:space="preserve"> probably </w:t>
      </w:r>
      <w:r w:rsidRPr="002504C9">
        <w:rPr>
          <w:rFonts w:eastAsia="Calibri" w:cs="Times New Roman"/>
          <w:b/>
          <w:iCs/>
          <w:highlight w:val="yellow"/>
          <w:u w:val="single"/>
        </w:rPr>
        <w:t>wrong</w:t>
      </w:r>
      <w:r w:rsidRPr="002504C9">
        <w:rPr>
          <w:rFonts w:eastAsia="Calibri" w:cs="Times New Roman"/>
          <w:b/>
          <w:iCs/>
          <w:u w:val="single"/>
        </w:rPr>
        <w:t xml:space="preserve">. </w:t>
      </w:r>
      <w:r w:rsidRPr="002504C9">
        <w:rPr>
          <w:rFonts w:eastAsia="Calibri" w:cs="Times New Roman"/>
          <w:b/>
          <w:iCs/>
          <w:highlight w:val="yellow"/>
          <w:u w:val="single"/>
        </w:rPr>
        <w:t>Pure political ideals are predictions based on guesswork</w:t>
      </w:r>
      <w:r w:rsidRPr="002504C9">
        <w:rPr>
          <w:rFonts w:eastAsia="Calibri" w:cs="Times New Roman"/>
        </w:rPr>
        <w:t xml:space="preserve"> I used to think that justice requires a society of maximum individual liberty and entirely non-coercive social relations, which means there can’t be a state. My vision of the maximally free,</w:t>
      </w:r>
      <w:hyperlink r:id="rId22" w:history="1">
        <w:r w:rsidRPr="002504C9">
          <w:rPr>
            <w:rFonts w:eastAsia="Calibri" w:cs="Times New Roman"/>
          </w:rPr>
          <w:t>anarcho-capitalist</w:t>
        </w:r>
      </w:hyperlink>
      <w:r w:rsidRPr="002504C9">
        <w:rPr>
          <w:rFonts w:eastAsia="Calibri" w:cs="Times New Roman"/>
        </w:rPr>
        <w:t xml:space="preserve"> society seemed to me an indispensable guiding light, a compass by which to steer a course through the rugged landscape of real-world politics toward the promised land — the ideally good and morally well-ordered society. In order for my ideal to play this orienting function, I needed to think that it was both possible and awesome. So I did. And that meant pretending to have good answers to hard questions I really didn’t really have evidence to back up. For example, did I really know that an advanced economy can function without a tax-financed public infrastructure? Did I really know that competing </w:t>
      </w:r>
      <w:hyperlink r:id="rId23" w:history="1">
        <w:r w:rsidRPr="002504C9">
          <w:rPr>
            <w:rFonts w:eastAsia="Calibri" w:cs="Times New Roman"/>
          </w:rPr>
          <w:t>private defense agencies</w:t>
        </w:r>
      </w:hyperlink>
      <w:r w:rsidRPr="002504C9">
        <w:rPr>
          <w:rFonts w:eastAsia="Calibri" w:cs="Times New Roman"/>
        </w:rPr>
        <w:t xml:space="preserve"> wouldn’t just collude and establish a new state more oppressive and coercive than the one we’ve got? I did not. Indeed, the historical evidence strongly suggests that they would. But I held out for a good long while by very tenaciously inflating the credibility of every scrap of evidence for my worldview, and mercilessly discounting the credibility of contrary evidence. This is what you do when you’re in the grip of a picture of political perfection, and it doesn’t matter what the picture is. </w:t>
      </w:r>
      <w:r w:rsidRPr="002504C9">
        <w:rPr>
          <w:rFonts w:eastAsia="Calibri" w:cs="Times New Roman"/>
          <w:u w:val="single"/>
        </w:rPr>
        <w:t xml:space="preserve">All our evidence about the way complex societies function comes from actual societies, past or present. Modest changes to policy in familiar institutional settings often have consequences nobody predicted or wanted. </w:t>
      </w:r>
      <w:r w:rsidRPr="002504C9">
        <w:rPr>
          <w:rFonts w:eastAsia="Calibri" w:cs="Times New Roman"/>
        </w:rPr>
        <w:t xml:space="preserve">Gaus emphasizes that </w:t>
      </w:r>
      <w:r w:rsidRPr="002504C9">
        <w:rPr>
          <w:rFonts w:eastAsia="Calibri" w:cs="Times New Roman"/>
          <w:b/>
          <w:iCs/>
          <w:highlight w:val="yellow"/>
          <w:u w:val="single"/>
        </w:rPr>
        <w:t>the more exotic</w:t>
      </w:r>
      <w:r w:rsidRPr="002504C9">
        <w:rPr>
          <w:rFonts w:eastAsia="Calibri" w:cs="Times New Roman"/>
          <w:b/>
          <w:iCs/>
          <w:u w:val="single"/>
        </w:rPr>
        <w:t xml:space="preserve"> the social and institutional arrangements of </w:t>
      </w:r>
      <w:r w:rsidRPr="002504C9">
        <w:rPr>
          <w:rFonts w:eastAsia="Calibri" w:cs="Times New Roman"/>
          <w:b/>
          <w:iCs/>
          <w:highlight w:val="yellow"/>
          <w:u w:val="single"/>
        </w:rPr>
        <w:t>your ideal, the lower the odds that it will function in the real world</w:t>
      </w:r>
      <w:r w:rsidRPr="002504C9">
        <w:rPr>
          <w:rFonts w:eastAsia="Calibri" w:cs="Times New Roman"/>
          <w:b/>
          <w:iCs/>
          <w:u w:val="single"/>
        </w:rPr>
        <w:t xml:space="preserve"> as it does in your imagination.</w:t>
      </w:r>
      <w:r w:rsidRPr="002504C9">
        <w:rPr>
          <w:rFonts w:eastAsia="Calibri" w:cs="Times New Roman"/>
        </w:rPr>
        <w:t xml:space="preserve"> But if you can’t be confident about the way a social order will actually play out, you can’t be confident that you’ve ranked it correctly relative to the other possibilities — no matter what moral criterion you’re using to do the ranking. </w:t>
      </w:r>
      <w:r w:rsidRPr="002504C9">
        <w:rPr>
          <w:rFonts w:eastAsia="Calibri" w:cs="Times New Roman"/>
          <w:highlight w:val="yellow"/>
          <w:u w:val="single"/>
        </w:rPr>
        <w:t>This isn’t a conservative point</w:t>
      </w:r>
      <w:r w:rsidRPr="002504C9">
        <w:rPr>
          <w:rFonts w:eastAsia="Calibri" w:cs="Times New Roman"/>
          <w:u w:val="single"/>
        </w:rPr>
        <w:t xml:space="preserve"> about the prudence of cautious incrementalism</w:t>
      </w:r>
      <w:r w:rsidRPr="002504C9">
        <w:rPr>
          <w:rFonts w:eastAsia="Calibri" w:cs="Times New Roman"/>
        </w:rPr>
        <w:t xml:space="preserve">. This is a point about when we’re entitled to believe that a possible social system is the ideal according to our own standards. Gaus wants you to see that </w:t>
      </w:r>
      <w:r w:rsidRPr="002504C9">
        <w:rPr>
          <w:rFonts w:eastAsia="Calibri" w:cs="Times New Roman"/>
          <w:b/>
          <w:iCs/>
          <w:highlight w:val="yellow"/>
          <w:u w:val="single"/>
        </w:rPr>
        <w:t>you can’t justifiably rank a possible system</w:t>
      </w:r>
      <w:r w:rsidRPr="002504C9">
        <w:rPr>
          <w:rFonts w:eastAsia="Calibri" w:cs="Times New Roman"/>
          <w:b/>
          <w:iCs/>
          <w:u w:val="single"/>
        </w:rPr>
        <w:t xml:space="preserve"> of norms and institutions </w:t>
      </w:r>
      <w:r w:rsidRPr="002504C9">
        <w:rPr>
          <w:rFonts w:eastAsia="Calibri" w:cs="Times New Roman"/>
          <w:b/>
          <w:iCs/>
          <w:highlight w:val="yellow"/>
          <w:u w:val="single"/>
        </w:rPr>
        <w:t>as the best one if you’re just guessing about the pattern of social relations the system would sustain</w:t>
      </w:r>
      <w:r w:rsidRPr="002504C9">
        <w:rPr>
          <w:rFonts w:eastAsia="Calibri" w:cs="Times New Roman"/>
        </w:rPr>
        <w:t xml:space="preserve">. After all, if you don’t really know what it would look like, how can you compare it to the alternatives along the dimensions of evaluation that determine bestness according to your own theory of justice? </w:t>
      </w:r>
      <w:r w:rsidRPr="002504C9">
        <w:rPr>
          <w:rFonts w:eastAsia="Calibri" w:cs="Times New Roman"/>
          <w:u w:val="single"/>
        </w:rPr>
        <w:t xml:space="preserve">The more our social world would have to change to get to a never-yet-tried social world, the more likely you are to be wrong about it being the best. This means that </w:t>
      </w:r>
      <w:r w:rsidRPr="002504C9">
        <w:rPr>
          <w:rFonts w:eastAsia="Calibri" w:cs="Times New Roman"/>
          <w:highlight w:val="yellow"/>
          <w:u w:val="single"/>
        </w:rPr>
        <w:t xml:space="preserve">a speculative utopian vision is </w:t>
      </w:r>
      <w:r w:rsidRPr="002504C9">
        <w:rPr>
          <w:rFonts w:eastAsia="Calibri" w:cs="Times New Roman"/>
          <w:highlight w:val="yellow"/>
          <w:u w:val="single"/>
        </w:rPr>
        <w:lastRenderedPageBreak/>
        <w:t>about as usefully orienting as a demagnetized compass</w:t>
      </w:r>
      <w:r w:rsidRPr="002504C9">
        <w:rPr>
          <w:rFonts w:eastAsia="Calibri" w:cs="Times New Roman"/>
        </w:rPr>
        <w:t xml:space="preserve">. The Open Society wrings justice from diversity Of course, we do not and never will agree about what makes a society morally best. Donald </w:t>
      </w:r>
      <w:r w:rsidRPr="002504C9">
        <w:rPr>
          <w:rFonts w:eastAsia="Calibri" w:cs="Times New Roman"/>
          <w:u w:val="single"/>
        </w:rPr>
        <w:t>Trump</w:t>
      </w:r>
      <w:r w:rsidRPr="002504C9">
        <w:rPr>
          <w:rFonts w:eastAsia="Calibri" w:cs="Times New Roman"/>
        </w:rPr>
        <w:t xml:space="preserve">, Hillary </w:t>
      </w:r>
      <w:r w:rsidRPr="002504C9">
        <w:rPr>
          <w:rFonts w:eastAsia="Calibri" w:cs="Times New Roman"/>
          <w:u w:val="single"/>
        </w:rPr>
        <w:t>Clinton</w:t>
      </w:r>
      <w:r w:rsidRPr="002504C9">
        <w:rPr>
          <w:rFonts w:eastAsia="Calibri" w:cs="Times New Roman"/>
        </w:rPr>
        <w:t xml:space="preserve">, Gary </w:t>
      </w:r>
      <w:r w:rsidRPr="002504C9">
        <w:rPr>
          <w:rFonts w:eastAsia="Calibri" w:cs="Times New Roman"/>
          <w:u w:val="single"/>
        </w:rPr>
        <w:t>Johnson</w:t>
      </w:r>
      <w:r w:rsidRPr="002504C9">
        <w:rPr>
          <w:rFonts w:eastAsia="Calibri" w:cs="Times New Roman"/>
        </w:rPr>
        <w:t xml:space="preserve">, </w:t>
      </w:r>
      <w:r w:rsidRPr="002504C9">
        <w:rPr>
          <w:rFonts w:eastAsia="Calibri" w:cs="Times New Roman"/>
          <w:u w:val="single"/>
        </w:rPr>
        <w:t>and</w:t>
      </w:r>
      <w:r w:rsidRPr="002504C9">
        <w:rPr>
          <w:rFonts w:eastAsia="Calibri" w:cs="Times New Roman"/>
        </w:rPr>
        <w:t xml:space="preserve"> Jill </w:t>
      </w:r>
      <w:r w:rsidRPr="002504C9">
        <w:rPr>
          <w:rFonts w:eastAsia="Calibri" w:cs="Times New Roman"/>
          <w:u w:val="single"/>
        </w:rPr>
        <w:t xml:space="preserve">Stein can’t all be right, and none of them is about to change his or her mind. This </w:t>
      </w:r>
      <w:r w:rsidRPr="002504C9">
        <w:rPr>
          <w:rFonts w:eastAsia="Calibri" w:cs="Times New Roman"/>
          <w:b/>
          <w:iCs/>
          <w:u w:val="single"/>
        </w:rPr>
        <w:t>fragmentation of moral opinion</w:t>
      </w:r>
      <w:r w:rsidRPr="002504C9">
        <w:rPr>
          <w:rFonts w:eastAsia="Calibri" w:cs="Times New Roman"/>
          <w:u w:val="single"/>
        </w:rPr>
        <w:t xml:space="preserve">, characteristic of free societies, </w:t>
      </w:r>
      <w:r w:rsidRPr="002504C9">
        <w:rPr>
          <w:rFonts w:eastAsia="Calibri" w:cs="Times New Roman"/>
          <w:b/>
          <w:iCs/>
          <w:u w:val="single"/>
        </w:rPr>
        <w:t xml:space="preserve">makes it impossible to arrive at consensus about the ultimate ideal, because </w:t>
      </w:r>
      <w:r w:rsidRPr="002504C9">
        <w:rPr>
          <w:rFonts w:eastAsia="Calibri" w:cs="Times New Roman"/>
          <w:b/>
          <w:iCs/>
          <w:highlight w:val="yellow"/>
          <w:u w:val="single"/>
        </w:rPr>
        <w:t>some degree of consensus is necessary in order to undertake a remaking of society</w:t>
      </w:r>
      <w:r w:rsidRPr="002504C9">
        <w:rPr>
          <w:rFonts w:eastAsia="Calibri" w:cs="Times New Roman"/>
        </w:rPr>
        <w:t xml:space="preserve">. </w:t>
      </w:r>
      <w:r w:rsidRPr="002504C9">
        <w:rPr>
          <w:rFonts w:eastAsia="Calibri" w:cs="Times New Roman"/>
          <w:u w:val="single"/>
        </w:rPr>
        <w:t>That makes it unlikely that we’re about to climb down off this mountain on a collective expedition to some faction’s harebrained idea of the "global optimum</w:t>
      </w:r>
      <w:r w:rsidRPr="002504C9">
        <w:rPr>
          <w:rFonts w:eastAsia="Calibri" w:cs="Times New Roman"/>
        </w:rPr>
        <w:t xml:space="preserve">." If Gaus is right, that’s good. But </w:t>
      </w:r>
      <w:r w:rsidRPr="002504C9">
        <w:rPr>
          <w:rFonts w:eastAsia="Calibri" w:cs="Times New Roman"/>
          <w:u w:val="single"/>
        </w:rPr>
        <w:t>it doesn’t mean we’re simply stuck at our current moral elevation.</w:t>
      </w:r>
      <w:r w:rsidRPr="002504C9">
        <w:rPr>
          <w:rFonts w:eastAsia="Calibri" w:cs="Times New Roman"/>
        </w:rPr>
        <w:t xml:space="preserve"> Gaus shows that </w:t>
      </w:r>
      <w:r w:rsidRPr="002504C9">
        <w:rPr>
          <w:rFonts w:eastAsia="Calibri" w:cs="Times New Roman"/>
          <w:u w:val="single"/>
        </w:rPr>
        <w:t>pluralism and disagreement improve our odds of stumbling on the truth about the good society,</w:t>
      </w:r>
      <w:r w:rsidRPr="002504C9">
        <w:rPr>
          <w:rFonts w:eastAsia="Calibri" w:cs="Times New Roman"/>
        </w:rPr>
        <w:t xml:space="preserve"> even if the </w:t>
      </w:r>
      <w:r w:rsidRPr="002504C9">
        <w:rPr>
          <w:rFonts w:eastAsia="Calibri" w:cs="Times New Roman"/>
          <w:u w:val="single"/>
        </w:rPr>
        <w:t>multiplication of moral perspectives makes it impractical and objectionable to restructure society on the plan of any one sect’s ideal</w:t>
      </w:r>
      <w:r w:rsidRPr="002504C9">
        <w:rPr>
          <w:rFonts w:eastAsia="Calibri" w:cs="Times New Roman"/>
        </w:rPr>
        <w:t xml:space="preserve">. This enhancement of moral vision leaves the bickering denizens of the Open Society well-equipped to recognize and remedy injustice without any overarching vision in mind. </w:t>
      </w:r>
      <w:r w:rsidRPr="002504C9">
        <w:rPr>
          <w:rFonts w:eastAsia="Calibri" w:cs="Times New Roman"/>
          <w:u w:val="single"/>
        </w:rPr>
        <w:t>A society of unruly pluralism and grudging mutual toleration hammering out one bitterly negotiated compromise after another isn’t anybody’s idea of perfection</w:t>
      </w:r>
      <w:r w:rsidRPr="002504C9">
        <w:rPr>
          <w:rFonts w:eastAsia="Calibri" w:cs="Times New Roman"/>
        </w:rPr>
        <w:t xml:space="preserve">. But Gaus proves, as nearly as it’s possible to prove anything in political theory, that </w:t>
      </w:r>
      <w:r w:rsidRPr="002504C9">
        <w:rPr>
          <w:rFonts w:eastAsia="Calibri" w:cs="Times New Roman"/>
          <w:highlight w:val="yellow"/>
          <w:u w:val="single"/>
        </w:rPr>
        <w:t xml:space="preserve">the non-ideal ideal of the Open Society is our best bet for doing </w:t>
      </w:r>
      <w:r w:rsidRPr="002504C9">
        <w:rPr>
          <w:rFonts w:eastAsia="Calibri" w:cs="Times New Roman"/>
          <w:u w:val="single"/>
        </w:rPr>
        <w:t xml:space="preserve">progressively </w:t>
      </w:r>
      <w:r w:rsidRPr="002504C9">
        <w:rPr>
          <w:rFonts w:eastAsia="Calibri" w:cs="Times New Roman"/>
          <w:highlight w:val="yellow"/>
          <w:u w:val="single"/>
        </w:rPr>
        <w:t>better</w:t>
      </w:r>
      <w:r w:rsidRPr="002504C9">
        <w:rPr>
          <w:rFonts w:eastAsia="Calibri" w:cs="Times New Roman"/>
        </w:rPr>
        <w:t xml:space="preserve">. Just go up So we’re back where we started, with Amartya Sen’s advice to address the injustices that immediately confront us and just keep going up — or to at least keep ourselves from slipping down. But </w:t>
      </w:r>
      <w:r w:rsidRPr="002504C9">
        <w:rPr>
          <w:rFonts w:eastAsia="Calibri" w:cs="Times New Roman"/>
          <w:u w:val="single"/>
        </w:rPr>
        <w:t>if we can’t shake free from our fanciful political ideals, it can be hard to tell up from down</w:t>
      </w:r>
      <w:r w:rsidRPr="002504C9">
        <w:rPr>
          <w:rFonts w:eastAsia="Calibri" w:cs="Times New Roman"/>
        </w:rPr>
        <w:t>. Dreams of paradise leave us comparing where we are with something we imagine to be vastly better</w:t>
      </w:r>
      <w:r w:rsidRPr="002504C9">
        <w:rPr>
          <w:rFonts w:eastAsia="Calibri" w:cs="Times New Roman"/>
          <w:highlight w:val="yellow"/>
        </w:rPr>
        <w:t xml:space="preserve">. </w:t>
      </w:r>
      <w:r w:rsidRPr="002504C9">
        <w:rPr>
          <w:rFonts w:eastAsia="Calibri" w:cs="Times New Roman"/>
          <w:highlight w:val="yellow"/>
          <w:u w:val="single"/>
        </w:rPr>
        <w:t>Compared to a pristine ideal of perfect justice, the status quo is bound to look profoundly wicked</w:t>
      </w:r>
      <w:r w:rsidRPr="002504C9">
        <w:rPr>
          <w:rFonts w:eastAsia="Calibri" w:cs="Times New Roman"/>
        </w:rPr>
        <w:t xml:space="preserve">, and perhaps irremediably so, which might suggest that things will have to get worse before they can get better — that down is, in some sense, up. </w:t>
      </w:r>
      <w:r w:rsidRPr="002504C9">
        <w:rPr>
          <w:rFonts w:eastAsia="Calibri" w:cs="Times New Roman"/>
          <w:u w:val="single"/>
        </w:rPr>
        <w:t>That brings us back to the moral choices facing us</w:t>
      </w:r>
      <w:r w:rsidRPr="002504C9">
        <w:rPr>
          <w:rFonts w:eastAsia="Calibri" w:cs="Times New Roman"/>
        </w:rPr>
        <w:t xml:space="preserve"> in the current presidential election. To those entranced by a vision of utopia, the options may seem insignificant. Again we are confronted with the question: What’s the big difference, really, between a racist authoritarian thug and a hawkish imperialist technocrat? What’s worth saving in a comprehensively rigged, thoroughly unjust system? But </w:t>
      </w:r>
      <w:r w:rsidRPr="002504C9">
        <w:rPr>
          <w:rFonts w:eastAsia="Calibri" w:cs="Times New Roman"/>
          <w:u w:val="single"/>
        </w:rPr>
        <w:t xml:space="preserve">the truth is that </w:t>
      </w:r>
      <w:r w:rsidRPr="002504C9">
        <w:rPr>
          <w:rFonts w:eastAsia="Calibri" w:cs="Times New Roman"/>
          <w:highlight w:val="yellow"/>
          <w:u w:val="single"/>
        </w:rPr>
        <w:t>our system is not so thoroughly unjust</w:t>
      </w:r>
      <w:r w:rsidRPr="002504C9">
        <w:rPr>
          <w:rFonts w:eastAsia="Calibri" w:cs="Times New Roman"/>
          <w:u w:val="single"/>
        </w:rPr>
        <w:t>. And it is the nature of that truth that accounts for the difference between the thug and the technocrat. We are</w:t>
      </w:r>
      <w:r w:rsidRPr="002504C9">
        <w:rPr>
          <w:rFonts w:eastAsia="Calibri" w:cs="Times New Roman"/>
        </w:rPr>
        <w:t xml:space="preserve">, more or less, </w:t>
      </w:r>
      <w:r w:rsidRPr="002504C9">
        <w:rPr>
          <w:rFonts w:eastAsia="Calibri" w:cs="Times New Roman"/>
          <w:u w:val="single"/>
        </w:rPr>
        <w:t xml:space="preserve">an Open Society of diversity, mutual toleration, and free inquiry. That’s why we have managed to gain altitude in the climb toward greater justice. That’s why, </w:t>
      </w:r>
      <w:r w:rsidRPr="002504C9">
        <w:rPr>
          <w:rFonts w:eastAsia="Calibri" w:cs="Times New Roman"/>
          <w:highlight w:val="yellow"/>
          <w:u w:val="single"/>
        </w:rPr>
        <w:t>if we’re to rise higher still, it’s imperative to defend the openness we’ve got</w:t>
      </w:r>
      <w:r w:rsidRPr="002504C9">
        <w:rPr>
          <w:rFonts w:eastAsia="Calibri" w:cs="Times New Roman"/>
          <w:u w:val="single"/>
        </w:rPr>
        <w:t>.</w:t>
      </w:r>
      <w:r w:rsidRPr="002504C9">
        <w:rPr>
          <w:rFonts w:eastAsia="Calibri" w:cs="Times New Roman"/>
        </w:rPr>
        <w:t xml:space="preserve"> But </w:t>
      </w:r>
      <w:r w:rsidRPr="002504C9">
        <w:rPr>
          <w:rFonts w:eastAsia="Calibri" w:cs="Times New Roman"/>
          <w:b/>
          <w:iCs/>
          <w:u w:val="single"/>
        </w:rPr>
        <w:t>we can’t do that if we fail to recognize that leaders who are openly hostile to diversity and liberal toleration pose a special threat to the Open Society, and demand a special response.</w:t>
      </w:r>
      <w:r w:rsidRPr="002504C9">
        <w:rPr>
          <w:rFonts w:eastAsia="Calibri" w:cs="Times New Roman"/>
        </w:rPr>
        <w:t xml:space="preserve"> From the improbably lofty height of a functional liberal democracy, </w:t>
      </w:r>
      <w:r w:rsidRPr="002504C9">
        <w:rPr>
          <w:rFonts w:eastAsia="Calibri" w:cs="Times New Roman"/>
          <w:highlight w:val="yellow"/>
          <w:u w:val="single"/>
        </w:rPr>
        <w:t>the path of least resistance is definitely down</w:t>
      </w:r>
      <w:r w:rsidRPr="002504C9">
        <w:rPr>
          <w:rFonts w:eastAsia="Calibri" w:cs="Times New Roman"/>
        </w:rPr>
        <w:t xml:space="preserve">. On the path up our mountain we push, always, an immense boulder, and it takes a monumental collective effort simply to hold it in place. We Americans do have an exceptional track record of upward progress, of recovery from slips. But </w:t>
      </w:r>
      <w:r w:rsidRPr="002504C9">
        <w:rPr>
          <w:rFonts w:eastAsia="Calibri" w:cs="Times New Roman"/>
          <w:u w:val="single"/>
        </w:rPr>
        <w:t>once the boulder starts rolling backward, it’s not easy to stop</w:t>
      </w:r>
      <w:r w:rsidRPr="002504C9">
        <w:rPr>
          <w:rFonts w:eastAsia="Calibri" w:cs="Times New Roman"/>
        </w:rPr>
        <w:t xml:space="preserve">. The fact that Donald Trump became the Republican Party’s nominee for president by promising religious and racial oppression, by expressing bald authoritarian contempt for liberal tolerance and constitutional constraint, means that our traction has already slipped. </w:t>
      </w:r>
      <w:r w:rsidRPr="002504C9">
        <w:rPr>
          <w:rFonts w:eastAsia="Calibri" w:cs="Times New Roman"/>
          <w:u w:val="single"/>
        </w:rPr>
        <w:t>We’re already moving down the mountain. From the perspective of the Open Society, something awful has already happened</w:t>
      </w:r>
      <w:r w:rsidRPr="002504C9">
        <w:rPr>
          <w:rFonts w:eastAsia="Calibri" w:cs="Times New Roman"/>
          <w:highlight w:val="yellow"/>
          <w:u w:val="single"/>
        </w:rPr>
        <w:t xml:space="preserve">. If radicals for liberty and equality can’t be </w:t>
      </w:r>
      <w:r w:rsidRPr="002504C9">
        <w:rPr>
          <w:rFonts w:eastAsia="Calibri" w:cs="Times New Roman"/>
          <w:highlight w:val="yellow"/>
          <w:u w:val="single"/>
        </w:rPr>
        <w:lastRenderedPageBreak/>
        <w:t>bothered to stop planning their trips to paradise</w:t>
      </w:r>
      <w:r w:rsidRPr="002504C9">
        <w:rPr>
          <w:rFonts w:eastAsia="Calibri" w:cs="Times New Roman"/>
          <w:u w:val="single"/>
        </w:rPr>
        <w:t xml:space="preserve"> with Gary Johnson and Jill Stein, if they don’t see the point of lining up behind this damn boulder and pushing like hell, </w:t>
      </w:r>
      <w:r w:rsidRPr="002504C9">
        <w:rPr>
          <w:rFonts w:eastAsia="Calibri" w:cs="Times New Roman"/>
          <w:highlight w:val="yellow"/>
          <w:u w:val="single"/>
        </w:rPr>
        <w:t>we’ve already lost more ground than we know.</w:t>
      </w:r>
      <w:r w:rsidRPr="002504C9">
        <w:rPr>
          <w:rFonts w:eastAsia="Calibri" w:cs="Times New Roman"/>
        </w:rPr>
        <w:t xml:space="preserve"> </w:t>
      </w:r>
    </w:p>
    <w:p w14:paraId="3EFC01C6" w14:textId="77777777" w:rsidR="00D65A26" w:rsidRDefault="00D65A26" w:rsidP="00D65A26"/>
    <w:p w14:paraId="0B9F39E0" w14:textId="77777777" w:rsidR="00E638EE" w:rsidRPr="000F6560" w:rsidRDefault="00E638EE" w:rsidP="00E638EE">
      <w:pPr>
        <w:keepNext/>
        <w:keepLines/>
        <w:spacing w:before="40" w:after="0"/>
        <w:outlineLvl w:val="3"/>
        <w:rPr>
          <w:rFonts w:eastAsia="Times New Roman"/>
          <w:b/>
          <w:iCs/>
          <w:sz w:val="26"/>
        </w:rPr>
      </w:pPr>
      <w:r w:rsidRPr="000F6560">
        <w:rPr>
          <w:rFonts w:eastAsia="Times New Roman"/>
          <w:b/>
          <w:iCs/>
          <w:sz w:val="26"/>
        </w:rPr>
        <w:t xml:space="preserve">Radical transformations and movements fail </w:t>
      </w:r>
      <w:r>
        <w:rPr>
          <w:rFonts w:eastAsia="Times New Roman"/>
          <w:b/>
          <w:iCs/>
          <w:sz w:val="26"/>
        </w:rPr>
        <w:t>–</w:t>
      </w:r>
      <w:r w:rsidRPr="000F6560">
        <w:rPr>
          <w:rFonts w:eastAsia="Times New Roman"/>
          <w:b/>
          <w:iCs/>
          <w:sz w:val="26"/>
        </w:rPr>
        <w:t xml:space="preserve"> </w:t>
      </w:r>
      <w:r>
        <w:rPr>
          <w:rFonts w:eastAsia="Times New Roman"/>
          <w:b/>
          <w:iCs/>
          <w:sz w:val="26"/>
        </w:rPr>
        <w:t>incremental reforms are better</w:t>
      </w:r>
      <w:r w:rsidRPr="000F6560">
        <w:rPr>
          <w:rFonts w:eastAsia="Times New Roman"/>
          <w:b/>
          <w:iCs/>
          <w:sz w:val="26"/>
        </w:rPr>
        <w:t xml:space="preserve"> </w:t>
      </w:r>
    </w:p>
    <w:p w14:paraId="767C0503" w14:textId="77777777" w:rsidR="00E638EE" w:rsidRPr="000F6560" w:rsidRDefault="00E638EE" w:rsidP="00E638EE">
      <w:pPr>
        <w:rPr>
          <w:rFonts w:eastAsia="Calibri"/>
        </w:rPr>
      </w:pPr>
      <w:r w:rsidRPr="000F6560">
        <w:rPr>
          <w:rFonts w:eastAsia="Calibri"/>
        </w:rPr>
        <w:t xml:space="preserve">Louis Michael </w:t>
      </w:r>
      <w:r w:rsidRPr="000F6560">
        <w:rPr>
          <w:rFonts w:eastAsia="Calibri"/>
          <w:b/>
          <w:bCs/>
          <w:sz w:val="26"/>
        </w:rPr>
        <w:t>Seidman 11</w:t>
      </w:r>
      <w:r w:rsidRPr="000F6560">
        <w:rPr>
          <w:rFonts w:eastAsia="Calibri"/>
        </w:rPr>
        <w:t>, Professor of Constitutional Law at Georgetown, Hyper-Incarceration and Strategies of Disruption: Is There a Way Out, moritzlaw.osu.edu/osjcl/Articles/Volume9_1/Seidman.pdf</w:t>
      </w:r>
    </w:p>
    <w:p w14:paraId="0ED93E9A" w14:textId="77777777" w:rsidR="00E638EE" w:rsidRDefault="00E638EE" w:rsidP="00E638EE">
      <w:r w:rsidRPr="000F6560">
        <w:rPr>
          <w:rFonts w:eastAsia="Calibri"/>
          <w:b/>
          <w:u w:val="single"/>
        </w:rPr>
        <w:t xml:space="preserve">Understanding the problems with ameliorative approaches naturally leads us to ask whether we can do better. </w:t>
      </w:r>
      <w:r w:rsidRPr="000F6560">
        <w:rPr>
          <w:rFonts w:eastAsia="Calibri"/>
          <w:b/>
          <w:highlight w:val="yellow"/>
          <w:u w:val="single"/>
        </w:rPr>
        <w:t>Suppose we forsake</w:t>
      </w:r>
      <w:r w:rsidRPr="000F6560">
        <w:rPr>
          <w:rFonts w:eastAsia="Calibri"/>
          <w:sz w:val="14"/>
        </w:rPr>
        <w:t xml:space="preserve"> the goal of modest </w:t>
      </w:r>
      <w:r w:rsidRPr="000F6560">
        <w:rPr>
          <w:rFonts w:eastAsia="Calibri"/>
          <w:b/>
          <w:u w:val="single"/>
        </w:rPr>
        <w:t xml:space="preserve">piecemeal </w:t>
      </w:r>
      <w:r w:rsidRPr="000F6560">
        <w:rPr>
          <w:rFonts w:eastAsia="Calibri"/>
          <w:b/>
          <w:highlight w:val="yellow"/>
          <w:u w:val="single"/>
        </w:rPr>
        <w:t>reform and aim</w:t>
      </w:r>
      <w:r w:rsidRPr="000F6560">
        <w:rPr>
          <w:rFonts w:eastAsia="Calibri"/>
          <w:b/>
          <w:u w:val="single"/>
        </w:rPr>
        <w:t xml:space="preserve"> instead </w:t>
      </w:r>
      <w:r w:rsidRPr="000F6560">
        <w:rPr>
          <w:rFonts w:eastAsia="Calibri"/>
          <w:b/>
          <w:highlight w:val="yellow"/>
          <w:u w:val="single"/>
        </w:rPr>
        <w:t>at radical transformation</w:t>
      </w:r>
      <w:r w:rsidRPr="000F6560">
        <w:rPr>
          <w:rFonts w:eastAsia="Calibri"/>
          <w:sz w:val="14"/>
        </w:rPr>
        <w:t>. Strategies of this sort rest on the supposed fragile and vulnerable character of the ideology that justifies the system. On this view, it may seem that this system is impregnable, but that is only an illusion. The careful and relentless exposure of the hypocrisy, brutality, and injustice at the base of the system can bring it down.</w:t>
      </w:r>
      <w:r w:rsidRPr="000F6560">
        <w:rPr>
          <w:rFonts w:eastAsia="Calibri"/>
          <w:sz w:val="12"/>
        </w:rPr>
        <w:t>¶</w:t>
      </w:r>
      <w:r w:rsidRPr="000F6560">
        <w:rPr>
          <w:rFonts w:eastAsia="Calibri"/>
          <w:sz w:val="14"/>
        </w:rPr>
        <w:t xml:space="preserve"> These strategies are closely allied to important strands of the critical legal studies movement. Some people allied with the movement (“crits”) believed that the internal contradictions of liberalism could be exploited to such an extent that the system could be revealed for what it is—an empty shell that supports power and privilege only so long as we allow it to do so.54</w:t>
      </w:r>
      <w:r w:rsidRPr="000F6560">
        <w:rPr>
          <w:rFonts w:eastAsia="Calibri"/>
          <w:sz w:val="12"/>
        </w:rPr>
        <w:t>¶</w:t>
      </w:r>
      <w:r w:rsidRPr="000F6560">
        <w:rPr>
          <w:rFonts w:eastAsia="Calibri"/>
          <w:sz w:val="14"/>
        </w:rPr>
        <w:t xml:space="preserve"> Projects along these lines would, for example, explore the contradictions in mainstream accounts of blameworthiness. Moral condemnation, on this view, amounts to no more than an ideological cover for the exercise of power by some people over others.55 It does not follow, though, that the economic model can simply replace the moral model. It, too, rests on unchallenged assumptions about what, precisely, counts as a “cost” and a “benefit”—about who is benefited and on whom the costs are imposed.56</w:t>
      </w:r>
      <w:r w:rsidRPr="000F6560">
        <w:rPr>
          <w:rFonts w:eastAsia="Calibri"/>
          <w:sz w:val="12"/>
        </w:rPr>
        <w:t>¶</w:t>
      </w:r>
      <w:r w:rsidRPr="000F6560">
        <w:rPr>
          <w:rFonts w:eastAsia="Calibri"/>
          <w:sz w:val="14"/>
        </w:rPr>
        <w:t xml:space="preserve"> Once we clear away the ideological detritus, we are left with a simple question: Do we really want to live in a decent society? Critical Legal Studies has many strands and many of its adherents had complicated positions. Still, at least in their optimistic moods, many crits thought that, with the freedom provided by deconstruction of constraining structures of thought, people would make the right decision.57</w:t>
      </w:r>
      <w:r w:rsidRPr="000F6560">
        <w:rPr>
          <w:rFonts w:eastAsia="Calibri"/>
          <w:sz w:val="12"/>
        </w:rPr>
        <w:t>¶</w:t>
      </w:r>
      <w:r w:rsidRPr="000F6560">
        <w:rPr>
          <w:rFonts w:eastAsia="Calibri"/>
          <w:sz w:val="14"/>
        </w:rPr>
        <w:t xml:space="preserve"> I must confess to more than a little attraction to this way of thinking. A fair amount of my own work has been influenced by it. </w:t>
      </w:r>
      <w:r w:rsidRPr="000F6560">
        <w:rPr>
          <w:rFonts w:eastAsia="Calibri"/>
          <w:b/>
          <w:highlight w:val="yellow"/>
          <w:u w:val="single"/>
        </w:rPr>
        <w:t>As a</w:t>
      </w:r>
      <w:r w:rsidRPr="000F6560">
        <w:rPr>
          <w:rFonts w:eastAsia="Calibri"/>
          <w:b/>
          <w:u w:val="single"/>
        </w:rPr>
        <w:t xml:space="preserve"> serious </w:t>
      </w:r>
      <w:r w:rsidRPr="000F6560">
        <w:rPr>
          <w:rFonts w:eastAsia="Calibri"/>
          <w:b/>
          <w:highlight w:val="yellow"/>
          <w:u w:val="single"/>
        </w:rPr>
        <w:t>strategy for producing change</w:t>
      </w:r>
      <w:r w:rsidRPr="000F6560">
        <w:rPr>
          <w:rFonts w:eastAsia="Calibri"/>
          <w:sz w:val="14"/>
        </w:rPr>
        <w:t xml:space="preserve">, though, </w:t>
      </w:r>
      <w:r w:rsidRPr="000F6560">
        <w:rPr>
          <w:rFonts w:eastAsia="Calibri"/>
          <w:b/>
          <w:highlight w:val="yellow"/>
          <w:u w:val="single"/>
        </w:rPr>
        <w:t>it leaves much to be desired</w:t>
      </w:r>
      <w:r w:rsidRPr="000F6560">
        <w:rPr>
          <w:rFonts w:eastAsia="Calibri"/>
          <w:sz w:val="14"/>
          <w:highlight w:val="yellow"/>
        </w:rPr>
        <w:t>.</w:t>
      </w:r>
      <w:r w:rsidRPr="000F6560">
        <w:rPr>
          <w:rFonts w:eastAsia="Calibri"/>
          <w:sz w:val="14"/>
        </w:rPr>
        <w:t xml:space="preserve"> </w:t>
      </w:r>
      <w:r w:rsidRPr="000F6560">
        <w:rPr>
          <w:rFonts w:eastAsia="Calibri"/>
          <w:b/>
          <w:u w:val="single"/>
        </w:rPr>
        <w:t xml:space="preserve">One problem with focusing on </w:t>
      </w:r>
      <w:r w:rsidRPr="000F6560">
        <w:rPr>
          <w:rFonts w:eastAsia="Calibri"/>
          <w:b/>
          <w:highlight w:val="yellow"/>
          <w:u w:val="single"/>
        </w:rPr>
        <w:t>micro-processes</w:t>
      </w:r>
      <w:r w:rsidRPr="000F6560">
        <w:rPr>
          <w:rFonts w:eastAsia="Calibri"/>
          <w:b/>
          <w:u w:val="single"/>
        </w:rPr>
        <w:t xml:space="preserve"> is that they </w:t>
      </w:r>
      <w:r w:rsidRPr="000F6560">
        <w:rPr>
          <w:rFonts w:eastAsia="Calibri"/>
          <w:b/>
          <w:highlight w:val="yellow"/>
          <w:u w:val="single"/>
        </w:rPr>
        <w:t>may be more deeply embedded than</w:t>
      </w:r>
      <w:r w:rsidRPr="000F6560">
        <w:rPr>
          <w:rFonts w:eastAsia="Calibri"/>
          <w:b/>
          <w:u w:val="single"/>
        </w:rPr>
        <w:t xml:space="preserve"> some </w:t>
      </w:r>
      <w:r w:rsidRPr="000F6560">
        <w:rPr>
          <w:rFonts w:eastAsia="Calibri"/>
          <w:b/>
          <w:highlight w:val="yellow"/>
          <w:u w:val="single"/>
        </w:rPr>
        <w:t>crits supposed</w:t>
      </w:r>
      <w:r w:rsidRPr="000F6560">
        <w:rPr>
          <w:rFonts w:eastAsia="Calibri"/>
          <w:b/>
          <w:u w:val="single"/>
        </w:rPr>
        <w:t xml:space="preserve">. </w:t>
      </w:r>
      <w:r w:rsidRPr="000F6560">
        <w:rPr>
          <w:rFonts w:eastAsia="Calibri"/>
          <w:b/>
          <w:sz w:val="12"/>
          <w:u w:val="single"/>
        </w:rPr>
        <w:t xml:space="preserve">¶ </w:t>
      </w:r>
      <w:r w:rsidRPr="000F6560">
        <w:rPr>
          <w:rFonts w:eastAsia="Calibri"/>
          <w:sz w:val="14"/>
        </w:rPr>
        <w:t xml:space="preserve">It is true that as a logical or intellectual matter the justificatory standards that shield the criminal justice system from criticism are quite vulnerable. No one has provided a good answer to the arguments deconstructing free will on the one hand and instrumental rationality on the other, at least as they apply to our practices of criminal punishment. </w:t>
      </w:r>
      <w:r w:rsidRPr="000F6560">
        <w:rPr>
          <w:rFonts w:eastAsia="Calibri"/>
          <w:b/>
          <w:highlight w:val="yellow"/>
          <w:u w:val="single"/>
        </w:rPr>
        <w:t>It is</w:t>
      </w:r>
      <w:r w:rsidRPr="000F6560">
        <w:rPr>
          <w:rFonts w:eastAsia="Calibri"/>
          <w:sz w:val="14"/>
        </w:rPr>
        <w:t xml:space="preserve"> nonetheless simply </w:t>
      </w:r>
      <w:r w:rsidRPr="000F6560">
        <w:rPr>
          <w:rFonts w:eastAsia="Calibri"/>
          <w:b/>
          <w:highlight w:val="yellow"/>
          <w:u w:val="single"/>
        </w:rPr>
        <w:t>a mistake to suppose</w:t>
      </w:r>
      <w:r w:rsidRPr="000F6560">
        <w:rPr>
          <w:rFonts w:eastAsia="Calibri"/>
          <w:b/>
          <w:u w:val="single"/>
        </w:rPr>
        <w:t xml:space="preserve"> that these </w:t>
      </w:r>
      <w:r w:rsidRPr="000F6560">
        <w:rPr>
          <w:rFonts w:eastAsia="Calibri"/>
          <w:b/>
          <w:highlight w:val="yellow"/>
          <w:u w:val="single"/>
        </w:rPr>
        <w:t xml:space="preserve">structures </w:t>
      </w:r>
      <w:r w:rsidRPr="000F6560">
        <w:rPr>
          <w:rFonts w:eastAsia="Calibri"/>
          <w:b/>
          <w:u w:val="single"/>
        </w:rPr>
        <w:t xml:space="preserve">of thought </w:t>
      </w:r>
      <w:r w:rsidRPr="000F6560">
        <w:rPr>
          <w:rFonts w:eastAsia="Calibri"/>
          <w:b/>
          <w:highlight w:val="yellow"/>
          <w:u w:val="single"/>
        </w:rPr>
        <w:t>will collapse once they are shown</w:t>
      </w:r>
      <w:r w:rsidRPr="000F6560">
        <w:rPr>
          <w:rFonts w:eastAsia="Calibri"/>
          <w:b/>
          <w:u w:val="single"/>
        </w:rPr>
        <w:t xml:space="preserve"> to be </w:t>
      </w:r>
      <w:r w:rsidRPr="000F6560">
        <w:rPr>
          <w:rFonts w:eastAsia="Calibri"/>
          <w:b/>
          <w:highlight w:val="yellow"/>
          <w:u w:val="single"/>
        </w:rPr>
        <w:t>incoherent. They reflect ways of living</w:t>
      </w:r>
      <w:r w:rsidRPr="000F6560">
        <w:rPr>
          <w:rFonts w:eastAsia="Calibri"/>
          <w:b/>
          <w:u w:val="single"/>
        </w:rPr>
        <w:t xml:space="preserve"> and perceiving, </w:t>
      </w:r>
      <w:r w:rsidRPr="000F6560">
        <w:rPr>
          <w:rFonts w:eastAsia="Calibri"/>
          <w:b/>
          <w:highlight w:val="yellow"/>
          <w:u w:val="single"/>
        </w:rPr>
        <w:t>rather than merely intellectual arguments</w:t>
      </w:r>
      <w:r w:rsidRPr="000F6560">
        <w:rPr>
          <w:rFonts w:eastAsia="Calibri"/>
          <w:b/>
          <w:u w:val="single"/>
        </w:rPr>
        <w:t xml:space="preserve">. </w:t>
      </w:r>
      <w:r w:rsidRPr="000F6560">
        <w:rPr>
          <w:rFonts w:eastAsia="Calibri"/>
          <w:sz w:val="14"/>
        </w:rPr>
        <w:t>It will not do to try to dismantle them so as to damage the system they protect; they are impervious to attack precisely because they protect that system</w:t>
      </w:r>
      <w:r w:rsidRPr="000F6560">
        <w:rPr>
          <w:rFonts w:eastAsia="Calibri"/>
          <w:b/>
          <w:iCs/>
          <w:u w:val="single"/>
          <w:bdr w:val="single" w:sz="8" w:space="0" w:color="auto"/>
        </w:rPr>
        <w:t xml:space="preserve">.¶ </w:t>
      </w:r>
      <w:r w:rsidRPr="000F6560">
        <w:rPr>
          <w:rFonts w:eastAsia="Calibri"/>
          <w:b/>
          <w:iCs/>
          <w:highlight w:val="yellow"/>
          <w:u w:val="single"/>
          <w:bdr w:val="single" w:sz="8" w:space="0" w:color="auto"/>
        </w:rPr>
        <w:t>Nor is it obvious that if the structures were somehow dismantled, their collapse would produce a more humane system</w:t>
      </w:r>
      <w:r w:rsidRPr="000F6560">
        <w:rPr>
          <w:rFonts w:eastAsia="Calibri"/>
          <w:sz w:val="14"/>
        </w:rPr>
        <w:t xml:space="preserve">. </w:t>
      </w:r>
      <w:r w:rsidRPr="000F6560">
        <w:rPr>
          <w:rFonts w:eastAsia="Calibri"/>
          <w:b/>
          <w:u w:val="single"/>
        </w:rPr>
        <w:t>The structures serve functions that would have to be served by something else if they disappeared</w:t>
      </w:r>
      <w:r w:rsidRPr="000F6560">
        <w:rPr>
          <w:rFonts w:eastAsia="Calibri"/>
          <w:sz w:val="14"/>
        </w:rPr>
        <w:t xml:space="preserve">. On the one hand, belief in personal responsibility and the possibility of moral choice is, itself, a determinant of behavior. Without it, there might well be more crime. On the other hand, </w:t>
      </w:r>
      <w:r w:rsidRPr="000F6560">
        <w:rPr>
          <w:rFonts w:eastAsia="Calibri"/>
          <w:b/>
          <w:u w:val="single"/>
        </w:rPr>
        <w:t>cost-benefit analysis is a check on</w:t>
      </w:r>
      <w:r w:rsidRPr="000F6560">
        <w:rPr>
          <w:rFonts w:eastAsia="Calibri"/>
          <w:sz w:val="14"/>
        </w:rPr>
        <w:t xml:space="preserve"> wanton and </w:t>
      </w:r>
      <w:r w:rsidRPr="000F6560">
        <w:rPr>
          <w:rFonts w:eastAsia="Calibri"/>
          <w:b/>
          <w:u w:val="single"/>
        </w:rPr>
        <w:t xml:space="preserve">purposeless brutality. Without it, there might well be more punishment. </w:t>
      </w:r>
      <w:r w:rsidRPr="000F6560">
        <w:rPr>
          <w:rFonts w:eastAsia="Calibri"/>
          <w:b/>
          <w:sz w:val="12"/>
          <w:u w:val="single"/>
        </w:rPr>
        <w:t xml:space="preserve">¶ </w:t>
      </w:r>
      <w:r w:rsidRPr="000F6560">
        <w:rPr>
          <w:rFonts w:eastAsia="Calibri"/>
          <w:sz w:val="14"/>
        </w:rPr>
        <w:t xml:space="preserve">As Meir Dan-Cohen pointed out years ago, we would be well served if we could maintain “acoustic separation” between the mainstream and target communities.58 We could then inculcate personal responsibility in the target community, thereby reducing crime, while convincing the mainstream community that members of the target community have very constricted choices, thereby reducing punishment. We could convince the target community that it is instrumentally rational to obey the law because of the strong possibility of punishment, while convincing the mainstream community of the instrumental rationality of reducing punishment levels. But nobody has a clue how to maintain such separation or, indeed, how to induce either set of beliefs in the first place. In any event, advocates of radical transformation want to dismantle these false categories altogether, rather than maintaining them for separate communities. </w:t>
      </w:r>
      <w:r w:rsidRPr="000F6560">
        <w:rPr>
          <w:rFonts w:eastAsia="Calibri"/>
          <w:sz w:val="12"/>
        </w:rPr>
        <w:t>¶</w:t>
      </w:r>
      <w:r w:rsidRPr="000F6560">
        <w:rPr>
          <w:rFonts w:eastAsia="Calibri"/>
          <w:sz w:val="14"/>
        </w:rPr>
        <w:t xml:space="preserve"> Moreover, </w:t>
      </w:r>
      <w:r w:rsidRPr="000F6560">
        <w:rPr>
          <w:rFonts w:eastAsia="Calibri"/>
          <w:b/>
          <w:u w:val="single"/>
        </w:rPr>
        <w:t xml:space="preserve">even if a frontal assault on justificatory rationales were a more promising strategy, we would still need to give it some </w:t>
      </w:r>
      <w:r w:rsidRPr="000F6560">
        <w:rPr>
          <w:rFonts w:eastAsia="Calibri"/>
          <w:b/>
          <w:iCs/>
          <w:u w:val="single"/>
          <w:bdr w:val="single" w:sz="8" w:space="0" w:color="auto"/>
        </w:rPr>
        <w:t>specific programmatic content</w:t>
      </w:r>
      <w:r w:rsidRPr="000F6560">
        <w:rPr>
          <w:rFonts w:eastAsia="Calibri"/>
          <w:b/>
          <w:u w:val="single"/>
        </w:rPr>
        <w:t>.</w:t>
      </w:r>
      <w:r w:rsidRPr="000F6560">
        <w:rPr>
          <w:rFonts w:eastAsia="Calibri"/>
          <w:sz w:val="14"/>
        </w:rPr>
        <w:t xml:space="preserve"> </w:t>
      </w:r>
      <w:r w:rsidRPr="000F6560">
        <w:rPr>
          <w:rFonts w:eastAsia="Calibri"/>
          <w:b/>
          <w:highlight w:val="yellow"/>
          <w:u w:val="single"/>
        </w:rPr>
        <w:t>Ameliorative strategies have their limits</w:t>
      </w:r>
      <w:r w:rsidRPr="000F6560">
        <w:rPr>
          <w:rFonts w:eastAsia="Calibri"/>
          <w:sz w:val="14"/>
        </w:rPr>
        <w:t xml:space="preserve"> and problems, </w:t>
      </w:r>
      <w:r w:rsidRPr="000F6560">
        <w:rPr>
          <w:rFonts w:eastAsia="Calibri"/>
          <w:b/>
          <w:iCs/>
          <w:highlight w:val="yellow"/>
          <w:u w:val="single"/>
          <w:bdr w:val="single" w:sz="8" w:space="0" w:color="auto"/>
        </w:rPr>
        <w:t>but at least they consist of real</w:t>
      </w:r>
      <w:r w:rsidRPr="000F6560">
        <w:rPr>
          <w:rFonts w:eastAsia="Calibri"/>
          <w:b/>
          <w:iCs/>
          <w:u w:val="single"/>
          <w:bdr w:val="single" w:sz="8" w:space="0" w:color="auto"/>
        </w:rPr>
        <w:t xml:space="preserve"> </w:t>
      </w:r>
      <w:r w:rsidRPr="000F6560">
        <w:rPr>
          <w:rFonts w:eastAsia="Calibri"/>
          <w:b/>
          <w:iCs/>
          <w:highlight w:val="yellow"/>
          <w:u w:val="single"/>
          <w:bdr w:val="single" w:sz="8" w:space="0" w:color="auto"/>
        </w:rPr>
        <w:t>proposals that</w:t>
      </w:r>
      <w:r w:rsidRPr="000F6560">
        <w:rPr>
          <w:rFonts w:eastAsia="Calibri"/>
          <w:b/>
          <w:iCs/>
          <w:u w:val="single"/>
          <w:bdr w:val="single" w:sz="8" w:space="0" w:color="auto"/>
        </w:rPr>
        <w:t xml:space="preserve"> </w:t>
      </w:r>
      <w:r w:rsidRPr="000F6560">
        <w:rPr>
          <w:rFonts w:eastAsia="Calibri"/>
          <w:sz w:val="14"/>
        </w:rPr>
        <w:t>are being, or</w:t>
      </w:r>
      <w:r w:rsidRPr="000F6560">
        <w:rPr>
          <w:rFonts w:eastAsia="Calibri"/>
          <w:b/>
          <w:iCs/>
          <w:u w:val="single"/>
          <w:bdr w:val="single" w:sz="8" w:space="0" w:color="auto"/>
        </w:rPr>
        <w:t xml:space="preserve"> </w:t>
      </w:r>
      <w:r w:rsidRPr="000F6560">
        <w:rPr>
          <w:rFonts w:eastAsia="Calibri"/>
          <w:b/>
          <w:iCs/>
          <w:highlight w:val="yellow"/>
          <w:u w:val="single"/>
          <w:bdr w:val="single" w:sz="8" w:space="0" w:color="auto"/>
        </w:rPr>
        <w:t>might actually be, implemented</w:t>
      </w:r>
      <w:r w:rsidRPr="000F6560">
        <w:rPr>
          <w:rFonts w:eastAsia="Calibri"/>
          <w:sz w:val="14"/>
        </w:rPr>
        <w:t xml:space="preserve">. </w:t>
      </w:r>
      <w:r w:rsidRPr="000F6560">
        <w:rPr>
          <w:rFonts w:eastAsia="Calibri"/>
          <w:b/>
          <w:u w:val="single"/>
        </w:rPr>
        <w:t>What kind of program does radical deconstruction entail</w:t>
      </w:r>
      <w:r w:rsidRPr="000F6560">
        <w:rPr>
          <w:rFonts w:eastAsia="Calibri"/>
          <w:sz w:val="14"/>
        </w:rPr>
        <w:t xml:space="preserve">? </w:t>
      </w:r>
      <w:r w:rsidRPr="000F6560">
        <w:rPr>
          <w:rFonts w:eastAsia="Calibri"/>
          <w:sz w:val="12"/>
        </w:rPr>
        <w:t>¶</w:t>
      </w:r>
      <w:r w:rsidRPr="000F6560">
        <w:rPr>
          <w:rFonts w:eastAsia="Calibri"/>
          <w:sz w:val="14"/>
        </w:rPr>
        <w:t xml:space="preserve"> </w:t>
      </w:r>
      <w:r w:rsidRPr="000F6560">
        <w:rPr>
          <w:rFonts w:eastAsia="Calibri"/>
          <w:b/>
          <w:highlight w:val="yellow"/>
          <w:u w:val="single"/>
        </w:rPr>
        <w:t xml:space="preserve">It </w:t>
      </w:r>
      <w:r w:rsidRPr="000F6560">
        <w:rPr>
          <w:rFonts w:eastAsia="Calibri"/>
          <w:b/>
          <w:highlight w:val="yellow"/>
          <w:u w:val="single"/>
        </w:rPr>
        <w:lastRenderedPageBreak/>
        <w:t>is</w:t>
      </w:r>
      <w:r w:rsidRPr="000F6560">
        <w:rPr>
          <w:rFonts w:eastAsia="Calibri"/>
          <w:b/>
          <w:u w:val="single"/>
        </w:rPr>
        <w:t xml:space="preserve"> not only naïve but also </w:t>
      </w:r>
      <w:r w:rsidRPr="000F6560">
        <w:rPr>
          <w:rFonts w:eastAsia="Calibri"/>
          <w:b/>
          <w:iCs/>
          <w:u w:val="single"/>
          <w:bdr w:val="single" w:sz="8" w:space="0" w:color="auto"/>
        </w:rPr>
        <w:t xml:space="preserve">inexcusably </w:t>
      </w:r>
      <w:r w:rsidRPr="000F6560">
        <w:rPr>
          <w:rFonts w:eastAsia="Calibri"/>
          <w:b/>
          <w:iCs/>
          <w:highlight w:val="yellow"/>
          <w:u w:val="single"/>
          <w:bdr w:val="single" w:sz="8" w:space="0" w:color="auto"/>
        </w:rPr>
        <w:t>solipsistic</w:t>
      </w:r>
      <w:r w:rsidRPr="000F6560">
        <w:rPr>
          <w:rFonts w:eastAsia="Calibri"/>
          <w:sz w:val="14"/>
          <w:highlight w:val="yellow"/>
        </w:rPr>
        <w:t xml:space="preserve"> </w:t>
      </w:r>
      <w:r w:rsidRPr="000F6560">
        <w:rPr>
          <w:rFonts w:eastAsia="Calibri"/>
          <w:b/>
          <w:highlight w:val="yellow"/>
          <w:u w:val="single"/>
        </w:rPr>
        <w:t>to suppose that writing</w:t>
      </w:r>
      <w:r w:rsidRPr="000F6560">
        <w:rPr>
          <w:rFonts w:eastAsia="Calibri"/>
          <w:b/>
          <w:u w:val="single"/>
        </w:rPr>
        <w:t xml:space="preserve"> law review articles </w:t>
      </w:r>
      <w:r w:rsidRPr="000F6560">
        <w:rPr>
          <w:rFonts w:eastAsia="Calibri"/>
          <w:b/>
          <w:highlight w:val="yellow"/>
          <w:u w:val="single"/>
        </w:rPr>
        <w:t>is such a program</w:t>
      </w:r>
      <w:r w:rsidRPr="000F6560">
        <w:rPr>
          <w:rFonts w:eastAsia="Calibri"/>
          <w:sz w:val="14"/>
        </w:rPr>
        <w:t xml:space="preserve">. Perhaps </w:t>
      </w:r>
      <w:r w:rsidRPr="000F6560">
        <w:rPr>
          <w:rFonts w:eastAsia="Calibri"/>
          <w:b/>
          <w:u w:val="single"/>
        </w:rPr>
        <w:t>localized subversion</w:t>
      </w:r>
      <w:r w:rsidRPr="000F6560">
        <w:rPr>
          <w:rFonts w:eastAsia="Calibri"/>
          <w:sz w:val="14"/>
        </w:rPr>
        <w:t xml:space="preserve"> holds out greater promise,59 but </w:t>
      </w:r>
      <w:r w:rsidRPr="000F6560">
        <w:rPr>
          <w:rFonts w:eastAsia="Calibri"/>
          <w:b/>
          <w:highlight w:val="yellow"/>
          <w:u w:val="single"/>
        </w:rPr>
        <w:t>there is a</w:t>
      </w:r>
      <w:r w:rsidRPr="000F6560">
        <w:rPr>
          <w:rFonts w:eastAsia="Calibri"/>
          <w:sz w:val="14"/>
        </w:rPr>
        <w:t xml:space="preserve"> remaining </w:t>
      </w:r>
      <w:r w:rsidRPr="000F6560">
        <w:rPr>
          <w:rFonts w:eastAsia="Calibri"/>
          <w:b/>
          <w:highlight w:val="yellow"/>
          <w:u w:val="single"/>
        </w:rPr>
        <w:t>vagueness about what</w:t>
      </w:r>
      <w:r w:rsidRPr="000F6560">
        <w:rPr>
          <w:rFonts w:eastAsia="Calibri"/>
          <w:b/>
          <w:u w:val="single"/>
        </w:rPr>
        <w:t xml:space="preserve"> this </w:t>
      </w:r>
      <w:r w:rsidRPr="000F6560">
        <w:rPr>
          <w:rFonts w:eastAsia="Calibri"/>
          <w:b/>
          <w:highlight w:val="yellow"/>
          <w:u w:val="single"/>
        </w:rPr>
        <w:t>subversion would consist of.</w:t>
      </w:r>
      <w:r w:rsidRPr="000F6560">
        <w:rPr>
          <w:rFonts w:eastAsia="Calibri"/>
          <w:sz w:val="14"/>
        </w:rPr>
        <w:t xml:space="preserve"> In any event, </w:t>
      </w:r>
      <w:r w:rsidRPr="000F6560">
        <w:rPr>
          <w:rFonts w:eastAsia="Calibri"/>
          <w:b/>
          <w:u w:val="single"/>
        </w:rPr>
        <w:t>as invigorating</w:t>
      </w:r>
      <w:r w:rsidRPr="000F6560">
        <w:rPr>
          <w:rFonts w:eastAsia="Calibri"/>
          <w:sz w:val="14"/>
        </w:rPr>
        <w:t xml:space="preserve"> and liberating as these </w:t>
      </w:r>
      <w:r w:rsidRPr="000F6560">
        <w:rPr>
          <w:rFonts w:eastAsia="Calibri"/>
          <w:b/>
          <w:u w:val="single"/>
        </w:rPr>
        <w:t>individual acts of defiance may be, the chance of their sparking</w:t>
      </w:r>
      <w:r w:rsidRPr="000F6560">
        <w:rPr>
          <w:rFonts w:eastAsia="Calibri"/>
          <w:sz w:val="14"/>
        </w:rPr>
        <w:t xml:space="preserve"> a global </w:t>
      </w:r>
      <w:r w:rsidRPr="000F6560">
        <w:rPr>
          <w:rFonts w:eastAsia="Calibri"/>
          <w:b/>
          <w:u w:val="single"/>
        </w:rPr>
        <w:t>change</w:t>
      </w:r>
      <w:r w:rsidRPr="000F6560">
        <w:rPr>
          <w:rFonts w:eastAsia="Calibri"/>
          <w:sz w:val="14"/>
        </w:rPr>
        <w:t xml:space="preserve"> </w:t>
      </w:r>
      <w:r w:rsidRPr="000F6560">
        <w:rPr>
          <w:rFonts w:eastAsia="Calibri"/>
          <w:b/>
          <w:u w:val="single"/>
        </w:rPr>
        <w:t>seems</w:t>
      </w:r>
      <w:r w:rsidRPr="000F6560">
        <w:rPr>
          <w:rFonts w:eastAsia="Calibri"/>
          <w:sz w:val="14"/>
        </w:rPr>
        <w:t xml:space="preserve"> quite </w:t>
      </w:r>
      <w:r w:rsidRPr="000F6560">
        <w:rPr>
          <w:rFonts w:eastAsia="Calibri"/>
          <w:b/>
          <w:u w:val="single"/>
        </w:rPr>
        <w:t>remote</w:t>
      </w:r>
      <w:r w:rsidRPr="000F6560">
        <w:rPr>
          <w:rFonts w:eastAsia="Calibri"/>
          <w:sz w:val="14"/>
        </w:rPr>
        <w:t xml:space="preserve">. </w:t>
      </w:r>
      <w:r w:rsidRPr="000F6560">
        <w:rPr>
          <w:rFonts w:eastAsia="Calibri"/>
          <w:sz w:val="12"/>
        </w:rPr>
        <w:t>¶</w:t>
      </w:r>
      <w:r w:rsidRPr="000F6560">
        <w:rPr>
          <w:rFonts w:eastAsia="Calibri"/>
          <w:sz w:val="14"/>
        </w:rPr>
        <w:t xml:space="preserve"> </w:t>
      </w:r>
      <w:r w:rsidRPr="000F6560">
        <w:rPr>
          <w:rFonts w:eastAsia="Calibri"/>
          <w:b/>
          <w:u w:val="single"/>
        </w:rPr>
        <w:t>A program of large-scale organization of target communities and building bridges based on racial solidarity between those communities and mainstream African Americans seems more promising.</w:t>
      </w:r>
      <w:r w:rsidRPr="000F6560">
        <w:rPr>
          <w:rFonts w:eastAsia="Calibri"/>
          <w:sz w:val="14"/>
        </w:rPr>
        <w:t xml:space="preserve"> But there is no need to rehearse yet again the difficulties of mobilizing dispirited and isolated minority communities, the powerful reasons middle class African Americans have for distancing themselves from those communities, or the panicked opposition among the privileged that such organization produces. Moreover, even in this context, the problem of programmatic content remains. </w:t>
      </w:r>
      <w:r w:rsidRPr="000F6560">
        <w:rPr>
          <w:rFonts w:eastAsia="Calibri"/>
          <w:b/>
          <w:iCs/>
          <w:highlight w:val="yellow"/>
          <w:u w:val="single"/>
          <w:bdr w:val="single" w:sz="8" w:space="0" w:color="auto"/>
        </w:rPr>
        <w:t xml:space="preserve">If organizers offer no practical programs </w:t>
      </w:r>
      <w:r w:rsidRPr="000F6560">
        <w:rPr>
          <w:rFonts w:eastAsia="Calibri"/>
          <w:b/>
          <w:iCs/>
          <w:u w:val="single"/>
          <w:bdr w:val="single" w:sz="8" w:space="0" w:color="auto"/>
        </w:rPr>
        <w:t xml:space="preserve">at all, </w:t>
      </w:r>
      <w:r w:rsidRPr="000F6560">
        <w:rPr>
          <w:rFonts w:eastAsia="Calibri"/>
          <w:b/>
          <w:iCs/>
          <w:highlight w:val="yellow"/>
          <w:u w:val="single"/>
          <w:bdr w:val="single" w:sz="8" w:space="0" w:color="auto"/>
        </w:rPr>
        <w:t>they appear unreasonable and utopian</w:t>
      </w:r>
      <w:r w:rsidRPr="000F6560">
        <w:rPr>
          <w:rFonts w:eastAsia="Calibri"/>
          <w:sz w:val="14"/>
        </w:rPr>
        <w:t xml:space="preserve">. If they offer such programs, they fall back into the amelioration trap. </w:t>
      </w:r>
      <w:r w:rsidRPr="000F6560">
        <w:rPr>
          <w:rFonts w:eastAsia="Calibri"/>
          <w:sz w:val="12"/>
        </w:rPr>
        <w:t>¶</w:t>
      </w:r>
      <w:r w:rsidRPr="000F6560">
        <w:rPr>
          <w:rFonts w:eastAsia="Calibri"/>
          <w:sz w:val="14"/>
        </w:rPr>
        <w:t xml:space="preserve"> In any event, </w:t>
      </w:r>
      <w:r w:rsidRPr="000F6560">
        <w:rPr>
          <w:rFonts w:eastAsia="Calibri"/>
          <w:b/>
          <w:u w:val="single"/>
        </w:rPr>
        <w:t>as a comfortable, wealthy, white academic, I am afraid that I am not about to start knocking on doors in the inner city.</w:t>
      </w:r>
      <w:r w:rsidRPr="000F6560">
        <w:rPr>
          <w:rFonts w:eastAsia="Calibri"/>
          <w:sz w:val="14"/>
        </w:rPr>
        <w:t xml:space="preserve"> </w:t>
      </w:r>
      <w:r w:rsidRPr="000F6560">
        <w:rPr>
          <w:rFonts w:eastAsia="Calibri"/>
          <w:b/>
          <w:u w:val="single"/>
        </w:rPr>
        <w:t>As a personal matter, I nonetheless remain committed to the practice of dismantling justificatory categories, but people like me need to give up on the absurd claim that doing so promises immediate social transformation</w:t>
      </w:r>
      <w:r w:rsidRPr="000F6560">
        <w:rPr>
          <w:rFonts w:eastAsia="Calibri"/>
          <w:sz w:val="14"/>
        </w:rPr>
        <w:t xml:space="preserve">. </w:t>
      </w:r>
      <w:r w:rsidRPr="000F6560">
        <w:rPr>
          <w:rFonts w:eastAsia="Calibri"/>
          <w:b/>
          <w:u w:val="single"/>
        </w:rPr>
        <w:t xml:space="preserve">The categories deserve attack because they are false and constricting. </w:t>
      </w:r>
      <w:r w:rsidRPr="000F6560">
        <w:rPr>
          <w:rFonts w:eastAsia="Calibri"/>
          <w:sz w:val="14"/>
        </w:rPr>
        <w:t xml:space="preserve">The people who argue for them deserve censure because they should know better and because their arguments provide a cover for an unjust status quo. </w:t>
      </w:r>
      <w:r w:rsidRPr="000F6560">
        <w:rPr>
          <w:rFonts w:eastAsia="Calibri"/>
          <w:b/>
          <w:u w:val="single"/>
        </w:rPr>
        <w:t>Acts of rebellion</w:t>
      </w:r>
      <w:r w:rsidRPr="000F6560">
        <w:rPr>
          <w:rFonts w:eastAsia="Calibri"/>
          <w:sz w:val="14"/>
        </w:rPr>
        <w:t xml:space="preserve">, whether in law reviews or as </w:t>
      </w:r>
      <w:r w:rsidRPr="000F6560">
        <w:rPr>
          <w:rFonts w:eastAsia="Calibri"/>
          <w:b/>
          <w:u w:val="single"/>
        </w:rPr>
        <w:t>localized subversion</w:t>
      </w:r>
      <w:r w:rsidRPr="000F6560">
        <w:rPr>
          <w:rFonts w:eastAsia="Calibri"/>
          <w:sz w:val="14"/>
        </w:rPr>
        <w:t xml:space="preserve">, are good in themselves. But </w:t>
      </w:r>
      <w:r w:rsidRPr="000F6560">
        <w:rPr>
          <w:rFonts w:eastAsia="Calibri"/>
          <w:b/>
          <w:u w:val="single"/>
        </w:rPr>
        <w:t xml:space="preserve">no one should suppose that these acts will </w:t>
      </w:r>
      <w:r w:rsidRPr="000F6560">
        <w:rPr>
          <w:rFonts w:eastAsia="Calibri"/>
          <w:sz w:val="14"/>
        </w:rPr>
        <w:t xml:space="preserve">ultimately </w:t>
      </w:r>
      <w:r w:rsidRPr="000F6560">
        <w:rPr>
          <w:rFonts w:eastAsia="Calibri"/>
          <w:b/>
          <w:u w:val="single"/>
        </w:rPr>
        <w:t>solve our problems</w:t>
      </w:r>
      <w:r w:rsidRPr="000F6560">
        <w:rPr>
          <w:rFonts w:eastAsia="Calibri"/>
          <w:sz w:val="14"/>
        </w:rPr>
        <w:t xml:space="preserve">. And, </w:t>
      </w:r>
      <w:r w:rsidRPr="000F6560">
        <w:rPr>
          <w:rFonts w:eastAsia="Calibri"/>
          <w:b/>
          <w:u w:val="single"/>
        </w:rPr>
        <w:t>in the meantime, the</w:t>
      </w:r>
      <w:r w:rsidRPr="000F6560">
        <w:rPr>
          <w:rFonts w:eastAsia="Calibri"/>
          <w:sz w:val="14"/>
        </w:rPr>
        <w:t xml:space="preserve"> waste and </w:t>
      </w:r>
      <w:r w:rsidRPr="000F6560">
        <w:rPr>
          <w:rFonts w:eastAsia="Calibri"/>
          <w:b/>
          <w:u w:val="single"/>
        </w:rPr>
        <w:t>suffering from hyper-incarceration goes on unabated</w:t>
      </w:r>
      <w:r w:rsidRPr="000F6560">
        <w:rPr>
          <w:rFonts w:eastAsia="Calibri"/>
          <w:sz w:val="14"/>
        </w:rPr>
        <w:t xml:space="preserve">. </w:t>
      </w:r>
    </w:p>
    <w:p w14:paraId="00703B74" w14:textId="77777777" w:rsidR="00081076" w:rsidRDefault="00081076" w:rsidP="00081076"/>
    <w:p w14:paraId="605C95D8" w14:textId="77777777" w:rsidR="00C56722" w:rsidRDefault="00C56722" w:rsidP="00C56722">
      <w:pPr>
        <w:pStyle w:val="Heading4"/>
      </w:pPr>
      <w:r>
        <w:t>The Criticism Will Be Appropriated by the Right – Criticism of Climate Science IN PRACTICE is Conferred in Climate Denialism and Grants Power to the Right</w:t>
      </w:r>
    </w:p>
    <w:p w14:paraId="5AED74E1" w14:textId="77777777" w:rsidR="00C56722" w:rsidRPr="000F7B4D" w:rsidRDefault="00C56722" w:rsidP="00C56722">
      <w:r>
        <w:t xml:space="preserve">By David </w:t>
      </w:r>
      <w:r w:rsidRPr="000F7B4D">
        <w:rPr>
          <w:rStyle w:val="Style13ptBold"/>
        </w:rPr>
        <w:t>Roberts</w:t>
      </w:r>
      <w:r>
        <w:t xml:space="preserve"> </w:t>
      </w:r>
      <w:r w:rsidRPr="000F7B4D">
        <w:t>is a staff writer for Grist</w:t>
      </w:r>
      <w:r>
        <w:t xml:space="preserve"> </w:t>
      </w:r>
      <w:r w:rsidRPr="000F7B4D">
        <w:rPr>
          <w:rStyle w:val="Style13ptBold"/>
        </w:rPr>
        <w:t>2011</w:t>
      </w:r>
      <w:r>
        <w:t xml:space="preserve"> 03 03 </w:t>
      </w:r>
      <w:r w:rsidRPr="000F7B4D">
        <w:t>Is climate denialism postmodern? http://grist.org/climate-skeptics/2011-03-03-is-climate-denialism-postmodern/</w:t>
      </w:r>
    </w:p>
    <w:p w14:paraId="62A9CDC7" w14:textId="77777777" w:rsidR="00C56722" w:rsidRPr="002B781A" w:rsidRDefault="00C56722" w:rsidP="00C56722">
      <w:pPr>
        <w:rPr>
          <w:sz w:val="16"/>
        </w:rPr>
      </w:pPr>
      <w:r w:rsidRPr="000F7B4D">
        <w:rPr>
          <w:sz w:val="16"/>
        </w:rPr>
        <w:t xml:space="preserve">A few months ago, </w:t>
      </w:r>
      <w:r w:rsidRPr="000F7B4D">
        <w:rPr>
          <w:rStyle w:val="StyleUnderline"/>
        </w:rPr>
        <w:t>in</w:t>
      </w:r>
      <w:r w:rsidRPr="000F7B4D">
        <w:rPr>
          <w:sz w:val="16"/>
        </w:rPr>
        <w:t xml:space="preserve"> a post about the larger significance of </w:t>
      </w:r>
      <w:r w:rsidRPr="000F7B4D">
        <w:rPr>
          <w:rStyle w:val="StyleUnderline"/>
        </w:rPr>
        <w:t>the right’s climate denialism</w:t>
      </w:r>
      <w:r w:rsidRPr="000F7B4D">
        <w:rPr>
          <w:sz w:val="16"/>
        </w:rPr>
        <w:t xml:space="preserve">, I said this: “Here </w:t>
      </w:r>
      <w:r w:rsidRPr="000F7B4D">
        <w:rPr>
          <w:rStyle w:val="StyleUnderline"/>
        </w:rPr>
        <w:t xml:space="preserve">we are hip-deep in postmodernism and it came from the right, not the left academics </w:t>
      </w:r>
      <w:r w:rsidRPr="000F7B4D">
        <w:rPr>
          <w:sz w:val="16"/>
        </w:rPr>
        <w:t xml:space="preserve">they hate.” In a New York Times Magazine piece last weekend, Judith Warner argued something similar: that </w:t>
      </w:r>
      <w:r w:rsidRPr="00C90916">
        <w:rPr>
          <w:rStyle w:val="StyleUnderline"/>
          <w:highlight w:val="yellow"/>
        </w:rPr>
        <w:t>the right’s denialism is a dangerous extension of the left’s academic postmodernism</w:t>
      </w:r>
      <w:r w:rsidRPr="000F7B4D">
        <w:rPr>
          <w:sz w:val="16"/>
        </w:rPr>
        <w:t xml:space="preserve"> of the ’80s and ’90s.</w:t>
      </w:r>
      <w:r w:rsidRPr="000F7B4D">
        <w:rPr>
          <w:sz w:val="12"/>
        </w:rPr>
        <w:t>¶</w:t>
      </w:r>
      <w:r w:rsidRPr="000F7B4D">
        <w:rPr>
          <w:sz w:val="16"/>
        </w:rPr>
        <w:t xml:space="preserve"> Science journalist Chris Mooney disagrees. He argues that “climate change deniers do not look, behave, or sound postmodern in any meaningful sense of the term.”</w:t>
      </w:r>
      <w:r w:rsidRPr="000F7B4D">
        <w:rPr>
          <w:sz w:val="12"/>
        </w:rPr>
        <w:t>¶</w:t>
      </w:r>
      <w:r w:rsidRPr="000F7B4D">
        <w:rPr>
          <w:sz w:val="16"/>
        </w:rPr>
        <w:t xml:space="preserve"> It’s possible there there are fewer than a dozen people on the planet who care about this largely semantic dispute, but I find it fascinating. I think both Warner and Mooney are right, but in different ways. I’ll try to explain why without getting too nerdy.</w:t>
      </w:r>
      <w:r w:rsidRPr="000F7B4D">
        <w:rPr>
          <w:sz w:val="12"/>
        </w:rPr>
        <w:t>¶</w:t>
      </w:r>
      <w:r w:rsidRPr="000F7B4D">
        <w:rPr>
          <w:sz w:val="16"/>
        </w:rPr>
        <w:t xml:space="preserve"> What is </w:t>
      </w:r>
      <w:r w:rsidRPr="000F7B4D">
        <w:rPr>
          <w:rStyle w:val="StyleUnderline"/>
        </w:rPr>
        <w:t>a “postmodernist”</w:t>
      </w:r>
      <w:r w:rsidRPr="000F7B4D">
        <w:rPr>
          <w:sz w:val="16"/>
        </w:rPr>
        <w:t xml:space="preserve">? One definition is simple: someone who subscribes to the academic theory of that name. There’s significant and important variation among postmodernists, of course, but in one way or another, they all </w:t>
      </w:r>
      <w:r w:rsidRPr="000F7B4D">
        <w:rPr>
          <w:rStyle w:val="StyleUnderline"/>
        </w:rPr>
        <w:t>argue that knowledge is socially constructed. Science</w:t>
      </w:r>
      <w:r w:rsidRPr="000F7B4D">
        <w:rPr>
          <w:sz w:val="16"/>
        </w:rPr>
        <w:t xml:space="preserve">, </w:t>
      </w:r>
      <w:r w:rsidRPr="000F7B4D">
        <w:rPr>
          <w:rStyle w:val="StyleUnderline"/>
        </w:rPr>
        <w:t>they say, is just another social practice or “discourse,”</w:t>
      </w:r>
      <w:r w:rsidRPr="000F7B4D">
        <w:rPr>
          <w:sz w:val="16"/>
        </w:rPr>
        <w:t xml:space="preserve"> not a privileged way of accessing Reality. Postmodernism, at least in its Derridian form, is an extreme form of relativism, which says that truth (empirical, moral, or both) is not fixed, eternal, and objective, but inextricably culture-bound and subjective.</w:t>
      </w:r>
      <w:r w:rsidRPr="000F7B4D">
        <w:rPr>
          <w:sz w:val="12"/>
        </w:rPr>
        <w:t>¶</w:t>
      </w:r>
      <w:r w:rsidRPr="000F7B4D">
        <w:rPr>
          <w:sz w:val="16"/>
        </w:rPr>
        <w:t xml:space="preserve"> Now, in that sense, no, obviously </w:t>
      </w:r>
      <w:r w:rsidRPr="000F7B4D">
        <w:rPr>
          <w:rStyle w:val="StyleUnderline"/>
        </w:rPr>
        <w:t>most climate skeptics are not postmodernists</w:t>
      </w:r>
      <w:r w:rsidRPr="000F7B4D">
        <w:rPr>
          <w:sz w:val="16"/>
        </w:rPr>
        <w:t xml:space="preserve">. Most people who haven’t been corrupted by academic philosophy or hallucinogenic drugs aren’t. </w:t>
      </w:r>
      <w:r w:rsidRPr="000F7B4D">
        <w:rPr>
          <w:rStyle w:val="StyleUnderline"/>
        </w:rPr>
        <w:t>Most are what philosophy snobs call “naive realists”</w:t>
      </w:r>
      <w:r w:rsidRPr="000F7B4D">
        <w:rPr>
          <w:sz w:val="16"/>
        </w:rPr>
        <w:t xml:space="preserve"> — in fact, most people probably don’t think about empirical or metaphysical theories at all!</w:t>
      </w:r>
      <w:r w:rsidRPr="000F7B4D">
        <w:rPr>
          <w:sz w:val="12"/>
        </w:rPr>
        <w:t>¶</w:t>
      </w:r>
      <w:r w:rsidRPr="000F7B4D">
        <w:rPr>
          <w:sz w:val="16"/>
        </w:rPr>
        <w:t xml:space="preserve"> </w:t>
      </w:r>
      <w:r w:rsidRPr="000F7B4D">
        <w:rPr>
          <w:rStyle w:val="StyleUnderline"/>
        </w:rPr>
        <w:t>But</w:t>
      </w:r>
      <w:r w:rsidRPr="000F7B4D">
        <w:rPr>
          <w:sz w:val="16"/>
        </w:rPr>
        <w:t xml:space="preserve"> I don’t think that’s the whole story.</w:t>
      </w:r>
      <w:r w:rsidRPr="000F7B4D">
        <w:rPr>
          <w:sz w:val="12"/>
        </w:rPr>
        <w:t>¶</w:t>
      </w:r>
      <w:r w:rsidRPr="000F7B4D">
        <w:rPr>
          <w:sz w:val="16"/>
        </w:rPr>
        <w:t xml:space="preserve"> </w:t>
      </w:r>
      <w:r w:rsidRPr="000F7B4D">
        <w:rPr>
          <w:rStyle w:val="StyleUnderline"/>
        </w:rPr>
        <w:t>Let’s distinguish between what I would call intellectual postmodernists and practicing postmodernists.</w:t>
      </w:r>
      <w:r w:rsidRPr="000F7B4D">
        <w:rPr>
          <w:sz w:val="16"/>
        </w:rPr>
        <w:t xml:space="preserve"> </w:t>
      </w:r>
      <w:r w:rsidRPr="000F7B4D">
        <w:rPr>
          <w:rStyle w:val="StyleUnderline"/>
        </w:rPr>
        <w:t xml:space="preserve">The former believe that all knowledge is </w:t>
      </w:r>
      <w:r w:rsidRPr="000F7B4D">
        <w:rPr>
          <w:rStyle w:val="StyleUnderline"/>
        </w:rPr>
        <w:lastRenderedPageBreak/>
        <w:t>relative to culture; the latter behave as though all knowledge is relative to culture</w:t>
      </w:r>
      <w:r w:rsidRPr="000F7B4D">
        <w:rPr>
          <w:sz w:val="16"/>
        </w:rPr>
        <w:t>. Those manifest quite differently.</w:t>
      </w:r>
      <w:r w:rsidRPr="000F7B4D">
        <w:rPr>
          <w:sz w:val="12"/>
        </w:rPr>
        <w:t>¶</w:t>
      </w:r>
      <w:r w:rsidRPr="000F7B4D">
        <w:rPr>
          <w:sz w:val="16"/>
        </w:rPr>
        <w:t xml:space="preserve"> </w:t>
      </w:r>
      <w:r w:rsidRPr="00C90916">
        <w:rPr>
          <w:rStyle w:val="Emphasis"/>
          <w:highlight w:val="yellow"/>
        </w:rPr>
        <w:t>The right</w:t>
      </w:r>
      <w:r w:rsidRPr="000F7B4D">
        <w:rPr>
          <w:sz w:val="16"/>
        </w:rPr>
        <w:t xml:space="preserve"> — not just on climate but on matters ranging from evolution to Obama’s birth certificate — </w:t>
      </w:r>
      <w:r w:rsidRPr="00C90916">
        <w:rPr>
          <w:rStyle w:val="Emphasis"/>
          <w:highlight w:val="yellow"/>
        </w:rPr>
        <w:t>rejects</w:t>
      </w:r>
      <w:r w:rsidRPr="000F7B4D">
        <w:rPr>
          <w:sz w:val="16"/>
        </w:rPr>
        <w:t xml:space="preserve">, in practice, </w:t>
      </w:r>
      <w:r w:rsidRPr="00C90916">
        <w:rPr>
          <w:rStyle w:val="Emphasis"/>
          <w:highlight w:val="yellow"/>
        </w:rPr>
        <w:t>the notion that there are empirical standards or practices of inquiry that transcend ideology</w:t>
      </w:r>
      <w:r w:rsidRPr="000F7B4D">
        <w:rPr>
          <w:rStyle w:val="Emphasis"/>
        </w:rPr>
        <w:t>, tribe, or personality</w:t>
      </w:r>
      <w:r w:rsidRPr="000F7B4D">
        <w:rPr>
          <w:rStyle w:val="StyleUnderline"/>
        </w:rPr>
        <w:t xml:space="preserve">. That’s </w:t>
      </w:r>
      <w:r w:rsidRPr="00C90916">
        <w:rPr>
          <w:rStyle w:val="StyleUnderline"/>
          <w:highlight w:val="yellow"/>
        </w:rPr>
        <w:t>why</w:t>
      </w:r>
      <w:r w:rsidRPr="000F7B4D">
        <w:rPr>
          <w:rStyle w:val="StyleUnderline"/>
        </w:rPr>
        <w:t xml:space="preserve"> </w:t>
      </w:r>
      <w:r w:rsidRPr="00C90916">
        <w:rPr>
          <w:rStyle w:val="StyleUnderline"/>
          <w:highlight w:val="yellow"/>
        </w:rPr>
        <w:t>they</w:t>
      </w:r>
      <w:r w:rsidRPr="000F7B4D">
        <w:rPr>
          <w:rStyle w:val="StyleUnderline"/>
        </w:rPr>
        <w:t xml:space="preserve"> </w:t>
      </w:r>
      <w:r w:rsidRPr="00C90916">
        <w:rPr>
          <w:rStyle w:val="StyleUnderline"/>
          <w:highlight w:val="yellow"/>
        </w:rPr>
        <w:t>are</w:t>
      </w:r>
      <w:r w:rsidRPr="000F7B4D">
        <w:rPr>
          <w:rStyle w:val="StyleUnderline"/>
        </w:rPr>
        <w:t xml:space="preserve"> so </w:t>
      </w:r>
      <w:r w:rsidRPr="00C90916">
        <w:rPr>
          <w:rStyle w:val="StyleUnderline"/>
          <w:highlight w:val="yellow"/>
        </w:rPr>
        <w:t>aggressive</w:t>
      </w:r>
      <w:r w:rsidRPr="000F7B4D">
        <w:rPr>
          <w:rStyle w:val="StyleUnderline"/>
        </w:rPr>
        <w:t xml:space="preserve"> </w:t>
      </w:r>
      <w:r w:rsidRPr="00C90916">
        <w:rPr>
          <w:rStyle w:val="StyleUnderline"/>
          <w:highlight w:val="yellow"/>
        </w:rPr>
        <w:t>with charges of “bias.”</w:t>
      </w:r>
      <w:r w:rsidRPr="000F7B4D">
        <w:rPr>
          <w:sz w:val="16"/>
        </w:rPr>
        <w:t xml:space="preserve"> What they mean by that is that mainstream scientific, academic, and media institutions, while falsely claiming to be objective or nonideological, are in fact of the liberal tribe.</w:t>
      </w:r>
      <w:r w:rsidRPr="000F7B4D">
        <w:rPr>
          <w:sz w:val="12"/>
        </w:rPr>
        <w:t>¶</w:t>
      </w:r>
      <w:r w:rsidRPr="000F7B4D">
        <w:rPr>
          <w:sz w:val="16"/>
        </w:rPr>
        <w:t xml:space="preserve"> Mooney asks:</w:t>
      </w:r>
      <w:r w:rsidRPr="000F7B4D">
        <w:rPr>
          <w:sz w:val="12"/>
        </w:rPr>
        <w:t>¶</w:t>
      </w:r>
      <w:r w:rsidRPr="000F7B4D">
        <w:rPr>
          <w:sz w:val="16"/>
        </w:rPr>
        <w:t xml:space="preserve"> [M]any of these dissenting “skeptic” scientists of course have agendas of their own, rivalries with scientists in the “mainstream,” and so on. What on earth makes them so trustworthy, so objective?</w:t>
      </w:r>
      <w:r w:rsidRPr="000F7B4D">
        <w:rPr>
          <w:sz w:val="12"/>
        </w:rPr>
        <w:t>¶</w:t>
      </w:r>
      <w:r w:rsidRPr="000F7B4D">
        <w:rPr>
          <w:sz w:val="16"/>
        </w:rPr>
        <w:t xml:space="preserve"> That’s the wrong question. Conservatives do not go to these scientists because they think they are “more objective.” They go to them because they affirm conservative beliefs. They are the scientists of their tribe. They are, as Mooney writes, “their scientists.” The left gets their scientists, the right gets theirs. The left gets their experts, the right gets theirs. The left gets its news, the right gets theirs. The left gets their reality, the right gets theirs.</w:t>
      </w:r>
      <w:r w:rsidRPr="000F7B4D">
        <w:rPr>
          <w:sz w:val="12"/>
        </w:rPr>
        <w:t>¶</w:t>
      </w:r>
      <w:r w:rsidRPr="000F7B4D">
        <w:rPr>
          <w:sz w:val="16"/>
        </w:rPr>
        <w:t xml:space="preserve"> Obviously if you ask </w:t>
      </w:r>
      <w:r w:rsidRPr="00C90916">
        <w:rPr>
          <w:rStyle w:val="StyleUnderline"/>
          <w:highlight w:val="yellow"/>
        </w:rPr>
        <w:t>a</w:t>
      </w:r>
      <w:r w:rsidRPr="000F7B4D">
        <w:rPr>
          <w:rStyle w:val="StyleUnderline"/>
        </w:rPr>
        <w:t xml:space="preserve"> </w:t>
      </w:r>
      <w:r w:rsidRPr="00C90916">
        <w:rPr>
          <w:rStyle w:val="StyleUnderline"/>
          <w:highlight w:val="yellow"/>
        </w:rPr>
        <w:t>Tea Partier</w:t>
      </w:r>
      <w:r w:rsidRPr="000F7B4D">
        <w:rPr>
          <w:sz w:val="16"/>
        </w:rPr>
        <w:t xml:space="preserve"> if the non-existence of climate change is “objectively true,” he’ll say yes. He </w:t>
      </w:r>
      <w:r w:rsidRPr="00C90916">
        <w:rPr>
          <w:rStyle w:val="StyleUnderline"/>
          <w:highlight w:val="yellow"/>
        </w:rPr>
        <w:t>will use the language of disinterested inquiry and evidence, of objective truth,</w:t>
      </w:r>
      <w:r w:rsidRPr="000F7B4D">
        <w:rPr>
          <w:rStyle w:val="StyleUnderline"/>
        </w:rPr>
        <w:t xml:space="preserve"> because </w:t>
      </w:r>
      <w:r w:rsidRPr="00C90916">
        <w:rPr>
          <w:rStyle w:val="StyleUnderline"/>
          <w:highlight w:val="yellow"/>
        </w:rPr>
        <w:t>in this particular political struggle that language confers advantage</w:t>
      </w:r>
      <w:r w:rsidRPr="000F7B4D">
        <w:rPr>
          <w:sz w:val="16"/>
        </w:rPr>
        <w:t xml:space="preserve">. But </w:t>
      </w:r>
      <w:r w:rsidRPr="00C3310E">
        <w:rPr>
          <w:rStyle w:val="Emphasis"/>
          <w:highlight w:val="yellow"/>
        </w:rPr>
        <w:t>make no mistake</w:t>
      </w:r>
      <w:r w:rsidRPr="000F7B4D">
        <w:rPr>
          <w:sz w:val="16"/>
        </w:rPr>
        <w:t xml:space="preserve">, for him, </w:t>
      </w:r>
      <w:r w:rsidRPr="00C3310E">
        <w:rPr>
          <w:rStyle w:val="Emphasis"/>
          <w:highlight w:val="yellow"/>
        </w:rPr>
        <w:t>denying climate change is</w:t>
      </w:r>
      <w:r w:rsidRPr="000F7B4D">
        <w:rPr>
          <w:sz w:val="16"/>
        </w:rPr>
        <w:t xml:space="preserve"> what John Austin called </w:t>
      </w:r>
      <w:r w:rsidRPr="00C3310E">
        <w:rPr>
          <w:rStyle w:val="Emphasis"/>
          <w:highlight w:val="yellow"/>
        </w:rPr>
        <w:t>an “illocutionary act</w:t>
      </w:r>
      <w:r w:rsidRPr="000F7B4D">
        <w:rPr>
          <w:sz w:val="16"/>
        </w:rPr>
        <w:t xml:space="preserve">” — it’s </w:t>
      </w:r>
      <w:r w:rsidRPr="000F7B4D">
        <w:rPr>
          <w:rStyle w:val="StyleUnderline"/>
        </w:rPr>
        <w:t>a reaffirmation of his affiliation with and loyalty to his tribe</w:t>
      </w:r>
      <w:r w:rsidRPr="000F7B4D">
        <w:rPr>
          <w:sz w:val="16"/>
        </w:rPr>
        <w:t>. In asserting the right’s shibboleths, he is expressing his identity.</w:t>
      </w:r>
      <w:r w:rsidRPr="000F7B4D">
        <w:rPr>
          <w:sz w:val="12"/>
        </w:rPr>
        <w:t>¶</w:t>
      </w:r>
      <w:r w:rsidRPr="000F7B4D">
        <w:rPr>
          <w:sz w:val="16"/>
        </w:rPr>
        <w:t xml:space="preserve"> Anyway, this is what postmodernism looks like. </w:t>
      </w:r>
      <w:r w:rsidRPr="000F7B4D">
        <w:rPr>
          <w:rStyle w:val="StyleUnderline"/>
        </w:rPr>
        <w:t>In practice, postmodernism doesn’t mean a bunch of academics in berets giving lectures on postmodernism. In practice, it means competing tribes, each with their own authorities and facts, each with their own reality, settling their differences the only way differences can be settled in the absence of universal standards of evidence and reason — through brute propaganda and</w:t>
      </w:r>
      <w:r w:rsidRPr="000F7B4D">
        <w:rPr>
          <w:sz w:val="16"/>
        </w:rPr>
        <w:t xml:space="preserve">, eventually, </w:t>
      </w:r>
      <w:r w:rsidRPr="000F7B4D">
        <w:rPr>
          <w:rStyle w:val="StyleUnderline"/>
        </w:rPr>
        <w:t>violence</w:t>
      </w:r>
      <w:r w:rsidRPr="000F7B4D">
        <w:rPr>
          <w:sz w:val="16"/>
        </w:rPr>
        <w:t>. When I look over the horizon, it looks pretty postmodern to me.</w:t>
      </w:r>
    </w:p>
    <w:p w14:paraId="274836AB" w14:textId="77777777" w:rsidR="00C56722" w:rsidRDefault="00C56722" w:rsidP="00C56722">
      <w:pPr>
        <w:rPr>
          <w:rStyle w:val="StyleUnderline"/>
        </w:rPr>
      </w:pPr>
      <w:r w:rsidRPr="00B07667">
        <w:t>Alt can’t solve the environment</w:t>
      </w:r>
      <w:r>
        <w:t xml:space="preserve"> </w:t>
      </w:r>
      <w:r w:rsidRPr="00B07667">
        <w:rPr>
          <w:b/>
        </w:rPr>
        <w:t>Story 11</w:t>
      </w:r>
      <w:r w:rsidRPr="00B07667">
        <w:t xml:space="preserve"> --- BA, Boston College 2004 MA, Fordham University, 2007</w:t>
      </w:r>
      <w:r>
        <w:rPr>
          <w:sz w:val="16"/>
        </w:rPr>
        <w:t xml:space="preserve"> </w:t>
      </w:r>
      <w:r w:rsidRPr="00B07667">
        <w:rPr>
          <w:sz w:val="16"/>
        </w:rPr>
        <w:t>(David, “NATURE, NIHILISM, AND LIFE IN HEIDEGGER AND NIETZSCHE:</w:t>
      </w:r>
      <w:r>
        <w:rPr>
          <w:sz w:val="16"/>
        </w:rPr>
        <w:t xml:space="preserve"> </w:t>
      </w:r>
      <w:r w:rsidRPr="00B07667">
        <w:rPr>
          <w:sz w:val="16"/>
        </w:rPr>
        <w:t>NATURALISTIC METAPHYSICAL FOUNDATIONS FOR ENVIRONMENTAL ETHICS”, Proquest)//trepka</w:t>
      </w:r>
      <w:r>
        <w:t xml:space="preserve"> </w:t>
      </w:r>
      <w:r w:rsidRPr="00B07667">
        <w:rPr>
          <w:rStyle w:val="StyleUnderline"/>
        </w:rPr>
        <w:t>While Heidegger’s ambitious overhaul</w:t>
      </w:r>
      <w:r w:rsidRPr="00B07667">
        <w:t xml:space="preserve"> of the Western philosophical tradition </w:t>
      </w:r>
      <w:r w:rsidRPr="00B07667">
        <w:rPr>
          <w:rStyle w:val="StyleUnderline"/>
        </w:rPr>
        <w:t>is in</w:t>
      </w:r>
      <w:r>
        <w:rPr>
          <w:rStyle w:val="StyleUnderline"/>
        </w:rPr>
        <w:t xml:space="preserve"> </w:t>
      </w:r>
      <w:r w:rsidRPr="00B07667">
        <w:rPr>
          <w:rStyle w:val="StyleUnderline"/>
        </w:rPr>
        <w:t>many ways of a piece with</w:t>
      </w:r>
      <w:r w:rsidRPr="00B07667">
        <w:t xml:space="preserve"> some ecocentric environmental philosophies and</w:t>
      </w:r>
      <w:r>
        <w:t xml:space="preserve"> </w:t>
      </w:r>
      <w:r w:rsidRPr="00B07667">
        <w:rPr>
          <w:rStyle w:val="StyleUnderline"/>
        </w:rPr>
        <w:t>ecophenomenologies</w:t>
      </w:r>
      <w:r w:rsidRPr="00B07667">
        <w:t>, and though in places he appears to offer the fundaments of a non-</w:t>
      </w:r>
      <w:r>
        <w:t xml:space="preserve"> </w:t>
      </w:r>
      <w:r w:rsidRPr="00B07667">
        <w:t>anthropocentric ethic through notions such as “letting be” (Gelassenheit) in his later</w:t>
      </w:r>
      <w:r>
        <w:t xml:space="preserve"> </w:t>
      </w:r>
      <w:r w:rsidRPr="00B07667">
        <w:t>philosophy, his approach to nature is unique and can only be assimilated with or</w:t>
      </w:r>
      <w:r>
        <w:t xml:space="preserve"> </w:t>
      </w:r>
      <w:r w:rsidRPr="00B07667">
        <w:t>collapsed into extant approaches with great difficulty and distortion.</w:t>
      </w:r>
      <w:r>
        <w:t xml:space="preserve"> </w:t>
      </w:r>
      <w:r w:rsidRPr="00B07667">
        <w:t>I argue that</w:t>
      </w:r>
      <w:r>
        <w:t xml:space="preserve"> </w:t>
      </w:r>
      <w:r w:rsidRPr="00B07667">
        <w:rPr>
          <w:rStyle w:val="StyleUnderline"/>
        </w:rPr>
        <w:t>Heidegger’s thought cannot be</w:t>
      </w:r>
      <w:r w:rsidRPr="00B07667">
        <w:t xml:space="preserve"> so easily construed as</w:t>
      </w:r>
      <w:r w:rsidRPr="00B07667">
        <w:rPr>
          <w:rStyle w:val="StyleUnderline"/>
        </w:rPr>
        <w:t xml:space="preserve"> a viable environmental philosophy</w:t>
      </w:r>
      <w:r w:rsidRPr="00B07667">
        <w:t>.</w:t>
      </w:r>
      <w:r>
        <w:t xml:space="preserve"> </w:t>
      </w:r>
      <w:r w:rsidRPr="00B07667">
        <w:t>His analysis of human existence in Being and Time, his “History of Being” explicated in</w:t>
      </w:r>
      <w:r>
        <w:t xml:space="preserve"> </w:t>
      </w:r>
      <w:r w:rsidRPr="00B07667">
        <w:t>works from the 1930s, and his ambiguous position on the ontological status of life,</w:t>
      </w:r>
      <w:r>
        <w:t xml:space="preserve"> </w:t>
      </w:r>
      <w:r w:rsidRPr="00B07667">
        <w:t>animals, and the latter’s relation to human beings paint a dualistic picture of the</w:t>
      </w:r>
      <w:r>
        <w:t xml:space="preserve"> </w:t>
      </w:r>
      <w:r w:rsidRPr="00B07667">
        <w:t>relationship between humanity and nature.</w:t>
      </w:r>
      <w:r>
        <w:t xml:space="preserve"> </w:t>
      </w:r>
      <w:r w:rsidRPr="00B07667">
        <w:t>In my analyses of nature-related themes in his</w:t>
      </w:r>
      <w:r>
        <w:t xml:space="preserve"> </w:t>
      </w:r>
      <w:r w:rsidRPr="00B07667">
        <w:t>early and later works, of his accounts of nihilism, Nietzsche, and Western metaphysics,</w:t>
      </w:r>
      <w:r>
        <w:t xml:space="preserve"> </w:t>
      </w:r>
      <w:r w:rsidRPr="00B07667">
        <w:t>and of his treatment of the concepts of life and the animal</w:t>
      </w:r>
      <w:r w:rsidRPr="00B07667">
        <w:rPr>
          <w:rStyle w:val="StyleUnderline"/>
        </w:rPr>
        <w:t>, I aim to expose the</w:t>
      </w:r>
      <w:r>
        <w:rPr>
          <w:rStyle w:val="StyleUnderline"/>
        </w:rPr>
        <w:t xml:space="preserve"> </w:t>
      </w:r>
      <w:r w:rsidRPr="00B07667">
        <w:rPr>
          <w:rStyle w:val="StyleUnderline"/>
        </w:rPr>
        <w:t>fundamental problems with his philosophy of nature.</w:t>
      </w:r>
      <w:r>
        <w:rPr>
          <w:rStyle w:val="StyleUnderline"/>
        </w:rPr>
        <w:t xml:space="preserve"> </w:t>
      </w:r>
      <w:r w:rsidRPr="00B07667">
        <w:rPr>
          <w:rStyle w:val="StyleUnderline"/>
        </w:rPr>
        <w:t>These problems are chiefly 1)</w:t>
      </w:r>
      <w:r>
        <w:rPr>
          <w:rStyle w:val="StyleUnderline"/>
        </w:rPr>
        <w:t xml:space="preserve"> </w:t>
      </w:r>
      <w:r w:rsidRPr="00B07667">
        <w:rPr>
          <w:rStyle w:val="StyleUnderline"/>
        </w:rPr>
        <w:t>Heidegger ignores the concept of evolution</w:t>
      </w:r>
      <w:r w:rsidRPr="00B07667">
        <w:t xml:space="preserve">, </w:t>
      </w:r>
      <w:r w:rsidRPr="00B07667">
        <w:rPr>
          <w:rStyle w:val="StyleUnderline"/>
        </w:rPr>
        <w:t>2) he rejects the concept of value entirely,</w:t>
      </w:r>
      <w:r>
        <w:rPr>
          <w:rStyle w:val="StyleUnderline"/>
        </w:rPr>
        <w:t xml:space="preserve"> </w:t>
      </w:r>
      <w:r w:rsidRPr="00B07667">
        <w:rPr>
          <w:rStyle w:val="StyleUnderline"/>
        </w:rPr>
        <w:t>and 3) he does not adequately deal with the concept of life and the human/animal divide.</w:t>
      </w:r>
      <w:r>
        <w:rPr>
          <w:rStyle w:val="StyleUnderline"/>
        </w:rPr>
        <w:t xml:space="preserve"> </w:t>
      </w:r>
      <w:r w:rsidRPr="00B07667">
        <w:t xml:space="preserve">While Heidegger does effectively critique scientific naturalism, </w:t>
      </w:r>
      <w:r w:rsidRPr="00B07667">
        <w:rPr>
          <w:rStyle w:val="StyleUnderline"/>
        </w:rPr>
        <w:t>he does not resolve the</w:t>
      </w:r>
      <w:r>
        <w:rPr>
          <w:rStyle w:val="StyleUnderline"/>
        </w:rPr>
        <w:t xml:space="preserve"> </w:t>
      </w:r>
      <w:r w:rsidRPr="00B07667">
        <w:rPr>
          <w:rStyle w:val="StyleUnderline"/>
        </w:rPr>
        <w:t>residual problem of articulating a vision of nature in which humans, animals, and other</w:t>
      </w:r>
      <w:r>
        <w:rPr>
          <w:rStyle w:val="StyleUnderline"/>
        </w:rPr>
        <w:t xml:space="preserve"> </w:t>
      </w:r>
      <w:r w:rsidRPr="00B07667">
        <w:rPr>
          <w:rStyle w:val="StyleUnderline"/>
        </w:rPr>
        <w:t>beings fit along a common ontological continuum.</w:t>
      </w:r>
      <w:r>
        <w:t xml:space="preserve"> </w:t>
      </w:r>
      <w:r w:rsidRPr="00B07667">
        <w:t>Though he offers promising sketches</w:t>
      </w:r>
      <w:r>
        <w:t xml:space="preserve"> </w:t>
      </w:r>
      <w:r w:rsidRPr="00B07667">
        <w:t>of a neo-Aristotelian philosophy of life in his earlier work and appropriates the ideas of</w:t>
      </w:r>
      <w:r>
        <w:t xml:space="preserve"> </w:t>
      </w:r>
      <w:r w:rsidRPr="00B07667">
        <w:t>pioneering biologist Jakob von Uexkulll, he abandons these projects in the late 1920s and</w:t>
      </w:r>
      <w:r>
        <w:t xml:space="preserve"> </w:t>
      </w:r>
      <w:r w:rsidRPr="00B07667">
        <w:t>never works out a coherent philosophical biology.</w:t>
      </w:r>
    </w:p>
    <w:p w14:paraId="3FA2B73E" w14:textId="77777777" w:rsidR="00C56722" w:rsidRDefault="00C56722" w:rsidP="00081076"/>
    <w:p w14:paraId="5BB3CD62" w14:textId="77777777" w:rsidR="009E4BB8" w:rsidRPr="002A14DD" w:rsidRDefault="009E4BB8" w:rsidP="009E4BB8">
      <w:pPr>
        <w:pStyle w:val="Heading4"/>
        <w:rPr>
          <w:rFonts w:ascii="Calibri" w:hAnsi="Calibri"/>
        </w:rPr>
      </w:pPr>
      <w:r w:rsidRPr="002A14DD">
        <w:rPr>
          <w:rFonts w:ascii="Calibri" w:hAnsi="Calibri"/>
        </w:rPr>
        <w:lastRenderedPageBreak/>
        <w:t>Totalitarianism DA--abstract movements won’t produce political results besides violence – embrace the hard work of pragmatic reform</w:t>
      </w:r>
    </w:p>
    <w:p w14:paraId="1BDB1493" w14:textId="77777777" w:rsidR="009E4BB8" w:rsidRPr="002A14DD" w:rsidRDefault="009E4BB8" w:rsidP="009E4BB8">
      <w:r w:rsidRPr="002A14DD">
        <w:rPr>
          <w:b/>
        </w:rPr>
        <w:t>Condit 15</w:t>
      </w:r>
      <w:r w:rsidRPr="002A14DD">
        <w:t xml:space="preserve"> [Celeste, Distinguished Research Professor of Communication Studies at the University of Georgia, “Multi-Layered Trajectories for Academic Contributions to Social Change,” Feb 4, 2015, </w:t>
      </w:r>
      <w:r w:rsidRPr="002A14DD">
        <w:rPr>
          <w:i/>
        </w:rPr>
        <w:t>Quarterly Journal of Speech</w:t>
      </w:r>
      <w:r w:rsidRPr="002A14DD">
        <w:t>, Volume 101, Issue 1, 2015]</w:t>
      </w:r>
    </w:p>
    <w:p w14:paraId="3EB11B6D" w14:textId="77777777" w:rsidR="009E4BB8" w:rsidRPr="002A14DD" w:rsidRDefault="009E4BB8" w:rsidP="009E4BB8"/>
    <w:p w14:paraId="2B75FE23" w14:textId="77777777" w:rsidR="009E4BB8" w:rsidRPr="002A14DD" w:rsidRDefault="009E4BB8" w:rsidP="009E4BB8">
      <w:pPr>
        <w:rPr>
          <w:rStyle w:val="StyleUnderline"/>
        </w:rPr>
      </w:pPr>
      <w:r w:rsidRPr="002A14DD">
        <w:rPr>
          <w:sz w:val="16"/>
        </w:rPr>
        <w:t xml:space="preserve">Thus, </w:t>
      </w:r>
      <w:r w:rsidRPr="002A14DD">
        <w:rPr>
          <w:rStyle w:val="StyleUnderline"/>
        </w:rPr>
        <w:t>when Žižek</w:t>
      </w:r>
      <w:r w:rsidRPr="002A14DD">
        <w:rPr>
          <w:sz w:val="16"/>
        </w:rPr>
        <w:t xml:space="preserve"> and others </w:t>
      </w:r>
      <w:r w:rsidRPr="002A14DD">
        <w:rPr>
          <w:rStyle w:val="StyleUnderline"/>
        </w:rPr>
        <w:t xml:space="preserve">urge us </w:t>
      </w:r>
      <w:r w:rsidRPr="0019342D">
        <w:rPr>
          <w:rStyle w:val="StyleUnderline"/>
          <w:highlight w:val="cyan"/>
        </w:rPr>
        <w:t>to “Act</w:t>
      </w:r>
      <w:r w:rsidRPr="002A14DD">
        <w:rPr>
          <w:rStyle w:val="StyleUnderline"/>
        </w:rPr>
        <w:t>”</w:t>
      </w:r>
      <w:r w:rsidRPr="002A14DD">
        <w:rPr>
          <w:sz w:val="16"/>
        </w:rPr>
        <w:t xml:space="preserve"> with violence to destroy the current Reality, </w:t>
      </w:r>
      <w:r w:rsidRPr="0019342D">
        <w:rPr>
          <w:rStyle w:val="Emphasis"/>
          <w:highlight w:val="cyan"/>
        </w:rPr>
        <w:t>without a vision of an alternative</w:t>
      </w:r>
      <w:r w:rsidRPr="0019342D">
        <w:rPr>
          <w:sz w:val="16"/>
          <w:highlight w:val="cyan"/>
        </w:rPr>
        <w:t>,</w:t>
      </w:r>
      <w:r w:rsidRPr="002A14DD">
        <w:rPr>
          <w:sz w:val="16"/>
        </w:rPr>
        <w:t xml:space="preserve"> on the grounds that the links between actions and consequences are never certain, </w:t>
      </w:r>
      <w:r w:rsidRPr="0019342D">
        <w:rPr>
          <w:rStyle w:val="StyleUnderline"/>
          <w:highlight w:val="cyan"/>
        </w:rPr>
        <w:t>we can call</w:t>
      </w:r>
      <w:r w:rsidRPr="002A14DD">
        <w:rPr>
          <w:rStyle w:val="StyleUnderline"/>
        </w:rPr>
        <w:t xml:space="preserve"> his appeal both a </w:t>
      </w:r>
      <w:r w:rsidRPr="002A14DD">
        <w:rPr>
          <w:rStyle w:val="Emphasis"/>
        </w:rPr>
        <w:t>failure of imagination</w:t>
      </w:r>
      <w:r w:rsidRPr="002A14DD">
        <w:rPr>
          <w:rStyle w:val="StyleUnderline"/>
        </w:rPr>
        <w:t xml:space="preserve"> and </w:t>
      </w:r>
      <w:r w:rsidRPr="0019342D">
        <w:rPr>
          <w:rStyle w:val="StyleUnderline"/>
          <w:highlight w:val="cyan"/>
        </w:rPr>
        <w:t xml:space="preserve">a </w:t>
      </w:r>
      <w:r w:rsidRPr="0019342D">
        <w:rPr>
          <w:rStyle w:val="Emphasis"/>
          <w:highlight w:val="cyan"/>
        </w:rPr>
        <w:t>failure of reality</w:t>
      </w:r>
      <w:r w:rsidRPr="002A14DD">
        <w:rPr>
          <w:sz w:val="16"/>
        </w:rPr>
        <w:t xml:space="preserve">. As for reality, </w:t>
      </w:r>
      <w:r w:rsidRPr="002A14DD">
        <w:rPr>
          <w:rStyle w:val="StyleUnderline"/>
        </w:rPr>
        <w:t xml:space="preserve">we have dozens of revolutions as models, and </w:t>
      </w:r>
      <w:r w:rsidRPr="0019342D">
        <w:rPr>
          <w:rStyle w:val="StyleUnderline"/>
          <w:highlight w:val="cyan"/>
        </w:rPr>
        <w:t>the historical record indicates</w:t>
      </w:r>
      <w:r w:rsidRPr="002A14DD">
        <w:rPr>
          <w:rStyle w:val="StyleUnderline"/>
        </w:rPr>
        <w:t xml:space="preserve"> quite clearly that they generally lead not to harmonious cooperation</w:t>
      </w:r>
      <w:r w:rsidRPr="002A14DD">
        <w:rPr>
          <w:sz w:val="16"/>
        </w:rPr>
        <w:t xml:space="preserve"> (what I call “AnarchoNiceness” to gently mock the romanticism of Hardt and Negri) </w:t>
      </w:r>
      <w:r w:rsidRPr="002A14DD">
        <w:rPr>
          <w:rStyle w:val="StyleUnderline"/>
        </w:rPr>
        <w:t xml:space="preserve">but instead to the </w:t>
      </w:r>
      <w:r w:rsidRPr="0019342D">
        <w:rPr>
          <w:rStyle w:val="StyleUnderline"/>
          <w:highlight w:val="cyan"/>
        </w:rPr>
        <w:t xml:space="preserve">production of </w:t>
      </w:r>
      <w:r w:rsidRPr="0019342D">
        <w:rPr>
          <w:rStyle w:val="Emphasis"/>
          <w:highlight w:val="cyan"/>
        </w:rPr>
        <w:t>totalitarian states</w:t>
      </w:r>
      <w:r w:rsidRPr="0019342D">
        <w:rPr>
          <w:sz w:val="16"/>
          <w:highlight w:val="cyan"/>
        </w:rPr>
        <w:t xml:space="preserve"> </w:t>
      </w:r>
      <w:r w:rsidRPr="0019342D">
        <w:rPr>
          <w:rStyle w:val="StyleUnderline"/>
          <w:highlight w:val="cyan"/>
        </w:rPr>
        <w:t>and</w:t>
      </w:r>
      <w:r w:rsidRPr="002A14DD">
        <w:rPr>
          <w:sz w:val="16"/>
        </w:rPr>
        <w:t xml:space="preserve">/or </w:t>
      </w:r>
      <w:r w:rsidRPr="0019342D">
        <w:rPr>
          <w:rStyle w:val="Emphasis"/>
          <w:highlight w:val="cyan"/>
        </w:rPr>
        <w:t xml:space="preserve">violent </w:t>
      </w:r>
      <w:r w:rsidRPr="002A14DD">
        <w:rPr>
          <w:rStyle w:val="Emphasis"/>
        </w:rPr>
        <w:t xml:space="preserve">factional </w:t>
      </w:r>
      <w:r w:rsidRPr="0019342D">
        <w:rPr>
          <w:rStyle w:val="Emphasis"/>
          <w:highlight w:val="cyan"/>
        </w:rPr>
        <w:t>strife</w:t>
      </w:r>
      <w:r w:rsidRPr="002A14DD">
        <w:rPr>
          <w:rStyle w:val="Emphasis"/>
        </w:rPr>
        <w:t>.</w:t>
      </w:r>
      <w:r w:rsidRPr="002A14DD">
        <w:rPr>
          <w:sz w:val="16"/>
        </w:rPr>
        <w:t xml:space="preserve"> A materialist constructivist epistemology accounts for this by predicting that it is not possible for symbol-using animals to exist in a symbolic void. </w:t>
      </w:r>
      <w:r w:rsidRPr="002A14DD">
        <w:rPr>
          <w:rStyle w:val="StyleUnderline"/>
        </w:rPr>
        <w:t xml:space="preserve">All </w:t>
      </w:r>
      <w:r w:rsidRPr="0019342D">
        <w:rPr>
          <w:rStyle w:val="StyleUnderline"/>
          <w:highlight w:val="cyan"/>
        </w:rPr>
        <w:t>symbolic movement has a trajectory</w:t>
      </w:r>
      <w:r w:rsidRPr="002A14DD">
        <w:rPr>
          <w:rStyle w:val="StyleUnderline"/>
        </w:rPr>
        <w:t xml:space="preserve">, and </w:t>
      </w:r>
      <w:r w:rsidRPr="0019342D">
        <w:rPr>
          <w:rStyle w:val="StyleUnderline"/>
          <w:highlight w:val="cyan"/>
        </w:rPr>
        <w:t xml:space="preserve">if you have not </w:t>
      </w:r>
      <w:r w:rsidRPr="0019342D">
        <w:rPr>
          <w:rStyle w:val="Emphasis"/>
          <w:highlight w:val="cyan"/>
        </w:rPr>
        <w:t>imagined a potentially realizable alternative</w:t>
      </w:r>
      <w:r w:rsidRPr="002A14DD">
        <w:rPr>
          <w:rStyle w:val="StyleUnderline"/>
        </w:rPr>
        <w:t xml:space="preserve"> for that trajectory to take, then what </w:t>
      </w:r>
      <w:r w:rsidRPr="0019342D">
        <w:rPr>
          <w:rStyle w:val="StyleUnderline"/>
          <w:highlight w:val="cyan"/>
        </w:rPr>
        <w:t xml:space="preserve">people will </w:t>
      </w:r>
      <w:r w:rsidRPr="0019342D">
        <w:rPr>
          <w:rStyle w:val="Emphasis"/>
          <w:highlight w:val="cyan"/>
        </w:rPr>
        <w:t>leap into</w:t>
      </w:r>
      <w:r w:rsidRPr="0019342D">
        <w:rPr>
          <w:rStyle w:val="StyleUnderline"/>
          <w:highlight w:val="cyan"/>
        </w:rPr>
        <w:t xml:space="preserve"> </w:t>
      </w:r>
      <w:r w:rsidRPr="002A14DD">
        <w:rPr>
          <w:rStyle w:val="StyleUnderline"/>
        </w:rPr>
        <w:t xml:space="preserve">is </w:t>
      </w:r>
      <w:r w:rsidRPr="0019342D">
        <w:rPr>
          <w:rStyle w:val="StyleUnderline"/>
          <w:highlight w:val="cyan"/>
        </w:rPr>
        <w:t>biological predispositions</w:t>
      </w:r>
      <w:r w:rsidRPr="002A14DD">
        <w:rPr>
          <w:sz w:val="16"/>
        </w:rPr>
        <w:t>—t</w:t>
      </w:r>
      <w:r w:rsidRPr="002A14DD">
        <w:rPr>
          <w:rStyle w:val="StyleUnderline"/>
        </w:rPr>
        <w:t>he first iteration of which is the rule of the strongest</w:t>
      </w:r>
      <w:r w:rsidRPr="002A14DD">
        <w:rPr>
          <w:sz w:val="16"/>
        </w:rPr>
        <w:t xml:space="preserve"> primate. Indeed</w:t>
      </w:r>
      <w:r w:rsidRPr="002A14DD">
        <w:rPr>
          <w:rStyle w:val="StyleUnderline"/>
        </w:rPr>
        <w:t xml:space="preserve">, </w:t>
      </w:r>
      <w:r w:rsidRPr="002A14DD">
        <w:rPr>
          <w:rStyle w:val="Emphasis"/>
        </w:rPr>
        <w:t>this is what experience with revolutions</w:t>
      </w:r>
      <w:r w:rsidRPr="002A14DD">
        <w:rPr>
          <w:rStyle w:val="StyleUnderline"/>
        </w:rPr>
        <w:t xml:space="preserve"> has shown to be the most probable outcome of a revolution that is </w:t>
      </w:r>
      <w:r w:rsidRPr="002A14DD">
        <w:rPr>
          <w:rStyle w:val="Emphasis"/>
        </w:rPr>
        <w:t>merely against an Evil</w:t>
      </w:r>
      <w:r w:rsidRPr="002A14DD">
        <w:rPr>
          <w:rStyle w:val="StyleUnderline"/>
        </w:rPr>
        <w:t>.</w:t>
      </w:r>
      <w:r w:rsidRPr="002A14DD">
        <w:rPr>
          <w:sz w:val="16"/>
        </w:rPr>
        <w:t xml:space="preserve"> </w:t>
      </w:r>
      <w:r w:rsidRPr="002A14DD">
        <w:rPr>
          <w:rStyle w:val="StyleUnderline"/>
        </w:rPr>
        <w:t>The failure of imagination</w:t>
      </w:r>
      <w:r w:rsidRPr="002A14DD">
        <w:rPr>
          <w:sz w:val="16"/>
        </w:rPr>
        <w:t xml:space="preserve"> in such rhetorics thereby </w:t>
      </w:r>
      <w:r w:rsidRPr="002A14DD">
        <w:rPr>
          <w:rStyle w:val="StyleUnderline"/>
        </w:rPr>
        <w:t>reveals itself to be critical</w:t>
      </w:r>
      <w:r w:rsidRPr="002A14DD">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2A14DD">
        <w:rPr>
          <w:rStyle w:val="StyleUnderline"/>
        </w:rPr>
        <w:t xml:space="preserve">The hard </w:t>
      </w:r>
      <w:r w:rsidRPr="0019342D">
        <w:rPr>
          <w:rStyle w:val="StyleUnderline"/>
          <w:highlight w:val="cyan"/>
        </w:rPr>
        <w:t xml:space="preserve">work to invent better alternatives is not as </w:t>
      </w:r>
      <w:r w:rsidRPr="002A14DD">
        <w:rPr>
          <w:rStyle w:val="StyleUnderline"/>
        </w:rPr>
        <w:t xml:space="preserve">dramatically </w:t>
      </w:r>
      <w:r w:rsidRPr="0019342D">
        <w:rPr>
          <w:rStyle w:val="StyleUnderline"/>
          <w:highlight w:val="cyan"/>
        </w:rPr>
        <w:t>enticing as the story of the kill</w:t>
      </w:r>
      <w:r w:rsidRPr="002A14DD">
        <w:rPr>
          <w:rStyle w:val="StyleUnderline"/>
        </w:rPr>
        <w:t xml:space="preserve">: such </w:t>
      </w:r>
      <w:r w:rsidRPr="0019342D">
        <w:rPr>
          <w:rStyle w:val="StyleUnderline"/>
          <w:highlight w:val="cyan"/>
        </w:rPr>
        <w:t>labor is</w:t>
      </w:r>
      <w:r w:rsidRPr="002A14DD">
        <w:rPr>
          <w:rStyle w:val="StyleUnderline"/>
        </w:rPr>
        <w:t xml:space="preserve"> </w:t>
      </w:r>
      <w:r w:rsidRPr="002A14DD">
        <w:rPr>
          <w:rStyle w:val="Emphasis"/>
        </w:rPr>
        <w:t>piecemeal</w:t>
      </w:r>
      <w:r w:rsidRPr="002A14DD">
        <w:rPr>
          <w:sz w:val="16"/>
        </w:rPr>
        <w:t xml:space="preserve">, </w:t>
      </w:r>
      <w:r w:rsidRPr="0019342D">
        <w:rPr>
          <w:rStyle w:val="Emphasis"/>
          <w:highlight w:val="cyan"/>
        </w:rPr>
        <w:t>intellectually difficult</w:t>
      </w:r>
      <w:r w:rsidRPr="002A14DD">
        <w:rPr>
          <w:sz w:val="16"/>
        </w:rPr>
        <w:t xml:space="preserve">, </w:t>
      </w:r>
      <w:r w:rsidRPr="002A14DD">
        <w:rPr>
          <w:rStyle w:val="StyleUnderline"/>
        </w:rPr>
        <w:t>requires multi-disciplinary understandings, and</w:t>
      </w:r>
      <w:r w:rsidRPr="002A14DD">
        <w:rPr>
          <w:sz w:val="16"/>
        </w:rPr>
        <w:t xml:space="preserve"> perhaps </w:t>
      </w:r>
      <w:r w:rsidRPr="002A14DD">
        <w:rPr>
          <w:rStyle w:val="StyleUnderline"/>
        </w:rPr>
        <w:t xml:space="preserve">requires </w:t>
      </w:r>
      <w:r w:rsidRPr="002A14DD">
        <w:rPr>
          <w:rStyle w:val="Emphasis"/>
        </w:rPr>
        <w:t>more creativity</w:t>
      </w:r>
      <w:r w:rsidRPr="002A14DD">
        <w:rPr>
          <w:sz w:val="16"/>
        </w:rPr>
        <w:t xml:space="preserve"> </w:t>
      </w:r>
      <w:r w:rsidRPr="002A14DD">
        <w:rPr>
          <w:rStyle w:val="StyleUnderline"/>
        </w:rPr>
        <w:t xml:space="preserve">than the </w:t>
      </w:r>
      <w:r w:rsidRPr="002A14DD">
        <w:rPr>
          <w:rStyle w:val="Emphasis"/>
        </w:rPr>
        <w:t>typical academic theorist</w:t>
      </w:r>
      <w:r w:rsidRPr="002A14DD">
        <w:rPr>
          <w:rStyle w:val="StyleUnderline"/>
        </w:rPr>
        <w:t xml:space="preserve"> can muster</w:t>
      </w:r>
      <w:r w:rsidRPr="002A14DD">
        <w:rPr>
          <w:sz w:val="16"/>
        </w:rPr>
        <w:t xml:space="preserve">. </w:t>
      </w:r>
      <w:r w:rsidRPr="002A14DD">
        <w:rPr>
          <w:rStyle w:val="StyleUnderline"/>
        </w:rPr>
        <w:t>In the absence of a viable alternative</w:t>
      </w:r>
      <w:r w:rsidRPr="002A14DD">
        <w:rPr>
          <w:sz w:val="16"/>
        </w:rPr>
        <w:t xml:space="preserve">, the </w:t>
      </w:r>
      <w:r w:rsidRPr="002A14DD">
        <w:rPr>
          <w:rStyle w:val="StyleUnderline"/>
        </w:rPr>
        <w:t>appeals to Radical Revolution seem to have been</w:t>
      </w:r>
      <w:r w:rsidRPr="002A14DD">
        <w:rPr>
          <w:sz w:val="16"/>
        </w:rPr>
        <w:t xml:space="preserve"> </w:t>
      </w:r>
      <w:r w:rsidRPr="002A14DD">
        <w:rPr>
          <w:rStyle w:val="StyleUnderline"/>
        </w:rPr>
        <w:t>sustained by the emotional zing of the kill</w:t>
      </w:r>
      <w:r w:rsidRPr="002A14DD">
        <w:rPr>
          <w:sz w:val="16"/>
        </w:rPr>
        <w:t xml:space="preserve">, in many cases amped up by the appeal of autonomy and manliness (Žižek uses the former term and deploys the ethos of the latter). But </w:t>
      </w:r>
      <w:r w:rsidRPr="0019342D">
        <w:rPr>
          <w:rStyle w:val="StyleUnderline"/>
          <w:highlight w:val="cyan"/>
        </w:rPr>
        <w:t xml:space="preserve">if one does not provide a </w:t>
      </w:r>
      <w:r w:rsidRPr="0019342D">
        <w:rPr>
          <w:rStyle w:val="Emphasis"/>
          <w:highlight w:val="cyan"/>
        </w:rPr>
        <w:t>viable vision</w:t>
      </w:r>
      <w:r w:rsidRPr="002A14DD">
        <w:rPr>
          <w:sz w:val="16"/>
        </w:rPr>
        <w:t xml:space="preserve"> that offers a reasonable chance of leaving most people better off than they are now, </w:t>
      </w:r>
      <w:r w:rsidRPr="0019342D">
        <w:rPr>
          <w:rStyle w:val="StyleUnderline"/>
          <w:highlight w:val="cyan"/>
        </w:rPr>
        <w:t xml:space="preserve">then </w:t>
      </w:r>
      <w:r w:rsidRPr="0019342D">
        <w:rPr>
          <w:rStyle w:val="Emphasis"/>
          <w:highlight w:val="cyan"/>
        </w:rPr>
        <w:t>Fox News has a better offering</w:t>
      </w:r>
      <w:r w:rsidRPr="0019342D">
        <w:rPr>
          <w:sz w:val="16"/>
          <w:highlight w:val="cyan"/>
        </w:rPr>
        <w:t xml:space="preserve"> (</w:t>
      </w:r>
      <w:r w:rsidRPr="002A14DD">
        <w:rPr>
          <w:sz w:val="16"/>
        </w:rPr>
        <w:t xml:space="preserve">you'll be free and you'll get rich!). </w:t>
      </w:r>
      <w:r w:rsidRPr="002A14DD">
        <w:rPr>
          <w:rStyle w:val="StyleUnderline"/>
        </w:rPr>
        <w:t>A revolution posited as a void cannot succeed as a horizon of history</w:t>
      </w:r>
      <w:r w:rsidRPr="002A14DD">
        <w:rPr>
          <w:sz w:val="16"/>
        </w:rPr>
        <w:t xml:space="preserve">, </w:t>
      </w:r>
      <w:r w:rsidRPr="002A14DD">
        <w:rPr>
          <w:rStyle w:val="StyleUnderline"/>
        </w:rPr>
        <w:t>other than as constant local scale violent actions</w:t>
      </w:r>
      <w:r w:rsidRPr="002A14DD">
        <w:rPr>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2A14DD">
        <w:rPr>
          <w:rStyle w:val="StyleUnderline"/>
        </w:rPr>
        <w:t xml:space="preserve">the </w:t>
      </w:r>
      <w:r w:rsidRPr="002A14DD">
        <w:rPr>
          <w:rStyle w:val="Emphasis"/>
        </w:rPr>
        <w:t>focal project</w:t>
      </w:r>
      <w:r w:rsidRPr="002A14DD">
        <w:rPr>
          <w:sz w:val="16"/>
        </w:rPr>
        <w:t xml:space="preserve"> </w:t>
      </w:r>
      <w:r w:rsidRPr="002A14DD">
        <w:rPr>
          <w:rStyle w:val="StyleUnderline"/>
        </w:rPr>
        <w:t>for progressive Left Academics should</w:t>
      </w:r>
      <w:r w:rsidRPr="002A14DD">
        <w:rPr>
          <w:sz w:val="16"/>
        </w:rPr>
        <w:t xml:space="preserve"> now </w:t>
      </w:r>
      <w:r w:rsidRPr="002A14DD">
        <w:rPr>
          <w:rStyle w:val="StyleUnderline"/>
        </w:rPr>
        <w:t xml:space="preserve">include the </w:t>
      </w:r>
      <w:r w:rsidRPr="002A14DD">
        <w:rPr>
          <w:rStyle w:val="Emphasis"/>
        </w:rPr>
        <w:t>hard labor</w:t>
      </w:r>
      <w:r w:rsidRPr="002A14DD">
        <w:rPr>
          <w:sz w:val="16"/>
        </w:rPr>
        <w:t xml:space="preserve"> </w:t>
      </w:r>
      <w:r w:rsidRPr="002A14DD">
        <w:rPr>
          <w:rStyle w:val="StyleUnderline"/>
        </w:rPr>
        <w:t xml:space="preserve">to produce alternative visions that appear materially feasible. </w:t>
      </w:r>
    </w:p>
    <w:p w14:paraId="54B26AB0" w14:textId="77777777" w:rsidR="009E4BB8" w:rsidRDefault="009E4BB8" w:rsidP="00081076"/>
    <w:p w14:paraId="1751822E" w14:textId="580DFB51" w:rsidR="00081076" w:rsidRDefault="00081076" w:rsidP="00081076">
      <w:pPr>
        <w:pStyle w:val="Heading1"/>
      </w:pPr>
      <w:r>
        <w:lastRenderedPageBreak/>
        <w:t>Framing</w:t>
      </w:r>
    </w:p>
    <w:p w14:paraId="2B6F4478" w14:textId="39DFD8FD" w:rsidR="00081076" w:rsidRDefault="00081076" w:rsidP="00081076">
      <w:pPr>
        <w:pStyle w:val="Heading3"/>
      </w:pPr>
      <w:r>
        <w:lastRenderedPageBreak/>
        <w:t>World getting better</w:t>
      </w:r>
    </w:p>
    <w:p w14:paraId="66A2749A" w14:textId="77777777" w:rsidR="00081076" w:rsidRDefault="00081076" w:rsidP="00081076">
      <w:pPr>
        <w:pStyle w:val="Heading4"/>
      </w:pPr>
      <w:r>
        <w:t>World is getting better, globalization is good, science and truth is great  and the neg is wrong- refusal to believe this has an external impact of Trump</w:t>
      </w:r>
    </w:p>
    <w:p w14:paraId="01601CF4" w14:textId="77777777" w:rsidR="00081076" w:rsidRPr="00D0245A" w:rsidRDefault="00081076" w:rsidP="00081076">
      <w:pPr>
        <w:rPr>
          <w:rStyle w:val="Style13ptBold"/>
        </w:rPr>
      </w:pPr>
      <w:r>
        <w:rPr>
          <w:rStyle w:val="Style13ptBold"/>
        </w:rPr>
        <w:t>Pinker, Harvard Psychology Department Head, and Torres 12/2</w:t>
      </w:r>
    </w:p>
    <w:p w14:paraId="5F436A6C" w14:textId="77777777" w:rsidR="00081076" w:rsidRPr="00D0245A" w:rsidRDefault="00081076" w:rsidP="00081076">
      <w:r w:rsidRPr="00D0245A">
        <w:t>(Stephen Pinker [Head of the Psychology Department at Harvard, Phil Torres [</w:t>
      </w:r>
      <w:r>
        <w:t>is an author, contributor at the Future of Life Institute, Affiliate Scholar at the Institute for Ethics and Emerging Technologies, and founder of the X-Risks Institute. He's published in Skeptic, Free Inquiry, Bulletin of the Atomic Scientists, Journal of Future Studies, Journal of Evolution and Technology, Foresight, Erkenntnis, and Metaphilosophy, as well as popular media like TIME, Motherboard, Truthout, and Salon. His most recent book is The End: What Science and Religion Tell Us About the Apocalypse (Pitchstone Publishing). He makes frequent appearances on podcasts discussing existential risks, emerging technologies, and apocalyptic terrorism, and is producing a mini-documentary series on existential risks.</w:t>
      </w:r>
      <w:r w:rsidRPr="00D0245A">
        <w:t xml:space="preserve">], </w:t>
      </w:r>
      <w:r>
        <w:t xml:space="preserve">12/2/16 </w:t>
      </w:r>
      <w:r w:rsidRPr="00D0245A">
        <w:t>"The United States Is Not an Apocalyptic Wasteland, Explains Steven Pinker," Motherboard, motherboard.vice.com/read/steven-pinker-talks-about-donald-trumps-victory-long-term-progress-and-wheth)</w:t>
      </w:r>
    </w:p>
    <w:p w14:paraId="38568A67" w14:textId="77777777" w:rsidR="00081076" w:rsidRPr="00D0245A" w:rsidRDefault="00081076" w:rsidP="00081076">
      <w:pPr>
        <w:rPr>
          <w:rStyle w:val="StyleUnderline"/>
        </w:rPr>
      </w:pPr>
      <w:r w:rsidRPr="00D0245A">
        <w:rPr>
          <w:rStyle w:val="StyleUnderline"/>
        </w:rPr>
        <w:t xml:space="preserve">Donald </w:t>
      </w:r>
      <w:r w:rsidRPr="00D0245A">
        <w:rPr>
          <w:rStyle w:val="StyleUnderline"/>
          <w:highlight w:val="yellow"/>
        </w:rPr>
        <w:t>Trump’s rise to power was driven</w:t>
      </w:r>
      <w:r w:rsidRPr="00D0245A">
        <w:rPr>
          <w:rStyle w:val="StyleUnderline"/>
        </w:rPr>
        <w:t xml:space="preserve"> in part </w:t>
      </w:r>
      <w:r w:rsidRPr="00D0245A">
        <w:rPr>
          <w:rStyle w:val="StyleUnderline"/>
          <w:highlight w:val="yellow"/>
        </w:rPr>
        <w:t>by an apocalyptic narrative</w:t>
      </w:r>
      <w:r w:rsidRPr="00D0245A">
        <w:rPr>
          <w:rStyle w:val="StyleUnderline"/>
        </w:rPr>
        <w:t xml:space="preserve"> according to which, in a phrase, </w:t>
      </w:r>
      <w:r w:rsidRPr="00D0245A">
        <w:rPr>
          <w:rStyle w:val="StyleUnderline"/>
          <w:highlight w:val="yellow"/>
        </w:rPr>
        <w:t>you are in</w:t>
      </w:r>
      <w:r w:rsidRPr="00D0245A">
        <w:rPr>
          <w:rStyle w:val="StyleUnderline"/>
        </w:rPr>
        <w:t xml:space="preserve"> grave </w:t>
      </w:r>
      <w:r w:rsidRPr="00D0245A">
        <w:rPr>
          <w:rStyle w:val="StyleUnderline"/>
          <w:highlight w:val="yellow"/>
        </w:rPr>
        <w:t>danger</w:t>
      </w:r>
      <w:r w:rsidRPr="00D0245A">
        <w:rPr>
          <w:rStyle w:val="StyleUnderline"/>
        </w:rPr>
        <w:t>.</w:t>
      </w:r>
      <w:r w:rsidRPr="00D0245A">
        <w:rPr>
          <w:sz w:val="8"/>
        </w:rPr>
        <w:t xml:space="preserve"> This is consistent with many people’s intuitions about the world, given the ongoing threat of global terrorism, the US’s slow recovery from the Great Recession, and a sense that the Washington establishment is corrupt and doesn’t care about the average citizen’s needs. Is Trump’s apocalypticism right? </w:t>
      </w:r>
      <w:r w:rsidRPr="00D0245A">
        <w:rPr>
          <w:rStyle w:val="StyleUnderline"/>
          <w:highlight w:val="yellow"/>
        </w:rPr>
        <w:t>Are we living in an exceptionally dangerous period of human history?</w:t>
      </w:r>
      <w:r w:rsidRPr="00D0245A">
        <w:rPr>
          <w:sz w:val="8"/>
        </w:rPr>
        <w:t xml:space="preserve"> Are these the desperate times that call for desperate measures? </w:t>
      </w:r>
      <w:r w:rsidRPr="00917830">
        <w:rPr>
          <w:rStyle w:val="StyleUnderline"/>
          <w:highlight w:val="yellow"/>
        </w:rPr>
        <w:t>According to</w:t>
      </w:r>
      <w:r w:rsidRPr="00D0245A">
        <w:rPr>
          <w:rStyle w:val="StyleUnderline"/>
        </w:rPr>
        <w:t xml:space="preserve"> the Harvard cognitive scientist Steven </w:t>
      </w:r>
      <w:r w:rsidRPr="00917830">
        <w:rPr>
          <w:rStyle w:val="StyleUnderline"/>
          <w:highlight w:val="yellow"/>
        </w:rPr>
        <w:t>Pinker, the answer is</w:t>
      </w:r>
      <w:r w:rsidRPr="00D0245A">
        <w:rPr>
          <w:rStyle w:val="StyleUnderline"/>
        </w:rPr>
        <w:t xml:space="preserve"> a resounding </w:t>
      </w:r>
      <w:r w:rsidRPr="00917830">
        <w:rPr>
          <w:rStyle w:val="StyleUnderline"/>
          <w:highlight w:val="yellow"/>
        </w:rPr>
        <w:t>No</w:t>
      </w:r>
      <w:r w:rsidRPr="00D0245A">
        <w:rPr>
          <w:rStyle w:val="StyleUnderline"/>
        </w:rPr>
        <w:t xml:space="preserve">. In his 2011 book The Better Angels of Our Nature, Pinker presents a mountain of evidence showing that </w:t>
      </w:r>
      <w:r w:rsidRPr="00917830">
        <w:rPr>
          <w:rStyle w:val="StyleUnderline"/>
          <w:highlight w:val="yellow"/>
        </w:rPr>
        <w:t>violence has been declining for millennia</w:t>
      </w:r>
      <w:r w:rsidRPr="00D0245A">
        <w:rPr>
          <w:rStyle w:val="StyleUnderline"/>
        </w:rPr>
        <w:t>—a trend that has continued through the twentieth century and up to the present.</w:t>
      </w:r>
      <w:r w:rsidRPr="00D0245A">
        <w:rPr>
          <w:sz w:val="8"/>
        </w:rPr>
        <w:t xml:space="preserve"> For example, </w:t>
      </w:r>
      <w:r w:rsidRPr="00917830">
        <w:rPr>
          <w:rStyle w:val="StyleUnderline"/>
          <w:highlight w:val="yellow"/>
        </w:rPr>
        <w:t>since World War II there have been no major wars</w:t>
      </w:r>
      <w:r w:rsidRPr="00D0245A">
        <w:rPr>
          <w:rStyle w:val="StyleUnderline"/>
        </w:rPr>
        <w:t xml:space="preserve"> between the world’s great powers, a phenomenon dubbed the “Long Peace,” and Pinker argues that the end of </w:t>
      </w:r>
      <w:r w:rsidRPr="00917830">
        <w:rPr>
          <w:rStyle w:val="StyleUnderline"/>
          <w:highlight w:val="yellow"/>
        </w:rPr>
        <w:t>the Cold War inaugurated a “New Peace”</w:t>
      </w:r>
      <w:r w:rsidRPr="00D0245A">
        <w:rPr>
          <w:rStyle w:val="StyleUnderline"/>
        </w:rPr>
        <w:t xml:space="preserve"> that’s </w:t>
      </w:r>
      <w:r w:rsidRPr="00917830">
        <w:rPr>
          <w:rStyle w:val="StyleUnderline"/>
          <w:highlight w:val="yellow"/>
        </w:rPr>
        <w:t>marked by a worldwide decline of</w:t>
      </w:r>
      <w:r w:rsidRPr="00D0245A">
        <w:rPr>
          <w:rStyle w:val="StyleUnderline"/>
        </w:rPr>
        <w:t xml:space="preserve"> “organized conflicts of all kinds—</w:t>
      </w:r>
      <w:r w:rsidRPr="00917830">
        <w:rPr>
          <w:rStyle w:val="StyleUnderline"/>
          <w:highlight w:val="yellow"/>
        </w:rPr>
        <w:t>civil wars, genocides</w:t>
      </w:r>
      <w:r w:rsidRPr="00D0245A">
        <w:rPr>
          <w:rStyle w:val="StyleUnderline"/>
        </w:rPr>
        <w:t xml:space="preserve">, repression by </w:t>
      </w:r>
      <w:r w:rsidRPr="00917830">
        <w:rPr>
          <w:rStyle w:val="StyleUnderline"/>
          <w:highlight w:val="yellow"/>
        </w:rPr>
        <w:t>autocratic governments, and terrorist attacks</w:t>
      </w:r>
      <w:r w:rsidRPr="00D0245A">
        <w:rPr>
          <w:rStyle w:val="StyleUnderline"/>
        </w:rPr>
        <w:t>.”</w:t>
      </w:r>
      <w:r>
        <w:rPr>
          <w:rStyle w:val="StyleUnderline"/>
        </w:rPr>
        <w:t xml:space="preserve"> </w:t>
      </w:r>
      <w:r w:rsidRPr="00D0245A">
        <w:rPr>
          <w:sz w:val="8"/>
        </w:rPr>
        <w:t xml:space="preserve">But will this trend continue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 </w:t>
      </w:r>
      <w:r w:rsidRPr="00917830">
        <w:rPr>
          <w:rStyle w:val="StyleUnderline"/>
          <w:highlight w:val="yellow"/>
        </w:rPr>
        <w:t>Trump has</w:t>
      </w:r>
      <w:r w:rsidRPr="00D0245A">
        <w:rPr>
          <w:rStyle w:val="StyleUnderline"/>
        </w:rPr>
        <w:t xml:space="preserve"> repeatedly </w:t>
      </w:r>
      <w:r w:rsidRPr="00917830">
        <w:rPr>
          <w:rStyle w:val="StyleUnderline"/>
          <w:highlight w:val="yellow"/>
        </w:rPr>
        <w:t>painted an apocalyptic picture of</w:t>
      </w:r>
      <w:r w:rsidRPr="00D0245A">
        <w:rPr>
          <w:rStyle w:val="StyleUnderline"/>
        </w:rPr>
        <w:t xml:space="preserve"> contemporary </w:t>
      </w:r>
      <w:r w:rsidRPr="00917830">
        <w:rPr>
          <w:rStyle w:val="StyleUnderline"/>
          <w:highlight w:val="yellow"/>
        </w:rPr>
        <w:t>America</w:t>
      </w:r>
      <w:r w:rsidRPr="00D0245A">
        <w:rPr>
          <w:rStyle w:val="StyleUnderline"/>
        </w:rPr>
        <w:t>.</w:t>
      </w:r>
      <w:r w:rsidRPr="00D0245A">
        <w:rPr>
          <w:sz w:val="8"/>
        </w:rPr>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w:t>
      </w:r>
      <w:r w:rsidRPr="00D0245A">
        <w:rPr>
          <w:rStyle w:val="StyleUnderline"/>
        </w:rPr>
        <w:t xml:space="preserve">Unfortunately, </w:t>
      </w:r>
      <w:r w:rsidRPr="00917830">
        <w:rPr>
          <w:rStyle w:val="StyleUnderline"/>
          <w:highlight w:val="yellow"/>
        </w:rPr>
        <w:t>it’s</w:t>
      </w:r>
      <w:r w:rsidRPr="00D0245A">
        <w:rPr>
          <w:rStyle w:val="StyleUnderline"/>
        </w:rPr>
        <w:t xml:space="preserve"> all </w:t>
      </w:r>
      <w:r w:rsidRPr="00917830">
        <w:rPr>
          <w:rStyle w:val="StyleUnderline"/>
          <w:highlight w:val="yellow"/>
        </w:rPr>
        <w:t>too easy for newsreaders to believe that apocalyptic picture</w:t>
      </w:r>
      <w:r w:rsidRPr="00D0245A">
        <w:rPr>
          <w:rStyle w:val="StyleUnderline"/>
        </w:rPr>
        <w:t>.</w:t>
      </w:r>
      <w:r w:rsidRPr="00D0245A">
        <w:rPr>
          <w:sz w:val="8"/>
        </w:rPr>
        <w:t xml:space="preserve"> The news media give lavish coverage to violent incidents, seldom follow up on negative reportage in the past, and rarely put events in statistical or historical perspective.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w:t>
      </w:r>
      <w:r w:rsidRPr="00D0245A">
        <w:rPr>
          <w:rStyle w:val="StyleUnderline"/>
        </w:rPr>
        <w:t xml:space="preserve">The facts are as follows. The rate of </w:t>
      </w:r>
      <w:r w:rsidRPr="00917830">
        <w:rPr>
          <w:rStyle w:val="StyleUnderline"/>
          <w:highlight w:val="yellow"/>
        </w:rPr>
        <w:t>violent crime is lower now than it was at any time between 1966 and 2009</w:t>
      </w:r>
      <w:r w:rsidRPr="00D0245A">
        <w:rPr>
          <w:rStyle w:val="StyleUnderline"/>
        </w:rPr>
        <w:t xml:space="preserve">. </w:t>
      </w:r>
      <w:r w:rsidRPr="00D0245A">
        <w:rPr>
          <w:sz w:val="8"/>
        </w:rPr>
        <w:t xml:space="preserve">Immigrants have a lower rate of violent crime than American citizens. Terrorists kill just three-tenths of one percent of all American homicide victims. The rate of death from terrorism in the United States was higher in the early 1970s than it is today.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"A modern liberal democracy is a precious achievement." </w:t>
      </w:r>
      <w:r w:rsidRPr="00917830">
        <w:rPr>
          <w:rStyle w:val="StyleUnderline"/>
          <w:highlight w:val="yellow"/>
        </w:rPr>
        <w:t>The</w:t>
      </w:r>
      <w:r w:rsidRPr="00D0245A">
        <w:rPr>
          <w:rStyle w:val="StyleUnderline"/>
        </w:rPr>
        <w:t xml:space="preserve"> media and </w:t>
      </w:r>
      <w:r w:rsidRPr="00917830">
        <w:rPr>
          <w:rStyle w:val="StyleUnderline"/>
          <w:highlight w:val="yellow"/>
        </w:rPr>
        <w:t>intelligentsia were</w:t>
      </w:r>
      <w:r w:rsidRPr="00D0245A">
        <w:rPr>
          <w:rStyle w:val="StyleUnderline"/>
        </w:rPr>
        <w:t xml:space="preserve"> partly </w:t>
      </w:r>
      <w:r w:rsidRPr="00917830">
        <w:rPr>
          <w:rStyle w:val="StyleUnderline"/>
          <w:highlight w:val="yellow"/>
        </w:rPr>
        <w:t>complicit in Trump’s depiction of the world as a dystopia</w:t>
      </w:r>
      <w:r w:rsidRPr="00D0245A">
        <w:rPr>
          <w:rStyle w:val="StyleUnderline"/>
        </w:rPr>
        <w:t xml:space="preserve"> headed for even greater disaster. “Charge the cockpit or you die!”</w:t>
      </w:r>
      <w:r w:rsidRPr="00D0245A">
        <w:rPr>
          <w:sz w:val="8"/>
        </w:rPr>
        <w:t xml:space="preserve"> cried the pro-Trump intellectual right. </w:t>
      </w:r>
      <w:r w:rsidRPr="00D0245A">
        <w:rPr>
          <w:rStyle w:val="StyleUnderline"/>
        </w:rPr>
        <w:t>“I’d rather see the empire burn to the ground under Trump, opening up at least the possibility of radical change, than cruise on autopilot under Clinton,”</w:t>
      </w:r>
      <w:r w:rsidRPr="00D0245A">
        <w:rPr>
          <w:sz w:val="8"/>
        </w:rPr>
        <w:t xml:space="preserve"> said the pro-Trump left. </w:t>
      </w:r>
      <w:r w:rsidRPr="00917830">
        <w:rPr>
          <w:rStyle w:val="StyleUnderline"/>
          <w:highlight w:val="yellow"/>
        </w:rPr>
        <w:t>When people believe</w:t>
      </w:r>
      <w:r w:rsidRPr="00D0245A">
        <w:rPr>
          <w:rStyle w:val="StyleUnderline"/>
        </w:rPr>
        <w:t xml:space="preserve"> that </w:t>
      </w:r>
      <w:r w:rsidRPr="00917830">
        <w:rPr>
          <w:rStyle w:val="StyleUnderline"/>
          <w:highlight w:val="yellow"/>
        </w:rPr>
        <w:t>the world is heading off a cliff, they are receptive to the</w:t>
      </w:r>
      <w:r w:rsidRPr="00D0245A">
        <w:rPr>
          <w:rStyle w:val="StyleUnderline"/>
        </w:rPr>
        <w:t xml:space="preserve"> perennial </w:t>
      </w:r>
      <w:r w:rsidRPr="00917830">
        <w:rPr>
          <w:rStyle w:val="StyleUnderline"/>
          <w:highlight w:val="yellow"/>
        </w:rPr>
        <w:t>appeal of demagogues: “What do you have to lose?”</w:t>
      </w:r>
      <w:r>
        <w:rPr>
          <w:rStyle w:val="StyleUnderline"/>
        </w:rPr>
        <w:t xml:space="preserve"> </w:t>
      </w:r>
      <w:r w:rsidRPr="00D0245A">
        <w:rPr>
          <w:sz w:val="8"/>
        </w:rPr>
        <w:t xml:space="preserve">But </w:t>
      </w:r>
      <w:r w:rsidRPr="00917830">
        <w:rPr>
          <w:rStyle w:val="StyleUnderline"/>
          <w:highlight w:val="yellow"/>
        </w:rPr>
        <w:t>if the</w:t>
      </w:r>
      <w:r w:rsidRPr="00D0245A">
        <w:rPr>
          <w:rStyle w:val="StyleUnderline"/>
        </w:rPr>
        <w:t xml:space="preserve"> media and </w:t>
      </w:r>
      <w:r w:rsidRPr="00917830">
        <w:rPr>
          <w:rStyle w:val="StyleUnderline"/>
          <w:highlight w:val="yellow"/>
        </w:rPr>
        <w:t>intellectuals put events into statistical</w:t>
      </w:r>
      <w:r w:rsidRPr="00D0245A">
        <w:rPr>
          <w:rStyle w:val="StyleUnderline"/>
        </w:rPr>
        <w:t xml:space="preserve"> and historical </w:t>
      </w:r>
      <w:r w:rsidRPr="00917830">
        <w:rPr>
          <w:rStyle w:val="StyleUnderline"/>
          <w:highlight w:val="yellow"/>
        </w:rPr>
        <w:t>context</w:t>
      </w:r>
      <w:r w:rsidRPr="00D0245A">
        <w:rPr>
          <w:rStyle w:val="StyleUnderline"/>
        </w:rPr>
        <w:t xml:space="preserve">, rather than constantly crying “crisis,” </w:t>
      </w:r>
      <w:r w:rsidRPr="00917830">
        <w:rPr>
          <w:rStyle w:val="StyleUnderline"/>
          <w:highlight w:val="yellow"/>
        </w:rPr>
        <w:t>they would make it clear</w:t>
      </w:r>
      <w:r w:rsidRPr="00D0245A">
        <w:rPr>
          <w:rStyle w:val="StyleUnderline"/>
        </w:rPr>
        <w:t xml:space="preserve">er what the answer to that question is. Revolutionary regimes from Nazi Germany and Maoist China </w:t>
      </w:r>
      <w:r w:rsidRPr="00D0245A">
        <w:rPr>
          <w:rStyle w:val="StyleUnderline"/>
        </w:rPr>
        <w:lastRenderedPageBreak/>
        <w:t xml:space="preserve">to contemporary Venezuela show that people have a tremendous amount to lose when a charismatic leader forces a radical personal vision on a society. A modern </w:t>
      </w:r>
      <w:r w:rsidRPr="00917830">
        <w:rPr>
          <w:rStyle w:val="StyleUnderline"/>
          <w:highlight w:val="yellow"/>
        </w:rPr>
        <w:t>liberal democracy is a precious achievement</w:t>
      </w:r>
      <w:r w:rsidRPr="00D0245A">
        <w:rPr>
          <w:rStyle w:val="StyleUnderline"/>
        </w:rPr>
        <w:t xml:space="preserve">. </w:t>
      </w:r>
      <w:r w:rsidRPr="00D0245A">
        <w:rPr>
          <w:sz w:val="8"/>
        </w:rPr>
        <w:t xml:space="preserve">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Tetlock,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Though I’m wary of seeming to be pointing to any bright side—there is no bright side to this election—Trump has suggested that he is averse to foreign interventions (insofar as one can read any intentions at all from his contradictory statements). So he might continue or even extend Obama’s policy of “Don’t do stupid [stuff].” This was the “rare piece of good news” suggested by Nils Petter Gleditsch,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 Yes, </w:t>
      </w:r>
      <w:r w:rsidRPr="00917830">
        <w:rPr>
          <w:rStyle w:val="StyleUnderline"/>
          <w:highlight w:val="yellow"/>
        </w:rPr>
        <w:t>globalization is inevitable</w:t>
      </w:r>
      <w:r w:rsidRPr="00D0245A">
        <w:rPr>
          <w:rStyle w:val="StyleUnderline"/>
        </w:rPr>
        <w:t xml:space="preserve">, for a number of reasons. Many of </w:t>
      </w:r>
      <w:r w:rsidRPr="00917830">
        <w:rPr>
          <w:rStyle w:val="StyleUnderline"/>
          <w:highlight w:val="yellow"/>
        </w:rPr>
        <w:t>our severest problems are</w:t>
      </w:r>
      <w:r w:rsidRPr="00D0245A">
        <w:rPr>
          <w:rStyle w:val="StyleUnderline"/>
        </w:rPr>
        <w:t xml:space="preserve"> inherently </w:t>
      </w:r>
      <w:r w:rsidRPr="00917830">
        <w:rPr>
          <w:rStyle w:val="StyleUnderline"/>
          <w:highlight w:val="yellow"/>
        </w:rPr>
        <w:t>global</w:t>
      </w:r>
      <w:r w:rsidRPr="00D0245A">
        <w:rPr>
          <w:rStyle w:val="StyleUnderline"/>
        </w:rPr>
        <w:t xml:space="preserve">, particularly </w:t>
      </w:r>
      <w:r w:rsidRPr="00917830">
        <w:rPr>
          <w:rStyle w:val="StyleUnderline"/>
          <w:highlight w:val="yellow"/>
        </w:rPr>
        <w:t>climate, epidemics, migrants</w:t>
      </w:r>
      <w:r w:rsidRPr="00D0245A">
        <w:rPr>
          <w:rStyle w:val="StyleUnderline"/>
        </w:rPr>
        <w:t xml:space="preserve">, and terrorism. Pretending they don’t exist is not tenable, at least not forever, and </w:t>
      </w:r>
      <w:r w:rsidRPr="00917830">
        <w:rPr>
          <w:rStyle w:val="StyleUnderline"/>
          <w:highlight w:val="yellow"/>
        </w:rPr>
        <w:t>they can be solved only through international cooperation</w:t>
      </w:r>
      <w:r w:rsidRPr="00D0245A">
        <w:rPr>
          <w:rStyle w:val="StyleUnderline"/>
        </w:rPr>
        <w:t>.</w:t>
      </w:r>
      <w:r>
        <w:rPr>
          <w:rStyle w:val="StyleUnderline"/>
        </w:rPr>
        <w:t xml:space="preserve"> </w:t>
      </w:r>
      <w:r w:rsidRPr="00D0245A">
        <w:rPr>
          <w:sz w:val="8"/>
        </w:rPr>
        <w:t xml:space="preserve">Also, </w:t>
      </w:r>
      <w:r w:rsidRPr="00917830">
        <w:rPr>
          <w:rStyle w:val="StyleUnderline"/>
          <w:highlight w:val="yellow"/>
        </w:rPr>
        <w:t>globalization has massive benefits</w:t>
      </w:r>
      <w:r w:rsidRPr="00D0245A">
        <w:rPr>
          <w:rStyle w:val="StyleUnderline"/>
        </w:rPr>
        <w:t xml:space="preserve">—more </w:t>
      </w:r>
      <w:r w:rsidRPr="00917830">
        <w:rPr>
          <w:rStyle w:val="StyleUnderline"/>
          <w:highlight w:val="yellow"/>
        </w:rPr>
        <w:t>affordable goods</w:t>
      </w:r>
      <w:r w:rsidRPr="00D0245A">
        <w:rPr>
          <w:rStyle w:val="StyleUnderline"/>
        </w:rPr>
        <w:t xml:space="preserve">, larger </w:t>
      </w:r>
      <w:r w:rsidRPr="00917830">
        <w:rPr>
          <w:rStyle w:val="StyleUnderline"/>
          <w:highlight w:val="yellow"/>
        </w:rPr>
        <w:t>markets for exports, a huge reduction in global poverty</w:t>
      </w:r>
      <w:r w:rsidRPr="00D0245A">
        <w:rPr>
          <w:sz w:val="8"/>
        </w:rPr>
        <w:t xml:space="preserve">—which also can’t be denied indefinitely. </w:t>
      </w:r>
      <w:r w:rsidRPr="00917830">
        <w:rPr>
          <w:rStyle w:val="StyleUnderline"/>
          <w:highlight w:val="yellow"/>
        </w:rPr>
        <w:t>While globalization doesn’t benefit everyone equally</w:t>
      </w:r>
      <w:r w:rsidRPr="00917830">
        <w:rPr>
          <w:rStyle w:val="StyleUnderline"/>
        </w:rPr>
        <w:t>—it has increased unemployment in domestic lower-skilled occupations—</w:t>
      </w:r>
      <w:r w:rsidRPr="00917830">
        <w:rPr>
          <w:rStyle w:val="StyleUnderline"/>
          <w:highlight w:val="yellow"/>
        </w:rPr>
        <w:t>most of those job losses would have happened anyway because of automation</w:t>
      </w:r>
      <w:r w:rsidRPr="00D0245A">
        <w:rPr>
          <w:rStyle w:val="StyleUnderline"/>
        </w:rPr>
        <w:t>, and have to be addressed, globalization or no.</w:t>
      </w:r>
      <w:r>
        <w:rPr>
          <w:rStyle w:val="StyleUnderline"/>
        </w:rPr>
        <w:t xml:space="preserve"> </w:t>
      </w:r>
      <w:r w:rsidRPr="00D0245A">
        <w:rPr>
          <w:sz w:val="8"/>
        </w:rPr>
        <w:t xml:space="preserve">Third, </w:t>
      </w:r>
      <w:r w:rsidRPr="00D0245A">
        <w:rPr>
          <w:rStyle w:val="StyleUnderline"/>
        </w:rPr>
        <w:t xml:space="preserve">with the internet and inexpensive travel, </w:t>
      </w:r>
      <w:r w:rsidRPr="00917830">
        <w:rPr>
          <w:rStyle w:val="StyleUnderline"/>
          <w:highlight w:val="yellow"/>
        </w:rPr>
        <w:t>there will be no stopping the flow of people and ideas</w:t>
      </w:r>
      <w:r w:rsidRPr="00D0245A">
        <w:rPr>
          <w:rStyle w:val="StyleUnderline"/>
        </w:rPr>
        <w:t>.</w:t>
      </w:r>
      <w:r w:rsidRPr="00D0245A">
        <w:rPr>
          <w:sz w:val="8"/>
        </w:rPr>
        <w:t xml:space="preserve"> This is particularly true among younger people, who partake of a global youth culture, and as we saw in the UK following Brexit, resent their elders’ attempts to restrict their opportunities. In my considered opinion, one of the greatest casualties of this election is science. For example, Trump appointed Myron Ebell, a dogmatic climate denier who holds worrisome views about the safety of agrichemicals, to be the “lead agent in choosing personnel and setting the direction of the federal agencies that address climate change and environmental policy more broadly.” Are you worried about the consequences of a Trump presidency for scientific literacy? Why do you think science is so important for people to understand? I am indeed worried. </w:t>
      </w:r>
      <w:r w:rsidRPr="00917830">
        <w:rPr>
          <w:rStyle w:val="StyleUnderline"/>
          <w:highlight w:val="yellow"/>
        </w:rPr>
        <w:t>Science is important because it seeks true explanations of the world. Defying its conclusions</w:t>
      </w:r>
      <w:r w:rsidRPr="00D0245A">
        <w:rPr>
          <w:rStyle w:val="StyleUnderline"/>
        </w:rPr>
        <w:t xml:space="preserve"> is bound to </w:t>
      </w:r>
      <w:r w:rsidRPr="00917830">
        <w:rPr>
          <w:rStyle w:val="StyleUnderline"/>
          <w:highlight w:val="yellow"/>
        </w:rPr>
        <w:t>lead to delusions and dangerous choices.</w:t>
      </w:r>
      <w:r w:rsidRPr="00D0245A">
        <w:rPr>
          <w:rStyle w:val="StyleUnderline"/>
        </w:rPr>
        <w:t xml:space="preserve"> Science also offers a model for how to think rationally: that </w:t>
      </w:r>
      <w:r w:rsidRPr="00917830">
        <w:rPr>
          <w:rStyle w:val="StyleUnderline"/>
          <w:highlight w:val="yellow"/>
        </w:rPr>
        <w:t>one must acknowledge one’s fallibility, submit one’s beliefs to empirical tests, and abandon ideas that are shown to be wrong.</w:t>
      </w:r>
      <w:r>
        <w:rPr>
          <w:rStyle w:val="StyleUnderline"/>
        </w:rPr>
        <w:t xml:space="preserve"> </w:t>
      </w:r>
      <w:r w:rsidRPr="00D0245A">
        <w:rPr>
          <w:sz w:val="8"/>
        </w:rPr>
        <w:t xml:space="preserve">The denial of the massive evidence for human-made climate change is atrocious and one of the most dangerous consequences of a Trump presidency. The small consolation is that when it comes to scientific issues, </w:t>
      </w:r>
      <w:r w:rsidRPr="00917830">
        <w:rPr>
          <w:rStyle w:val="StyleUnderline"/>
          <w:highlight w:val="yellow"/>
        </w:rPr>
        <w:t>reality won’t go away regardless of what you deny</w:t>
      </w:r>
      <w:r w:rsidRPr="00D0245A">
        <w:rPr>
          <w:sz w:val="8"/>
        </w:rPr>
        <w:t xml:space="preserve">. While we may lose four precious years of US federal action, we will be forced to deal with climate change soon enough. And actors other than the US government are already dealing with it: state and local governments, scientists and technologists, businesses that rationally plan for the future, and the governments of other countries. It’s important to realize, though, that the problem is not scientific literacy. Most laypeople who believe in evolution or who acknowledge human-made climate change are just as ignorant of science as those who deny them. The issue is identity. People treat opinions as badges of loyalty to a tribe or coalition. If “good people,” people like them, believe X, they will believe X. Some climate activists believe that the worst thing that happened to the movement was Al Gore becoming its implicit spokesperson, branding it as a left-wing movement. Before that, the issue was nowhere near as polarized. </w:t>
      </w:r>
      <w:r w:rsidRPr="00917830">
        <w:rPr>
          <w:rStyle w:val="StyleUnderline"/>
          <w:highlight w:val="yellow"/>
        </w:rPr>
        <w:t>The challenge is to dissociate scientific hypotheses from identity politics and bring people around to the radical notion</w:t>
      </w:r>
      <w:r w:rsidRPr="00D0245A">
        <w:rPr>
          <w:sz w:val="8"/>
        </w:rPr>
        <w:t xml:space="preserve">—the core of the Scientific Revolution and the Enlightenment—that </w:t>
      </w:r>
      <w:r w:rsidRPr="00917830">
        <w:rPr>
          <w:rStyle w:val="StyleUnderline"/>
          <w:highlight w:val="yellow"/>
        </w:rPr>
        <w:t>they should believe things only if they are true</w:t>
      </w:r>
      <w:r w:rsidRPr="00D0245A">
        <w:rPr>
          <w:rStyle w:val="StyleUnderline"/>
        </w:rPr>
        <w:t xml:space="preserve">. </w:t>
      </w:r>
      <w:r w:rsidRPr="00D0245A">
        <w:rPr>
          <w:sz w:val="8"/>
        </w:rPr>
        <w:t xml:space="preserve">How to do this is an unsolved rhetorical challenge, but finding spokespeople who break out of their coalitional stereotypes—such as prominent conservatives who acknowledge human-made climate change—is a start. You note that the number of autocracies around the world is decreasing while the opposite is true of democracies. Given Trump’s authoritarianism—as manifest in frequent campaign statements that he would “totally accept” the election results “if I win”—do you see Trump as a threat to American democracy? Could this be the beginning of fascism in America? Yes, he is a threat, and yes, it could be the beginning. The question is, what are the chances? No one knows, but I think that after 240 years, American democracy is too robust to be overturned by one man. To convert a democracy into an autocracy requires disabling an enormous, distributed infrastructure: legislators who have to respond to constituents and lobbyists, judges with reputations to uphold, bureaucrats who are responsible for the missions of their departments, and the tens of millions of people who have to carry out their jobs in order that the </w:t>
      </w:r>
      <w:r w:rsidRPr="00917830">
        <w:rPr>
          <w:sz w:val="8"/>
        </w:rPr>
        <w:t>government and society function. "</w:t>
      </w:r>
      <w:r w:rsidRPr="00917830">
        <w:rPr>
          <w:rStyle w:val="StyleUnderline"/>
        </w:rPr>
        <w:t>As you are forced to deal with other people who are not like yourself, you are automatically driven to universal values like reason, science, and human flourishing.</w:t>
      </w:r>
      <w:r w:rsidRPr="00917830">
        <w:rPr>
          <w:sz w:val="8"/>
        </w:rPr>
        <w:t xml:space="preserve">" It’s true that a ruthless autocrat can intimidate enough players in enough positions to consolidate absolute rule. But even autocrats can be sent packing when enough of their citizens stop playing along. As Erica Chenoweth and Maria Stephan have shown, this happened many times in the 20th and 21st centuries. But it’s unlikely to come to that. I doubt the mercurial Trump has the commitment and concentration it would take to implement a fascist dictatorship, nor that the stroppy American public would easily fall into line. Given global risks like climate change, biodiversity loss, and nuclear weapons, I have become rather pessimistic about the future. Nonetheless, </w:t>
      </w:r>
      <w:r w:rsidRPr="00917830">
        <w:rPr>
          <w:rStyle w:val="StyleUnderline"/>
        </w:rPr>
        <w:t>my work and activism is guided by a kind of “</w:t>
      </w:r>
      <w:r w:rsidRPr="00D0245A">
        <w:rPr>
          <w:rStyle w:val="StyleUnderline"/>
        </w:rPr>
        <w:t>pragmatic optimism” according to which major disasters can be averted if only we try hard enough.</w:t>
      </w:r>
      <w:r w:rsidRPr="00D0245A">
        <w:rPr>
          <w:sz w:val="8"/>
        </w:rPr>
        <w:t xml:space="preserve"> Do you feel optimistic about humanity’s future, either in the short or long term? Do you think the “moral Flynn effect”—a term you coined to refer to our collective moral progress since WWII, driven by “reason” and rising IQs—will continue? I would call the belief that activism can merely avert “major disasters” a form of pessimism! </w:t>
      </w:r>
      <w:r w:rsidRPr="00D0245A">
        <w:rPr>
          <w:rStyle w:val="StyleUnderline"/>
        </w:rPr>
        <w:t xml:space="preserve">The world has done much better than avert major disasters: </w:t>
      </w:r>
      <w:r w:rsidRPr="00917830">
        <w:rPr>
          <w:rStyle w:val="StyleUnderline"/>
          <w:highlight w:val="yellow"/>
        </w:rPr>
        <w:t xml:space="preserve">we’ve decimated disease, hunger, and extreme poverty; doubled longevity; multiplied global wealth; made literacy and basic education (including for girls) nearly universal; eliminated war from five sixths of the planet; </w:t>
      </w:r>
      <w:r w:rsidRPr="00917830">
        <w:rPr>
          <w:rStyle w:val="StyleUnderline"/>
        </w:rPr>
        <w:t>expanded opportunities for leisure and travel;</w:t>
      </w:r>
      <w:r w:rsidRPr="00D0245A">
        <w:rPr>
          <w:rStyle w:val="StyleUnderline"/>
        </w:rPr>
        <w:t xml:space="preserve"> </w:t>
      </w:r>
      <w:r w:rsidRPr="00917830">
        <w:rPr>
          <w:rStyle w:val="StyleUnderline"/>
          <w:highlight w:val="yellow"/>
        </w:rPr>
        <w:t>reduced many forms of pollution and deforestation</w:t>
      </w:r>
      <w:r w:rsidRPr="00D0245A">
        <w:rPr>
          <w:rStyle w:val="StyleUnderline"/>
        </w:rPr>
        <w:t>; and much else</w:t>
      </w:r>
      <w:r w:rsidRPr="00D0245A">
        <w:rPr>
          <w:sz w:val="8"/>
        </w:rPr>
        <w:t xml:space="preserve">. (See here, here, and here for data.) To be sure, some of the challenges facing us are formidable. But like you, </w:t>
      </w:r>
      <w:r w:rsidRPr="00D0245A">
        <w:rPr>
          <w:rStyle w:val="StyleUnderline"/>
        </w:rPr>
        <w:t>I feel pragmatically optimistic</w:t>
      </w:r>
      <w:r w:rsidRPr="00D0245A">
        <w:rPr>
          <w:sz w:val="8"/>
        </w:rPr>
        <w:t xml:space="preserve">. Not in the sense that I can prophesy a good future—only a charlatan would claim to know the future—but in the sense that problems are solvable. Nuclear weapons can be reduced in number, made more secure, and someday eliminated altogether (as Ronald Reagan, Henry Kissinger, Sam Nunn, George Shultz, William Perry, and Barack Obama, among others, have advocated). Climate change can be mitigated by an aggressive combination of policy and technology, as Joshua Goldstein and I have argued, following the lead of the ecomodernist movement. </w:t>
      </w:r>
      <w:r w:rsidRPr="00D0245A">
        <w:rPr>
          <w:rStyle w:val="StyleUnderline"/>
        </w:rPr>
        <w:t xml:space="preserve">Success is by no means guaranteed, but we must not sit back and sulk, </w:t>
      </w:r>
      <w:r w:rsidRPr="00D0245A">
        <w:rPr>
          <w:sz w:val="8"/>
        </w:rPr>
        <w:t xml:space="preserve">resigned to the corrosive belief that humanity is doomed. As for collective moral progress, I see it as pushed and pulled by two sides of human nature. Dragging us back are atavistic mindsets like zero-sum thinking, authoritarianism, tribalism, dominance, and vengeance, which operate pretty much by default. Pulling us forward are the better angels of our nature like empathy, self-control, and reason, which are energized by the Enlightenment institutions of democracy, science, education, open economies, and a global community. It’s impossible to prophesy which forces will prevail at a given time. But </w:t>
      </w:r>
      <w:r w:rsidRPr="00D0245A">
        <w:rPr>
          <w:rStyle w:val="StyleUnderline"/>
        </w:rPr>
        <w:t xml:space="preserve">data from the World Values Survey suggest that </w:t>
      </w:r>
      <w:r w:rsidRPr="00917830">
        <w:rPr>
          <w:rStyle w:val="StyleUnderline"/>
          <w:highlight w:val="yellow"/>
        </w:rPr>
        <w:t>if the world continues to get</w:t>
      </w:r>
      <w:r w:rsidRPr="00D0245A">
        <w:rPr>
          <w:rStyle w:val="StyleUnderline"/>
        </w:rPr>
        <w:t xml:space="preserve"> richer, </w:t>
      </w:r>
      <w:r w:rsidRPr="00917830">
        <w:rPr>
          <w:rStyle w:val="StyleUnderline"/>
          <w:highlight w:val="yellow"/>
        </w:rPr>
        <w:t>better</w:t>
      </w:r>
      <w:r w:rsidRPr="00D0245A">
        <w:rPr>
          <w:rStyle w:val="StyleUnderline"/>
        </w:rPr>
        <w:t xml:space="preserve"> educated, and more connected—all steady trends—</w:t>
      </w:r>
      <w:r w:rsidRPr="00917830">
        <w:rPr>
          <w:rStyle w:val="StyleUnderline"/>
          <w:highlight w:val="yellow"/>
        </w:rPr>
        <w:t>it will</w:t>
      </w:r>
      <w:r w:rsidRPr="00D0245A">
        <w:rPr>
          <w:rStyle w:val="StyleUnderline"/>
        </w:rPr>
        <w:t xml:space="preserve"> also tend to </w:t>
      </w:r>
      <w:r w:rsidRPr="00917830">
        <w:rPr>
          <w:rStyle w:val="StyleUnderline"/>
          <w:highlight w:val="yellow"/>
        </w:rPr>
        <w:t>get more liberal</w:t>
      </w:r>
      <w:r w:rsidRPr="00D0245A">
        <w:rPr>
          <w:rStyle w:val="StyleUnderline"/>
        </w:rPr>
        <w:t xml:space="preserve"> and cosmopolitan. </w:t>
      </w:r>
      <w:r w:rsidRPr="00917830">
        <w:rPr>
          <w:rStyle w:val="StyleUnderline"/>
          <w:highlight w:val="yellow"/>
        </w:rPr>
        <w:t xml:space="preserve">As you are forced to deal with </w:t>
      </w:r>
      <w:r w:rsidRPr="00917830">
        <w:rPr>
          <w:rStyle w:val="StyleUnderline"/>
        </w:rPr>
        <w:t xml:space="preserve">other </w:t>
      </w:r>
      <w:r w:rsidRPr="00917830">
        <w:rPr>
          <w:rStyle w:val="StyleUnderline"/>
          <w:highlight w:val="yellow"/>
        </w:rPr>
        <w:t xml:space="preserve">people </w:t>
      </w:r>
      <w:r w:rsidRPr="00917830">
        <w:rPr>
          <w:rStyle w:val="StyleUnderline"/>
        </w:rPr>
        <w:t xml:space="preserve">who are </w:t>
      </w:r>
      <w:r w:rsidRPr="00917830">
        <w:rPr>
          <w:rStyle w:val="StyleUnderline"/>
          <w:highlight w:val="yellow"/>
        </w:rPr>
        <w:t xml:space="preserve">not like yourself, </w:t>
      </w:r>
      <w:r w:rsidRPr="00917830">
        <w:rPr>
          <w:rStyle w:val="StyleUnderline"/>
          <w:highlight w:val="yellow"/>
        </w:rPr>
        <w:lastRenderedPageBreak/>
        <w:t xml:space="preserve">you are </w:t>
      </w:r>
      <w:r w:rsidRPr="00917830">
        <w:rPr>
          <w:rStyle w:val="StyleUnderline"/>
        </w:rPr>
        <w:t xml:space="preserve">automatically </w:t>
      </w:r>
      <w:r w:rsidRPr="00917830">
        <w:rPr>
          <w:rStyle w:val="StyleUnderline"/>
          <w:highlight w:val="yellow"/>
        </w:rPr>
        <w:t xml:space="preserve">driven to universal values like reason, science, and human flourishing, and away from </w:t>
      </w:r>
      <w:r w:rsidRPr="00917830">
        <w:rPr>
          <w:rStyle w:val="StyleUnderline"/>
        </w:rPr>
        <w:t>parochial ones like</w:t>
      </w:r>
      <w:r w:rsidRPr="00D0245A">
        <w:rPr>
          <w:rStyle w:val="StyleUnderline"/>
        </w:rPr>
        <w:t xml:space="preserve"> “My holy books are true” or “</w:t>
      </w:r>
      <w:r w:rsidRPr="00917830">
        <w:rPr>
          <w:rStyle w:val="StyleUnderline"/>
          <w:highlight w:val="yellow"/>
        </w:rPr>
        <w:t>Make American great again</w:t>
      </w:r>
      <w:r w:rsidRPr="00D0245A">
        <w:rPr>
          <w:rStyle w:val="StyleUnderline"/>
        </w:rPr>
        <w:t>.”</w:t>
      </w:r>
    </w:p>
    <w:p w14:paraId="2CFBEF09" w14:textId="77777777" w:rsidR="00081076" w:rsidRDefault="00081076" w:rsidP="00081076"/>
    <w:p w14:paraId="04297776" w14:textId="77777777" w:rsidR="00C230B3" w:rsidRDefault="00C230B3" w:rsidP="00C230B3">
      <w:pPr>
        <w:pStyle w:val="Heading4"/>
      </w:pPr>
      <w:r>
        <w:t xml:space="preserve">The system is sustainable - the world is improving --- promotes higher </w:t>
      </w:r>
      <w:r w:rsidRPr="00BF7FEB">
        <w:rPr>
          <w:u w:val="single"/>
        </w:rPr>
        <w:t>living standards</w:t>
      </w:r>
      <w:r>
        <w:t xml:space="preserve">, regulatory protections and provisions that </w:t>
      </w:r>
      <w:r w:rsidRPr="00BF7FEB">
        <w:rPr>
          <w:u w:val="single"/>
        </w:rPr>
        <w:t>protect the most vulnerable</w:t>
      </w:r>
    </w:p>
    <w:p w14:paraId="45D89061" w14:textId="77777777" w:rsidR="00C230B3" w:rsidRPr="00131A27" w:rsidRDefault="00C230B3" w:rsidP="00C230B3">
      <w:r w:rsidRPr="00131A27">
        <w:rPr>
          <w:rStyle w:val="Style13ptBold"/>
        </w:rPr>
        <w:t>Teixeira</w:t>
      </w:r>
      <w:r>
        <w:t xml:space="preserve"> 3-7-</w:t>
      </w:r>
      <w:r w:rsidRPr="00131A27">
        <w:rPr>
          <w:rStyle w:val="Style13ptBold"/>
        </w:rPr>
        <w:t>2017</w:t>
      </w:r>
      <w:r>
        <w:t xml:space="preserve"> – PhD in sociology @ U W-Madison, author or co-author of six books (Ruy, “The Optimistic Leftist: Why the 21st Century Will Be Better Than You Think,” Kindle Reader)</w:t>
      </w:r>
    </w:p>
    <w:p w14:paraId="2027C104" w14:textId="77777777" w:rsidR="00C230B3" w:rsidRDefault="00C230B3" w:rsidP="00C230B3">
      <w:r w:rsidRPr="00BF7FEB">
        <w:rPr>
          <w:rStyle w:val="StyleUnderline"/>
        </w:rPr>
        <w:t>The first thing to note about the</w:t>
      </w:r>
      <w:r>
        <w:t xml:space="preserve"> left's </w:t>
      </w:r>
      <w:r w:rsidRPr="00F02A1F">
        <w:rPr>
          <w:rStyle w:val="StyleUnderline"/>
          <w:highlight w:val="cyan"/>
        </w:rPr>
        <w:t>twenty-first century</w:t>
      </w:r>
      <w:r w:rsidRPr="00BF7FEB">
        <w:rPr>
          <w:rStyle w:val="StyleUnderline"/>
        </w:rPr>
        <w:t xml:space="preserve"> is that </w:t>
      </w:r>
      <w:r w:rsidRPr="00F02A1F">
        <w:rPr>
          <w:rStyle w:val="StyleUnderline"/>
          <w:highlight w:val="cyan"/>
        </w:rPr>
        <w:t xml:space="preserve">living standards should rise </w:t>
      </w:r>
      <w:r w:rsidRPr="00F02A1F">
        <w:rPr>
          <w:rStyle w:val="Emphasis"/>
          <w:highlight w:val="cyan"/>
        </w:rPr>
        <w:t>very substantially</w:t>
      </w:r>
      <w:r w:rsidRPr="00BF7FEB">
        <w:rPr>
          <w:rStyle w:val="StyleUnderline"/>
        </w:rPr>
        <w:t xml:space="preserve"> and that is a very good thing</w:t>
      </w:r>
      <w:r>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BF7FEB">
        <w:rPr>
          <w:rStyle w:val="StyleUnderline"/>
        </w:rPr>
        <w:t xml:space="preserve">This will take some time; cautious politicians and </w:t>
      </w:r>
      <w:r w:rsidRPr="00F02A1F">
        <w:rPr>
          <w:rStyle w:val="StyleUnderline"/>
          <w:highlight w:val="cyan"/>
        </w:rPr>
        <w:t>vested interests will resist change</w:t>
      </w:r>
      <w:r w:rsidRPr="00BF7FEB">
        <w:rPr>
          <w:rStyle w:val="StyleUnderline"/>
        </w:rPr>
        <w:t xml:space="preserve">. </w:t>
      </w:r>
      <w:r w:rsidRPr="00F02A1F">
        <w:rPr>
          <w:rStyle w:val="StyleUnderline"/>
          <w:highlight w:val="cyan"/>
        </w:rPr>
        <w:t>But</w:t>
      </w:r>
      <w:r w:rsidRPr="00BF7FEB">
        <w:rPr>
          <w:rStyle w:val="StyleUnderline"/>
        </w:rPr>
        <w:t xml:space="preserve"> the political and </w:t>
      </w:r>
      <w:r w:rsidRPr="00F02A1F">
        <w:rPr>
          <w:rStyle w:val="StyleUnderline"/>
          <w:highlight w:val="cyan"/>
        </w:rPr>
        <w:t>economic imperatives of building</w:t>
      </w:r>
      <w:r w:rsidRPr="00BF7FEB">
        <w:rPr>
          <w:rStyle w:val="StyleUnderline"/>
        </w:rPr>
        <w:t xml:space="preserve"> the </w:t>
      </w:r>
      <w:r w:rsidRPr="00F02A1F">
        <w:rPr>
          <w:rStyle w:val="StyleUnderline"/>
          <w:highlight w:val="cyan"/>
        </w:rPr>
        <w:t>opportunity state are clear</w:t>
      </w:r>
      <w:r w:rsidRPr="00BF7FEB">
        <w:rPr>
          <w:rStyle w:val="StyleUnderline"/>
        </w:rPr>
        <w:t xml:space="preserve"> and will become more so over time, </w:t>
      </w:r>
      <w:r w:rsidRPr="00F02A1F">
        <w:rPr>
          <w:rStyle w:val="StyleUnderline"/>
          <w:highlight w:val="cyan"/>
        </w:rPr>
        <w:t>as the postindustrial</w:t>
      </w:r>
      <w:r w:rsidRPr="00BF7FEB">
        <w:rPr>
          <w:rStyle w:val="StyleUnderline"/>
        </w:rPr>
        <w:t xml:space="preserve"> progressive </w:t>
      </w:r>
      <w:r w:rsidRPr="00F02A1F">
        <w:rPr>
          <w:rStyle w:val="StyleUnderline"/>
          <w:highlight w:val="cyan"/>
        </w:rPr>
        <w:t>coalition</w:t>
      </w:r>
      <w:r w:rsidRPr="00BF7FEB">
        <w:rPr>
          <w:rStyle w:val="StyleUnderline"/>
        </w:rPr>
        <w:t xml:space="preserve"> </w:t>
      </w:r>
      <w:r w:rsidRPr="00F02A1F">
        <w:rPr>
          <w:rStyle w:val="StyleUnderline"/>
          <w:highlight w:val="cyan"/>
        </w:rPr>
        <w:t>continues to</w:t>
      </w:r>
      <w:r w:rsidRPr="00BF7FEB">
        <w:rPr>
          <w:rStyle w:val="StyleUnderline"/>
        </w:rPr>
        <w:t xml:space="preserve"> grow and the </w:t>
      </w:r>
      <w:r w:rsidRPr="00F02A1F">
        <w:rPr>
          <w:rStyle w:val="StyleUnderline"/>
          <w:highlight w:val="cyan"/>
        </w:rPr>
        <w:t>demand for better</w:t>
      </w:r>
      <w:r w:rsidRPr="00BF7FEB">
        <w:rPr>
          <w:rStyle w:val="StyleUnderline"/>
        </w:rPr>
        <w:t xml:space="preserve"> economic </w:t>
      </w:r>
      <w:r w:rsidRPr="00F02A1F">
        <w:rPr>
          <w:rStyle w:val="StyleUnderline"/>
          <w:highlight w:val="cyan"/>
        </w:rPr>
        <w:t>performance</w:t>
      </w:r>
      <w:r w:rsidRPr="00BF7FEB">
        <w:rPr>
          <w:rStyle w:val="StyleUnderline"/>
        </w:rPr>
        <w:t xml:space="preserve"> becomes ever stronger. </w:t>
      </w:r>
      <w:r w:rsidRPr="00F02A1F">
        <w:rPr>
          <w:rStyle w:val="StyleUnderline"/>
          <w:highlight w:val="cyan"/>
        </w:rPr>
        <w:t>This</w:t>
      </w:r>
      <w:r w:rsidRPr="00BF7FEB">
        <w:rPr>
          <w:rStyle w:val="StyleUnderline"/>
        </w:rPr>
        <w:t xml:space="preserve"> demand for better performance </w:t>
      </w:r>
      <w:r w:rsidRPr="00F02A1F">
        <w:rPr>
          <w:rStyle w:val="Emphasis"/>
          <w:highlight w:val="cyan"/>
        </w:rPr>
        <w:t>will</w:t>
      </w:r>
      <w:r>
        <w:t xml:space="preserve"> eventually </w:t>
      </w:r>
      <w:r w:rsidRPr="00F02A1F">
        <w:rPr>
          <w:rStyle w:val="Emphasis"/>
          <w:highlight w:val="cyan"/>
        </w:rPr>
        <w:t>be met</w:t>
      </w:r>
      <w:r w:rsidRPr="00F02A1F">
        <w:rPr>
          <w:highlight w:val="cyan"/>
        </w:rPr>
        <w:t>,</w:t>
      </w:r>
      <w:r>
        <w:t xml:space="preserve"> even if gradually, with some setbacks along the way. And </w:t>
      </w:r>
      <w:r w:rsidRPr="00BF7FEB">
        <w:rPr>
          <w:rStyle w:val="StyleUnderline"/>
        </w:rPr>
        <w:t xml:space="preserve">as living standards get on a healthier trajectory, much of </w:t>
      </w:r>
      <w:r w:rsidRPr="00F02A1F">
        <w:rPr>
          <w:rStyle w:val="StyleUnderline"/>
          <w:highlight w:val="cyan"/>
        </w:rPr>
        <w:t>the left agenda</w:t>
      </w:r>
      <w:r w:rsidRPr="00BF7FEB">
        <w:rPr>
          <w:rStyle w:val="StyleUnderline"/>
        </w:rPr>
        <w:t xml:space="preserve"> that seems difficult to push today will become much easier to sell to voters</w:t>
      </w:r>
      <w:r>
        <w:t xml:space="preserve">. As a result, the opportunity state will be strengthened. </w:t>
      </w:r>
    </w:p>
    <w:p w14:paraId="30247FE2" w14:textId="77777777" w:rsidR="00C230B3" w:rsidRDefault="00C230B3" w:rsidP="00C230B3">
      <w:r>
        <w:t xml:space="preserve">A RICHER WORLD </w:t>
      </w:r>
    </w:p>
    <w:p w14:paraId="034ADB3F" w14:textId="77777777" w:rsidR="00C230B3" w:rsidRDefault="00C230B3" w:rsidP="00C230B3">
      <w:r w:rsidRPr="00BF7FEB">
        <w:rPr>
          <w:rStyle w:val="StyleUnderline"/>
        </w:rPr>
        <w:t xml:space="preserve">How much are living standards likely to rise? Far more than people currently think. Consider the </w:t>
      </w:r>
      <w:r w:rsidRPr="00F02A1F">
        <w:rPr>
          <w:rStyle w:val="StyleUnderline"/>
          <w:highlight w:val="cyan"/>
        </w:rPr>
        <w:t>developing world</w:t>
      </w:r>
      <w:r w:rsidRPr="00BF7FEB">
        <w:rPr>
          <w:rStyle w:val="StyleUnderline"/>
        </w:rPr>
        <w:t xml:space="preserve"> </w:t>
      </w:r>
      <w:r>
        <w:t xml:space="preserve">first. As globalization and economic development proceed in </w:t>
      </w:r>
      <w:r w:rsidRPr="00BF7FEB">
        <w:rPr>
          <w:rStyle w:val="StyleUnderline"/>
        </w:rPr>
        <w:t>these countries</w:t>
      </w:r>
      <w:r>
        <w:t xml:space="preserve">, we </w:t>
      </w:r>
      <w:r w:rsidRPr="00BF7FEB">
        <w:rPr>
          <w:rStyle w:val="StyleUnderline"/>
        </w:rPr>
        <w:t>will</w:t>
      </w:r>
      <w:r>
        <w:t xml:space="preserve"> more and more see </w:t>
      </w:r>
      <w:r w:rsidRPr="00BF7FEB">
        <w:rPr>
          <w:rStyle w:val="StyleUnderline"/>
        </w:rPr>
        <w:t>not just the</w:t>
      </w:r>
      <w:r>
        <w:t xml:space="preserve"> decline and possible </w:t>
      </w:r>
      <w:r w:rsidRPr="00F02A1F">
        <w:rPr>
          <w:rStyle w:val="StyleUnderline"/>
          <w:highlight w:val="cyan"/>
        </w:rPr>
        <w:t>elimination of extreme poverty</w:t>
      </w:r>
      <w:r w:rsidRPr="00BF7FEB">
        <w:rPr>
          <w:rStyle w:val="StyleUnderline"/>
        </w:rPr>
        <w:t>, but the rise of large swathes of the developing world to the living standards currently enjoyed by the middle classes of the advanced world</w:t>
      </w:r>
      <w:r>
        <w:t xml:space="preserve">. Indeed, conventional projections indicate that world GDP per capita, currently only about one-quarter of today's U.S. level, should be nearly 50 percent higher than the current U.S. level by the end of this century.l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 China is projected to have a GDP per capita level around two and a halftimes today's U.S. level. And </w:t>
      </w:r>
      <w:r w:rsidRPr="00BF7FEB">
        <w:rPr>
          <w:rStyle w:val="StyleUnderline"/>
        </w:rPr>
        <w:t xml:space="preserve">a </w:t>
      </w:r>
      <w:r w:rsidRPr="00F02A1F">
        <w:rPr>
          <w:rStyle w:val="StyleUnderline"/>
          <w:highlight w:val="cyan"/>
        </w:rPr>
        <w:t>long list of countries should have per capita incomes</w:t>
      </w:r>
      <w:r w:rsidRPr="00BF7FEB">
        <w:rPr>
          <w:rStyle w:val="StyleUnderline"/>
        </w:rPr>
        <w:t xml:space="preserve"> in 2100 from 35 to 65 percent </w:t>
      </w:r>
      <w:r w:rsidRPr="00F02A1F">
        <w:rPr>
          <w:rStyle w:val="StyleUnderline"/>
          <w:highlight w:val="cyan"/>
        </w:rPr>
        <w:t>higher than the current U.S. level</w:t>
      </w:r>
      <w:r w:rsidRPr="00BF7FEB">
        <w:rPr>
          <w:rStyle w:val="StyleUnderline"/>
        </w:rPr>
        <w:t>: Nigeria, Pakistan, Philippines, Cameroon, Senegal, Tanzania, Bangladesh, Vietnam, Cambodia, Honduras, El Salvador, Guatemala, Costa Rica and many others</w:t>
      </w:r>
      <w:r>
        <w:t xml:space="preserve">. Another long list of countries is expected to best the current U.S. per capita income level by amounts from 5 to 35 percent by 2100; only a handful of countries, like Zimbabwe, Eritrea and Burundi, are </w:t>
      </w:r>
      <w:r>
        <w:lastRenderedPageBreak/>
        <w:t xml:space="preserve">projected to still be below this level by 2100. In short, </w:t>
      </w:r>
      <w:r w:rsidRPr="00BF7FEB">
        <w:rPr>
          <w:rStyle w:val="StyleUnderline"/>
        </w:rPr>
        <w:t>the world and most people in it should be much richer by the year 2100. That means</w:t>
      </w:r>
      <w:r>
        <w:t xml:space="preserve"> hundreds of millions—</w:t>
      </w:r>
      <w:r w:rsidRPr="00F02A1F">
        <w:rPr>
          <w:rStyle w:val="Emphasis"/>
          <w:highlight w:val="cyan"/>
        </w:rPr>
        <w:t>billions</w:t>
      </w:r>
      <w:r>
        <w:t>—</w:t>
      </w:r>
      <w:r w:rsidRPr="00BF7FEB">
        <w:rPr>
          <w:rStyle w:val="StyleUnderline"/>
        </w:rPr>
        <w:t xml:space="preserve">of </w:t>
      </w:r>
      <w:r w:rsidRPr="00F02A1F">
        <w:rPr>
          <w:rStyle w:val="StyleUnderline"/>
          <w:highlight w:val="cyan"/>
        </w:rPr>
        <w:t>people attaining a standard of living</w:t>
      </w:r>
      <w:r w:rsidRPr="00BF7FEB">
        <w:rPr>
          <w:rStyle w:val="StyleUnderline"/>
        </w:rPr>
        <w:t xml:space="preserve"> that would be </w:t>
      </w:r>
      <w:r w:rsidRPr="00F02A1F">
        <w:rPr>
          <w:rStyle w:val="StyleUnderline"/>
          <w:highlight w:val="cyan"/>
        </w:rPr>
        <w:t>characterized as middle class</w:t>
      </w:r>
      <w:r w:rsidRPr="00BF7FEB">
        <w:rPr>
          <w:rStyle w:val="StyleUnderline"/>
        </w:rPr>
        <w:t xml:space="preserve"> in today's advanced countries. The left should see this development as very good news</w:t>
      </w:r>
      <w:r>
        <w:t xml:space="preserve"> indeed. Many, </w:t>
      </w:r>
      <w:r w:rsidRPr="00BF7FEB">
        <w:rPr>
          <w:rStyle w:val="StyleUnderline"/>
        </w:rPr>
        <w:t xml:space="preserve">many </w:t>
      </w:r>
      <w:r w:rsidRPr="00F02A1F">
        <w:rPr>
          <w:rStyle w:val="StyleUnderline"/>
          <w:highlight w:val="cyan"/>
        </w:rPr>
        <w:t>more people</w:t>
      </w:r>
      <w:r w:rsidRPr="00BF7FEB">
        <w:rPr>
          <w:rStyle w:val="StyleUnderline"/>
        </w:rPr>
        <w:t xml:space="preserve"> across the world </w:t>
      </w:r>
      <w:r w:rsidRPr="00F02A1F">
        <w:rPr>
          <w:rStyle w:val="StyleUnderline"/>
          <w:highlight w:val="cyan"/>
        </w:rPr>
        <w:t>will</w:t>
      </w:r>
      <w:r w:rsidRPr="00BF7FEB">
        <w:rPr>
          <w:rStyle w:val="StyleUnderline"/>
        </w:rPr>
        <w:t xml:space="preserve"> be able to </w:t>
      </w:r>
      <w:r w:rsidRPr="00F02A1F">
        <w:rPr>
          <w:rStyle w:val="StyleUnderline"/>
          <w:highlight w:val="cyan"/>
        </w:rPr>
        <w:t>lead lives largely free of material suffering</w:t>
      </w:r>
      <w:r w:rsidRPr="00BF7FEB">
        <w:rPr>
          <w:rStyle w:val="StyleUnderline"/>
        </w:rPr>
        <w:t>, with comfort levels most global citizens can only dream about today</w:t>
      </w:r>
      <w:r>
        <w:t xml:space="preserve">. That should be applauded vigorously. And </w:t>
      </w:r>
      <w:r w:rsidRPr="00BF7FEB">
        <w:rPr>
          <w:rStyle w:val="StyleUnderline"/>
        </w:rPr>
        <w:t xml:space="preserve">material advance across the world will create much more </w:t>
      </w:r>
      <w:r w:rsidRPr="00F02A1F">
        <w:rPr>
          <w:rStyle w:val="StyleUnderline"/>
          <w:highlight w:val="cyan"/>
        </w:rPr>
        <w:t>favorable conditions for</w:t>
      </w:r>
      <w:r w:rsidRPr="00BF7FEB">
        <w:rPr>
          <w:rStyle w:val="StyleUnderline"/>
        </w:rPr>
        <w:t xml:space="preserve"> </w:t>
      </w:r>
      <w:r>
        <w:t xml:space="preserve">the left's key priorities: the extension and </w:t>
      </w:r>
      <w:r w:rsidRPr="00BF7FEB">
        <w:rPr>
          <w:rStyle w:val="StyleUnderline"/>
        </w:rPr>
        <w:t xml:space="preserve">consolidation of </w:t>
      </w:r>
      <w:r w:rsidRPr="00F02A1F">
        <w:t>democracy; the spread of modern, egalitarian norms on race, gender and sexuality</w:t>
      </w:r>
      <w:r w:rsidRPr="00BF7FEB">
        <w:rPr>
          <w:rStyle w:val="StyleUnderline"/>
        </w:rPr>
        <w:t>; and,</w:t>
      </w:r>
      <w:r>
        <w:t xml:space="preserve"> of course, robust mixed economies—opportunity </w:t>
      </w:r>
      <w:r w:rsidRPr="00BF7FEB">
        <w:rPr>
          <w:rStyle w:val="StyleUnderline"/>
        </w:rPr>
        <w:t>states</w:t>
      </w:r>
      <w:r>
        <w:t>—</w:t>
      </w:r>
      <w:r w:rsidRPr="00BF7FEB">
        <w:rPr>
          <w:rStyle w:val="StyleUnderline"/>
        </w:rPr>
        <w:t>that can combine the support citizens need to get ahead</w:t>
      </w:r>
      <w:r>
        <w:t xml:space="preserve"> (</w:t>
      </w:r>
      <w:r w:rsidRPr="00F02A1F">
        <w:rPr>
          <w:rStyle w:val="StyleUnderline"/>
          <w:highlight w:val="cyan"/>
        </w:rPr>
        <w:t>education, health care, child care, social insurance</w:t>
      </w:r>
      <w:r>
        <w:t xml:space="preserve">) </w:t>
      </w:r>
      <w:r w:rsidRPr="00BF7FEB">
        <w:rPr>
          <w:rStyle w:val="StyleUnderline"/>
        </w:rPr>
        <w:t>with</w:t>
      </w:r>
      <w:r>
        <w:t xml:space="preserve"> the </w:t>
      </w:r>
      <w:r w:rsidRPr="00BF7FEB">
        <w:rPr>
          <w:rStyle w:val="StyleUnderline"/>
        </w:rPr>
        <w:t>judicious regulation and</w:t>
      </w:r>
      <w:r>
        <w:t xml:space="preserve"> state </w:t>
      </w:r>
      <w:r w:rsidRPr="00F02A1F">
        <w:rPr>
          <w:rStyle w:val="StyleUnderline"/>
          <w:highlight w:val="cyan"/>
        </w:rPr>
        <w:t>investments in infrastructure</w:t>
      </w:r>
      <w:r w:rsidRPr="00BF7FEB">
        <w:rPr>
          <w:rStyle w:val="StyleUnderline"/>
        </w:rPr>
        <w:t xml:space="preserve"> and science needed to ensure strong growth</w:t>
      </w:r>
      <w:r>
        <w:t>.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But better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to match the pace of the late twentieth century (which was itself slow by the standards of the immediate post—World War Il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But even under these projections, which reflect slow growth by historical standards, the United States will become much, much richer by 2050. At 1.2 percent per year, per capita income will be 50 percent higher than it is today; at 1.5 percent per year it will be 66 percent higher. And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And at the historic 1.9 percent per year growth rate, the corresponding median incomes would be $133,000 and $108,000.</w:t>
      </w:r>
    </w:p>
    <w:p w14:paraId="69C9A0B4" w14:textId="77777777" w:rsidR="00C230B3" w:rsidRDefault="00C230B3" w:rsidP="00C230B3">
      <w:r>
        <w:t xml:space="preserve"> A MASS UPPER MIDDLE CLASS </w:t>
      </w:r>
    </w:p>
    <w:p w14:paraId="772708A9" w14:textId="77777777" w:rsidR="00C230B3" w:rsidRDefault="00C230B3" w:rsidP="00C230B3">
      <w:r>
        <w:t xml:space="preserve">Of course, families and households vary considerably by size, so the same income can mean very different living standards when that income supports a single person or an entire family of four or five. Thus, to clarify the effect of these trends on living standards, </w:t>
      </w:r>
      <w:r>
        <w:lastRenderedPageBreak/>
        <w:t xml:space="preserve">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 The rich ($350,000+) have, as popular perception suggests, also increased, but they are still a very small group, only 1.8 percent of adults. Also consistent with popular perception, the Middle middle class ($ 100,000 in adjusted income) has declined over this time period (down 7 points to 32 percent of adults). But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And in the developing world, the goal should be to raise a majority of these countries' populations to the current living standards of the advanced countries' middle middle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is well positioned to be the leader in growth promotion. Indeed, it is really only the left that is well positioned to provide that leadership; the right is infatuated with supply-side and austerity doctrines that are fundamentally counter-productive and anti-growth. And of course the right doesn't take inequality seriously at all, failing especially to see its currently deleterious influence on economic performance. </w:t>
      </w:r>
    </w:p>
    <w:p w14:paraId="2F84221F" w14:textId="77777777" w:rsidR="00C230B3" w:rsidRDefault="00C230B3" w:rsidP="00C230B3">
      <w:r>
        <w:t xml:space="preserve">TWENTY-FIRST-CENTURY OPPORTUNITY STATES </w:t>
      </w:r>
    </w:p>
    <w:p w14:paraId="7B1DDA4C" w14:textId="77777777" w:rsidR="00C230B3" w:rsidRDefault="00C230B3" w:rsidP="00C230B3">
      <w:r w:rsidRPr="00BF7FEB">
        <w:rPr>
          <w:rStyle w:val="StyleUnderline"/>
        </w:rPr>
        <w:t>Decent growth and rising living standards</w:t>
      </w:r>
      <w:r>
        <w:t xml:space="preserve">, highly desirable in and of themselves, </w:t>
      </w:r>
      <w:r w:rsidRPr="00BF7FEB">
        <w:rPr>
          <w:rStyle w:val="StyleUnderline"/>
        </w:rPr>
        <w:t>will underpin a</w:t>
      </w:r>
      <w:r>
        <w:rPr>
          <w:rStyle w:val="StyleUnderline"/>
        </w:rPr>
        <w:t xml:space="preserve"> </w:t>
      </w:r>
      <w:r w:rsidRPr="00BF7FEB">
        <w:rPr>
          <w:rStyle w:val="StyleUnderline"/>
        </w:rPr>
        <w:t>whole host of other</w:t>
      </w:r>
      <w:r>
        <w:t xml:space="preserve"> gains that accord with </w:t>
      </w:r>
      <w:r w:rsidRPr="00BF7FEB">
        <w:rPr>
          <w:rStyle w:val="StyleUnderline"/>
        </w:rPr>
        <w:t>left</w:t>
      </w:r>
      <w:r>
        <w:t xml:space="preserve"> </w:t>
      </w:r>
      <w:r w:rsidRPr="00BF7FEB">
        <w:rPr>
          <w:rStyle w:val="StyleUnderline"/>
        </w:rPr>
        <w:t>priorities</w:t>
      </w:r>
      <w:r>
        <w:t xml:space="preserve">. This is because </w:t>
      </w:r>
      <w:r w:rsidRPr="00BF7FEB">
        <w:rPr>
          <w:rStyle w:val="StyleUnderline"/>
        </w:rPr>
        <w:t>a richer society</w:t>
      </w:r>
      <w:r>
        <w:t xml:space="preserve"> in which the typical citizen is experiencing a significant elevation of their living standards </w:t>
      </w:r>
      <w:r w:rsidRPr="00BF7FEB">
        <w:rPr>
          <w:rStyle w:val="StyleUnderline"/>
        </w:rPr>
        <w:t>is a society much more open to investing in collective goods and</w:t>
      </w:r>
      <w:r>
        <w:rPr>
          <w:rStyle w:val="StyleUnderline"/>
        </w:rPr>
        <w:t xml:space="preserve"> </w:t>
      </w:r>
      <w:r w:rsidRPr="00BF7FEB">
        <w:rPr>
          <w:rStyle w:val="StyleUnderline"/>
        </w:rPr>
        <w:t>helping all</w:t>
      </w:r>
      <w:r>
        <w:t xml:space="preserve"> citizens </w:t>
      </w:r>
      <w:r w:rsidRPr="00BF7FEB">
        <w:rPr>
          <w:rStyle w:val="StyleUnderline"/>
        </w:rPr>
        <w:t>prosper</w:t>
      </w:r>
      <w:r>
        <w:t xml:space="preserve">. Consider the role of education. The role of education in promoting upward mobility is well established but so too is its role in promoting growth and mitigating inequality.z Perhaps no single area will be as central to twenty-first- century opportunity states as this one. Therefore we will likely see massive investment in expanding access to education and improving its quality. This will certainly include the </w:t>
      </w:r>
      <w:r>
        <w:lastRenderedPageBreak/>
        <w:t xml:space="preserve">provision of universal pre-school, an intervention whose effectiveness is clear, with strong connections to better educational outcomes, particularly for poorer children. And </w:t>
      </w:r>
      <w:r w:rsidRPr="00BF7FEB">
        <w:rPr>
          <w:rStyle w:val="StyleUnderline"/>
        </w:rPr>
        <w:t xml:space="preserve">we will certainly see a </w:t>
      </w:r>
      <w:r w:rsidRPr="00F02A1F">
        <w:rPr>
          <w:rStyle w:val="StyleUnderline"/>
          <w:highlight w:val="cyan"/>
        </w:rPr>
        <w:t>very substantial increase in access to</w:t>
      </w:r>
      <w:r>
        <w:t xml:space="preserve"> a college </w:t>
      </w:r>
      <w:r w:rsidRPr="00F02A1F">
        <w:rPr>
          <w:rStyle w:val="StyleUnderline"/>
          <w:highlight w:val="cyan"/>
        </w:rPr>
        <w:t>education</w:t>
      </w:r>
      <w:r>
        <w:t xml:space="preserve">. This will include not only a substantially larger share of young people completing a four-year college degree but, critically, the development of a new "standard" level of education beyond the high school diploma. That will be a community college degree or equivalent—in other words,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BF7FEB">
        <w:rPr>
          <w:rStyle w:val="StyleUnderline"/>
        </w:rPr>
        <w:t>Other aspects of the opportunity state will see</w:t>
      </w:r>
      <w:r>
        <w:rPr>
          <w:rStyle w:val="StyleUnderline"/>
        </w:rPr>
        <w:t xml:space="preserve"> </w:t>
      </w:r>
      <w:r w:rsidRPr="00BF7FEB">
        <w:rPr>
          <w:rStyle w:val="StyleUnderline"/>
        </w:rPr>
        <w:t xml:space="preserve">considerable expansion as </w:t>
      </w:r>
      <w:r w:rsidRPr="00F02A1F">
        <w:rPr>
          <w:rStyle w:val="StyleUnderline"/>
          <w:highlight w:val="cyan"/>
        </w:rPr>
        <w:t>society becomes richer</w:t>
      </w:r>
      <w:r>
        <w:t xml:space="preserve">. </w:t>
      </w:r>
      <w:r w:rsidRPr="00BF7FEB">
        <w:rPr>
          <w:rStyle w:val="StyleUnderline"/>
        </w:rPr>
        <w:t>This will include</w:t>
      </w:r>
      <w:r>
        <w:t xml:space="preserve"> provision of supplementary </w:t>
      </w:r>
      <w:r w:rsidRPr="00F02A1F">
        <w:rPr>
          <w:rStyle w:val="StyleUnderline"/>
          <w:highlight w:val="cyan"/>
        </w:rPr>
        <w:t>retirement accounts</w:t>
      </w:r>
      <w:r>
        <w:t xml:space="preserve"> with universal enrollment, expansion of </w:t>
      </w:r>
      <w:r w:rsidRPr="00F02A1F">
        <w:rPr>
          <w:rStyle w:val="StyleUnderline"/>
          <w:highlight w:val="cyan"/>
        </w:rPr>
        <w:t>Social Security</w:t>
      </w:r>
      <w:r>
        <w:t xml:space="preserve"> and Obamacare, paid </w:t>
      </w:r>
      <w:r w:rsidRPr="00F02A1F">
        <w:rPr>
          <w:rStyle w:val="StyleUnderline"/>
          <w:highlight w:val="cyan"/>
        </w:rPr>
        <w:t>family and medical leave</w:t>
      </w:r>
      <w:r w:rsidRPr="00F02A1F">
        <w:rPr>
          <w:highlight w:val="cyan"/>
        </w:rPr>
        <w:t>,</w:t>
      </w:r>
      <w:r>
        <w:t xml:space="preserve"> guaranteed </w:t>
      </w:r>
      <w:r w:rsidRPr="00F02A1F">
        <w:rPr>
          <w:rStyle w:val="StyleUnderline"/>
          <w:highlight w:val="cyan"/>
        </w:rPr>
        <w:t>access to</w:t>
      </w:r>
      <w:r>
        <w:rPr>
          <w:rStyle w:val="StyleUnderline"/>
        </w:rPr>
        <w:t xml:space="preserve"> </w:t>
      </w:r>
      <w:r>
        <w:t xml:space="preserve">affordable </w:t>
      </w:r>
      <w:r w:rsidRPr="00F02A1F">
        <w:rPr>
          <w:rStyle w:val="StyleUnderline"/>
          <w:highlight w:val="cyan"/>
        </w:rPr>
        <w:t>child care</w:t>
      </w:r>
      <w:r>
        <w:t xml:space="preserve">, and </w:t>
      </w:r>
      <w:r w:rsidRPr="00F02A1F">
        <w:rPr>
          <w:rStyle w:val="StyleUnderline"/>
          <w:highlight w:val="cyan"/>
        </w:rPr>
        <w:t>expanded income, training and public job provision supports for employment</w:t>
      </w:r>
      <w:r>
        <w:t xml:space="preserve">. As Lane Kenworthy notes, all of these programs can be seen as forms of public 8 insurance. It is risk management </w:t>
      </w:r>
      <w:r w:rsidRPr="00BF7FEB">
        <w:rPr>
          <w:rStyle w:val="StyleUnderline"/>
        </w:rPr>
        <w:t>to protect</w:t>
      </w:r>
      <w:r>
        <w:rPr>
          <w:rStyle w:val="StyleUnderline"/>
        </w:rPr>
        <w:t xml:space="preserve"> </w:t>
      </w:r>
      <w:r w:rsidRPr="00BF7FEB">
        <w:rPr>
          <w:rStyle w:val="StyleUnderline"/>
        </w:rPr>
        <w:t>vulnerable citizens</w:t>
      </w:r>
      <w:r>
        <w:t xml:space="preserve"> who might otherwise not have access to (or lose through misfortune) adequate retirement or employment income, health care or child care. </w:t>
      </w:r>
      <w:r w:rsidRPr="00BF7FEB">
        <w:rPr>
          <w:rStyle w:val="StyleUnderline"/>
        </w:rPr>
        <w:t>These are all crucial components to a</w:t>
      </w:r>
      <w:r>
        <w:rPr>
          <w:rStyle w:val="StyleUnderline"/>
        </w:rPr>
        <w:t xml:space="preserve"> </w:t>
      </w:r>
      <w:r w:rsidRPr="00BF7FEB">
        <w:rPr>
          <w:rStyle w:val="StyleUnderline"/>
        </w:rPr>
        <w:t>successful modern life, and creating a safety net</w:t>
      </w:r>
      <w:r>
        <w:rPr>
          <w:rStyle w:val="StyleUnderline"/>
        </w:rPr>
        <w:t xml:space="preserve"> </w:t>
      </w:r>
      <w:r w:rsidRPr="00BF7FEB">
        <w:rPr>
          <w:rStyle w:val="StyleUnderline"/>
        </w:rPr>
        <w:t>with public programs helps ensure that everyone</w:t>
      </w:r>
      <w:r>
        <w:rPr>
          <w:rStyle w:val="StyleUnderline"/>
        </w:rPr>
        <w:t xml:space="preserve"> </w:t>
      </w:r>
      <w:r w:rsidRPr="00BF7FEB">
        <w:rPr>
          <w:rStyle w:val="StyleUnderline"/>
        </w:rPr>
        <w:t>has the opportunity to advance</w:t>
      </w:r>
      <w:r>
        <w:t xml:space="preserve">. As such, </w:t>
      </w:r>
      <w:r w:rsidRPr="00BF7FEB">
        <w:rPr>
          <w:rStyle w:val="StyleUnderline"/>
        </w:rPr>
        <w:t>these programs will be critical aspects</w:t>
      </w:r>
      <w:r>
        <w:rPr>
          <w:rStyle w:val="StyleUnderline"/>
        </w:rPr>
        <w:t xml:space="preserve"> </w:t>
      </w:r>
      <w:r w:rsidRPr="00BF7FEB">
        <w:rPr>
          <w:rStyle w:val="StyleUnderline"/>
        </w:rPr>
        <w:t>of the</w:t>
      </w:r>
      <w:r>
        <w:t xml:space="preserve"> twenty-first-century </w:t>
      </w:r>
      <w:r w:rsidRPr="00BF7FEB">
        <w:rPr>
          <w:rStyle w:val="StyleUnderline"/>
        </w:rPr>
        <w:t>opportunity state. They</w:t>
      </w:r>
      <w:r>
        <w:rPr>
          <w:rStyle w:val="StyleUnderline"/>
        </w:rPr>
        <w:t xml:space="preserve"> </w:t>
      </w:r>
      <w:r w:rsidRPr="00BF7FEB">
        <w:rPr>
          <w:rStyle w:val="StyleUnderline"/>
        </w:rPr>
        <w:t xml:space="preserve">will support </w:t>
      </w:r>
      <w:r>
        <w:t xml:space="preserve">everyone, but will be particularly important for </w:t>
      </w:r>
      <w:r w:rsidRPr="00BF7FEB">
        <w:rPr>
          <w:rStyle w:val="StyleUnderline"/>
        </w:rPr>
        <w:t>poorer members of society, who are</w:t>
      </w:r>
      <w:r>
        <w:t xml:space="preserve"> more likely to need this insurance and, without it, more </w:t>
      </w:r>
      <w:r w:rsidRPr="00BF7FEB">
        <w:rPr>
          <w:rStyle w:val="StyleUnderline"/>
        </w:rPr>
        <w:t>likely to have their upward mobility stymied</w:t>
      </w:r>
      <w:r>
        <w:t xml:space="preserve">. </w:t>
      </w:r>
      <w:r w:rsidRPr="00BF7FEB">
        <w:rPr>
          <w:rStyle w:val="StyleUnderline"/>
        </w:rPr>
        <w:t>A richer society with healthy growth is both more</w:t>
      </w:r>
      <w:r>
        <w:rPr>
          <w:rStyle w:val="StyleUnderline"/>
        </w:rPr>
        <w:t xml:space="preserve"> </w:t>
      </w:r>
      <w:r w:rsidRPr="00BF7FEB">
        <w:rPr>
          <w:rStyle w:val="StyleUnderline"/>
        </w:rPr>
        <w:t>able to afford this expansion of opportunity and</w:t>
      </w:r>
      <w:r>
        <w:rPr>
          <w:rStyle w:val="StyleUnderline"/>
        </w:rPr>
        <w:t xml:space="preserve"> </w:t>
      </w:r>
      <w:r w:rsidRPr="00BF7FEB">
        <w:rPr>
          <w:rStyle w:val="StyleUnderline"/>
        </w:rPr>
        <w:t>more likely to feel okay about doing so</w:t>
      </w:r>
      <w:r>
        <w:t xml:space="preserve">. </w:t>
      </w:r>
    </w:p>
    <w:p w14:paraId="434C8A0C" w14:textId="77777777" w:rsidR="00C230B3" w:rsidRPr="00B55AD5" w:rsidRDefault="00C230B3" w:rsidP="00C230B3"/>
    <w:p w14:paraId="430AC0C5" w14:textId="77777777" w:rsidR="00D65A26" w:rsidRPr="007464CC" w:rsidRDefault="00D65A26" w:rsidP="00D65A26">
      <w:pPr>
        <w:keepNext/>
        <w:keepLines/>
        <w:spacing w:before="200"/>
        <w:outlineLvl w:val="3"/>
        <w:rPr>
          <w:rFonts w:eastAsiaTheme="majorEastAsia" w:cstheme="majorBidi"/>
          <w:b/>
          <w:iCs/>
          <w:sz w:val="26"/>
        </w:rPr>
      </w:pPr>
      <w:r w:rsidRPr="007464CC">
        <w:rPr>
          <w:rFonts w:eastAsiaTheme="majorEastAsia" w:cstheme="majorBidi"/>
          <w:b/>
          <w:iCs/>
          <w:sz w:val="26"/>
        </w:rPr>
        <w:t>Inequality’s actually decreasing globally thanks to cap</w:t>
      </w:r>
    </w:p>
    <w:p w14:paraId="0E92184A" w14:textId="77777777" w:rsidR="00D65A26" w:rsidRPr="007464CC" w:rsidRDefault="00D65A26" w:rsidP="00D65A26">
      <w:r w:rsidRPr="007464CC">
        <w:t xml:space="preserve">Tyler </w:t>
      </w:r>
      <w:r w:rsidRPr="007464CC">
        <w:rPr>
          <w:b/>
          <w:bCs/>
          <w:sz w:val="26"/>
        </w:rPr>
        <w:t>Cowen 14</w:t>
      </w:r>
      <w:r w:rsidRPr="007464CC">
        <w:t>, professor of economics at George Mason University, “Income Inequality Is Not Rising Globally. It's Falling.”, July 19, http://www.nytimes.com/2014/07/20/upshot/income-inequality-is-not-rising-globally-its-falling-.html?abt=0002&amp;abg=1</w:t>
      </w:r>
    </w:p>
    <w:p w14:paraId="15BA96BE" w14:textId="77777777" w:rsidR="00D65A26" w:rsidRDefault="00D65A26" w:rsidP="00D65A26">
      <w:pPr>
        <w:rPr>
          <w:sz w:val="12"/>
        </w:rPr>
      </w:pPr>
      <w:r w:rsidRPr="007464CC">
        <w:rPr>
          <w:u w:val="single"/>
        </w:rPr>
        <w:t>Income inequality has surged as a political and economic issue, but the numbers don’t show that inequality is rising</w:t>
      </w:r>
      <w:r w:rsidRPr="007464CC">
        <w:rPr>
          <w:sz w:val="12"/>
        </w:rPr>
        <w:t xml:space="preserve"> from a global perspective. </w:t>
      </w:r>
      <w:r w:rsidRPr="007464CC">
        <w:rPr>
          <w:u w:val="single"/>
        </w:rPr>
        <w:t>Yes, the problem has become more acute within</w:t>
      </w:r>
      <w:r w:rsidRPr="007464CC">
        <w:rPr>
          <w:sz w:val="12"/>
        </w:rPr>
        <w:t xml:space="preserve"> most </w:t>
      </w:r>
      <w:r w:rsidRPr="007464CC">
        <w:rPr>
          <w:u w:val="single"/>
        </w:rPr>
        <w:t>individual nations</w:t>
      </w:r>
      <w:r w:rsidRPr="007464CC">
        <w:rPr>
          <w:sz w:val="12"/>
        </w:rPr>
        <w:t xml:space="preserve">, </w:t>
      </w:r>
      <w:r w:rsidRPr="007464CC">
        <w:rPr>
          <w:b/>
          <w:iCs/>
          <w:u w:val="single"/>
          <w:bdr w:val="single" w:sz="8" w:space="0" w:color="auto"/>
        </w:rPr>
        <w:t xml:space="preserve">yet </w:t>
      </w:r>
      <w:r w:rsidRPr="007464CC">
        <w:rPr>
          <w:b/>
          <w:iCs/>
          <w:highlight w:val="yellow"/>
          <w:u w:val="single"/>
          <w:bdr w:val="single" w:sz="8" w:space="0" w:color="auto"/>
        </w:rPr>
        <w:t>income inequality for the world as a whole has been falling for</w:t>
      </w:r>
      <w:r w:rsidRPr="007464CC">
        <w:rPr>
          <w:sz w:val="12"/>
        </w:rPr>
        <w:t xml:space="preserve"> most of </w:t>
      </w:r>
      <w:r w:rsidRPr="007464CC">
        <w:rPr>
          <w:b/>
          <w:iCs/>
          <w:u w:val="single"/>
          <w:bdr w:val="single" w:sz="8" w:space="0" w:color="auto"/>
        </w:rPr>
        <w:t xml:space="preserve">the last </w:t>
      </w:r>
      <w:r w:rsidRPr="007464CC">
        <w:rPr>
          <w:b/>
          <w:iCs/>
          <w:highlight w:val="yellow"/>
          <w:u w:val="single"/>
          <w:bdr w:val="single" w:sz="8" w:space="0" w:color="auto"/>
        </w:rPr>
        <w:t>20 years</w:t>
      </w:r>
      <w:r w:rsidRPr="007464CC">
        <w:rPr>
          <w:sz w:val="12"/>
        </w:rPr>
        <w:t xml:space="preserve">. </w:t>
      </w:r>
      <w:r w:rsidRPr="007464CC">
        <w:rPr>
          <w:u w:val="single"/>
        </w:rPr>
        <w:t>It’s a fact that hasn’t been noted often enough</w:t>
      </w:r>
      <w:r w:rsidRPr="007464CC">
        <w:rPr>
          <w:sz w:val="12"/>
        </w:rPr>
        <w:t xml:space="preserve">.¶ </w:t>
      </w:r>
      <w:r w:rsidRPr="007464CC">
        <w:rPr>
          <w:highlight w:val="yellow"/>
          <w:u w:val="single"/>
        </w:rPr>
        <w:t xml:space="preserve">The </w:t>
      </w:r>
      <w:r w:rsidRPr="007464CC">
        <w:rPr>
          <w:u w:val="single"/>
        </w:rPr>
        <w:t>finding comes from a recent investigation by</w:t>
      </w:r>
      <w:r w:rsidRPr="007464CC">
        <w:rPr>
          <w:sz w:val="12"/>
        </w:rPr>
        <w:t xml:space="preserve"> Christoph Lakner, </w:t>
      </w:r>
      <w:r w:rsidRPr="007464CC">
        <w:rPr>
          <w:u w:val="single"/>
        </w:rPr>
        <w:t>a consultant at the World Bank, and</w:t>
      </w:r>
      <w:r w:rsidRPr="007464CC">
        <w:rPr>
          <w:sz w:val="12"/>
        </w:rPr>
        <w:t xml:space="preserve"> Branko Milanovic, </w:t>
      </w:r>
      <w:r w:rsidRPr="007464CC">
        <w:rPr>
          <w:u w:val="single"/>
        </w:rPr>
        <w:t>senior scholar at the Luxembourg Income Study Center</w:t>
      </w:r>
      <w:r w:rsidRPr="007464CC">
        <w:rPr>
          <w:sz w:val="12"/>
        </w:rPr>
        <w:t xml:space="preserve">. And while such a framing may sound startling at first, it should be intuitive upon reflection. </w:t>
      </w:r>
      <w:r w:rsidRPr="007464CC">
        <w:rPr>
          <w:u w:val="single"/>
        </w:rPr>
        <w:t>The economic surges of China, India and some other nations have been among the most egalitarian developments in history</w:t>
      </w:r>
      <w:r w:rsidRPr="007464CC">
        <w:rPr>
          <w:sz w:val="12"/>
        </w:rPr>
        <w:t xml:space="preserve">.¶ Of course, no one should use this observation as an excuse to stop helping the less fortunate. But it can help us see that higher income inequality is not always the </w:t>
      </w:r>
      <w:r w:rsidRPr="007464CC">
        <w:rPr>
          <w:sz w:val="12"/>
        </w:rPr>
        <w:lastRenderedPageBreak/>
        <w:t xml:space="preserve">most relevant problem, even for strict egalitarians. </w:t>
      </w:r>
      <w:r w:rsidRPr="007464CC">
        <w:rPr>
          <w:highlight w:val="yellow"/>
          <w:u w:val="single"/>
        </w:rPr>
        <w:t>Policies on immigration and free trade</w:t>
      </w:r>
      <w:r w:rsidRPr="007464CC">
        <w:rPr>
          <w:u w:val="single"/>
        </w:rPr>
        <w:t xml:space="preserve">, for example, </w:t>
      </w:r>
      <w:r w:rsidRPr="007464CC">
        <w:rPr>
          <w:highlight w:val="yellow"/>
          <w:u w:val="single"/>
        </w:rPr>
        <w:t xml:space="preserve">sometimes increase inequality within a nation, yet </w:t>
      </w:r>
      <w:r w:rsidRPr="007464CC">
        <w:rPr>
          <w:b/>
          <w:iCs/>
          <w:highlight w:val="yellow"/>
          <w:u w:val="single"/>
          <w:bdr w:val="single" w:sz="8" w:space="0" w:color="auto"/>
        </w:rPr>
        <w:t xml:space="preserve">can </w:t>
      </w:r>
      <w:r w:rsidRPr="007464CC">
        <w:rPr>
          <w:b/>
          <w:iCs/>
          <w:u w:val="single"/>
          <w:bdr w:val="single" w:sz="8" w:space="0" w:color="auto"/>
        </w:rPr>
        <w:t xml:space="preserve">make the world a better place and often </w:t>
      </w:r>
      <w:r w:rsidRPr="007464CC">
        <w:rPr>
          <w:b/>
          <w:iCs/>
          <w:highlight w:val="yellow"/>
          <w:u w:val="single"/>
          <w:bdr w:val="single" w:sz="8" w:space="0" w:color="auto"/>
        </w:rPr>
        <w:t>decrease inequality</w:t>
      </w:r>
      <w:r w:rsidRPr="007464CC">
        <w:rPr>
          <w:b/>
          <w:iCs/>
          <w:u w:val="single"/>
          <w:bdr w:val="single" w:sz="8" w:space="0" w:color="auto"/>
        </w:rPr>
        <w:t xml:space="preserve"> on the planet </w:t>
      </w:r>
      <w:r w:rsidRPr="007464CC">
        <w:rPr>
          <w:b/>
          <w:iCs/>
          <w:highlight w:val="yellow"/>
          <w:u w:val="single"/>
          <w:bdr w:val="single" w:sz="8" w:space="0" w:color="auto"/>
        </w:rPr>
        <w:t>as a whole</w:t>
      </w:r>
      <w:r w:rsidRPr="007464CC">
        <w:rPr>
          <w:sz w:val="12"/>
        </w:rPr>
        <w:t xml:space="preserve">.¶ International </w:t>
      </w:r>
      <w:r w:rsidRPr="007464CC">
        <w:rPr>
          <w:u w:val="single"/>
        </w:rPr>
        <w:t>trade has drastically reduced poverty within developing nations</w:t>
      </w:r>
      <w:r w:rsidRPr="007464CC">
        <w:rPr>
          <w:sz w:val="12"/>
        </w:rPr>
        <w:t xml:space="preserve">, as evidenced by the export-led growth of China and other countries. Yet contrary to what many economists had promised, there is now good evidence that the rise of Chinese exports has held down the wages of some parts of the American middle class. This was demonstrated in a recent paper by the economists David H. Autor of the Massachusetts Institute of Technology, David Dorn of the Center for Monetary and Financial Studies in Madrid, and Gordon H. Hanson of the University of California, San Diego.¶ At the same time, Chinese economic growth has probably raised incomes of the top 1 percent in the United States, through exports that have increased the value of companies whose shares are often held by wealthy Americans. So </w:t>
      </w:r>
      <w:r w:rsidRPr="007464CC">
        <w:rPr>
          <w:u w:val="single"/>
        </w:rPr>
        <w:t>while Chinese growth has added to income inequality in the United States, it has also increased prosperity and income equality globally.</w:t>
      </w:r>
      <w:r w:rsidRPr="007464CC">
        <w:rPr>
          <w:sz w:val="12"/>
        </w:rPr>
        <w:t xml:space="preserve">¶ The evidence also suggests that </w:t>
      </w:r>
      <w:r w:rsidRPr="007464CC">
        <w:rPr>
          <w:u w:val="single"/>
        </w:rPr>
        <w:t>immigration of low-skilled workers to the United States has a modestly negative effect on the wages of American workers</w:t>
      </w:r>
      <w:r w:rsidRPr="007464CC">
        <w:rPr>
          <w:sz w:val="12"/>
        </w:rPr>
        <w:t xml:space="preserve"> without a high school diploma, as shown, for instance, in research by George Borjas, a Harvard economics professor. </w:t>
      </w:r>
      <w:r w:rsidRPr="007464CC">
        <w:rPr>
          <w:u w:val="single"/>
        </w:rPr>
        <w:t>Yet that same immigration greatly benefits those who move to wealthy countries like the United States</w:t>
      </w:r>
      <w:r w:rsidRPr="007464CC">
        <w:rPr>
          <w:sz w:val="12"/>
        </w:rPr>
        <w:t xml:space="preserve">. (It probably also helps top American earners, who can hire household and child-care workers at cheaper prices.) Again, </w:t>
      </w:r>
      <w:r w:rsidRPr="007464CC">
        <w:rPr>
          <w:u w:val="single"/>
        </w:rPr>
        <w:t>income inequality within the nation may rise but global inequality probably declines</w:t>
      </w:r>
      <w:r w:rsidRPr="007464CC">
        <w:rPr>
          <w:sz w:val="12"/>
        </w:rPr>
        <w:t xml:space="preserve">, especially if the new arrivals send money back home.¶ </w:t>
      </w:r>
      <w:r w:rsidRPr="007464CC">
        <w:rPr>
          <w:u w:val="single"/>
        </w:rPr>
        <w:t>From a narrowly nationalist point of view, these developments may not be auspicious</w:t>
      </w:r>
      <w:r w:rsidRPr="007464CC">
        <w:rPr>
          <w:sz w:val="12"/>
        </w:rPr>
        <w:t xml:space="preserve"> for the United States. </w:t>
      </w:r>
      <w:r w:rsidRPr="007464CC">
        <w:rPr>
          <w:u w:val="single"/>
        </w:rPr>
        <w:t>But that narrow viewpoint is the</w:t>
      </w:r>
      <w:r w:rsidRPr="007464CC">
        <w:rPr>
          <w:sz w:val="12"/>
        </w:rPr>
        <w:t xml:space="preserve"> main </w:t>
      </w:r>
      <w:r w:rsidRPr="007464CC">
        <w:rPr>
          <w:u w:val="single"/>
        </w:rPr>
        <w:t>problem</w:t>
      </w:r>
      <w:r w:rsidRPr="007464CC">
        <w:rPr>
          <w:sz w:val="12"/>
        </w:rPr>
        <w:t xml:space="preserve">. We have evolved a political debate where essentially nationalistic concerns have been hiding behind the gentler cloak of egalitarianism. To clear up this confusion, one recommendation would be to preface all discussions of inequality with a reminder that </w:t>
      </w:r>
      <w:r w:rsidRPr="007464CC">
        <w:rPr>
          <w:b/>
          <w:iCs/>
          <w:u w:val="single"/>
          <w:bdr w:val="single" w:sz="8" w:space="0" w:color="auto"/>
        </w:rPr>
        <w:t>global inequality has been falling and that, in this regard, the world is headed in a fundamentally better direction</w:t>
      </w:r>
      <w:r w:rsidRPr="007464CC">
        <w:rPr>
          <w:sz w:val="12"/>
        </w:rPr>
        <w:t xml:space="preserve">.¶ </w:t>
      </w:r>
      <w:r w:rsidRPr="007464CC">
        <w:rPr>
          <w:u w:val="single"/>
        </w:rPr>
        <w:t>The message from groups like Occupy</w:t>
      </w:r>
      <w:r w:rsidRPr="007464CC">
        <w:rPr>
          <w:sz w:val="12"/>
        </w:rPr>
        <w:t xml:space="preserve"> Wall Street </w:t>
      </w:r>
      <w:r w:rsidRPr="007464CC">
        <w:rPr>
          <w:u w:val="single"/>
        </w:rPr>
        <w:t xml:space="preserve">has been that inequality is up and that capitalism is failing us. A more correct and nuanced message is this: </w:t>
      </w:r>
      <w:r w:rsidRPr="007464CC">
        <w:rPr>
          <w:highlight w:val="yellow"/>
          <w:u w:val="single"/>
        </w:rPr>
        <w:t>Although</w:t>
      </w:r>
      <w:r w:rsidRPr="007464CC">
        <w:rPr>
          <w:u w:val="single"/>
        </w:rPr>
        <w:t xml:space="preserve"> significant economic </w:t>
      </w:r>
      <w:r w:rsidRPr="007464CC">
        <w:rPr>
          <w:highlight w:val="yellow"/>
          <w:u w:val="single"/>
        </w:rPr>
        <w:t xml:space="preserve">problems remain, </w:t>
      </w:r>
      <w:r w:rsidRPr="007464CC">
        <w:rPr>
          <w:b/>
          <w:iCs/>
          <w:highlight w:val="yellow"/>
          <w:u w:val="single"/>
          <w:bdr w:val="single" w:sz="8" w:space="0" w:color="auto"/>
        </w:rPr>
        <w:t>we</w:t>
      </w:r>
      <w:r w:rsidRPr="007464CC">
        <w:rPr>
          <w:b/>
          <w:iCs/>
          <w:u w:val="single"/>
          <w:bdr w:val="single" w:sz="8" w:space="0" w:color="auto"/>
        </w:rPr>
        <w:t xml:space="preserve"> have been </w:t>
      </w:r>
      <w:r w:rsidRPr="007464CC">
        <w:rPr>
          <w:b/>
          <w:iCs/>
          <w:highlight w:val="yellow"/>
          <w:u w:val="single"/>
          <w:bdr w:val="single" w:sz="8" w:space="0" w:color="auto"/>
        </w:rPr>
        <w:t>liv</w:t>
      </w:r>
      <w:r w:rsidRPr="007464CC">
        <w:rPr>
          <w:b/>
          <w:iCs/>
          <w:u w:val="single"/>
          <w:bdr w:val="single" w:sz="8" w:space="0" w:color="auto"/>
        </w:rPr>
        <w:t xml:space="preserve">ing </w:t>
      </w:r>
      <w:r w:rsidRPr="007464CC">
        <w:rPr>
          <w:b/>
          <w:iCs/>
          <w:highlight w:val="yellow"/>
          <w:u w:val="single"/>
          <w:bdr w:val="single" w:sz="8" w:space="0" w:color="auto"/>
        </w:rPr>
        <w:t>in equalizing times for the world — a change that has been</w:t>
      </w:r>
      <w:r w:rsidRPr="007464CC">
        <w:rPr>
          <w:b/>
          <w:iCs/>
          <w:u w:val="single"/>
          <w:bdr w:val="single" w:sz="8" w:space="0" w:color="auto"/>
        </w:rPr>
        <w:t xml:space="preserve"> largely for the </w:t>
      </w:r>
      <w:r w:rsidRPr="007464CC">
        <w:rPr>
          <w:b/>
          <w:iCs/>
          <w:highlight w:val="yellow"/>
          <w:u w:val="single"/>
          <w:bdr w:val="single" w:sz="8" w:space="0" w:color="auto"/>
        </w:rPr>
        <w:t>good</w:t>
      </w:r>
      <w:r w:rsidRPr="007464CC">
        <w:rPr>
          <w:sz w:val="12"/>
        </w:rPr>
        <w:t xml:space="preserve">. That may not make for convincing sloganeering, but it’s the truth.¶ A common view is that high and rising inequality within nations brings political trouble, maybe through violence or even revolution. So one might argue that a nationalistic perspective is important. But it’s hardly obvious that such predictions of political turmoil are true, especially for aging societies like the United States that are showing falling rates of crime.¶ Furthermore, public policy can adjust to accommodate some egalitarian concerns. We can improve our educational system, for example.¶ Still, to the extent that political worry about rising domestic inequality is justified, it suggests yet another reframing. </w:t>
      </w:r>
      <w:r w:rsidRPr="007464CC">
        <w:rPr>
          <w:u w:val="single"/>
        </w:rPr>
        <w:t>If our domestic politics can’t handle changes in income distribution</w:t>
      </w:r>
      <w:r w:rsidRPr="007464CC">
        <w:rPr>
          <w:sz w:val="12"/>
        </w:rPr>
        <w:t xml:space="preserve">, maybe </w:t>
      </w:r>
      <w:r w:rsidRPr="007464CC">
        <w:rPr>
          <w:b/>
          <w:iCs/>
          <w:highlight w:val="yellow"/>
          <w:u w:val="single"/>
          <w:bdr w:val="single" w:sz="8" w:space="0" w:color="auto"/>
        </w:rPr>
        <w:t>the problem isn’t that cap</w:t>
      </w:r>
      <w:r w:rsidRPr="007464CC">
        <w:rPr>
          <w:b/>
          <w:iCs/>
          <w:u w:val="single"/>
          <w:bdr w:val="single" w:sz="8" w:space="0" w:color="auto"/>
        </w:rPr>
        <w:t xml:space="preserve">italism </w:t>
      </w:r>
      <w:r w:rsidRPr="007464CC">
        <w:rPr>
          <w:b/>
          <w:iCs/>
          <w:highlight w:val="yellow"/>
          <w:u w:val="single"/>
          <w:bdr w:val="single" w:sz="8" w:space="0" w:color="auto"/>
        </w:rPr>
        <w:t>is</w:t>
      </w:r>
      <w:r w:rsidRPr="007464CC">
        <w:rPr>
          <w:b/>
          <w:iCs/>
          <w:u w:val="single"/>
          <w:bdr w:val="single" w:sz="8" w:space="0" w:color="auto"/>
        </w:rPr>
        <w:t xml:space="preserve"> fundamentally </w:t>
      </w:r>
      <w:r w:rsidRPr="007464CC">
        <w:rPr>
          <w:b/>
          <w:iCs/>
          <w:highlight w:val="yellow"/>
          <w:u w:val="single"/>
          <w:bdr w:val="single" w:sz="8" w:space="0" w:color="auto"/>
        </w:rPr>
        <w:t>flawed but rather</w:t>
      </w:r>
      <w:r w:rsidRPr="007464CC">
        <w:rPr>
          <w:sz w:val="12"/>
        </w:rPr>
        <w:t xml:space="preserve"> that </w:t>
      </w:r>
      <w:r w:rsidRPr="007464CC">
        <w:rPr>
          <w:b/>
          <w:iCs/>
          <w:highlight w:val="yellow"/>
          <w:u w:val="single"/>
          <w:bdr w:val="single" w:sz="8" w:space="0" w:color="auto"/>
        </w:rPr>
        <w:t>our</w:t>
      </w:r>
      <w:r w:rsidRPr="007464CC">
        <w:rPr>
          <w:b/>
          <w:iCs/>
          <w:u w:val="single"/>
          <w:bdr w:val="single" w:sz="8" w:space="0" w:color="auto"/>
        </w:rPr>
        <w:t xml:space="preserve"> political </w:t>
      </w:r>
      <w:r w:rsidRPr="007464CC">
        <w:rPr>
          <w:b/>
          <w:iCs/>
          <w:highlight w:val="yellow"/>
          <w:u w:val="single"/>
          <w:bdr w:val="single" w:sz="8" w:space="0" w:color="auto"/>
        </w:rPr>
        <w:t>institutions</w:t>
      </w:r>
      <w:r w:rsidRPr="007464CC">
        <w:rPr>
          <w:sz w:val="12"/>
        </w:rPr>
        <w:t xml:space="preserve"> are inflexible. Our politics need not collapse under the pressure of a world that, over all, is becoming wealthier and fairer.¶ Many egalitarians push for policies to redistribute some income within nations, including the United States. That’s worth considering, but with a cautionary note. Such initiatives will prove more beneficial on the global level if there is more wealth to redistribute. In the United States, greater wealth would maintain the nation’s ability to invest abroad, buy foreign products, absorb immigrants and generate innovation, with significant benefit for global income and equality.¶ In other words, </w:t>
      </w:r>
      <w:r w:rsidRPr="007464CC">
        <w:rPr>
          <w:u w:val="single"/>
        </w:rPr>
        <w:t>the true egalitarian should follow the economist’s inclination to seek wealth-maximizing policies</w:t>
      </w:r>
      <w:r w:rsidRPr="007464CC">
        <w:rPr>
          <w:sz w:val="12"/>
        </w:rPr>
        <w:t xml:space="preserve">, and that means worrying less about inequality within the nation.¶ Yes, we might consider some useful revisions to current debates on inequality. But </w:t>
      </w:r>
      <w:r w:rsidRPr="007464CC">
        <w:rPr>
          <w:b/>
          <w:iCs/>
          <w:highlight w:val="yellow"/>
          <w:u w:val="single"/>
          <w:bdr w:val="single" w:sz="8" w:space="0" w:color="auto"/>
        </w:rPr>
        <w:t>globally minded egalitarians should be more optimistic</w:t>
      </w:r>
      <w:r w:rsidRPr="007464CC">
        <w:rPr>
          <w:b/>
          <w:iCs/>
          <w:u w:val="single"/>
          <w:bdr w:val="single" w:sz="8" w:space="0" w:color="auto"/>
        </w:rPr>
        <w:t xml:space="preserve"> about recent history, </w:t>
      </w:r>
      <w:r w:rsidRPr="007464CC">
        <w:rPr>
          <w:b/>
          <w:iCs/>
          <w:highlight w:val="yellow"/>
          <w:u w:val="single"/>
          <w:bdr w:val="single" w:sz="8" w:space="0" w:color="auto"/>
        </w:rPr>
        <w:t>realizing that cap</w:t>
      </w:r>
      <w:r w:rsidRPr="007464CC">
        <w:rPr>
          <w:b/>
          <w:iCs/>
          <w:u w:val="single"/>
          <w:bdr w:val="single" w:sz="8" w:space="0" w:color="auto"/>
        </w:rPr>
        <w:t xml:space="preserve">italism and economic growth </w:t>
      </w:r>
      <w:r w:rsidRPr="007464CC">
        <w:rPr>
          <w:b/>
          <w:iCs/>
          <w:highlight w:val="yellow"/>
          <w:u w:val="single"/>
          <w:bdr w:val="single" w:sz="8" w:space="0" w:color="auto"/>
        </w:rPr>
        <w:t>are continuing their historical roles as the greatest and most effective equalizers the world has ever known</w:t>
      </w:r>
      <w:r w:rsidRPr="007464CC">
        <w:rPr>
          <w:sz w:val="12"/>
        </w:rPr>
        <w:t>.</w:t>
      </w:r>
    </w:p>
    <w:p w14:paraId="43D60277" w14:textId="77777777" w:rsidR="00C230B3" w:rsidRDefault="00C230B3" w:rsidP="00081076"/>
    <w:p w14:paraId="2F1721FB" w14:textId="223EEEBE" w:rsidR="00081076" w:rsidRDefault="00081076" w:rsidP="00081076">
      <w:pPr>
        <w:pStyle w:val="Heading3"/>
      </w:pPr>
      <w:r>
        <w:lastRenderedPageBreak/>
        <w:t>Ontology Wrong</w:t>
      </w:r>
    </w:p>
    <w:p w14:paraId="257F6437" w14:textId="77777777" w:rsidR="00081076" w:rsidRPr="00643DA0" w:rsidRDefault="00081076" w:rsidP="00081076">
      <w:pPr>
        <w:pStyle w:val="Heading4"/>
        <w:rPr>
          <w:rStyle w:val="Style13ptBold"/>
          <w:rFonts w:cs="Times New Roman"/>
          <w:b/>
        </w:rPr>
      </w:pPr>
      <w:r w:rsidRPr="00643DA0">
        <w:rPr>
          <w:rStyle w:val="Style13ptBold"/>
          <w:rFonts w:cs="Times New Roman"/>
        </w:rPr>
        <w:t xml:space="preserve">Treating contingent grounds as either transcendental or arbitrary leads to eruptions of violence – oppression isn’t natural or inevitable, it is the result of particular policy outcomes and decisions that can be reversed given institutional analysis </w:t>
      </w:r>
    </w:p>
    <w:p w14:paraId="23345724" w14:textId="77777777" w:rsidR="00081076" w:rsidRPr="00643DA0" w:rsidRDefault="00081076" w:rsidP="00081076">
      <w:pPr>
        <w:rPr>
          <w:rStyle w:val="Style13ptBold"/>
          <w:rFonts w:cs="Times New Roman"/>
        </w:rPr>
      </w:pPr>
      <w:r w:rsidRPr="00643DA0">
        <w:rPr>
          <w:rStyle w:val="Style13ptBold"/>
          <w:rFonts w:cs="Times New Roman"/>
        </w:rPr>
        <w:t>Wingenbach, Notre Dame Government and international studies PhD, 2011</w:t>
      </w:r>
    </w:p>
    <w:p w14:paraId="29FFCCA8" w14:textId="77777777" w:rsidR="00081076" w:rsidRPr="00643DA0" w:rsidRDefault="00081076" w:rsidP="00081076">
      <w:pPr>
        <w:rPr>
          <w:rFonts w:cs="Times New Roman"/>
        </w:rPr>
      </w:pPr>
      <w:r w:rsidRPr="00643DA0">
        <w:rPr>
          <w:rFonts w:cs="Times New Roman"/>
        </w:rPr>
        <w:t>(Ed, Institutionalizing Agonistic Democracy, pg 4-12)</w:t>
      </w:r>
    </w:p>
    <w:p w14:paraId="555B14EF" w14:textId="77777777" w:rsidR="00081076" w:rsidRDefault="00081076" w:rsidP="00081076">
      <w:pPr>
        <w:rPr>
          <w:rStyle w:val="StyleUnderline"/>
          <w:rFonts w:cs="Times New Roman"/>
          <w:highlight w:val="cyan"/>
        </w:rPr>
      </w:pPr>
      <w:r w:rsidRPr="00643DA0">
        <w:rPr>
          <w:rFonts w:cs="Times New Roman"/>
          <w:sz w:val="12"/>
        </w:rPr>
        <w:t xml:space="preserve">This contingency does not render the standard capricious: </w:t>
      </w:r>
      <w:r w:rsidRPr="00643DA0">
        <w:rPr>
          <w:rStyle w:val="StyleUnderline"/>
          <w:rFonts w:cs="Times New Roman"/>
        </w:rPr>
        <w:t>a kilogram is a kilogram everywhere, even given the minor indeterminacy of the current standard, and one cannot simply assert one's own definition and expect to be understood</w:t>
      </w:r>
      <w:r w:rsidRPr="00643DA0">
        <w:rPr>
          <w:rFonts w:cs="Times New Roman"/>
          <w:sz w:val="12"/>
        </w:rPr>
        <w:t xml:space="preserve">. Recognition of the historically conditioned emergence of the particular definition of the mass of the kilogram removes none of its power, importance, or centrality to the way contemporary humans make sense of reality. The kilogram is necessary, whether in its current form as a human artifact or a future form as a numeric standard anchored in natural constants. It is, to use Butler's (1992) term, a "contingent foundation." That the kilogram is arbitrary does not make it false. Without the kilogram the metric system would be inexplicable. A standardized kilogram permits us to understand the natural world and communicate that understanding to one another. The habits and practices of billions of people testify to its reality. The foundational character of the kilogram dominates its contingent status, to the point that its contingency seems irrelevant to anyone not engaged in the problem of its measurement. </w:t>
      </w:r>
      <w:r w:rsidRPr="00643DA0">
        <w:rPr>
          <w:rStyle w:val="StyleUnderline"/>
          <w:rFonts w:cs="Times New Roman"/>
        </w:rPr>
        <w:t xml:space="preserve">To ask if its value is "true" is to ask a nonsensical question. To argue that the absence of a transcendent anchor for the kilogram </w:t>
      </w:r>
      <w:r w:rsidRPr="00643DA0">
        <w:rPr>
          <w:rStyle w:val="Emphasis"/>
        </w:rPr>
        <w:t xml:space="preserve">would produce a chaos of relativism in global measurement is to assert an absurdity. </w:t>
      </w:r>
      <w:r w:rsidRPr="00643DA0">
        <w:rPr>
          <w:rStyle w:val="StyleUnderline"/>
          <w:rFonts w:cs="Times New Roman"/>
        </w:rPr>
        <w:t xml:space="preserve">Much </w:t>
      </w:r>
      <w:r w:rsidRPr="003A4CB7">
        <w:rPr>
          <w:rStyle w:val="StyleUnderline"/>
          <w:rFonts w:cs="Times New Roman"/>
          <w:highlight w:val="green"/>
        </w:rPr>
        <w:t>debate</w:t>
      </w:r>
      <w:r w:rsidRPr="00643DA0">
        <w:rPr>
          <w:rStyle w:val="StyleUnderline"/>
          <w:rFonts w:cs="Times New Roman"/>
        </w:rPr>
        <w:t xml:space="preserve"> in contemporary political theory </w:t>
      </w:r>
      <w:r w:rsidRPr="00643DA0">
        <w:rPr>
          <w:rStyle w:val="StyleUnderline"/>
          <w:rFonts w:cs="Times New Roman"/>
          <w:highlight w:val="cyan"/>
        </w:rPr>
        <w:t xml:space="preserve">engages arguments analogous to the </w:t>
      </w:r>
      <w:r w:rsidRPr="003A4CB7">
        <w:rPr>
          <w:rStyle w:val="StyleUnderline"/>
          <w:rFonts w:cs="Times New Roman"/>
          <w:highlight w:val="green"/>
        </w:rPr>
        <w:t>attempt to measure the kilogram</w:t>
      </w:r>
      <w:r w:rsidRPr="00643DA0">
        <w:rPr>
          <w:rStyle w:val="StyleUnderline"/>
          <w:rFonts w:cs="Times New Roman"/>
          <w:highlight w:val="cyan"/>
        </w:rPr>
        <w:t>,</w:t>
      </w:r>
      <w:r w:rsidRPr="00643DA0">
        <w:rPr>
          <w:rStyle w:val="StyleUnderline"/>
          <w:rFonts w:cs="Times New Roman"/>
        </w:rPr>
        <w:t xml:space="preserve"> absent the awareness of the necessary contingency of the principles debated.</w:t>
      </w:r>
      <w:r w:rsidRPr="00643DA0">
        <w:rPr>
          <w:rFonts w:cs="Times New Roman"/>
          <w:sz w:val="12"/>
        </w:rPr>
        <w:t xml:space="preserve"> Political theories in the dominant mode postulate, stipulate, investigate, and deduce first principles upon which to erect justifications for political institutions and practices. Or they articulate the telos toward which human beings tend, toward which societies are directed, and under which human flourishing might be increased. Political theorists argue about whether or not these principles or claims are true, where true does not merely reference wide-spread social agreement but access to normative reality. Often these arguments recognize explicitly the pragmatic character of political behavior and institutions while implicitly introducing a quasi-transcendent standard to buttress the conclusions reached; variously, these implicit foundations include concepts like reason, human nature, the popular will, the categorical imperative, the market, human capacities, religious scripture, neurological discoveries, and so on. </w:t>
      </w:r>
      <w:r w:rsidRPr="00643DA0">
        <w:rPr>
          <w:rStyle w:val="StyleUnderline"/>
          <w:rFonts w:cs="Times New Roman"/>
        </w:rPr>
        <w:t>The post-foundational approach to political theory asserts that any normative justification for a set of coherent political claims will have at its core a kilogram</w:t>
      </w:r>
      <w:r w:rsidRPr="00643DA0">
        <w:rPr>
          <w:rFonts w:cs="Times New Roman"/>
          <w:sz w:val="12"/>
        </w:rPr>
        <w:t xml:space="preserve">. </w:t>
      </w:r>
      <w:r w:rsidRPr="00643DA0">
        <w:rPr>
          <w:rStyle w:val="StyleUnderline"/>
          <w:rFonts w:cs="Times New Roman"/>
        </w:rPr>
        <w:t>At some point a theory of politics must assert the centrality of a claim that cannot be further defended, a claim that when queried from outside the system in which it makes sense and to which it provides coherence is exposed as a contingent assertion of social will.</w:t>
      </w:r>
      <w:r w:rsidRPr="00643DA0">
        <w:rPr>
          <w:rFonts w:cs="Times New Roman"/>
          <w:sz w:val="12"/>
        </w:rPr>
        <w:t xml:space="preserve"> </w:t>
      </w:r>
      <w:r w:rsidRPr="00643DA0">
        <w:rPr>
          <w:rStyle w:val="StyleUnderline"/>
          <w:rFonts w:cs="Times New Roman"/>
          <w:highlight w:val="cyan"/>
        </w:rPr>
        <w:t xml:space="preserve">From the post-foundational perspective </w:t>
      </w:r>
      <w:r w:rsidRPr="003A4CB7">
        <w:rPr>
          <w:rStyle w:val="StyleUnderline"/>
          <w:rFonts w:cs="Times New Roman"/>
          <w:highlight w:val="green"/>
        </w:rPr>
        <w:t xml:space="preserve">all political systems are </w:t>
      </w:r>
      <w:r w:rsidRPr="00643DA0">
        <w:rPr>
          <w:rStyle w:val="Emphasis"/>
          <w:highlight w:val="cyan"/>
        </w:rPr>
        <w:t xml:space="preserve">similarly </w:t>
      </w:r>
      <w:r w:rsidRPr="003A4CB7">
        <w:rPr>
          <w:rStyle w:val="Emphasis"/>
          <w:highlight w:val="green"/>
        </w:rPr>
        <w:t>dependent</w:t>
      </w:r>
      <w:r w:rsidRPr="003A4CB7">
        <w:rPr>
          <w:rStyle w:val="StyleUnderline"/>
          <w:rFonts w:cs="Times New Roman"/>
          <w:highlight w:val="green"/>
        </w:rPr>
        <w:t xml:space="preserve"> upon </w:t>
      </w:r>
      <w:r w:rsidRPr="003A4CB7">
        <w:rPr>
          <w:rStyle w:val="Emphasis"/>
          <w:highlight w:val="green"/>
        </w:rPr>
        <w:t>contingent foundations</w:t>
      </w:r>
      <w:r w:rsidRPr="00643DA0">
        <w:rPr>
          <w:rStyle w:val="StyleUnderline"/>
          <w:rFonts w:cs="Times New Roman"/>
          <w:highlight w:val="cyan"/>
        </w:rPr>
        <w:t>,</w:t>
      </w:r>
      <w:r w:rsidRPr="00643DA0">
        <w:rPr>
          <w:rStyle w:val="StyleUnderline"/>
          <w:rFonts w:cs="Times New Roman"/>
        </w:rPr>
        <w:t xml:space="preserve"> whether theorized or not. </w:t>
      </w:r>
      <w:r w:rsidRPr="00643DA0">
        <w:rPr>
          <w:rFonts w:cs="Times New Roman"/>
          <w:sz w:val="12"/>
        </w:rPr>
        <w:t>To understand the development of agonistic democratic theory it is important to distinguish post-foundationalism from anti-foundationalism. Both share a range of philosophical assumptions and draw from overlapping intellectual lineages reaching back at least to Rorty (1979), who identified "anti¬foundationalism as a slogan for a complex cluster of ideas previously lacking resonant expression" (Simpson 1987: 1-2, quoted in Seery 1999: 467). These hared presumptions are described by Fish: Anti-foundationalism teaches that questions of fact, truth, correctness, validity, and clarity can neither be posed nor answered in reference to some extracontextual, ahistorical, nonsituational reality, or rule, or law, or value; rather, anti-foundationalism asserts, all of these matters are intelligible and debatable only within the precincts of the contexts or situations or paradigms or communities that give them their local and changeable shape (1989, 344). As anti-foundational work in political theory became more sophisticated</w:t>
      </w:r>
      <w:r w:rsidRPr="00643DA0">
        <w:rPr>
          <w:rStyle w:val="StyleUnderline"/>
          <w:rFonts w:cs="Times New Roman"/>
        </w:rPr>
        <w:t>, a divergence emerged between thinkers focused on exposing the limits of foundationalism as the key step in making emancipation possible and those emphasizing that recognition of the inevitability of founding narratives is a condition offurther work to reform them</w:t>
      </w:r>
      <w:r w:rsidRPr="00643DA0">
        <w:rPr>
          <w:rFonts w:cs="Times New Roman"/>
          <w:sz w:val="12"/>
        </w:rPr>
        <w:t xml:space="preserve"> (For a detailed discussion, see Marchart 2007). The two dispositions differ significantly in how they understand the status of contingent foundations and their political implications. With the caveat that all such classifications are overbroad and reductive for specific thinkers, I suggest the central distinctions between post- and anti- foundationalism lie in their disparate analyses of the necessity of foundations and their different aspirations for human emancipation. These two distinctions are rooted in a third: their understanding of the status of "truth." Both positions recognize that the contingent foundations upon which political systems depend produce and sustain relations of power. The "givens" that ground any social order delineate the terms of social identity, determine the characteristics that will be systematically rewarded or define the terms of universality against which deviance will emerge, provide the range of acceptable values against which action will be conceptualized, and establish the appropriate domain of political questions. All of these outcomes, which shift across cultures and time as social foundations differ, shape the allocation of resources, privilege, and cultural advantages that translate into political power. Both post- and anti-foundational theorists recognize that the distribution of power emerging from a particular set of foundations also tends to render these foundations invisible, as the anchor to any system of meaning will, from within, appear inevitable. Anti-foundationalism describes a constellation of approaches found in philosophy, literary theory, anthropology, sociology, legal theory, cultural studies, and political theory.1 </w:t>
      </w:r>
      <w:r w:rsidRPr="003A4CB7">
        <w:rPr>
          <w:rStyle w:val="StyleUnderline"/>
          <w:rFonts w:cs="Times New Roman"/>
          <w:highlight w:val="green"/>
        </w:rPr>
        <w:t>Anti-foundationalist</w:t>
      </w:r>
      <w:r w:rsidRPr="00643DA0">
        <w:rPr>
          <w:rStyle w:val="StyleUnderline"/>
          <w:rFonts w:cs="Times New Roman"/>
        </w:rPr>
        <w:t xml:space="preserve"> political </w:t>
      </w:r>
      <w:r w:rsidRPr="003A4CB7">
        <w:rPr>
          <w:rStyle w:val="StyleUnderline"/>
          <w:rFonts w:cs="Times New Roman"/>
          <w:highlight w:val="green"/>
        </w:rPr>
        <w:t xml:space="preserve">theories suggest </w:t>
      </w:r>
      <w:r w:rsidRPr="00643DA0">
        <w:rPr>
          <w:rStyle w:val="StyleUnderline"/>
          <w:rFonts w:cs="Times New Roman"/>
          <w:highlight w:val="cyan"/>
        </w:rPr>
        <w:t xml:space="preserve">the </w:t>
      </w:r>
      <w:r w:rsidRPr="003A4CB7">
        <w:rPr>
          <w:rStyle w:val="StyleUnderline"/>
          <w:rFonts w:cs="Times New Roman"/>
        </w:rPr>
        <w:t xml:space="preserve">narratives </w:t>
      </w:r>
      <w:r w:rsidRPr="00643DA0">
        <w:rPr>
          <w:rStyle w:val="StyleUnderline"/>
          <w:rFonts w:cs="Times New Roman"/>
          <w:highlight w:val="cyan"/>
        </w:rPr>
        <w:t>that impose</w:t>
      </w:r>
      <w:r w:rsidRPr="00643DA0">
        <w:rPr>
          <w:rStyle w:val="StyleUnderline"/>
          <w:rFonts w:cs="Times New Roman"/>
        </w:rPr>
        <w:t xml:space="preserve"> and sustain </w:t>
      </w:r>
      <w:r w:rsidRPr="003A4CB7">
        <w:rPr>
          <w:rStyle w:val="StyleUnderline"/>
          <w:rFonts w:cs="Times New Roman"/>
          <w:highlight w:val="green"/>
        </w:rPr>
        <w:t xml:space="preserve">social relations are inherently oppressive because of the </w:t>
      </w:r>
      <w:r w:rsidRPr="00643DA0">
        <w:rPr>
          <w:rStyle w:val="StyleUnderline"/>
          <w:rFonts w:cs="Times New Roman"/>
          <w:highlight w:val="cyan"/>
        </w:rPr>
        <w:t xml:space="preserve">necessary </w:t>
      </w:r>
      <w:r w:rsidRPr="003A4CB7">
        <w:rPr>
          <w:rStyle w:val="StyleUnderline"/>
          <w:rFonts w:cs="Times New Roman"/>
          <w:highlight w:val="green"/>
        </w:rPr>
        <w:t xml:space="preserve">exclusions of difference required to maintain the illusion of </w:t>
      </w:r>
      <w:r w:rsidRPr="00643DA0">
        <w:rPr>
          <w:rStyle w:val="StyleUnderline"/>
          <w:rFonts w:cs="Times New Roman"/>
          <w:highlight w:val="cyan"/>
        </w:rPr>
        <w:t xml:space="preserve">totality and </w:t>
      </w:r>
      <w:r w:rsidRPr="003A4CB7">
        <w:rPr>
          <w:rStyle w:val="StyleUnderline"/>
          <w:rFonts w:cs="Times New Roman"/>
          <w:highlight w:val="green"/>
        </w:rPr>
        <w:lastRenderedPageBreak/>
        <w:t>coherence</w:t>
      </w:r>
      <w:r w:rsidRPr="00643DA0">
        <w:rPr>
          <w:rStyle w:val="StyleUnderline"/>
          <w:rFonts w:cs="Times New Roman"/>
        </w:rPr>
        <w:t>. Foundational narratives are</w:t>
      </w:r>
      <w:r w:rsidRPr="00643DA0">
        <w:rPr>
          <w:rFonts w:cs="Times New Roman"/>
          <w:sz w:val="12"/>
        </w:rPr>
        <w:t xml:space="preserve">, on this account, </w:t>
      </w:r>
      <w:r w:rsidRPr="00643DA0">
        <w:rPr>
          <w:rStyle w:val="Emphasis"/>
        </w:rPr>
        <w:t>always a threat to otherness</w:t>
      </w:r>
      <w:r w:rsidRPr="00643DA0">
        <w:rPr>
          <w:rFonts w:cs="Times New Roman"/>
          <w:sz w:val="12"/>
        </w:rPr>
        <w:t xml:space="preserve">, always </w:t>
      </w:r>
      <w:r w:rsidRPr="00643DA0">
        <w:rPr>
          <w:rStyle w:val="Emphasis"/>
        </w:rPr>
        <w:t>a danger to particularity and individuality,</w:t>
      </w:r>
      <w:r w:rsidRPr="00643DA0">
        <w:rPr>
          <w:rFonts w:cs="Times New Roman"/>
          <w:sz w:val="12"/>
        </w:rPr>
        <w:t xml:space="preserve"> </w:t>
      </w:r>
      <w:r w:rsidRPr="00643DA0">
        <w:rPr>
          <w:rStyle w:val="StyleUnderline"/>
          <w:rFonts w:cs="Times New Roman"/>
        </w:rPr>
        <w:t>and</w:t>
      </w:r>
      <w:r w:rsidRPr="00643DA0">
        <w:rPr>
          <w:rFonts w:cs="Times New Roman"/>
          <w:sz w:val="12"/>
        </w:rPr>
        <w:t xml:space="preserve"> always </w:t>
      </w:r>
      <w:r w:rsidRPr="00643DA0">
        <w:rPr>
          <w:rStyle w:val="Emphasis"/>
        </w:rPr>
        <w:t>reflect hegemonic power</w:t>
      </w:r>
      <w:r w:rsidRPr="00643DA0">
        <w:rPr>
          <w:rFonts w:cs="Times New Roman"/>
          <w:sz w:val="12"/>
        </w:rPr>
        <w:t xml:space="preserve">. They further assert that all such narratives must be resisted in order to open up the possibility of human emancipation. Otherness and difference can only emerge in the space created by critical resistance to hegemony and meta-narrative. Bevir describes this tendency quite well: Anti-foundationalists stress the ineluctability of differences and hence the failings of any notion of totality or unity. Differences generate meaning in language; it prevents any meta-theory from covering the diversity of what we know; and it disrupts the romantic dream of harmony in nature and society. A Among others, Fish lists the following as notable practitioners of anti-foundational theorizing: Hilary Putnam, W.V. Quine, Clifford Geertz, Victor Turner, Hayden White, Thomas Kuhn, Michael Fried, Sanford Levinson, Barbara Hermstein Smith, Jonathan Culler, Frank Lentricchia, Jane Tompkins, Stanley Fish, Martin Heidegger, Hans Georg Gadamer, Jacques Derrida, Michel Foucault, and the "entire tradition of the sociology of knowledge" (1989, 345). While this list includes thinkers that would be described as post- rather than anti-foundational in my analysis, it does illuminate the wide and deep influence of this intellectual disposition. Within the more narrowly circumscribed realm of political theory with which this argument is concerned, </w:t>
      </w:r>
      <w:r w:rsidRPr="00643DA0">
        <w:rPr>
          <w:rStyle w:val="StyleUnderline"/>
          <w:rFonts w:cs="Times New Roman"/>
          <w:highlight w:val="cyan"/>
        </w:rPr>
        <w:t>the</w:t>
      </w:r>
      <w:r w:rsidRPr="00643DA0">
        <w:rPr>
          <w:rFonts w:cs="Times New Roman"/>
          <w:sz w:val="12"/>
        </w:rPr>
        <w:t xml:space="preserve"> most prominent purveyors of </w:t>
      </w:r>
      <w:r w:rsidRPr="003A4CB7">
        <w:rPr>
          <w:rStyle w:val="StyleUnderline"/>
          <w:rFonts w:cs="Times New Roman"/>
          <w:highlight w:val="green"/>
        </w:rPr>
        <w:t>anti-foundationalism</w:t>
      </w:r>
      <w:r w:rsidRPr="00643DA0">
        <w:rPr>
          <w:rFonts w:cs="Times New Roman"/>
          <w:sz w:val="12"/>
        </w:rPr>
        <w:t xml:space="preserve"> as I understand it are Rorty, Lyotard, </w:t>
      </w:r>
      <w:r w:rsidRPr="00643DA0">
        <w:rPr>
          <w:rStyle w:val="StyleUnderline"/>
          <w:rFonts w:cs="Times New Roman"/>
          <w:highlight w:val="cyan"/>
        </w:rPr>
        <w:t>Baudrillard</w:t>
      </w:r>
      <w:r w:rsidRPr="00643DA0">
        <w:rPr>
          <w:rFonts w:cs="Times New Roman"/>
          <w:sz w:val="12"/>
        </w:rPr>
        <w:t xml:space="preserve">, and (some interpretations of) Foucault, all of whom </w:t>
      </w:r>
      <w:r w:rsidRPr="003A4CB7">
        <w:rPr>
          <w:rStyle w:val="StyleUnderline"/>
          <w:rFonts w:cs="Times New Roman"/>
          <w:highlight w:val="green"/>
        </w:rPr>
        <w:t>can be read to encourage</w:t>
      </w:r>
      <w:r w:rsidRPr="003A4CB7">
        <w:rPr>
          <w:rFonts w:cs="Times New Roman"/>
          <w:sz w:val="12"/>
          <w:highlight w:val="green"/>
        </w:rPr>
        <w:t xml:space="preserve"> </w:t>
      </w:r>
      <w:r w:rsidRPr="003A4CB7">
        <w:rPr>
          <w:rStyle w:val="StyleUnderline"/>
          <w:rFonts w:cs="Times New Roman"/>
          <w:highlight w:val="green"/>
        </w:rPr>
        <w:t xml:space="preserve">an </w:t>
      </w:r>
      <w:r w:rsidRPr="003A4CB7">
        <w:rPr>
          <w:rStyle w:val="Emphasis"/>
          <w:highlight w:val="green"/>
        </w:rPr>
        <w:t>unceasing resistance to</w:t>
      </w:r>
      <w:r w:rsidRPr="00643DA0">
        <w:rPr>
          <w:rStyle w:val="StyleUnderline"/>
          <w:rFonts w:cs="Times New Roman"/>
        </w:rPr>
        <w:t xml:space="preserve"> naturalism</w:t>
      </w:r>
      <w:r w:rsidRPr="00643DA0">
        <w:rPr>
          <w:rFonts w:cs="Times New Roman"/>
          <w:sz w:val="12"/>
        </w:rPr>
        <w:t xml:space="preserve">, </w:t>
      </w:r>
      <w:r w:rsidRPr="003A4CB7">
        <w:rPr>
          <w:rStyle w:val="Emphasis"/>
          <w:highlight w:val="green"/>
        </w:rPr>
        <w:t>meta-narrative</w:t>
      </w:r>
      <w:r w:rsidRPr="00643DA0">
        <w:rPr>
          <w:rStyle w:val="StyleUnderline"/>
          <w:rFonts w:cs="Times New Roman"/>
          <w:highlight w:val="cyan"/>
        </w:rPr>
        <w:t xml:space="preserve">, and power </w:t>
      </w:r>
      <w:r w:rsidRPr="003A4CB7">
        <w:rPr>
          <w:rStyle w:val="StyleUnderline"/>
          <w:rFonts w:cs="Times New Roman"/>
          <w:highlight w:val="green"/>
        </w:rPr>
        <w:t xml:space="preserve">as </w:t>
      </w:r>
      <w:r w:rsidRPr="00643DA0">
        <w:rPr>
          <w:rStyle w:val="StyleUnderline"/>
          <w:rFonts w:cs="Times New Roman"/>
          <w:highlight w:val="cyan"/>
        </w:rPr>
        <w:t xml:space="preserve">the </w:t>
      </w:r>
      <w:r w:rsidRPr="00643DA0">
        <w:rPr>
          <w:rStyle w:val="Emphasis"/>
          <w:highlight w:val="cyan"/>
        </w:rPr>
        <w:t xml:space="preserve">route to </w:t>
      </w:r>
      <w:r w:rsidRPr="003A4CB7">
        <w:rPr>
          <w:rStyle w:val="Emphasis"/>
          <w:highlight w:val="green"/>
        </w:rPr>
        <w:t>emancipatory politics</w:t>
      </w:r>
      <w:r w:rsidRPr="00643DA0">
        <w:rPr>
          <w:rFonts w:cs="Times New Roman"/>
          <w:sz w:val="12"/>
        </w:rPr>
        <w:t xml:space="preserve"> related concern to defend the otherness of the individual against an invidious social power dominates post-modem political theories (2007: 48). While the diagnosis of the danger varies amongst different thinkers, </w:t>
      </w:r>
      <w:r w:rsidRPr="00643DA0">
        <w:rPr>
          <w:rStyle w:val="StyleUnderline"/>
          <w:rFonts w:cs="Times New Roman"/>
        </w:rPr>
        <w:t>all assert some version of the claim that emancipation can only occur in resistance to foundational claims,</w:t>
      </w:r>
      <w:r w:rsidRPr="00643DA0">
        <w:rPr>
          <w:rFonts w:cs="Times New Roman"/>
          <w:sz w:val="12"/>
        </w:rPr>
        <w:t xml:space="preserve"> </w:t>
      </w:r>
      <w:r w:rsidRPr="00643DA0">
        <w:rPr>
          <w:rStyle w:val="Emphasis"/>
        </w:rPr>
        <w:t>even if such claims will always reassert themselves in some way</w:t>
      </w:r>
      <w:r w:rsidRPr="00643DA0">
        <w:rPr>
          <w:rFonts w:cs="Times New Roman"/>
          <w:sz w:val="12"/>
        </w:rPr>
        <w:t xml:space="preserve">. Identifying the failings of narratives creates space for freedom and individual creativity to emerge. By contrast, foundational claims are always hostile to difference and thus always incompatible with emancipation. </w:t>
      </w:r>
      <w:r w:rsidRPr="00643DA0">
        <w:rPr>
          <w:rStyle w:val="StyleUnderline"/>
          <w:rFonts w:cs="Times New Roman"/>
          <w:highlight w:val="cyan"/>
        </w:rPr>
        <w:t>The anti-foundationalist "hostility</w:t>
      </w:r>
      <w:r w:rsidRPr="00643DA0">
        <w:rPr>
          <w:rFonts w:cs="Times New Roman"/>
          <w:sz w:val="12"/>
          <w:highlight w:val="cyan"/>
        </w:rPr>
        <w:t xml:space="preserve"> </w:t>
      </w:r>
      <w:r w:rsidRPr="00643DA0">
        <w:rPr>
          <w:rStyle w:val="StyleUnderline"/>
          <w:rFonts w:cs="Times New Roman"/>
          <w:highlight w:val="cyan"/>
        </w:rPr>
        <w:t>to all unities or totalities</w:t>
      </w:r>
      <w:r w:rsidRPr="00643DA0">
        <w:rPr>
          <w:rFonts w:cs="Times New Roman"/>
          <w:sz w:val="12"/>
        </w:rPr>
        <w:t xml:space="preserve"> - what I would call a sort of positive aesthetic dandyism - </w:t>
      </w:r>
      <w:r w:rsidRPr="00643DA0">
        <w:rPr>
          <w:rStyle w:val="Emphasis"/>
          <w:highlight w:val="cyan"/>
        </w:rPr>
        <w:t>leads them to denounce community as inimical to difference</w:t>
      </w:r>
      <w:r w:rsidRPr="00643DA0">
        <w:rPr>
          <w:rFonts w:cs="Times New Roman"/>
          <w:sz w:val="12"/>
        </w:rPr>
        <w:t xml:space="preserve">" (Bevir 2007: 48). For the anti-foundationalist, then, the role of political theory is to expose the artifice of narratives in order to permit the emergence of resistance and creativity. All foundations are problematic, because all foundations produce relations of power and meaning that undermine the emancipatory potential of human creativity, while imultaneously producing excluded and oppressed subjectivities. This description would be true even for radically democratic foundations. Little (2008: 176), drawing upon Zizek and others, argues that the "issue, then, is partly about the extent to which democracy is inclusive or exclusive but, more fundamentally, it is also about the way in which all democracies are exclusive and antagonistic to their Others, to some extent, in order to regulate the behaviour of and conduct between those who are included." </w:t>
      </w:r>
      <w:r w:rsidRPr="00643DA0">
        <w:rPr>
          <w:rStyle w:val="StyleUnderline"/>
          <w:rFonts w:cs="Times New Roman"/>
        </w:rPr>
        <w:t>For an anti-foundationalist emancipation demands neither the improvement of narratives nor the creation of more inclusive, still imperfect, foundations, as all foundations are oppressive.</w:t>
      </w:r>
      <w:r w:rsidRPr="00643DA0">
        <w:rPr>
          <w:rFonts w:cs="Times New Roman"/>
          <w:sz w:val="12"/>
        </w:rPr>
        <w:t xml:space="preserve"> The post-foundational position shares the diagnosis of the exclusive and oppressive character of foundational narratives but rejects the conclusion that emancipation primarily demands resistance. This rejection arises not from an embrace of totality or dismissal of the emancipatory ideal but the recognition that ocial </w:t>
      </w:r>
      <w:r w:rsidRPr="003A4CB7">
        <w:rPr>
          <w:rStyle w:val="Emphasis"/>
          <w:highlight w:val="green"/>
        </w:rPr>
        <w:t>foundations are unavoidable</w:t>
      </w:r>
      <w:r w:rsidRPr="00643DA0">
        <w:rPr>
          <w:rFonts w:cs="Times New Roman"/>
          <w:sz w:val="12"/>
          <w:highlight w:val="cyan"/>
        </w:rPr>
        <w:t>.</w:t>
      </w:r>
      <w:r w:rsidRPr="00643DA0">
        <w:rPr>
          <w:rFonts w:cs="Times New Roman"/>
          <w:sz w:val="12"/>
        </w:rPr>
        <w:t xml:space="preserve"> </w:t>
      </w:r>
      <w:r w:rsidRPr="00643DA0">
        <w:rPr>
          <w:rStyle w:val="StyleUnderline"/>
          <w:rFonts w:cs="Times New Roman"/>
        </w:rPr>
        <w:t>While it is accurate to assert that meaning, identity, power, and other core aspects of political life emerge contingently within the play of language and the developments of history</w:t>
      </w:r>
      <w:r w:rsidRPr="00643DA0">
        <w:rPr>
          <w:rStyle w:val="Emphasis"/>
        </w:rPr>
        <w:t xml:space="preserve">, </w:t>
      </w:r>
      <w:r w:rsidRPr="003A4CB7">
        <w:rPr>
          <w:rStyle w:val="Emphasis"/>
          <w:highlight w:val="green"/>
        </w:rPr>
        <w:t xml:space="preserve">it is not accurate to assert that these foundations can be escaped </w:t>
      </w:r>
      <w:r w:rsidRPr="00643DA0">
        <w:rPr>
          <w:rStyle w:val="Emphasis"/>
          <w:highlight w:val="cyan"/>
        </w:rPr>
        <w:t>or weakened so dramatically as to lose their hold on subjects</w:t>
      </w:r>
      <w:r w:rsidRPr="00643DA0">
        <w:rPr>
          <w:rStyle w:val="StyleUnderline"/>
          <w:rFonts w:cs="Times New Roman"/>
        </w:rPr>
        <w:t>.</w:t>
      </w:r>
      <w:r w:rsidRPr="00643DA0">
        <w:rPr>
          <w:rFonts w:cs="Times New Roman"/>
          <w:sz w:val="12"/>
        </w:rPr>
        <w:t xml:space="preserve"> </w:t>
      </w:r>
      <w:r w:rsidRPr="003A4CB7">
        <w:rPr>
          <w:rStyle w:val="StyleUnderline"/>
          <w:rFonts w:cs="Times New Roman"/>
          <w:highlight w:val="green"/>
        </w:rPr>
        <w:t>As social creatures without access to</w:t>
      </w:r>
      <w:r w:rsidRPr="00643DA0">
        <w:rPr>
          <w:rStyle w:val="StyleUnderline"/>
          <w:rFonts w:cs="Times New Roman"/>
        </w:rPr>
        <w:t xml:space="preserve"> </w:t>
      </w:r>
      <w:r w:rsidRPr="00643DA0">
        <w:rPr>
          <w:rStyle w:val="StyleUnderline"/>
          <w:rFonts w:cs="Times New Roman"/>
          <w:highlight w:val="cyan"/>
        </w:rPr>
        <w:t xml:space="preserve">transcendent truths or </w:t>
      </w:r>
      <w:r w:rsidRPr="003A4CB7">
        <w:rPr>
          <w:rStyle w:val="StyleUnderline"/>
          <w:rFonts w:cs="Times New Roman"/>
          <w:highlight w:val="green"/>
        </w:rPr>
        <w:t xml:space="preserve">unmediated ontological knowledge, meaning will always depend upon </w:t>
      </w:r>
      <w:r w:rsidRPr="00643DA0">
        <w:rPr>
          <w:rStyle w:val="StyleUnderline"/>
          <w:rFonts w:cs="Times New Roman"/>
          <w:highlight w:val="cyan"/>
        </w:rPr>
        <w:t xml:space="preserve">some constellation of </w:t>
      </w:r>
      <w:r w:rsidRPr="003A4CB7">
        <w:rPr>
          <w:rStyle w:val="StyleUnderline"/>
          <w:rFonts w:cs="Times New Roman"/>
          <w:highlight w:val="green"/>
        </w:rPr>
        <w:t>assumptions shared by the community</w:t>
      </w:r>
      <w:r w:rsidRPr="00643DA0">
        <w:rPr>
          <w:rStyle w:val="StyleUnderline"/>
          <w:rFonts w:cs="Times New Roman"/>
        </w:rPr>
        <w:t xml:space="preserve"> within which politics takes</w:t>
      </w:r>
      <w:r w:rsidRPr="00643DA0">
        <w:rPr>
          <w:rFonts w:cs="Times New Roman"/>
          <w:sz w:val="12"/>
        </w:rPr>
        <w:t xml:space="preserve"> </w:t>
      </w:r>
      <w:r w:rsidRPr="00643DA0">
        <w:rPr>
          <w:rStyle w:val="StyleUnderline"/>
          <w:rFonts w:cs="Times New Roman"/>
        </w:rPr>
        <w:t>place</w:t>
      </w:r>
      <w:r w:rsidRPr="00643DA0">
        <w:rPr>
          <w:rFonts w:cs="Times New Roman"/>
          <w:sz w:val="12"/>
        </w:rPr>
        <w:t xml:space="preserve">. In practice, </w:t>
      </w:r>
      <w:r w:rsidRPr="003A4CB7">
        <w:rPr>
          <w:rStyle w:val="Emphasis"/>
          <w:highlight w:val="green"/>
        </w:rPr>
        <w:t>human</w:t>
      </w:r>
      <w:r w:rsidRPr="00643DA0">
        <w:rPr>
          <w:rStyle w:val="Emphasis"/>
        </w:rPr>
        <w:t xml:space="preserve"> being</w:t>
      </w:r>
      <w:r w:rsidRPr="003A4CB7">
        <w:rPr>
          <w:rStyle w:val="Emphasis"/>
          <w:highlight w:val="green"/>
        </w:rPr>
        <w:t xml:space="preserve">s rely </w:t>
      </w:r>
      <w:r w:rsidRPr="00643DA0">
        <w:rPr>
          <w:rStyle w:val="Emphasis"/>
          <w:highlight w:val="cyan"/>
        </w:rPr>
        <w:t>up</w:t>
      </w:r>
      <w:r w:rsidRPr="003A4CB7">
        <w:rPr>
          <w:rStyle w:val="Emphasis"/>
          <w:highlight w:val="green"/>
        </w:rPr>
        <w:t xml:space="preserve">on foundations, regardless of their </w:t>
      </w:r>
      <w:r w:rsidRPr="00643DA0">
        <w:rPr>
          <w:rStyle w:val="Emphasis"/>
          <w:highlight w:val="cyan"/>
        </w:rPr>
        <w:t xml:space="preserve">ultimate </w:t>
      </w:r>
      <w:r w:rsidRPr="003A4CB7">
        <w:rPr>
          <w:rStyle w:val="Emphasis"/>
          <w:highlight w:val="green"/>
        </w:rPr>
        <w:t>status</w:t>
      </w:r>
      <w:r w:rsidRPr="003A4CB7">
        <w:rPr>
          <w:rFonts w:cs="Times New Roman"/>
          <w:sz w:val="12"/>
          <w:highlight w:val="green"/>
        </w:rPr>
        <w:t xml:space="preserve">. </w:t>
      </w:r>
      <w:r w:rsidRPr="003A4CB7">
        <w:rPr>
          <w:rStyle w:val="StyleUnderline"/>
          <w:rFonts w:cs="Times New Roman"/>
          <w:highlight w:val="green"/>
        </w:rPr>
        <w:t>It is</w:t>
      </w:r>
      <w:r w:rsidRPr="00643DA0">
        <w:rPr>
          <w:rStyle w:val="StyleUnderline"/>
          <w:rFonts w:cs="Times New Roman"/>
        </w:rPr>
        <w:t xml:space="preserve"> simply </w:t>
      </w:r>
      <w:r w:rsidRPr="003A4CB7">
        <w:rPr>
          <w:rStyle w:val="StyleUnderline"/>
          <w:rFonts w:cs="Times New Roman"/>
          <w:highlight w:val="green"/>
        </w:rPr>
        <w:t>not possible to escap</w:t>
      </w:r>
      <w:r w:rsidRPr="00643DA0">
        <w:rPr>
          <w:rStyle w:val="StyleUnderline"/>
          <w:rFonts w:cs="Times New Roman"/>
          <w:highlight w:val="cyan"/>
        </w:rPr>
        <w:t>e them completely, or</w:t>
      </w:r>
      <w:r w:rsidRPr="00643DA0">
        <w:rPr>
          <w:rStyle w:val="StyleUnderline"/>
          <w:rFonts w:cs="Times New Roman"/>
        </w:rPr>
        <w:t xml:space="preserve"> even </w:t>
      </w:r>
      <w:r w:rsidRPr="00643DA0">
        <w:rPr>
          <w:rStyle w:val="StyleUnderline"/>
          <w:rFonts w:cs="Times New Roman"/>
          <w:highlight w:val="cyan"/>
        </w:rPr>
        <w:t xml:space="preserve">to relativize them so utterly </w:t>
      </w:r>
      <w:r w:rsidRPr="00643DA0">
        <w:rPr>
          <w:rStyle w:val="Emphasis"/>
          <w:highlight w:val="cyan"/>
        </w:rPr>
        <w:t>that their impact is of minor consequence</w:t>
      </w:r>
      <w:r w:rsidRPr="00643DA0">
        <w:rPr>
          <w:rFonts w:cs="Times New Roman"/>
          <w:sz w:val="12"/>
          <w:highlight w:val="cyan"/>
        </w:rPr>
        <w:t xml:space="preserve">. </w:t>
      </w:r>
      <w:r w:rsidRPr="003A4CB7">
        <w:rPr>
          <w:rStyle w:val="Emphasis"/>
          <w:highlight w:val="green"/>
        </w:rPr>
        <w:t xml:space="preserve">We require </w:t>
      </w:r>
      <w:r w:rsidRPr="00643DA0">
        <w:rPr>
          <w:rStyle w:val="Emphasis"/>
          <w:highlight w:val="cyan"/>
        </w:rPr>
        <w:t xml:space="preserve">some sort of </w:t>
      </w:r>
      <w:r w:rsidRPr="003A4CB7">
        <w:rPr>
          <w:rStyle w:val="Emphasis"/>
          <w:highlight w:val="green"/>
        </w:rPr>
        <w:t>ontology</w:t>
      </w:r>
      <w:r w:rsidRPr="00643DA0">
        <w:rPr>
          <w:rFonts w:cs="Times New Roman"/>
          <w:sz w:val="12"/>
        </w:rPr>
        <w:t xml:space="preserve">, even if only shallowly held, </w:t>
      </w:r>
      <w:r w:rsidRPr="003A4CB7">
        <w:rPr>
          <w:rStyle w:val="Emphasis"/>
          <w:highlight w:val="green"/>
        </w:rPr>
        <w:t>to render social order possible</w:t>
      </w:r>
      <w:r w:rsidRPr="00643DA0">
        <w:rPr>
          <w:rStyle w:val="Emphasis"/>
        </w:rPr>
        <w:t xml:space="preserve">. </w:t>
      </w:r>
      <w:r w:rsidRPr="00643DA0">
        <w:rPr>
          <w:rFonts w:cs="Times New Roman"/>
          <w:sz w:val="12"/>
        </w:rPr>
        <w:t>White's (2000) concept of weak ontology provides a useful framework to understand post-foundational claims</w:t>
      </w:r>
      <w:r w:rsidRPr="00643DA0">
        <w:rPr>
          <w:rStyle w:val="StyleUnderline"/>
          <w:rFonts w:cs="Times New Roman"/>
        </w:rPr>
        <w:t xml:space="preserve">. We experience our own histories as both contingent and fundamental. We find ourselves inhabiting a set of "ontological - gures" that emerge from our situatedness in a particular history, culture, and language. We can recognize that these figures shape our subjectivity in ways that are both not optional to our identity and not fully accessible to choice or reason, while also understanding that these fundamental elements of our personal and communal identities are not "true" in any sense that exceeds our own practices and history. </w:t>
      </w:r>
      <w:r w:rsidRPr="00643DA0">
        <w:rPr>
          <w:rFonts w:cs="Times New Roman"/>
          <w:sz w:val="12"/>
        </w:rPr>
        <w:t xml:space="preserve">White's summary of weak ontology expresses the commitment of post-foundationalism (though he uses the term non-foundationalism) succinctly: "first, it holds that one's most basic commitments regarding self, other, and the beyond human are taken to be both fundamental and contestable; and, second, it holds that this contestability extends as well to one's assessments of the strong ontologies of others" (2009: 815). </w:t>
      </w:r>
      <w:r w:rsidRPr="003A4CB7">
        <w:rPr>
          <w:rStyle w:val="StyleUnderline"/>
          <w:rFonts w:cs="Times New Roman"/>
          <w:highlight w:val="green"/>
        </w:rPr>
        <w:t>The</w:t>
      </w:r>
      <w:r w:rsidRPr="003A4CB7">
        <w:rPr>
          <w:rStyle w:val="StyleUnderline"/>
          <w:rFonts w:cs="Times New Roman"/>
        </w:rPr>
        <w:t xml:space="preserve"> </w:t>
      </w:r>
      <w:r w:rsidRPr="003A4CB7">
        <w:rPr>
          <w:rStyle w:val="StyleUnderline"/>
          <w:rFonts w:cs="Times New Roman"/>
          <w:highlight w:val="green"/>
        </w:rPr>
        <w:t xml:space="preserve">necessary condition of </w:t>
      </w:r>
      <w:r w:rsidRPr="00643DA0">
        <w:rPr>
          <w:rStyle w:val="StyleUnderline"/>
          <w:rFonts w:cs="Times New Roman"/>
          <w:highlight w:val="cyan"/>
        </w:rPr>
        <w:t xml:space="preserve">social </w:t>
      </w:r>
      <w:r w:rsidRPr="003A4CB7">
        <w:rPr>
          <w:rStyle w:val="StyleUnderline"/>
          <w:rFonts w:cs="Times New Roman"/>
          <w:highlight w:val="green"/>
        </w:rPr>
        <w:t xml:space="preserve">life is </w:t>
      </w:r>
      <w:r w:rsidRPr="00643DA0">
        <w:rPr>
          <w:rStyle w:val="StyleUnderline"/>
          <w:rFonts w:cs="Times New Roman"/>
          <w:highlight w:val="cyan"/>
        </w:rPr>
        <w:t xml:space="preserve">some sort of </w:t>
      </w:r>
      <w:r w:rsidRPr="003A4CB7">
        <w:rPr>
          <w:rStyle w:val="StyleUnderline"/>
          <w:rFonts w:cs="Times New Roman"/>
          <w:highlight w:val="green"/>
        </w:rPr>
        <w:t>shared horizon of meaning</w:t>
      </w:r>
      <w:r w:rsidRPr="00643DA0">
        <w:rPr>
          <w:rStyle w:val="StyleUnderline"/>
          <w:rFonts w:cs="Times New Roman"/>
          <w:highlight w:val="cyan"/>
        </w:rPr>
        <w:t>, some sort of ground upon which politics takes place</w:t>
      </w:r>
      <w:r w:rsidRPr="00643DA0">
        <w:rPr>
          <w:rStyle w:val="StyleUnderline"/>
          <w:rFonts w:cs="Times New Roman"/>
        </w:rPr>
        <w:t>. It is important to post-foundational politics that the contingent status of this ground be made visibl</w:t>
      </w:r>
      <w:r w:rsidRPr="00643DA0">
        <w:rPr>
          <w:rFonts w:cs="Times New Roman"/>
          <w:sz w:val="12"/>
        </w:rPr>
        <w:t xml:space="preserve">e. It is important that pretension to universality be exposed. But </w:t>
      </w:r>
      <w:r w:rsidRPr="003A4CB7">
        <w:rPr>
          <w:rStyle w:val="Emphasis"/>
          <w:highlight w:val="green"/>
        </w:rPr>
        <w:t xml:space="preserve">it is not desirable to liberate subjects from the </w:t>
      </w:r>
      <w:r w:rsidRPr="00643DA0">
        <w:rPr>
          <w:rStyle w:val="Emphasis"/>
          <w:highlight w:val="cyan"/>
        </w:rPr>
        <w:t xml:space="preserve">foundational </w:t>
      </w:r>
      <w:r w:rsidRPr="003A4CB7">
        <w:rPr>
          <w:rStyle w:val="Emphasis"/>
          <w:highlight w:val="green"/>
        </w:rPr>
        <w:t xml:space="preserve">narratives within which they </w:t>
      </w:r>
      <w:r w:rsidRPr="00643DA0">
        <w:rPr>
          <w:rStyle w:val="Emphasis"/>
          <w:highlight w:val="cyan"/>
        </w:rPr>
        <w:t xml:space="preserve">unavoidably </w:t>
      </w:r>
      <w:r w:rsidRPr="003A4CB7">
        <w:rPr>
          <w:rStyle w:val="Emphasis"/>
          <w:highlight w:val="green"/>
        </w:rPr>
        <w:t>live</w:t>
      </w:r>
      <w:r w:rsidRPr="00643DA0">
        <w:rPr>
          <w:rStyle w:val="Emphasis"/>
        </w:rPr>
        <w:t xml:space="preserve">. </w:t>
      </w:r>
      <w:r w:rsidRPr="00643DA0">
        <w:rPr>
          <w:rFonts w:cs="Times New Roman"/>
          <w:sz w:val="12"/>
        </w:rPr>
        <w:t>Moreover, the post-foundationalist assertion of the necessity of contingently held ground allows it to evaluate the normative status of various foundational claims. For anti-foundationalism all foundations are obstacles to emancipatory politics, and all should be resisted. Post-</w:t>
      </w:r>
      <w:r w:rsidRPr="00643DA0">
        <w:rPr>
          <w:rFonts w:cs="Times New Roman"/>
          <w:sz w:val="12"/>
        </w:rPr>
        <w:lastRenderedPageBreak/>
        <w:t xml:space="preserve">foundationalism, by contrast, can offer judgments about the relative virtues and dangers of various ontologies and work to move any particular ontology closer to a more contingent understanding. Marchart articulates this difference when he asserts: what came to be called post-foundationalism should not be confused with anti¬foundationalism. What distinguishes the former from the latter is that it does not assume the absence of any ground; what it assumes is the absence of an ultimate ground, since it is only on the basis of such absence that grounds, in the plural, are possible. The problem is therefore posed not in terms of no foundations (the logic of all-or-nothing), but in terms of contingent foundations. Hence post-foundational ism does not stop after having assumed the absence of final ground and so it does not tum into anti-foundationalist nihilism, existentialism or pluralism, all of which would assume the absence of any ground and would result in complete meaninglessness, absolute freedom or total autonomy. Nor does it tum into a sort of post-modem pluralism for which all meta-narratives have equally melted into air, for what is still accepted by post-foundationalism in the necessity for some ground (2007: 14). Marchart's passage articulates the distinction between the aspiration to escape or destroy foundations, which he rightfully asserts would lead to incoherent politics and individualist anomie, and the aspiration to actively embrace the contingent necessity of already existing foundations in order to foster in those grounds a greater opportunity for democratic politics. </w:t>
      </w:r>
      <w:r w:rsidRPr="003A4CB7">
        <w:rPr>
          <w:rStyle w:val="StyleUnderline"/>
          <w:rFonts w:cs="Times New Roman"/>
          <w:highlight w:val="green"/>
        </w:rPr>
        <w:t>Some foundations are better, some are worse, and all are necessary</w:t>
      </w:r>
      <w:r w:rsidRPr="00643DA0">
        <w:rPr>
          <w:rStyle w:val="StyleUnderline"/>
          <w:rFonts w:cs="Times New Roman"/>
          <w:highlight w:val="cyan"/>
        </w:rPr>
        <w:t>;</w:t>
      </w:r>
      <w:r w:rsidRPr="00643DA0">
        <w:rPr>
          <w:rStyle w:val="StyleUnderline"/>
          <w:rFonts w:cs="Times New Roman"/>
        </w:rPr>
        <w:t xml:space="preserve"> </w:t>
      </w:r>
      <w:r w:rsidRPr="00643DA0">
        <w:rPr>
          <w:rStyle w:val="StyleUnderline"/>
          <w:rFonts w:cs="Times New Roman"/>
          <w:highlight w:val="cyan"/>
        </w:rPr>
        <w:t>the task of</w:t>
      </w:r>
      <w:r w:rsidRPr="00643DA0">
        <w:rPr>
          <w:rStyle w:val="StyleUnderline"/>
          <w:rFonts w:cs="Times New Roman"/>
        </w:rPr>
        <w:t xml:space="preserve"> post-foundational </w:t>
      </w:r>
      <w:r w:rsidRPr="00643DA0">
        <w:rPr>
          <w:rStyle w:val="StyleUnderline"/>
          <w:rFonts w:cs="Times New Roman"/>
          <w:highlight w:val="cyan"/>
        </w:rPr>
        <w:t>political thought is to highlight the weakness of our social grounds</w:t>
      </w:r>
      <w:r w:rsidRPr="00643DA0">
        <w:rPr>
          <w:rFonts w:cs="Times New Roman"/>
          <w:sz w:val="12"/>
        </w:rPr>
        <w:t xml:space="preserve">, the costs they impose on otherness, </w:t>
      </w:r>
      <w:r w:rsidRPr="00643DA0">
        <w:rPr>
          <w:rStyle w:val="Emphasis"/>
          <w:highlight w:val="cyan"/>
        </w:rPr>
        <w:t>and the resources available within them to develop an emancipatory politics</w:t>
      </w:r>
      <w:r w:rsidRPr="00643DA0">
        <w:rPr>
          <w:rStyle w:val="Emphasis"/>
        </w:rPr>
        <w:t xml:space="preserve">. </w:t>
      </w:r>
      <w:r w:rsidRPr="00643DA0">
        <w:rPr>
          <w:rFonts w:cs="Times New Roman"/>
          <w:sz w:val="12"/>
        </w:rPr>
        <w:t xml:space="preserve">Why, if they generally agree about the deleterious impact of universalized or insufficiently decentered foundations, do the two approaches differ so dramatically in their prescriptions for political action? I assert that anti-foundationalism presumes a liberatory narrative ofresistance to certainty and rule. An implicit assumption of an anti-foundational politics is that once the non-universal status of foundations becomes apparent and foundations are deprived of universal pretensions, subjects will be able to free themselves of violence, oppression, inequality, etc. The most common version of this supposition is found in post-modernist visions of politics ( often derived from the work of Lyotard or Baudrillard), in which the erosion of foundations permits the free play of difference and recognition of the local and particular status of all political claims. Absent competition for central status in the system of signs, there is no need for conflict and violence. Such a politics involves practices of repetition, creative re-appropriation, linguistic inventiveness, and constant negotiations of difference without the need to resort to violence. Ermarth describes the outcome thusly: "The shift of emphasis engages us in the play of systems in which all definition is differential and internal to a system, and thus no basis for truth claims beyond local negotiations and outcomes. That shift of emphasis forecloses on the endless wars over possession of Truth that modern rationalism sponsors" (2007: 15). Sometimes this optimism is linked explicitly to a progressive account of history in which the overcoming of metaphysics leads to a higher stage of truth. White (2009) identifies this tendency in the work of Vattimo (2004), rejecting his confidence that because foundations are violent in their essence, overcoming of foundations will lead to a "higher stage of truth" and the dissolution of violence. Marchart (2007: 159) aptly names this tendency "emancipatory apriorism." </w:t>
      </w:r>
      <w:r w:rsidRPr="00643DA0">
        <w:rPr>
          <w:rStyle w:val="StyleUnderline"/>
          <w:rFonts w:cs="Times New Roman"/>
        </w:rPr>
        <w:t>Theorists who posit emancipatory apriorism presume that once politics is adequately theorized emancipatory and/or egalitarian results will follow.</w:t>
      </w:r>
      <w:r w:rsidRPr="00643DA0">
        <w:rPr>
          <w:rFonts w:cs="Times New Roman"/>
          <w:sz w:val="12"/>
        </w:rPr>
        <w:t xml:space="preserve"> Ranciere's account of democratic politics as "a rupture in the logic of arche" (2001: 14) perhaps best illustrates this ethos of anti-foundationalism: an emancipatory politics only emerges in the contestation of the grounding principles that shape the dominant order. Politics does not occur within foundational orders but instead "exists as a deviation from this normal order of things" (2001: 18). Politics thus names a resistance to or disturbance of the "symbolic constitution of the social," understood in Ranciere's thought as "the police" (2001: 20); any foundation that establishes itself as uncontested ( even if recognizably contingent) imperils the possibility of democratic politics. In the case of anti-foundational emancipatory apriorism, the most common claim is that once difference is liberated from the artificial tyranny of universality, only democratic politics can follow, as only democratic politics can accommodate the absence of common ground envisioned. Alternatively, some accounts imply a "natural" tendency toward emancipatory politics, a tendency that is currently obscured by the totalizing and exclusivist narratives that dominate politics. </w:t>
      </w:r>
      <w:r w:rsidRPr="00643DA0">
        <w:rPr>
          <w:rStyle w:val="Emphasis"/>
        </w:rPr>
        <w:t>Neither position is compelling</w:t>
      </w:r>
      <w:r w:rsidRPr="00643DA0">
        <w:rPr>
          <w:rFonts w:cs="Times New Roman"/>
          <w:sz w:val="12"/>
        </w:rPr>
        <w:t xml:space="preserve">. </w:t>
      </w:r>
      <w:r w:rsidRPr="003A4CB7">
        <w:rPr>
          <w:rStyle w:val="Emphasis"/>
          <w:highlight w:val="green"/>
        </w:rPr>
        <w:t xml:space="preserve">Why must an emancipatory </w:t>
      </w:r>
      <w:r w:rsidRPr="00643DA0">
        <w:rPr>
          <w:rStyle w:val="Emphasis"/>
          <w:highlight w:val="cyan"/>
        </w:rPr>
        <w:t xml:space="preserve">or democratic </w:t>
      </w:r>
      <w:r w:rsidRPr="003A4CB7">
        <w:rPr>
          <w:rStyle w:val="Emphasis"/>
          <w:highlight w:val="green"/>
        </w:rPr>
        <w:t>politics follow from the destruction of foundations? Neither theory nor empirical observation dictates such an outcome</w:t>
      </w:r>
      <w:r w:rsidRPr="003A4CB7">
        <w:rPr>
          <w:rFonts w:cs="Times New Roman"/>
          <w:sz w:val="12"/>
          <w:highlight w:val="green"/>
        </w:rPr>
        <w:t xml:space="preserve">. </w:t>
      </w:r>
      <w:r w:rsidRPr="003A4CB7">
        <w:rPr>
          <w:rStyle w:val="StyleUnderline"/>
          <w:rFonts w:cs="Times New Roman"/>
          <w:highlight w:val="green"/>
        </w:rPr>
        <w:t>To assert</w:t>
      </w:r>
      <w:r w:rsidRPr="00643DA0">
        <w:rPr>
          <w:rStyle w:val="StyleUnderline"/>
          <w:rFonts w:cs="Times New Roman"/>
          <w:highlight w:val="cyan"/>
        </w:rPr>
        <w:t xml:space="preserve"> a tendency toward </w:t>
      </w:r>
      <w:r w:rsidRPr="003A4CB7">
        <w:rPr>
          <w:rStyle w:val="StyleUnderline"/>
          <w:rFonts w:cs="Times New Roman"/>
          <w:highlight w:val="green"/>
        </w:rPr>
        <w:t>freedom in</w:t>
      </w:r>
      <w:r w:rsidRPr="00643DA0">
        <w:rPr>
          <w:rStyle w:val="StyleUnderline"/>
          <w:rFonts w:cs="Times New Roman"/>
          <w:highlight w:val="cyan"/>
        </w:rPr>
        <w:t xml:space="preserve"> the </w:t>
      </w:r>
      <w:r w:rsidRPr="003A4CB7">
        <w:rPr>
          <w:rStyle w:val="StyleUnderline"/>
          <w:rFonts w:cs="Times New Roman"/>
          <w:highlight w:val="green"/>
        </w:rPr>
        <w:t xml:space="preserve">absence of totalizing narratives is </w:t>
      </w:r>
      <w:r w:rsidRPr="003A4CB7">
        <w:rPr>
          <w:rStyle w:val="Emphasis"/>
          <w:highlight w:val="green"/>
        </w:rPr>
        <w:t>to assert another universal narrative</w:t>
      </w:r>
      <w:r w:rsidRPr="00643DA0">
        <w:rPr>
          <w:rStyle w:val="Emphasis"/>
        </w:rPr>
        <w:t xml:space="preserve">; </w:t>
      </w:r>
      <w:r w:rsidRPr="00643DA0">
        <w:rPr>
          <w:rFonts w:cs="Times New Roman"/>
          <w:sz w:val="12"/>
        </w:rPr>
        <w:t xml:space="preserve">to claim that </w:t>
      </w:r>
      <w:r w:rsidRPr="00643DA0">
        <w:rPr>
          <w:rStyle w:val="StyleUnderline"/>
          <w:rFonts w:cs="Times New Roman"/>
        </w:rPr>
        <w:t>particular political structures will emerge in response to an ontological revelation requires one to ignore the gap between politics and the political,</w:t>
      </w:r>
      <w:r w:rsidRPr="00643DA0">
        <w:rPr>
          <w:rFonts w:cs="Times New Roman"/>
          <w:sz w:val="12"/>
        </w:rPr>
        <w:t xml:space="preserve"> ontic and ontological, practice and theoretical understanding. Regardless of its source, emancipatory apriorism is incompatible with any political theory that takes seriously the insights of post-structuralism, post-modernism, or post¬foundationalism. Which is not to say an emancipatory outcome cannot follow from the destabilization of foundations, but rather that such results are merely one possibility among many. Which is also to say that emancipatory outcomes require further work on foundations. A post-foundational approach to politics avoids emancipatory apriorism. </w:t>
      </w:r>
      <w:r w:rsidRPr="00643DA0">
        <w:rPr>
          <w:rStyle w:val="StyleUnderline"/>
          <w:rFonts w:cs="Times New Roman"/>
        </w:rPr>
        <w:t>Recognizing the persistence of foundations reveals that any progress toward any type of emancipatory ideal will require the generation of grounds to support practices consistent with the goal</w:t>
      </w:r>
      <w:r w:rsidRPr="00643DA0">
        <w:rPr>
          <w:rFonts w:cs="Times New Roman"/>
          <w:sz w:val="12"/>
        </w:rPr>
        <w:t xml:space="preserve">. The practices of politics are shaped by and occur within the context of meaning provided by the political. </w:t>
      </w:r>
      <w:r w:rsidRPr="00643DA0">
        <w:rPr>
          <w:rStyle w:val="StyleUnderline"/>
          <w:rFonts w:cs="Times New Roman"/>
        </w:rPr>
        <w:t xml:space="preserve">This distinction, broadly accepted in contemporary political thought, identifies the difference between the everyday practices of politics, generally directed instrumentally toward practical ends, and the theoretical, cultural, and apparently self-evident conceptions of the world within which daily politics takes place. The political describes the grounds upon which politics takes place, and it demarcates the possibilities and limits of everyday practice. </w:t>
      </w:r>
      <w:r w:rsidRPr="00643DA0">
        <w:rPr>
          <w:rFonts w:cs="Times New Roman"/>
          <w:sz w:val="12"/>
        </w:rPr>
        <w:t xml:space="preserve">The political, for the most part, constitutes politics. Shifts in the political shift the parameters of thinkable politics and define the bounds of what can be recognized as specifically political interventions. It is not implausible to describe politics as the ontic expression of a political ontology. This conceptualization of politics leads contemporary thinkers to focus on the constitutive elements of political life over the practical: changing the political leads to enduring changes in politics, while shifts in politics are likely to either reinscribe the basis of the political or revert to the mean of the foundational order. The political should be understood as a foundation for politics, though a foundation always susceptible to transformation. Foundational theorists hope to get the political "right," by bringing culture, institutions, mores, and values into alignment with the truth of reason or human nature or whichever other absolute they champion. Anti-foundationalist thinkers wish to liberate subjects from the imposition of the political, which is viewed as a font of power to be resisted. In fact, for some post-modernists the emphasis on play, negotiation, and re-appropriation seems to emphasize a politics liberated as much as possible from the political. Ermarth asserts the </w:t>
      </w:r>
      <w:r w:rsidRPr="00643DA0">
        <w:rPr>
          <w:rStyle w:val="StyleUnderline"/>
          <w:rFonts w:cs="Times New Roman"/>
        </w:rPr>
        <w:t xml:space="preserve">post-modem political rests entirely on the specific practices enacted by all persons who, combining their languages half aware, using inadvertent repetitions, half-baked memories, conscious choice and trained instinct, all make more creative or less creative use of the various languages and grammars available to them, always positioned and conditioned by the </w:t>
      </w:r>
      <w:r w:rsidRPr="00643DA0">
        <w:rPr>
          <w:rStyle w:val="StyleUnderline"/>
          <w:rFonts w:cs="Times New Roman"/>
        </w:rPr>
        <w:lastRenderedPageBreak/>
        <w:t xml:space="preserve">particular grammar but always specifying them in ways potentially new </w:t>
      </w:r>
      <w:r w:rsidRPr="00643DA0">
        <w:rPr>
          <w:rFonts w:cs="Times New Roman"/>
          <w:sz w:val="12"/>
        </w:rPr>
        <w:t xml:space="preserve">(2007: 14). On this account the danger of politics would be that </w:t>
      </w:r>
      <w:r w:rsidRPr="00643DA0">
        <w:rPr>
          <w:rStyle w:val="StyleUnderline"/>
          <w:rFonts w:cs="Times New Roman"/>
        </w:rPr>
        <w:t>subjects accept the pretension to universality or consensus that the political potentially privileges. Since the post-modem political emphasizes the unfettered play of grammars and discourses, the proper object of political theory is the displacement or destruction of the political as foundation in order to make space for the political as merely politics</w:t>
      </w:r>
      <w:r w:rsidRPr="00643DA0">
        <w:rPr>
          <w:rFonts w:cs="Times New Roman"/>
          <w:sz w:val="12"/>
        </w:rPr>
        <w:t xml:space="preserve">. Post-foundationalism accepts neither alternative, instead recognizing the essential necessity of foundational claims while working to highlight the contingency of these grounds. Marchart explains this position well: What occurs within the moment of the political, and what can be excavated out of the work of many post-foundational political theorists as an "underlying logic," is the following double-folded movement. On the one hand, the political, as the instituting moment of society, functions as a supplementary ground to the groundless stature of society, yet on the other hand this supplementary ground withdraws in the very "moment" in which it institutes the social. As a result, society will always be in search for an ultimate ground, while the maximum that can be achieved will be a fleeting and contingent grounding by way of politics - a plurality of partial grounds (2007: 8). Marchart describes the constitutive gap between grounds and action that permits the institution of political society while also always undermining the stability of the social. The antic experience of politics takes place against a background experienced as stable and real; politics cannot take place without the social and society cannot persist without a foundation of meaning. At the same time this foundation, the political, is itself unstable and contingent. Thus post-foundational theorists recognize both the necessity of foundations and the inadequacy of those foundations as a justificatory (rather than authorizing) ground for political actions. </w:t>
      </w:r>
      <w:r w:rsidRPr="003A4CB7">
        <w:rPr>
          <w:rStyle w:val="Emphasis"/>
          <w:highlight w:val="green"/>
        </w:rPr>
        <w:t>Politics becomes dangerous when it</w:t>
      </w:r>
      <w:r w:rsidRPr="00643DA0">
        <w:rPr>
          <w:rStyle w:val="Emphasis"/>
          <w:highlight w:val="cyan"/>
        </w:rPr>
        <w:t xml:space="preserve"> insists on </w:t>
      </w:r>
      <w:r w:rsidRPr="003A4CB7">
        <w:rPr>
          <w:rStyle w:val="Emphasis"/>
          <w:highlight w:val="green"/>
        </w:rPr>
        <w:t>treat</w:t>
      </w:r>
      <w:r w:rsidRPr="00643DA0">
        <w:rPr>
          <w:rStyle w:val="Emphasis"/>
          <w:highlight w:val="cyan"/>
        </w:rPr>
        <w:t xml:space="preserve">ing </w:t>
      </w:r>
      <w:r w:rsidRPr="003A4CB7">
        <w:rPr>
          <w:rStyle w:val="Emphasis"/>
          <w:highlight w:val="green"/>
        </w:rPr>
        <w:t xml:space="preserve">contingent grounds as </w:t>
      </w:r>
      <w:r w:rsidRPr="00643DA0">
        <w:rPr>
          <w:rStyle w:val="Emphasis"/>
          <w:highlight w:val="cyan"/>
        </w:rPr>
        <w:t xml:space="preserve">either </w:t>
      </w:r>
      <w:r w:rsidRPr="003A4CB7">
        <w:rPr>
          <w:rStyle w:val="Emphasis"/>
          <w:highlight w:val="green"/>
        </w:rPr>
        <w:t>transcendental or arbitrary</w:t>
      </w:r>
      <w:r w:rsidRPr="003A4CB7">
        <w:rPr>
          <w:rStyle w:val="StyleUnderline"/>
          <w:highlight w:val="green"/>
        </w:rPr>
        <w:t>. T</w:t>
      </w:r>
      <w:r w:rsidRPr="003A4CB7">
        <w:rPr>
          <w:rStyle w:val="StyleUnderline"/>
          <w:rFonts w:cs="Times New Roman"/>
          <w:highlight w:val="green"/>
        </w:rPr>
        <w:t xml:space="preserve">he former turns the inevitable but </w:t>
      </w:r>
      <w:r w:rsidRPr="00643DA0">
        <w:rPr>
          <w:rStyle w:val="StyleUnderline"/>
          <w:rFonts w:cs="Times New Roman"/>
          <w:highlight w:val="cyan"/>
        </w:rPr>
        <w:t xml:space="preserve">essentially </w:t>
      </w:r>
      <w:r w:rsidRPr="003A4CB7">
        <w:rPr>
          <w:rStyle w:val="Emphasis"/>
          <w:highlight w:val="green"/>
        </w:rPr>
        <w:t>malleable exclusions</w:t>
      </w:r>
      <w:r w:rsidRPr="003A4CB7">
        <w:rPr>
          <w:rStyle w:val="StyleUnderline"/>
          <w:rFonts w:cs="Times New Roman"/>
          <w:highlight w:val="green"/>
        </w:rPr>
        <w:t xml:space="preserve"> of a </w:t>
      </w:r>
      <w:r w:rsidRPr="003A4CB7">
        <w:rPr>
          <w:rStyle w:val="Emphasis"/>
          <w:highlight w:val="green"/>
        </w:rPr>
        <w:t>particular foundation into naturalized oppressions</w:t>
      </w:r>
      <w:r w:rsidRPr="003A4CB7">
        <w:rPr>
          <w:rStyle w:val="StyleUnderline"/>
          <w:rFonts w:cs="Times New Roman"/>
          <w:highlight w:val="green"/>
        </w:rPr>
        <w:t xml:space="preserve"> </w:t>
      </w:r>
      <w:r w:rsidRPr="00643DA0">
        <w:rPr>
          <w:rStyle w:val="StyleUnderline"/>
          <w:rFonts w:cs="Times New Roman"/>
          <w:highlight w:val="cyan"/>
        </w:rPr>
        <w:t xml:space="preserve">that may be </w:t>
      </w:r>
      <w:r w:rsidRPr="00643DA0">
        <w:rPr>
          <w:rStyle w:val="Emphasis"/>
          <w:highlight w:val="cyan"/>
        </w:rPr>
        <w:t>unrecognized</w:t>
      </w:r>
      <w:r w:rsidRPr="00643DA0">
        <w:rPr>
          <w:rStyle w:val="StyleUnderline"/>
          <w:rFonts w:cs="Times New Roman"/>
        </w:rPr>
        <w:t xml:space="preserve"> and </w:t>
      </w:r>
      <w:r w:rsidRPr="00643DA0">
        <w:rPr>
          <w:rStyle w:val="Emphasis"/>
        </w:rPr>
        <w:t>uncontested</w:t>
      </w:r>
      <w:r w:rsidRPr="00643DA0">
        <w:rPr>
          <w:rStyle w:val="StyleUnderline"/>
          <w:rFonts w:cs="Times New Roman"/>
        </w:rPr>
        <w:t>.</w:t>
      </w:r>
      <w:r w:rsidRPr="00643DA0">
        <w:rPr>
          <w:rFonts w:cs="Times New Roman"/>
          <w:sz w:val="12"/>
        </w:rPr>
        <w:t xml:space="preserve"> </w:t>
      </w:r>
      <w:r w:rsidRPr="00643DA0">
        <w:rPr>
          <w:rStyle w:val="StyleUnderline"/>
          <w:rFonts w:cs="Times New Roman"/>
        </w:rPr>
        <w:t>The latter offers the false hope that once arbitrary traditions are overturned an emancipated agent will emerge within the freedom of unmoored and fragmentary narratives.</w:t>
      </w:r>
      <w:r w:rsidRPr="00643DA0">
        <w:rPr>
          <w:rFonts w:cs="Times New Roman"/>
          <w:sz w:val="12"/>
        </w:rPr>
        <w:t xml:space="preserve"> </w:t>
      </w:r>
      <w:r w:rsidRPr="00643DA0">
        <w:rPr>
          <w:rStyle w:val="StyleUnderline"/>
          <w:rFonts w:cs="Times New Roman"/>
        </w:rPr>
        <w:t xml:space="preserve">The post-foundational position embraces the necessity of foundations while committing to continuous interrogation and contestation of these contingently-formed grounds. </w:t>
      </w:r>
      <w:r w:rsidRPr="00643DA0">
        <w:rPr>
          <w:rFonts w:cs="Times New Roman"/>
          <w:sz w:val="12"/>
        </w:rPr>
        <w:t>For the post-foundationalist, then, the route to an emancipatory politics requires an engagement with existing foundations in order to highlight their contestability. Ideally, a grounding narrative that incorporates into its assumptions the contingency of its status would produce a politics attuned to the incompleteness and possibilities inherent in any social order. Like the gap between ideal and real, principle and practice, the gap between the political and politics means that foundations always fail to fully ground the social upon which they depend</w:t>
      </w:r>
      <w:r w:rsidRPr="00643DA0">
        <w:rPr>
          <w:rFonts w:cs="Times New Roman"/>
          <w:sz w:val="12"/>
          <w:highlight w:val="cyan"/>
        </w:rPr>
        <w:t xml:space="preserve">. </w:t>
      </w:r>
      <w:r w:rsidRPr="003A4CB7">
        <w:rPr>
          <w:rStyle w:val="StyleUnderline"/>
          <w:rFonts w:cs="Times New Roman"/>
          <w:highlight w:val="green"/>
        </w:rPr>
        <w:t xml:space="preserve">If this failure can be made visible without demanding </w:t>
      </w:r>
      <w:r w:rsidRPr="00643DA0">
        <w:rPr>
          <w:rStyle w:val="StyleUnderline"/>
          <w:rFonts w:cs="Times New Roman"/>
          <w:highlight w:val="cyan"/>
        </w:rPr>
        <w:t xml:space="preserve">an </w:t>
      </w:r>
      <w:r w:rsidRPr="003A4CB7">
        <w:rPr>
          <w:rStyle w:val="StyleUnderline"/>
          <w:rFonts w:cs="Times New Roman"/>
          <w:highlight w:val="green"/>
        </w:rPr>
        <w:t xml:space="preserve">escape </w:t>
      </w:r>
      <w:r w:rsidRPr="00643DA0">
        <w:rPr>
          <w:rStyle w:val="StyleUnderline"/>
          <w:rFonts w:cs="Times New Roman"/>
          <w:highlight w:val="cyan"/>
        </w:rPr>
        <w:t xml:space="preserve">from incompleteness, </w:t>
      </w:r>
      <w:r w:rsidRPr="003A4CB7">
        <w:rPr>
          <w:rStyle w:val="StyleUnderline"/>
          <w:rFonts w:cs="Times New Roman"/>
          <w:highlight w:val="green"/>
        </w:rPr>
        <w:t xml:space="preserve">it becomes possible to envision </w:t>
      </w:r>
      <w:r w:rsidRPr="00643DA0">
        <w:rPr>
          <w:rStyle w:val="StyleUnderline"/>
          <w:rFonts w:cs="Times New Roman"/>
          <w:highlight w:val="cyan"/>
        </w:rPr>
        <w:t xml:space="preserve">a </w:t>
      </w:r>
      <w:r w:rsidRPr="003A4CB7">
        <w:rPr>
          <w:rStyle w:val="StyleUnderline"/>
          <w:rFonts w:cs="Times New Roman"/>
          <w:highlight w:val="green"/>
        </w:rPr>
        <w:t xml:space="preserve">politics that both accepts and interrogates its authorizing narratives, a politics that creates the conditions for human beings to begin to exert intentional influence upon the </w:t>
      </w:r>
      <w:r w:rsidRPr="00643DA0">
        <w:rPr>
          <w:rStyle w:val="StyleUnderline"/>
          <w:rFonts w:cs="Times New Roman"/>
          <w:highlight w:val="cyan"/>
        </w:rPr>
        <w:t xml:space="preserve">ground of the </w:t>
      </w:r>
      <w:r w:rsidRPr="003A4CB7">
        <w:rPr>
          <w:rStyle w:val="StyleUnderline"/>
          <w:rFonts w:cs="Times New Roman"/>
          <w:highlight w:val="green"/>
        </w:rPr>
        <w:t xml:space="preserve">social without lapsing into totalitarian </w:t>
      </w:r>
      <w:r w:rsidRPr="00643DA0">
        <w:rPr>
          <w:rStyle w:val="StyleUnderline"/>
          <w:rFonts w:cs="Times New Roman"/>
          <w:highlight w:val="cyan"/>
        </w:rPr>
        <w:t xml:space="preserve">or atomistic </w:t>
      </w:r>
      <w:r w:rsidRPr="003A4CB7">
        <w:rPr>
          <w:rStyle w:val="StyleUnderline"/>
          <w:rFonts w:cs="Times New Roman"/>
          <w:highlight w:val="green"/>
        </w:rPr>
        <w:t>practices</w:t>
      </w:r>
      <w:r w:rsidRPr="00643DA0">
        <w:rPr>
          <w:rStyle w:val="StyleUnderline"/>
          <w:rFonts w:cs="Times New Roman"/>
        </w:rPr>
        <w:t>.</w:t>
      </w:r>
      <w:r w:rsidRPr="00643DA0">
        <w:rPr>
          <w:rFonts w:cs="Times New Roman"/>
          <w:sz w:val="12"/>
        </w:rPr>
        <w:t xml:space="preserve"> White's notion of weak ontology provides one model of this sort of politics, in which subjects recognize their situated and constitutive relationship to a particular ontology while also accepting that their ontological commitments are not themselves attached to any transcendent or natural anchor. Such subjects accept that their ontological commitments are not optional, while also accepting that the contingent status of their commitments renders them particular, local, and non-universalizable. Butler offers a similar analysis in her account of the manner in which all theory posits foundations "constituted through exclusions which, taken into account, expose the foundational premise as a contingent and contestable presumption" (1992: 7). Any attempt to elucidate coherently the operations of politics will begin to expose the inadequacy of all attempts to provide a full and final grounding for social life. It is thus the task of theory "to interrogate what the theoretical move that establishes foundations authorizes, and what precisely it excludes or forecloses" (Butler 1992: 7). </w:t>
      </w:r>
      <w:r w:rsidRPr="003A4CB7">
        <w:rPr>
          <w:rStyle w:val="StyleUnderline"/>
          <w:rFonts w:cs="Times New Roman"/>
          <w:highlight w:val="green"/>
        </w:rPr>
        <w:t xml:space="preserve">The task of </w:t>
      </w:r>
      <w:r w:rsidRPr="00643DA0">
        <w:rPr>
          <w:rStyle w:val="StyleUnderline"/>
          <w:rFonts w:cs="Times New Roman"/>
          <w:highlight w:val="cyan"/>
        </w:rPr>
        <w:t xml:space="preserve">post-foundational </w:t>
      </w:r>
      <w:r w:rsidRPr="003A4CB7">
        <w:rPr>
          <w:rStyle w:val="StyleUnderline"/>
          <w:rFonts w:cs="Times New Roman"/>
          <w:highlight w:val="green"/>
        </w:rPr>
        <w:t xml:space="preserve">political theory is not to destroy foundations but to make </w:t>
      </w:r>
      <w:r w:rsidRPr="00643DA0">
        <w:rPr>
          <w:rStyle w:val="StyleUnderline"/>
          <w:rFonts w:cs="Times New Roman"/>
          <w:highlight w:val="cyan"/>
        </w:rPr>
        <w:t xml:space="preserve">their </w:t>
      </w:r>
      <w:r w:rsidRPr="003A4CB7">
        <w:rPr>
          <w:rStyle w:val="StyleUnderline"/>
          <w:rFonts w:cs="Times New Roman"/>
          <w:highlight w:val="green"/>
        </w:rPr>
        <w:t>contingency visible so that politics can incorporate</w:t>
      </w:r>
      <w:r w:rsidRPr="00643DA0">
        <w:rPr>
          <w:rStyle w:val="StyleUnderline"/>
          <w:rFonts w:cs="Times New Roman"/>
          <w:highlight w:val="cyan"/>
        </w:rPr>
        <w:t xml:space="preserve"> into its regular practice the ongoing </w:t>
      </w:r>
      <w:r w:rsidRPr="003A4CB7">
        <w:rPr>
          <w:rStyle w:val="StyleUnderline"/>
          <w:rFonts w:cs="Times New Roman"/>
          <w:highlight w:val="green"/>
        </w:rPr>
        <w:t xml:space="preserve">interrogation, contestation, and re-formation </w:t>
      </w:r>
      <w:r w:rsidRPr="00643DA0">
        <w:rPr>
          <w:rStyle w:val="StyleUnderline"/>
          <w:rFonts w:cs="Times New Roman"/>
          <w:highlight w:val="cyan"/>
        </w:rPr>
        <w:t>of the necessary but</w:t>
      </w:r>
      <w:r w:rsidRPr="00643DA0">
        <w:rPr>
          <w:rStyle w:val="StyleUnderline"/>
          <w:rFonts w:cs="Times New Roman"/>
        </w:rPr>
        <w:t xml:space="preserve"> always necessarily </w:t>
      </w:r>
      <w:r w:rsidRPr="00643DA0">
        <w:rPr>
          <w:rStyle w:val="StyleUnderline"/>
          <w:rFonts w:cs="Times New Roman"/>
          <w:highlight w:val="cyan"/>
        </w:rPr>
        <w:t>incomplete and inadequate grounds of social and political life.</w:t>
      </w:r>
    </w:p>
    <w:p w14:paraId="63E1511C" w14:textId="77777777" w:rsidR="00081076" w:rsidRDefault="00081076" w:rsidP="00081076">
      <w:pPr>
        <w:rPr>
          <w:rStyle w:val="StyleUnderline"/>
          <w:rFonts w:cs="Times New Roman"/>
          <w:highlight w:val="cyan"/>
        </w:rPr>
      </w:pPr>
    </w:p>
    <w:p w14:paraId="2F14D339" w14:textId="77777777" w:rsidR="00081076" w:rsidRPr="00C42E35" w:rsidRDefault="00081076" w:rsidP="00081076">
      <w:pPr>
        <w:pStyle w:val="Heading4"/>
      </w:pPr>
      <w:r w:rsidRPr="00C42E35">
        <w:t xml:space="preserve">Questions of [ontology/epistemology] are irrelevant to world politics – the specificity of our internal links proves the necessity of action  </w:t>
      </w:r>
    </w:p>
    <w:p w14:paraId="4CF80AA5" w14:textId="77777777" w:rsidR="00081076" w:rsidRPr="00C42E35" w:rsidRDefault="00081076" w:rsidP="00081076">
      <w:r w:rsidRPr="00C42E35">
        <w:rPr>
          <w:b/>
        </w:rPr>
        <w:t>Kratochwil, 08</w:t>
      </w:r>
      <w:r w:rsidRPr="00C42E35">
        <w:t xml:space="preserve"> [Friedrich Kratochwil is Assistant Professor of International Relations at Columbia University, Pragmatism in International Relations “Ten points to ponder about pragmatism” p11-25]</w:t>
      </w:r>
    </w:p>
    <w:p w14:paraId="62BD4D15" w14:textId="77777777" w:rsidR="00081076" w:rsidRPr="00C42E35" w:rsidRDefault="00081076" w:rsidP="00081076">
      <w:pPr>
        <w:rPr>
          <w:u w:val="single"/>
        </w:rPr>
      </w:pPr>
      <w:r w:rsidRPr="00C42E35">
        <w:rPr>
          <w:sz w:val="16"/>
        </w:rPr>
        <w:t xml:space="preserve">First, </w:t>
      </w:r>
      <w:r w:rsidRPr="00C42E35">
        <w:rPr>
          <w:highlight w:val="yellow"/>
          <w:u w:val="single"/>
        </w:rPr>
        <w:t>a pragmatic approach does not begin with</w:t>
      </w:r>
      <w:r w:rsidRPr="00C42E35">
        <w:rPr>
          <w:sz w:val="16"/>
        </w:rPr>
        <w:t xml:space="preserve"> objects or ‘things’ (</w:t>
      </w:r>
      <w:r w:rsidRPr="00C42E35">
        <w:rPr>
          <w:highlight w:val="yellow"/>
          <w:u w:val="single"/>
        </w:rPr>
        <w:t>ontology</w:t>
      </w:r>
      <w:r w:rsidRPr="00C42E35">
        <w:rPr>
          <w:sz w:val="16"/>
        </w:rPr>
        <w:t xml:space="preserve">), </w:t>
      </w:r>
      <w:r w:rsidRPr="00C42E35">
        <w:rPr>
          <w:highlight w:val="yellow"/>
          <w:u w:val="single"/>
        </w:rPr>
        <w:t>or</w:t>
      </w:r>
      <w:r w:rsidRPr="00C42E35">
        <w:rPr>
          <w:sz w:val="16"/>
        </w:rPr>
        <w:t xml:space="preserve"> with reason and method (</w:t>
      </w:r>
      <w:r w:rsidRPr="00C42E35">
        <w:rPr>
          <w:highlight w:val="yellow"/>
          <w:u w:val="single"/>
        </w:rPr>
        <w:t>epistemology</w:t>
      </w:r>
      <w:r w:rsidRPr="00C42E35">
        <w:rPr>
          <w:sz w:val="16"/>
          <w:highlight w:val="yellow"/>
        </w:rPr>
        <w:t xml:space="preserve">), </w:t>
      </w:r>
      <w:r w:rsidRPr="00C42E35">
        <w:rPr>
          <w:highlight w:val="yellow"/>
          <w:u w:val="single"/>
        </w:rPr>
        <w:t>but with ‘acting’</w:t>
      </w:r>
      <w:r w:rsidRPr="00C42E35">
        <w:rPr>
          <w:sz w:val="16"/>
        </w:rPr>
        <w:t xml:space="preserve"> (prattein), </w:t>
      </w:r>
      <w:r w:rsidRPr="00C42E35">
        <w:rPr>
          <w:highlight w:val="yellow"/>
          <w:u w:val="single"/>
        </w:rPr>
        <w:t>thereby preventing</w:t>
      </w:r>
      <w:r w:rsidRPr="00C42E35">
        <w:rPr>
          <w:sz w:val="16"/>
        </w:rPr>
        <w:t xml:space="preserve"> some </w:t>
      </w:r>
      <w:r w:rsidRPr="00C42E35">
        <w:rPr>
          <w:highlight w:val="yellow"/>
          <w:u w:val="single"/>
        </w:rPr>
        <w:t>false starts</w:t>
      </w:r>
      <w:r w:rsidRPr="00C42E35">
        <w:rPr>
          <w:sz w:val="16"/>
        </w:rPr>
        <w:t xml:space="preserve">. Since, as historical beings placed in a specific situations, </w:t>
      </w:r>
      <w:r w:rsidRPr="00C42E35">
        <w:rPr>
          <w:highlight w:val="yellow"/>
          <w:u w:val="single"/>
        </w:rPr>
        <w:t xml:space="preserve">we do not have the luxury of deferring decisions until we have found the ‘truth’ </w:t>
      </w:r>
      <w:r w:rsidRPr="00C42E35">
        <w:rPr>
          <w:b/>
          <w:highlight w:val="yellow"/>
          <w:u w:val="single"/>
        </w:rPr>
        <w:t>we have to act</w:t>
      </w:r>
      <w:r w:rsidRPr="00C42E35">
        <w:rPr>
          <w:highlight w:val="yellow"/>
          <w:u w:val="single"/>
        </w:rPr>
        <w:t xml:space="preserve"> and </w:t>
      </w:r>
      <w:r w:rsidRPr="00C42E35">
        <w:rPr>
          <w:b/>
          <w:highlight w:val="yellow"/>
          <w:u w:val="single"/>
        </w:rPr>
        <w:t>must</w:t>
      </w:r>
      <w:r w:rsidRPr="00C42E35">
        <w:rPr>
          <w:b/>
          <w:sz w:val="16"/>
          <w:highlight w:val="yellow"/>
        </w:rPr>
        <w:t xml:space="preserve"> </w:t>
      </w:r>
      <w:r w:rsidRPr="00C42E35">
        <w:rPr>
          <w:b/>
          <w:highlight w:val="yellow"/>
          <w:u w:val="single"/>
        </w:rPr>
        <w:t>do so always under time</w:t>
      </w:r>
      <w:r w:rsidRPr="00C42E35">
        <w:rPr>
          <w:b/>
          <w:u w:val="single"/>
        </w:rPr>
        <w:t xml:space="preserve"> </w:t>
      </w:r>
      <w:r w:rsidRPr="00C42E35">
        <w:rPr>
          <w:b/>
          <w:highlight w:val="yellow"/>
          <w:u w:val="single"/>
        </w:rPr>
        <w:t>pressures</w:t>
      </w:r>
      <w:r w:rsidRPr="00C42E35">
        <w:rPr>
          <w:highlight w:val="yellow"/>
          <w:u w:val="single"/>
        </w:rPr>
        <w:t xml:space="preserve"> and </w:t>
      </w:r>
      <w:r w:rsidRPr="00C42E35">
        <w:rPr>
          <w:b/>
          <w:highlight w:val="yellow"/>
          <w:u w:val="single"/>
        </w:rPr>
        <w:t>in the face of incomplete information</w:t>
      </w:r>
      <w:r w:rsidRPr="00C42E35">
        <w:rPr>
          <w:sz w:val="16"/>
        </w:rPr>
        <w:t xml:space="preserve">. Precisely because the social world is </w:t>
      </w:r>
      <w:r w:rsidRPr="00C42E35">
        <w:rPr>
          <w:sz w:val="16"/>
        </w:rPr>
        <w:lastRenderedPageBreak/>
        <w:t xml:space="preserve">characterized by strategic interactions, what a situation ‘is’, is hardly ever clear ex ante, since it is being ‘produced’ by the actors and their interactions, and the multiple possibilities are rife with incentives for (dis)information. </w:t>
      </w:r>
      <w:r w:rsidRPr="00C42E35">
        <w:rPr>
          <w:highlight w:val="yellow"/>
          <w:u w:val="single"/>
        </w:rPr>
        <w:t>This puts a premium on</w:t>
      </w:r>
      <w:r w:rsidRPr="00C42E35">
        <w:rPr>
          <w:u w:val="single"/>
        </w:rPr>
        <w:t xml:space="preserve"> quick diagnostic</w:t>
      </w:r>
      <w:r w:rsidRPr="00C42E35">
        <w:rPr>
          <w:sz w:val="16"/>
        </w:rPr>
        <w:t xml:space="preserve"> and cognitive </w:t>
      </w:r>
      <w:r w:rsidRPr="00C42E35">
        <w:rPr>
          <w:highlight w:val="yellow"/>
          <w:u w:val="single"/>
        </w:rPr>
        <w:t>shortcuts informing actors</w:t>
      </w:r>
      <w:r w:rsidRPr="00C42E35">
        <w:rPr>
          <w:u w:val="single"/>
        </w:rPr>
        <w:t xml:space="preserve"> </w:t>
      </w:r>
      <w:r w:rsidRPr="00C42E35">
        <w:rPr>
          <w:highlight w:val="yellow"/>
          <w:u w:val="single"/>
        </w:rPr>
        <w:t>about the relevant features of the situation</w:t>
      </w:r>
      <w:r w:rsidRPr="00C42E35">
        <w:rPr>
          <w:sz w:val="16"/>
        </w:rPr>
        <w:t xml:space="preserve">, and on leaving an alternative open (‘plan B’) in case of unexpected difficulties. </w:t>
      </w:r>
      <w:r w:rsidRPr="00C42E35">
        <w:rPr>
          <w:u w:val="single"/>
        </w:rPr>
        <w:t>Instead of relying on</w:t>
      </w:r>
      <w:r w:rsidRPr="00C42E35">
        <w:rPr>
          <w:sz w:val="16"/>
        </w:rPr>
        <w:t xml:space="preserve"> </w:t>
      </w:r>
      <w:r w:rsidRPr="00C42E35">
        <w:rPr>
          <w:u w:val="single"/>
        </w:rPr>
        <w:t>certainty and universal validity gained through abstraction</w:t>
      </w:r>
      <w:r w:rsidRPr="00C42E35">
        <w:rPr>
          <w:sz w:val="16"/>
        </w:rPr>
        <w:t xml:space="preserve"> and controlled experiments</w:t>
      </w:r>
      <w:r w:rsidRPr="00C42E35">
        <w:rPr>
          <w:u w:val="single"/>
        </w:rPr>
        <w:t>, we know that completeness and attentiveness to detail</w:t>
      </w:r>
      <w:r w:rsidRPr="00C42E35">
        <w:rPr>
          <w:sz w:val="16"/>
        </w:rPr>
        <w:t xml:space="preserve">, rather than to generality, </w:t>
      </w:r>
      <w:r w:rsidRPr="00C42E35">
        <w:rPr>
          <w:u w:val="single"/>
        </w:rPr>
        <w:t>matter</w:t>
      </w:r>
      <w:r w:rsidRPr="00C42E35">
        <w:rPr>
          <w:sz w:val="16"/>
        </w:rPr>
        <w:t xml:space="preserve">. To that extent, likening practical choices to simple ‘discoveries’ of an already independently existing ‘reality’ disclosing itself to an ‘observer’–or relying on optimal strategies – is somewhat heroic. These points have been made vividly by ‘realists’ such as Clausewitz in his controversy with von Buelow, in which he criticized the latter’s obsession with a strategic ‘science’ (Paret et al. 1986). While Clausewitz has become anicon for realists, a few of them (usually dubbed ‘old’ realists) have taken seriously his warnings against the misplaced belief in the reliability and usefulness of a ‘scientific’ study of strategy. Instead, most of them, especially ‘neorealists’ of various stripes, have embraced the ‘theory’-building based on the epistemological project as the via regia to the creation of knowledge. A pragmatist orientation would most certainly not endorse such a position. Second, since acting in the social world often involves acting ‘for’ someone, special responsibilities arise that aggravate both the incompleteness of knowledge as well as its generality problem. Since we owe special care to those entrusted to us, for example, as teachers, doctors or lawyers, </w:t>
      </w:r>
      <w:r w:rsidRPr="00C42E35">
        <w:rPr>
          <w:highlight w:val="yellow"/>
          <w:u w:val="single"/>
        </w:rPr>
        <w:t>we cannot just</w:t>
      </w:r>
      <w:r w:rsidRPr="00C42E35">
        <w:rPr>
          <w:u w:val="single"/>
        </w:rPr>
        <w:t xml:space="preserve"> </w:t>
      </w:r>
      <w:r w:rsidRPr="00C42E35">
        <w:rPr>
          <w:highlight w:val="yellow"/>
          <w:u w:val="single"/>
        </w:rPr>
        <w:t xml:space="preserve">rely on what is generally true, but have to pay </w:t>
      </w:r>
      <w:r w:rsidRPr="00C42E35">
        <w:rPr>
          <w:b/>
          <w:highlight w:val="yellow"/>
          <w:u w:val="single"/>
        </w:rPr>
        <w:t>special attention to the particular case</w:t>
      </w:r>
      <w:r w:rsidRPr="00C42E35">
        <w:rPr>
          <w:u w:val="single"/>
        </w:rPr>
        <w:t>. Aside from avoiding the foreclosure of options</w:t>
      </w:r>
      <w:r w:rsidRPr="00C42E35">
        <w:rPr>
          <w:sz w:val="16"/>
        </w:rPr>
        <w:t xml:space="preserve">, </w:t>
      </w:r>
      <w:r w:rsidRPr="00C42E35">
        <w:rPr>
          <w:b/>
          <w:highlight w:val="yellow"/>
          <w:u w:val="single"/>
        </w:rPr>
        <w:t>we cannot refuse to act</w:t>
      </w:r>
      <w:r w:rsidRPr="00C42E35">
        <w:rPr>
          <w:highlight w:val="yellow"/>
          <w:u w:val="single"/>
        </w:rPr>
        <w:t xml:space="preserve"> on the</w:t>
      </w:r>
      <w:r w:rsidRPr="00C42E35">
        <w:rPr>
          <w:u w:val="single"/>
        </w:rPr>
        <w:t xml:space="preserve"> </w:t>
      </w:r>
      <w:r w:rsidRPr="00C42E35">
        <w:rPr>
          <w:highlight w:val="yellow"/>
          <w:u w:val="single"/>
        </w:rPr>
        <w:t>basis of incomplete information</w:t>
      </w:r>
      <w:r w:rsidRPr="00C42E35">
        <w:rPr>
          <w:u w:val="single"/>
        </w:rPr>
        <w:t xml:space="preserve"> or insufficient knowledge</w:t>
      </w:r>
      <w:r w:rsidRPr="00C42E35">
        <w:rPr>
          <w:sz w:val="16"/>
        </w:rPr>
        <w:t xml:space="preserve">, and the necessary diagnostic will involve typification and comparison, reasoning by analogy rather than generalization or deduction. Leaving out the particularities of a case, be it a legal or medical one, in a mistaken effort to become ‘scientific’ would be a fatal flaw. Moreover, </w:t>
      </w:r>
      <w:r w:rsidRPr="00C42E35">
        <w:rPr>
          <w:highlight w:val="yellow"/>
          <w:u w:val="single"/>
        </w:rPr>
        <w:t>there</w:t>
      </w:r>
      <w:r w:rsidRPr="00C42E35">
        <w:rPr>
          <w:u w:val="single"/>
        </w:rPr>
        <w:t xml:space="preserve"> still </w:t>
      </w:r>
      <w:r w:rsidRPr="00C42E35">
        <w:rPr>
          <w:highlight w:val="yellow"/>
          <w:u w:val="single"/>
        </w:rPr>
        <w:t>remains the crucial element of ‘timing’</w:t>
      </w:r>
      <w:r w:rsidRPr="00C42E35">
        <w:rPr>
          <w:sz w:val="16"/>
        </w:rPr>
        <w:t xml:space="preserve"> – </w:t>
      </w:r>
      <w:r w:rsidRPr="00C42E35">
        <w:rPr>
          <w:u w:val="single"/>
        </w:rPr>
        <w:t>of knowing when to act</w:t>
      </w:r>
      <w:r w:rsidRPr="00C42E35">
        <w:rPr>
          <w:sz w:val="16"/>
        </w:rPr>
        <w:t>. Students of crises have always pointed out the importance of this factor but, in attempts at building a general ‘theory’ of international politics analogously to the natural sciences, such elements are neglected on the basis of the ‘continuity of nature’ and the ‘large number’ assumptions. Besides, ‘timing’ seems to be quite recalcitrant to analytical treatment. Third, the cure for anxiety induced by Cartesian radical doubt does not consist in the discovery of a ‘foundation’ guaranteeing absolute certainty. This is a phantasmagorical undertaking engendered by a fantastic starting point, since nobody begins with universal doubt! (Peirce 1868). Rather, the remedy for this anxiety consists in the recognition of the unproductive nature of universal doubt on the one hand, and of the fetishization of ‘rigour’ on the other. Letting go of unrealizable plans and notions that lead us to delusional projects, and acquiring instead the ability to ‘go on’ despite uncertainties and the unknown, is probably the most valuable lesson to learn. Beginning somewhere, and reflecting critically on the limitations of the starting point and the perspective it opened, is likely to lead to a more fruitful research agenda than starting with some preconceived notions of the nature of things, or of ‘science’, and then testing the presumably different (but usually quite similar) theories (such as liberalism and realism). After all, ‘progress’ in the sciences occurred only after practitioners had finally given up on the idea that in order to say something about the phenomena of the world (ta onta), one had to grasp first ‘being’ itself (to ontos on). Fourth</w:t>
      </w:r>
      <w:r w:rsidRPr="00C42E35">
        <w:rPr>
          <w:u w:val="single"/>
        </w:rPr>
        <w:t>, by giving up on the idea that warranted knowledge is generated</w:t>
      </w:r>
      <w:r w:rsidRPr="00C42E35">
        <w:rPr>
          <w:sz w:val="16"/>
        </w:rPr>
        <w:t xml:space="preserve"> either </w:t>
      </w:r>
      <w:r w:rsidRPr="00C42E35">
        <w:rPr>
          <w:u w:val="single"/>
        </w:rPr>
        <w:t xml:space="preserve">through logical demonstration or through the representation of the world ‘out </w:t>
      </w:r>
      <w:r w:rsidRPr="00C42E35">
        <w:rPr>
          <w:sz w:val="16"/>
        </w:rPr>
        <w:t xml:space="preserve">there’, </w:t>
      </w:r>
      <w:r w:rsidRPr="00C42E35">
        <w:rPr>
          <w:highlight w:val="yellow"/>
          <w:u w:val="single"/>
        </w:rPr>
        <w:t>a pragmatic starting point</w:t>
      </w:r>
      <w:r w:rsidRPr="00C42E35">
        <w:rPr>
          <w:u w:val="single"/>
        </w:rPr>
        <w:t xml:space="preserve"> not only takes seriously the always preliminary character of knowledge, it also </w:t>
      </w:r>
      <w:r w:rsidRPr="00C42E35">
        <w:rPr>
          <w:highlight w:val="yellow"/>
          <w:u w:val="single"/>
        </w:rPr>
        <w:t>promises that we will learn to follow a course of</w:t>
      </w:r>
      <w:r w:rsidRPr="00C42E35">
        <w:rPr>
          <w:u w:val="single"/>
        </w:rPr>
        <w:t xml:space="preserve"> </w:t>
      </w:r>
      <w:r w:rsidRPr="00C42E35">
        <w:rPr>
          <w:highlight w:val="yellow"/>
          <w:u w:val="single"/>
        </w:rPr>
        <w:t>action that represents a good bet</w:t>
      </w:r>
      <w:r w:rsidRPr="00C42E35">
        <w:rPr>
          <w:u w:val="single"/>
        </w:rPr>
        <w:t xml:space="preserve">.7 Thus, </w:t>
      </w:r>
      <w:r w:rsidRPr="00C42E35">
        <w:rPr>
          <w:highlight w:val="yellow"/>
          <w:u w:val="single"/>
        </w:rPr>
        <w:t xml:space="preserve">it accounts for changes in knowledge in a </w:t>
      </w:r>
      <w:r w:rsidRPr="00C42E35">
        <w:rPr>
          <w:b/>
          <w:highlight w:val="yellow"/>
          <w:u w:val="single"/>
        </w:rPr>
        <w:t>more coherent fashion</w:t>
      </w:r>
      <w:r w:rsidRPr="00C42E35">
        <w:rPr>
          <w:sz w:val="16"/>
        </w:rPr>
        <w:t xml:space="preserve">. If the world were ‘out there’, ready-made, only to be discovered, scientific knowledge would have to be a simple accumulation of more and more true facts, leading us virtually automatically closer and closer to ‘the TRUTH’. Yet, if we have learned anything from the studies of various disciplines, it is the fact that progress consists in being able to formulate new questions that could not even be asked previously. Hence, whatever we think of Kuhn’s argument about ‘paradigms’, we have to recognize that in times of revolutionary change the bounds of sense are being redrawn, and thus the newly generated knowledge is not simply a larger sector of the encircled area (Kratochwil 2000). Fifth, </w:t>
      </w:r>
      <w:r w:rsidRPr="00C42E35">
        <w:rPr>
          <w:u w:val="single"/>
        </w:rPr>
        <w:t>pragmatism recognizes that science is social practice</w:t>
      </w:r>
      <w:r w:rsidRPr="00C42E35">
        <w:rPr>
          <w:sz w:val="16"/>
        </w:rPr>
        <w:t xml:space="preserve">, which is determined by rules and in which scientists not only are constitutive for the definitions of problems (rather than simply lifting the veil from nature), but </w:t>
      </w:r>
      <w:r w:rsidRPr="00C42E35">
        <w:rPr>
          <w:u w:val="single"/>
        </w:rPr>
        <w:t>they</w:t>
      </w:r>
      <w:r w:rsidRPr="00C42E35">
        <w:rPr>
          <w:sz w:val="16"/>
        </w:rPr>
        <w:t xml:space="preserve"> also </w:t>
      </w:r>
      <w:r w:rsidRPr="00C42E35">
        <w:rPr>
          <w:u w:val="single"/>
        </w:rPr>
        <w:t xml:space="preserve">debate </w:t>
      </w:r>
      <w:r w:rsidRPr="00C42E35">
        <w:rPr>
          <w:sz w:val="16"/>
        </w:rPr>
        <w:t>seemingly ‘</w:t>
      </w:r>
      <w:r w:rsidRPr="00C42E35">
        <w:rPr>
          <w:u w:val="single"/>
        </w:rPr>
        <w:t>undecidable’ questions and weigh the evidence,</w:t>
      </w:r>
      <w:r w:rsidRPr="00C42E35">
        <w:rPr>
          <w:sz w:val="16"/>
        </w:rPr>
        <w:t xml:space="preserve"> </w:t>
      </w:r>
      <w:r w:rsidRPr="00C42E35">
        <w:rPr>
          <w:u w:val="single"/>
        </w:rPr>
        <w:t>instead of relying on the bivalence principle of logic as an automatic truth-finder</w:t>
      </w:r>
      <w:r w:rsidRPr="00C42E35">
        <w:rPr>
          <w:sz w:val="16"/>
        </w:rPr>
        <w:t xml:space="preserve"> (Ziman 1991; Kratochwil 2007a). To that extent, the critical element of the epistemological project is retained, but the ‘court’, which Kant believed to be reason itself, now consists of the practitioners themselves. Instead of applying free-standing epistemological standards, each science provides its own court, judging the appropriateness of its methods and practices. Staying with the metaphor of a court, we also have to correct an implausible Kantian interpretation of law – that it has to yield determinate and unique decisions. We know from jurisprudence and case law that cases can be decided quite differently without justifying the inference that this proves the arbitrariness of law. Determinacy need not coincide with uniqueness, either in logic (multiple equilibria), science (equifinality) or law – Ronald Dworkin (1978) notwithstanding! Sixth, despite the fact that it is no longer a function of bivalent truth conditions, or anchored neither in </w:t>
      </w:r>
      <w:r w:rsidRPr="00C42E35">
        <w:rPr>
          <w:sz w:val="16"/>
        </w:rPr>
        <w:lastRenderedPageBreak/>
        <w:t>the things themselves (as in classical ontology) nor in reason itself, ‘truth’ has not been abolished or supplanted by an ‘anything goes’ attitude. Rather, it has become a procedural notion of rule-following according to community practices, since nobody can simply make the rules as she or he goes along. These rules do not ‘determine’ outcomes, as the classical logic of deductions or truth conditions suggest, but they do constrain and enable us in our activities. Furthermore, since rule-following does not simply result in producing multiple copies of a fixed template, rules provide orientation in new situations, allowing us to ‘go on’, making for both consistency and change. Validity no longer assumes historical universality, and change is no more conceived of as temporal reversibility, as in differential equations, where time can be added and multiplied, compared with infinity, and run towards the past or the future. Thus ‘History’ is able to enter the picture, and it matters because, differently from the old ontology, change can now be conceived of as a ‘path-dependent’ development, as a (cognitive) evolution or even as radical historicity, instead of contingency or decay impairing true knowledge. Consequently, time-bound rather than universal generalizations figure prominently in social analysis, and as Diesing, a philosopher of science, reminds us, this is no embarrassment. Being critical of the logical positivists’ search for ‘laws’ does not mean that only single cases exist and that no general statements are possible. It does mean, however, that in research: there are other goals as well and that generality is a matter of degree. Generalizations about US voting behaviour can be valid though they apply only between 1948–72 and only to Americans. Truth does not have to be timeless. Logical empiricists have a derogatory name for such changing truths (relativism); but such truths are real, while the absolute, fully axiomatized truth is imaginary. (Diesing 1991:91) Seventh, the above points show their importance when applied not only to the practices of knowledge generation but also to the larger problem of the reproduction of the social world. Luhmann (1983) suggested how rule-following solves the problem of the ‘double contingency’ of choices that allows interacting parties to relate their actions meaningfully to each other. ‘Learning’ from past experience on the basis of a ‘tit for tat’ strategy represents one possibility for solving what, since Parsons, has been called the ‘Hobbesian problem of order’. This solution, however, is highly unstable, and thus it cannot account for institutionalized behaviour. The alternative to learning is to forgo ‘learning’. Actors must abstract from their own experiences by trusting in a ‘system of expectations’ which is held to be counterfactually valid. ‘Institutionalization’ occurs in this way, especially when dispute-settling instances emerge that are based on shared expectations about the system of expectations. Thus, people must form expectations about what types of arguments and reasons are upheld by ‘courts’ in case of a conflict (Luhmann 1983). Eighth, a pragmatic approach, although sensitive to the social conditions of cognition, is not simply another version of the old ‘sociology of knowledge’, let alone of utilitarianism by accepting ‘what works’ or what seems reasonable to most people. It differs from the old sociology of knowledge that hinged on the cui bono question of knowledge (Mannheim 1936), since no argument about a link between social stratification and knowledge is implied, not to mention the further-reaching Marxist claims of false consciousness. A pragmatist approach, however, is compatible with such approaches as Bourdieu’s (1977) or more constructivist accounts of knowledge production, such as Fuller’s (1991) social epistemology, because it highlights the interdependence of semantics and social structures. Ninth, as the brief discussion of ‘science studies’ above has shown, it is problematic to limit the problem of knowledge production to ‘demonstrations’ (even if loosely understood in terms of the arguments within the scientific community), thus neglecting the factors that are conducive to (or inhibitive of) innovation in the definition of problems. To start with, antecedent to any demonstration, there has to be the step of ‘invention’, as the classical tradition already suggested. In addition, although it might well be true that ‘invention’ does not follow the same ‘logic’ as ‘testing’ or demonstrating, this does not mean that these considerations are irrelevant or can be left outside the reflection on how knowledge is generated. To attribute originality solely to a residual category of a rather naively conceived individual ‘psychology of discovery’, as logical positivism does, will simply not do. After all, ‘ideas’ are not representations and properties of the individual mind, but do their work because they are shared; innovation is crucially influenced by the formal and informal channels of communication within a (scientific) community. While the logical form of refutability in principle is, for logical positivists, a necessary element of their ‘theoretical’ enterprise, it does not address issues of creativity and innovation, which are a crucial part of the search for knowledge. Corroborating what we already suspected is interesting only if such inquiries also lead to novel discoveries, since nobody is served by ‘true’ but trivial results. Quite clearly, the traditional epistemological focus is much too narrow to account for and direct innovative research, while pragmatic approaches have notoriously emphasized the creativity of action (Rochberg-Halton 1986). Tenth, the above discussion should have demonstrated that a pragmatic approach to knowledge generation is not some form of ‘instrumentalism’ á la Friedman (1968), perhaps at basement prices, or that it endorses old wives’ tales if they generated ‘useful predictions’, even though for rather unexplainable reasons. Thus, buying several lottery tickets on the advice of an acquaintance to rid oneself of debts and subsequently hitting the jackpot neither qualifies as a pragmatically generated solution to a problem nor does it make the acquaintance a financial advisor. Although ‘usefulness’ is a pragmatic standard, not every employment of it satisfies the exacting criteria of knowledge production. As suggested throughout this chapter, a coherent pragmatic approach emphasizes the intersubjective and critical nature of knowledge generation based on rules, and it cannot be reduced to the de facto existing (or fabricated) consensus of a concrete group of scientists or to the utility of results, the presuppositions of which are obscure because they remained unexamined. Conclusions No long summary of argument is necessary here. Simply</w:t>
      </w:r>
      <w:r w:rsidRPr="00C42E35">
        <w:rPr>
          <w:u w:val="single"/>
        </w:rPr>
        <w:t xml:space="preserve">, </w:t>
      </w:r>
      <w:r w:rsidRPr="00C42E35">
        <w:rPr>
          <w:highlight w:val="yellow"/>
          <w:u w:val="single"/>
        </w:rPr>
        <w:t>a pragmatic turn</w:t>
      </w:r>
      <w:r w:rsidRPr="00C42E35">
        <w:rPr>
          <w:u w:val="single"/>
        </w:rPr>
        <w:t xml:space="preserve"> shows itself to be consistent with the trajectory of a number of debates in the epistemology of social sciences</w:t>
      </w:r>
      <w:r w:rsidRPr="00C42E35">
        <w:rPr>
          <w:sz w:val="16"/>
        </w:rPr>
        <w:t xml:space="preserve">; it also ties in with and feeds into the linguistic, constructivist and ‘historical’ turns that preceded it; and finally, it is promising for the ten reasons listed above. While these insights might be useful correctives, they do not by themselves generate viable research projects. </w:t>
      </w:r>
      <w:r w:rsidRPr="00C42E35">
        <w:rPr>
          <w:highlight w:val="yellow"/>
          <w:u w:val="single"/>
        </w:rPr>
        <w:t xml:space="preserve">This gain might have been the </w:t>
      </w:r>
      <w:r w:rsidRPr="00C42E35">
        <w:rPr>
          <w:b/>
          <w:highlight w:val="yellow"/>
          <w:u w:val="single"/>
        </w:rPr>
        <w:t>false promise of the epistemological project</w:t>
      </w:r>
      <w:r w:rsidRPr="00C42E35">
        <w:rPr>
          <w:highlight w:val="yellow"/>
          <w:u w:val="single"/>
        </w:rPr>
        <w:t xml:space="preserve"> and its claim that</w:t>
      </w:r>
      <w:r w:rsidRPr="00C42E35">
        <w:rPr>
          <w:u w:val="single"/>
        </w:rPr>
        <w:t xml:space="preserve"> </w:t>
      </w:r>
      <w:r w:rsidRPr="00C42E35">
        <w:rPr>
          <w:highlight w:val="yellow"/>
          <w:u w:val="single"/>
        </w:rPr>
        <w:t>simply following the path of a ‘method’ will</w:t>
      </w:r>
      <w:r w:rsidRPr="00C42E35">
        <w:rPr>
          <w:u w:val="single"/>
        </w:rPr>
        <w:t xml:space="preserve"> inevitably </w:t>
      </w:r>
      <w:r w:rsidRPr="00C42E35">
        <w:rPr>
          <w:highlight w:val="yellow"/>
          <w:u w:val="single"/>
        </w:rPr>
        <w:t>lead to secure knowledge. Disabusing us of this idea</w:t>
      </w:r>
      <w:r w:rsidRPr="00C42E35">
        <w:rPr>
          <w:sz w:val="16"/>
          <w:highlight w:val="yellow"/>
        </w:rPr>
        <w:t xml:space="preserve"> </w:t>
      </w:r>
      <w:r w:rsidRPr="00C42E35">
        <w:rPr>
          <w:highlight w:val="yellow"/>
          <w:u w:val="single"/>
        </w:rPr>
        <w:t xml:space="preserve">might </w:t>
      </w:r>
      <w:r w:rsidRPr="00C42E35">
        <w:rPr>
          <w:highlight w:val="yellow"/>
          <w:u w:val="single"/>
        </w:rPr>
        <w:lastRenderedPageBreak/>
        <w:t>be useful</w:t>
      </w:r>
      <w:r w:rsidRPr="00C42E35">
        <w:rPr>
          <w:u w:val="single"/>
        </w:rPr>
        <w:t xml:space="preserve"> in itself </w:t>
      </w:r>
      <w:r w:rsidRPr="00C42E35">
        <w:rPr>
          <w:highlight w:val="yellow"/>
          <w:u w:val="single"/>
        </w:rPr>
        <w:t>because it would redirect our efforts at</w:t>
      </w:r>
      <w:r w:rsidRPr="00C42E35">
        <w:rPr>
          <w:u w:val="single"/>
        </w:rPr>
        <w:t xml:space="preserve"> formulating and </w:t>
      </w:r>
      <w:r w:rsidRPr="00C42E35">
        <w:rPr>
          <w:highlight w:val="yellow"/>
          <w:u w:val="single"/>
        </w:rPr>
        <w:t>conceptualizing problems</w:t>
      </w:r>
      <w:r w:rsidRPr="00C42E35">
        <w:rPr>
          <w:u w:val="single"/>
        </w:rPr>
        <w:t xml:space="preserve"> that are antecedent to any ‘operationalization’ of our crucial terms</w:t>
      </w:r>
      <w:r w:rsidRPr="00C42E35">
        <w:rPr>
          <w:sz w:val="16"/>
        </w:rPr>
        <w:t xml:space="preserve"> (Sartori 1970), </w:t>
      </w:r>
      <w:r w:rsidRPr="00C42E35">
        <w:rPr>
          <w:u w:val="single"/>
        </w:rPr>
        <w:t>or of any ‘tests’ concerning which ‘theory’ allegedly explains best a phenomenon under investigation.</w:t>
      </w:r>
    </w:p>
    <w:p w14:paraId="55F18F57" w14:textId="77777777" w:rsidR="00081076" w:rsidRDefault="00081076" w:rsidP="00081076">
      <w:pPr>
        <w:rPr>
          <w:rStyle w:val="StyleUnderline"/>
          <w:rFonts w:cs="Times New Roman"/>
          <w:highlight w:val="cyan"/>
        </w:rPr>
      </w:pPr>
    </w:p>
    <w:p w14:paraId="151E0A01" w14:textId="77777777" w:rsidR="00081076" w:rsidRPr="00C42E35" w:rsidRDefault="00081076" w:rsidP="00081076">
      <w:pPr>
        <w:pStyle w:val="Heading4"/>
      </w:pPr>
      <w:r w:rsidRPr="00C42E35">
        <w:t xml:space="preserve">Turning inward to question ontology makes ethics and politics impossible. </w:t>
      </w:r>
    </w:p>
    <w:p w14:paraId="3C7273AC" w14:textId="77777777" w:rsidR="00081076" w:rsidRPr="00C42E35" w:rsidRDefault="00081076" w:rsidP="00081076">
      <w:pPr>
        <w:rPr>
          <w:sz w:val="20"/>
        </w:rPr>
      </w:pPr>
      <w:r w:rsidRPr="00C42E35">
        <w:rPr>
          <w:b/>
        </w:rPr>
        <w:t>Biskowski  95</w:t>
      </w:r>
      <w:r w:rsidRPr="00C42E35">
        <w:rPr>
          <w:sz w:val="20"/>
        </w:rPr>
        <w:t xml:space="preserve"> Lawrence J., Assistant Professor of Political Science at the University of Georgia, 19,Politics Versus Aesthetics: Arendt’s Critiques of Nietzsche and Heidegger, The Review of Politics, Vol. 57, No. 1, Winter 1995, pg 64-66 </w:t>
      </w:r>
    </w:p>
    <w:p w14:paraId="75936D99" w14:textId="485A0E0B" w:rsidR="00081076" w:rsidRPr="00081076" w:rsidRDefault="00081076" w:rsidP="00081076">
      <w:pPr>
        <w:rPr>
          <w:color w:val="000000"/>
          <w:spacing w:val="-1"/>
          <w:sz w:val="20"/>
        </w:rPr>
      </w:pPr>
      <w:r w:rsidRPr="00C42E35">
        <w:rPr>
          <w:color w:val="000000"/>
          <w:spacing w:val="-1"/>
          <w:sz w:val="20"/>
        </w:rPr>
        <w:t xml:space="preserve">This </w:t>
      </w:r>
      <w:r w:rsidRPr="00C42E35">
        <w:rPr>
          <w:color w:val="000000"/>
          <w:spacing w:val="-1"/>
          <w:highlight w:val="cyan"/>
          <w:u w:val="single"/>
        </w:rPr>
        <w:t>turn inward and toward the self</w:t>
      </w:r>
      <w:r w:rsidRPr="00C42E35">
        <w:rPr>
          <w:color w:val="000000"/>
          <w:spacing w:val="-1"/>
          <w:sz w:val="20"/>
          <w:highlight w:val="cyan"/>
        </w:rPr>
        <w:t>,</w:t>
      </w:r>
      <w:r w:rsidRPr="00C42E35">
        <w:rPr>
          <w:color w:val="000000"/>
          <w:spacing w:val="-1"/>
          <w:sz w:val="20"/>
        </w:rPr>
        <w:t xml:space="preserve"> surely the product of liberating insights, </w:t>
      </w:r>
      <w:r w:rsidRPr="00C42E35">
        <w:rPr>
          <w:b/>
          <w:bCs/>
          <w:color w:val="000000"/>
          <w:spacing w:val="-1"/>
        </w:rPr>
        <w:t xml:space="preserve"> </w:t>
      </w:r>
      <w:r w:rsidRPr="00C42E35">
        <w:rPr>
          <w:b/>
          <w:bCs/>
          <w:color w:val="000000"/>
          <w:spacing w:val="-1"/>
          <w:highlight w:val="cyan"/>
          <w:u w:val="single"/>
        </w:rPr>
        <w:t>is not without its dangers</w:t>
      </w:r>
      <w:r w:rsidRPr="00C42E35">
        <w:rPr>
          <w:color w:val="000000"/>
          <w:spacing w:val="-1"/>
          <w:highlight w:val="cyan"/>
          <w:u w:val="single"/>
        </w:rPr>
        <w:t xml:space="preserve"> . To </w:t>
      </w:r>
      <w:r w:rsidRPr="00C42E35">
        <w:rPr>
          <w:highlight w:val="cyan"/>
          <w:u w:val="single"/>
        </w:rPr>
        <w:t xml:space="preserve"> the extent that</w:t>
      </w:r>
      <w:r w:rsidRPr="00C42E35">
        <w:rPr>
          <w:u w:val="single"/>
        </w:rPr>
        <w:t xml:space="preserve"> the aesthetic </w:t>
      </w:r>
      <w:r w:rsidRPr="00C42E35">
        <w:rPr>
          <w:highlight w:val="cyan"/>
          <w:u w:val="single"/>
        </w:rPr>
        <w:t>supersession of morality means that individuals are  thrown  back on  themselve</w:t>
      </w:r>
      <w:r w:rsidRPr="00C42E35">
        <w:rPr>
          <w:u w:val="single"/>
        </w:rPr>
        <w:t>s</w:t>
      </w:r>
      <w:r w:rsidRPr="00C42E35">
        <w:rPr>
          <w:sz w:val="20"/>
        </w:rPr>
        <w:t xml:space="preserve">  or  </w:t>
      </w:r>
      <w:r w:rsidRPr="00C42E35">
        <w:rPr>
          <w:color w:val="000000"/>
          <w:spacing w:val="-1"/>
          <w:sz w:val="20"/>
        </w:rPr>
        <w:t>their impulses as their only grounds for practical choices</w:t>
      </w:r>
      <w:r w:rsidRPr="00C42E35">
        <w:rPr>
          <w:b/>
          <w:bCs/>
          <w:color w:val="000000"/>
          <w:spacing w:val="-1"/>
        </w:rPr>
        <w:t xml:space="preserve"> , they </w:t>
      </w:r>
      <w:r w:rsidRPr="00C42E35">
        <w:rPr>
          <w:b/>
          <w:bCs/>
          <w:color w:val="000000"/>
          <w:spacing w:val="-1"/>
          <w:highlight w:val="cyan"/>
          <w:u w:val="single"/>
        </w:rPr>
        <w:t xml:space="preserve">are left in a state of indeterminacy and </w:t>
      </w:r>
      <w:r w:rsidRPr="00C42E35">
        <w:rPr>
          <w:highlight w:val="cyan"/>
          <w:u w:val="single"/>
        </w:rPr>
        <w:t xml:space="preserve"> </w:t>
      </w:r>
      <w:r w:rsidRPr="00C42E35">
        <w:rPr>
          <w:b/>
          <w:bCs/>
          <w:color w:val="000000"/>
          <w:spacing w:val="-1"/>
          <w:highlight w:val="cyan"/>
          <w:u w:val="single"/>
        </w:rPr>
        <w:t>unfreedom</w:t>
      </w:r>
      <w:r w:rsidRPr="00C42E35">
        <w:rPr>
          <w:color w:val="000000"/>
          <w:spacing w:val="-1"/>
          <w:sz w:val="20"/>
          <w:highlight w:val="cyan"/>
        </w:rPr>
        <w:t xml:space="preserve"> ,</w:t>
      </w:r>
      <w:r w:rsidRPr="00C42E35">
        <w:rPr>
          <w:color w:val="000000"/>
          <w:spacing w:val="-1"/>
          <w:sz w:val="20"/>
        </w:rPr>
        <w:t xml:space="preserve"> ultimately unable to determine even their own identities except in one rather limited way. I n the </w:t>
      </w:r>
      <w:r w:rsidRPr="00C42E35">
        <w:rPr>
          <w:sz w:val="20"/>
        </w:rPr>
        <w:t xml:space="preserve"> </w:t>
      </w:r>
      <w:r w:rsidRPr="00C42E35">
        <w:rPr>
          <w:color w:val="000000"/>
          <w:spacing w:val="-1"/>
          <w:sz w:val="20"/>
        </w:rPr>
        <w:t xml:space="preserve">absence of legitimate moral criteria of any source or kind, </w:t>
      </w:r>
      <w:r w:rsidRPr="00C42E35">
        <w:rPr>
          <w:color w:val="000000"/>
          <w:spacing w:val="-1"/>
          <w:highlight w:val="cyan"/>
          <w:u w:val="single"/>
        </w:rPr>
        <w:t xml:space="preserve">they are in effect </w:t>
      </w:r>
      <w:r w:rsidRPr="00C42E35">
        <w:rPr>
          <w:b/>
          <w:bCs/>
          <w:color w:val="000000"/>
          <w:spacing w:val="-1"/>
          <w:highlight w:val="cyan"/>
          <w:u w:val="single"/>
        </w:rPr>
        <w:t xml:space="preserve">    controlled by changing whims </w:t>
      </w:r>
      <w:r w:rsidRPr="00C42E35">
        <w:rPr>
          <w:highlight w:val="cyan"/>
          <w:u w:val="single"/>
        </w:rPr>
        <w:t xml:space="preserve"> </w:t>
      </w:r>
      <w:r w:rsidRPr="00C42E35">
        <w:rPr>
          <w:b/>
          <w:bCs/>
          <w:color w:val="000000"/>
          <w:spacing w:val="-1"/>
          <w:highlight w:val="cyan"/>
          <w:u w:val="single"/>
        </w:rPr>
        <w:t>and arbitrary impulses;</w:t>
      </w:r>
      <w:r w:rsidRPr="00C42E35">
        <w:rPr>
          <w:color w:val="000000"/>
          <w:spacing w:val="-1"/>
          <w:highlight w:val="cyan"/>
          <w:u w:val="single"/>
        </w:rPr>
        <w:t xml:space="preserve">  the y c onfront </w:t>
      </w:r>
      <w:r w:rsidRPr="00C42E35">
        <w:rPr>
          <w:b/>
          <w:bCs/>
          <w:color w:val="000000"/>
          <w:spacing w:val="-1"/>
          <w:highlight w:val="cyan"/>
          <w:u w:val="single"/>
        </w:rPr>
        <w:t xml:space="preserve">  other people and the world</w:t>
      </w:r>
      <w:r w:rsidRPr="00C42E35">
        <w:rPr>
          <w:color w:val="000000"/>
          <w:spacing w:val="-1"/>
          <w:sz w:val="20"/>
          <w:highlight w:val="cyan"/>
        </w:rPr>
        <w:t xml:space="preserve">  </w:t>
      </w:r>
      <w:r w:rsidRPr="00C42E35">
        <w:rPr>
          <w:color w:val="000000"/>
          <w:spacing w:val="-1"/>
          <w:sz w:val="20"/>
        </w:rPr>
        <w:t xml:space="preserve">in  muc h the  same  wa y that  a  sc ulptor  </w:t>
      </w:r>
      <w:r w:rsidRPr="00C42E35">
        <w:rPr>
          <w:sz w:val="20"/>
        </w:rPr>
        <w:t xml:space="preserve"> </w:t>
      </w:r>
      <w:r w:rsidRPr="00C42E35">
        <w:rPr>
          <w:color w:val="000000"/>
          <w:spacing w:val="-1"/>
          <w:sz w:val="20"/>
        </w:rPr>
        <w:t>confronts a block of marble, that is</w:t>
      </w:r>
      <w:r w:rsidRPr="00C42E35">
        <w:rPr>
          <w:color w:val="000000"/>
          <w:spacing w:val="-1"/>
          <w:highlight w:val="cyan"/>
          <w:u w:val="single"/>
        </w:rPr>
        <w:t>, as</w:t>
      </w:r>
      <w:r w:rsidRPr="00C42E35">
        <w:rPr>
          <w:color w:val="000000"/>
          <w:spacing w:val="-1"/>
          <w:sz w:val="20"/>
        </w:rPr>
        <w:t xml:space="preserve"> (at least) </w:t>
      </w:r>
      <w:r w:rsidRPr="00C42E35">
        <w:rPr>
          <w:color w:val="000000"/>
          <w:spacing w:val="-1"/>
          <w:highlight w:val="cyan"/>
          <w:u w:val="single"/>
        </w:rPr>
        <w:t xml:space="preserve">potential </w:t>
      </w:r>
      <w:r w:rsidRPr="00C42E35">
        <w:rPr>
          <w:b/>
          <w:bCs/>
          <w:color w:val="000000"/>
          <w:spacing w:val="-1"/>
          <w:highlight w:val="cyan"/>
          <w:u w:val="single"/>
        </w:rPr>
        <w:t xml:space="preserve"> sources of aesthetic enjoymen</w:t>
      </w:r>
      <w:r w:rsidRPr="00C42E35">
        <w:rPr>
          <w:b/>
          <w:bCs/>
          <w:color w:val="000000"/>
          <w:spacing w:val="-1"/>
          <w:u w:val="single"/>
        </w:rPr>
        <w:t>t</w:t>
      </w:r>
      <w:r w:rsidRPr="00C42E35">
        <w:rPr>
          <w:color w:val="000000"/>
          <w:spacing w:val="-1"/>
          <w:sz w:val="20"/>
        </w:rPr>
        <w:t xml:space="preserve"> , as potential </w:t>
      </w:r>
      <w:r w:rsidRPr="00C42E35">
        <w:rPr>
          <w:sz w:val="20"/>
        </w:rPr>
        <w:t xml:space="preserve"> </w:t>
      </w:r>
      <w:r w:rsidRPr="00C42E35">
        <w:rPr>
          <w:color w:val="000000"/>
          <w:spacing w:val="-1"/>
          <w:sz w:val="20"/>
        </w:rPr>
        <w:t xml:space="preserve">sources of resistance to the realization of one's project(s), and ultimately as something that exists solely or </w:t>
      </w:r>
      <w:r w:rsidRPr="00C42E35">
        <w:rPr>
          <w:sz w:val="20"/>
        </w:rPr>
        <w:t xml:space="preserve"> </w:t>
      </w:r>
      <w:r w:rsidRPr="00C42E35">
        <w:rPr>
          <w:color w:val="000000"/>
          <w:spacing w:val="-1"/>
          <w:sz w:val="20"/>
        </w:rPr>
        <w:t xml:space="preserve">mainly as a medium for self-expression. As Hegel described an earlier version of this doctrine: </w:t>
      </w:r>
      <w:r w:rsidRPr="00C42E35">
        <w:rPr>
          <w:sz w:val="20"/>
        </w:rPr>
        <w:t xml:space="preserve"> </w:t>
      </w:r>
      <w:r w:rsidRPr="00C42E35">
        <w:rPr>
          <w:color w:val="000000"/>
          <w:spacing w:val="-1"/>
          <w:highlight w:val="cyan"/>
          <w:u w:val="single"/>
        </w:rPr>
        <w:t>[t]his</w:t>
      </w:r>
      <w:r w:rsidRPr="00C42E35">
        <w:rPr>
          <w:color w:val="000000"/>
          <w:spacing w:val="-1"/>
          <w:sz w:val="20"/>
        </w:rPr>
        <w:t xml:space="preserve"> type of subjectivism not merely </w:t>
      </w:r>
      <w:r w:rsidRPr="00C42E35">
        <w:rPr>
          <w:color w:val="000000"/>
          <w:spacing w:val="-1"/>
          <w:highlight w:val="cyan"/>
          <w:u w:val="single"/>
        </w:rPr>
        <w:t>substitutes a void</w:t>
      </w:r>
      <w:r w:rsidRPr="00C42E35">
        <w:rPr>
          <w:color w:val="000000"/>
          <w:spacing w:val="-1"/>
          <w:sz w:val="20"/>
        </w:rPr>
        <w:t xml:space="preserve">  for the  whole  of  </w:t>
      </w:r>
      <w:r w:rsidRPr="00C42E35">
        <w:rPr>
          <w:color w:val="000000"/>
          <w:spacing w:val="-1"/>
          <w:highlight w:val="cyan"/>
          <w:u w:val="single"/>
        </w:rPr>
        <w:t>ethics, rights</w:t>
      </w:r>
      <w:r w:rsidRPr="00C42E35">
        <w:rPr>
          <w:color w:val="000000"/>
          <w:spacing w:val="-1"/>
          <w:sz w:val="20"/>
          <w:highlight w:val="cyan"/>
        </w:rPr>
        <w:t>,</w:t>
      </w:r>
      <w:r w:rsidRPr="00C42E35">
        <w:rPr>
          <w:color w:val="000000"/>
          <w:spacing w:val="-1"/>
          <w:sz w:val="20"/>
        </w:rPr>
        <w:t xml:space="preserve"> dutie s,  </w:t>
      </w:r>
      <w:r w:rsidRPr="00C42E35">
        <w:rPr>
          <w:color w:val="000000"/>
          <w:spacing w:val="-1"/>
          <w:highlight w:val="cyan"/>
          <w:u w:val="single"/>
        </w:rPr>
        <w:t>and  laws</w:t>
      </w:r>
      <w:r w:rsidRPr="00C42E35">
        <w:rPr>
          <w:color w:val="000000"/>
          <w:spacing w:val="-1"/>
          <w:sz w:val="20"/>
        </w:rPr>
        <w:t xml:space="preserve">  ...but </w:t>
      </w:r>
      <w:r w:rsidRPr="00C42E35">
        <w:rPr>
          <w:sz w:val="20"/>
        </w:rPr>
        <w:t xml:space="preserve"> </w:t>
      </w:r>
      <w:r w:rsidRPr="00C42E35">
        <w:rPr>
          <w:color w:val="000000"/>
          <w:spacing w:val="-1"/>
          <w:sz w:val="20"/>
        </w:rPr>
        <w:t xml:space="preserve">in addition its form is a subjective void, i.e., it knows itself as this contentless void and in this knowledge </w:t>
      </w:r>
      <w:r w:rsidRPr="00C42E35">
        <w:rPr>
          <w:sz w:val="20"/>
        </w:rPr>
        <w:t xml:space="preserve"> </w:t>
      </w:r>
      <w:r w:rsidRPr="00C42E35">
        <w:rPr>
          <w:color w:val="000000"/>
          <w:spacing w:val="-1"/>
          <w:sz w:val="20"/>
        </w:rPr>
        <w:t xml:space="preserve">knows itself as absolute. 13 </w:t>
      </w:r>
      <w:r w:rsidRPr="00C42E35">
        <w:rPr>
          <w:sz w:val="20"/>
        </w:rPr>
        <w:t xml:space="preserve"> </w:t>
      </w:r>
      <w:r w:rsidRPr="00C42E35">
        <w:rPr>
          <w:color w:val="000000"/>
          <w:spacing w:val="-1"/>
          <w:sz w:val="20"/>
        </w:rPr>
        <w:t xml:space="preserve">For Hegel, </w:t>
      </w:r>
      <w:r w:rsidRPr="00C42E35">
        <w:rPr>
          <w:b/>
          <w:bCs/>
          <w:color w:val="000000"/>
          <w:spacing w:val="-1"/>
        </w:rPr>
        <w:t xml:space="preserve"> </w:t>
      </w:r>
      <w:r w:rsidRPr="00C42E35">
        <w:rPr>
          <w:b/>
          <w:bCs/>
          <w:color w:val="000000"/>
          <w:spacing w:val="-1"/>
          <w:highlight w:val="cyan"/>
          <w:u w:val="single"/>
        </w:rPr>
        <w:t>freedom under these conditions was emptied of all direction and purpose</w:t>
      </w:r>
      <w:r w:rsidRPr="00C42E35">
        <w:rPr>
          <w:color w:val="000000"/>
          <w:spacing w:val="-1"/>
          <w:sz w:val="20"/>
        </w:rPr>
        <w:t xml:space="preserve">       . Perhaps more </w:t>
      </w:r>
      <w:r w:rsidRPr="00C42E35">
        <w:rPr>
          <w:sz w:val="20"/>
        </w:rPr>
        <w:t xml:space="preserve"> </w:t>
      </w:r>
      <w:r w:rsidRPr="00C42E35">
        <w:rPr>
          <w:color w:val="000000"/>
          <w:spacing w:val="-1"/>
          <w:sz w:val="20"/>
        </w:rPr>
        <w:t xml:space="preserve">startling yet are the other political (and moral) implications: Laws, rights, duties, and o bligations, but also </w:t>
      </w:r>
      <w:r w:rsidRPr="00C42E35">
        <w:rPr>
          <w:sz w:val="20"/>
        </w:rPr>
        <w:t xml:space="preserve"> </w:t>
      </w:r>
      <w:r w:rsidRPr="00C42E35">
        <w:rPr>
          <w:color w:val="000000"/>
          <w:spacing w:val="-1"/>
          <w:sz w:val="20"/>
        </w:rPr>
        <w:t>people, institutions, things, and the world itself can become our playthings, little more than media for our im-</w:t>
      </w:r>
      <w:r w:rsidRPr="00C42E35">
        <w:rPr>
          <w:sz w:val="20"/>
        </w:rPr>
        <w:t xml:space="preserve"> </w:t>
      </w:r>
      <w:r w:rsidRPr="00C42E35">
        <w:rPr>
          <w:color w:val="000000"/>
          <w:spacing w:val="-1"/>
          <w:sz w:val="20"/>
        </w:rPr>
        <w:t xml:space="preserve">pulses and caprices lionized as self-e xpre ssion.  </w:t>
      </w:r>
    </w:p>
    <w:p w14:paraId="33E078B3" w14:textId="77777777" w:rsidR="00081076" w:rsidRPr="00C42E35" w:rsidRDefault="00081076" w:rsidP="00081076">
      <w:pPr>
        <w:rPr>
          <w:sz w:val="16"/>
        </w:rPr>
      </w:pPr>
    </w:p>
    <w:p w14:paraId="45833714" w14:textId="77777777" w:rsidR="00081076" w:rsidRPr="00C42E35" w:rsidRDefault="00081076" w:rsidP="00081076">
      <w:pPr>
        <w:pStyle w:val="Heading4"/>
      </w:pPr>
      <w:r w:rsidRPr="00C42E35">
        <w:t>Heideggerian ontology results in a subordination of value—just a continuation of Cartesianism</w:t>
      </w:r>
    </w:p>
    <w:p w14:paraId="55E4E21D" w14:textId="77777777" w:rsidR="00081076" w:rsidRPr="00C42E35" w:rsidRDefault="00081076" w:rsidP="00081076">
      <w:pPr>
        <w:rPr>
          <w:sz w:val="16"/>
        </w:rPr>
      </w:pPr>
      <w:r w:rsidRPr="00C42E35">
        <w:rPr>
          <w:b/>
          <w:sz w:val="16"/>
        </w:rPr>
        <w:t>Fain 11</w:t>
      </w:r>
      <w:r w:rsidRPr="00C42E35">
        <w:rPr>
          <w:sz w:val="16"/>
        </w:rPr>
        <w:t xml:space="preserve">—Lecturer in the Committee on Degrees in Social Studies at Harvard University, Ph.D. in Philosophy and Psychoanalysis (Lucas, March 2011, </w:t>
      </w:r>
      <w:r w:rsidRPr="00C42E35">
        <w:rPr>
          <w:i/>
          <w:sz w:val="16"/>
        </w:rPr>
        <w:t>The Review of Metaphysics</w:t>
      </w:r>
      <w:r w:rsidRPr="00C42E35">
        <w:rPr>
          <w:sz w:val="16"/>
        </w:rPr>
        <w:t>, “Heidegger's Cartesian nihilism,” Academic OneFile, RBatra)</w:t>
      </w:r>
    </w:p>
    <w:p w14:paraId="48C3694C" w14:textId="77777777" w:rsidR="00081076" w:rsidRPr="00C42E35" w:rsidRDefault="00081076" w:rsidP="00081076">
      <w:pPr>
        <w:rPr>
          <w:sz w:val="16"/>
        </w:rPr>
      </w:pPr>
    </w:p>
    <w:p w14:paraId="0BAB5EA1" w14:textId="77777777" w:rsidR="00081076" w:rsidRPr="00C42E35" w:rsidRDefault="00081076" w:rsidP="00081076">
      <w:pPr>
        <w:rPr>
          <w:b/>
          <w:sz w:val="16"/>
        </w:rPr>
      </w:pPr>
      <w:r w:rsidRPr="00C42E35">
        <w:rPr>
          <w:sz w:val="16"/>
        </w:rPr>
        <w:t xml:space="preserve">The importance of Heidegger to a contemporary inquiry into the possibility of philosophy may be framed in terms of two opposing, yet closely related responses to the question concerning the genuine foundations of philosophy. These responses consist in the attempt to found philosophy on thoroughgoing insight into the meaning of being on the one hand, and, on the other, a critique of that very same attempt to reduce the genuine foundations of philosophy to an interpretation of the meaning of being. </w:t>
      </w:r>
      <w:r w:rsidRPr="00C42E35">
        <w:rPr>
          <w:u w:val="single"/>
        </w:rPr>
        <w:t>There are</w:t>
      </w:r>
      <w:r w:rsidRPr="00C42E35">
        <w:rPr>
          <w:sz w:val="16"/>
        </w:rPr>
        <w:t xml:space="preserve">, then, </w:t>
      </w:r>
      <w:r w:rsidRPr="00C42E35">
        <w:rPr>
          <w:u w:val="single"/>
        </w:rPr>
        <w:t>two fundamental versions of the initial, ontocentric, response. First: the version exemplified by the method of Cartesian science, which models itself on the paradigm of mathematical certainty and makes of the philosophical foundations an abstract theoretical artifact</w:t>
      </w:r>
      <w:r w:rsidRPr="00C42E35">
        <w:rPr>
          <w:sz w:val="16"/>
        </w:rPr>
        <w:t xml:space="preserve">; in Descartes, a res cogitans or thinking thing. </w:t>
      </w:r>
      <w:r w:rsidRPr="00C42E35">
        <w:rPr>
          <w:u w:val="single"/>
        </w:rPr>
        <w:t>Second: the version that attempts to retain what is thought to be the high level of certainty produced by the Cartesian method, while at the same time radicalizing the end toward which that method aims.</w:t>
      </w:r>
      <w:r w:rsidRPr="00C42E35">
        <w:rPr>
          <w:sz w:val="16"/>
        </w:rPr>
        <w:t xml:space="preserve"> To name but two of the most important late modern examples: in Husserl this would be the standpoint </w:t>
      </w:r>
      <w:r w:rsidRPr="00C42E35">
        <w:rPr>
          <w:sz w:val="16"/>
        </w:rPr>
        <w:lastRenderedPageBreak/>
        <w:t xml:space="preserve">of transcendental subjectivity in its constitution of the lifeworld; </w:t>
      </w:r>
      <w:r w:rsidRPr="00C42E35">
        <w:rPr>
          <w:u w:val="single"/>
        </w:rPr>
        <w:t>in Heidegger, the ontological priority of being-here (Dasein</w:t>
      </w:r>
      <w:r w:rsidRPr="00C42E35">
        <w:rPr>
          <w:sz w:val="16"/>
        </w:rPr>
        <w:t xml:space="preserve">), the clearing (Lichtung), or, per Heidegger's later formulation, the event (Ereignis). </w:t>
      </w:r>
      <w:r w:rsidRPr="00C42E35">
        <w:rPr>
          <w:b/>
          <w:u w:val="single"/>
        </w:rPr>
        <w:t>Common to all of these responses, however, is the subordination of ethics to ontology (or being-thinking, in a properly qualified sense), which has the effect of stripping away any conception of the good or the human relation to an idea of the good, from the foundations of philosophy</w:t>
      </w:r>
      <w:r w:rsidRPr="00C42E35">
        <w:rPr>
          <w:sz w:val="16"/>
        </w:rPr>
        <w:t xml:space="preserve">. They are thus each tasked with retroactively building an account of the human relation to the good back into their philosophical systems or else conceding philosophy's inability to speak intelligibly about the good, or the human relation to an idea of the good. The latter is precisely the situation in </w:t>
      </w:r>
      <w:r w:rsidRPr="00C42E35">
        <w:rPr>
          <w:u w:val="single"/>
        </w:rPr>
        <w:t>Heidegger</w:t>
      </w:r>
      <w:r w:rsidRPr="00C42E35">
        <w:rPr>
          <w:sz w:val="16"/>
        </w:rPr>
        <w:t xml:space="preserve">, who </w:t>
      </w:r>
      <w:r w:rsidRPr="00C42E35">
        <w:rPr>
          <w:u w:val="single"/>
        </w:rPr>
        <w:t>is at once the most extreme and the most influential late modern example, meaning</w:t>
      </w:r>
      <w:r w:rsidRPr="00C42E35">
        <w:rPr>
          <w:sz w:val="16"/>
        </w:rPr>
        <w:t xml:space="preserve"> (so I shall argue) that despite his protestations to the contrary, </w:t>
      </w:r>
      <w:r w:rsidRPr="00C42E35">
        <w:rPr>
          <w:u w:val="single"/>
        </w:rPr>
        <w:t>fundamental ontology</w:t>
      </w:r>
      <w:r w:rsidRPr="00C42E35">
        <w:rPr>
          <w:sz w:val="16"/>
        </w:rPr>
        <w:t xml:space="preserve"> and its subsequent permutations--with its stated aim of putting Forschung, that is, "research" or philosophy and the sciences in general (2) on "new foundations" (3)--</w:t>
      </w:r>
      <w:r w:rsidRPr="00C42E35">
        <w:rPr>
          <w:b/>
          <w:u w:val="single"/>
        </w:rPr>
        <w:t>does not in fact "twist free" from Cartesian rationalism, but is rather a continuation of the Cartesian legacy.</w:t>
      </w:r>
    </w:p>
    <w:p w14:paraId="480F7C3D" w14:textId="77777777" w:rsidR="00081076" w:rsidRDefault="00081076" w:rsidP="00081076">
      <w:pPr>
        <w:rPr>
          <w:rStyle w:val="StyleUnderline"/>
          <w:rFonts w:cs="Times New Roman"/>
          <w:highlight w:val="cyan"/>
        </w:rPr>
      </w:pPr>
    </w:p>
    <w:p w14:paraId="16C8D705" w14:textId="77777777" w:rsidR="00081076" w:rsidRPr="00C42E35" w:rsidRDefault="00081076" w:rsidP="00081076">
      <w:pPr>
        <w:pStyle w:val="Heading4"/>
      </w:pPr>
      <w:r w:rsidRPr="00C42E35">
        <w:t>Our impact includes their impact- human consciousness is a prerequisite to value judgments that allow the world to be ontologically significant</w:t>
      </w:r>
    </w:p>
    <w:p w14:paraId="31ED98C9" w14:textId="77777777" w:rsidR="00081076" w:rsidRPr="00C42E35" w:rsidRDefault="00081076" w:rsidP="00081076">
      <w:pPr>
        <w:rPr>
          <w:b/>
          <w:sz w:val="24"/>
        </w:rPr>
      </w:pPr>
    </w:p>
    <w:p w14:paraId="030B12D1" w14:textId="77777777" w:rsidR="00081076" w:rsidRPr="00C42E35" w:rsidRDefault="00081076" w:rsidP="00081076">
      <w:pPr>
        <w:pStyle w:val="HTMLPreformatted"/>
        <w:rPr>
          <w:rFonts w:ascii="Georgia" w:hAnsi="Georgia"/>
          <w:bCs/>
          <w:sz w:val="24"/>
          <w:szCs w:val="24"/>
        </w:rPr>
      </w:pPr>
      <w:bookmarkStart w:id="1" w:name="OLE_LINK1"/>
      <w:r w:rsidRPr="00C42E35">
        <w:rPr>
          <w:rFonts w:ascii="Georgia" w:hAnsi="Georgia"/>
          <w:b/>
          <w:bCs/>
          <w:sz w:val="24"/>
          <w:szCs w:val="24"/>
          <w:u w:val="single"/>
        </w:rPr>
        <w:t>Kyung-Sig ‘3</w:t>
      </w:r>
      <w:r w:rsidRPr="00C42E35">
        <w:rPr>
          <w:rFonts w:ascii="Georgia" w:hAnsi="Georgia"/>
          <w:bCs/>
          <w:sz w:val="24"/>
          <w:szCs w:val="24"/>
        </w:rPr>
        <w:t xml:space="preserve"> Prof. Hwang, Kyung-sig, </w:t>
      </w:r>
      <w:r w:rsidRPr="00C42E35">
        <w:rPr>
          <w:rFonts w:ascii="Georgia" w:hAnsi="Georgia"/>
          <w:sz w:val="24"/>
          <w:szCs w:val="24"/>
        </w:rPr>
        <w:t>Department of Philosophy, Seoul National University, Korea “</w:t>
      </w:r>
      <w:r w:rsidRPr="00C42E35">
        <w:rPr>
          <w:rFonts w:ascii="Georgia" w:hAnsi="Georgia"/>
          <w:bCs/>
          <w:sz w:val="24"/>
          <w:szCs w:val="24"/>
        </w:rPr>
        <w:t>10.1 Apology for Environmental Anthropocentrism” Eubios Ethics Institute</w:t>
      </w:r>
    </w:p>
    <w:p w14:paraId="5ADD8D74" w14:textId="77777777" w:rsidR="00081076" w:rsidRPr="00C42E35" w:rsidRDefault="00081076" w:rsidP="00081076">
      <w:pPr>
        <w:pStyle w:val="HTMLPreformatted"/>
        <w:rPr>
          <w:rFonts w:ascii="Georgia" w:hAnsi="Georgia"/>
          <w:b/>
          <w:sz w:val="24"/>
          <w:szCs w:val="24"/>
        </w:rPr>
      </w:pPr>
      <w:r w:rsidRPr="00C42E35">
        <w:rPr>
          <w:rFonts w:ascii="Georgia" w:hAnsi="Georgia"/>
          <w:sz w:val="24"/>
          <w:szCs w:val="24"/>
        </w:rPr>
        <w:t>http://www.eubios.info/ABC4/abc4304.htm</w:t>
      </w:r>
    </w:p>
    <w:bookmarkEnd w:id="1"/>
    <w:p w14:paraId="00887775" w14:textId="77777777" w:rsidR="00081076" w:rsidRDefault="00081076" w:rsidP="00081076">
      <w:pPr>
        <w:rPr>
          <w:sz w:val="24"/>
        </w:rPr>
      </w:pPr>
      <w:r w:rsidRPr="00C42E35">
        <w:rPr>
          <w:sz w:val="24"/>
        </w:rPr>
        <w:t xml:space="preserve">Anyway, it is very difficult for us to deny that </w:t>
      </w:r>
      <w:r w:rsidRPr="00C42E35">
        <w:rPr>
          <w:b/>
          <w:sz w:val="24"/>
          <w:highlight w:val="yellow"/>
          <w:u w:val="single"/>
        </w:rPr>
        <w:t>we philosophers live in a humanistic age.</w:t>
      </w:r>
      <w:r w:rsidRPr="00C42E35">
        <w:rPr>
          <w:sz w:val="24"/>
        </w:rPr>
        <w:t xml:space="preserve"> The dominant philosophical doctrine of our time, today's intellectual Zeitgeist, is that </w:t>
      </w:r>
      <w:r w:rsidRPr="00C42E35">
        <w:rPr>
          <w:b/>
          <w:sz w:val="24"/>
          <w:highlight w:val="yellow"/>
          <w:u w:val="single"/>
        </w:rPr>
        <w:t>the world is a world structured by us and forged by the architectural propensities of our mind</w:t>
      </w:r>
      <w:r w:rsidRPr="00C42E35">
        <w:rPr>
          <w:b/>
          <w:sz w:val="24"/>
          <w:u w:val="single"/>
        </w:rPr>
        <w:t>.</w:t>
      </w:r>
      <w:r w:rsidRPr="00C42E35">
        <w:rPr>
          <w:sz w:val="24"/>
        </w:rPr>
        <w:t xml:space="preserve"> This is the Kantian turn in philosophy. Reality as it is in itself, noumenal reality, is essentially unknowable, and philosophy, accordingly, shifts from the study of being- qua-being to the study of being-qua-known. Philosophy as first philosophy is the study of the structuring activities of the human mind and the philosophy of thought. This much has been the orthodoxy ever since Kant. Just think how much of philosophy in the twentieth century has been shaped by, and makes little sense without, this tenet.</w:t>
      </w:r>
      <w:hyperlink r:id="rId24" w:anchor="23" w:history="1">
        <w:r w:rsidRPr="00C42E35">
          <w:rPr>
            <w:rStyle w:val="Hyperlink"/>
            <w:sz w:val="24"/>
            <w:vertAlign w:val="superscript"/>
          </w:rPr>
          <w:t>[23]</w:t>
        </w:r>
      </w:hyperlink>
      <w:r w:rsidRPr="00C42E35">
        <w:rPr>
          <w:sz w:val="24"/>
        </w:rPr>
        <w:t xml:space="preserve"> The so called linguistic turn, until quite recently, dominated philosophy in the Anglo-American world, was essentially a linguistic form of Kantianism, constituted by appending to the Kantian turn one of the two claims; either the structure of language determines the structure of cognition, or the structure of language mirrors the structure of cognition. In a similar view, </w:t>
      </w:r>
      <w:r w:rsidRPr="00C42E35">
        <w:rPr>
          <w:b/>
          <w:sz w:val="24"/>
          <w:highlight w:val="yellow"/>
          <w:u w:val="single"/>
        </w:rPr>
        <w:t>much of the twentieth century Philosophy of Science has been exercised by the question of the so-called theory impregnation of observation.</w:t>
      </w:r>
      <w:r w:rsidRPr="00C42E35">
        <w:rPr>
          <w:b/>
          <w:sz w:val="24"/>
          <w:u w:val="single"/>
        </w:rPr>
        <w:t xml:space="preserve"> And, in accordance with the Kantian spirit of our time, this claim about the content of observation becomes translated into a claim about the content of reality. It is not just observation but the reality observed that is laden with theory. And if we switch from so called Analytic Philosophy to the allegedly antagonistic </w:t>
      </w:r>
      <w:r w:rsidRPr="00C42E35">
        <w:rPr>
          <w:b/>
          <w:i/>
          <w:iCs/>
          <w:sz w:val="24"/>
          <w:u w:val="single"/>
        </w:rPr>
        <w:t>continental</w:t>
      </w:r>
      <w:r w:rsidRPr="00C42E35">
        <w:rPr>
          <w:b/>
          <w:sz w:val="24"/>
          <w:u w:val="single"/>
        </w:rPr>
        <w:t xml:space="preserve"> </w:t>
      </w:r>
      <w:r w:rsidRPr="00C42E35">
        <w:rPr>
          <w:b/>
          <w:sz w:val="24"/>
          <w:u w:val="single"/>
        </w:rPr>
        <w:lastRenderedPageBreak/>
        <w:t xml:space="preserve">alternative, the essentially Kantian organizing vision remains. </w:t>
      </w:r>
      <w:r w:rsidRPr="00C42E35">
        <w:rPr>
          <w:b/>
          <w:sz w:val="24"/>
          <w:highlight w:val="yellow"/>
          <w:u w:val="single"/>
        </w:rPr>
        <w:t>Even Heidegger,</w:t>
      </w:r>
      <w:r w:rsidRPr="00C42E35">
        <w:rPr>
          <w:sz w:val="24"/>
        </w:rPr>
        <w:t xml:space="preserve"> who is in many respects a very unKantian thinker, and who in fact explicitly describes his position as anti-humanist, </w:t>
      </w:r>
      <w:r w:rsidRPr="00C42E35">
        <w:rPr>
          <w:b/>
          <w:sz w:val="24"/>
          <w:u w:val="single"/>
        </w:rPr>
        <w:t>t</w:t>
      </w:r>
      <w:r w:rsidRPr="00C42E35">
        <w:rPr>
          <w:b/>
          <w:sz w:val="24"/>
          <w:highlight w:val="yellow"/>
          <w:u w:val="single"/>
        </w:rPr>
        <w:t>ells us that man is the lightening up place of being, the place where beings come to be. And in the structuralist and post- structuralist tradition</w:t>
      </w:r>
      <w:r w:rsidRPr="00C42E35">
        <w:rPr>
          <w:b/>
          <w:sz w:val="24"/>
          <w:u w:val="single"/>
        </w:rPr>
        <w:t>, one could say, without an inordinate amount of oversimplification, that the role played by the mind in Kant's worldview is played by 'the text'.</w:t>
      </w:r>
      <w:hyperlink r:id="rId25" w:anchor="24" w:history="1">
        <w:r w:rsidRPr="00C42E35">
          <w:rPr>
            <w:rStyle w:val="Hyperlink"/>
            <w:sz w:val="24"/>
            <w:vertAlign w:val="superscript"/>
          </w:rPr>
          <w:t>[24]</w:t>
        </w:r>
      </w:hyperlink>
      <w:r w:rsidRPr="00C42E35">
        <w:rPr>
          <w:sz w:val="24"/>
        </w:rPr>
        <w:t xml:space="preserve"> The term 'humanism', we may say, denotes the neo-Kantian, neo-idealist, view that the world depends for its existence, nature and properties on the human mind. A typical accompaniment is this claim of ontological dependence, an accompaniment clearly expressed in Kant's conception of philosophy as the philosophy of the thought is that </w:t>
      </w:r>
      <w:r w:rsidRPr="00C42E35">
        <w:rPr>
          <w:b/>
          <w:sz w:val="24"/>
          <w:highlight w:val="yellow"/>
          <w:u w:val="single"/>
        </w:rPr>
        <w:t>the world is epistemologically dependent on human consciousness.</w:t>
      </w:r>
      <w:r w:rsidRPr="00C42E35">
        <w:rPr>
          <w:sz w:val="24"/>
        </w:rPr>
        <w:t xml:space="preserve"> If we want to know philosophically the world, we must study the products of this consciousness - language, theory, text or whatever that constitutes it as such. But </w:t>
      </w:r>
      <w:r w:rsidRPr="00C42E35">
        <w:rPr>
          <w:b/>
          <w:sz w:val="24"/>
          <w:highlight w:val="yellow"/>
          <w:u w:val="single"/>
        </w:rPr>
        <w:t>if the world is ontologically and epistemologically dependent on human consciousness, then it is very difficult to see how it can be anything other than axiologically depends on this consciousness also. If the world dependents its reality on the activities of human consciousness, then it must almost certainly depend for its worth on human consciousness too.</w:t>
      </w:r>
      <w:r w:rsidRPr="00C42E35">
        <w:rPr>
          <w:sz w:val="24"/>
        </w:rPr>
        <w:t xml:space="preserve"> Hence, here is the dilemma of environmental philosophy. Environmental philosophy is the branch of philosophy concerned with the worth, the value, of the environment.</w:t>
      </w:r>
    </w:p>
    <w:p w14:paraId="53957A40" w14:textId="77777777" w:rsidR="009E4BB8" w:rsidRDefault="009E4BB8" w:rsidP="00081076">
      <w:pPr>
        <w:rPr>
          <w:sz w:val="24"/>
        </w:rPr>
      </w:pPr>
    </w:p>
    <w:p w14:paraId="4BEFD28C" w14:textId="77777777" w:rsidR="009E4BB8" w:rsidRPr="002A14DD" w:rsidRDefault="009E4BB8" w:rsidP="009E4BB8">
      <w:pPr>
        <w:pStyle w:val="Heading4"/>
        <w:rPr>
          <w:rFonts w:ascii="Calibri" w:hAnsi="Calibri"/>
        </w:rPr>
      </w:pPr>
      <w:r w:rsidRPr="002A14DD">
        <w:rPr>
          <w:rFonts w:ascii="Calibri" w:hAnsi="Calibri"/>
        </w:rPr>
        <w:t>Ascribing violence to abstract metaphysical ideas is essentialist and wrong---ontology does not determine politics</w:t>
      </w:r>
    </w:p>
    <w:p w14:paraId="4A6D2CB6" w14:textId="77777777" w:rsidR="009E4BB8" w:rsidRPr="002A14DD" w:rsidRDefault="009E4BB8" w:rsidP="009E4BB8">
      <w:pPr>
        <w:tabs>
          <w:tab w:val="left" w:pos="7200"/>
        </w:tabs>
      </w:pPr>
      <w:r w:rsidRPr="002A14DD">
        <w:t xml:space="preserve">Joseph M. </w:t>
      </w:r>
      <w:r w:rsidRPr="002A14DD">
        <w:rPr>
          <w:rStyle w:val="Style13ptBold"/>
        </w:rPr>
        <w:t>Schwartz 8</w:t>
      </w:r>
      <w:r w:rsidRPr="002A14DD">
        <w:t>, The Future of Democratic Equality, p 59-60, google books</w:t>
      </w:r>
    </w:p>
    <w:p w14:paraId="59591284" w14:textId="77777777" w:rsidR="009E4BB8" w:rsidRPr="002A14DD" w:rsidRDefault="009E4BB8" w:rsidP="009E4BB8">
      <w:r w:rsidRPr="002A14DD">
        <w:rPr>
          <w:rStyle w:val="StyleUnderline"/>
        </w:rPr>
        <w:t>To contend that only an anti-foundationalist</w:t>
      </w:r>
      <w:r w:rsidRPr="002A14DD">
        <w:rPr>
          <w:sz w:val="8"/>
        </w:rPr>
        <w:t xml:space="preserve">, anti-realist </w:t>
      </w:r>
      <w:r w:rsidRPr="002A14DD">
        <w:rPr>
          <w:rStyle w:val="StyleUnderline"/>
        </w:rPr>
        <w:t>epistemology can sustain democracy is to argue</w:t>
      </w:r>
      <w:r w:rsidRPr="002A14DD">
        <w:rPr>
          <w:sz w:val="8"/>
        </w:rPr>
        <w:t xml:space="preserve"> precisely </w:t>
      </w:r>
      <w:r w:rsidRPr="002A14DD">
        <w:rPr>
          <w:rStyle w:val="StyleUnderline"/>
        </w:rPr>
        <w:t xml:space="preserve">for </w:t>
      </w:r>
      <w:r w:rsidRPr="0019342D">
        <w:rPr>
          <w:rStyle w:val="StyleUnderline"/>
          <w:highlight w:val="cyan"/>
        </w:rPr>
        <w:t>a</w:t>
      </w:r>
      <w:r w:rsidRPr="0019342D">
        <w:rPr>
          <w:sz w:val="8"/>
          <w:highlight w:val="cyan"/>
        </w:rPr>
        <w:t xml:space="preserve"> </w:t>
      </w:r>
      <w:r w:rsidRPr="0019342D">
        <w:rPr>
          <w:rStyle w:val="Emphasis"/>
          <w:highlight w:val="cyan"/>
        </w:rPr>
        <w:t>foundational metaphysical</w:t>
      </w:r>
      <w:r w:rsidRPr="002A14DD">
        <w:rPr>
          <w:rStyle w:val="Emphasis"/>
        </w:rPr>
        <w:t xml:space="preserve"> </w:t>
      </w:r>
      <w:r w:rsidRPr="0019342D">
        <w:rPr>
          <w:rStyle w:val="Emphasis"/>
          <w:highlight w:val="cyan"/>
        </w:rPr>
        <w:t>grounding</w:t>
      </w:r>
      <w:r w:rsidRPr="002A14DD">
        <w:rPr>
          <w:sz w:val="8"/>
        </w:rPr>
        <w:t xml:space="preserve"> </w:t>
      </w:r>
      <w:r w:rsidRPr="002A14DD">
        <w:rPr>
          <w:rStyle w:val="StyleUnderline"/>
        </w:rPr>
        <w:t xml:space="preserve">for the democratic project. </w:t>
      </w:r>
      <w:r w:rsidRPr="002A14DD">
        <w:rPr>
          <w:rStyle w:val="Emphasis"/>
        </w:rPr>
        <w:t xml:space="preserve">It is to contend that </w:t>
      </w:r>
      <w:r w:rsidRPr="0019342D">
        <w:rPr>
          <w:rStyle w:val="Emphasis"/>
          <w:highlight w:val="cyan"/>
        </w:rPr>
        <w:t>one’s epistemology determines one’s politics</w:t>
      </w:r>
      <w:r w:rsidRPr="002A14DD">
        <w:rPr>
          <w:rStyle w:val="StyleUnderline"/>
        </w:rPr>
        <w:t>.</w:t>
      </w:r>
      <w:r w:rsidRPr="002A14DD">
        <w:rPr>
          <w:sz w:val="8"/>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w:t>
      </w:r>
      <w:r w:rsidRPr="002A14DD">
        <w:rPr>
          <w:sz w:val="12"/>
        </w:rPr>
        <w:t>¶</w:t>
      </w:r>
      <w:r w:rsidRPr="002A14DD">
        <w:rPr>
          <w:sz w:val="8"/>
        </w:rPr>
        <w:t xml:space="preserve"> One query that post-structuralist theorists might ask themselves: </w:t>
      </w:r>
      <w:r w:rsidRPr="002A14DD">
        <w:rPr>
          <w:rStyle w:val="StyleUnderline"/>
        </w:rPr>
        <w:t>has there ever existed a mass social movement that defined its primary “ethical” values as being those of “</w:t>
      </w:r>
      <w:r w:rsidRPr="002A14DD">
        <w:rPr>
          <w:rStyle w:val="Emphasis"/>
        </w:rPr>
        <w:t>instability and flux</w:t>
      </w:r>
      <w:r w:rsidRPr="002A14DD">
        <w:rPr>
          <w:rStyle w:val="StyleUnderline"/>
        </w:rPr>
        <w:t>”?</w:t>
      </w:r>
      <w:r w:rsidRPr="002A14DD">
        <w:rPr>
          <w:sz w:val="8"/>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2A14DD">
        <w:rPr>
          <w:sz w:val="12"/>
        </w:rPr>
        <w:t>¶</w:t>
      </w:r>
      <w:r w:rsidRPr="002A14DD">
        <w:rPr>
          <w:sz w:val="8"/>
        </w:rPr>
        <w:t xml:space="preserve"> A politics of radical democratic pluralism cannot be securely grounded by a whole-hearted epistemological critique of “enlightenment rationality.” For implicit to any radical democratic project is a belief in the equal moral worth of persons; to embrace such a position renders one at least a “critical defender” of enlightenment values of equality and justice, even if one rejects “enlightenment metaphysics” and believes that such values are often embraced by non-Western cultures. Of course, </w:t>
      </w:r>
      <w:r w:rsidRPr="002A14DD">
        <w:rPr>
          <w:rStyle w:val="StyleUnderline"/>
        </w:rPr>
        <w:t xml:space="preserve">democratic </w:t>
      </w:r>
      <w:r w:rsidRPr="0019342D">
        <w:rPr>
          <w:rStyle w:val="StyleUnderline"/>
          <w:highlight w:val="cyan"/>
        </w:rPr>
        <w:t>norms are developed by political practice</w:t>
      </w:r>
      <w:r w:rsidRPr="002A14DD">
        <w:rPr>
          <w:rStyle w:val="StyleUnderline"/>
        </w:rPr>
        <w:t xml:space="preserve"> and struggle </w:t>
      </w:r>
      <w:r w:rsidRPr="0019342D">
        <w:rPr>
          <w:rStyle w:val="Emphasis"/>
          <w:highlight w:val="cyan"/>
        </w:rPr>
        <w:t>rather than by abstract philosophical argument</w:t>
      </w:r>
      <w:r w:rsidRPr="002A14DD">
        <w:rPr>
          <w:rStyle w:val="StyleUnderline"/>
        </w:rPr>
        <w:t>.</w:t>
      </w:r>
      <w:r w:rsidRPr="002A14DD">
        <w:rPr>
          <w:sz w:val="8"/>
        </w:rPr>
        <w:t xml:space="preserve"> But this is a sociological and historical reality rather than a trumping philosophical proof. Liberal democratic </w:t>
      </w:r>
      <w:r w:rsidRPr="002A14DD">
        <w:rPr>
          <w:rStyle w:val="StyleUnderline"/>
        </w:rPr>
        <w:t xml:space="preserve">publics </w:t>
      </w:r>
      <w:r w:rsidRPr="002A14DD">
        <w:rPr>
          <w:rStyle w:val="Emphasis"/>
        </w:rPr>
        <w:t>rarely ground their politics in coherent ontologies and epistemologies</w:t>
      </w:r>
      <w:r w:rsidRPr="002A14DD">
        <w:rPr>
          <w:rStyle w:val="StyleUnderline"/>
        </w:rPr>
        <w:t>; and</w:t>
      </w:r>
      <w:r w:rsidRPr="002A14DD">
        <w:rPr>
          <w:sz w:val="8"/>
        </w:rPr>
        <w:t xml:space="preserve"> even among trained philosophers </w:t>
      </w:r>
      <w:r w:rsidRPr="0019342D">
        <w:rPr>
          <w:rStyle w:val="StyleUnderline"/>
          <w:highlight w:val="cyan"/>
        </w:rPr>
        <w:t xml:space="preserve">there is </w:t>
      </w:r>
      <w:r w:rsidRPr="0019342D">
        <w:rPr>
          <w:rStyle w:val="Emphasis"/>
          <w:highlight w:val="cyan"/>
        </w:rPr>
        <w:t>no necessary connection</w:t>
      </w:r>
      <w:r w:rsidRPr="002A14DD">
        <w:rPr>
          <w:rStyle w:val="Emphasis"/>
        </w:rPr>
        <w:t xml:space="preserve"> </w:t>
      </w:r>
      <w:r w:rsidRPr="0019342D">
        <w:rPr>
          <w:rStyle w:val="Emphasis"/>
          <w:highlight w:val="cyan"/>
        </w:rPr>
        <w:t>between one’s metaphysics and one’s politics</w:t>
      </w:r>
      <w:r w:rsidRPr="002A14DD">
        <w:rPr>
          <w:rStyle w:val="StyleUnderline"/>
        </w:rPr>
        <w:t>. There</w:t>
      </w:r>
      <w:r w:rsidRPr="002A14DD">
        <w:rPr>
          <w:sz w:val="8"/>
        </w:rPr>
        <w:t xml:space="preserve"> have, </w:t>
      </w:r>
      <w:r w:rsidRPr="002A14DD">
        <w:rPr>
          <w:rStyle w:val="StyleUnderline"/>
        </w:rPr>
        <w:t>are</w:t>
      </w:r>
      <w:r w:rsidRPr="002A14DD">
        <w:rPr>
          <w:sz w:val="8"/>
        </w:rPr>
        <w:t xml:space="preserve">, and will be </w:t>
      </w:r>
      <w:r w:rsidRPr="002A14DD">
        <w:rPr>
          <w:rStyle w:val="StyleUnderline"/>
        </w:rPr>
        <w:t>Kantian conservatives</w:t>
      </w:r>
      <w:r w:rsidRPr="002A14DD">
        <w:rPr>
          <w:sz w:val="8"/>
        </w:rPr>
        <w:t xml:space="preserve"> (Nozick), </w:t>
      </w:r>
      <w:r w:rsidRPr="002A14DD">
        <w:rPr>
          <w:rStyle w:val="StyleUnderline"/>
        </w:rPr>
        <w:t>liberals</w:t>
      </w:r>
      <w:r w:rsidRPr="002A14DD">
        <w:rPr>
          <w:sz w:val="8"/>
        </w:rPr>
        <w:t xml:space="preserve"> (Rawls), </w:t>
      </w:r>
      <w:r w:rsidRPr="002A14DD">
        <w:rPr>
          <w:rStyle w:val="StyleUnderline"/>
        </w:rPr>
        <w:t>and radicals</w:t>
      </w:r>
      <w:r w:rsidRPr="002A14DD">
        <w:rPr>
          <w:sz w:val="8"/>
        </w:rPr>
        <w:t xml:space="preserve"> (Joshua Cohen; Sosuan Okin); </w:t>
      </w:r>
      <w:r w:rsidRPr="002A14DD">
        <w:rPr>
          <w:rStyle w:val="StyleUnderline"/>
        </w:rPr>
        <w:t xml:space="preserve">teleologists, </w:t>
      </w:r>
      <w:r w:rsidRPr="002A14DD">
        <w:rPr>
          <w:rStyle w:val="Emphasis"/>
        </w:rPr>
        <w:t>left, center, and right</w:t>
      </w:r>
      <w:r w:rsidRPr="002A14DD">
        <w:rPr>
          <w:sz w:val="8"/>
        </w:rPr>
        <w:t xml:space="preserve"> (Michael Sandel, Alasdair McIntyre, or Leo Strauss); </w:t>
      </w:r>
      <w:r w:rsidRPr="002A14DD">
        <w:rPr>
          <w:rStyle w:val="StyleUnderline"/>
        </w:rPr>
        <w:t>anti-universalist feminists</w:t>
      </w:r>
      <w:r w:rsidRPr="002A14DD">
        <w:rPr>
          <w:sz w:val="8"/>
        </w:rPr>
        <w:t xml:space="preserve"> (Judith Butler, Wendy Brown) </w:t>
      </w:r>
      <w:r w:rsidRPr="002A14DD">
        <w:rPr>
          <w:rStyle w:val="StyleUnderline"/>
        </w:rPr>
        <w:t>and quasi-</w:t>
      </w:r>
      <w:r w:rsidRPr="002A14DD">
        <w:rPr>
          <w:rStyle w:val="StyleUnderline"/>
        </w:rPr>
        <w:lastRenderedPageBreak/>
        <w:t>universalist, Habermasian feminists</w:t>
      </w:r>
      <w:r w:rsidRPr="002A14DD">
        <w:rPr>
          <w:sz w:val="8"/>
        </w:rPr>
        <w:t xml:space="preserve"> (Seyla Benhabib, Nancy Fraser).</w:t>
      </w:r>
      <w:r w:rsidRPr="002A14DD">
        <w:rPr>
          <w:sz w:val="12"/>
        </w:rPr>
        <w:t>¶</w:t>
      </w:r>
      <w:r w:rsidRPr="002A14DD">
        <w:rPr>
          <w:sz w:val="8"/>
        </w:rPr>
        <w:t xml:space="preserve"> </w:t>
      </w:r>
      <w:r w:rsidRPr="0019342D">
        <w:rPr>
          <w:rStyle w:val="StyleUnderline"/>
          <w:highlight w:val="cyan"/>
        </w:rPr>
        <w:t xml:space="preserve">Post-structuralists try to </w:t>
      </w:r>
      <w:r w:rsidRPr="0019342D">
        <w:rPr>
          <w:rStyle w:val="Emphasis"/>
          <w:highlight w:val="cyan"/>
        </w:rPr>
        <w:t>read off from</w:t>
      </w:r>
      <w:r w:rsidRPr="002A14DD">
        <w:rPr>
          <w:sz w:val="8"/>
        </w:rPr>
        <w:t xml:space="preserve"> an epistemology or </w:t>
      </w:r>
      <w:r w:rsidRPr="0019342D">
        <w:rPr>
          <w:rStyle w:val="Emphasis"/>
          <w:highlight w:val="cyan"/>
        </w:rPr>
        <w:t>ontology a politics</w:t>
      </w:r>
      <w:r w:rsidRPr="002A14DD">
        <w:rPr>
          <w:rStyle w:val="Emphasis"/>
        </w:rPr>
        <w:t>;</w:t>
      </w:r>
      <w:r w:rsidRPr="002A14DD">
        <w:rPr>
          <w:sz w:val="8"/>
        </w:rPr>
        <w:t xml:space="preserve"> </w:t>
      </w:r>
      <w:r w:rsidRPr="0019342D">
        <w:rPr>
          <w:rStyle w:val="StyleUnderline"/>
          <w:highlight w:val="cyan"/>
        </w:rPr>
        <w:t xml:space="preserve">such attempts simply </w:t>
      </w:r>
      <w:r w:rsidRPr="0019342D">
        <w:rPr>
          <w:rStyle w:val="Emphasis"/>
          <w:highlight w:val="cyan"/>
        </w:rPr>
        <w:t>replace enlightenment meta-narratives</w:t>
      </w:r>
      <w:r w:rsidRPr="0019342D">
        <w:rPr>
          <w:sz w:val="8"/>
          <w:highlight w:val="cyan"/>
        </w:rPr>
        <w:t xml:space="preserve"> </w:t>
      </w:r>
      <w:r w:rsidRPr="0019342D">
        <w:rPr>
          <w:rStyle w:val="StyleUnderline"/>
          <w:highlight w:val="cyan"/>
        </w:rPr>
        <w:t>with postmodern</w:t>
      </w:r>
      <w:r w:rsidRPr="002A14DD">
        <w:rPr>
          <w:sz w:val="8"/>
        </w:rPr>
        <w:t xml:space="preserve"> (allegedly anti-) </w:t>
      </w:r>
      <w:r w:rsidRPr="0019342D">
        <w:rPr>
          <w:rStyle w:val="StyleUnderline"/>
          <w:highlight w:val="cyan"/>
        </w:rPr>
        <w:t>meta-narratives</w:t>
      </w:r>
      <w:r w:rsidRPr="002A14DD">
        <w:rPr>
          <w:sz w:val="8"/>
        </w:rPr>
        <w:t xml:space="preserve">. Such </w:t>
      </w:r>
      <w:r w:rsidRPr="002A14DD">
        <w:rPr>
          <w:rStyle w:val="StyleUnderline"/>
        </w:rPr>
        <w:t>efforts represent an idealist</w:t>
      </w:r>
      <w:r w:rsidRPr="002A14DD">
        <w:rPr>
          <w:sz w:val="8"/>
        </w:rPr>
        <w:t xml:space="preserve"> version of the materialist </w:t>
      </w:r>
      <w:r w:rsidRPr="002A14DD">
        <w:rPr>
          <w:rStyle w:val="StyleUnderline"/>
        </w:rPr>
        <w:t>effort</w:t>
      </w:r>
      <w:r w:rsidRPr="002A14DD">
        <w:rPr>
          <w:sz w:val="8"/>
        </w:rPr>
        <w:t>—which post-structuralists explicitly condemn—</w:t>
      </w:r>
      <w:r w:rsidRPr="002A14DD">
        <w:rPr>
          <w:rStyle w:val="StyleUnderline"/>
        </w:rPr>
        <w:t>to read social consciousness off the structural position of “the agent.”</w:t>
      </w:r>
      <w:r w:rsidRPr="002A14DD">
        <w:rPr>
          <w:sz w:val="8"/>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2A14DD">
        <w:rPr>
          <w:rStyle w:val="StyleUnderline"/>
        </w:rPr>
        <w:t xml:space="preserve">post-structuralist theory has </w:t>
      </w:r>
      <w:r w:rsidRPr="002A14DD">
        <w:rPr>
          <w:rStyle w:val="Emphasis"/>
        </w:rPr>
        <w:t>abandoned the institutional analysis of social theory</w:t>
      </w:r>
      <w:r w:rsidRPr="002A14DD">
        <w:rPr>
          <w:rStyle w:val="StyleUnderline"/>
        </w:rPr>
        <w:t xml:space="preserve"> for the </w:t>
      </w:r>
      <w:r w:rsidRPr="002A14DD">
        <w:rPr>
          <w:rStyle w:val="Emphasis"/>
        </w:rPr>
        <w:t>idealism of abstract philosophy</w:t>
      </w:r>
      <w:r w:rsidRPr="002A14DD">
        <w:t>.</w:t>
      </w:r>
    </w:p>
    <w:p w14:paraId="287FDA8B" w14:textId="77777777" w:rsidR="009E4BB8" w:rsidRPr="00C42E35" w:rsidRDefault="009E4BB8" w:rsidP="00081076">
      <w:pPr>
        <w:rPr>
          <w:sz w:val="24"/>
        </w:rPr>
      </w:pPr>
    </w:p>
    <w:p w14:paraId="03D17D84" w14:textId="77777777" w:rsidR="00081076" w:rsidRDefault="00081076" w:rsidP="00081076">
      <w:pPr>
        <w:rPr>
          <w:rStyle w:val="StyleUnderline"/>
          <w:rFonts w:cs="Times New Roman"/>
          <w:highlight w:val="cyan"/>
        </w:rPr>
      </w:pPr>
    </w:p>
    <w:p w14:paraId="0B646E58" w14:textId="7292CFBE" w:rsidR="00081076" w:rsidRDefault="00081076" w:rsidP="00081076">
      <w:pPr>
        <w:pStyle w:val="Heading3"/>
        <w:rPr>
          <w:rStyle w:val="StyleUnderline"/>
          <w:rFonts w:cs="Times New Roman"/>
          <w:highlight w:val="cyan"/>
        </w:rPr>
      </w:pPr>
      <w:r>
        <w:rPr>
          <w:rStyle w:val="StyleUnderline"/>
          <w:rFonts w:cs="Times New Roman"/>
          <w:highlight w:val="cyan"/>
        </w:rPr>
        <w:lastRenderedPageBreak/>
        <w:t>Util good</w:t>
      </w:r>
    </w:p>
    <w:p w14:paraId="258B5CD1" w14:textId="77777777" w:rsidR="00081076" w:rsidRPr="006D0245" w:rsidRDefault="00081076" w:rsidP="00081076">
      <w:pPr>
        <w:pStyle w:val="Heading4"/>
      </w:pPr>
      <w:r w:rsidRPr="006D0245">
        <w:t xml:space="preserve">Utilitarianism is the only ethical way to evaluate action because it is indifferent to temporal distance. </w:t>
      </w:r>
    </w:p>
    <w:p w14:paraId="6E7486C1" w14:textId="77777777" w:rsidR="00081076" w:rsidRPr="006D0245" w:rsidRDefault="00081076" w:rsidP="00081076">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Clim Change 2015, 6:401–412. doi: 10.1002/wcc.347 </w:t>
      </w:r>
      <w:r w:rsidRPr="006D0245">
        <w:rPr>
          <w:i/>
        </w:rPr>
        <w:t>.nt)</w:t>
      </w:r>
    </w:p>
    <w:p w14:paraId="0762893C" w14:textId="77777777" w:rsidR="00081076" w:rsidRPr="001A5E30" w:rsidRDefault="00081076" w:rsidP="00081076">
      <w:pPr>
        <w:autoSpaceDE w:val="0"/>
        <w:autoSpaceDN w:val="0"/>
        <w:adjustRightInd w:val="0"/>
        <w:rPr>
          <w:rFonts w:cs="TimesTen-Roman"/>
          <w:sz w:val="16"/>
          <w:szCs w:val="20"/>
        </w:rPr>
      </w:pPr>
      <w:r w:rsidRPr="002062B5">
        <w:rPr>
          <w:rFonts w:cs="TimesTen-Roman"/>
          <w:sz w:val="16"/>
          <w:szCs w:val="20"/>
        </w:rPr>
        <w:t xml:space="preserve">Welfarist Consequentialism Utilitarianism The most common approach to discounting in the climate debate is (classical) utilitarianism. According to </w:t>
      </w:r>
      <w:r w:rsidRPr="00601D82">
        <w:rPr>
          <w:rStyle w:val="Emphasis"/>
          <w:highlight w:val="cyan"/>
        </w:rPr>
        <w:t>utilitarianism,</w:t>
      </w:r>
      <w:r w:rsidRPr="006D0245">
        <w:rPr>
          <w:rStyle w:val="Emphasis"/>
        </w:rPr>
        <w:t xml:space="preserve"> the right act is the one that </w:t>
      </w:r>
      <w:r w:rsidRPr="00601D82">
        <w:rPr>
          <w:rStyle w:val="Emphasis"/>
          <w:highlight w:val="cyan"/>
        </w:rPr>
        <w:t>maximizes utility</w:t>
      </w:r>
      <w:r w:rsidRPr="002062B5">
        <w:rPr>
          <w:rFonts w:cs="TimesTen-Roman"/>
          <w:sz w:val="16"/>
          <w:szCs w:val="20"/>
        </w:rPr>
        <w:t xml:space="preserve"> (or happiness, well-being, or some other comparable measure) </w:t>
      </w:r>
      <w:r w:rsidRPr="006D0245">
        <w:rPr>
          <w:rStyle w:val="Emphasis"/>
        </w:rPr>
        <w:t>for all concerned</w:t>
      </w:r>
      <w:r w:rsidRPr="002062B5">
        <w:rPr>
          <w:rFonts w:cs="TimesTen-Roman"/>
          <w:sz w:val="16"/>
          <w:szCs w:val="20"/>
        </w:rPr>
        <w:t xml:space="preserve">. </w:t>
      </w:r>
      <w:r w:rsidRPr="006D0245">
        <w:rPr>
          <w:rStyle w:val="Emphasis"/>
        </w:rPr>
        <w:t>Th</w:t>
      </w:r>
      <w:r w:rsidRPr="00601D82">
        <w:rPr>
          <w:rStyle w:val="Emphasis"/>
          <w:highlight w:val="cyan"/>
        </w:rPr>
        <w:t>e utilitarian approach has two consequences for discounting</w:t>
      </w:r>
      <w:r w:rsidRPr="002062B5">
        <w:rPr>
          <w:rFonts w:cs="TimesTen-Roman"/>
          <w:sz w:val="16"/>
          <w:szCs w:val="20"/>
        </w:rPr>
        <w:t xml:space="preserve">. The first of these is that </w:t>
      </w:r>
      <w:r w:rsidRPr="00601D82">
        <w:rPr>
          <w:rStyle w:val="Emphasis"/>
          <w:highlight w:val="cyan"/>
        </w:rPr>
        <w:t>time as such is irrelevant</w:t>
      </w:r>
      <w:r w:rsidRPr="002062B5">
        <w:rPr>
          <w:rFonts w:cs="TimesTen-Roman"/>
          <w:sz w:val="16"/>
          <w:szCs w:val="20"/>
        </w:rPr>
        <w:t>. Sidgwick,61 one of the founding fathers of utilitarianism, already observed that ‘</w:t>
      </w:r>
      <w:r w:rsidRPr="00601D82">
        <w:rPr>
          <w:rStyle w:val="Emphasis"/>
          <w:highlight w:val="cyan"/>
        </w:rPr>
        <w:t>the interests of posterity must concern a Utilitarian</w:t>
      </w:r>
      <w:r w:rsidRPr="006D0245">
        <w:rPr>
          <w:rStyle w:val="Emphasis"/>
        </w:rPr>
        <w:t xml:space="preserve"> as much as those of his [their] contemporaries</w:t>
      </w:r>
      <w:r w:rsidRPr="002062B5">
        <w:rPr>
          <w:rFonts w:cs="TimesTen-Roman"/>
          <w:sz w:val="16"/>
          <w:szCs w:val="20"/>
        </w:rPr>
        <w:t xml:space="preserve">.’ In other words: </w:t>
      </w:r>
      <w:r w:rsidRPr="006D0245">
        <w:rPr>
          <w:rStyle w:val="Emphasis"/>
        </w:rPr>
        <w:t>changes in future utility count as much as changes in present</w:t>
      </w:r>
      <w:r w:rsidRPr="002062B5">
        <w:rPr>
          <w:rFonts w:cs="TimesTen-Roman"/>
          <w:sz w:val="16"/>
          <w:szCs w:val="20"/>
        </w:rPr>
        <w:t xml:space="preserve"> utility.c The second consequence is that, </w:t>
      </w:r>
      <w:r w:rsidRPr="006D0245">
        <w:rPr>
          <w:rStyle w:val="Emphasis"/>
        </w:rPr>
        <w:t xml:space="preserve">given the diminishing marginal utility of consumption, </w:t>
      </w:r>
      <w:r w:rsidRPr="00601D82">
        <w:rPr>
          <w:rStyle w:val="Emphasis"/>
          <w:highlight w:val="cyan"/>
        </w:rPr>
        <w:t>discounting is indeed required if future generations are expected to be wealthier than we are today</w:t>
      </w:r>
      <w:r w:rsidRPr="00601D82">
        <w:rPr>
          <w:rFonts w:cs="TimesTen-Roman"/>
          <w:sz w:val="16"/>
          <w:szCs w:val="20"/>
          <w:highlight w:val="cyan"/>
        </w:rPr>
        <w:t>.</w:t>
      </w:r>
      <w:r w:rsidRPr="002062B5">
        <w:rPr>
          <w:rFonts w:cs="TimesTen-Roman"/>
          <w:sz w:val="16"/>
          <w:szCs w:val="20"/>
        </w:rPr>
        <w:t>d According to Marshall,64 ‘a pound’s worth of satisfaction to an ordinary poor man is a much greater thing than a pound’s worth of satisfaction to an ordinary rich man.’ According to utilitarianism, we should therefore discount future climate damage at a rate equal to the expected growth rate of consumption times the absolute value of the elasticity of marginal utility: the Ramsey formula with the pure rate of time preference set to zero. This is the approach followed by e.g., Ramsey,20 Pigou,56, and Harrod65 in the general discounting debate and by e.g., Cline,32 Schelling,53 Azar &amp; Sterner,66 Broome,67,68, and Stern6 in the climate debate.</w:t>
      </w:r>
    </w:p>
    <w:p w14:paraId="26E9CE0F" w14:textId="77777777" w:rsidR="00081076" w:rsidRPr="00081076" w:rsidRDefault="00081076" w:rsidP="00081076">
      <w:pPr>
        <w:rPr>
          <w:highlight w:val="cyan"/>
        </w:rPr>
      </w:pPr>
    </w:p>
    <w:p w14:paraId="3B78265C" w14:textId="16DA2CB4" w:rsidR="00081076" w:rsidRDefault="00081076" w:rsidP="00081076">
      <w:pPr>
        <w:pStyle w:val="Heading3"/>
        <w:rPr>
          <w:highlight w:val="cyan"/>
        </w:rPr>
      </w:pPr>
      <w:r>
        <w:rPr>
          <w:highlight w:val="cyan"/>
        </w:rPr>
        <w:lastRenderedPageBreak/>
        <w:t>Consequentialism good</w:t>
      </w:r>
    </w:p>
    <w:p w14:paraId="4AF1BDD9" w14:textId="77777777" w:rsidR="00081076" w:rsidRPr="005A764F" w:rsidRDefault="00081076" w:rsidP="00081076">
      <w:pPr>
        <w:pStyle w:val="Heading4"/>
        <w:rPr>
          <w:rFonts w:cs="Times New Roman"/>
        </w:rPr>
      </w:pPr>
      <w:r w:rsidRPr="005A764F">
        <w:rPr>
          <w:rFonts w:cs="Times New Roman"/>
        </w:rPr>
        <w:t>Ethical policymaking requires calculation of consequences</w:t>
      </w:r>
    </w:p>
    <w:p w14:paraId="370CFA1C" w14:textId="77777777" w:rsidR="00081076" w:rsidRDefault="00081076" w:rsidP="00081076">
      <w:pPr>
        <w:rPr>
          <w:rStyle w:val="Style13ptBold"/>
          <w:sz w:val="24"/>
        </w:rPr>
      </w:pPr>
      <w:r w:rsidRPr="005A764F">
        <w:rPr>
          <w:rStyle w:val="Style13ptBold"/>
          <w:sz w:val="24"/>
        </w:rPr>
        <w:t>Gvosdev, St. Antony’s College Rhodes Scholar PhD, 2005</w:t>
      </w:r>
    </w:p>
    <w:p w14:paraId="07E3DA91" w14:textId="77777777" w:rsidR="00081076" w:rsidRPr="00E03D68" w:rsidRDefault="00081076" w:rsidP="00081076">
      <w:r w:rsidRPr="00E03D68">
        <w:t>(Nikolas, “The Value(s) of Realism”, SAIS Review of International Affairs, 25.1, project muse)</w:t>
      </w:r>
    </w:p>
    <w:p w14:paraId="4B44B0B6" w14:textId="77777777" w:rsidR="00081076" w:rsidRPr="005A764F" w:rsidRDefault="00081076" w:rsidP="00081076"/>
    <w:p w14:paraId="253C0D43" w14:textId="77777777" w:rsidR="00081076" w:rsidRDefault="00081076" w:rsidP="00081076">
      <w:pPr>
        <w:rPr>
          <w:szCs w:val="20"/>
          <w:u w:val="single"/>
        </w:rPr>
      </w:pPr>
      <w:r w:rsidRPr="005A764F">
        <w:rPr>
          <w:sz w:val="10"/>
          <w:szCs w:val="20"/>
        </w:rPr>
        <w:t xml:space="preserve">As the name implies, realists focus on promoting policies that are achievable and sustainable. In turn, </w:t>
      </w:r>
      <w:r w:rsidRPr="00601D82">
        <w:rPr>
          <w:szCs w:val="20"/>
          <w:highlight w:val="cyan"/>
          <w:u w:val="single"/>
        </w:rPr>
        <w:t>the morality of a</w:t>
      </w:r>
      <w:r w:rsidRPr="005A764F">
        <w:rPr>
          <w:sz w:val="10"/>
          <w:szCs w:val="20"/>
        </w:rPr>
        <w:t xml:space="preserve"> foreign </w:t>
      </w:r>
      <w:r w:rsidRPr="00601D82">
        <w:rPr>
          <w:szCs w:val="20"/>
          <w:highlight w:val="cyan"/>
          <w:u w:val="single"/>
        </w:rPr>
        <w:t>policy</w:t>
      </w:r>
      <w:r w:rsidRPr="005A764F">
        <w:rPr>
          <w:sz w:val="10"/>
          <w:szCs w:val="20"/>
        </w:rPr>
        <w:t xml:space="preserve"> action </w:t>
      </w:r>
      <w:r w:rsidRPr="00601D82">
        <w:rPr>
          <w:szCs w:val="20"/>
          <w:highlight w:val="cyan"/>
          <w:u w:val="single"/>
        </w:rPr>
        <w:t>is judged by its results, not</w:t>
      </w:r>
      <w:r w:rsidRPr="005A764F">
        <w:rPr>
          <w:sz w:val="10"/>
          <w:szCs w:val="20"/>
        </w:rPr>
        <w:t xml:space="preserve"> by the </w:t>
      </w:r>
      <w:r w:rsidRPr="00601D82">
        <w:rPr>
          <w:szCs w:val="20"/>
          <w:highlight w:val="cyan"/>
          <w:u w:val="single"/>
        </w:rPr>
        <w:t>intentions</w:t>
      </w:r>
      <w:r w:rsidRPr="007E549A">
        <w:rPr>
          <w:sz w:val="10"/>
          <w:szCs w:val="20"/>
        </w:rPr>
        <w:t xml:space="preserve"> of its framers. </w:t>
      </w:r>
      <w:r w:rsidRPr="007E549A">
        <w:rPr>
          <w:szCs w:val="20"/>
          <w:u w:val="single"/>
        </w:rPr>
        <w:t>A</w:t>
      </w:r>
      <w:r w:rsidRPr="007E549A">
        <w:rPr>
          <w:sz w:val="10"/>
          <w:szCs w:val="20"/>
        </w:rPr>
        <w:t xml:space="preserve"> foreign </w:t>
      </w:r>
      <w:r w:rsidRPr="00601D82">
        <w:rPr>
          <w:szCs w:val="20"/>
          <w:highlight w:val="cyan"/>
          <w:u w:val="single"/>
        </w:rPr>
        <w:t>policymaker must weigh the consequences of any</w:t>
      </w:r>
      <w:r w:rsidRPr="00601D82">
        <w:rPr>
          <w:sz w:val="10"/>
          <w:szCs w:val="20"/>
          <w:highlight w:val="cyan"/>
        </w:rPr>
        <w:t xml:space="preserve"> </w:t>
      </w:r>
      <w:r w:rsidRPr="007E549A">
        <w:rPr>
          <w:sz w:val="10"/>
          <w:szCs w:val="20"/>
        </w:rPr>
        <w:t xml:space="preserve">course of </w:t>
      </w:r>
      <w:r w:rsidRPr="00601D82">
        <w:rPr>
          <w:szCs w:val="20"/>
          <w:highlight w:val="cyan"/>
          <w:u w:val="single"/>
        </w:rPr>
        <w:t>action</w:t>
      </w:r>
      <w:r w:rsidRPr="007E549A">
        <w:rPr>
          <w:szCs w:val="20"/>
          <w:u w:val="single"/>
        </w:rPr>
        <w:t xml:space="preserve"> and assess the resources at hand</w:t>
      </w:r>
      <w:r w:rsidRPr="007E549A">
        <w:rPr>
          <w:sz w:val="10"/>
          <w:szCs w:val="20"/>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601D82">
        <w:rPr>
          <w:szCs w:val="20"/>
          <w:highlight w:val="cyan"/>
          <w:u w:val="single"/>
        </w:rPr>
        <w:t>it is more moral</w:t>
      </w:r>
      <w:r w:rsidRPr="007E549A">
        <w:rPr>
          <w:sz w:val="10"/>
          <w:szCs w:val="20"/>
        </w:rPr>
        <w:t xml:space="preserve"> to fulfill one's commitments than to make "empty" promises, and </w:t>
      </w:r>
      <w:r w:rsidRPr="00601D82">
        <w:rPr>
          <w:szCs w:val="20"/>
          <w:highlight w:val="cyan"/>
          <w:u w:val="single"/>
        </w:rPr>
        <w:t>to seek solutions that minimize harm and produce sustainable results</w:t>
      </w:r>
      <w:r w:rsidRPr="005A764F">
        <w:rPr>
          <w:sz w:val="10"/>
          <w:szCs w:val="20"/>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5A764F">
        <w:rPr>
          <w:szCs w:val="20"/>
          <w:u w:val="single"/>
        </w:rPr>
        <w:t>under the concrete circumstances of time and place</w:t>
      </w:r>
      <w:r w:rsidRPr="005A764F">
        <w:rPr>
          <w:sz w:val="10"/>
          <w:szCs w:val="20"/>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w:t>
      </w:r>
      <w:r w:rsidRPr="00601D82">
        <w:rPr>
          <w:szCs w:val="20"/>
          <w:highlight w:val="cyan"/>
          <w:u w:val="single"/>
        </w:rPr>
        <w:t>the belief that</w:t>
      </w:r>
      <w:r w:rsidRPr="005A764F">
        <w:rPr>
          <w:sz w:val="10"/>
          <w:szCs w:val="20"/>
        </w:rPr>
        <w:t xml:space="preserve"> "high-flown </w:t>
      </w:r>
      <w:r w:rsidRPr="00601D82">
        <w:rPr>
          <w:szCs w:val="20"/>
          <w:highlight w:val="cyan"/>
          <w:u w:val="single"/>
        </w:rPr>
        <w:t>words matter more than rational calculation</w:t>
      </w:r>
      <w:r w:rsidRPr="005A764F">
        <w:rPr>
          <w:szCs w:val="20"/>
          <w:u w:val="single"/>
        </w:rPr>
        <w:t>" in formulating</w:t>
      </w:r>
      <w:r w:rsidRPr="005A764F">
        <w:rPr>
          <w:sz w:val="10"/>
          <w:szCs w:val="20"/>
        </w:rPr>
        <w:t xml:space="preserve"> effective </w:t>
      </w:r>
      <w:r w:rsidRPr="005A764F">
        <w:rPr>
          <w:szCs w:val="20"/>
          <w:u w:val="single"/>
        </w:rPr>
        <w:t>policy</w:t>
      </w:r>
      <w:r w:rsidRPr="005A764F">
        <w:rPr>
          <w:sz w:val="10"/>
          <w:szCs w:val="20"/>
        </w:rPr>
        <w:t xml:space="preserve">, which </w:t>
      </w:r>
      <w:r w:rsidRPr="00601D82">
        <w:rPr>
          <w:szCs w:val="20"/>
          <w:highlight w:val="cyan"/>
          <w:u w:val="single"/>
        </w:rPr>
        <w:t>led U.S</w:t>
      </w:r>
      <w:r w:rsidRPr="00601D82">
        <w:rPr>
          <w:sz w:val="10"/>
          <w:szCs w:val="20"/>
          <w:highlight w:val="cyan"/>
        </w:rPr>
        <w:t>.</w:t>
      </w:r>
      <w:r w:rsidRPr="005A764F">
        <w:rPr>
          <w:sz w:val="10"/>
          <w:szCs w:val="20"/>
        </w:rPr>
        <w:t xml:space="preserve"> policymakers </w:t>
      </w:r>
      <w:r w:rsidRPr="00601D82">
        <w:rPr>
          <w:szCs w:val="20"/>
          <w:highlight w:val="cyan"/>
          <w:u w:val="single"/>
        </w:rPr>
        <w:t>to dispense with</w:t>
      </w:r>
      <w:r w:rsidRPr="005A764F">
        <w:rPr>
          <w:sz w:val="10"/>
          <w:szCs w:val="20"/>
        </w:rPr>
        <w:t xml:space="preserve"> the equation of "</w:t>
      </w:r>
      <w:r w:rsidRPr="00601D82">
        <w:rPr>
          <w:szCs w:val="20"/>
          <w:highlight w:val="cyan"/>
          <w:u w:val="single"/>
        </w:rPr>
        <w:t>balancing commitments and resources</w:t>
      </w:r>
      <w:r w:rsidRPr="005A764F">
        <w:rPr>
          <w:sz w:val="10"/>
          <w:szCs w:val="20"/>
        </w:rPr>
        <w:t xml:space="preserve">."12 Indeed, as he notes, the </w:t>
      </w:r>
      <w:r w:rsidRPr="005A764F">
        <w:rPr>
          <w:szCs w:val="20"/>
          <w:u w:val="single"/>
        </w:rPr>
        <w:t>Clinton</w:t>
      </w:r>
      <w:r w:rsidRPr="005A764F">
        <w:rPr>
          <w:sz w:val="10"/>
          <w:szCs w:val="20"/>
        </w:rPr>
        <w:t xml:space="preserve"> administration had </w:t>
      </w:r>
      <w:r w:rsidRPr="005A764F">
        <w:rPr>
          <w:szCs w:val="20"/>
          <w:u w:val="single"/>
        </w:rPr>
        <w:t xml:space="preserve">criticized peace plans </w:t>
      </w:r>
      <w:r w:rsidRPr="00601D82">
        <w:rPr>
          <w:szCs w:val="20"/>
          <w:highlight w:val="cyan"/>
          <w:u w:val="single"/>
        </w:rPr>
        <w:t>calling</w:t>
      </w:r>
      <w:r w:rsidRPr="005A764F">
        <w:rPr>
          <w:szCs w:val="20"/>
          <w:u w:val="single"/>
        </w:rPr>
        <w:t xml:space="preserve"> for</w:t>
      </w:r>
      <w:r w:rsidRPr="005A764F">
        <w:rPr>
          <w:sz w:val="10"/>
          <w:szCs w:val="20"/>
        </w:rPr>
        <w:t xml:space="preserve"> decentralized </w:t>
      </w:r>
      <w:r w:rsidRPr="005A764F">
        <w:rPr>
          <w:szCs w:val="20"/>
          <w:u w:val="single"/>
        </w:rPr>
        <w:t>partitio</w:t>
      </w:r>
      <w:r w:rsidRPr="007E549A">
        <w:rPr>
          <w:szCs w:val="20"/>
          <w:u w:val="single"/>
        </w:rPr>
        <w:t>n</w:t>
      </w:r>
      <w:r w:rsidRPr="005A764F">
        <w:rPr>
          <w:szCs w:val="20"/>
          <w:u w:val="single"/>
        </w:rPr>
        <w:t xml:space="preserve"> </w:t>
      </w:r>
      <w:r w:rsidRPr="00601D82">
        <w:rPr>
          <w:szCs w:val="20"/>
          <w:highlight w:val="cyan"/>
          <w:u w:val="single"/>
        </w:rPr>
        <w:t>in Bosnia</w:t>
      </w:r>
      <w:r w:rsidRPr="005A764F">
        <w:rPr>
          <w:szCs w:val="20"/>
          <w:u w:val="single"/>
        </w:rPr>
        <w:t xml:space="preserve"> "with lofty rhetoric without proposing a practical alternative." </w:t>
      </w:r>
      <w:r w:rsidRPr="00601D82">
        <w:rPr>
          <w:szCs w:val="20"/>
          <w:highlight w:val="cyan"/>
          <w:u w:val="single"/>
        </w:rPr>
        <w:t>The subsequent war led to the deaths of</w:t>
      </w:r>
      <w:r w:rsidRPr="005A764F">
        <w:rPr>
          <w:sz w:val="10"/>
          <w:szCs w:val="20"/>
        </w:rPr>
        <w:t xml:space="preserve"> tens of </w:t>
      </w:r>
      <w:r w:rsidRPr="00601D82">
        <w:rPr>
          <w:szCs w:val="20"/>
          <w:highlight w:val="cyan"/>
          <w:u w:val="single"/>
        </w:rPr>
        <w:t>thousands</w:t>
      </w:r>
      <w:r w:rsidRPr="005A764F">
        <w:rPr>
          <w:sz w:val="10"/>
          <w:szCs w:val="20"/>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601D82">
        <w:rPr>
          <w:szCs w:val="20"/>
          <w:highlight w:val="cyan"/>
          <w:u w:val="single"/>
        </w:rPr>
        <w:t>As a result of holding out for the "most moral" outcome</w:t>
      </w:r>
      <w:r w:rsidRPr="005A764F">
        <w:rPr>
          <w:sz w:val="10"/>
          <w:szCs w:val="20"/>
        </w:rPr>
        <w:t xml:space="preserve"> and encouraging the Muslim-led government in Sarajevo to pursue maximalist aims </w:t>
      </w:r>
      <w:r w:rsidRPr="005A764F">
        <w:rPr>
          <w:szCs w:val="20"/>
          <w:u w:val="single"/>
        </w:rPr>
        <w:t>rather than finding a workable compromise that could have avoided bloodshed</w:t>
      </w:r>
      <w:r w:rsidRPr="005A764F">
        <w:rPr>
          <w:sz w:val="10"/>
          <w:szCs w:val="20"/>
        </w:rPr>
        <w:t xml:space="preserve"> and produced more stable conditions, the peoples of </w:t>
      </w:r>
      <w:r w:rsidRPr="00601D82">
        <w:rPr>
          <w:szCs w:val="20"/>
          <w:highlight w:val="cyan"/>
          <w:u w:val="single"/>
        </w:rPr>
        <w:t>Bosnia suffered greatly</w:t>
      </w:r>
      <w:r w:rsidRPr="005A764F">
        <w:rPr>
          <w:sz w:val="10"/>
          <w:szCs w:val="20"/>
        </w:rPr>
        <w:t xml:space="preserve">. In the end, </w:t>
      </w:r>
      <w:r w:rsidRPr="005A764F">
        <w:rPr>
          <w:szCs w:val="20"/>
          <w:u w:val="single"/>
        </w:rPr>
        <w:t>the final settlement was very close</w:t>
      </w:r>
      <w:r w:rsidRPr="005A764F">
        <w:rPr>
          <w:sz w:val="10"/>
          <w:szCs w:val="20"/>
        </w:rPr>
        <w:t xml:space="preserve"> [End Page 19] </w:t>
      </w:r>
      <w:r w:rsidRPr="005A764F">
        <w:rPr>
          <w:szCs w:val="20"/>
          <w:u w:val="single"/>
        </w:rPr>
        <w:t>to the one</w:t>
      </w:r>
      <w:r w:rsidRPr="005A764F">
        <w:rPr>
          <w:sz w:val="10"/>
          <w:szCs w:val="20"/>
        </w:rPr>
        <w:t xml:space="preserve"> that realists had </w:t>
      </w:r>
      <w:r w:rsidRPr="005A764F">
        <w:rPr>
          <w:szCs w:val="20"/>
          <w:u w:val="single"/>
        </w:rPr>
        <w:t>initially</w:t>
      </w:r>
      <w:r w:rsidRPr="005A764F">
        <w:rPr>
          <w:sz w:val="10"/>
          <w:szCs w:val="20"/>
        </w:rPr>
        <w:t xml:space="preserve"> proposed—and the one that had also been roundly </w:t>
      </w:r>
      <w:r w:rsidRPr="007E549A">
        <w:rPr>
          <w:szCs w:val="20"/>
          <w:u w:val="single"/>
        </w:rPr>
        <w:t>condemned on moral grounds.</w:t>
      </w:r>
      <w:r w:rsidRPr="005A764F">
        <w:rPr>
          <w:szCs w:val="20"/>
          <w:u w:val="single"/>
        </w:rPr>
        <w:t xml:space="preserve"> </w:t>
      </w:r>
    </w:p>
    <w:p w14:paraId="657B3633" w14:textId="77777777" w:rsidR="009E4BB8" w:rsidRDefault="009E4BB8" w:rsidP="00081076">
      <w:pPr>
        <w:rPr>
          <w:szCs w:val="20"/>
          <w:u w:val="single"/>
        </w:rPr>
      </w:pPr>
    </w:p>
    <w:p w14:paraId="705C9473" w14:textId="77777777" w:rsidR="009E4BB8" w:rsidRPr="00DC3093" w:rsidRDefault="009E4BB8" w:rsidP="009E4BB8">
      <w:pPr>
        <w:pStyle w:val="Heading4"/>
        <w:spacing w:before="0"/>
        <w:rPr>
          <w:rFonts w:ascii="Calibri" w:hAnsi="Calibri"/>
        </w:rPr>
      </w:pPr>
      <w:r w:rsidRPr="00DC3093">
        <w:rPr>
          <w:rFonts w:ascii="Calibri" w:hAnsi="Calibri"/>
        </w:rPr>
        <w:t>A calculated understanding of the world is inevitable and good – it has saved millions of lives and reduced suffering</w:t>
      </w:r>
    </w:p>
    <w:p w14:paraId="2AB7E71B" w14:textId="77777777" w:rsidR="009E4BB8" w:rsidRPr="00DC3093" w:rsidRDefault="009E4BB8" w:rsidP="009E4BB8">
      <w:r w:rsidRPr="00DC3093">
        <w:rPr>
          <w:rStyle w:val="Style13ptBold"/>
        </w:rPr>
        <w:t>Newton, 2010</w:t>
      </w:r>
      <w:r w:rsidRPr="00DC3093">
        <w:t xml:space="preserve"> - Public Information Project Director for the National Center for Science Education (Steven, “In Defense of Scientific Methodology,” 4/26/2010, </w:t>
      </w:r>
      <w:hyperlink r:id="rId26" w:history="1">
        <w:r w:rsidRPr="00DC3093">
          <w:rPr>
            <w:rStyle w:val="Hyperlink"/>
          </w:rPr>
          <w:t>http://www.huffingtonpost.com/steven-newton/in-defense-of-scientific-_b_552602.html</w:t>
        </w:r>
      </w:hyperlink>
      <w:r w:rsidRPr="00DC3093">
        <w:t xml:space="preserve"> ) DS</w:t>
      </w:r>
    </w:p>
    <w:p w14:paraId="6C29BCDD" w14:textId="77777777" w:rsidR="009E4BB8" w:rsidRPr="00DC3093" w:rsidRDefault="009E4BB8" w:rsidP="009E4BB8">
      <w:r w:rsidRPr="00DC3093">
        <w:t xml:space="preserve">The rot begins with his first sentence. </w:t>
      </w:r>
      <w:r w:rsidRPr="00DC3093">
        <w:rPr>
          <w:rStyle w:val="StyleUnderline"/>
        </w:rPr>
        <w:t>Dossey accuses scheming educators of trying "to inculcate children with the scientific method</w:t>
      </w:r>
      <w:r w:rsidRPr="00DC3093">
        <w:t xml:space="preserve">." As someone who has taught college-level earth sciences for over a decade, I plead guilty. </w:t>
      </w:r>
      <w:r w:rsidRPr="0019342D">
        <w:rPr>
          <w:rStyle w:val="StyleUnderline"/>
          <w:highlight w:val="cyan"/>
        </w:rPr>
        <w:t>There is great value in</w:t>
      </w:r>
      <w:r w:rsidRPr="00DC3093">
        <w:rPr>
          <w:rStyle w:val="StyleUnderline"/>
        </w:rPr>
        <w:t xml:space="preserve"> "inculcating"--or "</w:t>
      </w:r>
      <w:r w:rsidRPr="0019342D">
        <w:rPr>
          <w:rStyle w:val="StyleUnderline"/>
          <w:highlight w:val="cyan"/>
        </w:rPr>
        <w:t>teaching</w:t>
      </w:r>
      <w:r w:rsidRPr="00DC3093">
        <w:rPr>
          <w:rStyle w:val="StyleUnderline"/>
        </w:rPr>
        <w:t>," to use the technical term--</w:t>
      </w:r>
      <w:r w:rsidRPr="0019342D">
        <w:rPr>
          <w:rStyle w:val="StyleUnderline"/>
          <w:highlight w:val="cyan"/>
        </w:rPr>
        <w:t>students about scientific methodology</w:t>
      </w:r>
      <w:r w:rsidRPr="00DC3093">
        <w:rPr>
          <w:rStyle w:val="StyleUnderline"/>
        </w:rPr>
        <w:t xml:space="preserve"> and nature of science</w:t>
      </w:r>
      <w:r w:rsidRPr="00DC3093">
        <w:t>, and there are wonderful websites, such as undsci.berkeley.edu, to help students understand these important topics.</w:t>
      </w:r>
    </w:p>
    <w:p w14:paraId="183F641F" w14:textId="77777777" w:rsidR="009E4BB8" w:rsidRPr="00DC3093" w:rsidRDefault="009E4BB8" w:rsidP="009E4BB8">
      <w:pPr>
        <w:rPr>
          <w:rStyle w:val="StyleUnderline"/>
        </w:rPr>
      </w:pPr>
      <w:r w:rsidRPr="00DC3093">
        <w:lastRenderedPageBreak/>
        <w:t xml:space="preserve">What does Dossey have against teaching students about the methodology of science? </w:t>
      </w:r>
      <w:r w:rsidRPr="00DC3093">
        <w:rPr>
          <w:rStyle w:val="StyleUnderline"/>
        </w:rPr>
        <w:t>"The way science is currently defined and taught," he contends, "is a profound violation of how today's youngsters ... see the world." So what?</w:t>
      </w:r>
    </w:p>
    <w:p w14:paraId="52F0BA39" w14:textId="77777777" w:rsidR="009E4BB8" w:rsidRPr="00DC3093" w:rsidRDefault="009E4BB8" w:rsidP="009E4BB8">
      <w:r w:rsidRPr="00DC3093">
        <w:rPr>
          <w:rStyle w:val="StyleUnderline"/>
        </w:rPr>
        <w:t>Students come to the classroom with a host of misconceptions about the world</w:t>
      </w:r>
      <w:r w:rsidRPr="00DC3093">
        <w:t>. If you ask first-year college students a few basic questions about the natural world, you will quickly discover pervasive ignorance. What causes the seasons? Most students think summer is caused by the Earth being closer to the Sun. Why is the sky blue? A very small percentage of students can answer in terms of wavelengths of light. Which falls faster, a heavy weight or a light weight? Most think the heavier object falls faster.</w:t>
      </w:r>
    </w:p>
    <w:p w14:paraId="7825090D" w14:textId="77777777" w:rsidR="009E4BB8" w:rsidRPr="00DC3093" w:rsidRDefault="009E4BB8" w:rsidP="009E4BB8">
      <w:r w:rsidRPr="00DC3093">
        <w:rPr>
          <w:rStyle w:val="StyleUnderline"/>
        </w:rPr>
        <w:t>It is the proper job of science educators to help these student see the world as it really is, rather than to reinforce their prejudices</w:t>
      </w:r>
      <w:r w:rsidRPr="00DC3093">
        <w:t>. Biology students should learn that the theory of evolution is correct and that vaccines do not cause autism; astronomy students should learn the world will not end in 2012; chemistry students should understand why homeopathic claims about "water memory" are not true. Science education can--and should--help students understand reality.</w:t>
      </w:r>
    </w:p>
    <w:p w14:paraId="3FD92A97" w14:textId="77777777" w:rsidR="009E4BB8" w:rsidRPr="00DC3093" w:rsidRDefault="009E4BB8" w:rsidP="009E4BB8">
      <w:r w:rsidRPr="00DC3093">
        <w:t xml:space="preserve">Yet Dossey believes "the way kids are taught science these days constitutes a form of child abuse." </w:t>
      </w:r>
      <w:r w:rsidRPr="00DC3093">
        <w:rPr>
          <w:rStyle w:val="StyleUnderline"/>
        </w:rPr>
        <w:t>He compares forcing children to learn scientific methodology to an "infliction of a false identity,"</w:t>
      </w:r>
      <w:r w:rsidRPr="00DC3093">
        <w:t xml:space="preserve"> and compares this to Native American children in white-run schools being forced to give up their culture.</w:t>
      </w:r>
    </w:p>
    <w:p w14:paraId="0943A7DE" w14:textId="77777777" w:rsidR="009E4BB8" w:rsidRPr="00DC3093" w:rsidRDefault="009E4BB8" w:rsidP="009E4BB8">
      <w:pPr>
        <w:rPr>
          <w:rStyle w:val="StyleUnderline"/>
        </w:rPr>
      </w:pPr>
      <w:r w:rsidRPr="00DC3093">
        <w:rPr>
          <w:rStyle w:val="StyleUnderline"/>
        </w:rPr>
        <w:t>Nothing could be further from the truth</w:t>
      </w:r>
      <w:r w:rsidRPr="00DC3093">
        <w:t xml:space="preserve">. As Carl Sagan memorably argued in his essay "The Wind Makes Dust," </w:t>
      </w:r>
      <w:r w:rsidRPr="0019342D">
        <w:rPr>
          <w:rStyle w:val="Emphasis"/>
          <w:highlight w:val="cyan"/>
        </w:rPr>
        <w:t>science in an inherently human endeavor</w:t>
      </w:r>
      <w:r w:rsidRPr="00DC3093">
        <w:rPr>
          <w:rStyle w:val="StyleUnderline"/>
        </w:rPr>
        <w:t xml:space="preserve">, part of all cultures. Hunter-gatherers relied on deep knowledge about the natural world; in order to hunt, they had to recognize, from careful study and experience, the tracks of certain animals, and to judge how much time had passed since those tracks were made. </w:t>
      </w:r>
      <w:r w:rsidRPr="00DC3093">
        <w:rPr>
          <w:rStyle w:val="Emphasis"/>
        </w:rPr>
        <w:t xml:space="preserve">A </w:t>
      </w:r>
      <w:r w:rsidRPr="0019342D">
        <w:rPr>
          <w:rStyle w:val="Emphasis"/>
          <w:highlight w:val="cyan"/>
        </w:rPr>
        <w:t>scientific understanding of the world brings food to the table</w:t>
      </w:r>
      <w:r w:rsidRPr="0019342D">
        <w:rPr>
          <w:rStyle w:val="StyleUnderline"/>
          <w:highlight w:val="cyan"/>
        </w:rPr>
        <w:t>-</w:t>
      </w:r>
      <w:r w:rsidRPr="00DC3093">
        <w:rPr>
          <w:rStyle w:val="StyleUnderline"/>
        </w:rPr>
        <w:t>-especially if you have to hunt that food.</w:t>
      </w:r>
    </w:p>
    <w:p w14:paraId="038BAE4B" w14:textId="77777777" w:rsidR="009E4BB8" w:rsidRPr="00DC3093" w:rsidRDefault="009E4BB8" w:rsidP="009E4BB8">
      <w:pPr>
        <w:rPr>
          <w:b/>
          <w:u w:val="single"/>
        </w:rPr>
      </w:pPr>
      <w:r w:rsidRPr="00DC3093">
        <w:rPr>
          <w:rStyle w:val="StyleUnderline"/>
        </w:rPr>
        <w:t>And it's not just hunter-gatherers who benefit from scientific methodology</w:t>
      </w:r>
      <w:r w:rsidRPr="00DC3093">
        <w:t xml:space="preserve">. Although Dossey thinks the scientific method is the "main legacy of traditional science," I can point to another legacy: </w:t>
      </w:r>
      <w:r w:rsidRPr="0019342D">
        <w:rPr>
          <w:rStyle w:val="StyleUnderline"/>
          <w:highlight w:val="cyan"/>
        </w:rPr>
        <w:t>the millions upon millions of people alive right now because of medical advances made possible through scientific discoveries.</w:t>
      </w:r>
      <w:r w:rsidRPr="00DC3093">
        <w:t xml:space="preserve"> From vaccines to anesthesia, </w:t>
      </w:r>
      <w:r w:rsidRPr="0019342D">
        <w:rPr>
          <w:rStyle w:val="Emphasis"/>
          <w:highlight w:val="cyan"/>
        </w:rPr>
        <w:t>science has reduced human suffering</w:t>
      </w:r>
      <w:r w:rsidRPr="0019342D">
        <w:rPr>
          <w:rStyle w:val="StyleUnderline"/>
          <w:highlight w:val="cyan"/>
        </w:rPr>
        <w:t xml:space="preserve"> and needless deaths, and produced longer and better lives</w:t>
      </w:r>
      <w:r w:rsidRPr="00DC3093">
        <w:rPr>
          <w:rStyle w:val="StyleUnderline"/>
        </w:rPr>
        <w:t>. It is hard to imagine why anyone would be against such a legacy.</w:t>
      </w:r>
    </w:p>
    <w:p w14:paraId="42DB4115" w14:textId="77777777" w:rsidR="009E4BB8" w:rsidRPr="00EA290A" w:rsidRDefault="009E4BB8" w:rsidP="00081076">
      <w:pPr>
        <w:rPr>
          <w:szCs w:val="20"/>
          <w:u w:val="single"/>
        </w:rPr>
      </w:pPr>
    </w:p>
    <w:p w14:paraId="521F53AE" w14:textId="77777777" w:rsidR="00081076" w:rsidRDefault="00081076" w:rsidP="00081076">
      <w:pPr>
        <w:rPr>
          <w:highlight w:val="cyan"/>
        </w:rPr>
      </w:pPr>
    </w:p>
    <w:p w14:paraId="3458D901" w14:textId="764657BD" w:rsidR="00D65A26" w:rsidRDefault="00D65A26" w:rsidP="00D65A26">
      <w:pPr>
        <w:pStyle w:val="Heading3"/>
        <w:rPr>
          <w:highlight w:val="cyan"/>
        </w:rPr>
      </w:pPr>
      <w:r>
        <w:rPr>
          <w:highlight w:val="cyan"/>
        </w:rPr>
        <w:lastRenderedPageBreak/>
        <w:t>Pragmatism good</w:t>
      </w:r>
    </w:p>
    <w:p w14:paraId="03A0F3C9" w14:textId="77777777" w:rsidR="00D65A26" w:rsidRPr="00305374" w:rsidRDefault="00D65A26" w:rsidP="00D65A26">
      <w:pPr>
        <w:pStyle w:val="Heading4"/>
      </w:pPr>
      <w:bookmarkStart w:id="2" w:name="BlockBM3"/>
      <w:r>
        <w:t>Pragmatic solutions key</w:t>
      </w:r>
    </w:p>
    <w:p w14:paraId="50B51EE4" w14:textId="77777777" w:rsidR="00D65A26" w:rsidRPr="002750D6" w:rsidRDefault="00D65A26" w:rsidP="00D65A26">
      <w:pPr>
        <w:rPr>
          <w:rFonts w:asciiTheme="minorHAnsi" w:hAnsiTheme="minorHAnsi"/>
          <w:b/>
        </w:rPr>
      </w:pPr>
      <w:r w:rsidRPr="002750D6">
        <w:rPr>
          <w:rStyle w:val="Style13ptBold"/>
        </w:rPr>
        <w:t>McClean 1</w:t>
      </w:r>
      <w:r w:rsidRPr="002750D6">
        <w:rPr>
          <w:rFonts w:asciiTheme="minorHAnsi" w:hAnsiTheme="minorHAnsi"/>
          <w:b/>
        </w:rPr>
        <w:t xml:space="preserve">, </w:t>
      </w:r>
      <w:r w:rsidRPr="002750D6">
        <w:rPr>
          <w:rFonts w:asciiTheme="minorHAnsi" w:hAnsiTheme="minorHAnsi"/>
          <w:sz w:val="16"/>
        </w:rPr>
        <w:t>SOCIETY FOR THE ADVANCEMENT OF AMERICAN PHILOSOPHY – GRADUATE AND PHILOSOPHER – NYU</w:t>
      </w:r>
      <w:r w:rsidRPr="002750D6">
        <w:rPr>
          <w:rFonts w:asciiTheme="minorHAnsi" w:hAnsiTheme="minorHAnsi"/>
          <w:b/>
        </w:rPr>
        <w:t xml:space="preserve"> </w:t>
      </w:r>
      <w:r w:rsidRPr="002750D6">
        <w:rPr>
          <w:rFonts w:asciiTheme="minorHAnsi" w:hAnsiTheme="minorHAnsi"/>
          <w:sz w:val="16"/>
        </w:rPr>
        <w:t xml:space="preserve">[DAVID E., “THE CULTURAL LEFT AND THE LIMITS OF SOCIAL HOPE”, </w:t>
      </w:r>
      <w:r w:rsidRPr="002750D6">
        <w:rPr>
          <w:rFonts w:asciiTheme="minorHAnsi" w:hAnsiTheme="minorHAnsi"/>
          <w:color w:val="000000"/>
          <w:sz w:val="16"/>
        </w:rPr>
        <w:t>http://www.american-philosophy.org/archives/2001%20Conference/Discussion%20papers/david_mcclean.htm</w:t>
      </w:r>
      <w:r w:rsidRPr="002750D6">
        <w:rPr>
          <w:rFonts w:asciiTheme="minorHAnsi" w:hAnsiTheme="minorHAnsi"/>
          <w:sz w:val="16"/>
        </w:rPr>
        <w:t>]</w:t>
      </w:r>
    </w:p>
    <w:p w14:paraId="4F6EE57F" w14:textId="77777777" w:rsidR="00D65A26" w:rsidRPr="001449C0" w:rsidRDefault="00D65A26" w:rsidP="00D65A26">
      <w:pPr>
        <w:rPr>
          <w:rFonts w:asciiTheme="minorHAnsi" w:hAnsiTheme="minorHAnsi"/>
          <w:b/>
        </w:rPr>
      </w:pPr>
    </w:p>
    <w:p w14:paraId="6C671CB7" w14:textId="77777777" w:rsidR="00D65A26" w:rsidRDefault="00D65A26" w:rsidP="00D65A26">
      <w:pPr>
        <w:rPr>
          <w:rFonts w:asciiTheme="minorHAnsi" w:hAnsiTheme="minorHAnsi"/>
          <w:sz w:val="16"/>
          <w:szCs w:val="20"/>
        </w:rPr>
      </w:pPr>
      <w:r w:rsidRPr="001449C0">
        <w:rPr>
          <w:rFonts w:asciiTheme="minorHAnsi" w:hAnsiTheme="minorHAnsi"/>
          <w:szCs w:val="20"/>
          <w:u w:val="single"/>
        </w:rPr>
        <w:t xml:space="preserve">Leftist American culture </w:t>
      </w:r>
      <w:r w:rsidRPr="0011697E">
        <w:rPr>
          <w:rFonts w:asciiTheme="minorHAnsi" w:hAnsiTheme="minorHAnsi"/>
          <w:szCs w:val="20"/>
          <w:highlight w:val="yellow"/>
          <w:u w:val="single"/>
        </w:rPr>
        <w:t>critics might put</w:t>
      </w:r>
      <w:r w:rsidRPr="001449C0">
        <w:rPr>
          <w:rFonts w:asciiTheme="minorHAnsi" w:hAnsiTheme="minorHAnsi"/>
          <w:szCs w:val="20"/>
          <w:u w:val="single"/>
        </w:rPr>
        <w:t xml:space="preserve"> their considerable </w:t>
      </w:r>
      <w:r w:rsidRPr="0011697E">
        <w:rPr>
          <w:rFonts w:asciiTheme="minorHAnsi" w:hAnsiTheme="minorHAnsi"/>
          <w:szCs w:val="20"/>
          <w:highlight w:val="yellow"/>
          <w:u w:val="single"/>
        </w:rPr>
        <w:t xml:space="preserve">talents to better use if they </w:t>
      </w:r>
      <w:r w:rsidRPr="0011697E">
        <w:rPr>
          <w:rFonts w:asciiTheme="minorHAnsi" w:hAnsiTheme="minorHAnsi"/>
          <w:b/>
          <w:szCs w:val="20"/>
          <w:highlight w:val="yellow"/>
          <w:u w:val="single"/>
        </w:rPr>
        <w:t>bury</w:t>
      </w:r>
      <w:r w:rsidRPr="001449C0">
        <w:rPr>
          <w:rFonts w:asciiTheme="minorHAnsi" w:hAnsiTheme="minorHAnsi"/>
          <w:b/>
          <w:szCs w:val="20"/>
          <w:u w:val="single"/>
        </w:rPr>
        <w:t xml:space="preserve"> some of their </w:t>
      </w:r>
      <w:r w:rsidRPr="0011697E">
        <w:rPr>
          <w:rFonts w:asciiTheme="minorHAnsi" w:hAnsiTheme="minorHAnsi"/>
          <w:b/>
          <w:szCs w:val="20"/>
          <w:highlight w:val="yellow"/>
          <w:u w:val="single"/>
        </w:rPr>
        <w:t>cynicism</w:t>
      </w:r>
      <w:r w:rsidRPr="001449C0">
        <w:rPr>
          <w:rFonts w:asciiTheme="minorHAnsi" w:hAnsiTheme="minorHAnsi"/>
          <w:szCs w:val="20"/>
          <w:u w:val="single"/>
        </w:rPr>
        <w:t xml:space="preserve"> about America's social and political prospects </w:t>
      </w:r>
      <w:r w:rsidRPr="0011697E">
        <w:rPr>
          <w:rFonts w:asciiTheme="minorHAnsi" w:hAnsiTheme="minorHAnsi"/>
          <w:szCs w:val="20"/>
          <w:highlight w:val="yellow"/>
          <w:u w:val="single"/>
        </w:rPr>
        <w:t>and</w:t>
      </w:r>
      <w:r w:rsidRPr="001449C0">
        <w:rPr>
          <w:rFonts w:asciiTheme="minorHAnsi" w:hAnsiTheme="minorHAnsi"/>
          <w:szCs w:val="20"/>
          <w:u w:val="single"/>
        </w:rPr>
        <w:t xml:space="preserve"> help </w:t>
      </w:r>
      <w:r w:rsidRPr="0011697E">
        <w:rPr>
          <w:rFonts w:asciiTheme="minorHAnsi" w:hAnsiTheme="minorHAnsi"/>
          <w:szCs w:val="20"/>
          <w:highlight w:val="yellow"/>
          <w:u w:val="single"/>
        </w:rPr>
        <w:t>forge</w:t>
      </w:r>
      <w:r w:rsidRPr="001449C0">
        <w:rPr>
          <w:rFonts w:asciiTheme="minorHAnsi" w:hAnsiTheme="minorHAnsi"/>
          <w:szCs w:val="20"/>
          <w:u w:val="single"/>
        </w:rPr>
        <w:t xml:space="preserve"> </w:t>
      </w:r>
      <w:r w:rsidRPr="001449C0">
        <w:rPr>
          <w:rFonts w:asciiTheme="minorHAnsi" w:hAnsiTheme="minorHAnsi"/>
          <w:b/>
          <w:szCs w:val="20"/>
          <w:u w:val="single"/>
        </w:rPr>
        <w:t xml:space="preserve">public and </w:t>
      </w:r>
      <w:r w:rsidRPr="0011697E">
        <w:rPr>
          <w:rFonts w:asciiTheme="minorHAnsi" w:hAnsiTheme="minorHAnsi"/>
          <w:b/>
          <w:szCs w:val="20"/>
          <w:highlight w:val="yellow"/>
          <w:u w:val="single"/>
        </w:rPr>
        <w:t xml:space="preserve">political </w:t>
      </w:r>
      <w:r w:rsidRPr="0011697E">
        <w:rPr>
          <w:rStyle w:val="Emphasis"/>
          <w:rFonts w:asciiTheme="minorHAnsi" w:hAnsiTheme="minorHAnsi"/>
          <w:i/>
          <w:highlight w:val="yellow"/>
          <w:bdr w:val="single" w:sz="4" w:space="0" w:color="auto"/>
        </w:rPr>
        <w:t>possibilities</w:t>
      </w:r>
      <w:r w:rsidRPr="001449C0">
        <w:rPr>
          <w:rFonts w:asciiTheme="minorHAnsi" w:hAnsiTheme="minorHAnsi"/>
          <w:sz w:val="16"/>
        </w:rPr>
        <w:t xml:space="preserve"> </w:t>
      </w:r>
      <w:r w:rsidRPr="001449C0">
        <w:rPr>
          <w:rFonts w:asciiTheme="minorHAnsi" w:hAnsiTheme="minorHAnsi"/>
          <w:sz w:val="16"/>
          <w:szCs w:val="20"/>
        </w:rPr>
        <w:t>in a spirit of determination</w:t>
      </w:r>
      <w:r w:rsidRPr="001449C0">
        <w:rPr>
          <w:rFonts w:asciiTheme="minorHAnsi" w:hAnsiTheme="minorHAnsi"/>
          <w:szCs w:val="20"/>
          <w:u w:val="single"/>
        </w:rPr>
        <w:t xml:space="preserve"> to, indeed, achieve </w:t>
      </w:r>
      <w:r w:rsidRPr="001449C0">
        <w:rPr>
          <w:rStyle w:val="Emphasis"/>
          <w:rFonts w:asciiTheme="minorHAnsi" w:hAnsiTheme="minorHAnsi"/>
          <w:i/>
          <w:sz w:val="16"/>
        </w:rPr>
        <w:t>our</w:t>
      </w:r>
      <w:r w:rsidRPr="001449C0">
        <w:rPr>
          <w:rFonts w:asciiTheme="minorHAnsi" w:hAnsiTheme="minorHAnsi"/>
          <w:szCs w:val="20"/>
          <w:u w:val="single"/>
        </w:rPr>
        <w:t xml:space="preserve"> country</w:t>
      </w:r>
      <w:r w:rsidRPr="001449C0">
        <w:rPr>
          <w:rFonts w:asciiTheme="minorHAnsi" w:hAnsiTheme="minorHAnsi"/>
          <w:sz w:val="16"/>
          <w:szCs w:val="20"/>
        </w:rPr>
        <w:t xml:space="preserve"> - the country of Jefferson and King; the country of John Dewey and Malcom X; the country of Franklin Roosevelt and Bayard Rustin, and of the later George Wallace and the later Barry Goldwater. To invoke the words of King, and with reference to the </w:t>
      </w:r>
      <w:r w:rsidRPr="001449C0">
        <w:rPr>
          <w:rStyle w:val="Emphasis"/>
          <w:rFonts w:asciiTheme="minorHAnsi" w:hAnsiTheme="minorHAnsi"/>
          <w:sz w:val="16"/>
          <w:szCs w:val="20"/>
        </w:rPr>
        <w:t>American</w:t>
      </w:r>
      <w:r w:rsidRPr="001449C0">
        <w:rPr>
          <w:rFonts w:asciiTheme="minorHAnsi" w:hAnsiTheme="minorHAnsi"/>
          <w:sz w:val="16"/>
          <w:szCs w:val="20"/>
        </w:rPr>
        <w:t xml:space="preserve"> society, </w:t>
      </w:r>
      <w:r w:rsidRPr="0011697E">
        <w:rPr>
          <w:rFonts w:asciiTheme="minorHAnsi" w:hAnsiTheme="minorHAnsi"/>
          <w:szCs w:val="20"/>
          <w:highlight w:val="yellow"/>
          <w:u w:val="single"/>
        </w:rPr>
        <w:t xml:space="preserve">the time is </w:t>
      </w:r>
      <w:r w:rsidRPr="0011697E">
        <w:rPr>
          <w:rFonts w:asciiTheme="minorHAnsi" w:hAnsiTheme="minorHAnsi"/>
          <w:b/>
          <w:szCs w:val="20"/>
          <w:highlight w:val="yellow"/>
          <w:u w:val="single"/>
        </w:rPr>
        <w:t>always ripe</w:t>
      </w:r>
      <w:r w:rsidRPr="0011697E">
        <w:rPr>
          <w:rFonts w:asciiTheme="minorHAnsi" w:hAnsiTheme="minorHAnsi"/>
          <w:szCs w:val="20"/>
          <w:highlight w:val="yellow"/>
          <w:u w:val="single"/>
        </w:rPr>
        <w:t xml:space="preserve"> to </w:t>
      </w:r>
      <w:r w:rsidRPr="0011697E">
        <w:rPr>
          <w:rFonts w:asciiTheme="minorHAnsi" w:hAnsiTheme="minorHAnsi"/>
          <w:b/>
          <w:szCs w:val="20"/>
          <w:highlight w:val="yellow"/>
          <w:u w:val="single"/>
        </w:rPr>
        <w:t>seize the opportunity</w:t>
      </w:r>
      <w:r w:rsidRPr="0011697E">
        <w:rPr>
          <w:rFonts w:asciiTheme="minorHAnsi" w:hAnsiTheme="minorHAnsi"/>
          <w:szCs w:val="20"/>
          <w:highlight w:val="yellow"/>
          <w:u w:val="single"/>
        </w:rPr>
        <w:t xml:space="preserve"> to help</w:t>
      </w:r>
      <w:r w:rsidRPr="001449C0">
        <w:rPr>
          <w:rFonts w:asciiTheme="minorHAnsi" w:hAnsiTheme="minorHAnsi"/>
          <w:szCs w:val="20"/>
          <w:u w:val="single"/>
        </w:rPr>
        <w:t xml:space="preserve"> </w:t>
      </w:r>
      <w:r w:rsidRPr="0011697E">
        <w:rPr>
          <w:rFonts w:asciiTheme="minorHAnsi" w:hAnsiTheme="minorHAnsi"/>
          <w:szCs w:val="20"/>
          <w:highlight w:val="yellow"/>
          <w:u w:val="single"/>
        </w:rPr>
        <w:t>create the "beloved community</w:t>
      </w:r>
      <w:r w:rsidRPr="001449C0">
        <w:rPr>
          <w:rFonts w:asciiTheme="minorHAnsi" w:hAnsiTheme="minorHAnsi"/>
          <w:szCs w:val="20"/>
          <w:u w:val="single"/>
        </w:rPr>
        <w:t>,"</w:t>
      </w:r>
      <w:r w:rsidRPr="001449C0">
        <w:rPr>
          <w:rFonts w:asciiTheme="minorHAnsi" w:hAnsiTheme="minorHAnsi"/>
          <w:sz w:val="16"/>
          <w:szCs w:val="20"/>
        </w:rPr>
        <w:t xml:space="preserve"> one woven with the thread of </w:t>
      </w:r>
      <w:r w:rsidRPr="001449C0">
        <w:rPr>
          <w:rStyle w:val="Emphasis"/>
          <w:rFonts w:asciiTheme="minorHAnsi" w:hAnsiTheme="minorHAnsi"/>
          <w:sz w:val="16"/>
          <w:szCs w:val="20"/>
        </w:rPr>
        <w:t>agape</w:t>
      </w:r>
      <w:r w:rsidRPr="001449C0">
        <w:rPr>
          <w:rFonts w:asciiTheme="minorHAnsi" w:hAnsiTheme="minorHAnsi"/>
          <w:sz w:val="16"/>
          <w:szCs w:val="20"/>
        </w:rPr>
        <w:t xml:space="preserv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w:t>
      </w:r>
      <w:r w:rsidRPr="001449C0">
        <w:rPr>
          <w:rFonts w:asciiTheme="minorHAnsi" w:hAnsiTheme="minorHAnsi"/>
          <w:szCs w:val="20"/>
          <w:u w:val="single"/>
        </w:rPr>
        <w:t xml:space="preserve"> </w:t>
      </w:r>
      <w:r w:rsidRPr="0011697E">
        <w:rPr>
          <w:rFonts w:asciiTheme="minorHAnsi" w:hAnsiTheme="minorHAnsi"/>
          <w:szCs w:val="20"/>
          <w:highlight w:val="yellow"/>
          <w:u w:val="single"/>
        </w:rPr>
        <w:t>philosophers would do well to create</w:t>
      </w:r>
      <w:r w:rsidRPr="001449C0">
        <w:rPr>
          <w:rFonts w:asciiTheme="minorHAnsi" w:hAnsiTheme="minorHAnsi"/>
          <w:szCs w:val="20"/>
          <w:u w:val="single"/>
        </w:rPr>
        <w:t xml:space="preserve"> </w:t>
      </w:r>
      <w:r w:rsidRPr="001449C0">
        <w:rPr>
          <w:rFonts w:asciiTheme="minorHAnsi" w:hAnsiTheme="minorHAnsi"/>
          <w:sz w:val="16"/>
          <w:szCs w:val="20"/>
        </w:rPr>
        <w:t>from within ourselves and from within our ranks</w:t>
      </w:r>
      <w:r w:rsidRPr="001449C0">
        <w:rPr>
          <w:rFonts w:asciiTheme="minorHAnsi" w:hAnsiTheme="minorHAnsi"/>
          <w:szCs w:val="20"/>
          <w:u w:val="single"/>
        </w:rPr>
        <w:t xml:space="preserve"> </w:t>
      </w:r>
      <w:r w:rsidRPr="0011697E">
        <w:rPr>
          <w:rFonts w:asciiTheme="minorHAnsi" w:hAnsiTheme="minorHAnsi"/>
          <w:szCs w:val="20"/>
          <w:highlight w:val="yellow"/>
          <w:u w:val="single"/>
        </w:rPr>
        <w:t>a new</w:t>
      </w:r>
      <w:r w:rsidRPr="001449C0">
        <w:rPr>
          <w:rFonts w:asciiTheme="minorHAnsi" w:hAnsiTheme="minorHAnsi"/>
          <w:szCs w:val="20"/>
          <w:u w:val="single"/>
        </w:rPr>
        <w:t xml:space="preserve"> kind of </w:t>
      </w:r>
      <w:r w:rsidRPr="0011697E">
        <w:rPr>
          <w:rFonts w:asciiTheme="minorHAnsi" w:hAnsiTheme="minorHAnsi"/>
          <w:szCs w:val="20"/>
          <w:highlight w:val="yellow"/>
          <w:u w:val="single"/>
        </w:rPr>
        <w:t>public intellectual</w:t>
      </w:r>
      <w:r w:rsidRPr="001449C0">
        <w:rPr>
          <w:rFonts w:asciiTheme="minorHAnsi" w:hAnsiTheme="minorHAnsi"/>
          <w:szCs w:val="20"/>
          <w:u w:val="single"/>
        </w:rPr>
        <w:t xml:space="preserve"> who has both a hungry theoretical mind and </w:t>
      </w:r>
      <w:r w:rsidRPr="001449C0">
        <w:rPr>
          <w:rFonts w:asciiTheme="minorHAnsi" w:hAnsiTheme="minorHAnsi"/>
          <w:b/>
          <w:szCs w:val="20"/>
          <w:u w:val="single"/>
        </w:rPr>
        <w:t xml:space="preserve">who is yet </w:t>
      </w:r>
      <w:r w:rsidRPr="0011697E">
        <w:rPr>
          <w:rFonts w:asciiTheme="minorHAnsi" w:hAnsiTheme="minorHAnsi"/>
          <w:b/>
          <w:szCs w:val="20"/>
          <w:highlight w:val="yellow"/>
          <w:u w:val="single"/>
        </w:rPr>
        <w:t>capable</w:t>
      </w:r>
      <w:r w:rsidRPr="0011697E">
        <w:rPr>
          <w:rFonts w:asciiTheme="minorHAnsi" w:hAnsiTheme="minorHAnsi"/>
          <w:szCs w:val="20"/>
          <w:highlight w:val="yellow"/>
          <w:u w:val="single"/>
        </w:rPr>
        <w:t xml:space="preserve"> of seeing the need to </w:t>
      </w:r>
      <w:r w:rsidRPr="0011697E">
        <w:rPr>
          <w:rFonts w:asciiTheme="minorHAnsi" w:hAnsiTheme="minorHAnsi"/>
          <w:b/>
          <w:szCs w:val="20"/>
          <w:highlight w:val="yellow"/>
          <w:u w:val="single"/>
        </w:rPr>
        <w:t>move past high theory</w:t>
      </w:r>
      <w:r w:rsidRPr="001449C0">
        <w:rPr>
          <w:rFonts w:asciiTheme="minorHAnsi" w:hAnsiTheme="minorHAnsi"/>
          <w:b/>
          <w:szCs w:val="20"/>
          <w:u w:val="single"/>
        </w:rPr>
        <w:t xml:space="preserve"> </w:t>
      </w:r>
      <w:r w:rsidRPr="001449C0">
        <w:rPr>
          <w:rFonts w:asciiTheme="minorHAnsi" w:hAnsiTheme="minorHAnsi"/>
          <w:szCs w:val="20"/>
          <w:u w:val="single"/>
        </w:rPr>
        <w:t xml:space="preserve">to other important questions that are </w:t>
      </w:r>
      <w:r w:rsidRPr="001449C0">
        <w:rPr>
          <w:rFonts w:asciiTheme="minorHAnsi" w:hAnsiTheme="minorHAnsi"/>
          <w:b/>
          <w:szCs w:val="20"/>
          <w:u w:val="single"/>
        </w:rPr>
        <w:t>less bedazzling and "interesting"</w:t>
      </w:r>
      <w:r w:rsidRPr="001449C0">
        <w:rPr>
          <w:rFonts w:asciiTheme="minorHAnsi" w:hAnsiTheme="minorHAnsi"/>
          <w:szCs w:val="20"/>
          <w:u w:val="single"/>
        </w:rPr>
        <w:t xml:space="preserve"> but m</w:t>
      </w:r>
      <w:r w:rsidRPr="001449C0">
        <w:rPr>
          <w:rFonts w:asciiTheme="minorHAnsi" w:hAnsiTheme="minorHAnsi"/>
          <w:b/>
          <w:szCs w:val="20"/>
          <w:u w:val="single"/>
        </w:rPr>
        <w:t xml:space="preserve">ore important to the prospect of our flourishing </w:t>
      </w:r>
      <w:r w:rsidRPr="001449C0">
        <w:rPr>
          <w:rFonts w:asciiTheme="minorHAnsi" w:hAnsiTheme="minorHAnsi"/>
          <w:sz w:val="16"/>
          <w:szCs w:val="17"/>
        </w:rPr>
        <w:t xml:space="preserve">- questions such as "How is it possible to develop a citizenry that cherishes a certain </w:t>
      </w:r>
      <w:r w:rsidRPr="001449C0">
        <w:rPr>
          <w:rStyle w:val="Emphasis"/>
          <w:rFonts w:asciiTheme="minorHAnsi" w:hAnsiTheme="minorHAnsi"/>
          <w:sz w:val="16"/>
          <w:szCs w:val="17"/>
        </w:rPr>
        <w:t>hexis</w:t>
      </w:r>
      <w:r w:rsidRPr="001449C0">
        <w:rPr>
          <w:rFonts w:asciiTheme="minorHAnsi" w:hAnsiTheme="minorHAnsi"/>
          <w:sz w:val="16"/>
          <w:szCs w:val="17"/>
        </w:rPr>
        <w:t xml:space="preserve">, one which prizes the </w:t>
      </w:r>
      <w:r w:rsidRPr="001449C0">
        <w:rPr>
          <w:rStyle w:val="Strong"/>
          <w:rFonts w:asciiTheme="minorHAnsi" w:hAnsiTheme="minorHAnsi"/>
          <w:sz w:val="16"/>
          <w:szCs w:val="17"/>
        </w:rPr>
        <w:t>character</w:t>
      </w:r>
      <w:r w:rsidRPr="001449C0">
        <w:rPr>
          <w:rFonts w:asciiTheme="minorHAnsi" w:hAnsiTheme="minorHAnsi"/>
          <w:sz w:val="16"/>
          <w:szCs w:val="17"/>
        </w:rPr>
        <w:t xml:space="preserve">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1449C0">
        <w:rPr>
          <w:rFonts w:asciiTheme="minorHAnsi" w:hAnsiTheme="minorHAnsi"/>
          <w:sz w:val="16"/>
          <w:szCs w:val="15"/>
        </w:rPr>
        <w:t>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w:t>
      </w:r>
      <w:r w:rsidRPr="001449C0">
        <w:rPr>
          <w:rFonts w:asciiTheme="minorHAnsi" w:hAnsiTheme="minorHAnsi"/>
          <w:sz w:val="16"/>
          <w:szCs w:val="20"/>
        </w:rPr>
        <w:t xml:space="preserve"> </w:t>
      </w:r>
      <w:r w:rsidRPr="0011697E">
        <w:rPr>
          <w:rFonts w:asciiTheme="minorHAnsi" w:hAnsiTheme="minorHAnsi"/>
          <w:szCs w:val="20"/>
          <w:highlight w:val="yellow"/>
          <w:u w:val="single"/>
        </w:rPr>
        <w:t>This means going</w:t>
      </w:r>
      <w:r w:rsidRPr="001449C0">
        <w:rPr>
          <w:rFonts w:asciiTheme="minorHAnsi" w:hAnsiTheme="minorHAnsi"/>
          <w:szCs w:val="20"/>
          <w:u w:val="single"/>
        </w:rPr>
        <w:t xml:space="preserve"> down </w:t>
      </w:r>
      <w:r w:rsidRPr="0011697E">
        <w:rPr>
          <w:rFonts w:asciiTheme="minorHAnsi" w:hAnsiTheme="minorHAnsi"/>
          <w:b/>
          <w:szCs w:val="20"/>
          <w:highlight w:val="yellow"/>
          <w:u w:val="single"/>
        </w:rPr>
        <w:t>deep into the guts of</w:t>
      </w:r>
      <w:r w:rsidRPr="001449C0">
        <w:rPr>
          <w:rFonts w:asciiTheme="minorHAnsi" w:hAnsiTheme="minorHAnsi"/>
          <w:b/>
          <w:szCs w:val="20"/>
          <w:u w:val="single"/>
        </w:rPr>
        <w:t xml:space="preserve"> our quotidian </w:t>
      </w:r>
      <w:r w:rsidRPr="0011697E">
        <w:rPr>
          <w:rFonts w:asciiTheme="minorHAnsi" w:hAnsiTheme="minorHAnsi"/>
          <w:b/>
          <w:szCs w:val="20"/>
          <w:highlight w:val="yellow"/>
          <w:u w:val="single"/>
        </w:rPr>
        <w:t>social</w:t>
      </w:r>
      <w:r w:rsidRPr="001449C0">
        <w:rPr>
          <w:rFonts w:asciiTheme="minorHAnsi" w:hAnsiTheme="minorHAnsi"/>
          <w:b/>
          <w:szCs w:val="20"/>
          <w:u w:val="single"/>
        </w:rPr>
        <w:t xml:space="preserve"> </w:t>
      </w:r>
      <w:r w:rsidRPr="0011697E">
        <w:rPr>
          <w:rFonts w:asciiTheme="minorHAnsi" w:hAnsiTheme="minorHAnsi"/>
          <w:b/>
          <w:szCs w:val="20"/>
          <w:highlight w:val="yellow"/>
          <w:u w:val="single"/>
        </w:rPr>
        <w:t>institutions</w:t>
      </w:r>
      <w:r w:rsidRPr="001449C0">
        <w:rPr>
          <w:rFonts w:asciiTheme="minorHAnsi" w:hAnsiTheme="minorHAnsi"/>
          <w:szCs w:val="20"/>
          <w:u w:val="single"/>
        </w:rPr>
        <w:t xml:space="preserve">, </w:t>
      </w:r>
      <w:r w:rsidRPr="0011697E">
        <w:rPr>
          <w:rFonts w:asciiTheme="minorHAnsi" w:hAnsiTheme="minorHAnsi"/>
          <w:szCs w:val="20"/>
          <w:highlight w:val="yellow"/>
          <w:u w:val="single"/>
        </w:rPr>
        <w:t>into</w:t>
      </w:r>
      <w:r w:rsidRPr="001449C0">
        <w:rPr>
          <w:rFonts w:asciiTheme="minorHAnsi" w:hAnsiTheme="minorHAnsi"/>
          <w:szCs w:val="20"/>
          <w:u w:val="single"/>
        </w:rPr>
        <w:t xml:space="preserve"> the </w:t>
      </w:r>
      <w:r w:rsidRPr="0011697E">
        <w:rPr>
          <w:rFonts w:asciiTheme="minorHAnsi" w:hAnsiTheme="minorHAnsi"/>
          <w:b/>
          <w:szCs w:val="20"/>
          <w:highlight w:val="yellow"/>
          <w:u w:val="single"/>
        </w:rPr>
        <w:t>grimy pragmatic details</w:t>
      </w:r>
      <w:r w:rsidRPr="001449C0">
        <w:rPr>
          <w:rFonts w:asciiTheme="minorHAnsi" w:hAnsiTheme="minorHAnsi"/>
          <w:szCs w:val="20"/>
          <w:u w:val="single"/>
        </w:rPr>
        <w:t xml:space="preserve"> where intellectuals are loathe to dwell but where the </w:t>
      </w:r>
      <w:r w:rsidRPr="001449C0">
        <w:rPr>
          <w:rFonts w:asciiTheme="minorHAnsi" w:hAnsiTheme="minorHAnsi"/>
          <w:sz w:val="16"/>
          <w:szCs w:val="20"/>
        </w:rPr>
        <w:t>officers and</w:t>
      </w:r>
      <w:r w:rsidRPr="001449C0">
        <w:rPr>
          <w:rFonts w:asciiTheme="minorHAnsi" w:hAnsiTheme="minorHAnsi"/>
          <w:szCs w:val="20"/>
          <w:u w:val="single"/>
        </w:rPr>
        <w:t xml:space="preserve"> bureaucrats of those institutions take difficult and often </w:t>
      </w:r>
      <w:r w:rsidRPr="001449C0">
        <w:rPr>
          <w:rFonts w:asciiTheme="minorHAnsi" w:hAnsiTheme="minorHAnsi"/>
          <w:b/>
          <w:szCs w:val="20"/>
          <w:u w:val="single"/>
        </w:rPr>
        <w:t>unpleasant, imperfect decisions</w:t>
      </w:r>
      <w:r w:rsidRPr="001449C0">
        <w:rPr>
          <w:rFonts w:asciiTheme="minorHAnsi" w:hAnsiTheme="minorHAnsi"/>
          <w:szCs w:val="20"/>
          <w:u w:val="single"/>
        </w:rPr>
        <w:t xml:space="preserve"> that affect other peoples' lives, and it means making honest attempts </w:t>
      </w:r>
      <w:r w:rsidRPr="0011697E">
        <w:rPr>
          <w:rFonts w:asciiTheme="minorHAnsi" w:hAnsiTheme="minorHAnsi"/>
          <w:szCs w:val="20"/>
          <w:highlight w:val="yellow"/>
          <w:u w:val="single"/>
        </w:rPr>
        <w:t>to</w:t>
      </w:r>
      <w:r w:rsidRPr="001449C0">
        <w:rPr>
          <w:rFonts w:asciiTheme="minorHAnsi" w:hAnsiTheme="minorHAnsi"/>
          <w:szCs w:val="20"/>
          <w:u w:val="single"/>
        </w:rPr>
        <w:t xml:space="preserve"> truly </w:t>
      </w:r>
      <w:r w:rsidRPr="0011697E">
        <w:rPr>
          <w:rFonts w:asciiTheme="minorHAnsi" w:hAnsiTheme="minorHAnsi"/>
          <w:szCs w:val="20"/>
          <w:highlight w:val="yellow"/>
          <w:u w:val="single"/>
        </w:rPr>
        <w:t>understand how</w:t>
      </w:r>
      <w:r w:rsidRPr="001449C0">
        <w:rPr>
          <w:rFonts w:asciiTheme="minorHAnsi" w:hAnsiTheme="minorHAnsi"/>
          <w:szCs w:val="20"/>
          <w:u w:val="single"/>
        </w:rPr>
        <w:t xml:space="preserve"> those </w:t>
      </w:r>
      <w:r w:rsidRPr="0011697E">
        <w:rPr>
          <w:rFonts w:asciiTheme="minorHAnsi" w:hAnsiTheme="minorHAnsi"/>
          <w:szCs w:val="20"/>
          <w:highlight w:val="yellow"/>
          <w:u w:val="single"/>
        </w:rPr>
        <w:t xml:space="preserve">institutions </w:t>
      </w:r>
      <w:r w:rsidRPr="0011697E">
        <w:rPr>
          <w:rStyle w:val="Emphasis"/>
          <w:rFonts w:asciiTheme="minorHAnsi" w:hAnsiTheme="minorHAnsi"/>
          <w:i/>
          <w:highlight w:val="yellow"/>
        </w:rPr>
        <w:t>actually</w:t>
      </w:r>
      <w:r w:rsidRPr="0011697E">
        <w:rPr>
          <w:rFonts w:asciiTheme="minorHAnsi" w:hAnsiTheme="minorHAnsi"/>
          <w:b/>
          <w:szCs w:val="20"/>
          <w:highlight w:val="yellow"/>
          <w:u w:val="single"/>
        </w:rPr>
        <w:t xml:space="preserve"> function in the </w:t>
      </w:r>
      <w:r w:rsidRPr="0011697E">
        <w:rPr>
          <w:rStyle w:val="Emphasis"/>
          <w:rFonts w:asciiTheme="minorHAnsi" w:hAnsiTheme="minorHAnsi"/>
          <w:i/>
          <w:szCs w:val="20"/>
          <w:highlight w:val="yellow"/>
        </w:rPr>
        <w:t>actual</w:t>
      </w:r>
      <w:r w:rsidRPr="0011697E">
        <w:rPr>
          <w:rFonts w:asciiTheme="minorHAnsi" w:hAnsiTheme="minorHAnsi"/>
          <w:b/>
          <w:szCs w:val="20"/>
          <w:highlight w:val="yellow"/>
          <w:u w:val="single"/>
        </w:rPr>
        <w:t xml:space="preserve"> world</w:t>
      </w:r>
      <w:r w:rsidRPr="001449C0">
        <w:rPr>
          <w:rFonts w:asciiTheme="minorHAnsi" w:hAnsiTheme="minorHAnsi"/>
          <w:szCs w:val="20"/>
          <w:u w:val="single"/>
        </w:rPr>
        <w:t xml:space="preserve"> before howling for their overthrow commences. </w:t>
      </w:r>
      <w:r w:rsidRPr="0011697E">
        <w:rPr>
          <w:rFonts w:asciiTheme="minorHAnsi" w:hAnsiTheme="minorHAnsi"/>
          <w:szCs w:val="20"/>
          <w:highlight w:val="yellow"/>
          <w:u w:val="single"/>
        </w:rPr>
        <w:t>This might</w:t>
      </w:r>
      <w:r w:rsidRPr="001449C0">
        <w:rPr>
          <w:rFonts w:asciiTheme="minorHAnsi" w:hAnsiTheme="minorHAnsi"/>
          <w:szCs w:val="20"/>
          <w:u w:val="single"/>
        </w:rPr>
        <w:t xml:space="preserve"> help </w:t>
      </w:r>
      <w:r w:rsidRPr="0011697E">
        <w:rPr>
          <w:rFonts w:asciiTheme="minorHAnsi" w:hAnsiTheme="minorHAnsi"/>
          <w:szCs w:val="20"/>
          <w:highlight w:val="yellow"/>
          <w:u w:val="single"/>
        </w:rPr>
        <w:t>keep us from</w:t>
      </w:r>
      <w:r w:rsidRPr="001449C0">
        <w:rPr>
          <w:rFonts w:asciiTheme="minorHAnsi" w:hAnsiTheme="minorHAnsi"/>
          <w:szCs w:val="20"/>
          <w:u w:val="single"/>
        </w:rPr>
        <w:t xml:space="preserve"> </w:t>
      </w:r>
      <w:r w:rsidRPr="0011697E">
        <w:rPr>
          <w:rFonts w:asciiTheme="minorHAnsi" w:hAnsiTheme="minorHAnsi"/>
          <w:szCs w:val="20"/>
          <w:highlight w:val="yellow"/>
          <w:u w:val="single"/>
        </w:rPr>
        <w:t xml:space="preserve">being </w:t>
      </w:r>
      <w:r w:rsidRPr="0011697E">
        <w:rPr>
          <w:rFonts w:asciiTheme="minorHAnsi" w:hAnsiTheme="minorHAnsi"/>
          <w:b/>
          <w:szCs w:val="20"/>
          <w:highlight w:val="yellow"/>
          <w:u w:val="single"/>
        </w:rPr>
        <w:t xml:space="preserve">slapped down in debates </w:t>
      </w:r>
      <w:r w:rsidRPr="0011697E">
        <w:rPr>
          <w:rFonts w:asciiTheme="minorHAnsi" w:hAnsiTheme="minorHAnsi"/>
          <w:szCs w:val="20"/>
          <w:highlight w:val="yellow"/>
          <w:u w:val="single"/>
        </w:rPr>
        <w:t xml:space="preserve">by </w:t>
      </w:r>
      <w:r w:rsidRPr="0011697E">
        <w:rPr>
          <w:rFonts w:asciiTheme="minorHAnsi" w:hAnsiTheme="minorHAnsi"/>
          <w:b/>
          <w:szCs w:val="20"/>
          <w:highlight w:val="yellow"/>
          <w:u w:val="single"/>
        </w:rPr>
        <w:t>true policy pros</w:t>
      </w:r>
      <w:r w:rsidRPr="001449C0">
        <w:rPr>
          <w:rFonts w:asciiTheme="minorHAnsi" w:hAnsiTheme="minorHAnsi"/>
          <w:szCs w:val="20"/>
          <w:u w:val="single"/>
        </w:rPr>
        <w:t xml:space="preserve"> </w:t>
      </w:r>
      <w:r w:rsidRPr="0011697E">
        <w:rPr>
          <w:rFonts w:asciiTheme="minorHAnsi" w:hAnsiTheme="minorHAnsi"/>
          <w:szCs w:val="20"/>
          <w:highlight w:val="yellow"/>
          <w:u w:val="single"/>
        </w:rPr>
        <w:t>who</w:t>
      </w:r>
      <w:r w:rsidRPr="001449C0">
        <w:rPr>
          <w:rFonts w:asciiTheme="minorHAnsi" w:hAnsiTheme="minorHAnsi"/>
          <w:szCs w:val="20"/>
          <w:u w:val="single"/>
        </w:rPr>
        <w:t xml:space="preserve"> actually know what they are talking about but who </w:t>
      </w:r>
      <w:r w:rsidRPr="0011697E">
        <w:rPr>
          <w:rFonts w:asciiTheme="minorHAnsi" w:hAnsiTheme="minorHAnsi"/>
          <w:szCs w:val="20"/>
          <w:highlight w:val="yellow"/>
          <w:u w:val="single"/>
        </w:rPr>
        <w:t>lack awareness of</w:t>
      </w:r>
      <w:r w:rsidRPr="001449C0">
        <w:rPr>
          <w:rFonts w:asciiTheme="minorHAnsi" w:hAnsiTheme="minorHAnsi"/>
          <w:szCs w:val="20"/>
          <w:u w:val="single"/>
        </w:rPr>
        <w:t xml:space="preserve"> the </w:t>
      </w:r>
      <w:r w:rsidRPr="0011697E">
        <w:rPr>
          <w:rFonts w:asciiTheme="minorHAnsi" w:hAnsiTheme="minorHAnsi"/>
          <w:szCs w:val="20"/>
          <w:highlight w:val="yellow"/>
          <w:u w:val="single"/>
        </w:rPr>
        <w:t>dogmatic assumptions</w:t>
      </w:r>
      <w:r w:rsidRPr="001449C0">
        <w:rPr>
          <w:rFonts w:asciiTheme="minorHAnsi" w:hAnsiTheme="minorHAnsi"/>
          <w:szCs w:val="20"/>
          <w:u w:val="single"/>
        </w:rPr>
        <w:t xml:space="preserve"> from which they proceed, and </w:t>
      </w:r>
      <w:r w:rsidRPr="0011697E">
        <w:rPr>
          <w:rFonts w:asciiTheme="minorHAnsi" w:hAnsiTheme="minorHAnsi"/>
          <w:szCs w:val="20"/>
          <w:highlight w:val="yellow"/>
          <w:u w:val="single"/>
        </w:rPr>
        <w:t>who have not</w:t>
      </w:r>
      <w:r w:rsidRPr="001449C0">
        <w:rPr>
          <w:rFonts w:asciiTheme="minorHAnsi" w:hAnsiTheme="minorHAnsi"/>
          <w:szCs w:val="20"/>
          <w:u w:val="single"/>
        </w:rPr>
        <w:t xml:space="preserve"> yet </w:t>
      </w:r>
      <w:r w:rsidRPr="0011697E">
        <w:rPr>
          <w:rFonts w:asciiTheme="minorHAnsi" w:hAnsiTheme="minorHAnsi"/>
          <w:szCs w:val="20"/>
          <w:highlight w:val="yellow"/>
          <w:u w:val="single"/>
        </w:rPr>
        <w:t>found a good</w:t>
      </w:r>
      <w:r w:rsidRPr="001449C0">
        <w:rPr>
          <w:rFonts w:asciiTheme="minorHAnsi" w:hAnsiTheme="minorHAnsi"/>
          <w:szCs w:val="20"/>
          <w:u w:val="single"/>
        </w:rPr>
        <w:t xml:space="preserve"> </w:t>
      </w:r>
      <w:r w:rsidRPr="0011697E">
        <w:rPr>
          <w:rFonts w:asciiTheme="minorHAnsi" w:hAnsiTheme="minorHAnsi"/>
          <w:szCs w:val="20"/>
          <w:highlight w:val="yellow"/>
          <w:u w:val="single"/>
        </w:rPr>
        <w:t xml:space="preserve">reason to listen to </w:t>
      </w:r>
      <w:r w:rsidRPr="0011697E">
        <w:rPr>
          <w:rFonts w:asciiTheme="minorHAnsi" w:hAnsiTheme="minorHAnsi"/>
          <w:b/>
          <w:szCs w:val="20"/>
          <w:highlight w:val="yellow"/>
          <w:u w:val="single"/>
        </w:rPr>
        <w:t>jargon-riddled lectures from</w:t>
      </w:r>
      <w:r w:rsidRPr="001449C0">
        <w:rPr>
          <w:rFonts w:asciiTheme="minorHAnsi" w:hAnsiTheme="minorHAnsi"/>
          <w:b/>
          <w:szCs w:val="20"/>
          <w:u w:val="single"/>
        </w:rPr>
        <w:t xml:space="preserve"> philosophers and culture </w:t>
      </w:r>
      <w:r w:rsidRPr="0011697E">
        <w:rPr>
          <w:rFonts w:asciiTheme="minorHAnsi" w:hAnsiTheme="minorHAnsi"/>
          <w:b/>
          <w:szCs w:val="20"/>
          <w:highlight w:val="yellow"/>
          <w:u w:val="single"/>
        </w:rPr>
        <w:t>critics</w:t>
      </w:r>
      <w:r w:rsidRPr="001449C0">
        <w:rPr>
          <w:rFonts w:asciiTheme="minorHAnsi" w:hAnsiTheme="minorHAnsi"/>
          <w:sz w:val="16"/>
          <w:szCs w:val="20"/>
        </w:rPr>
        <w:t xml:space="preserve"> with their snobish disrespect for the so-called "managerial class."</w:t>
      </w:r>
    </w:p>
    <w:bookmarkEnd w:id="2"/>
    <w:p w14:paraId="4F89D893" w14:textId="77777777" w:rsidR="00D65A26" w:rsidRDefault="00D65A26" w:rsidP="00D65A26">
      <w:pPr>
        <w:rPr>
          <w:highlight w:val="cyan"/>
        </w:rPr>
      </w:pPr>
    </w:p>
    <w:p w14:paraId="494BAE83" w14:textId="754A4AD5" w:rsidR="00087F0A" w:rsidRDefault="00087F0A" w:rsidP="00087F0A">
      <w:pPr>
        <w:pStyle w:val="Heading3"/>
      </w:pPr>
      <w:r>
        <w:lastRenderedPageBreak/>
        <w:t>Impact turn - Liberalism</w:t>
      </w:r>
    </w:p>
    <w:p w14:paraId="7772B7B8" w14:textId="77777777" w:rsidR="00087F0A" w:rsidRPr="00325E3C" w:rsidRDefault="00087F0A" w:rsidP="00087F0A">
      <w:pPr>
        <w:pStyle w:val="Heading4"/>
      </w:pPr>
      <w:r>
        <w:t>Liberalism is good and VTL doesn’t mean anything - objective measurements indicate that the world is structurally improving as a result- prefer concrete data over the neg’s abstract theorization- turns zhang</w:t>
      </w:r>
    </w:p>
    <w:p w14:paraId="06FF0FC6" w14:textId="77777777" w:rsidR="00087F0A" w:rsidRDefault="00087F0A" w:rsidP="00087F0A">
      <w:r w:rsidRPr="0057158C">
        <w:rPr>
          <w:rStyle w:val="Style13ptBold"/>
        </w:rPr>
        <w:t>Drezner</w:t>
      </w:r>
      <w:r w:rsidRPr="00C56D23">
        <w:rPr>
          <w:rStyle w:val="Style13ptBold"/>
          <w:highlight w:val="yellow"/>
        </w:rPr>
        <w:t>,</w:t>
      </w:r>
      <w:r w:rsidRPr="00C56D23">
        <w:rPr>
          <w:highlight w:val="yellow"/>
        </w:rPr>
        <w:t xml:space="preserve"> Tufts University’s Fletcher School professor of International Politics</w:t>
      </w:r>
      <w:r>
        <w:t xml:space="preserve"> ,</w:t>
      </w:r>
      <w:r w:rsidRPr="0057158C">
        <w:rPr>
          <w:rStyle w:val="Style13ptBold"/>
        </w:rPr>
        <w:t xml:space="preserve"> 2013</w:t>
      </w:r>
      <w:r w:rsidRPr="00854844">
        <w:t xml:space="preserve"> </w:t>
      </w:r>
    </w:p>
    <w:p w14:paraId="020CD136" w14:textId="77777777" w:rsidR="00087F0A" w:rsidRDefault="00087F0A" w:rsidP="00087F0A">
      <w:r>
        <w:t>[</w:t>
      </w:r>
      <w:r w:rsidRPr="00854844">
        <w:t xml:space="preserve">Dan, “The Year of Living Hegemonically,” 12-27-13, </w:t>
      </w:r>
      <w:hyperlink r:id="rId27" w:history="1">
        <w:r w:rsidRPr="00F90A84">
          <w:rPr>
            <w:rStyle w:val="Hyperlink"/>
          </w:rPr>
          <w:t>http://www.foreignpolicy.com/articles/2013/12/27/the_year_of_living_hegemonically</w:t>
        </w:r>
      </w:hyperlink>
      <w:r>
        <w:t>]</w:t>
      </w:r>
    </w:p>
    <w:p w14:paraId="40C2B386" w14:textId="77777777" w:rsidR="00087F0A" w:rsidRDefault="00087F0A" w:rsidP="00087F0A">
      <w:pPr>
        <w:rPr>
          <w:sz w:val="14"/>
        </w:rPr>
      </w:pPr>
      <w:r w:rsidRPr="00854844">
        <w:rPr>
          <w:sz w:val="14"/>
        </w:rPr>
        <w:t xml:space="preserve">These sorts of trends tend to give U.S. strategists the heebie-jeebies. </w:t>
      </w:r>
      <w:r w:rsidRPr="00854844">
        <w:rPr>
          <w:rStyle w:val="StyleUnderline"/>
        </w:rPr>
        <w:t>A staple of</w:t>
      </w:r>
      <w:r w:rsidRPr="00854844">
        <w:rPr>
          <w:sz w:val="14"/>
        </w:rPr>
        <w:t xml:space="preserve"> </w:t>
      </w:r>
      <w:r w:rsidRPr="00854844">
        <w:rPr>
          <w:rStyle w:val="StyleUnderline"/>
        </w:rPr>
        <w:t>i</w:t>
      </w:r>
      <w:r w:rsidRPr="00854844">
        <w:rPr>
          <w:sz w:val="14"/>
        </w:rPr>
        <w:t xml:space="preserve">nternational </w:t>
      </w:r>
      <w:r w:rsidRPr="00854844">
        <w:rPr>
          <w:rStyle w:val="StyleUnderline"/>
        </w:rPr>
        <w:t>r</w:t>
      </w:r>
      <w:r w:rsidRPr="00854844">
        <w:rPr>
          <w:sz w:val="14"/>
        </w:rPr>
        <w:t xml:space="preserve">elations </w:t>
      </w:r>
      <w:r w:rsidRPr="00854844">
        <w:rPr>
          <w:rStyle w:val="StyleUnderline"/>
        </w:rPr>
        <w:t>think</w:t>
      </w:r>
      <w:r w:rsidRPr="00CB7AAB">
        <w:rPr>
          <w:rStyle w:val="StyleUnderline"/>
        </w:rPr>
        <w:t>ing for</w:t>
      </w:r>
      <w:r w:rsidRPr="00CB7AAB">
        <w:rPr>
          <w:sz w:val="14"/>
        </w:rPr>
        <w:t xml:space="preserve"> </w:t>
      </w:r>
      <w:r w:rsidRPr="00CB7AAB">
        <w:rPr>
          <w:rStyle w:val="Emphasis"/>
        </w:rPr>
        <w:t>decades</w:t>
      </w:r>
      <w:r w:rsidRPr="00CB7AAB">
        <w:rPr>
          <w:sz w:val="14"/>
        </w:rPr>
        <w:t xml:space="preserve"> </w:t>
      </w:r>
      <w:r w:rsidRPr="00CB7AAB">
        <w:rPr>
          <w:rStyle w:val="StyleUnderline"/>
        </w:rPr>
        <w:t>has been that</w:t>
      </w:r>
      <w:r w:rsidRPr="00CB7AAB">
        <w:rPr>
          <w:sz w:val="14"/>
        </w:rPr>
        <w:t xml:space="preserve"> </w:t>
      </w:r>
      <w:r w:rsidRPr="00CB7AAB">
        <w:rPr>
          <w:rStyle w:val="Emphasis"/>
        </w:rPr>
        <w:t>U.S. hegemony is the mainstay of global order</w:t>
      </w:r>
      <w:r w:rsidRPr="00CB7AAB">
        <w:rPr>
          <w:sz w:val="14"/>
        </w:rPr>
        <w:t>. According to this "theory of hegemonic</w:t>
      </w:r>
      <w:r w:rsidRPr="00854844">
        <w:rPr>
          <w:sz w:val="14"/>
        </w:rPr>
        <w:t xml:space="preserve"> stability," </w:t>
      </w:r>
      <w:r w:rsidRPr="000E6030">
        <w:rPr>
          <w:rStyle w:val="StyleUnderline"/>
          <w:highlight w:val="yellow"/>
        </w:rPr>
        <w:t>peace and prosperity</w:t>
      </w:r>
      <w:r w:rsidRPr="00854844">
        <w:rPr>
          <w:sz w:val="14"/>
        </w:rPr>
        <w:t xml:space="preserve"> are </w:t>
      </w:r>
      <w:r w:rsidRPr="00854844">
        <w:rPr>
          <w:rStyle w:val="StyleUnderline"/>
        </w:rPr>
        <w:t>only</w:t>
      </w:r>
      <w:r w:rsidRPr="00854844">
        <w:rPr>
          <w:sz w:val="14"/>
        </w:rPr>
        <w:t xml:space="preserve"> likely </w:t>
      </w:r>
      <w:r w:rsidRPr="00854844">
        <w:rPr>
          <w:rStyle w:val="StyleUnderline"/>
        </w:rPr>
        <w:t xml:space="preserve">to </w:t>
      </w:r>
      <w:r w:rsidRPr="000E6030">
        <w:rPr>
          <w:rStyle w:val="StyleUnderline"/>
          <w:highlight w:val="yellow"/>
        </w:rPr>
        <w:t>persist when</w:t>
      </w:r>
      <w:r w:rsidRPr="000E6030">
        <w:rPr>
          <w:sz w:val="14"/>
          <w:highlight w:val="yellow"/>
        </w:rPr>
        <w:t xml:space="preserve"> </w:t>
      </w:r>
      <w:r w:rsidRPr="000E6030">
        <w:rPr>
          <w:rStyle w:val="Emphasis"/>
          <w:highlight w:val="yellow"/>
        </w:rPr>
        <w:t>a liberal superpower</w:t>
      </w:r>
      <w:r w:rsidRPr="000E6030">
        <w:rPr>
          <w:sz w:val="14"/>
          <w:highlight w:val="yellow"/>
        </w:rPr>
        <w:t xml:space="preserve"> </w:t>
      </w:r>
      <w:r w:rsidRPr="00B335B1">
        <w:rPr>
          <w:rStyle w:val="StyleUnderline"/>
        </w:rPr>
        <w:t>is</w:t>
      </w:r>
      <w:r w:rsidRPr="00854844">
        <w:rPr>
          <w:rStyle w:val="StyleUnderline"/>
        </w:rPr>
        <w:t xml:space="preserve"> prepared to act to </w:t>
      </w:r>
      <w:r w:rsidRPr="000E6030">
        <w:rPr>
          <w:rStyle w:val="StyleUnderline"/>
          <w:highlight w:val="yellow"/>
        </w:rPr>
        <w:t>keep</w:t>
      </w:r>
      <w:r w:rsidRPr="000E6030">
        <w:rPr>
          <w:sz w:val="14"/>
          <w:highlight w:val="yellow"/>
        </w:rPr>
        <w:t xml:space="preserve"> </w:t>
      </w:r>
      <w:r w:rsidRPr="000E6030">
        <w:rPr>
          <w:rStyle w:val="Emphasis"/>
          <w:highlight w:val="yellow"/>
        </w:rPr>
        <w:t>markets open</w:t>
      </w:r>
      <w:r w:rsidRPr="000E6030">
        <w:rPr>
          <w:rStyle w:val="StyleUnderline"/>
          <w:highlight w:val="yellow"/>
        </w:rPr>
        <w:t xml:space="preserve"> and </w:t>
      </w:r>
      <w:r w:rsidRPr="000E6030">
        <w:rPr>
          <w:rStyle w:val="Emphasis"/>
          <w:highlight w:val="yellow"/>
        </w:rPr>
        <w:t>stamp out brewing conflict</w:t>
      </w:r>
      <w:r w:rsidRPr="00854844">
        <w:rPr>
          <w:sz w:val="14"/>
        </w:rPr>
        <w:t xml:space="preserve">. If Mead or Robert Kagan are correct, then </w:t>
      </w:r>
      <w:r w:rsidRPr="000E6030">
        <w:rPr>
          <w:rStyle w:val="StyleUnderline"/>
          <w:highlight w:val="yellow"/>
        </w:rPr>
        <w:t>a U</w:t>
      </w:r>
      <w:r w:rsidRPr="00854844">
        <w:rPr>
          <w:sz w:val="14"/>
        </w:rPr>
        <w:t xml:space="preserve">nited </w:t>
      </w:r>
      <w:r w:rsidRPr="000E6030">
        <w:rPr>
          <w:rStyle w:val="StyleUnderline"/>
          <w:highlight w:val="yellow"/>
        </w:rPr>
        <w:t>S</w:t>
      </w:r>
      <w:r w:rsidRPr="00854844">
        <w:rPr>
          <w:sz w:val="14"/>
        </w:rPr>
        <w:t xml:space="preserve">tates that is both </w:t>
      </w:r>
      <w:r w:rsidRPr="000E6030">
        <w:rPr>
          <w:rStyle w:val="StyleUnderline"/>
          <w:highlight w:val="yellow"/>
        </w:rPr>
        <w:t>unwilling and unable to stabilize the</w:t>
      </w:r>
      <w:r w:rsidRPr="00854844">
        <w:rPr>
          <w:sz w:val="14"/>
        </w:rPr>
        <w:t xml:space="preserve"> rest of the </w:t>
      </w:r>
      <w:r w:rsidRPr="000E6030">
        <w:rPr>
          <w:rStyle w:val="StyleUnderline"/>
          <w:highlight w:val="yellow"/>
        </w:rPr>
        <w:t>world</w:t>
      </w:r>
      <w:r w:rsidRPr="00854844">
        <w:rPr>
          <w:sz w:val="14"/>
        </w:rPr>
        <w:t xml:space="preserve"> really </w:t>
      </w:r>
      <w:r w:rsidRPr="000E6030">
        <w:rPr>
          <w:rStyle w:val="Emphasis"/>
          <w:highlight w:val="yellow"/>
        </w:rPr>
        <w:t>should be a source of concern</w:t>
      </w:r>
      <w:r w:rsidRPr="00854844">
        <w:rPr>
          <w:sz w:val="14"/>
        </w:rPr>
        <w:t xml:space="preserve">. Here's the thing, though: at the same time that commentators were bemoaning U.S. decline, the world was looking up. I suspect that </w:t>
      </w:r>
      <w:r w:rsidRPr="00854844">
        <w:rPr>
          <w:rStyle w:val="StyleUnderline"/>
        </w:rPr>
        <w:t>ThinkProgress and Britain's</w:t>
      </w:r>
      <w:r w:rsidRPr="00854844">
        <w:rPr>
          <w:sz w:val="14"/>
        </w:rPr>
        <w:t xml:space="preserve"> Spectator </w:t>
      </w:r>
      <w:r w:rsidRPr="00854844">
        <w:rPr>
          <w:rStyle w:val="StyleUnderline"/>
        </w:rPr>
        <w:t>magazine</w:t>
      </w:r>
      <w:r w:rsidRPr="00854844">
        <w:rPr>
          <w:sz w:val="14"/>
        </w:rPr>
        <w:t xml:space="preserve"> would agree on very little in politics, but this month they both </w:t>
      </w:r>
      <w:r w:rsidRPr="00854844">
        <w:rPr>
          <w:rStyle w:val="StyleUnderline"/>
        </w:rPr>
        <w:t>ran features pointing out</w:t>
      </w:r>
      <w:r w:rsidRPr="00854844">
        <w:rPr>
          <w:sz w:val="14"/>
        </w:rPr>
        <w:t xml:space="preserve"> </w:t>
      </w:r>
      <w:r w:rsidRPr="00854844">
        <w:rPr>
          <w:rStyle w:val="StyleUnderline"/>
        </w:rPr>
        <w:t>something important</w:t>
      </w:r>
      <w:r w:rsidRPr="00854844">
        <w:rPr>
          <w:sz w:val="14"/>
        </w:rPr>
        <w:t xml:space="preserve">: </w:t>
      </w:r>
      <w:r w:rsidRPr="000E6030">
        <w:rPr>
          <w:rStyle w:val="Emphasis"/>
          <w:highlight w:val="yellow"/>
        </w:rPr>
        <w:t>2013 was "the best year in human history."</w:t>
      </w:r>
      <w:r w:rsidRPr="00854844">
        <w:rPr>
          <w:sz w:val="14"/>
        </w:rPr>
        <w:t xml:space="preserve"> </w:t>
      </w:r>
      <w:r w:rsidRPr="00854844">
        <w:rPr>
          <w:rStyle w:val="StyleUnderline"/>
        </w:rPr>
        <w:t xml:space="preserve">Their </w:t>
      </w:r>
      <w:r w:rsidRPr="000E6030">
        <w:rPr>
          <w:rStyle w:val="StyleUnderline"/>
          <w:highlight w:val="yellow"/>
        </w:rPr>
        <w:t xml:space="preserve">data is </w:t>
      </w:r>
      <w:r w:rsidRPr="000E6030">
        <w:rPr>
          <w:rStyle w:val="Emphasis"/>
          <w:highlight w:val="yellow"/>
        </w:rPr>
        <w:t>incontrovertible</w:t>
      </w:r>
      <w:r w:rsidRPr="00854844">
        <w:rPr>
          <w:sz w:val="14"/>
        </w:rPr>
        <w:t xml:space="preserve">. </w:t>
      </w:r>
      <w:r w:rsidRPr="00854844">
        <w:rPr>
          <w:rStyle w:val="StyleUnderline"/>
        </w:rPr>
        <w:t>If you look at human development</w:t>
      </w:r>
      <w:r w:rsidRPr="00854844">
        <w:rPr>
          <w:sz w:val="14"/>
        </w:rPr>
        <w:t xml:space="preserve"> </w:t>
      </w:r>
      <w:r w:rsidRPr="00854844">
        <w:rPr>
          <w:rStyle w:val="StyleUnderline"/>
        </w:rPr>
        <w:t>indicators</w:t>
      </w:r>
      <w:r w:rsidRPr="00854844">
        <w:rPr>
          <w:sz w:val="14"/>
        </w:rPr>
        <w:t xml:space="preserve">, </w:t>
      </w:r>
      <w:r w:rsidRPr="000E6030">
        <w:rPr>
          <w:rStyle w:val="Emphasis"/>
          <w:highlight w:val="yellow"/>
        </w:rPr>
        <w:t>all</w:t>
      </w:r>
      <w:r w:rsidRPr="00854844">
        <w:rPr>
          <w:sz w:val="14"/>
        </w:rPr>
        <w:t xml:space="preserve"> of the </w:t>
      </w:r>
      <w:r w:rsidRPr="000E6030">
        <w:rPr>
          <w:rStyle w:val="Emphasis"/>
          <w:highlight w:val="yellow"/>
        </w:rPr>
        <w:t>key metrics</w:t>
      </w:r>
      <w:r w:rsidRPr="00854844">
        <w:rPr>
          <w:sz w:val="14"/>
        </w:rPr>
        <w:t xml:space="preserve"> -- </w:t>
      </w:r>
      <w:r w:rsidRPr="00CB7AAB">
        <w:rPr>
          <w:rStyle w:val="StyleUnderline"/>
        </w:rPr>
        <w:t>infant mortality</w:t>
      </w:r>
      <w:r w:rsidRPr="00CB7AAB">
        <w:rPr>
          <w:sz w:val="14"/>
        </w:rPr>
        <w:t xml:space="preserve">, infectious </w:t>
      </w:r>
      <w:r w:rsidRPr="00CB7AAB">
        <w:rPr>
          <w:rStyle w:val="StyleUnderline"/>
        </w:rPr>
        <w:t>diseases</w:t>
      </w:r>
      <w:r w:rsidRPr="00CB7AAB">
        <w:rPr>
          <w:sz w:val="14"/>
        </w:rPr>
        <w:t xml:space="preserve">, </w:t>
      </w:r>
      <w:r w:rsidRPr="00CB7AAB">
        <w:rPr>
          <w:rStyle w:val="StyleUnderline"/>
        </w:rPr>
        <w:t>per capital income</w:t>
      </w:r>
      <w:r w:rsidRPr="00CB7AAB">
        <w:rPr>
          <w:sz w:val="14"/>
        </w:rPr>
        <w:t xml:space="preserve"> -- </w:t>
      </w:r>
      <w:r w:rsidRPr="000E6030">
        <w:rPr>
          <w:rStyle w:val="StyleUnderline"/>
          <w:highlight w:val="yellow"/>
        </w:rPr>
        <w:t xml:space="preserve">are </w:t>
      </w:r>
      <w:r w:rsidRPr="000E6030">
        <w:rPr>
          <w:rStyle w:val="Emphasis"/>
          <w:highlight w:val="yellow"/>
        </w:rPr>
        <w:t>trending in the right direction</w:t>
      </w:r>
      <w:r w:rsidRPr="00854844">
        <w:rPr>
          <w:sz w:val="14"/>
        </w:rPr>
        <w:t xml:space="preserve">. By the end of 2013, </w:t>
      </w:r>
      <w:r w:rsidRPr="00854844">
        <w:rPr>
          <w:rStyle w:val="StyleUnderline"/>
        </w:rPr>
        <w:t xml:space="preserve">the </w:t>
      </w:r>
      <w:r w:rsidRPr="000E6030">
        <w:rPr>
          <w:rStyle w:val="StyleUnderline"/>
          <w:highlight w:val="yellow"/>
        </w:rPr>
        <w:t>smallest fraction</w:t>
      </w:r>
      <w:r w:rsidRPr="00854844">
        <w:rPr>
          <w:sz w:val="14"/>
        </w:rPr>
        <w:t xml:space="preserve"> of the world's population </w:t>
      </w:r>
      <w:r w:rsidRPr="00854844">
        <w:rPr>
          <w:rStyle w:val="StyleUnderline"/>
        </w:rPr>
        <w:t xml:space="preserve">will be living </w:t>
      </w:r>
      <w:r w:rsidRPr="000E6030">
        <w:rPr>
          <w:rStyle w:val="StyleUnderline"/>
          <w:highlight w:val="yellow"/>
        </w:rPr>
        <w:t>in poverty</w:t>
      </w:r>
      <w:r w:rsidRPr="00854844">
        <w:rPr>
          <w:sz w:val="14"/>
        </w:rPr>
        <w:t xml:space="preserve">. </w:t>
      </w:r>
      <w:r w:rsidRPr="000E6030">
        <w:rPr>
          <w:rStyle w:val="Emphasis"/>
          <w:highlight w:val="yellow"/>
        </w:rPr>
        <w:t>Both traditional and human security measures</w:t>
      </w:r>
      <w:r w:rsidRPr="00854844">
        <w:rPr>
          <w:sz w:val="14"/>
        </w:rPr>
        <w:t xml:space="preserve"> </w:t>
      </w:r>
      <w:r w:rsidRPr="000E6030">
        <w:rPr>
          <w:rStyle w:val="Emphasis"/>
          <w:highlight w:val="yellow"/>
        </w:rPr>
        <w:t>reveal the same trend</w:t>
      </w:r>
      <w:r w:rsidRPr="00854844">
        <w:rPr>
          <w:sz w:val="14"/>
        </w:rPr>
        <w:t xml:space="preserve">. </w:t>
      </w:r>
      <w:r w:rsidRPr="00854844">
        <w:rPr>
          <w:rStyle w:val="StyleUnderline"/>
        </w:rPr>
        <w:t xml:space="preserve">Whether it's </w:t>
      </w:r>
      <w:r w:rsidRPr="000E6030">
        <w:rPr>
          <w:rStyle w:val="Emphasis"/>
          <w:highlight w:val="yellow"/>
        </w:rPr>
        <w:t>violent crime</w:t>
      </w:r>
      <w:r w:rsidRPr="000E6030">
        <w:rPr>
          <w:sz w:val="14"/>
          <w:highlight w:val="yellow"/>
        </w:rPr>
        <w:t>,</w:t>
      </w:r>
      <w:r w:rsidRPr="00854844">
        <w:rPr>
          <w:sz w:val="14"/>
        </w:rPr>
        <w:t xml:space="preserve"> </w:t>
      </w:r>
      <w:r w:rsidRPr="000E6030">
        <w:rPr>
          <w:rStyle w:val="Emphasis"/>
          <w:highlight w:val="yellow"/>
        </w:rPr>
        <w:t>discrimination</w:t>
      </w:r>
      <w:r w:rsidRPr="00854844">
        <w:rPr>
          <w:sz w:val="14"/>
        </w:rPr>
        <w:t xml:space="preserve">, </w:t>
      </w:r>
      <w:r w:rsidRPr="000E6030">
        <w:rPr>
          <w:rStyle w:val="Emphasis"/>
          <w:highlight w:val="yellow"/>
        </w:rPr>
        <w:t>civil or interstate war</w:t>
      </w:r>
      <w:r w:rsidRPr="00854844">
        <w:rPr>
          <w:sz w:val="14"/>
        </w:rPr>
        <w:t xml:space="preserve">, </w:t>
      </w:r>
      <w:r w:rsidRPr="000E6030">
        <w:rPr>
          <w:rStyle w:val="Emphasis"/>
          <w:highlight w:val="yellow"/>
        </w:rPr>
        <w:t>the aggregate data shows a more peaceable world</w:t>
      </w:r>
      <w:r w:rsidRPr="00854844">
        <w:rPr>
          <w:sz w:val="14"/>
        </w:rPr>
        <w:t xml:space="preserve">. Or, as the Spectator put it: "Every day in every way, the world grows richer, safer and smarter." If you don't believe political partisans, then buy Angus Deaton's The Great Escape and you'll discover the same message. </w:t>
      </w:r>
      <w:r w:rsidRPr="00854844">
        <w:rPr>
          <w:rStyle w:val="StyleUnderline"/>
        </w:rPr>
        <w:t>Despite the post-2008 trend of</w:t>
      </w:r>
      <w:r w:rsidRPr="00854844">
        <w:rPr>
          <w:sz w:val="14"/>
        </w:rPr>
        <w:t xml:space="preserve"> </w:t>
      </w:r>
      <w:r w:rsidRPr="00854844">
        <w:rPr>
          <w:rStyle w:val="StyleUnderline"/>
        </w:rPr>
        <w:t>predicting that the global order is crumbling</w:t>
      </w:r>
      <w:r w:rsidRPr="00854844">
        <w:rPr>
          <w:sz w:val="14"/>
        </w:rPr>
        <w:t xml:space="preserve"> and the world is going to hell, </w:t>
      </w:r>
      <w:r w:rsidRPr="000E6030">
        <w:rPr>
          <w:rStyle w:val="Emphasis"/>
          <w:highlight w:val="yellow"/>
        </w:rPr>
        <w:t>the opposite is transpiring</w:t>
      </w:r>
      <w:r w:rsidRPr="00854844">
        <w:rPr>
          <w:sz w:val="14"/>
        </w:rPr>
        <w:t xml:space="preserve">. 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 The bigger error, however, has come from analysts confusing a U.S. reluctance to use military force in the Middle East with a decline in American power and influence. The truth is that </w:t>
      </w:r>
      <w:r w:rsidRPr="000E6030">
        <w:rPr>
          <w:rStyle w:val="StyleUnderline"/>
          <w:highlight w:val="yellow"/>
        </w:rPr>
        <w:t>the</w:t>
      </w:r>
      <w:r w:rsidRPr="000E6030">
        <w:rPr>
          <w:sz w:val="14"/>
          <w:highlight w:val="yellow"/>
        </w:rPr>
        <w:t xml:space="preserve"> </w:t>
      </w:r>
      <w:r w:rsidRPr="000E6030">
        <w:rPr>
          <w:rStyle w:val="StyleUnderline"/>
          <w:highlight w:val="yellow"/>
        </w:rPr>
        <w:t>U</w:t>
      </w:r>
      <w:r w:rsidRPr="00854844">
        <w:rPr>
          <w:sz w:val="14"/>
        </w:rPr>
        <w:t xml:space="preserve">nited </w:t>
      </w:r>
      <w:r w:rsidRPr="000E6030">
        <w:rPr>
          <w:rStyle w:val="StyleUnderline"/>
          <w:highlight w:val="yellow"/>
        </w:rPr>
        <w:t>S</w:t>
      </w:r>
      <w:r w:rsidRPr="00854844">
        <w:rPr>
          <w:sz w:val="14"/>
        </w:rPr>
        <w:t xml:space="preserve">tates </w:t>
      </w:r>
      <w:r w:rsidRPr="00854844">
        <w:rPr>
          <w:rStyle w:val="StyleUnderline"/>
        </w:rPr>
        <w:t xml:space="preserve">still </w:t>
      </w:r>
      <w:r w:rsidRPr="000E6030">
        <w:rPr>
          <w:rStyle w:val="StyleUnderline"/>
          <w:highlight w:val="yellow"/>
        </w:rPr>
        <w:t>wields considerable power</w:t>
      </w:r>
      <w:r w:rsidRPr="000E6030">
        <w:rPr>
          <w:sz w:val="14"/>
          <w:highlight w:val="yellow"/>
        </w:rPr>
        <w:t xml:space="preserve">, </w:t>
      </w:r>
      <w:r w:rsidRPr="000E6030">
        <w:rPr>
          <w:rStyle w:val="Emphasis"/>
          <w:highlight w:val="yellow"/>
        </w:rPr>
        <w:t>which is</w:t>
      </w:r>
      <w:r w:rsidRPr="00854844">
        <w:rPr>
          <w:sz w:val="14"/>
        </w:rPr>
        <w:t xml:space="preserve"> one </w:t>
      </w:r>
      <w:r w:rsidRPr="00CB7AAB">
        <w:rPr>
          <w:rStyle w:val="Emphasis"/>
        </w:rPr>
        <w:t xml:space="preserve">reason </w:t>
      </w:r>
      <w:r w:rsidRPr="000E6030">
        <w:rPr>
          <w:rStyle w:val="Emphasis"/>
          <w:highlight w:val="yellow"/>
        </w:rPr>
        <w:t>why 2013 turned out to be such a good year.</w:t>
      </w:r>
      <w:r w:rsidRPr="00854844">
        <w:rPr>
          <w:sz w:val="14"/>
        </w:rPr>
        <w:t xml:space="preserve"> Whether one looks at global capital flows or the use of the dollar as a reserve currency, </w:t>
      </w:r>
      <w:r w:rsidRPr="00854844">
        <w:rPr>
          <w:rStyle w:val="StyleUnderline"/>
        </w:rPr>
        <w:t>the data point in the</w:t>
      </w:r>
      <w:r w:rsidRPr="00854844">
        <w:rPr>
          <w:sz w:val="14"/>
        </w:rPr>
        <w:t xml:space="preserve"> same direction: the </w:t>
      </w:r>
      <w:r w:rsidRPr="00854844">
        <w:rPr>
          <w:rStyle w:val="StyleUnderline"/>
        </w:rPr>
        <w:t>resilience</w:t>
      </w:r>
      <w:r w:rsidRPr="00854844">
        <w:rPr>
          <w:sz w:val="14"/>
        </w:rPr>
        <w:t xml:space="preserve"> </w:t>
      </w:r>
      <w:r w:rsidRPr="00854844">
        <w:rPr>
          <w:rStyle w:val="StyleUnderline"/>
        </w:rPr>
        <w:t>of American</w:t>
      </w:r>
      <w:r w:rsidRPr="00854844">
        <w:rPr>
          <w:sz w:val="14"/>
        </w:rPr>
        <w:t xml:space="preserve"> economic </w:t>
      </w:r>
      <w:r w:rsidRPr="00854844">
        <w:rPr>
          <w:rStyle w:val="StyleUnderline"/>
        </w:rPr>
        <w:t>power</w:t>
      </w:r>
      <w:r w:rsidRPr="00854844">
        <w:rPr>
          <w:sz w:val="14"/>
        </w:rPr>
        <w:t xml:space="preserve">. And </w:t>
      </w:r>
      <w:r w:rsidRPr="00854844">
        <w:rPr>
          <w:rStyle w:val="StyleUnderline"/>
        </w:rPr>
        <w:t>even as the sequester hits</w:t>
      </w:r>
      <w:r w:rsidRPr="00854844">
        <w:rPr>
          <w:sz w:val="14"/>
        </w:rPr>
        <w:t xml:space="preserve">, </w:t>
      </w:r>
      <w:r w:rsidRPr="00854844">
        <w:rPr>
          <w:rStyle w:val="StyleUnderline"/>
        </w:rPr>
        <w:t>the</w:t>
      </w:r>
      <w:r w:rsidRPr="00854844">
        <w:rPr>
          <w:sz w:val="14"/>
        </w:rPr>
        <w:t xml:space="preserve"> </w:t>
      </w:r>
      <w:r w:rsidRPr="00854844">
        <w:rPr>
          <w:rStyle w:val="StyleUnderline"/>
        </w:rPr>
        <w:t>U</w:t>
      </w:r>
      <w:r w:rsidRPr="00854844">
        <w:rPr>
          <w:sz w:val="14"/>
        </w:rPr>
        <w:t xml:space="preserve">nited </w:t>
      </w:r>
      <w:r w:rsidRPr="00854844">
        <w:rPr>
          <w:rStyle w:val="StyleUnderline"/>
        </w:rPr>
        <w:t>S</w:t>
      </w:r>
      <w:r w:rsidRPr="00854844">
        <w:rPr>
          <w:sz w:val="14"/>
        </w:rPr>
        <w:t xml:space="preserve">tates also </w:t>
      </w:r>
      <w:r w:rsidRPr="00854844">
        <w:rPr>
          <w:rStyle w:val="StyleUnderline"/>
        </w:rPr>
        <w:t>continues to possess</w:t>
      </w:r>
      <w:r w:rsidRPr="00854844">
        <w:rPr>
          <w:sz w:val="14"/>
        </w:rPr>
        <w:t xml:space="preserve"> </w:t>
      </w:r>
      <w:r w:rsidRPr="00854844">
        <w:rPr>
          <w:rStyle w:val="StyleUnderline"/>
        </w:rPr>
        <w:t>an unparalleled edge in military</w:t>
      </w:r>
      <w:r w:rsidRPr="00854844">
        <w:rPr>
          <w:sz w:val="14"/>
        </w:rPr>
        <w:t xml:space="preserve"> </w:t>
      </w:r>
      <w:r w:rsidRPr="00854844">
        <w:rPr>
          <w:rStyle w:val="StyleUnderline"/>
        </w:rPr>
        <w:t>capabilities</w:t>
      </w:r>
      <w:r w:rsidRPr="00854844">
        <w:rPr>
          <w:sz w:val="14"/>
        </w:rPr>
        <w:t xml:space="preserve">. It is true that Syria continues to hemorrhage lives and livelihoods. Even there, however, it was the threat of American force that triggered an agreement to remove Syria's chemical weapons. </w:t>
      </w:r>
      <w:r w:rsidRPr="00854844">
        <w:rPr>
          <w:rStyle w:val="StyleUnderline"/>
        </w:rPr>
        <w:t xml:space="preserve">U.S. </w:t>
      </w:r>
      <w:r w:rsidRPr="000E6030">
        <w:rPr>
          <w:rStyle w:val="StyleUnderline"/>
          <w:highlight w:val="yellow"/>
        </w:rPr>
        <w:t>military</w:t>
      </w:r>
      <w:r w:rsidRPr="00854844">
        <w:rPr>
          <w:sz w:val="14"/>
        </w:rPr>
        <w:t xml:space="preserve"> power </w:t>
      </w:r>
      <w:r w:rsidRPr="00854844">
        <w:rPr>
          <w:rStyle w:val="StyleUnderline"/>
        </w:rPr>
        <w:t>has</w:t>
      </w:r>
      <w:r w:rsidRPr="00854844">
        <w:rPr>
          <w:sz w:val="14"/>
        </w:rPr>
        <w:t xml:space="preserve"> also </w:t>
      </w:r>
      <w:r w:rsidRPr="000E6030">
        <w:rPr>
          <w:rStyle w:val="StyleUnderline"/>
          <w:highlight w:val="yellow"/>
        </w:rPr>
        <w:t>helped</w:t>
      </w:r>
      <w:r w:rsidRPr="00854844">
        <w:rPr>
          <w:rStyle w:val="StyleUnderline"/>
        </w:rPr>
        <w:t xml:space="preserve"> to </w:t>
      </w:r>
      <w:r w:rsidRPr="000E6030">
        <w:rPr>
          <w:rStyle w:val="Emphasis"/>
          <w:highlight w:val="yellow"/>
        </w:rPr>
        <w:t>tamp down conflict</w:t>
      </w:r>
      <w:r w:rsidRPr="00854844">
        <w:rPr>
          <w:sz w:val="14"/>
        </w:rPr>
        <w:t xml:space="preserve"> </w:t>
      </w:r>
      <w:r w:rsidRPr="00854844">
        <w:rPr>
          <w:rStyle w:val="StyleUnderline"/>
        </w:rPr>
        <w:t>in the</w:t>
      </w:r>
      <w:r w:rsidRPr="00854844">
        <w:rPr>
          <w:sz w:val="14"/>
        </w:rPr>
        <w:t xml:space="preserve"> </w:t>
      </w:r>
      <w:r w:rsidRPr="00854844">
        <w:rPr>
          <w:rStyle w:val="StyleUnderline"/>
        </w:rPr>
        <w:t>Central African Republic</w:t>
      </w:r>
      <w:r w:rsidRPr="00854844">
        <w:rPr>
          <w:sz w:val="14"/>
        </w:rPr>
        <w:t xml:space="preserve">, </w:t>
      </w:r>
      <w:r w:rsidRPr="00854844">
        <w:rPr>
          <w:rStyle w:val="StyleUnderline"/>
        </w:rPr>
        <w:t>as well as deliver</w:t>
      </w:r>
      <w:r w:rsidRPr="00854844">
        <w:rPr>
          <w:sz w:val="14"/>
        </w:rPr>
        <w:t xml:space="preserve"> m</w:t>
      </w:r>
      <w:r w:rsidRPr="00CB7AAB">
        <w:rPr>
          <w:sz w:val="14"/>
        </w:rPr>
        <w:t xml:space="preserve">assive humanitarian </w:t>
      </w:r>
      <w:r w:rsidRPr="00CB7AAB">
        <w:rPr>
          <w:rStyle w:val="StyleUnderline"/>
        </w:rPr>
        <w:t>relief to the Philippines</w:t>
      </w:r>
      <w:r w:rsidRPr="00CB7AAB">
        <w:rPr>
          <w:sz w:val="14"/>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CB7AAB">
        <w:rPr>
          <w:rStyle w:val="StyleUnderline"/>
        </w:rPr>
        <w:t>Despite mounting gridlock and policy own goals</w:t>
      </w:r>
      <w:r w:rsidRPr="00CB7AAB">
        <w:rPr>
          <w:sz w:val="14"/>
        </w:rPr>
        <w:t xml:space="preserve">, however, </w:t>
      </w:r>
      <w:r w:rsidRPr="00CB7AAB">
        <w:rPr>
          <w:rStyle w:val="StyleUnderline"/>
        </w:rPr>
        <w:t>the</w:t>
      </w:r>
      <w:r w:rsidRPr="00CB7AAB">
        <w:rPr>
          <w:sz w:val="14"/>
        </w:rPr>
        <w:t xml:space="preserve"> </w:t>
      </w:r>
      <w:r w:rsidRPr="00CB7AAB">
        <w:rPr>
          <w:rStyle w:val="StyleUnderline"/>
        </w:rPr>
        <w:t>U</w:t>
      </w:r>
      <w:r w:rsidRPr="00CB7AAB">
        <w:rPr>
          <w:sz w:val="14"/>
        </w:rPr>
        <w:t xml:space="preserve">nited </w:t>
      </w:r>
      <w:r w:rsidRPr="00CB7AAB">
        <w:rPr>
          <w:rStyle w:val="StyleUnderline"/>
        </w:rPr>
        <w:t>S</w:t>
      </w:r>
      <w:r w:rsidRPr="00CB7AAB">
        <w:rPr>
          <w:sz w:val="14"/>
        </w:rPr>
        <w:t xml:space="preserve">tates </w:t>
      </w:r>
      <w:r w:rsidRPr="00CB7AAB">
        <w:rPr>
          <w:rStyle w:val="StyleUnderline"/>
        </w:rPr>
        <w:t>ends 2013 with a rapidly declining</w:t>
      </w:r>
      <w:r w:rsidRPr="00CB7AAB">
        <w:rPr>
          <w:sz w:val="14"/>
        </w:rPr>
        <w:t xml:space="preserve"> federal budget </w:t>
      </w:r>
      <w:r w:rsidRPr="00CB7AAB">
        <w:rPr>
          <w:rStyle w:val="StyleUnderline"/>
        </w:rPr>
        <w:t>deficit, a</w:t>
      </w:r>
      <w:r w:rsidRPr="00CB7AAB">
        <w:rPr>
          <w:sz w:val="14"/>
        </w:rPr>
        <w:t xml:space="preserve"> </w:t>
      </w:r>
      <w:r w:rsidRPr="00CB7AAB">
        <w:rPr>
          <w:rStyle w:val="StyleUnderline"/>
        </w:rPr>
        <w:t>surging energy sector, and accelerating growth</w:t>
      </w:r>
      <w:r w:rsidRPr="00CB7AAB">
        <w:rPr>
          <w:sz w:val="14"/>
        </w:rPr>
        <w:t xml:space="preserve"> in the economy </w:t>
      </w:r>
      <w:r w:rsidRPr="00CB7AAB">
        <w:rPr>
          <w:rStyle w:val="StyleUnderline"/>
        </w:rPr>
        <w:t>and employment</w:t>
      </w:r>
      <w:r w:rsidRPr="00CB7AAB">
        <w:rPr>
          <w:sz w:val="14"/>
        </w:rPr>
        <w:t xml:space="preserve">. President Obama was justified in noting that 2014 could be a breakthrough year for the United States. </w:t>
      </w:r>
      <w:r w:rsidRPr="00CB7AAB">
        <w:rPr>
          <w:rStyle w:val="StyleUnderline"/>
        </w:rPr>
        <w:t>The most brilliant strategists</w:t>
      </w:r>
      <w:r w:rsidRPr="00CB7AAB">
        <w:rPr>
          <w:sz w:val="14"/>
        </w:rPr>
        <w:t xml:space="preserve"> living </w:t>
      </w:r>
      <w:r w:rsidRPr="00CB7AAB">
        <w:rPr>
          <w:rStyle w:val="StyleUnderline"/>
        </w:rPr>
        <w:t xml:space="preserve">in </w:t>
      </w:r>
      <w:r w:rsidRPr="00CB7AAB">
        <w:rPr>
          <w:rStyle w:val="Emphasis"/>
        </w:rPr>
        <w:t>Moscow</w:t>
      </w:r>
      <w:r w:rsidRPr="00CB7AAB">
        <w:rPr>
          <w:sz w:val="14"/>
        </w:rPr>
        <w:t xml:space="preserve">, </w:t>
      </w:r>
      <w:r w:rsidRPr="00CB7AAB">
        <w:rPr>
          <w:rStyle w:val="Emphasis"/>
        </w:rPr>
        <w:t>Beijing</w:t>
      </w:r>
      <w:r w:rsidRPr="00CB7AAB">
        <w:rPr>
          <w:sz w:val="14"/>
        </w:rPr>
        <w:t xml:space="preserve">, </w:t>
      </w:r>
      <w:r w:rsidRPr="00CB7AAB">
        <w:rPr>
          <w:rStyle w:val="StyleUnderline"/>
        </w:rPr>
        <w:t>or</w:t>
      </w:r>
      <w:r w:rsidRPr="00CB7AAB">
        <w:rPr>
          <w:sz w:val="14"/>
        </w:rPr>
        <w:t xml:space="preserve"> </w:t>
      </w:r>
      <w:r w:rsidRPr="00CB7AAB">
        <w:rPr>
          <w:rStyle w:val="Emphasis"/>
        </w:rPr>
        <w:lastRenderedPageBreak/>
        <w:t>Tehran</w:t>
      </w:r>
      <w:r w:rsidRPr="00CB7AAB">
        <w:rPr>
          <w:sz w:val="14"/>
        </w:rPr>
        <w:t xml:space="preserve"> </w:t>
      </w:r>
      <w:r w:rsidRPr="00CB7AAB">
        <w:rPr>
          <w:rStyle w:val="StyleUnderline"/>
        </w:rPr>
        <w:t xml:space="preserve">can't </w:t>
      </w:r>
      <w:r w:rsidRPr="00CB7AAB">
        <w:rPr>
          <w:rStyle w:val="Emphasis"/>
        </w:rPr>
        <w:t>displace</w:t>
      </w:r>
      <w:r w:rsidRPr="00CB7AAB">
        <w:rPr>
          <w:rStyle w:val="StyleUnderline"/>
        </w:rPr>
        <w:t xml:space="preserve"> </w:t>
      </w:r>
      <w:r w:rsidRPr="00CB7AAB">
        <w:rPr>
          <w:rStyle w:val="Emphasis"/>
        </w:rPr>
        <w:t>the</w:t>
      </w:r>
      <w:r w:rsidRPr="00CB7AAB">
        <w:rPr>
          <w:sz w:val="14"/>
        </w:rPr>
        <w:t xml:space="preserve"> </w:t>
      </w:r>
      <w:r w:rsidRPr="00CB7AAB">
        <w:rPr>
          <w:rStyle w:val="Emphasis"/>
        </w:rPr>
        <w:t>structural strengths of the U</w:t>
      </w:r>
      <w:r w:rsidRPr="00CB7AAB">
        <w:rPr>
          <w:sz w:val="14"/>
        </w:rPr>
        <w:t xml:space="preserve">nited </w:t>
      </w:r>
      <w:r w:rsidRPr="00CB7AAB">
        <w:rPr>
          <w:rStyle w:val="Emphasis"/>
        </w:rPr>
        <w:t>S</w:t>
      </w:r>
      <w:r w:rsidRPr="00CB7AAB">
        <w:rPr>
          <w:sz w:val="14"/>
        </w:rPr>
        <w:t>tates. Which means that for those capitals, 2014 will prove to be a very frustrating year. Daniel W. Drezner is professor of international politics at Tufts University's Fletcher School and a contributing</w:t>
      </w:r>
      <w:r w:rsidRPr="00854844">
        <w:rPr>
          <w:sz w:val="14"/>
        </w:rPr>
        <w:t xml:space="preserve"> editor to Foreign Policy.</w:t>
      </w:r>
    </w:p>
    <w:p w14:paraId="086DEA49" w14:textId="77777777" w:rsidR="00087F0A" w:rsidRDefault="00087F0A" w:rsidP="00087F0A"/>
    <w:p w14:paraId="7BC1AB63" w14:textId="77777777" w:rsidR="00087F0A" w:rsidRPr="00CE0E84" w:rsidRDefault="00087F0A" w:rsidP="00087F0A"/>
    <w:p w14:paraId="4FD8EFFF" w14:textId="77777777" w:rsidR="00087F0A" w:rsidRPr="004E1798" w:rsidRDefault="00087F0A" w:rsidP="00087F0A">
      <w:pPr>
        <w:pStyle w:val="Heading4"/>
      </w:pPr>
      <w:r>
        <w:t xml:space="preserve">Liberalism is good </w:t>
      </w:r>
    </w:p>
    <w:p w14:paraId="507BED5E" w14:textId="77777777" w:rsidR="00087F0A" w:rsidRPr="004E1798" w:rsidRDefault="00087F0A" w:rsidP="00087F0A">
      <w:r w:rsidRPr="004E1798">
        <w:rPr>
          <w:rStyle w:val="Style13ptBold"/>
        </w:rPr>
        <w:t>Radelet ‘16,</w:t>
      </w:r>
      <w:r w:rsidRPr="004E1798">
        <w:t xml:space="preserve"> PhD, Chair in Global Human Development at Georgetown University and is a Nonresident Senior Fellow at the Brookings Institution. He is the author of The Great Surge: The Ascent of the Developing World </w:t>
      </w:r>
    </w:p>
    <w:p w14:paraId="3D4DFFEC" w14:textId="77777777" w:rsidR="00087F0A" w:rsidRPr="004E1798" w:rsidRDefault="00087F0A" w:rsidP="00087F0A">
      <w:r w:rsidRPr="004E1798">
        <w:t xml:space="preserve">(Steven, “Prosperity Rising - The Success of Global Development—and How to Keep It Going,” </w:t>
      </w:r>
      <w:r w:rsidRPr="004E1798">
        <w:rPr>
          <w:i/>
        </w:rPr>
        <w:t>Foreign Policy</w:t>
      </w:r>
      <w:r w:rsidRPr="004E1798">
        <w:t>, p. 85)</w:t>
      </w:r>
    </w:p>
    <w:p w14:paraId="745FD33A" w14:textId="77777777" w:rsidR="00087F0A" w:rsidRPr="006218FB" w:rsidRDefault="00087F0A" w:rsidP="00087F0A">
      <w:pPr>
        <w:rPr>
          <w:sz w:val="14"/>
        </w:rPr>
      </w:pPr>
      <w:r w:rsidRPr="00C14A27">
        <w:rPr>
          <w:rStyle w:val="StyleUnderline"/>
        </w:rPr>
        <w:t xml:space="preserve">Since the early 1990s, </w:t>
      </w:r>
      <w:r w:rsidRPr="00C14A27">
        <w:rPr>
          <w:rStyle w:val="StyleUnderline"/>
          <w:highlight w:val="yellow"/>
        </w:rPr>
        <w:t>daily life in poor countries has been changing profoundly for the better:</w:t>
      </w:r>
      <w:r w:rsidRPr="00C14A27">
        <w:rPr>
          <w:rStyle w:val="StyleUnderline"/>
        </w:rPr>
        <w:t xml:space="preserve"> </w:t>
      </w:r>
      <w:r w:rsidRPr="00C14A27">
        <w:rPr>
          <w:rStyle w:val="StyleUnderline"/>
          <w:highlight w:val="yellow"/>
        </w:rPr>
        <w:t>one billion people have escaped</w:t>
      </w:r>
      <w:r w:rsidRPr="006218FB">
        <w:rPr>
          <w:sz w:val="14"/>
        </w:rPr>
        <w:t xml:space="preserve"> extreme </w:t>
      </w:r>
      <w:r w:rsidRPr="00C14A27">
        <w:rPr>
          <w:rStyle w:val="StyleUnderline"/>
          <w:highlight w:val="yellow"/>
        </w:rPr>
        <w:t>poverty</w:t>
      </w:r>
      <w:r w:rsidRPr="006218FB">
        <w:rPr>
          <w:sz w:val="14"/>
        </w:rPr>
        <w:t xml:space="preserve">, average </w:t>
      </w:r>
      <w:r w:rsidRPr="00C14A27">
        <w:rPr>
          <w:rStyle w:val="StyleUnderline"/>
        </w:rPr>
        <w:t>incomes have doubled</w:t>
      </w:r>
      <w:r w:rsidRPr="006218FB">
        <w:rPr>
          <w:sz w:val="14"/>
        </w:rPr>
        <w:t xml:space="preserve">, </w:t>
      </w:r>
      <w:r w:rsidRPr="00C14A27">
        <w:rPr>
          <w:rStyle w:val="StyleUnderline"/>
          <w:highlight w:val="yellow"/>
        </w:rPr>
        <w:t>infant death rates have plummeted, millions more girls have enrolled in school</w:t>
      </w:r>
      <w:r w:rsidRPr="00C14A27">
        <w:rPr>
          <w:rStyle w:val="StyleUnderline"/>
        </w:rPr>
        <w:t xml:space="preserve">, </w:t>
      </w:r>
      <w:r w:rsidRPr="00C14A27">
        <w:rPr>
          <w:rStyle w:val="StyleUnderline"/>
          <w:highlight w:val="yellow"/>
        </w:rPr>
        <w:t xml:space="preserve">chronic hunger has been cut </w:t>
      </w:r>
      <w:r w:rsidRPr="00C14A27">
        <w:rPr>
          <w:rStyle w:val="StyleUnderline"/>
        </w:rPr>
        <w:t xml:space="preserve">almost </w:t>
      </w:r>
      <w:r w:rsidRPr="00C14A27">
        <w:rPr>
          <w:rStyle w:val="StyleUnderline"/>
          <w:highlight w:val="yellow"/>
        </w:rPr>
        <w:t>in half,</w:t>
      </w:r>
      <w:r w:rsidRPr="00C14A27">
        <w:rPr>
          <w:rStyle w:val="StyleUnderline"/>
        </w:rPr>
        <w:t xml:space="preserve"> deaths from malaria and other diseases have declined dramatically, democracy has spread</w:t>
      </w:r>
      <w:r w:rsidRPr="006218FB">
        <w:rPr>
          <w:sz w:val="14"/>
        </w:rPr>
        <w:t xml:space="preserve"> far and wide, </w:t>
      </w:r>
      <w:r w:rsidRPr="00C14A27">
        <w:rPr>
          <w:rStyle w:val="StyleUnderline"/>
        </w:rPr>
        <w:t>and the incidence of war</w:t>
      </w:r>
      <w:r w:rsidRPr="006218FB">
        <w:rPr>
          <w:sz w:val="14"/>
        </w:rPr>
        <w:t>—even with Syria and other conflicts—</w:t>
      </w:r>
      <w:r w:rsidRPr="00C14A27">
        <w:rPr>
          <w:rStyle w:val="StyleUnderline"/>
        </w:rPr>
        <w:t>has fallen by half. This unprecedented progress</w:t>
      </w:r>
      <w:r w:rsidRPr="006218FB">
        <w:rPr>
          <w:sz w:val="14"/>
        </w:rPr>
        <w:t xml:space="preserve"> goes way beyond China and India and </w:t>
      </w:r>
      <w:r w:rsidRPr="00C14A27">
        <w:rPr>
          <w:rStyle w:val="StyleUnderline"/>
        </w:rPr>
        <w:t>has touched hundreds of millions of people</w:t>
      </w:r>
      <w:r w:rsidRPr="006218FB">
        <w:rPr>
          <w:sz w:val="14"/>
        </w:rPr>
        <w:t xml:space="preserve"> in dozens of developing countries across the globe, from Mongolia to Mozambique, Bangladesh to Brazil. Yet few people are aware of </w:t>
      </w:r>
      <w:r w:rsidRPr="00C14A27">
        <w:rPr>
          <w:rStyle w:val="StyleUnderline"/>
        </w:rPr>
        <w:t>these achievements</w:t>
      </w:r>
      <w:r w:rsidRPr="006218FB">
        <w:rPr>
          <w:sz w:val="14"/>
        </w:rPr>
        <w:t xml:space="preserve">, even though, in aggregate, they rank </w:t>
      </w:r>
      <w:r w:rsidRPr="00C14A27">
        <w:rPr>
          <w:rStyle w:val="StyleUnderline"/>
        </w:rPr>
        <w:t>among the most important in human history</w:t>
      </w:r>
      <w:r w:rsidRPr="006218FB">
        <w:rPr>
          <w:sz w:val="14"/>
        </w:rPr>
        <w:t xml:space="preserve">.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the share of people living in extreme poverty had fallen by half. Perhaps that ignorance explains why Washington has done so little to take advantage of these promising trends, giving only tepid support to nascent democracies, making limited investments in economic development and in new health and agricultural technologies, and failing to take the lead in building more effective international institutions. Whatever the reason, many developing countries are now responding to what they perceive as the United States’ indifference by looking elsewhere—especially toward China—for deeper engagement and advice on how to keep growing. At the same time, climate change, the slowdown in global growth, and rising tensions in the Middle East and beyond have begun to threaten further progress. As a result, the United States now risks missing out on a historic chance to strengthen its global leadership and help create a safer, more prosperous, and more democratic world—just at the moment when it could help the most. ONE GIANT LEAP </w:t>
      </w:r>
      <w:r w:rsidRPr="00C14A27">
        <w:rPr>
          <w:rStyle w:val="StyleUnderline"/>
        </w:rPr>
        <w:t xml:space="preserve">Global </w:t>
      </w:r>
      <w:r w:rsidRPr="00C14A27">
        <w:rPr>
          <w:rStyle w:val="StyleUnderline"/>
          <w:highlight w:val="yellow"/>
        </w:rPr>
        <w:t>poverty is falling fast</w:t>
      </w:r>
      <w:r w:rsidRPr="00C14A27">
        <w:rPr>
          <w:rStyle w:val="StyleUnderline"/>
        </w:rPr>
        <w:t xml:space="preserve">er </w:t>
      </w:r>
      <w:r w:rsidRPr="00C14A27">
        <w:rPr>
          <w:rStyle w:val="StyleUnderline"/>
          <w:highlight w:val="yellow"/>
        </w:rPr>
        <w:t>today</w:t>
      </w:r>
      <w:r w:rsidRPr="00C14A27">
        <w:rPr>
          <w:rStyle w:val="StyleUnderline"/>
        </w:rPr>
        <w:t xml:space="preserve"> </w:t>
      </w:r>
      <w:r w:rsidRPr="00C14A27">
        <w:rPr>
          <w:rStyle w:val="StyleUnderline"/>
          <w:highlight w:val="yellow"/>
        </w:rPr>
        <w:t>than at any time in human history</w:t>
      </w:r>
      <w:r w:rsidRPr="006218FB">
        <w:rPr>
          <w:sz w:val="14"/>
        </w:rPr>
        <w:t xml:space="preserve">. In 1993, about two billion people were trapped in extreme poverty (defined by the World Bank as living on less than $1.90 per day); by 2012, that number had dropped to less than one billion. The industrialization of China is a big part of the story, of course, but even excluding that country, the number of extreme poor has fallen by more than 400 million. Since the 1980s, more than 60 countries have reduced the number of their citizens who are impoverished, even as their overall populations have grown. This decline in poverty has gone hand in hand with much faster economic growth. Between 1977 and 1994, the growth in per capita GDP across the developing countries averaged zero; since 1995, that figure has shot up to three percent. Again, the change is widespread: between 1977 and 1994, only 21 developing countries (out of 109 with populations greater than one million) exceeded two percent annual per capita growth, but between 1995 and 2013, 71 such countries did so. And going backward has become much less common: in the earlier period, more than 50 developing countries recorded negative growth, but in the later one, just ten did. </w:t>
      </w:r>
      <w:r w:rsidRPr="00C14A27">
        <w:rPr>
          <w:rStyle w:val="StyleUnderline"/>
        </w:rPr>
        <w:t xml:space="preserve">The </w:t>
      </w:r>
      <w:r w:rsidRPr="00C14A27">
        <w:rPr>
          <w:rStyle w:val="StyleUnderline"/>
          <w:highlight w:val="yellow"/>
        </w:rPr>
        <w:t xml:space="preserve">improvements in health </w:t>
      </w:r>
      <w:r w:rsidRPr="00C14A27">
        <w:rPr>
          <w:rStyle w:val="StyleUnderline"/>
        </w:rPr>
        <w:t xml:space="preserve">have been </w:t>
      </w:r>
      <w:r w:rsidRPr="00C14A27">
        <w:rPr>
          <w:rStyle w:val="StyleUnderline"/>
          <w:highlight w:val="yellow"/>
        </w:rPr>
        <w:t>even bigger</w:t>
      </w:r>
      <w:r w:rsidRPr="006218FB">
        <w:rPr>
          <w:sz w:val="14"/>
        </w:rPr>
        <w:t xml:space="preserve">. In 1960, 22 percent of children in developing countries died before their fifth birthday, but by 2013, only five percent did. Diarrhea killed five million children a year in 1990 but claimed fewer than one million in 2014. Half as many people now die from malaria as did in 2000, and deaths from tuberculosis and AIDS have both dropped by a third. The share of people living with chronic hunger has fallen by almost half since the mid-1990s. </w:t>
      </w:r>
      <w:r w:rsidRPr="00C14A27">
        <w:rPr>
          <w:rStyle w:val="StyleUnderline"/>
          <w:highlight w:val="yellow"/>
        </w:rPr>
        <w:t>Life expectancy</w:t>
      </w:r>
      <w:r w:rsidRPr="006218FB">
        <w:rPr>
          <w:sz w:val="14"/>
        </w:rPr>
        <w:t xml:space="preserve"> at birth in developing countries </w:t>
      </w:r>
      <w:r w:rsidRPr="00C14A27">
        <w:rPr>
          <w:rStyle w:val="StyleUnderline"/>
          <w:highlight w:val="yellow"/>
        </w:rPr>
        <w:t>has</w:t>
      </w:r>
      <w:r w:rsidRPr="006218FB">
        <w:rPr>
          <w:sz w:val="14"/>
          <w:highlight w:val="yellow"/>
        </w:rPr>
        <w:t xml:space="preserve"> </w:t>
      </w:r>
      <w:r w:rsidRPr="00C14A27">
        <w:rPr>
          <w:rStyle w:val="StyleUnderline"/>
          <w:highlight w:val="yellow"/>
        </w:rPr>
        <w:t>lengthened</w:t>
      </w:r>
      <w:r w:rsidRPr="006218FB">
        <w:rPr>
          <w:sz w:val="14"/>
        </w:rPr>
        <w:t xml:space="preserve"> by nearly one-third, from 50 years in 1960 to 65 years today. </w:t>
      </w:r>
      <w:r w:rsidRPr="00C14A27">
        <w:rPr>
          <w:rStyle w:val="StyleUnderline"/>
        </w:rPr>
        <w:t>These improvements in health have left no country untouched, even the worst-governed ones</w:t>
      </w:r>
      <w:r w:rsidRPr="006218FB">
        <w:rPr>
          <w:sz w:val="14"/>
        </w:rPr>
        <w:t xml:space="preserve">. Consider this: the rate of child death has declined in every single country (at least those where data are available) since 1980. Meanwhile, </w:t>
      </w:r>
      <w:r w:rsidRPr="00C14A27">
        <w:rPr>
          <w:rStyle w:val="StyleUnderline"/>
          <w:highlight w:val="yellow"/>
        </w:rPr>
        <w:t>far more children are enrolling in and completing school</w:t>
      </w:r>
      <w:r w:rsidRPr="006218FB">
        <w:rPr>
          <w:sz w:val="14"/>
        </w:rPr>
        <w:t xml:space="preserve">. In the late 1980s, only 72 percent of all primary-school-age children attended school; now, the figure exceeds 87 percent. Girls in developing countries have enjoyed the biggest gains. In 1980, only half of them finished primary school, whereas four out of five do so today. These leaps in education are beginning to translate into better-skilled workers. Then there is the shift to democracy. Prior to the 1980s, most developing countries were run by left- or right-wing dictators. Coups and countercoups, violence and assassinations, human rights abuses—all formed part of regular political life. But starting in the 1980s, dictators began to fall, a process that accelerated after the Cold War. In 1983, only 17 of 109 developing countries qualified as democracies, based on data from Freedom House and the Center for Systemic Peace; by 2013, the number had more than tripled, to 56 (and that’s not counting the many more developing countries with populations of less than one million). As those numbers suggest, </w:t>
      </w:r>
      <w:r w:rsidRPr="00C14A27">
        <w:rPr>
          <w:rStyle w:val="StyleUnderline"/>
        </w:rPr>
        <w:t xml:space="preserve">power today is far more likely to be transferred through the ballot box </w:t>
      </w:r>
      <w:r w:rsidRPr="00C14A27">
        <w:rPr>
          <w:rStyle w:val="StyleUnderline"/>
        </w:rPr>
        <w:lastRenderedPageBreak/>
        <w:t>than through violence</w:t>
      </w:r>
      <w:r w:rsidRPr="006218FB">
        <w:rPr>
          <w:sz w:val="14"/>
        </w:rPr>
        <w:t xml:space="preserve">, and elections in most countries have become fairer and more transparent. Twenty years ago, few Indonesians could have imagined that a furniture maker from central Java would beat one of Suharto’s relatives in a free and fair election, as Joko Widodo did in 2014. Nor would many have predicted that Nigeria, then still under military rule, would in 2015 mark its first peaceful transfer of power between parties, or that Myanmar (also called Burma) would hold its most successful democratic election the same year. Across the developing world, individual freedoms and rights are honored to a much greater degree, human rights abuses are rarer, and legislative bodies have more power. Yes, many of these new democracies have problems. And yes, the march toward democracy has slowed since 2005—and even reversed in some countries, such as Thailand and Venezuela. But in many more—from Brazil to Mongolia to Senegal—democracy has deepened. Never before in history have so many developing countries been so democratic. </w:t>
      </w:r>
      <w:r w:rsidRPr="00C14A27">
        <w:rPr>
          <w:rStyle w:val="StyleUnderline"/>
        </w:rPr>
        <w:t xml:space="preserve">As </w:t>
      </w:r>
      <w:r w:rsidRPr="00C14A27">
        <w:rPr>
          <w:rStyle w:val="StyleUnderline"/>
          <w:highlight w:val="yellow"/>
        </w:rPr>
        <w:t>states have become wealthier and more democratic</w:t>
      </w:r>
      <w:r w:rsidRPr="00C14A27">
        <w:rPr>
          <w:rStyle w:val="StyleUnderline"/>
        </w:rPr>
        <w:t>, conflict and violence within them have declined</w:t>
      </w:r>
      <w:r w:rsidRPr="006218FB">
        <w:rPr>
          <w:sz w:val="14"/>
        </w:rPr>
        <w:t xml:space="preserve">. Those who think otherwise should remember that as recently as the 1980s and early 1990s, much of the world was aflame, from Central America to Southeast Asia to West Africa. There were half as many civil wars in the last decade as there were in the 1980s, and the number of people killed in armed conflicts has fallen by three-quarters. Three </w:t>
      </w:r>
      <w:r w:rsidRPr="00C14A27">
        <w:rPr>
          <w:rStyle w:val="StyleUnderline"/>
        </w:rPr>
        <w:t xml:space="preserve">major </w:t>
      </w:r>
      <w:r w:rsidRPr="00C14A27">
        <w:rPr>
          <w:rStyle w:val="StyleUnderline"/>
          <w:highlight w:val="yellow"/>
        </w:rPr>
        <w:t>forces sparked this great surge in development progress</w:t>
      </w:r>
      <w:r w:rsidRPr="006218FB">
        <w:rPr>
          <w:sz w:val="14"/>
        </w:rPr>
        <w:t xml:space="preserve">. First, the end of the Cold War brought an end to the superpowers’ support for some of the world’s nastiest dictators and reduced the frequency of conflict. </w:t>
      </w:r>
      <w:r w:rsidRPr="00C14A27">
        <w:rPr>
          <w:rStyle w:val="StyleUnderline"/>
        </w:rPr>
        <w:t>As ideas about economic and political governance began to change, developing countries introduced more market-based economic systems</w:t>
      </w:r>
      <w:r w:rsidRPr="006218FB">
        <w:rPr>
          <w:sz w:val="14"/>
        </w:rPr>
        <w:t xml:space="preserve"> and more democracy. Second, </w:t>
      </w:r>
      <w:r w:rsidRPr="00C14A27">
        <w:rPr>
          <w:rStyle w:val="StyleUnderline"/>
        </w:rPr>
        <w:t>globalization created vast new opportunities for economic growth</w:t>
      </w:r>
      <w:r w:rsidRPr="006218FB">
        <w:rPr>
          <w:sz w:val="14"/>
        </w:rPr>
        <w:t xml:space="preserve">. Increased flows of trade, investment, information, and technology created more jobs and improved living standards. Third, new and more effective leaders—in politics, business, religion, and civil society—began to forge deep change. Where courageous figures, such as Nelson Mandela in South Africa, stepped forward, countries progressed; where old-style dictators, such as Robert Mugabe in Zimbabwe, remained in power, countries languished. This incredibly wide-ranging progress should not obscure the considerable work that remains: progress has not reached everyone, everywhere. One billion people still live in extreme poverty, six million children die every year from preventable diseases, too few girls get the education they deserve, and too many people suffer under dictatorships. Countries such as Haiti, North Korea, Uzbekistan, and Zimbabwe lag far behind. But the fact remains that an enormous transformation is under way—one that has already substantially improved the lives of hundreds of millions of people. WIN-WIN The United States should welcome and encourage this progress. For starters, broad-based development enhances global security. It is not true that poverty necessarily breeds terrorism, as some argue—after all, most poor people are not terrorists, and many terrorists are not poor. But it is true that poor states tend to be weak states unable to prevent terrorist and criminal networks from operating on their soil. Sustained development strengthens government institutions and reduces the need for outside intervention. As former U.S. Secretary of Defense Robert Gates put it, “Development is a lot cheaper than sending soldiers.” Development also builds states’ capacities to fight pandemic disease. Guinea, Liberia, and Sierra Leone were overwhelmed by Ebola in 2014 largely because they all had weak health systems. The same was true in many of the countries hit hardest by the HIV/AIDS epidemic decades ago. As poor countries grow wealthier, however, they become better equipped to fight diseases that can spread quickly beyond their borders. A more prosperous developing world also benefits the U.S. economy. The spread of economic growth creates new markets for American businesses not just in China but also in Brazil, Indonesia, South Africa, and beyond. Developing countries are buying more and more aircraft, automobiles, semiconductors, medical equipment, pharmaceuticals, consultancy services, and entertainment. Although the growth in trade with developing countries has slowed during the last year, their economies will no doubt remain major market opportunities for U.S. companies. In 1990, such states accounted for one-third of the global economy; today, their share is half, and they purchase more than half of U.S. exports. In 2011, Walmart spent $2.4 billion to acquire a controlling share of a holding company that operates more than 350 retail stores in South Africa and 11 other African countries, signaling a level of interest in African consumers that would have been unimaginable two decades ago. To be sure, emerging markets also create competition for U.S. businesses and hardship for American workers who lose their jobs as a result. But they also create many new jobs, as American firms expand abroad and as companies in the developing world send more capital to the West. Moreover, developing countries are increasingly coming up with their own innovations and technologies, in medicine, agriculture, energy, and more. The United States should respond to this growing competition not with protectionism but by strengthening its own capacities: rebuilding its infrastructure, improving its educational system, and investing in new technologies. Finally, </w:t>
      </w:r>
      <w:r w:rsidRPr="00C14A27">
        <w:rPr>
          <w:rStyle w:val="StyleUnderline"/>
        </w:rPr>
        <w:t>development helps spread and deepen</w:t>
      </w:r>
      <w:r w:rsidRPr="006218FB">
        <w:rPr>
          <w:sz w:val="14"/>
        </w:rPr>
        <w:t xml:space="preserve"> the values that Americans hold dear: openness, economic opportunity, democracy, and </w:t>
      </w:r>
      <w:r w:rsidRPr="00C14A27">
        <w:rPr>
          <w:rStyle w:val="StyleUnderline"/>
        </w:rPr>
        <w:t>freedom. These values tend to go hand in hand with growing prosperity</w:t>
      </w:r>
      <w:r w:rsidRPr="006218FB">
        <w:rPr>
          <w:sz w:val="14"/>
        </w:rPr>
        <w:t xml:space="preserve">: as incomes rise, citizens demand greater freedoms. History suggests that even governments that do not welcome these ideas eventually embrace them or are replaced by those that do. And as more developing countries achieve progress under market-based economic systems and democracy, other countries seek to emulate the model. The United States and Europe have a strong self-interest in encouraging this process, since it will enhance global stability and add to the number of like-minded partners that can help address future challenges. SUSTAINING THE SURGE </w:t>
      </w:r>
      <w:r w:rsidRPr="00C14A27">
        <w:rPr>
          <w:rStyle w:val="StyleUnderline"/>
        </w:rPr>
        <w:t>What makes all this progress especially impressive is that it has continued despite a number of major shocks that in an earlier age could well have stopped it</w:t>
      </w:r>
      <w:r w:rsidRPr="006218FB">
        <w:rPr>
          <w:sz w:val="14"/>
        </w:rPr>
        <w:t xml:space="preserve">: the outbreak of the HIV/AIDS pandemic in the 1980s, the Asian financial crisis in 1997–98, the 9/11 attacks, the global food crisis of 2007–8, and the global financial crisis of 2008. In each case, </w:t>
      </w:r>
      <w:r w:rsidRPr="00C14A27">
        <w:rPr>
          <w:rStyle w:val="StyleUnderline"/>
        </w:rPr>
        <w:t>pundits predicted that the disaster of the day would set back progress. Yet in each case, the gains continued</w:t>
      </w:r>
      <w:r w:rsidRPr="006218FB">
        <w:rPr>
          <w:sz w:val="14"/>
        </w:rPr>
        <w:t xml:space="preserve">. </w:t>
      </w:r>
      <w:r w:rsidRPr="00C14A27">
        <w:rPr>
          <w:rStyle w:val="StyleUnderline"/>
        </w:rPr>
        <w:t>There are good reasons to believe they can continue well into the future. The forces that sparked these changes were fundamental, not transitory</w:t>
      </w:r>
      <w:r w:rsidRPr="006218FB">
        <w:rPr>
          <w:sz w:val="14"/>
        </w:rPr>
        <w:t xml:space="preserve">. Governments have learned from their mistakes and gotten much better at managing inevitable downturns. </w:t>
      </w:r>
      <w:r w:rsidRPr="00C14A27">
        <w:rPr>
          <w:rStyle w:val="StyleUnderline"/>
        </w:rPr>
        <w:t xml:space="preserve">Global integration has made critical technologies available to more and more people. </w:t>
      </w:r>
      <w:r w:rsidRPr="00C14A27">
        <w:rPr>
          <w:rStyle w:val="StyleUnderline"/>
          <w:highlight w:val="yellow"/>
        </w:rPr>
        <w:t>State institutions have become more effective</w:t>
      </w:r>
      <w:r w:rsidRPr="006218FB">
        <w:rPr>
          <w:sz w:val="14"/>
        </w:rPr>
        <w:t xml:space="preserve">, with improved (if imperfect) legal systems, clearer property rights, and greater respect for individual liberties. Democratic rules and norms governing the transfer of political power, free speech, and accountability have become more deeply entrenched. Civil society groups are more active. These deep-seated changes have put enormous additional gains well within reach. </w:t>
      </w:r>
      <w:r w:rsidRPr="00C14A27">
        <w:rPr>
          <w:rStyle w:val="StyleUnderline"/>
        </w:rPr>
        <w:t>If economic growth proceeds</w:t>
      </w:r>
      <w:r w:rsidRPr="006218FB">
        <w:rPr>
          <w:sz w:val="14"/>
        </w:rPr>
        <w:t xml:space="preserve"> along the lines of most projections over the next two decades, </w:t>
      </w:r>
      <w:r w:rsidRPr="00C14A27">
        <w:rPr>
          <w:rStyle w:val="StyleUnderline"/>
        </w:rPr>
        <w:t xml:space="preserve">some </w:t>
      </w:r>
      <w:r w:rsidRPr="00C14A27">
        <w:rPr>
          <w:rStyle w:val="StyleUnderline"/>
          <w:highlight w:val="yellow"/>
        </w:rPr>
        <w:t xml:space="preserve">700 million more people will </w:t>
      </w:r>
      <w:r w:rsidRPr="00C14A27">
        <w:rPr>
          <w:rStyle w:val="StyleUnderline"/>
          <w:highlight w:val="yellow"/>
        </w:rPr>
        <w:lastRenderedPageBreak/>
        <w:t>escape extreme poverty</w:t>
      </w:r>
      <w:r w:rsidRPr="006218FB">
        <w:rPr>
          <w:sz w:val="14"/>
        </w:rPr>
        <w:t xml:space="preserve">. Per capita incomes in poor countries will double again, </w:t>
      </w:r>
      <w:r w:rsidRPr="00C14A27">
        <w:rPr>
          <w:rStyle w:val="StyleUnderline"/>
        </w:rPr>
        <w:t>millions of childhood deaths will be avoided, tens of millions of children will get the education they deserve, hunger will decline, and basic rights and freedoms will spread further</w:t>
      </w:r>
      <w:r w:rsidRPr="006218FB">
        <w:rPr>
          <w:sz w:val="14"/>
        </w:rPr>
        <w:t xml:space="preserve">. At least, that’s what should happen—but none of these future gains is guaranteed. Growth has slowed markedly since 2008 in emerging economies such as Brazil and China and throughout the developing world. Russia, Thailand, and Venezuela have turned less democratic, and South Africa and Turkey seem to be headed in that direction as well. The Middle East has seen the return of conflict and authoritarian rule. China’s aggressive actions in the South China Sea could spark a major conflict that could kill tens of thousands of people and devastate the region’s economies. Outbreaks of SARS and the H1N1 and Ebola viruses underscore humanity’s vulnerability to disease, and many doctors worry that growing resistance to antibiotics could reverse some of the hard-fought gains in health. Meanwhile, global population is on track to exceed nine billion by 2050, and the combination of more people, higher incomes, and warmer climates will place enormous strains on the world’s supplies of fresh water, food, and energy. </w:t>
      </w:r>
      <w:r w:rsidRPr="00C14A27">
        <w:rPr>
          <w:rStyle w:val="StyleUnderline"/>
        </w:rPr>
        <w:t>Although there are</w:t>
      </w:r>
      <w:r w:rsidRPr="006218FB">
        <w:rPr>
          <w:sz w:val="14"/>
        </w:rPr>
        <w:t xml:space="preserve"> ample </w:t>
      </w:r>
      <w:r w:rsidRPr="00C14A27">
        <w:rPr>
          <w:rStyle w:val="StyleUnderline"/>
        </w:rPr>
        <w:t xml:space="preserve">grounds for pessimism, the </w:t>
      </w:r>
      <w:r w:rsidRPr="00C14A27">
        <w:rPr>
          <w:rStyle w:val="StyleUnderline"/>
          <w:highlight w:val="yellow"/>
        </w:rPr>
        <w:t xml:space="preserve">doomsayers </w:t>
      </w:r>
      <w:r w:rsidRPr="00C14A27">
        <w:rPr>
          <w:rStyle w:val="Emphasis"/>
          <w:highlight w:val="yellow"/>
        </w:rPr>
        <w:t>continue to underestimate</w:t>
      </w:r>
      <w:r w:rsidRPr="00C14A27">
        <w:rPr>
          <w:rStyle w:val="StyleUnderline"/>
          <w:highlight w:val="yellow"/>
        </w:rPr>
        <w:t xml:space="preserve"> humanity’s growing ability to cooperate in the face of new challenges</w:t>
      </w:r>
      <w:r w:rsidRPr="006218FB">
        <w:rPr>
          <w:sz w:val="14"/>
        </w:rPr>
        <w:t xml:space="preserve">. In the eighteenth century, when Thomas Malthus looked at population growth and foresaw catastrophic famine, he failed to appreciate the advances in agriculture, health, and governance that human ingenuity could create. The same was true for those that predicted a population disaster in Asia in the 1960s and 1970s. Today, the problems facing developing countries are plain to see, while the new ideas and innovations that will overcome them are harder to picture. Continued progress isn’t automatic or guaranteed. But with smart choices, it is within reach. LEADING BY EXAMPLE Most of the key choices will be made in developing countries themselves. Sustaining progress will require leaders there to reduce their countries’ dependence on natural resources, make their economies more inclusive, invest more in health and education, expand opportunities for women, and strengthen democracy and the rule of law. Yet the future of development will also depend on the actions of the world’s leading countries, since poorer countries can prosper only in a strong global system. The United States must do its part by regaining its economic leadership through major investments in infrastructure, education, and technological advances in health, agriculture, and alternative fuels. It must act to fix its long-term budget problems by improving the solvency of Social Security, Medicare, and Medicaid and strengthen the financial system through better regulation. The country must also do a much better job of leading by example on democracy. Deep political polarization, the lack of substantive debate, the unwillingness to compromise, misguided foreign policy adventurism, and the Great Recession have made liberal democracy look unattractive and ineffective. That malaise matters, because many developing countries are now engaged in a battle of ideas over which economic and political model they should follow. On the one side stands the model that has prevailed in the West since World War II: market capitalism coupled with liberal democracy. On the other is the model practiced by China, Vietnam, Ethiopia, and, increasingly, Russia, among others: state capitalism coupled with authoritarian rule. And there’s yet one more option, with a smaller but more dangerous following: religious fundamentalism, as promulgated by Iran and Saudi Arabia and groups such as the Islamic State (or ISIS) and Boko Haram in Nigeria. As the Western countries struggle and China continues to rise, authoritarian capitalism is becoming more appealing. Consider Beijing’s ties to Africa. China purchased $26 billion in imports from the continent in 2013; the United States purchased $9 billion. Chinese investment in Africa has been growing by 50 percent per year since 2000, whereas U.S. investment is growing by 14 percent per year. Make no mistake: many Africans still prefer to follow the American model and view China with suspicion. But those attitudes are beginning to shift, and Beijing’s apparent ability to get things done will only enhance China’s appeal, especially if Washington seems to talk big but deliver little. THE NEXT SURGE FORWARD Aside from the broader task of getting their own houses in order, </w:t>
      </w:r>
      <w:r w:rsidRPr="00C14A27">
        <w:rPr>
          <w:rStyle w:val="StyleUnderline"/>
          <w:highlight w:val="yellow"/>
        </w:rPr>
        <w:t>the United States</w:t>
      </w:r>
      <w:r w:rsidRPr="006218FB">
        <w:rPr>
          <w:sz w:val="14"/>
        </w:rPr>
        <w:t xml:space="preserve"> and other Western powers </w:t>
      </w:r>
      <w:r w:rsidRPr="00C14A27">
        <w:rPr>
          <w:rStyle w:val="StyleUnderline"/>
          <w:highlight w:val="yellow"/>
        </w:rPr>
        <w:t>should</w:t>
      </w:r>
      <w:r w:rsidRPr="006218FB">
        <w:rPr>
          <w:sz w:val="14"/>
        </w:rPr>
        <w:t xml:space="preserve"> also assert leadership in several specific areas to </w:t>
      </w:r>
      <w:r w:rsidRPr="00C14A27">
        <w:rPr>
          <w:rStyle w:val="StyleUnderline"/>
          <w:highlight w:val="yellow"/>
        </w:rPr>
        <w:t>keep</w:t>
      </w:r>
      <w:r w:rsidRPr="00C14A27">
        <w:rPr>
          <w:rStyle w:val="StyleUnderline"/>
        </w:rPr>
        <w:t xml:space="preserve"> the </w:t>
      </w:r>
      <w:r w:rsidRPr="00C14A27">
        <w:rPr>
          <w:rStyle w:val="StyleUnderline"/>
          <w:highlight w:val="yellow"/>
        </w:rPr>
        <w:t>progress</w:t>
      </w:r>
      <w:r w:rsidRPr="00C14A27">
        <w:rPr>
          <w:rStyle w:val="StyleUnderline"/>
        </w:rPr>
        <w:t xml:space="preserve"> </w:t>
      </w:r>
      <w:r w:rsidRPr="00C14A27">
        <w:rPr>
          <w:rStyle w:val="StyleUnderline"/>
          <w:highlight w:val="yellow"/>
        </w:rPr>
        <w:t>going</w:t>
      </w:r>
      <w:r w:rsidRPr="006218FB">
        <w:rPr>
          <w:sz w:val="14"/>
        </w:rPr>
        <w:t xml:space="preserve">. The first is climate change, which presents one of the greatest threats to poverty reduction. Most of the world’s poor countries had little to do with creating the problem, yet they will bear the brunt of the damage. Rising sea levels, changing rainfall patterns, higher temperatures, and dwindling water supplies will derail progress, will undermine global food production, and could engender major conflict. Developing countries have an important role to play in curbing emissions, but they will not switch to low-carbon fuels and other clean technologies if their developed-world counterparts do not. Washington has taken important first steps to reduce power-plant emissions and raise automotive fuel-efficiency standards, but there is a very long way to go. Second, leading countries—especially the United States—should invest more in technological innovation. Much of the credit for recent improvements in living standards goes to vaccines, medicines, high-yielding seed varieties, cell phones, and the Internet. These new technologies (alongside old ones such as electricity and paved roads) have not yet reached everywhere, so simply making them more widely available would do wonders. But sustaining progress for the next several decades will also require significant investments in new vaccines, more powerful drugs, drought- and heat-resistant seeds, desalination techniques, and clean energy. Third, Western powers need to upgrade the current system of global governance. The set of institutions that emerged after World War II were innovative for their time. For all their faults, the United Nations, the International Monetary Fund, the World Bank, the World Trade Organization, and the World Health Organization contributed significantly to global peace and prosperity. But these organizations are losing legitimacy and becoming less effective, in part because developing countries feel that they are inadequately represented in them. It is time for these bodies to give developing countries more opportunities for leadership, larger voting shares, and a bigger voice in decisions. In 2014, the U.S. Congress failed to pass legislation that would have approved giving developing countries larger voting shares in the International Monetary Fund—a change with which all other member countries (and the Obama administration) had agreed. Almost immediately, China accelerated its push to establish a new development bank for Asia, and the BRICS countries (Brazil, Russia, India, China, and South Africa) followed suit by proposing a similar institution of their own. Washington then compounded its first error by trying to undermine the new institutions, reinforcing the view that it was just trying to keep developing countries in their place. The lesson was clear: when Washington fails to lead, developing countries will go their own way. Fourth, the world’s leading countries should do more on trade. Although the United States is generally open to trade, its policies toward poor countries are strikingly protectionist: it charges high tariffs on many products from developing countries (such as textiles, shoes, and apparel) and tightly restricts the imports of a range of agricultural products (including dairy, peanuts, and sugar). Although free-trade programs, such as the African Growth and Opportunity Act, help, they are insufficient. Washington should extend duty-free and quota-free access to the world’s poorest countries—the 48 countries designated by the UN as the least developed. It should also push to formally end the Doha Round of multilateral trade talks, which remain on life support, and open a new round of negotiations that center on the issues developing countries care about, such as food security. Finally, the United States and other leading countries should expand their foreign aid programs, both to solidify the nascent turnarounds in the surging countries and to support people in the states that remain stuck. In the past, such aid has helped lengthen life spans, increase agricultural productivity, alleviate humanitarian crises, and rebuild war-torn countries around the world. Most studies show that despite its shortcomings, aid has accelerated economic growth and helped support transitions to democracy, especially since the end of the Cold War. But the answer is not just more money; the United States must also rethink how it provides assistance. For starters, aid agencies should develop innovative ways to encourage private investment. They can encourage local banks to provide loans to promising </w:t>
      </w:r>
      <w:r w:rsidRPr="006218FB">
        <w:rPr>
          <w:sz w:val="14"/>
        </w:rPr>
        <w:lastRenderedPageBreak/>
        <w:t xml:space="preserve">entrepreneurs, as does the Development Credit Authority, a small program within the U.S. Agency for International Development that should be expanded significantly. They can encourage investment in developing countries by working with local suppliers to improve the quality of the goods and services they sell or by financing private investors’ due diligence and environmental impact assessments. At the same time, aid agencies should invest more in disseminating new technologies, working closely with universities, foundations, private companies, and local entrepreneurs. Doing so will require new types of relationships, incentive structures, and knowledge sharing, along with a greater willingness to take risks. Aid agencies should also invest far more in programs to support girls and women, since mountains of evidence show that doing so dramatically improves the health, education, and economic opportunities of poor families. Above all, they should provide much more funding to the poorest countries, and especially democracies, since progress on development in these countries will have the knock-on effect of improving governance. The Obama administration has taken important steps on this front, building on the Bush administration’s health programs and unveiling new initiatives on food security and electricity, but the next administration should scale up these programs to meet new challenges. </w:t>
      </w:r>
      <w:r w:rsidRPr="00C14A27">
        <w:rPr>
          <w:rStyle w:val="StyleUnderline"/>
        </w:rPr>
        <w:t>The future</w:t>
      </w:r>
      <w:r w:rsidRPr="006218FB">
        <w:rPr>
          <w:sz w:val="14"/>
        </w:rPr>
        <w:t xml:space="preserve"> of the United States increasingly </w:t>
      </w:r>
      <w:r w:rsidRPr="00C14A27">
        <w:rPr>
          <w:rStyle w:val="StyleUnderline"/>
        </w:rPr>
        <w:t>depends on growing prosperity, peace, and progress in the developing world. The last two decades have given humanity a tremendous start in what ultimately may rank as one of the greatest transformations in world history</w:t>
      </w:r>
      <w:r w:rsidRPr="006218FB">
        <w:rPr>
          <w:sz w:val="14"/>
        </w:rPr>
        <w:t>. Today, the United States has a rare opportunity to stand with the people and leaders of developing countries to ensure that this progress continues for decades to come.</w:t>
      </w:r>
    </w:p>
    <w:p w14:paraId="1B3757C0" w14:textId="77777777" w:rsidR="00087F0A" w:rsidRPr="006218FB" w:rsidRDefault="00087F0A" w:rsidP="00087F0A"/>
    <w:p w14:paraId="68A104DE" w14:textId="77777777" w:rsidR="00F34719" w:rsidRPr="00D3620C" w:rsidRDefault="00F34719" w:rsidP="00F34719">
      <w:pPr>
        <w:pStyle w:val="Heading4"/>
        <w:rPr>
          <w:rFonts w:eastAsia="Times New Roman"/>
        </w:rPr>
      </w:pPr>
      <w:r w:rsidRPr="00D3620C">
        <w:rPr>
          <w:rFonts w:eastAsia="Times New Roman"/>
        </w:rPr>
        <w:t>Liberalism is good—their critique is only true because liberalism isn’t widespread enough</w:t>
      </w:r>
    </w:p>
    <w:p w14:paraId="044495CA" w14:textId="77777777" w:rsidR="00F34719" w:rsidRPr="00D3620C" w:rsidRDefault="00F34719" w:rsidP="00F34719">
      <w:pPr>
        <w:rPr>
          <w:rFonts w:eastAsia="Calibri" w:cs="Calibri"/>
        </w:rPr>
      </w:pPr>
      <w:r w:rsidRPr="00033C36">
        <w:rPr>
          <w:rStyle w:val="Style13ptBold"/>
        </w:rPr>
        <w:t>Youngs</w:t>
      </w:r>
      <w:r w:rsidRPr="00D3620C">
        <w:rPr>
          <w:rFonts w:eastAsia="Calibri"/>
        </w:rPr>
        <w:t xml:space="preserve">, Director-General FRIDE, </w:t>
      </w:r>
      <w:r w:rsidRPr="00033C36">
        <w:rPr>
          <w:rStyle w:val="Style13ptBold"/>
        </w:rPr>
        <w:t xml:space="preserve">’11 </w:t>
      </w:r>
      <w:r w:rsidRPr="00D3620C">
        <w:rPr>
          <w:rFonts w:eastAsia="Calibri" w:cs="Calibri"/>
        </w:rPr>
        <w:t xml:space="preserve">[February 2011, Richard- Professor Politics University of Warwick, “Misunderstanding The Maladies Of Liberal Democracy Promotion” </w:t>
      </w:r>
      <w:hyperlink r:id="rId28" w:history="1">
        <w:r w:rsidRPr="00D3620C">
          <w:rPr>
            <w:rFonts w:eastAsia="Calibri" w:cs="Calibri"/>
          </w:rPr>
          <w:t>http://www.eurasiareview.com/misunderstanding-the-maladies-of-liberal-democracy-promotion-18022011/</w:t>
        </w:r>
      </w:hyperlink>
      <w:r w:rsidRPr="00D3620C">
        <w:rPr>
          <w:rFonts w:eastAsia="Calibri" w:cs="Calibri"/>
        </w:rPr>
        <w:t>]</w:t>
      </w:r>
    </w:p>
    <w:p w14:paraId="56331164" w14:textId="77777777" w:rsidR="00F34719" w:rsidRPr="000942E8" w:rsidRDefault="00F34719" w:rsidP="00F34719">
      <w:pPr>
        <w:rPr>
          <w:rFonts w:eastAsia="Calibri"/>
          <w:sz w:val="16"/>
        </w:rPr>
      </w:pPr>
      <w:r w:rsidRPr="00033C36">
        <w:rPr>
          <w:rFonts w:eastAsia="Calibri"/>
          <w:sz w:val="16"/>
        </w:rPr>
        <w:t xml:space="preserve">Reflections on liberalism’s future Current </w:t>
      </w:r>
      <w:r w:rsidRPr="00033C36">
        <w:rPr>
          <w:rStyle w:val="StyleUnderline"/>
        </w:rPr>
        <w:t>international political trends are complex and still in flux.</w:t>
      </w:r>
      <w:r w:rsidRPr="00033C36">
        <w:rPr>
          <w:rFonts w:eastAsia="Calibri"/>
          <w:sz w:val="16"/>
        </w:rPr>
        <w:t xml:space="preserve"> History shows that </w:t>
      </w:r>
      <w:r w:rsidRPr="00033C36">
        <w:rPr>
          <w:rStyle w:val="StyleUnderline"/>
        </w:rPr>
        <w:t>there are no iron laws of democratisation</w:t>
      </w:r>
      <w:r w:rsidRPr="00033C36">
        <w:rPr>
          <w:rFonts w:eastAsia="Calibri"/>
          <w:sz w:val="16"/>
        </w:rPr>
        <w:t xml:space="preserve">, and </w:t>
      </w:r>
      <w:r w:rsidRPr="00033C36">
        <w:rPr>
          <w:rStyle w:val="StyleUnderline"/>
        </w:rPr>
        <w:t>dominant political dynamics can prove strikingly changeable</w:t>
      </w:r>
      <w:r w:rsidRPr="00033C36">
        <w:rPr>
          <w:rFonts w:eastAsia="Calibri"/>
          <w:sz w:val="16"/>
        </w:rPr>
        <w:t xml:space="preserve">. The easy triumphalism of the liberal democracy agenda in the 1990s was misplaced. However, </w:t>
      </w:r>
      <w:r w:rsidRPr="00033C36">
        <w:rPr>
          <w:rStyle w:val="StyleUnderline"/>
        </w:rPr>
        <w:t xml:space="preserve">much </w:t>
      </w:r>
      <w:r w:rsidRPr="00F208BE">
        <w:rPr>
          <w:rStyle w:val="StyleUnderline"/>
          <w:highlight w:val="cyan"/>
        </w:rPr>
        <w:t>criticism</w:t>
      </w:r>
      <w:r w:rsidRPr="00033C36">
        <w:rPr>
          <w:rStyle w:val="StyleUnderline"/>
        </w:rPr>
        <w:t xml:space="preserve"> now </w:t>
      </w:r>
      <w:r w:rsidRPr="00F208BE">
        <w:rPr>
          <w:rStyle w:val="StyleUnderline"/>
          <w:highlight w:val="cyan"/>
        </w:rPr>
        <w:t>risks over-shooting</w:t>
      </w:r>
      <w:r w:rsidRPr="00033C36">
        <w:rPr>
          <w:rFonts w:eastAsia="Calibri"/>
          <w:sz w:val="16"/>
        </w:rPr>
        <w:t xml:space="preserve">.18 </w:t>
      </w:r>
      <w:r w:rsidRPr="00033C36">
        <w:rPr>
          <w:rStyle w:val="StyleUnderline"/>
        </w:rPr>
        <w:t xml:space="preserve">The </w:t>
      </w:r>
      <w:r w:rsidRPr="00F208BE">
        <w:rPr>
          <w:rStyle w:val="StyleUnderline"/>
          <w:highlight w:val="cyan"/>
        </w:rPr>
        <w:t>Bush</w:t>
      </w:r>
      <w:r w:rsidRPr="00033C36">
        <w:rPr>
          <w:rStyle w:val="StyleUnderline"/>
        </w:rPr>
        <w:t xml:space="preserve"> administration </w:t>
      </w:r>
      <w:r w:rsidRPr="00F208BE">
        <w:rPr>
          <w:rStyle w:val="StyleUnderline"/>
          <w:highlight w:val="cyan"/>
        </w:rPr>
        <w:t>provided an easy dog to kick</w:t>
      </w:r>
      <w:r w:rsidRPr="00033C36">
        <w:rPr>
          <w:rStyle w:val="StyleUnderline"/>
        </w:rPr>
        <w:t>.</w:t>
      </w:r>
      <w:r w:rsidRPr="00033C36">
        <w:rPr>
          <w:rFonts w:eastAsia="Calibri"/>
          <w:sz w:val="16"/>
        </w:rPr>
        <w:t xml:space="preserve"> But </w:t>
      </w:r>
      <w:r w:rsidRPr="00033C36">
        <w:rPr>
          <w:rStyle w:val="StyleUnderline"/>
        </w:rPr>
        <w:t>its excessive awfulness skewered the nature of conceptual debate</w:t>
      </w:r>
      <w:r w:rsidRPr="00033C36">
        <w:rPr>
          <w:rFonts w:eastAsia="Calibri"/>
          <w:sz w:val="16"/>
        </w:rPr>
        <w:t xml:space="preserve">: </w:t>
      </w:r>
      <w:r w:rsidRPr="00F208BE">
        <w:rPr>
          <w:rStyle w:val="StyleUnderline"/>
          <w:highlight w:val="cyan"/>
        </w:rPr>
        <w:t>critical theory has become</w:t>
      </w:r>
      <w:r w:rsidRPr="00033C36">
        <w:rPr>
          <w:rStyle w:val="StyleUnderline"/>
        </w:rPr>
        <w:t xml:space="preserve"> as </w:t>
      </w:r>
      <w:r w:rsidRPr="00F208BE">
        <w:rPr>
          <w:rStyle w:val="StyleUnderline"/>
          <w:highlight w:val="cyan"/>
        </w:rPr>
        <w:t>lacking in self-reflexivity as the ‘liberal imperialism’ it everywhere sees</w:t>
      </w:r>
      <w:r w:rsidRPr="00033C36">
        <w:rPr>
          <w:rStyle w:val="StyleUnderline"/>
        </w:rPr>
        <w:t xml:space="preserve"> and excoriates</w:t>
      </w:r>
      <w:r w:rsidRPr="00033C36">
        <w:rPr>
          <w:rFonts w:eastAsia="Calibri"/>
          <w:sz w:val="16"/>
        </w:rPr>
        <w:t xml:space="preserve">. A nuanced view is warranted of the ‘democracy backlash’.19 </w:t>
      </w:r>
      <w:r w:rsidRPr="00F208BE">
        <w:rPr>
          <w:rStyle w:val="StyleUnderline"/>
          <w:highlight w:val="cyan"/>
        </w:rPr>
        <w:t>We should be attentive to a lack of flexibility</w:t>
      </w:r>
      <w:r w:rsidRPr="00033C36">
        <w:rPr>
          <w:rStyle w:val="StyleUnderline"/>
        </w:rPr>
        <w:t xml:space="preserve"> in the conceptualisation of democracy.</w:t>
      </w:r>
      <w:r w:rsidRPr="00033C36">
        <w:rPr>
          <w:rFonts w:eastAsia="Calibri"/>
          <w:sz w:val="16"/>
        </w:rPr>
        <w:t xml:space="preserve"> The consideration of a variety of models is necessary and desirable. However, </w:t>
      </w:r>
      <w:r w:rsidRPr="00033C36">
        <w:rPr>
          <w:rStyle w:val="StyleUnderline"/>
        </w:rPr>
        <w:t xml:space="preserve">the </w:t>
      </w:r>
      <w:r w:rsidRPr="00F208BE">
        <w:rPr>
          <w:rStyle w:val="StyleUnderline"/>
          <w:highlight w:val="cyan"/>
        </w:rPr>
        <w:t>evidence does not sustain the suggestion that the most serious problem</w:t>
      </w:r>
      <w:r w:rsidRPr="00033C36">
        <w:rPr>
          <w:rStyle w:val="StyleUnderline"/>
        </w:rPr>
        <w:t xml:space="preserve"> with democracy promotion today </w:t>
      </w:r>
      <w:r w:rsidRPr="00F208BE">
        <w:rPr>
          <w:rStyle w:val="StyleUnderline"/>
          <w:highlight w:val="cyan"/>
        </w:rPr>
        <w:t>is an excess of the ‘liberal’</w:t>
      </w:r>
      <w:r w:rsidRPr="00033C36">
        <w:rPr>
          <w:rFonts w:eastAsia="Calibri"/>
          <w:sz w:val="16"/>
        </w:rPr>
        <w:t xml:space="preserve"> in liberal democracy. Indeed, in many places quite the reverse is true. </w:t>
      </w:r>
      <w:r w:rsidRPr="00F208BE">
        <w:rPr>
          <w:rStyle w:val="StyleUnderline"/>
          <w:highlight w:val="cyan"/>
        </w:rPr>
        <w:t>The most worrying problem is</w:t>
      </w:r>
      <w:r w:rsidRPr="00033C36">
        <w:rPr>
          <w:rFonts w:eastAsia="Calibri"/>
          <w:sz w:val="16"/>
        </w:rPr>
        <w:t xml:space="preserve"> not practitioners’ lack of willingness to consider varieties of democratic institutions, but </w:t>
      </w:r>
      <w:r w:rsidRPr="00F208BE">
        <w:rPr>
          <w:rStyle w:val="StyleUnderline"/>
          <w:highlight w:val="cyan"/>
        </w:rPr>
        <w:t>the lack of priority attached to advancing core liberal rights</w:t>
      </w:r>
      <w:r w:rsidRPr="00033C36">
        <w:rPr>
          <w:rFonts w:eastAsia="Calibri"/>
          <w:sz w:val="16"/>
        </w:rPr>
        <w:t xml:space="preserve">. </w:t>
      </w:r>
      <w:r w:rsidRPr="00F208BE">
        <w:rPr>
          <w:rStyle w:val="StyleUnderline"/>
          <w:highlight w:val="cyan"/>
        </w:rPr>
        <w:t>As Western powers decline, this trend is likely to deepen</w:t>
      </w:r>
      <w:r w:rsidRPr="00033C36">
        <w:rPr>
          <w:rStyle w:val="StyleUnderline"/>
        </w:rPr>
        <w:t xml:space="preserve"> in the future</w:t>
      </w:r>
      <w:r w:rsidRPr="00033C36">
        <w:rPr>
          <w:rFonts w:eastAsia="Calibri"/>
          <w:sz w:val="16"/>
        </w:rPr>
        <w:t xml:space="preserve">. </w:t>
      </w:r>
      <w:r w:rsidRPr="00033C36">
        <w:rPr>
          <w:rStyle w:val="StyleUnderline"/>
        </w:rPr>
        <w:t>Liberalism will increasingly be on the back foot</w:t>
      </w:r>
      <w:r w:rsidRPr="00033C36">
        <w:rPr>
          <w:rFonts w:eastAsia="Calibri"/>
          <w:sz w:val="16"/>
        </w:rPr>
        <w:t xml:space="preserve">. In this sense, </w:t>
      </w:r>
      <w:r w:rsidRPr="00F208BE">
        <w:rPr>
          <w:rStyle w:val="StyleUnderline"/>
          <w:highlight w:val="cyan"/>
        </w:rPr>
        <w:t>those that assume that liberalism is dominant risk lagging behind</w:t>
      </w:r>
      <w:r w:rsidRPr="00033C36">
        <w:rPr>
          <w:rStyle w:val="StyleUnderline"/>
        </w:rPr>
        <w:t xml:space="preserve"> the policy curve.</w:t>
      </w:r>
      <w:r w:rsidRPr="00033C36">
        <w:rPr>
          <w:rFonts w:eastAsia="Calibri"/>
          <w:sz w:val="16"/>
        </w:rPr>
        <w:t xml:space="preserve"> Dahl’s definition of democracy may be partial and narrow, but </w:t>
      </w:r>
      <w:r w:rsidRPr="00033C36">
        <w:rPr>
          <w:rStyle w:val="StyleUnderline"/>
        </w:rPr>
        <w:t>can we really not say with confidence that it is better than the authoritarianism that the West is still propping up under the guise of respect for ‘local values’</w:t>
      </w:r>
      <w:r w:rsidRPr="00033C36">
        <w:rPr>
          <w:rFonts w:eastAsia="Calibri"/>
          <w:sz w:val="16"/>
        </w:rPr>
        <w:t xml:space="preserve">? Moreover, the ‘liberal overdose’ argument is curious to the extent that since the end of the 1990s a central thrust of debate common to development, security and governance circles has been ‘the rediscovery of the state’. </w:t>
      </w:r>
      <w:r w:rsidRPr="00F208BE">
        <w:rPr>
          <w:rStyle w:val="StyleUnderline"/>
          <w:highlight w:val="cyan"/>
        </w:rPr>
        <w:t>The stress on core liberal political norms is</w:t>
      </w:r>
      <w:r w:rsidRPr="00033C36">
        <w:rPr>
          <w:rStyle w:val="StyleUnderline"/>
        </w:rPr>
        <w:t xml:space="preserve"> today </w:t>
      </w:r>
      <w:r w:rsidRPr="00F208BE">
        <w:rPr>
          <w:rStyle w:val="StyleUnderline"/>
          <w:highlight w:val="cyan"/>
        </w:rPr>
        <w:t>under</w:t>
      </w:r>
      <w:r w:rsidRPr="00033C36">
        <w:rPr>
          <w:rStyle w:val="StyleUnderline"/>
        </w:rPr>
        <w:t>- not over-</w:t>
      </w:r>
      <w:r w:rsidRPr="00F208BE">
        <w:rPr>
          <w:rStyle w:val="StyleUnderline"/>
          <w:highlight w:val="cyan"/>
        </w:rPr>
        <w:t>played</w:t>
      </w:r>
      <w:r w:rsidRPr="00033C36">
        <w:rPr>
          <w:rFonts w:eastAsia="Calibri"/>
          <w:sz w:val="16"/>
        </w:rPr>
        <w:t xml:space="preserve">. </w:t>
      </w:r>
      <w:r w:rsidRPr="00033C36">
        <w:rPr>
          <w:rStyle w:val="StyleUnderline"/>
        </w:rPr>
        <w:t>It continues to be the centrally important area where local reformers look to the international community for support</w:t>
      </w:r>
      <w:r w:rsidRPr="00033C36">
        <w:rPr>
          <w:rFonts w:eastAsia="Calibri"/>
          <w:sz w:val="16"/>
        </w:rPr>
        <w:t xml:space="preserve"> – most commonly, in vain. Deliberations over precise institutional configurations and second-generation reforms are of a lesser order of importance. Michael McFaul observes that some debates about the intricate sequencing of reform and different varieties of institutional pathways look incongruous, as the US can today do little to influence such details, but rather simply back core democratic values.20 Yet it still hesitates to do so, for all the standard commentary on US ‘liberal imperialism’. </w:t>
      </w:r>
      <w:r w:rsidRPr="00F208BE">
        <w:rPr>
          <w:rStyle w:val="StyleUnderline"/>
          <w:highlight w:val="cyan"/>
        </w:rPr>
        <w:t>Liberal internationalism is</w:t>
      </w:r>
      <w:r w:rsidRPr="00033C36">
        <w:rPr>
          <w:rStyle w:val="StyleUnderline"/>
        </w:rPr>
        <w:t xml:space="preserve"> still de-</w:t>
      </w:r>
      <w:r w:rsidRPr="00F208BE">
        <w:rPr>
          <w:rStyle w:val="StyleUnderline"/>
          <w:highlight w:val="cyan"/>
        </w:rPr>
        <w:t>legitimised by the</w:t>
      </w:r>
      <w:r w:rsidRPr="00033C36">
        <w:rPr>
          <w:rStyle w:val="StyleUnderline"/>
        </w:rPr>
        <w:t xml:space="preserve"> pervasive </w:t>
      </w:r>
      <w:r w:rsidRPr="00F208BE">
        <w:rPr>
          <w:rStyle w:val="StyleUnderline"/>
          <w:highlight w:val="cyan"/>
        </w:rPr>
        <w:t>assumption that it is concerned</w:t>
      </w:r>
      <w:r w:rsidRPr="00033C36">
        <w:rPr>
          <w:rStyle w:val="StyleUnderline"/>
        </w:rPr>
        <w:t xml:space="preserve"> primarily </w:t>
      </w:r>
      <w:r w:rsidRPr="00F208BE">
        <w:rPr>
          <w:rStyle w:val="StyleUnderline"/>
          <w:highlight w:val="cyan"/>
        </w:rPr>
        <w:t>with mobilising military force</w:t>
      </w:r>
      <w:r w:rsidRPr="00033C36">
        <w:rPr>
          <w:rStyle w:val="StyleUnderline"/>
        </w:rPr>
        <w:t xml:space="preserve"> in support of democratic values;</w:t>
      </w:r>
      <w:r w:rsidRPr="00033C36">
        <w:rPr>
          <w:rFonts w:eastAsia="Calibri"/>
          <w:sz w:val="16"/>
        </w:rPr>
        <w:t xml:space="preserve"> it must be made clearer that </w:t>
      </w:r>
      <w:r w:rsidRPr="00F208BE">
        <w:rPr>
          <w:rStyle w:val="StyleUnderline"/>
          <w:highlight w:val="cyan"/>
        </w:rPr>
        <w:t xml:space="preserve">military </w:t>
      </w:r>
      <w:r w:rsidRPr="00F208BE">
        <w:rPr>
          <w:rStyle w:val="StyleUnderline"/>
          <w:highlight w:val="cyan"/>
        </w:rPr>
        <w:lastRenderedPageBreak/>
        <w:t>power is</w:t>
      </w:r>
      <w:r w:rsidRPr="00033C36">
        <w:rPr>
          <w:rStyle w:val="StyleUnderline"/>
        </w:rPr>
        <w:t xml:space="preserve"> simply </w:t>
      </w:r>
      <w:r w:rsidRPr="00F208BE">
        <w:rPr>
          <w:rStyle w:val="StyleUnderline"/>
          <w:highlight w:val="cyan"/>
        </w:rPr>
        <w:t xml:space="preserve">anathema to the </w:t>
      </w:r>
      <w:r w:rsidRPr="00033C36">
        <w:rPr>
          <w:rStyle w:val="StyleUnderline"/>
        </w:rPr>
        <w:t xml:space="preserve">standard </w:t>
      </w:r>
      <w:r w:rsidRPr="00F208BE">
        <w:rPr>
          <w:rStyle w:val="StyleUnderline"/>
          <w:highlight w:val="cyan"/>
        </w:rPr>
        <w:t>day-to-day agenda of democracy support</w:t>
      </w:r>
      <w:r w:rsidRPr="00F208BE">
        <w:rPr>
          <w:rFonts w:eastAsia="Calibri"/>
          <w:sz w:val="16"/>
          <w:highlight w:val="cyan"/>
        </w:rPr>
        <w:t>.</w:t>
      </w:r>
      <w:r w:rsidRPr="00033C36">
        <w:rPr>
          <w:rFonts w:eastAsia="Calibri"/>
          <w:sz w:val="16"/>
        </w:rPr>
        <w:t xml:space="preserve"> There are different levels of critique, which risk elision. One thing is to argue that </w:t>
      </w:r>
      <w:r w:rsidRPr="00F208BE">
        <w:rPr>
          <w:rStyle w:val="StyleUnderline"/>
          <w:highlight w:val="cyan"/>
        </w:rPr>
        <w:t>Western powers should support</w:t>
      </w:r>
      <w:r w:rsidRPr="00033C36">
        <w:rPr>
          <w:rStyle w:val="StyleUnderline"/>
        </w:rPr>
        <w:t xml:space="preserve"> core </w:t>
      </w:r>
      <w:r w:rsidRPr="00F208BE">
        <w:rPr>
          <w:rStyle w:val="StyleUnderline"/>
          <w:highlight w:val="cyan"/>
        </w:rPr>
        <w:t>liberal democratic principles</w:t>
      </w:r>
      <w:r w:rsidRPr="00033C36">
        <w:rPr>
          <w:rFonts w:eastAsia="Calibri"/>
          <w:sz w:val="16"/>
        </w:rPr>
        <w:t xml:space="preserve">, then from this base work to build into their policies a concern with social equality, participation, deliberation and religious identity. It would be entirely convincing to argue that, while democracy promoters have advanced, they could and should be doing more in this direction. But </w:t>
      </w:r>
      <w:r w:rsidRPr="00033C36">
        <w:rPr>
          <w:rStyle w:val="StyleUnderline"/>
        </w:rPr>
        <w:t>it is quite another thing to suggest that such aims should be supported against or instead of core liberal norms</w:t>
      </w:r>
      <w:r w:rsidRPr="00033C36">
        <w:rPr>
          <w:rFonts w:eastAsia="Calibri"/>
          <w:sz w:val="16"/>
        </w:rPr>
        <w:t xml:space="preserve">. In practice, </w:t>
      </w:r>
      <w:r w:rsidRPr="00F208BE">
        <w:rPr>
          <w:rStyle w:val="StyleUnderline"/>
          <w:highlight w:val="cyan"/>
        </w:rPr>
        <w:t>what many</w:t>
      </w:r>
      <w:r w:rsidRPr="00033C36">
        <w:rPr>
          <w:rStyle w:val="StyleUnderline"/>
        </w:rPr>
        <w:t xml:space="preserve"> critics appear to </w:t>
      </w:r>
      <w:r w:rsidRPr="00F208BE">
        <w:rPr>
          <w:rStyle w:val="StyleUnderline"/>
          <w:highlight w:val="cyan"/>
        </w:rPr>
        <w:t>advocate is</w:t>
      </w:r>
      <w:r w:rsidRPr="00033C36">
        <w:rPr>
          <w:rStyle w:val="StyleUnderline"/>
        </w:rPr>
        <w:t xml:space="preserve"> not a cumulative combination, but </w:t>
      </w:r>
      <w:r w:rsidRPr="00F208BE">
        <w:rPr>
          <w:rStyle w:val="StyleUnderline"/>
          <w:highlight w:val="cyan"/>
        </w:rPr>
        <w:t>a dilution of the liberal component</w:t>
      </w:r>
      <w:r w:rsidRPr="00033C36">
        <w:rPr>
          <w:rStyle w:val="StyleUnderline"/>
        </w:rPr>
        <w:t xml:space="preserve"> in favour of other forms</w:t>
      </w:r>
      <w:r w:rsidRPr="00033C36">
        <w:rPr>
          <w:rFonts w:eastAsia="Calibri"/>
          <w:sz w:val="16"/>
        </w:rPr>
        <w:t xml:space="preserve">. </w:t>
      </w:r>
      <w:r w:rsidRPr="00033C36">
        <w:rPr>
          <w:rStyle w:val="StyleUnderline"/>
        </w:rPr>
        <w:t xml:space="preserve">They betray a core inconsistency: </w:t>
      </w:r>
      <w:r w:rsidRPr="00F208BE">
        <w:rPr>
          <w:rStyle w:val="StyleUnderline"/>
          <w:highlight w:val="cyan"/>
        </w:rPr>
        <w:t>they dislike democracy promotion for being</w:t>
      </w:r>
      <w:r w:rsidRPr="00033C36">
        <w:rPr>
          <w:rStyle w:val="StyleUnderline"/>
        </w:rPr>
        <w:t xml:space="preserve"> overly </w:t>
      </w:r>
      <w:r w:rsidRPr="00F208BE">
        <w:rPr>
          <w:rStyle w:val="StyleUnderline"/>
          <w:highlight w:val="cyan"/>
        </w:rPr>
        <w:t>intrusive, but</w:t>
      </w:r>
      <w:r w:rsidRPr="00033C36">
        <w:rPr>
          <w:rStyle w:val="StyleUnderline"/>
        </w:rPr>
        <w:t xml:space="preserve"> then </w:t>
      </w:r>
      <w:r w:rsidRPr="00F208BE">
        <w:rPr>
          <w:rStyle w:val="StyleUnderline"/>
          <w:highlight w:val="cyan"/>
        </w:rPr>
        <w:t>advocate modifications that would make it more</w:t>
      </w:r>
      <w:r w:rsidRPr="00033C36">
        <w:rPr>
          <w:rStyle w:val="StyleUnderline"/>
        </w:rPr>
        <w:t xml:space="preserve">, not less, </w:t>
      </w:r>
      <w:r w:rsidRPr="00F208BE">
        <w:rPr>
          <w:rStyle w:val="StyleUnderline"/>
          <w:highlight w:val="cyan"/>
        </w:rPr>
        <w:t>intrusive</w:t>
      </w:r>
      <w:r w:rsidRPr="00033C36">
        <w:rPr>
          <w:rFonts w:eastAsia="Calibri"/>
          <w:sz w:val="16"/>
        </w:rPr>
        <w:t xml:space="preserve">. This is because most suggested ‘alternative forms of democracy’ breach the line between process and substantive policy outputs – they advocate particular ends, not just a type of policy-making means. The concrete examples of European policies demonstrate that it is hardly credible to ‘accuse’ Brussels of being an unthinking citadel of blinkered liberalism. Indeed, in this author’s experience, conversations with policy-makers reveal this to be akin to an almost unmentionable L-word. When so much doubt and ambivalence now suffuses democracy support strategies, it is unconvincing to admonish the latter for being uniformly, heavily prescriptive. Donors’ tendency to see democracy through the prism of their own political systems still often surfaces. But in terms of the way that the ‘democracy’ in democracy support is defined conceptually it would seem somewhat redundant now to warn donors of the dangers of heavily-prescriptive institutional templates. </w:t>
      </w:r>
      <w:r w:rsidRPr="00F208BE">
        <w:rPr>
          <w:rStyle w:val="StyleUnderline"/>
          <w:highlight w:val="cyan"/>
        </w:rPr>
        <w:t>There is</w:t>
      </w:r>
      <w:r w:rsidRPr="00033C36">
        <w:rPr>
          <w:rStyle w:val="StyleUnderline"/>
        </w:rPr>
        <w:t xml:space="preserve"> some evidence of the </w:t>
      </w:r>
      <w:r w:rsidRPr="00F208BE">
        <w:rPr>
          <w:rStyle w:val="StyleUnderline"/>
          <w:highlight w:val="cyan"/>
        </w:rPr>
        <w:t>self-reflexive policy-learning on</w:t>
      </w:r>
      <w:r w:rsidRPr="00033C36">
        <w:rPr>
          <w:rStyle w:val="StyleUnderline"/>
        </w:rPr>
        <w:t xml:space="preserve"> the part of </w:t>
      </w:r>
      <w:r w:rsidRPr="00F208BE">
        <w:rPr>
          <w:rStyle w:val="StyleUnderline"/>
          <w:highlight w:val="cyan"/>
        </w:rPr>
        <w:t>democracy promotion practitioners</w:t>
      </w:r>
      <w:r w:rsidRPr="00033C36">
        <w:rPr>
          <w:rStyle w:val="StyleUnderline"/>
        </w:rPr>
        <w:t xml:space="preserve"> that many critics assume is entirely lacking</w:t>
      </w:r>
      <w:r w:rsidRPr="00033C36">
        <w:rPr>
          <w:rFonts w:eastAsia="Calibri"/>
          <w:sz w:val="16"/>
        </w:rPr>
        <w:t xml:space="preserve">. Indeed, </w:t>
      </w:r>
      <w:r w:rsidRPr="00033C36">
        <w:rPr>
          <w:rStyle w:val="StyleUnderline"/>
        </w:rPr>
        <w:t>genuine doubt over the most suitable paths forward has reached the point where some actors’ policies are reduced to immobilism.</w:t>
      </w:r>
      <w:r w:rsidRPr="00033C36">
        <w:rPr>
          <w:rFonts w:eastAsia="Calibri"/>
          <w:sz w:val="16"/>
        </w:rPr>
        <w:t xml:space="preserve"> The problem is that while policy-relevant knowledge has accumulated, it has done so in an ad hoc fashion and has not been systematised into common or comprehensive new approaches.21 The influences on democracy strategy of academic traditions are eclectic. If we were to trace the philosophical roots of European good governance and democracy support policies, it is simply not the case that Locke prevails over all else. The breadth of democracy assistance programmes goes way beyond the Schumpeterian. The stress on the role of the state and the existential identity-value of the political community found in many current policy initiatives finds resonance (if unconsciously) in thinking that historically stood as the antithesis to political liberalism. Such a line can be traced from Aristotle’s view of the political community as a biological organism; to Rousseau’s insistence that the general will embodies a mystical, spiritual collective identity of the political community above and beyond the will of the majority; through to Hegel’s system centred on the state as the organic embodiment of collective interests and identity, the ‘absolute’ within which the individual finds his very meaning. This is not to say any such strand of thinking would capture entirely the ideas that inform today’s foreign policies. However, the pertinent point is that the underpinnings of these policies can be seen in writers who were in combat with Lockean liberalism. The standard European discourse on equality being more important than formal political democracy has a direct echo in (politically) anti-liberal Rousseau. Concerns over the ‘tyranny of the majority’ that inform power-sharing strategies in post-conflict situations have a long line of antecedent philosophers who inveighed strongly against the will of the majority, from Aristotle through even to Kant (who was concerned with the republican separation of executive and legislation but certainly not with augmenting popular power against the aristocracy). Even Benthamite radical utilitarianism shines through, in its concern with a strong rule of law to restrain individual freedoms and ensure greater equality in the furtherance of collective interests. If any modern philosopher is the thinker of choice for today’s discerning Eurocrat it is Habermas, not the classic liberals. In general, deliberative democracy has been most widely advocated as a means of situating abstract cosmopolitan universalism within concrete and varied social settings.22 And all this is quite apart from the more obvious cases of cynical realpolitik that take their cue from the more violent illiberalism of Machiavelli and Hobbes.23 </w:t>
      </w:r>
      <w:r w:rsidRPr="00033C36">
        <w:rPr>
          <w:rStyle w:val="StyleUnderline"/>
        </w:rPr>
        <w:t>It is self-evident that liberal democracy now shares the conceptual field with rivals in a way that it did not in the 1990s. This may provide for vibrant debate and much-needed selfexamination</w:t>
      </w:r>
      <w:r w:rsidRPr="00033C36">
        <w:rPr>
          <w:rFonts w:eastAsia="Calibri"/>
          <w:sz w:val="16"/>
        </w:rPr>
        <w:t xml:space="preserve">. But </w:t>
      </w:r>
      <w:r w:rsidRPr="00033C36">
        <w:rPr>
          <w:rStyle w:val="StyleUnderline"/>
        </w:rPr>
        <w:t xml:space="preserve">it does not necessarily mean that alternatives have superior legitimacy. </w:t>
      </w:r>
      <w:r w:rsidRPr="00F208BE">
        <w:rPr>
          <w:rStyle w:val="StyleUnderline"/>
          <w:highlight w:val="cyan"/>
        </w:rPr>
        <w:t>Allowing</w:t>
      </w:r>
      <w:r w:rsidRPr="00033C36">
        <w:rPr>
          <w:rStyle w:val="StyleUnderline"/>
        </w:rPr>
        <w:t xml:space="preserve"> analytic </w:t>
      </w:r>
      <w:r w:rsidRPr="00F208BE">
        <w:rPr>
          <w:rStyle w:val="StyleUnderline"/>
          <w:highlight w:val="cyan"/>
        </w:rPr>
        <w:t>space for a wider variety of</w:t>
      </w:r>
      <w:r w:rsidRPr="00033C36">
        <w:rPr>
          <w:rStyle w:val="StyleUnderline"/>
        </w:rPr>
        <w:t xml:space="preserve"> forms and definitions of </w:t>
      </w:r>
      <w:r w:rsidRPr="00F208BE">
        <w:rPr>
          <w:rStyle w:val="StyleUnderline"/>
          <w:highlight w:val="cyan"/>
        </w:rPr>
        <w:t>democracy does not mean that</w:t>
      </w:r>
      <w:r w:rsidRPr="00033C36">
        <w:rPr>
          <w:rStyle w:val="StyleUnderline"/>
        </w:rPr>
        <w:t xml:space="preserve"> </w:t>
      </w:r>
      <w:r w:rsidRPr="00F208BE">
        <w:rPr>
          <w:rStyle w:val="StyleUnderline"/>
          <w:highlight w:val="cyan"/>
        </w:rPr>
        <w:t>sovereign</w:t>
      </w:r>
      <w:r w:rsidRPr="00033C36">
        <w:rPr>
          <w:rStyle w:val="StyleUnderline"/>
        </w:rPr>
        <w:t xml:space="preserve"> democracy, </w:t>
      </w:r>
      <w:r w:rsidRPr="00F208BE">
        <w:rPr>
          <w:rStyle w:val="StyleUnderline"/>
          <w:highlight w:val="cyan"/>
        </w:rPr>
        <w:t>Islamic</w:t>
      </w:r>
      <w:r w:rsidRPr="00033C36">
        <w:rPr>
          <w:rStyle w:val="StyleUnderline"/>
        </w:rPr>
        <w:t xml:space="preserve"> democracy, </w:t>
      </w:r>
      <w:r w:rsidRPr="00F208BE">
        <w:rPr>
          <w:rStyle w:val="StyleUnderline"/>
          <w:highlight w:val="cyan"/>
        </w:rPr>
        <w:t>tribal</w:t>
      </w:r>
      <w:r w:rsidRPr="00033C36">
        <w:rPr>
          <w:rStyle w:val="StyleUnderline"/>
        </w:rPr>
        <w:t xml:space="preserve"> democracy </w:t>
      </w:r>
      <w:r w:rsidRPr="00F208BE">
        <w:rPr>
          <w:rStyle w:val="StyleUnderline"/>
          <w:highlight w:val="cyan"/>
        </w:rPr>
        <w:t>or Bolivarian democracy are</w:t>
      </w:r>
      <w:r w:rsidRPr="00033C36">
        <w:rPr>
          <w:rStyle w:val="StyleUnderline"/>
        </w:rPr>
        <w:t xml:space="preserve"> necessarily </w:t>
      </w:r>
      <w:r w:rsidRPr="00F208BE">
        <w:rPr>
          <w:rStyle w:val="StyleUnderline"/>
          <w:highlight w:val="cyan"/>
        </w:rPr>
        <w:t>superior or more in tune</w:t>
      </w:r>
      <w:r w:rsidRPr="00033C36">
        <w:rPr>
          <w:rStyle w:val="StyleUnderline"/>
        </w:rPr>
        <w:t xml:space="preserve"> with local demands</w:t>
      </w:r>
      <w:r w:rsidRPr="00033C36">
        <w:rPr>
          <w:rFonts w:eastAsia="Calibri"/>
          <w:sz w:val="16"/>
        </w:rPr>
        <w:t xml:space="preserve">. </w:t>
      </w:r>
      <w:r w:rsidRPr="00033C36">
        <w:rPr>
          <w:rStyle w:val="StyleUnderline"/>
        </w:rPr>
        <w:t xml:space="preserve">With the West accused of being overly-prescriptive of a liberal form of democracy, </w:t>
      </w:r>
      <w:r w:rsidRPr="00F208BE">
        <w:rPr>
          <w:rStyle w:val="StyleUnderline"/>
          <w:highlight w:val="cyan"/>
        </w:rPr>
        <w:t>it would be subversive of the critique to jump straight into</w:t>
      </w:r>
      <w:r w:rsidRPr="00033C36">
        <w:rPr>
          <w:rStyle w:val="StyleUnderline"/>
        </w:rPr>
        <w:t xml:space="preserve"> advocating </w:t>
      </w:r>
      <w:r w:rsidRPr="00F208BE">
        <w:rPr>
          <w:rStyle w:val="StyleUnderline"/>
          <w:highlight w:val="cyan"/>
        </w:rPr>
        <w:t>other</w:t>
      </w:r>
      <w:r w:rsidRPr="00033C36">
        <w:rPr>
          <w:rStyle w:val="StyleUnderline"/>
        </w:rPr>
        <w:t xml:space="preserve"> pre-cooked </w:t>
      </w:r>
      <w:r w:rsidRPr="00F208BE">
        <w:rPr>
          <w:rStyle w:val="StyleUnderline"/>
          <w:highlight w:val="cyan"/>
        </w:rPr>
        <w:t>forms</w:t>
      </w:r>
      <w:r w:rsidRPr="00033C36">
        <w:rPr>
          <w:rFonts w:eastAsia="Calibri"/>
          <w:sz w:val="16"/>
        </w:rPr>
        <w:t xml:space="preserve">. It should be remembered that </w:t>
      </w:r>
      <w:r w:rsidRPr="00033C36">
        <w:rPr>
          <w:rStyle w:val="StyleUnderline"/>
        </w:rPr>
        <w:t>a form such as social democracy is just as ‘Western’ in it origins as liberal democracy:</w:t>
      </w:r>
      <w:r w:rsidRPr="00033C36">
        <w:rPr>
          <w:rFonts w:eastAsia="Calibri"/>
          <w:sz w:val="16"/>
        </w:rPr>
        <w:t xml:space="preserve"> </w:t>
      </w:r>
      <w:r w:rsidRPr="00033C36">
        <w:rPr>
          <w:rStyle w:val="StyleUnderline"/>
        </w:rPr>
        <w:t>there is no reason a priori to assume that it corresponds more closely to ‘local demands’ in the way that is routinely and rather uncritically suggested</w:t>
      </w:r>
      <w:r w:rsidRPr="00033C36">
        <w:rPr>
          <w:rFonts w:eastAsia="Calibri"/>
          <w:sz w:val="16"/>
        </w:rPr>
        <w:t xml:space="preserve"> (however one may oneself desire socially democratic outcomes). </w:t>
      </w:r>
      <w:r w:rsidRPr="00033C36">
        <w:rPr>
          <w:rStyle w:val="StyleUnderline"/>
        </w:rPr>
        <w:t>If the ascendance of conceptual competitors can add</w:t>
      </w:r>
      <w:r w:rsidRPr="00033C36">
        <w:rPr>
          <w:rFonts w:eastAsia="Calibri"/>
          <w:sz w:val="16"/>
        </w:rPr>
        <w:t xml:space="preserve"> usefully </w:t>
      </w:r>
      <w:r w:rsidRPr="00033C36">
        <w:rPr>
          <w:rStyle w:val="StyleUnderline"/>
        </w:rPr>
        <w:t xml:space="preserve">to the parameters of </w:t>
      </w:r>
      <w:r w:rsidRPr="00033C36">
        <w:rPr>
          <w:rStyle w:val="StyleUnderline"/>
        </w:rPr>
        <w:lastRenderedPageBreak/>
        <w:t>desirable political reform</w:t>
      </w:r>
      <w:r w:rsidRPr="00033C36">
        <w:rPr>
          <w:rFonts w:eastAsia="Calibri"/>
          <w:sz w:val="16"/>
        </w:rPr>
        <w:t xml:space="preserve">, </w:t>
      </w:r>
      <w:r w:rsidRPr="00F208BE">
        <w:rPr>
          <w:rStyle w:val="StyleUnderline"/>
          <w:highlight w:val="cyan"/>
        </w:rPr>
        <w:t>it is not incompatible</w:t>
      </w:r>
      <w:r w:rsidRPr="00033C36">
        <w:rPr>
          <w:rStyle w:val="StyleUnderline"/>
        </w:rPr>
        <w:t xml:space="preserve"> with this </w:t>
      </w:r>
      <w:r w:rsidRPr="00F208BE">
        <w:rPr>
          <w:rStyle w:val="StyleUnderline"/>
          <w:highlight w:val="cyan"/>
        </w:rPr>
        <w:t>that they should</w:t>
      </w:r>
      <w:r w:rsidRPr="00033C36">
        <w:rPr>
          <w:rStyle w:val="StyleUnderline"/>
        </w:rPr>
        <w:t xml:space="preserve"> at the same time </w:t>
      </w:r>
      <w:r w:rsidRPr="00F208BE">
        <w:rPr>
          <w:rStyle w:val="StyleUnderline"/>
          <w:highlight w:val="cyan"/>
        </w:rPr>
        <w:t>sharpen the West’s defence of core liberalism</w:t>
      </w:r>
      <w:r w:rsidRPr="00033C36">
        <w:rPr>
          <w:rFonts w:eastAsia="Calibri"/>
          <w:sz w:val="16"/>
        </w:rPr>
        <w:t xml:space="preserve">. </w:t>
      </w:r>
      <w:r w:rsidRPr="00F208BE">
        <w:rPr>
          <w:rStyle w:val="StyleUnderline"/>
          <w:highlight w:val="cyan"/>
        </w:rPr>
        <w:t>Critical theorists</w:t>
      </w:r>
      <w:r w:rsidRPr="00033C36">
        <w:rPr>
          <w:rFonts w:eastAsia="Calibri"/>
          <w:sz w:val="16"/>
        </w:rPr>
        <w:t xml:space="preserve"> skate a thin line: they </w:t>
      </w:r>
      <w:r w:rsidRPr="00033C36">
        <w:rPr>
          <w:rStyle w:val="StyleUnderline"/>
        </w:rPr>
        <w:t>issue pleas for a rethinking of democracy</w:t>
      </w:r>
      <w:r w:rsidRPr="00033C36">
        <w:rPr>
          <w:rFonts w:eastAsia="Calibri"/>
          <w:sz w:val="16"/>
        </w:rPr>
        <w:t xml:space="preserve">, but scratch beneath the surface </w:t>
      </w:r>
      <w:r w:rsidRPr="00033C36">
        <w:rPr>
          <w:rStyle w:val="StyleUnderline"/>
        </w:rPr>
        <w:t xml:space="preserve">and what they really </w:t>
      </w:r>
      <w:r w:rsidRPr="00F208BE">
        <w:rPr>
          <w:rStyle w:val="StyleUnderline"/>
          <w:highlight w:val="cyan"/>
        </w:rPr>
        <w:t>lionise is undemocratic state-led development</w:t>
      </w:r>
      <w:r w:rsidRPr="00033C36">
        <w:rPr>
          <w:rFonts w:eastAsia="Calibri"/>
          <w:sz w:val="16"/>
        </w:rPr>
        <w:t xml:space="preserve">; </w:t>
      </w:r>
      <w:r w:rsidRPr="00033C36">
        <w:rPr>
          <w:rStyle w:val="StyleUnderline"/>
        </w:rPr>
        <w:t>theirs is in fact not a genuine concern with reconceptualising democracy so much as a pretty wholesale questioning of the democracy agenda,</w:t>
      </w:r>
      <w:r w:rsidRPr="00033C36">
        <w:rPr>
          <w:rFonts w:eastAsia="Calibri"/>
          <w:sz w:val="16"/>
        </w:rPr>
        <w:t xml:space="preserve"> dressed up in softened discourse. </w:t>
      </w:r>
      <w:r w:rsidRPr="00033C36">
        <w:rPr>
          <w:rStyle w:val="StyleUnderline"/>
        </w:rPr>
        <w:t>A central pivot of many such critiques is the criticism of liberalism’s teleological arrogance.</w:t>
      </w:r>
      <w:r w:rsidRPr="00033C36">
        <w:rPr>
          <w:rFonts w:eastAsia="Calibri"/>
          <w:sz w:val="16"/>
        </w:rPr>
        <w:t xml:space="preserve"> But this centres too much on one influential book published at one rather distinctive moment in time24; liberalism more broadly and properly understood is not teleology. Moreover, many writers argue against teleology and prescription but then in the next breath confidently assert that social democracy must be a superior and more acceptable form of democracy outside the West and one which has a more sustainable long-term future. This may be the case, but </w:t>
      </w:r>
      <w:r w:rsidRPr="00033C36">
        <w:rPr>
          <w:rStyle w:val="StyleUnderline"/>
        </w:rPr>
        <w:t>they have no philosophical justification for saying so without replicating the very same methodological features they profess to dislike in ‘liberal’ tenets</w:t>
      </w:r>
      <w:r w:rsidRPr="00033C36">
        <w:rPr>
          <w:rFonts w:eastAsia="Calibri"/>
          <w:sz w:val="16"/>
        </w:rPr>
        <w:t xml:space="preserve"> – and thus contradicting themselves. Clearly, more debate about different forms of political representation would be healthy. </w:t>
      </w:r>
      <w:r w:rsidRPr="00033C36">
        <w:rPr>
          <w:rStyle w:val="StyleUnderline"/>
        </w:rPr>
        <w:t>Allowing space for a plurality of routes to and types of political reform would sit well with the core spirit of democracy</w:t>
      </w:r>
      <w:r w:rsidRPr="00033C36">
        <w:rPr>
          <w:rFonts w:eastAsia="Calibri"/>
          <w:sz w:val="16"/>
        </w:rPr>
        <w:t xml:space="preserve">. However, while more flexibility and open mindedness are still required in democracy promotion, </w:t>
      </w:r>
      <w:r w:rsidRPr="00033C36">
        <w:rPr>
          <w:rStyle w:val="StyleUnderline"/>
        </w:rPr>
        <w:t>there is a risk of being unduly defensive about the virtues of liberal democracy’s core tenets</w:t>
      </w:r>
      <w:r w:rsidRPr="00033C36">
        <w:rPr>
          <w:rFonts w:eastAsia="Calibri"/>
          <w:sz w:val="16"/>
        </w:rPr>
        <w:t xml:space="preserve">. </w:t>
      </w:r>
      <w:r w:rsidRPr="00F208BE">
        <w:rPr>
          <w:rStyle w:val="StyleUnderline"/>
          <w:highlight w:val="cyan"/>
        </w:rPr>
        <w:t>The problem</w:t>
      </w:r>
      <w:r w:rsidRPr="00033C36">
        <w:rPr>
          <w:rStyle w:val="StyleUnderline"/>
        </w:rPr>
        <w:t xml:space="preserve"> in many places of the world is </w:t>
      </w:r>
      <w:r w:rsidRPr="00F208BE">
        <w:rPr>
          <w:rStyle w:val="StyleUnderline"/>
          <w:highlight w:val="cyan"/>
        </w:rPr>
        <w:t>the absence of liberalism’s core values</w:t>
      </w:r>
      <w:r w:rsidRPr="00033C36">
        <w:rPr>
          <w:rStyle w:val="StyleUnderline"/>
        </w:rPr>
        <w:t>, not their excess</w:t>
      </w:r>
      <w:r w:rsidRPr="00033C36">
        <w:rPr>
          <w:rFonts w:eastAsia="Calibri"/>
          <w:sz w:val="16"/>
        </w:rPr>
        <w:t xml:space="preserve">. Vigilance in the need for democracy’s reconceptualisation is indeed merited. But </w:t>
      </w:r>
      <w:r w:rsidRPr="00F208BE">
        <w:rPr>
          <w:rStyle w:val="StyleUnderline"/>
          <w:highlight w:val="cyan"/>
        </w:rPr>
        <w:t>it would be a muddled reasoning that took this</w:t>
      </w:r>
      <w:r w:rsidRPr="00033C36">
        <w:rPr>
          <w:rStyle w:val="StyleUnderline"/>
        </w:rPr>
        <w:t xml:space="preserve"> to provide a case </w:t>
      </w:r>
      <w:r w:rsidRPr="00F208BE">
        <w:rPr>
          <w:rStyle w:val="StyleUnderline"/>
          <w:highlight w:val="cyan"/>
        </w:rPr>
        <w:t>for the wholesale pull back from the</w:t>
      </w:r>
      <w:r w:rsidRPr="00033C36">
        <w:rPr>
          <w:rFonts w:eastAsia="Calibri"/>
          <w:sz w:val="16"/>
        </w:rPr>
        <w:t xml:space="preserve"> (already anaemic) </w:t>
      </w:r>
      <w:r w:rsidRPr="00F208BE">
        <w:rPr>
          <w:rStyle w:val="StyleUnderline"/>
          <w:highlight w:val="cyan"/>
        </w:rPr>
        <w:t>support for liberal democracy’s notion of</w:t>
      </w:r>
      <w:r w:rsidRPr="00033C36">
        <w:rPr>
          <w:rStyle w:val="StyleUnderline"/>
        </w:rPr>
        <w:t xml:space="preserve"> fundamental political </w:t>
      </w:r>
      <w:r w:rsidRPr="00F208BE">
        <w:rPr>
          <w:rStyle w:val="StyleUnderline"/>
          <w:highlight w:val="cyan"/>
        </w:rPr>
        <w:t>rights</w:t>
      </w:r>
      <w:r w:rsidRPr="00033C36">
        <w:rPr>
          <w:rStyle w:val="StyleUnderline"/>
        </w:rPr>
        <w:t>.</w:t>
      </w:r>
      <w:r w:rsidRPr="00033C36">
        <w:rPr>
          <w:rFonts w:eastAsia="Calibri"/>
          <w:sz w:val="16"/>
        </w:rPr>
        <w:t xml:space="preserve"> We need more fully to understand local demands. But </w:t>
      </w:r>
      <w:r w:rsidRPr="00033C36">
        <w:rPr>
          <w:rStyle w:val="StyleUnderline"/>
        </w:rPr>
        <w:t>there is an automatic assumption routinely made that such demands are for more diverse, anti-liberal political forms</w:t>
      </w:r>
      <w:r w:rsidRPr="00033C36">
        <w:rPr>
          <w:rFonts w:eastAsia="Calibri"/>
          <w:sz w:val="16"/>
        </w:rPr>
        <w:t xml:space="preserve">. This may in many places be the case, but the evidence must be assembled. One cannot simply assert this as if it were axiomatic to the emerging world order; there is no reason for supposing a priori that this is a natural outcome of the rebalancing of international order. </w:t>
      </w:r>
      <w:r w:rsidRPr="00F208BE">
        <w:rPr>
          <w:rStyle w:val="StyleUnderline"/>
          <w:highlight w:val="cyan"/>
        </w:rPr>
        <w:t>The evidence that exists points</w:t>
      </w:r>
      <w:r w:rsidRPr="00033C36">
        <w:rPr>
          <w:rFonts w:eastAsia="Calibri"/>
          <w:sz w:val="16"/>
        </w:rPr>
        <w:t xml:space="preserve">, again, </w:t>
      </w:r>
      <w:r w:rsidRPr="00F208BE">
        <w:rPr>
          <w:rStyle w:val="StyleUnderline"/>
          <w:highlight w:val="cyan"/>
        </w:rPr>
        <w:t>to a</w:t>
      </w:r>
      <w:r w:rsidRPr="00033C36">
        <w:rPr>
          <w:rStyle w:val="StyleUnderline"/>
        </w:rPr>
        <w:t xml:space="preserve"> more nuanced conclusion: a </w:t>
      </w:r>
      <w:r w:rsidRPr="00F208BE">
        <w:rPr>
          <w:rStyle w:val="StyleUnderline"/>
          <w:highlight w:val="cyan"/>
        </w:rPr>
        <w:t>demand for the essential tenets of liberal universalism</w:t>
      </w:r>
      <w:r w:rsidRPr="00F208BE">
        <w:rPr>
          <w:rFonts w:eastAsia="Calibri"/>
          <w:sz w:val="16"/>
          <w:highlight w:val="cyan"/>
        </w:rPr>
        <w:t xml:space="preserve">, </w:t>
      </w:r>
      <w:r w:rsidRPr="00F208BE">
        <w:rPr>
          <w:rStyle w:val="StyleUnderline"/>
          <w:highlight w:val="cyan"/>
        </w:rPr>
        <w:t>made relevant to and expressed through the language and concepts of local cultures and histories</w:t>
      </w:r>
      <w:r w:rsidRPr="00033C36">
        <w:rPr>
          <w:rStyle w:val="StyleUnderline"/>
        </w:rPr>
        <w:t>.</w:t>
      </w:r>
      <w:r w:rsidRPr="00033C36">
        <w:rPr>
          <w:rFonts w:eastAsia="Calibri"/>
          <w:sz w:val="16"/>
        </w:rPr>
        <w:t xml:space="preserve"> A growing focus within political philosophy has been on ‘capabilities’: negative liberal freedoms need to be deepened but also combined with the locally-rooted capabilities that ensure their effective realisation.25 The central thrust of Locke’s liberalism was anti-dogmatism and prudence. The irony – and, for anyone concerned over democracy’s health, the tragedy – is that international support for a supposedly liberal democratic agenda is today associated with exactly the opposite of these values. </w:t>
      </w:r>
      <w:r w:rsidRPr="00F208BE">
        <w:rPr>
          <w:rStyle w:val="StyleUnderline"/>
          <w:highlight w:val="cyan"/>
        </w:rPr>
        <w:t>It is the non-dogmatic spirit that liberalism must work to recover</w:t>
      </w:r>
      <w:r w:rsidRPr="00033C36">
        <w:rPr>
          <w:rStyle w:val="StyleUnderline"/>
        </w:rPr>
        <w:t xml:space="preserve">: </w:t>
      </w:r>
      <w:r w:rsidRPr="00F208BE">
        <w:rPr>
          <w:rStyle w:val="StyleUnderline"/>
          <w:highlight w:val="cyan"/>
        </w:rPr>
        <w:t>liberal democracy</w:t>
      </w:r>
      <w:r w:rsidRPr="00033C36">
        <w:rPr>
          <w:rStyle w:val="StyleUnderline"/>
        </w:rPr>
        <w:t xml:space="preserve"> as a system that</w:t>
      </w:r>
      <w:r w:rsidRPr="00033C36">
        <w:rPr>
          <w:rFonts w:eastAsia="Calibri"/>
          <w:sz w:val="16"/>
        </w:rPr>
        <w:t xml:space="preserve"> (simply) </w:t>
      </w:r>
      <w:r w:rsidRPr="00F208BE">
        <w:rPr>
          <w:rStyle w:val="StyleUnderline"/>
          <w:highlight w:val="cyan"/>
        </w:rPr>
        <w:t>creates space for a variety of different local choices</w:t>
      </w:r>
      <w:r w:rsidRPr="00033C36">
        <w:rPr>
          <w:rFonts w:eastAsia="Calibri"/>
          <w:sz w:val="16"/>
        </w:rPr>
        <w:t xml:space="preserve">. </w:t>
      </w:r>
      <w:r w:rsidRPr="00033C36">
        <w:rPr>
          <w:rStyle w:val="StyleUnderline"/>
        </w:rPr>
        <w:t>Advocates and opponents of liberalism are trapped in a circular debate over this matter</w:t>
      </w:r>
      <w:r w:rsidRPr="00033C36">
        <w:rPr>
          <w:rFonts w:eastAsia="Calibri"/>
          <w:sz w:val="16"/>
        </w:rPr>
        <w:t xml:space="preserve">: </w:t>
      </w:r>
      <w:r w:rsidRPr="00033C36">
        <w:rPr>
          <w:rStyle w:val="StyleUnderline"/>
        </w:rPr>
        <w:t>while core liberal freedoms are required to make such local choices</w:t>
      </w:r>
      <w:r w:rsidRPr="00033C36">
        <w:rPr>
          <w:rFonts w:eastAsia="Calibri"/>
          <w:sz w:val="16"/>
        </w:rPr>
        <w:t xml:space="preserve">, critics insist that those very liberal rights are themselves a corruption of local autonomy. </w:t>
      </w:r>
      <w:r w:rsidRPr="00F208BE">
        <w:rPr>
          <w:rStyle w:val="StyleUnderline"/>
          <w:highlight w:val="cyan"/>
        </w:rPr>
        <w:t>The imperative is not for liberalism to cede to other creeds, but to work towards squaring the circle that has always existed</w:t>
      </w:r>
      <w:r w:rsidRPr="00033C36">
        <w:rPr>
          <w:rStyle w:val="StyleUnderline"/>
        </w:rPr>
        <w:t xml:space="preserve"> at its heart: </w:t>
      </w:r>
      <w:r w:rsidRPr="00F208BE">
        <w:rPr>
          <w:rStyle w:val="StyleUnderline"/>
          <w:highlight w:val="cyan"/>
        </w:rPr>
        <w:t>that is</w:t>
      </w:r>
      <w:r w:rsidRPr="00033C36">
        <w:rPr>
          <w:rStyle w:val="StyleUnderline"/>
        </w:rPr>
        <w:t xml:space="preserve">, </w:t>
      </w:r>
      <w:r w:rsidRPr="00F208BE">
        <w:rPr>
          <w:rStyle w:val="StyleUnderline"/>
          <w:highlight w:val="cyan"/>
        </w:rPr>
        <w:t>liberalism is</w:t>
      </w:r>
      <w:r w:rsidRPr="00033C36">
        <w:rPr>
          <w:rStyle w:val="StyleUnderline"/>
        </w:rPr>
        <w:t xml:space="preserve"> in its very essence </w:t>
      </w:r>
      <w:r w:rsidRPr="00F208BE">
        <w:rPr>
          <w:rStyle w:val="StyleUnderline"/>
          <w:highlight w:val="cyan"/>
        </w:rPr>
        <w:t>the rejection of utopian political design</w:t>
      </w:r>
      <w:r w:rsidRPr="00033C36">
        <w:rPr>
          <w:rFonts w:eastAsia="Calibri"/>
          <w:sz w:val="16"/>
        </w:rPr>
        <w:t>, yet, if not pursued with care, it can appear as an unbending utopia. This defines its challenge: can liberalism stand convincingly as an anti-utopian creed whose own propulsion requires courageous normative conviction? Can it strike the Rawlsian balance of deepening a plurality of values w</w:t>
      </w:r>
      <w:r>
        <w:rPr>
          <w:rFonts w:eastAsia="Calibri"/>
          <w:sz w:val="16"/>
        </w:rPr>
        <w:t>ithout descent into relativism?</w:t>
      </w:r>
    </w:p>
    <w:p w14:paraId="520FF58B" w14:textId="77777777" w:rsidR="00087F0A" w:rsidRDefault="00087F0A" w:rsidP="00D65A26">
      <w:pPr>
        <w:rPr>
          <w:highlight w:val="cyan"/>
        </w:rPr>
      </w:pPr>
    </w:p>
    <w:p w14:paraId="62265FEC" w14:textId="77777777" w:rsidR="009E4BB8" w:rsidRPr="007D1EF5" w:rsidRDefault="009E4BB8" w:rsidP="009E4BB8">
      <w:pPr>
        <w:pStyle w:val="Heading4"/>
      </w:pPr>
      <w:r w:rsidRPr="007D1EF5">
        <w:t>“Liberal warfare” impact is so abstract that it’s useless and doesn’t provide any accurate method to understand war</w:t>
      </w:r>
    </w:p>
    <w:p w14:paraId="753AD6E5" w14:textId="77777777" w:rsidR="009E4BB8" w:rsidRDefault="009E4BB8" w:rsidP="009E4BB8">
      <w:r w:rsidRPr="00155D5E">
        <w:rPr>
          <w:b/>
        </w:rPr>
        <w:t>Chandler 09</w:t>
      </w:r>
      <w:r w:rsidRPr="00155D5E">
        <w:t xml:space="preserve"> – (2009, David, Professor of International Relations at University of Westminster, "Liberal War and Foucaultian Metaphysics", Review of Dillon and Reid’s The Liberal Way of War: Killing to Make Life Live, </w:t>
      </w:r>
      <w:hyperlink r:id="rId29" w:history="1">
        <w:r w:rsidRPr="00155D5E">
          <w:rPr>
            <w:rStyle w:val="Hyperlink"/>
          </w:rPr>
          <w:t>www.research.kobe-u.ac.jp/gsics-publication/jics/chandler_18-1.pdf</w:t>
        </w:r>
      </w:hyperlink>
      <w:r w:rsidRPr="00155D5E">
        <w:t>)</w:t>
      </w:r>
    </w:p>
    <w:p w14:paraId="6D52FA30" w14:textId="77777777" w:rsidR="009E4BB8" w:rsidRPr="00F6238F" w:rsidRDefault="009E4BB8" w:rsidP="009E4BB8">
      <w:pPr>
        <w:rPr>
          <w:sz w:val="16"/>
        </w:rPr>
      </w:pPr>
      <w:r w:rsidRPr="00CB2CD1">
        <w:rPr>
          <w:rStyle w:val="StyleUnderline"/>
        </w:rPr>
        <w:lastRenderedPageBreak/>
        <w:t>This is a book about the ‘liberal way of war’</w:t>
      </w:r>
      <w:r w:rsidRPr="00CB2CD1">
        <w:rPr>
          <w:sz w:val="16"/>
        </w:rPr>
        <w:t xml:space="preserve">. But </w:t>
      </w:r>
      <w:r w:rsidRPr="00CB2CD1">
        <w:rPr>
          <w:rStyle w:val="StyleUnderline"/>
        </w:rPr>
        <w:t>the liberal referred to in the title remains under theorized</w:t>
      </w:r>
      <w:r w:rsidRPr="00CB2CD1">
        <w:rPr>
          <w:sz w:val="16"/>
        </w:rPr>
        <w:t>. On several occasions the authors highlight the distinction between the liberal way</w:t>
      </w:r>
      <w:r w:rsidRPr="00983BDE">
        <w:rPr>
          <w:sz w:val="16"/>
        </w:rPr>
        <w:t xml:space="preserve">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983BDE">
        <w:rPr>
          <w:rFonts w:ascii="MS Gothic" w:eastAsia="MS Gothic" w:hAnsi="MS Gothic" w:cs="MS Gothic" w:hint="eastAsia"/>
          <w:sz w:val="16"/>
        </w:rPr>
        <w:t>（</w:t>
      </w:r>
      <w:r w:rsidRPr="00983BDE">
        <w:rPr>
          <w:sz w:val="16"/>
        </w:rPr>
        <w:t>p.83</w:t>
      </w:r>
      <w:r w:rsidRPr="00983BDE">
        <w:rPr>
          <w:rFonts w:ascii="MS Gothic" w:hAnsi="MS Gothic" w:cs="MS Gothic" w:hint="eastAsia"/>
          <w:sz w:val="16"/>
        </w:rPr>
        <w:t>)</w:t>
      </w:r>
      <w:r w:rsidRPr="00983BDE">
        <w:rPr>
          <w:sz w:val="16"/>
        </w:rPr>
        <w:t xml:space="preserve">. They therefore seek to define liberalism and the liberal way of war as distinct from war in the liberal era. </w:t>
      </w:r>
      <w:r w:rsidRPr="00E32DBC">
        <w:rPr>
          <w:rStyle w:val="Emphasis"/>
          <w:highlight w:val="cyan"/>
        </w:rPr>
        <w:t>The liberal way of war refers not to real wars</w:t>
      </w:r>
      <w:r w:rsidRPr="00983BDE">
        <w:rPr>
          <w:rStyle w:val="Emphasis"/>
        </w:rPr>
        <w:t xml:space="preserve"> and conflicts </w:t>
      </w:r>
      <w:r w:rsidRPr="00E32DBC">
        <w:rPr>
          <w:rStyle w:val="Emphasis"/>
          <w:highlight w:val="cyan"/>
        </w:rPr>
        <w:t>but</w:t>
      </w:r>
      <w:r w:rsidRPr="00DB456D">
        <w:rPr>
          <w:rStyle w:val="Emphasis"/>
        </w:rPr>
        <w:t xml:space="preserve"> to </w:t>
      </w:r>
      <w:r w:rsidRPr="00E32DBC">
        <w:rPr>
          <w:rStyle w:val="Emphasis"/>
          <w:highlight w:val="cyan"/>
        </w:rPr>
        <w:t xml:space="preserve">an abstract model </w:t>
      </w:r>
      <w:r w:rsidRPr="00CB2CD1">
        <w:rPr>
          <w:rStyle w:val="Emphasis"/>
        </w:rPr>
        <w:t>of conflict</w:t>
      </w:r>
      <w:r w:rsidRPr="00983BDE">
        <w:rPr>
          <w:sz w:val="16"/>
        </w:rPr>
        <w:t>, defined as a desire to‘remove war from the life of humanity’which‘derives from the way in which liberalism takes the life of the species as its referent object of politics ─ biopolitics’</w:t>
      </w:r>
      <w:r w:rsidRPr="00983BDE">
        <w:rPr>
          <w:rFonts w:ascii="MS Gothic" w:eastAsia="MS Gothic" w:hAnsi="MS Gothic" w:cs="MS Gothic" w:hint="eastAsia"/>
          <w:sz w:val="16"/>
        </w:rPr>
        <w:t>（</w:t>
      </w:r>
      <w:r w:rsidRPr="00983BDE">
        <w:rPr>
          <w:sz w:val="16"/>
        </w:rPr>
        <w:t>p.84</w:t>
      </w:r>
      <w:r w:rsidRPr="00983BDE">
        <w:rPr>
          <w:rFonts w:ascii="MS Gothic" w:eastAsia="MS Gothic" w:hAnsi="MS Gothic" w:cs="MS Gothic" w:hint="eastAsia"/>
          <w:sz w:val="16"/>
        </w:rPr>
        <w:t>）</w:t>
      </w:r>
      <w:r w:rsidRPr="00983BDE">
        <w:rPr>
          <w:sz w:val="16"/>
        </w:rPr>
        <w:t xml:space="preserve">. </w:t>
      </w:r>
      <w:r w:rsidRPr="00983BDE">
        <w:rPr>
          <w:rStyle w:val="StyleUnderline"/>
        </w:rPr>
        <w:t>In this framing, the liberal nature of war very much depends on the self-description of the conflict by its proponents</w:t>
      </w:r>
      <w:r w:rsidRPr="00983BDE">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983BDE">
        <w:rPr>
          <w:rFonts w:ascii="MS Gothic" w:eastAsia="MS Gothic" w:hAnsi="MS Gothic" w:cs="MS Gothic" w:hint="eastAsia"/>
          <w:sz w:val="16"/>
        </w:rPr>
        <w:t>（</w:t>
      </w:r>
      <w:r w:rsidRPr="00983BDE">
        <w:rPr>
          <w:sz w:val="16"/>
        </w:rPr>
        <w:t>p.6</w:t>
      </w:r>
      <w:r w:rsidRPr="00983BDE">
        <w:rPr>
          <w:rFonts w:ascii="MS Gothic" w:eastAsia="MS Gothic" w:hAnsi="MS Gothic" w:cs="MS Gothic" w:hint="eastAsia"/>
          <w:sz w:val="16"/>
        </w:rPr>
        <w:t>）</w:t>
      </w:r>
      <w:r w:rsidRPr="00983BDE">
        <w:rPr>
          <w:sz w:val="16"/>
        </w:rPr>
        <w:t xml:space="preserve">. As the authors state, of course, </w:t>
      </w:r>
      <w:r w:rsidRPr="00CB2CD1">
        <w:rPr>
          <w:rStyle w:val="StyleUnderline"/>
        </w:rPr>
        <w:t>wars may be fought on other grounds than universal humanity</w:t>
      </w:r>
      <w:r w:rsidRPr="00983BDE">
        <w:rPr>
          <w:rStyle w:val="StyleUnderline"/>
        </w:rPr>
        <w:t>: ‘liberal states may…also act as geopolitical sovereign actors as well…and may also have geopolitical motives</w:t>
      </w:r>
      <w:r w:rsidRPr="00983BDE">
        <w:rPr>
          <w:sz w:val="16"/>
        </w:rPr>
        <w:t xml:space="preserve"> for the wars they wage’</w:t>
      </w:r>
      <w:r w:rsidRPr="00983BDE">
        <w:rPr>
          <w:rFonts w:ascii="MS Gothic" w:eastAsia="MS Gothic" w:hAnsi="MS Gothic" w:cs="MS Gothic" w:hint="eastAsia"/>
          <w:sz w:val="16"/>
        </w:rPr>
        <w:t>（</w:t>
      </w:r>
      <w:r w:rsidRPr="00983BDE">
        <w:rPr>
          <w:sz w:val="16"/>
        </w:rPr>
        <w:t>p.84</w:t>
      </w:r>
      <w:r w:rsidRPr="00983BDE">
        <w:rPr>
          <w:rFonts w:ascii="MS Gothic" w:eastAsia="MS Gothic" w:hAnsi="MS Gothic" w:cs="MS Gothic" w:hint="eastAsia"/>
          <w:sz w:val="16"/>
        </w:rPr>
        <w:t>）</w:t>
      </w:r>
      <w:r w:rsidRPr="00983BDE">
        <w:rPr>
          <w:sz w:val="16"/>
        </w:rPr>
        <w:t>.</w:t>
      </w:r>
      <w:r w:rsidRPr="00983BDE">
        <w:rPr>
          <w:sz w:val="12"/>
        </w:rPr>
        <w:t>¶</w:t>
      </w:r>
      <w:r w:rsidRPr="00983BDE">
        <w:rPr>
          <w:sz w:val="16"/>
        </w:rPr>
        <w:t xml:space="preserve"> </w:t>
      </w:r>
      <w:r w:rsidRPr="00CB2CD1">
        <w:rPr>
          <w:rStyle w:val="Emphasis"/>
        </w:rPr>
        <w:t xml:space="preserve">It is clear from the beginning that </w:t>
      </w:r>
      <w:r w:rsidRPr="00E32DBC">
        <w:rPr>
          <w:rStyle w:val="Emphasis"/>
          <w:highlight w:val="cyan"/>
        </w:rPr>
        <w:t>the distinctiveness of ‘</w:t>
      </w:r>
      <w:r w:rsidRPr="00CB2CD1">
        <w:rPr>
          <w:rStyle w:val="Emphasis"/>
        </w:rPr>
        <w:t xml:space="preserve">the </w:t>
      </w:r>
      <w:r w:rsidRPr="00E32DBC">
        <w:rPr>
          <w:rStyle w:val="Emphasis"/>
          <w:highlight w:val="cyan"/>
        </w:rPr>
        <w:t xml:space="preserve">liberal </w:t>
      </w:r>
      <w:r w:rsidRPr="00CB2CD1">
        <w:rPr>
          <w:rStyle w:val="Emphasis"/>
        </w:rPr>
        <w:t xml:space="preserve">way of </w:t>
      </w:r>
      <w:r w:rsidRPr="00E32DBC">
        <w:rPr>
          <w:rStyle w:val="Emphasis"/>
          <w:highlight w:val="cyan"/>
        </w:rPr>
        <w:t>war</w:t>
      </w:r>
      <w:r w:rsidRPr="00DB456D">
        <w:rPr>
          <w:rStyle w:val="Emphasis"/>
        </w:rPr>
        <w:t xml:space="preserve">’ which they seek to explore </w:t>
      </w:r>
      <w:r w:rsidRPr="00E32DBC">
        <w:rPr>
          <w:rStyle w:val="Emphasis"/>
          <w:highlight w:val="cyan"/>
        </w:rPr>
        <w:t>cannot be more than a fool’s quest</w:t>
      </w:r>
      <w:r w:rsidRPr="00983BDE">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E32DBC">
        <w:rPr>
          <w:rStyle w:val="Emphasis"/>
          <w:highlight w:val="cyan"/>
        </w:rPr>
        <w:t>this starting point is</w:t>
      </w:r>
      <w:r w:rsidRPr="00C36118">
        <w:rPr>
          <w:rStyle w:val="Emphasis"/>
        </w:rPr>
        <w:t xml:space="preserve"> already </w:t>
      </w:r>
      <w:r w:rsidRPr="00E32DBC">
        <w:rPr>
          <w:rStyle w:val="Emphasis"/>
          <w:highlight w:val="cyan"/>
        </w:rPr>
        <w:t>an ideological dead end</w:t>
      </w:r>
      <w:r w:rsidRPr="00983BDE">
        <w:rPr>
          <w:sz w:val="16"/>
        </w:rPr>
        <w:t xml:space="preserve"> </w:t>
      </w:r>
      <w:r w:rsidRPr="00983BDE">
        <w:rPr>
          <w:rStyle w:val="StyleUnderline"/>
        </w:rPr>
        <w:t xml:space="preserve">─ </w:t>
      </w:r>
      <w:r w:rsidRPr="00C36118">
        <w:rPr>
          <w:rStyle w:val="StyleUnderline"/>
        </w:rPr>
        <w:t xml:space="preserve">the </w:t>
      </w:r>
      <w:r w:rsidRPr="00E32DBC">
        <w:rPr>
          <w:rStyle w:val="StyleUnderline"/>
          <w:highlight w:val="cyan"/>
        </w:rPr>
        <w:t>wars of the twentieth century give the lie to the</w:t>
      </w:r>
      <w:r w:rsidRPr="00C36118">
        <w:rPr>
          <w:rStyle w:val="StyleUnderline"/>
        </w:rPr>
        <w:t xml:space="preserve"> idea that there is some </w:t>
      </w:r>
      <w:r w:rsidRPr="00E32DBC">
        <w:rPr>
          <w:rStyle w:val="StyleUnderline"/>
          <w:highlight w:val="cyan"/>
        </w:rPr>
        <w:t>distinction between ‘unending crusades’ and ‘limited jousts</w:t>
      </w:r>
      <w:r w:rsidRPr="00C36118">
        <w:rPr>
          <w:rStyle w:val="StyleUnderline"/>
        </w:rPr>
        <w:t xml:space="preserve"> between rationally calculative political subjects’: war</w:t>
      </w:r>
      <w:r w:rsidRPr="00983BDE">
        <w:rPr>
          <w:rStyle w:val="StyleUnderline"/>
        </w:rPr>
        <w:t xml:space="preserve"> has its own dynamic</w:t>
      </w:r>
      <w:r w:rsidRPr="00983BDE">
        <w:rPr>
          <w:rFonts w:ascii="MS Gothic" w:eastAsia="MS Gothic" w:hAnsi="MS Gothic" w:cs="MS Gothic" w:hint="eastAsia"/>
          <w:sz w:val="16"/>
        </w:rPr>
        <w:t>（</w:t>
      </w:r>
      <w:r w:rsidRPr="00983BDE">
        <w:rPr>
          <w:sz w:val="16"/>
        </w:rPr>
        <w:t xml:space="preserve">p.7). </w:t>
      </w:r>
      <w:r w:rsidRPr="00983BDE">
        <w:rPr>
          <w:rStyle w:val="StyleUnderline"/>
        </w:rPr>
        <w:t>Nevertheless, Dillon and Reid press on and seek to go beyond a Schmittian critique</w:t>
      </w:r>
      <w:r w:rsidRPr="00983BDE">
        <w:rPr>
          <w:sz w:val="16"/>
        </w:rPr>
        <w:t xml:space="preserve"> to ground this paradox in the biopolitical‘driver’of the liberal way of rule ─ biopolitics: wars waged under the banner of the human</w:t>
      </w:r>
      <w:r w:rsidRPr="00983BDE">
        <w:rPr>
          <w:rFonts w:ascii="MS Gothic" w:eastAsia="MS Gothic" w:hAnsi="MS Gothic" w:cs="MS Gothic" w:hint="eastAsia"/>
          <w:sz w:val="16"/>
        </w:rPr>
        <w:t>（</w:t>
      </w:r>
      <w:r w:rsidRPr="00983BDE">
        <w:rPr>
          <w:sz w:val="16"/>
        </w:rPr>
        <w:t>against humans</w:t>
      </w:r>
      <w:r w:rsidRPr="00983BDE">
        <w:rPr>
          <w:rFonts w:ascii="MS Gothic" w:eastAsia="MS Gothic" w:hAnsi="MS Gothic" w:cs="MS Gothic" w:hint="eastAsia"/>
          <w:sz w:val="16"/>
        </w:rPr>
        <w:t>）</w:t>
      </w:r>
      <w:r w:rsidRPr="00983BDE">
        <w:rPr>
          <w:sz w:val="16"/>
        </w:rPr>
        <w:t xml:space="preserve">are liberal and, allegedly biopolitical, as human life is declared to be the referent in need of being secured. </w:t>
      </w:r>
      <w:r w:rsidRPr="00983BDE">
        <w:rPr>
          <w:rStyle w:val="StyleUnderline"/>
        </w:rPr>
        <w:t xml:space="preserve">These wars are </w:t>
      </w:r>
      <w:r w:rsidRPr="00E32DBC">
        <w:rPr>
          <w:rStyle w:val="StyleUnderline"/>
          <w:highlight w:val="cyan"/>
        </w:rPr>
        <w:t>alleged</w:t>
      </w:r>
      <w:r w:rsidRPr="00983BDE">
        <w:rPr>
          <w:rStyle w:val="StyleUnderline"/>
        </w:rPr>
        <w:t xml:space="preserve"> to be fought differently to geo-political wars for territory, because </w:t>
      </w:r>
      <w:r w:rsidRPr="00C36118">
        <w:rPr>
          <w:rStyle w:val="StyleUnderline"/>
        </w:rPr>
        <w:t>the ‘</w:t>
      </w:r>
      <w:r w:rsidRPr="00E32DBC">
        <w:rPr>
          <w:rStyle w:val="StyleUnderline"/>
          <w:highlight w:val="cyan"/>
        </w:rPr>
        <w:t>drivers’ of war are</w:t>
      </w:r>
      <w:r w:rsidRPr="00983BDE">
        <w:rPr>
          <w:rStyle w:val="StyleUnderline"/>
        </w:rPr>
        <w:t xml:space="preserve"> not territorialized interests but the biopolitical </w:t>
      </w:r>
      <w:r w:rsidRPr="00E32DBC">
        <w:rPr>
          <w:rStyle w:val="StyleUnderline"/>
          <w:highlight w:val="cyan"/>
        </w:rPr>
        <w:t>framings of the</w:t>
      </w:r>
      <w:r w:rsidRPr="00983BDE">
        <w:rPr>
          <w:rStyle w:val="StyleUnderline"/>
        </w:rPr>
        <w:t xml:space="preserve"> needs of the </w:t>
      </w:r>
      <w:r w:rsidRPr="00E32DBC">
        <w:rPr>
          <w:rStyle w:val="StyleUnderline"/>
          <w:highlight w:val="cyan"/>
        </w:rPr>
        <w:t>human</w:t>
      </w:r>
      <w:r w:rsidRPr="00983BDE">
        <w:rPr>
          <w:rStyle w:val="StyleUnderline"/>
        </w:rPr>
        <w:t>, how human life can and should be lived.</w:t>
      </w:r>
      <w:r w:rsidRPr="00983BDE">
        <w:rPr>
          <w:sz w:val="16"/>
        </w:rPr>
        <w:t xml:space="preserve"> </w:t>
      </w:r>
      <w:r w:rsidRPr="00983BDE">
        <w:rPr>
          <w:rStyle w:val="StyleUnderline"/>
        </w:rPr>
        <w:t xml:space="preserve">Inevitably </w:t>
      </w:r>
      <w:r w:rsidRPr="00E32DBC">
        <w:rPr>
          <w:rStyle w:val="StyleUnderline"/>
          <w:highlight w:val="cyan"/>
        </w:rPr>
        <w:t xml:space="preserve">there are </w:t>
      </w:r>
      <w:r w:rsidRPr="00E32DBC">
        <w:rPr>
          <w:rStyle w:val="Emphasis"/>
          <w:highlight w:val="cyan"/>
        </w:rPr>
        <w:t>insuperable methodological hurdles</w:t>
      </w:r>
      <w:r w:rsidRPr="00E32DBC">
        <w:rPr>
          <w:rStyle w:val="StyleUnderline"/>
          <w:highlight w:val="cyan"/>
        </w:rPr>
        <w:t xml:space="preserve"> to this </w:t>
      </w:r>
      <w:r w:rsidRPr="00CB2CD1">
        <w:rPr>
          <w:rStyle w:val="StyleUnderline"/>
        </w:rPr>
        <w:t xml:space="preserve">Sisyphusian </w:t>
      </w:r>
      <w:r w:rsidRPr="00C36118">
        <w:rPr>
          <w:rStyle w:val="StyleUnderline"/>
        </w:rPr>
        <w:t>task</w:t>
      </w:r>
      <w:r w:rsidRPr="00983BDE">
        <w:rPr>
          <w:sz w:val="16"/>
        </w:rPr>
        <w:t xml:space="preserve">. Already, </w:t>
      </w:r>
      <w:r w:rsidRPr="00411343">
        <w:rPr>
          <w:rStyle w:val="StyleUnderline"/>
        </w:rPr>
        <w:t>there occurs the first fundamental</w:t>
      </w:r>
      <w:r w:rsidRPr="00983BDE">
        <w:rPr>
          <w:rStyle w:val="StyleUnderline"/>
        </w:rPr>
        <w:t xml:space="preserve"> aporia: </w:t>
      </w:r>
      <w:r w:rsidRPr="00E32DBC">
        <w:rPr>
          <w:rStyle w:val="StyleUnderline"/>
          <w:highlight w:val="cyan"/>
        </w:rPr>
        <w:t>how do we tell the difference between a liberal and non-liberal war?</w:t>
      </w:r>
      <w:r w:rsidRPr="00983BDE">
        <w:rPr>
          <w:sz w:val="16"/>
        </w:rPr>
        <w:t xml:space="preserve"> </w:t>
      </w:r>
      <w:r w:rsidRPr="00983BDE">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983BDE">
        <w:rPr>
          <w:sz w:val="16"/>
        </w:rPr>
        <w:t>.</w:t>
      </w:r>
      <w:r w:rsidRPr="00983BDE">
        <w:rPr>
          <w:sz w:val="12"/>
        </w:rPr>
        <w:t>¶</w:t>
      </w:r>
      <w:r w:rsidRPr="00983BDE">
        <w:rPr>
          <w:sz w:val="16"/>
        </w:rPr>
        <w:t xml:space="preserve"> </w:t>
      </w:r>
      <w:r w:rsidRPr="00E32DBC">
        <w:rPr>
          <w:rStyle w:val="Emphasis"/>
          <w:highlight w:val="cyan"/>
        </w:rPr>
        <w:t>This separation of liberal ways of war from territorialised framings</w:t>
      </w:r>
      <w:r w:rsidRPr="00983BDE">
        <w:rPr>
          <w:rStyle w:val="Emphasis"/>
        </w:rPr>
        <w:t xml:space="preserve"> of geostrategic contestation </w:t>
      </w:r>
      <w:r w:rsidRPr="00E32DBC">
        <w:rPr>
          <w:rStyle w:val="Emphasis"/>
          <w:highlight w:val="cyan"/>
        </w:rPr>
        <w:t>makes little sense</w:t>
      </w:r>
      <w:r w:rsidRPr="00983BDE">
        <w:rPr>
          <w:sz w:val="16"/>
        </w:rPr>
        <w:t xml:space="preserve"> </w:t>
      </w:r>
      <w:r w:rsidRPr="00983BDE">
        <w:rPr>
          <w:rStyle w:val="StyleUnderline"/>
        </w:rPr>
        <w:t>as a framework for understanding</w:t>
      </w:r>
      <w:r w:rsidRPr="00983BDE">
        <w:rPr>
          <w:sz w:val="16"/>
        </w:rPr>
        <w:t xml:space="preserve"> either liberal rule or liberal ways of </w:t>
      </w:r>
      <w:r w:rsidRPr="00983BDE">
        <w:rPr>
          <w:rStyle w:val="StyleUnderline"/>
        </w:rPr>
        <w:t>war</w:t>
      </w:r>
      <w:r w:rsidRPr="00983BDE">
        <w:rPr>
          <w:sz w:val="16"/>
        </w:rPr>
        <w:t xml:space="preserve">. In fact, </w:t>
      </w:r>
      <w:r w:rsidRPr="00983BDE">
        <w:rPr>
          <w:rStyle w:val="StyleUnderline"/>
        </w:rPr>
        <w:t>in defining liberal war in this way the connection between liberal rule and war is entirely severed</w:t>
      </w:r>
      <w:r w:rsidRPr="00983BDE">
        <w:rPr>
          <w:sz w:val="16"/>
        </w:rPr>
        <w:t>.</w:t>
      </w:r>
      <w:r>
        <w:rPr>
          <w:sz w:val="16"/>
        </w:rPr>
        <w:t xml:space="preserve"> </w:t>
      </w:r>
      <w:r w:rsidRPr="00CB2CD1">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CB2CD1">
        <w:rPr>
          <w:rStyle w:val="StyleUnderline"/>
          <w:rFonts w:ascii="MS Gothic" w:eastAsia="MS Gothic" w:hAnsi="MS Gothic" w:cs="MS Gothic" w:hint="eastAsia"/>
        </w:rPr>
        <w:t>（</w:t>
      </w:r>
      <w:r w:rsidRPr="00CB2CD1">
        <w:rPr>
          <w:rStyle w:val="StyleUnderline"/>
        </w:rPr>
        <w:t>p.85</w:t>
      </w:r>
      <w:r w:rsidRPr="00CB2CD1">
        <w:rPr>
          <w:rStyle w:val="StyleUnderline"/>
          <w:rFonts w:ascii="MS Gothic" w:eastAsia="MS Gothic" w:hAnsi="MS Gothic" w:cs="MS Gothic" w:hint="eastAsia"/>
        </w:rPr>
        <w:t>）</w:t>
      </w:r>
      <w:r w:rsidRPr="00CB2CD1">
        <w:rPr>
          <w:rStyle w:val="StyleUnderline"/>
        </w:rPr>
        <w:t>Liberal rule</w:t>
      </w:r>
      <w:r w:rsidRPr="00983BDE">
        <w:rPr>
          <w:rStyle w:val="StyleUnderline"/>
        </w:rPr>
        <w:t xml:space="preserve"> has also resulted in wars for territory or in defence of territories</w:t>
      </w:r>
      <w:r w:rsidRPr="00983BDE">
        <w:rPr>
          <w:sz w:val="16"/>
        </w:rPr>
        <w:t xml:space="preserve">; nevertheless, a story, of course, could have been told about how views of the human fitted those of struggles to command territory. </w:t>
      </w:r>
      <w:r w:rsidRPr="00983BDE">
        <w:rPr>
          <w:rStyle w:val="StyleUnderline"/>
        </w:rPr>
        <w:t>This is acknowledged, but sits uneasily with the narrow view of liberal war for species life.</w:t>
      </w:r>
      <w:r w:rsidRPr="00983BDE">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983BDE">
        <w:rPr>
          <w:rStyle w:val="StyleUnderline"/>
        </w:rPr>
        <w:t>it seems difficult to separate a liberal way of war from allegedly</w:t>
      </w:r>
      <w:r>
        <w:rPr>
          <w:rStyle w:val="StyleUnderline"/>
        </w:rPr>
        <w:t xml:space="preserve"> </w:t>
      </w:r>
      <w:r w:rsidRPr="00983BDE">
        <w:rPr>
          <w:rStyle w:val="StyleUnderline"/>
        </w:rPr>
        <w:t>‘non-liberal’</w:t>
      </w:r>
      <w:r>
        <w:rPr>
          <w:rStyle w:val="StyleUnderline"/>
        </w:rPr>
        <w:t xml:space="preserve"> </w:t>
      </w:r>
      <w:r w:rsidRPr="00983BDE">
        <w:rPr>
          <w:rStyle w:val="StyleUnderline"/>
        </w:rPr>
        <w:t>wars of territorial control</w:t>
      </w:r>
      <w:r w:rsidRPr="00983BDE">
        <w:rPr>
          <w:sz w:val="16"/>
        </w:rPr>
        <w:t>.</w:t>
      </w:r>
      <w:r w:rsidRPr="00983BDE">
        <w:rPr>
          <w:sz w:val="12"/>
        </w:rPr>
        <w:t>¶</w:t>
      </w:r>
      <w:r w:rsidRPr="00983BDE">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983BDE">
        <w:rPr>
          <w:rStyle w:val="Emphasis"/>
        </w:rPr>
        <w:t xml:space="preserve">a second aporia arises: </w:t>
      </w:r>
      <w:r w:rsidRPr="00C36118">
        <w:rPr>
          <w:rStyle w:val="Emphasis"/>
        </w:rPr>
        <w:t>on what basis is this specifically ‘liberal’?</w:t>
      </w:r>
      <w:r w:rsidRPr="00C36118">
        <w:rPr>
          <w:sz w:val="16"/>
        </w:rPr>
        <w:t xml:space="preserve"> </w:t>
      </w:r>
      <w:r w:rsidRPr="00E32DBC">
        <w:rPr>
          <w:rStyle w:val="StyleUnderline"/>
          <w:highlight w:val="cyan"/>
        </w:rPr>
        <w:t xml:space="preserve">It </w:t>
      </w:r>
      <w:r w:rsidRPr="00E32DBC">
        <w:rPr>
          <w:rStyle w:val="StyleUnderline"/>
          <w:highlight w:val="cyan"/>
        </w:rPr>
        <w:lastRenderedPageBreak/>
        <w:t>would appear</w:t>
      </w:r>
      <w:r w:rsidRPr="00C36118">
        <w:rPr>
          <w:rStyle w:val="StyleUnderline"/>
        </w:rPr>
        <w:t xml:space="preserve"> that </w:t>
      </w:r>
      <w:r w:rsidRPr="00E32DBC">
        <w:rPr>
          <w:rStyle w:val="StyleUnderline"/>
          <w:highlight w:val="cyan"/>
        </w:rPr>
        <w:t>every form of rule</w:t>
      </w:r>
      <w:r w:rsidRPr="00983BDE">
        <w:rPr>
          <w:rStyle w:val="StyleUnderline"/>
        </w:rPr>
        <w:t xml:space="preserve"> and of war </w:t>
      </w:r>
      <w:r w:rsidRPr="00E32DBC">
        <w:rPr>
          <w:rStyle w:val="StyleUnderline"/>
          <w:highlight w:val="cyan"/>
        </w:rPr>
        <w:t>has</w:t>
      </w:r>
      <w:r w:rsidRPr="00C36118">
        <w:rPr>
          <w:rStyle w:val="StyleUnderline"/>
        </w:rPr>
        <w:t xml:space="preserve"> at least </w:t>
      </w:r>
      <w:r w:rsidRPr="00E32DBC">
        <w:rPr>
          <w:rStyle w:val="StyleUnderline"/>
          <w:highlight w:val="cyan"/>
        </w:rPr>
        <w:t>an implicit view of the ‘human’</w:t>
      </w:r>
      <w:r>
        <w:rPr>
          <w:rStyle w:val="StyleUnderline"/>
        </w:rPr>
        <w:t xml:space="preserve"> </w:t>
      </w:r>
      <w:r w:rsidRPr="00983BDE">
        <w:rPr>
          <w:rStyle w:val="StyleUnderline"/>
        </w:rPr>
        <w:t xml:space="preserve">and through this view of the human the form of rule and the way of war are rationalized. </w:t>
      </w:r>
      <w:r w:rsidRPr="00E32DBC">
        <w:rPr>
          <w:rStyle w:val="StyleUnderline"/>
          <w:highlight w:val="cyan"/>
        </w:rPr>
        <w:t xml:space="preserve">There is not </w:t>
      </w:r>
      <w:r w:rsidRPr="00CB2CD1">
        <w:rPr>
          <w:rStyle w:val="StyleUnderline"/>
        </w:rPr>
        <w:t xml:space="preserve">and cannot be </w:t>
      </w:r>
      <w:r w:rsidRPr="00E32DBC">
        <w:rPr>
          <w:rStyle w:val="StyleUnderline"/>
          <w:highlight w:val="cyan"/>
        </w:rPr>
        <w:t xml:space="preserve">anything </w:t>
      </w:r>
      <w:r w:rsidRPr="00CB2CD1">
        <w:rPr>
          <w:rStyle w:val="StyleUnderline"/>
        </w:rPr>
        <w:t xml:space="preserve">specifically </w:t>
      </w:r>
      <w:r w:rsidRPr="00E32DBC">
        <w:rPr>
          <w:rStyle w:val="StyleUnderline"/>
          <w:highlight w:val="cyan"/>
        </w:rPr>
        <w:t>‘liberal’ about this</w:t>
      </w:r>
      <w:r w:rsidRPr="00983BDE">
        <w:rPr>
          <w:sz w:val="16"/>
        </w:rPr>
        <w:t>. The humanity in need of securing, through war on other humans, could be formed by Alexander the Great’s stoic cosmopolitan vision, or could be‘God’s chosen people’,</w:t>
      </w:r>
      <w:r>
        <w:rPr>
          <w:sz w:val="16"/>
        </w:rPr>
        <w:t xml:space="preserve"> </w:t>
      </w:r>
      <w:r w:rsidRPr="00983BDE">
        <w:rPr>
          <w:sz w:val="16"/>
        </w:rPr>
        <w:t xml:space="preserve">‘the master race’, or ‘the gains of the proletarian revolution’: there is little doubt that beliefs of what the human is, or could become, were a vital part of many non-Liberal dispositifs ─ the discourses and practices - of both rule and war. </w:t>
      </w:r>
      <w:r w:rsidRPr="00983BDE">
        <w:rPr>
          <w:sz w:val="12"/>
        </w:rPr>
        <w:t>¶</w:t>
      </w:r>
      <w:r w:rsidRPr="00983BDE">
        <w:rPr>
          <w:sz w:val="16"/>
        </w:rPr>
        <w:t xml:space="preserve"> </w:t>
      </w:r>
      <w:r w:rsidRPr="00E32DBC">
        <w:rPr>
          <w:rStyle w:val="Emphasis"/>
          <w:highlight w:val="cyan"/>
        </w:rPr>
        <w:t>The</w:t>
      </w:r>
      <w:r w:rsidRPr="00C36118">
        <w:rPr>
          <w:rStyle w:val="Emphasis"/>
        </w:rPr>
        <w:t xml:space="preserve"> key starting </w:t>
      </w:r>
      <w:r w:rsidRPr="00E32DBC">
        <w:rPr>
          <w:rStyle w:val="Emphasis"/>
          <w:highlight w:val="cyan"/>
        </w:rPr>
        <w:t>assumption</w:t>
      </w:r>
      <w:r w:rsidRPr="00C36118">
        <w:rPr>
          <w:rStyle w:val="Emphasis"/>
        </w:rPr>
        <w:t xml:space="preserve">, that </w:t>
      </w:r>
      <w:r w:rsidRPr="00E32DBC">
        <w:rPr>
          <w:rStyle w:val="Emphasis"/>
          <w:highlight w:val="cyan"/>
        </w:rPr>
        <w:t>the liberal way of war can be isolated</w:t>
      </w:r>
      <w:r w:rsidRPr="00983BDE">
        <w:rPr>
          <w:rStyle w:val="Emphasis"/>
        </w:rPr>
        <w:t xml:space="preserve"> from any other - </w:t>
      </w:r>
      <w:r w:rsidRPr="00E32DBC">
        <w:rPr>
          <w:rStyle w:val="Emphasis"/>
          <w:highlight w:val="cyan"/>
        </w:rPr>
        <w:t>and</w:t>
      </w:r>
      <w:r w:rsidRPr="00983BDE">
        <w:rPr>
          <w:sz w:val="16"/>
        </w:rPr>
        <w:t xml:space="preserve"> its alleged specific form, of ‘</w:t>
      </w:r>
      <w:r w:rsidRPr="00E32DBC">
        <w:rPr>
          <w:rStyle w:val="Emphasis"/>
          <w:highlight w:val="cyan"/>
        </w:rPr>
        <w:t>unending violence’, explained by its referent</w:t>
      </w:r>
      <w:r w:rsidRPr="00C36118">
        <w:rPr>
          <w:rStyle w:val="Emphasis"/>
        </w:rPr>
        <w:t xml:space="preserve"> of the human - </w:t>
      </w:r>
      <w:r w:rsidRPr="00E32DBC">
        <w:rPr>
          <w:rStyle w:val="Emphasis"/>
          <w:highlight w:val="cyan"/>
        </w:rPr>
        <w:t>appears</w:t>
      </w:r>
      <w:r w:rsidRPr="00983BDE">
        <w:rPr>
          <w:rStyle w:val="Emphasis"/>
        </w:rPr>
        <w:t xml:space="preserve"> to be</w:t>
      </w:r>
      <w:r w:rsidRPr="00983BDE">
        <w:rPr>
          <w:sz w:val="16"/>
        </w:rPr>
        <w:t xml:space="preserve"> a </w:t>
      </w:r>
      <w:r w:rsidRPr="00983BDE">
        <w:rPr>
          <w:rStyle w:val="Emphasis"/>
        </w:rPr>
        <w:t xml:space="preserve">particularly </w:t>
      </w:r>
      <w:r w:rsidRPr="00E32DBC">
        <w:rPr>
          <w:rStyle w:val="Emphasis"/>
          <w:highlight w:val="cyan"/>
        </w:rPr>
        <w:t>unproductive</w:t>
      </w:r>
      <w:r w:rsidRPr="00983BDE">
        <w:rPr>
          <w:sz w:val="16"/>
        </w:rPr>
        <w:t xml:space="preserve"> one. </w:t>
      </w:r>
      <w:r w:rsidRPr="00983BDE">
        <w:rPr>
          <w:rStyle w:val="StyleUnderline"/>
        </w:rPr>
        <w:t>At the level of abstraction at which Dillon and Reid choose to work, there is very little here that would help to distinguish between a liberal and a non-liberal way of war</w:t>
      </w:r>
      <w:r w:rsidRPr="00983BDE">
        <w:rPr>
          <w:rFonts w:ascii="MS Gothic" w:eastAsia="MS Gothic" w:hAnsi="MS Gothic" w:cs="MS Gothic" w:hint="eastAsia"/>
          <w:sz w:val="16"/>
        </w:rPr>
        <w:t>（</w:t>
      </w:r>
      <w:r w:rsidRPr="00983BDE">
        <w:rPr>
          <w:sz w:val="16"/>
        </w:rPr>
        <w:t>the asserted purpose of the book</w:t>
      </w:r>
      <w:r w:rsidRPr="00983BDE">
        <w:rPr>
          <w:rFonts w:ascii="MS Gothic" w:eastAsia="MS Gothic" w:hAnsi="MS Gothic" w:cs="MS Gothic" w:hint="eastAsia"/>
          <w:sz w:val="16"/>
        </w:rPr>
        <w:t>）</w:t>
      </w:r>
      <w:r w:rsidRPr="00983BDE">
        <w:rPr>
          <w:sz w:val="16"/>
        </w:rPr>
        <w:t xml:space="preserve">. Of course, what matters is what this view of the human is. Here </w:t>
      </w:r>
      <w:r w:rsidRPr="00983BDE">
        <w:rPr>
          <w:rStyle w:val="StyleUnderline"/>
        </w:rPr>
        <w:t>Dillon and Reid</w:t>
      </w:r>
      <w:r w:rsidRPr="00983BDE">
        <w:rPr>
          <w:sz w:val="16"/>
        </w:rPr>
        <w:t xml:space="preserve"> appear to </w:t>
      </w:r>
      <w:r w:rsidRPr="00983BDE">
        <w:rPr>
          <w:rStyle w:val="StyleUnderline"/>
        </w:rPr>
        <w:t>recognise the limits of their essentializing approach</w:t>
      </w:r>
      <w:r w:rsidRPr="00983BDE">
        <w:rPr>
          <w:sz w:val="16"/>
        </w:rPr>
        <w:t xml:space="preserve">: </w:t>
      </w:r>
      <w:r w:rsidRPr="00983BDE">
        <w:rPr>
          <w:rFonts w:hint="eastAsia"/>
          <w:sz w:val="16"/>
        </w:rPr>
        <w:t>…</w:t>
      </w:r>
      <w:r w:rsidRPr="00983BDE">
        <w:rPr>
          <w:sz w:val="16"/>
        </w:rPr>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983BDE">
        <w:rPr>
          <w:rFonts w:ascii="MS Gothic" w:eastAsia="MS Gothic" w:hAnsi="MS Gothic" w:cs="MS Gothic" w:hint="eastAsia"/>
          <w:sz w:val="16"/>
        </w:rPr>
        <w:t>（</w:t>
      </w:r>
      <w:r w:rsidRPr="00983BDE">
        <w:rPr>
          <w:sz w:val="16"/>
        </w:rPr>
        <w:t>p.84</w:t>
      </w:r>
      <w:r w:rsidRPr="00983BDE">
        <w:rPr>
          <w:rFonts w:ascii="MS Gothic" w:eastAsia="MS Gothic" w:hAnsi="MS Gothic" w:cs="MS Gothic" w:hint="eastAsia"/>
          <w:sz w:val="16"/>
        </w:rPr>
        <w:t>）</w:t>
      </w:r>
      <w:r w:rsidRPr="00983BDE">
        <w:rPr>
          <w:sz w:val="12"/>
        </w:rPr>
        <w:t>¶</w:t>
      </w:r>
      <w:r w:rsidRPr="00983BDE">
        <w:rPr>
          <w:sz w:val="16"/>
        </w:rPr>
        <w:t xml:space="preserve"> </w:t>
      </w:r>
      <w:r w:rsidRPr="00983BDE">
        <w:rPr>
          <w:rStyle w:val="StyleUnderline"/>
        </w:rPr>
        <w:t>Rather than understand our forms of post-political rule and post-territorial war today on their own terms</w:t>
      </w:r>
      <w:r w:rsidRPr="00983BDE">
        <w:rPr>
          <w:sz w:val="16"/>
        </w:rPr>
        <w:t xml:space="preserve"> and then consider to what extent this way of rule and war can be theorized, and to what extent, if any, Foucault’s conception of biopolitics may be of assistance, </w:t>
      </w:r>
      <w:r w:rsidRPr="00983BDE">
        <w:rPr>
          <w:rStyle w:val="StyleUnderline"/>
        </w:rPr>
        <w:t xml:space="preserve">Dillon and Reid start out from the assumption that we live in a liberal world of rule and war and that therefore both can be critiqued </w:t>
      </w:r>
      <w:r w:rsidRPr="00983BDE">
        <w:rPr>
          <w:sz w:val="16"/>
        </w:rPr>
        <w:t xml:space="preserve">through the framework developed by Foucault in his engagement with understanding the rise and transformation of liberal forms of rule. </w:t>
      </w:r>
      <w:r w:rsidRPr="00983BDE">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983BDE">
        <w:rPr>
          <w:sz w:val="16"/>
        </w:rPr>
        <w:t>This is no mean feat; how they manage this accomplishment will be discussed in the next two sections.</w:t>
      </w:r>
    </w:p>
    <w:p w14:paraId="206BC9B8" w14:textId="77777777" w:rsidR="009E4BB8" w:rsidRDefault="009E4BB8" w:rsidP="00D65A26">
      <w:pPr>
        <w:rPr>
          <w:highlight w:val="cyan"/>
        </w:rPr>
      </w:pPr>
    </w:p>
    <w:p w14:paraId="02962758" w14:textId="77777777" w:rsidR="009E4BB8" w:rsidRPr="004E50D3" w:rsidRDefault="009E4BB8" w:rsidP="009E4BB8">
      <w:pPr>
        <w:pStyle w:val="Heading4"/>
      </w:pPr>
      <w:r>
        <w:t xml:space="preserve">Their arg that we shouldn’t have to </w:t>
      </w:r>
      <w:r w:rsidRPr="007705AE">
        <w:rPr>
          <w:u w:val="single"/>
        </w:rPr>
        <w:t>proscribe a solution to the failures of liberalism</w:t>
      </w:r>
      <w:r>
        <w:t xml:space="preserve"> sanitizes those exact failures—allows policymakers to </w:t>
      </w:r>
      <w:r w:rsidRPr="00AB1959">
        <w:rPr>
          <w:u w:val="single"/>
        </w:rPr>
        <w:t>coopt poststructural concepts</w:t>
      </w:r>
      <w:r>
        <w:t xml:space="preserve"> of “non-linearity” “complexity” and “assemblages” to </w:t>
      </w:r>
      <w:r w:rsidRPr="00AB1959">
        <w:rPr>
          <w:u w:val="single"/>
        </w:rPr>
        <w:t>justify interventions gone wrong</w:t>
      </w:r>
      <w:r>
        <w:t xml:space="preserve"> while doing nothing to change the squo</w:t>
      </w:r>
    </w:p>
    <w:p w14:paraId="55700DB2" w14:textId="77777777" w:rsidR="009E4BB8" w:rsidRDefault="009E4BB8" w:rsidP="009E4BB8">
      <w:r>
        <w:t xml:space="preserve">Nik </w:t>
      </w:r>
      <w:r w:rsidRPr="000C1A6F">
        <w:rPr>
          <w:rStyle w:val="Style13ptBold"/>
        </w:rPr>
        <w:t>Hynek 13</w:t>
      </w:r>
      <w:r>
        <w:t>, Prof of International Relations and Theory of Politics at the Metropolitan University Prague and Charles University, with David Chandler, No emancipatory alternative, no critical security studies, Critical Studies on Security, 2013 Vol. 1, No. 1, 46–63, http://www.bristol.ac.uk/media-library/sites/spais/migrated/documents/cssrg1.pdf</w:t>
      </w:r>
    </w:p>
    <w:p w14:paraId="46CA3E62" w14:textId="77777777" w:rsidR="009E4BB8" w:rsidRDefault="009E4BB8" w:rsidP="009E4BB8">
      <w:r>
        <w:t>[Note: CSS = “Critical Security Studies”]</w:t>
      </w:r>
    </w:p>
    <w:p w14:paraId="57C8027A" w14:textId="77777777" w:rsidR="009E4BB8" w:rsidRDefault="009E4BB8" w:rsidP="009E4BB8">
      <w:pPr>
        <w:rPr>
          <w:rStyle w:val="StyleUnderline"/>
          <w:szCs w:val="20"/>
        </w:rPr>
      </w:pPr>
      <w:r>
        <w:t>Conclusion</w:t>
      </w:r>
      <w:r w:rsidRPr="00556442">
        <w:rPr>
          <w:sz w:val="12"/>
        </w:rPr>
        <w:t xml:space="preserve">¶ </w:t>
      </w:r>
      <w:r w:rsidRPr="00293C9A">
        <w:rPr>
          <w:sz w:val="16"/>
        </w:rPr>
        <w:t xml:space="preserve">This article has argued that the appendage ‘critical’ should be removed to allow Security Studies to free itself of the baggage of its founding. It is clear that </w:t>
      </w:r>
      <w:r w:rsidRPr="008516A2">
        <w:rPr>
          <w:rStyle w:val="StyleUnderline"/>
        </w:rPr>
        <w:t>what little emancipatory content critical security theorising had initially has been more than exhausted and,</w:t>
      </w:r>
      <w:r w:rsidRPr="00293C9A">
        <w:rPr>
          <w:sz w:val="16"/>
        </w:rPr>
        <w:t xml:space="preserve"> in fact, </w:t>
      </w:r>
      <w:r w:rsidRPr="008516A2">
        <w:rPr>
          <w:rStyle w:val="StyleUnderline"/>
        </w:rPr>
        <w:t>thoroughly critiqued.</w:t>
      </w:r>
      <w:r w:rsidRPr="00293C9A">
        <w:rPr>
          <w:sz w:val="16"/>
        </w:rPr>
        <w:t xml:space="preserve"> The boom </w:t>
      </w:r>
      <w:r w:rsidRPr="008516A2">
        <w:rPr>
          <w:rStyle w:val="StyleUnderline"/>
        </w:rPr>
        <w:t>in CSS in the</w:t>
      </w:r>
      <w:r w:rsidRPr="00293C9A">
        <w:rPr>
          <w:sz w:val="16"/>
        </w:rPr>
        <w:t xml:space="preserve"> 19</w:t>
      </w:r>
      <w:r w:rsidRPr="008516A2">
        <w:rPr>
          <w:rStyle w:val="StyleUnderline"/>
        </w:rPr>
        <w:t>90s</w:t>
      </w:r>
      <w:r w:rsidRPr="00293C9A">
        <w:rPr>
          <w:sz w:val="16"/>
        </w:rPr>
        <w:t xml:space="preserve"> and early 2000s was essentially parasitical on the shift in Western policy discourses, which </w:t>
      </w:r>
      <w:r w:rsidRPr="008516A2">
        <w:rPr>
          <w:rStyle w:val="StyleUnderline"/>
        </w:rPr>
        <w:t>emphasised the radical and emancipatory possibilities of power</w:t>
      </w:r>
      <w:r w:rsidRPr="00293C9A">
        <w:rPr>
          <w:sz w:val="16"/>
        </w:rPr>
        <w:t>, rather than on the basis of giving theoretical clarity to counter-hegemonic forces.</w:t>
      </w:r>
      <w:r w:rsidRPr="00556442">
        <w:rPr>
          <w:sz w:val="12"/>
        </w:rPr>
        <w:t xml:space="preserve">¶ </w:t>
      </w:r>
      <w:r w:rsidRPr="00293C9A">
        <w:rPr>
          <w:sz w:val="16"/>
        </w:rPr>
        <w:t xml:space="preserve">We would argue that the removal of the prefix ‘critical’ would also be useful to distinguish security study based on critique of the world as it exists from normative theorising based on the world as we would like it to be. </w:t>
      </w:r>
      <w:r w:rsidRPr="008516A2">
        <w:rPr>
          <w:rStyle w:val="StyleUnderline"/>
        </w:rPr>
        <w:t>As long as we keep the ‘</w:t>
      </w:r>
      <w:r w:rsidRPr="00AB1DA9">
        <w:rPr>
          <w:rStyle w:val="StyleUnderline"/>
          <w:highlight w:val="yellow"/>
        </w:rPr>
        <w:t>critical’ nomenclature</w:t>
      </w:r>
      <w:r w:rsidRPr="00293C9A">
        <w:rPr>
          <w:sz w:val="16"/>
        </w:rPr>
        <w:t xml:space="preserve">, </w:t>
      </w:r>
      <w:r w:rsidRPr="008516A2">
        <w:rPr>
          <w:rStyle w:val="StyleUnderline"/>
        </w:rPr>
        <w:t xml:space="preserve">we are affirming </w:t>
      </w:r>
      <w:r w:rsidRPr="00AB1DA9">
        <w:rPr>
          <w:rStyle w:val="StyleUnderline"/>
          <w:highlight w:val="yellow"/>
        </w:rPr>
        <w:lastRenderedPageBreak/>
        <w:t>that</w:t>
      </w:r>
      <w:r w:rsidRPr="008516A2">
        <w:rPr>
          <w:rStyle w:val="StyleUnderline"/>
        </w:rPr>
        <w:t xml:space="preserve"> government</w:t>
      </w:r>
      <w:r w:rsidRPr="00293C9A">
        <w:rPr>
          <w:sz w:val="16"/>
        </w:rPr>
        <w:t xml:space="preserve"> and international </w:t>
      </w:r>
      <w:r w:rsidRPr="00AB1DA9">
        <w:rPr>
          <w:rStyle w:val="StyleUnderline"/>
          <w:highlight w:val="yellow"/>
        </w:rPr>
        <w:t>policy-making can be</w:t>
      </w:r>
      <w:r w:rsidRPr="008516A2">
        <w:rPr>
          <w:rStyle w:val="StyleUnderline"/>
        </w:rPr>
        <w:t xml:space="preserve"> understood and </w:t>
      </w:r>
      <w:r w:rsidRPr="00AB1DA9">
        <w:rPr>
          <w:rStyle w:val="StyleUnderline"/>
          <w:highlight w:val="yellow"/>
        </w:rPr>
        <w:t>critiqued against the goal of emancipating the</w:t>
      </w:r>
      <w:r w:rsidRPr="008516A2">
        <w:rPr>
          <w:rStyle w:val="StyleUnderline"/>
        </w:rPr>
        <w:t xml:space="preserve"> non-Western </w:t>
      </w:r>
      <w:r w:rsidRPr="00AB1DA9">
        <w:rPr>
          <w:rStyle w:val="StyleUnderline"/>
          <w:highlight w:val="yellow"/>
        </w:rPr>
        <w:t>Othe</w:t>
      </w:r>
      <w:r w:rsidRPr="008516A2">
        <w:rPr>
          <w:rStyle w:val="StyleUnderline"/>
        </w:rPr>
        <w:t>r</w:t>
      </w:r>
      <w:r w:rsidRPr="00293C9A">
        <w:rPr>
          <w:sz w:val="16"/>
        </w:rPr>
        <w:t xml:space="preserve">. </w:t>
      </w:r>
      <w:r w:rsidRPr="008516A2">
        <w:rPr>
          <w:rStyle w:val="StyleUnderline"/>
        </w:rPr>
        <w:t xml:space="preserve">Judging policy-making and policy outcomes, on the basis of this imputed goal, </w:t>
      </w:r>
      <w:r w:rsidRPr="00AB1DA9">
        <w:rPr>
          <w:rStyle w:val="StyleUnderline"/>
          <w:highlight w:val="yellow"/>
        </w:rPr>
        <w:t>may</w:t>
      </w:r>
      <w:r w:rsidRPr="008516A2">
        <w:rPr>
          <w:rStyle w:val="StyleUnderline"/>
        </w:rPr>
        <w:t xml:space="preserve"> provide ‘critical’ theorists with endless possibilities to </w:t>
      </w:r>
      <w:r w:rsidRPr="00AB1DA9">
        <w:rPr>
          <w:rStyle w:val="StyleUnderline"/>
          <w:highlight w:val="yellow"/>
        </w:rPr>
        <w:t>demonstrate</w:t>
      </w:r>
      <w:r w:rsidRPr="008516A2">
        <w:rPr>
          <w:rStyle w:val="StyleUnderline"/>
        </w:rPr>
        <w:t xml:space="preserve"> their </w:t>
      </w:r>
      <w:r w:rsidRPr="00AB1DA9">
        <w:rPr>
          <w:rStyle w:val="Emphasis"/>
          <w:highlight w:val="yellow"/>
        </w:rPr>
        <w:t>normative standpoints</w:t>
      </w:r>
      <w:r w:rsidRPr="00AB1DA9">
        <w:rPr>
          <w:rStyle w:val="StyleUnderline"/>
          <w:highlight w:val="yellow"/>
        </w:rPr>
        <w:t xml:space="preserve"> but</w:t>
      </w:r>
      <w:r w:rsidRPr="00AB1DA9">
        <w:rPr>
          <w:rStyle w:val="Emphasis"/>
          <w:highlight w:val="yellow"/>
        </w:rPr>
        <w:t xml:space="preserve"> it does little to develop academic</w:t>
      </w:r>
      <w:r w:rsidRPr="008516A2">
        <w:rPr>
          <w:rStyle w:val="Emphasis"/>
        </w:rPr>
        <w:t xml:space="preserve"> </w:t>
      </w:r>
      <w:r w:rsidRPr="00AB1DA9">
        <w:rPr>
          <w:rStyle w:val="Emphasis"/>
          <w:highlight w:val="yellow"/>
        </w:rPr>
        <w:t>and political understandings of the world</w:t>
      </w:r>
      <w:r w:rsidRPr="008516A2">
        <w:rPr>
          <w:rStyle w:val="Emphasis"/>
        </w:rPr>
        <w:t xml:space="preserve"> we live in.</w:t>
      </w:r>
      <w:r w:rsidRPr="00556442">
        <w:rPr>
          <w:rStyle w:val="StyleUnderline"/>
          <w:sz w:val="12"/>
        </w:rPr>
        <w:t xml:space="preserve">¶ </w:t>
      </w:r>
      <w:r w:rsidRPr="00293C9A">
        <w:rPr>
          <w:sz w:val="16"/>
        </w:rPr>
        <w:t xml:space="preserve">In fact, </w:t>
      </w:r>
      <w:r w:rsidRPr="008516A2">
        <w:rPr>
          <w:rStyle w:val="StyleUnderline"/>
        </w:rPr>
        <w:t>no greater straw</w:t>
      </w:r>
      <w:r>
        <w:rPr>
          <w:rStyle w:val="StyleUnderline"/>
        </w:rPr>
        <w:t>[person]</w:t>
      </w:r>
      <w:r w:rsidRPr="008516A2">
        <w:rPr>
          <w:rStyle w:val="StyleUnderline"/>
        </w:rPr>
        <w:t xml:space="preserve"> </w:t>
      </w:r>
      <w:r w:rsidRPr="008516A2">
        <w:rPr>
          <w:rStyle w:val="StyleUnderline"/>
          <w:strike/>
        </w:rPr>
        <w:t>man</w:t>
      </w:r>
      <w:r w:rsidRPr="008516A2">
        <w:rPr>
          <w:rStyle w:val="StyleUnderline"/>
        </w:rPr>
        <w:t xml:space="preserve"> could have been imagined, than the ability to become ‘critical’ on the basis of debates around the claim that the West was now capable of undertaking emancipatory policy missions</w:t>
      </w:r>
      <w:r w:rsidRPr="00293C9A">
        <w:rPr>
          <w:sz w:val="16"/>
        </w:rPr>
        <w:t xml:space="preserve">. Today, as we witness a narrowing of transformative aspirations on behalf of Western policy elites, in a reaction against the ‘hubris’ of the claims of the 1990s (Mayall and Soares de Oliveira 2012) and a slimmed down approach to sustainable, ‘hybrid’ peacebuilding, CSS has again renewed its relationship with the policy sphere. Some </w:t>
      </w:r>
      <w:r w:rsidRPr="00AB1DA9">
        <w:rPr>
          <w:rStyle w:val="StyleUnderline"/>
        </w:rPr>
        <w:t>academics and policy-makers now have a united front that</w:t>
      </w:r>
      <w:r w:rsidRPr="00293C9A">
        <w:rPr>
          <w:sz w:val="16"/>
        </w:rPr>
        <w:t xml:space="preserve"> rather than placing emancipation at the heart of policy-making </w:t>
      </w:r>
      <w:r w:rsidRPr="00AB1DA9">
        <w:rPr>
          <w:rStyle w:val="StyleUnderline"/>
        </w:rPr>
        <w:t>it should be</w:t>
      </w:r>
      <w:r w:rsidRPr="00293C9A">
        <w:rPr>
          <w:sz w:val="16"/>
        </w:rPr>
        <w:t xml:space="preserve"> ‘local knowledge’ and </w:t>
      </w:r>
      <w:r w:rsidRPr="00AB1DA9">
        <w:rPr>
          <w:rStyle w:val="Emphasis"/>
        </w:rPr>
        <w:t>‘local demands’.</w:t>
      </w:r>
      <w:r w:rsidRPr="00556442">
        <w:rPr>
          <w:rStyle w:val="Emphasis"/>
          <w:sz w:val="12"/>
        </w:rPr>
        <w:t xml:space="preserve">¶ </w:t>
      </w:r>
      <w:r w:rsidRPr="00293C9A">
        <w:rPr>
          <w:sz w:val="16"/>
          <w:szCs w:val="20"/>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2954D3">
        <w:rPr>
          <w:rStyle w:val="StyleUnderline"/>
          <w:szCs w:val="20"/>
          <w:highlight w:val="yellow"/>
        </w:rPr>
        <w:t>this ‘critical’ approach to security has</w:t>
      </w:r>
      <w:r w:rsidRPr="00B83460">
        <w:rPr>
          <w:rStyle w:val="StyleUnderline"/>
          <w:szCs w:val="20"/>
        </w:rPr>
        <w:t xml:space="preserve"> also </w:t>
      </w:r>
      <w:r w:rsidRPr="002954D3">
        <w:rPr>
          <w:rStyle w:val="Emphasis"/>
          <w:szCs w:val="20"/>
          <w:highlight w:val="yellow"/>
        </w:rPr>
        <w:t>mirrored</w:t>
      </w:r>
      <w:r w:rsidRPr="00B83460">
        <w:rPr>
          <w:rStyle w:val="StyleUnderline"/>
          <w:szCs w:val="20"/>
        </w:rPr>
        <w:t xml:space="preserve"> and </w:t>
      </w:r>
      <w:r w:rsidRPr="00B83460">
        <w:rPr>
          <w:rStyle w:val="Emphasis"/>
          <w:szCs w:val="20"/>
        </w:rPr>
        <w:t>mimicked</w:t>
      </w:r>
      <w:r w:rsidRPr="00B83460">
        <w:rPr>
          <w:rStyle w:val="StyleUnderline"/>
          <w:szCs w:val="20"/>
        </w:rPr>
        <w:t xml:space="preserve"> </w:t>
      </w:r>
      <w:r w:rsidRPr="002954D3">
        <w:rPr>
          <w:rStyle w:val="Emphasis"/>
          <w:szCs w:val="20"/>
          <w:highlight w:val="yellow"/>
        </w:rPr>
        <w:t>the</w:t>
      </w:r>
      <w:r w:rsidRPr="00B83460">
        <w:rPr>
          <w:rStyle w:val="StyleUnderline"/>
          <w:szCs w:val="20"/>
        </w:rPr>
        <w:t xml:space="preserve"> policy </w:t>
      </w:r>
      <w:r w:rsidRPr="002954D3">
        <w:rPr>
          <w:rStyle w:val="StyleUnderline"/>
          <w:szCs w:val="20"/>
          <w:highlight w:val="yellow"/>
        </w:rPr>
        <w:t>discourses of</w:t>
      </w:r>
      <w:r w:rsidRPr="00B83460">
        <w:rPr>
          <w:rStyle w:val="StyleUnderline"/>
          <w:szCs w:val="20"/>
        </w:rPr>
        <w:t xml:space="preserve"> leading </w:t>
      </w:r>
      <w:r w:rsidRPr="002954D3">
        <w:rPr>
          <w:rStyle w:val="StyleUnderline"/>
          <w:szCs w:val="20"/>
          <w:highlight w:val="yellow"/>
        </w:rPr>
        <w:t>Western powers</w:t>
      </w:r>
      <w:r w:rsidRPr="00B83460">
        <w:rPr>
          <w:rStyle w:val="StyleUnderline"/>
          <w:szCs w:val="20"/>
        </w:rPr>
        <w:t xml:space="preserve">. As </w:t>
      </w:r>
      <w:r w:rsidRPr="00385025">
        <w:rPr>
          <w:rStyle w:val="StyleUnderline"/>
          <w:szCs w:val="20"/>
          <w:highlight w:val="yellow"/>
        </w:rPr>
        <w:t>policy-makers</w:t>
      </w:r>
      <w:r w:rsidRPr="00B83460">
        <w:rPr>
          <w:rStyle w:val="StyleUnderline"/>
          <w:szCs w:val="20"/>
        </w:rPr>
        <w:t xml:space="preserve"> now </w:t>
      </w:r>
      <w:r w:rsidRPr="00385025">
        <w:rPr>
          <w:rStyle w:val="StyleUnderline"/>
          <w:szCs w:val="20"/>
          <w:highlight w:val="yellow"/>
        </w:rPr>
        <w:t>look for excuses to explain</w:t>
      </w:r>
      <w:r w:rsidRPr="00B83460">
        <w:rPr>
          <w:rStyle w:val="StyleUnderline"/>
          <w:szCs w:val="20"/>
        </w:rPr>
        <w:t xml:space="preserve"> the </w:t>
      </w:r>
      <w:r w:rsidRPr="00385025">
        <w:rPr>
          <w:rStyle w:val="StyleUnderline"/>
          <w:szCs w:val="20"/>
          <w:highlight w:val="yellow"/>
        </w:rPr>
        <w:t>failures</w:t>
      </w:r>
      <w:r w:rsidRPr="00B83460">
        <w:rPr>
          <w:rStyle w:val="StyleUnderline"/>
          <w:szCs w:val="20"/>
        </w:rPr>
        <w:t xml:space="preserve"> of the promise of liberal interventionism, critical security </w:t>
      </w:r>
      <w:r w:rsidRPr="002954D3">
        <w:rPr>
          <w:rStyle w:val="StyleUnderline"/>
          <w:szCs w:val="20"/>
          <w:highlight w:val="yellow"/>
        </w:rPr>
        <w:t xml:space="preserve">theorists are on hand to </w:t>
      </w:r>
      <w:r w:rsidRPr="002954D3">
        <w:rPr>
          <w:rStyle w:val="Emphasis"/>
          <w:szCs w:val="20"/>
          <w:highlight w:val="yellow"/>
        </w:rPr>
        <w:t>salve Western consciences</w:t>
      </w:r>
      <w:r w:rsidRPr="002954D3">
        <w:rPr>
          <w:rStyle w:val="StyleUnderline"/>
          <w:szCs w:val="20"/>
          <w:highlight w:val="yellow"/>
        </w:rPr>
        <w:t xml:space="preserve"> with analyses of </w:t>
      </w:r>
      <w:r w:rsidRPr="0002790E">
        <w:rPr>
          <w:rStyle w:val="Emphasis"/>
          <w:highlight w:val="yellow"/>
        </w:rPr>
        <w:t>non-linearity</w:t>
      </w:r>
      <w:r w:rsidRPr="0002790E">
        <w:rPr>
          <w:rStyle w:val="StyleUnderline"/>
          <w:szCs w:val="20"/>
          <w:highlight w:val="yellow"/>
        </w:rPr>
        <w:t xml:space="preserve">, </w:t>
      </w:r>
      <w:r w:rsidRPr="0002790E">
        <w:rPr>
          <w:rStyle w:val="Emphasis"/>
          <w:highlight w:val="yellow"/>
        </w:rPr>
        <w:t>complexity</w:t>
      </w:r>
      <w:r w:rsidRPr="00B83460">
        <w:rPr>
          <w:rStyle w:val="StyleUnderline"/>
          <w:szCs w:val="20"/>
        </w:rPr>
        <w:t xml:space="preserve"> </w:t>
      </w:r>
      <w:r w:rsidRPr="0002790E">
        <w:rPr>
          <w:rStyle w:val="StyleUnderline"/>
          <w:szCs w:val="20"/>
          <w:highlight w:val="yellow"/>
        </w:rPr>
        <w:t>and</w:t>
      </w:r>
      <w:r w:rsidRPr="00B83460">
        <w:rPr>
          <w:rStyle w:val="StyleUnderline"/>
          <w:szCs w:val="20"/>
        </w:rPr>
        <w:t xml:space="preserve"> human and non-human </w:t>
      </w:r>
      <w:r w:rsidRPr="0002790E">
        <w:rPr>
          <w:rStyle w:val="Emphasis"/>
          <w:highlight w:val="yellow"/>
        </w:rPr>
        <w:t>assemblages</w:t>
      </w:r>
      <w:r w:rsidRPr="00B83460">
        <w:rPr>
          <w:sz w:val="12"/>
          <w:szCs w:val="20"/>
        </w:rPr>
        <w:t xml:space="preserve">. It appears that </w:t>
      </w:r>
      <w:r w:rsidRPr="002954D3">
        <w:rPr>
          <w:rStyle w:val="Emphasis"/>
          <w:szCs w:val="20"/>
          <w:highlight w:val="yellow"/>
        </w:rPr>
        <w:t>the world cannot be</w:t>
      </w:r>
      <w:r w:rsidRPr="00B83460">
        <w:rPr>
          <w:rStyle w:val="Emphasis"/>
          <w:szCs w:val="20"/>
        </w:rPr>
        <w:t xml:space="preserve"> </w:t>
      </w:r>
      <w:r w:rsidRPr="002954D3">
        <w:rPr>
          <w:rStyle w:val="Emphasis"/>
          <w:szCs w:val="20"/>
          <w:highlight w:val="yellow"/>
        </w:rPr>
        <w:t>transformed</w:t>
      </w:r>
      <w:r w:rsidRPr="00B83460">
        <w:rPr>
          <w:rStyle w:val="Emphasis"/>
          <w:szCs w:val="20"/>
        </w:rPr>
        <w:t xml:space="preserve"> after all</w:t>
      </w:r>
      <w:r w:rsidRPr="00B83460">
        <w:rPr>
          <w:rStyle w:val="StyleUnderline"/>
          <w:szCs w:val="20"/>
        </w:rPr>
        <w:t xml:space="preserve">. </w:t>
      </w:r>
      <w:r w:rsidRPr="002954D3">
        <w:rPr>
          <w:rStyle w:val="StyleUnderline"/>
          <w:szCs w:val="20"/>
          <w:highlight w:val="yellow"/>
        </w:rPr>
        <w:t>We cannot end</w:t>
      </w:r>
      <w:r w:rsidRPr="00B83460">
        <w:rPr>
          <w:rStyle w:val="StyleUnderline"/>
          <w:szCs w:val="20"/>
        </w:rPr>
        <w:t xml:space="preserve"> conflict or </w:t>
      </w:r>
      <w:r w:rsidRPr="002954D3">
        <w:rPr>
          <w:rStyle w:val="StyleUnderline"/>
          <w:szCs w:val="20"/>
          <w:highlight w:val="yellow"/>
        </w:rPr>
        <w:t xml:space="preserve">insecurity, </w:t>
      </w:r>
      <w:r w:rsidRPr="002954D3">
        <w:rPr>
          <w:rStyle w:val="Emphasis"/>
          <w:szCs w:val="20"/>
          <w:highlight w:val="yellow"/>
        </w:rPr>
        <w:t>merely attempt to manage them</w:t>
      </w:r>
      <w:r w:rsidRPr="00B83460">
        <w:rPr>
          <w:rStyle w:val="StyleUnderline"/>
          <w:szCs w:val="20"/>
        </w:rPr>
        <w:t xml:space="preserve">. </w:t>
      </w:r>
      <w:r w:rsidRPr="002954D3">
        <w:rPr>
          <w:rStyle w:val="StyleUnderline"/>
          <w:szCs w:val="20"/>
          <w:highlight w:val="yellow"/>
        </w:rPr>
        <w:t>Once</w:t>
      </w:r>
      <w:r w:rsidRPr="00B83460">
        <w:rPr>
          <w:rStyle w:val="StyleUnderline"/>
          <w:szCs w:val="20"/>
        </w:rPr>
        <w:t xml:space="preserve"> critique becomes anti-critique</w:t>
      </w:r>
      <w:r w:rsidRPr="00B83460">
        <w:rPr>
          <w:sz w:val="12"/>
          <w:szCs w:val="20"/>
        </w:rPr>
        <w:t xml:space="preserve"> (Noys 2011) </w:t>
      </w:r>
      <w:r w:rsidRPr="00B83460">
        <w:rPr>
          <w:rStyle w:val="StyleUnderline"/>
          <w:szCs w:val="20"/>
        </w:rPr>
        <w:t xml:space="preserve">and emancipatory </w:t>
      </w:r>
      <w:r w:rsidRPr="002954D3">
        <w:rPr>
          <w:rStyle w:val="StyleUnderline"/>
          <w:szCs w:val="20"/>
          <w:highlight w:val="yellow"/>
        </w:rPr>
        <w:t>alternatives are seen to be</w:t>
      </w:r>
      <w:r w:rsidRPr="00B83460">
        <w:rPr>
          <w:rStyle w:val="StyleUnderline"/>
          <w:szCs w:val="20"/>
        </w:rPr>
        <w:t xml:space="preserve"> </w:t>
      </w:r>
      <w:r w:rsidRPr="0002790E">
        <w:rPr>
          <w:rStyle w:val="Emphasis"/>
        </w:rPr>
        <w:t xml:space="preserve">merely </w:t>
      </w:r>
      <w:r w:rsidRPr="0002790E">
        <w:rPr>
          <w:rStyle w:val="Emphasis"/>
          <w:highlight w:val="yellow"/>
        </w:rPr>
        <w:t>expressions of liberal hubris</w:t>
      </w:r>
      <w:r w:rsidRPr="00B83460">
        <w:rPr>
          <w:rStyle w:val="StyleUnderline"/>
          <w:szCs w:val="20"/>
        </w:rPr>
        <w:t xml:space="preserve">, </w:t>
      </w:r>
      <w:r w:rsidRPr="002954D3">
        <w:rPr>
          <w:rStyle w:val="StyleUnderline"/>
          <w:szCs w:val="20"/>
          <w:highlight w:val="yellow"/>
        </w:rPr>
        <w:t>the appendage of ‘critical’ for arguments that discount the possibility of transforming the world and stake no claims which are unamenable to power</w:t>
      </w:r>
      <w:r w:rsidRPr="00B83460">
        <w:rPr>
          <w:rStyle w:val="StyleUnderline"/>
          <w:szCs w:val="20"/>
        </w:rPr>
        <w:t xml:space="preserve"> or distinct from dominant philosophical understandings </w:t>
      </w:r>
      <w:r w:rsidRPr="002954D3">
        <w:rPr>
          <w:rStyle w:val="StyleUnderline"/>
          <w:szCs w:val="20"/>
          <w:highlight w:val="yellow"/>
        </w:rPr>
        <w:t xml:space="preserve">is </w:t>
      </w:r>
      <w:r w:rsidRPr="002954D3">
        <w:rPr>
          <w:rStyle w:val="Emphasis"/>
          <w:szCs w:val="20"/>
          <w:highlight w:val="yellow"/>
        </w:rPr>
        <w:t>highly problematic</w:t>
      </w:r>
      <w:r w:rsidRPr="002954D3">
        <w:rPr>
          <w:rStyle w:val="StyleUnderline"/>
          <w:szCs w:val="20"/>
          <w:highlight w:val="yellow"/>
        </w:rPr>
        <w:t>. Let us study security</w:t>
      </w:r>
      <w:r w:rsidRPr="00B83460">
        <w:rPr>
          <w:sz w:val="12"/>
          <w:szCs w:val="20"/>
        </w:rPr>
        <w:t xml:space="preserve">, </w:t>
      </w:r>
      <w:r w:rsidRPr="00293C9A">
        <w:rPr>
          <w:sz w:val="16"/>
          <w:szCs w:val="20"/>
        </w:rPr>
        <w:t xml:space="preserve">its discourses and its practices, by all means </w:t>
      </w:r>
      <w:r w:rsidRPr="002954D3">
        <w:rPr>
          <w:rStyle w:val="StyleUnderline"/>
          <w:szCs w:val="20"/>
          <w:highlight w:val="yellow"/>
        </w:rPr>
        <w:t xml:space="preserve">but please </w:t>
      </w:r>
      <w:r w:rsidRPr="0002790E">
        <w:rPr>
          <w:rStyle w:val="Emphasis"/>
          <w:highlight w:val="yellow"/>
        </w:rPr>
        <w:t xml:space="preserve">let us not pretend that study is </w:t>
      </w:r>
      <w:r w:rsidRPr="0002790E">
        <w:rPr>
          <w:rStyle w:val="Emphasis"/>
        </w:rPr>
        <w:t xml:space="preserve">somehow </w:t>
      </w:r>
      <w:r w:rsidRPr="0002790E">
        <w:rPr>
          <w:rStyle w:val="Emphasis"/>
          <w:highlight w:val="yellow"/>
        </w:rPr>
        <w:t>the same as critique</w:t>
      </w:r>
      <w:r w:rsidRPr="00B83460">
        <w:rPr>
          <w:rStyle w:val="StyleUnderline"/>
          <w:szCs w:val="20"/>
        </w:rPr>
        <w:t>.</w:t>
      </w:r>
    </w:p>
    <w:p w14:paraId="5506D7EB" w14:textId="77777777" w:rsidR="009E4BB8" w:rsidRPr="00D65A26" w:rsidRDefault="009E4BB8" w:rsidP="00D65A26">
      <w:pPr>
        <w:rPr>
          <w:highlight w:val="cyan"/>
        </w:rPr>
      </w:pPr>
    </w:p>
    <w:p w14:paraId="5DE46BE5" w14:textId="62C14AC2" w:rsidR="00081076" w:rsidRDefault="00081076" w:rsidP="00081076">
      <w:pPr>
        <w:pStyle w:val="Heading1"/>
      </w:pPr>
      <w:r>
        <w:lastRenderedPageBreak/>
        <w:t>Impacts</w:t>
      </w:r>
    </w:p>
    <w:p w14:paraId="5429CD99" w14:textId="3655A81C" w:rsidR="00081076" w:rsidRDefault="00081076" w:rsidP="00081076">
      <w:pPr>
        <w:pStyle w:val="Heading3"/>
      </w:pPr>
      <w:r>
        <w:lastRenderedPageBreak/>
        <w:t>Impact turn – Standing reserve good</w:t>
      </w:r>
    </w:p>
    <w:p w14:paraId="0F1F01BB" w14:textId="77777777" w:rsidR="00081076" w:rsidRPr="00C42E35" w:rsidRDefault="00081076" w:rsidP="00081076">
      <w:pPr>
        <w:pStyle w:val="Heading4"/>
      </w:pPr>
      <w:r w:rsidRPr="00C42E35">
        <w:t>Standing reserve is good</w:t>
      </w:r>
    </w:p>
    <w:p w14:paraId="33922851" w14:textId="77777777" w:rsidR="00081076" w:rsidRPr="00C42E35" w:rsidRDefault="00081076" w:rsidP="00081076">
      <w:pPr>
        <w:rPr>
          <w:sz w:val="16"/>
        </w:rPr>
      </w:pPr>
      <w:r w:rsidRPr="00C42E35">
        <w:rPr>
          <w:b/>
          <w:sz w:val="16"/>
        </w:rPr>
        <w:t>Bostrom 3</w:t>
      </w:r>
      <w:r w:rsidRPr="00C42E35">
        <w:rPr>
          <w:sz w:val="16"/>
        </w:rPr>
        <w:t xml:space="preserve"> PhD from the London School of Economics  (Nick, 2003, “Transhumanism FAQ”, http://www.paulbroman.com/myspace/Transhumanism_FAQ.txt) \</w:t>
      </w:r>
    </w:p>
    <w:p w14:paraId="09218CE9" w14:textId="77777777" w:rsidR="00081076" w:rsidRPr="00C42E35" w:rsidRDefault="00081076" w:rsidP="00081076">
      <w:pPr>
        <w:rPr>
          <w:sz w:val="16"/>
        </w:rPr>
      </w:pPr>
    </w:p>
    <w:p w14:paraId="6727862F" w14:textId="77777777" w:rsidR="00081076" w:rsidRPr="00C42E35" w:rsidRDefault="00081076" w:rsidP="00081076">
      <w:pPr>
        <w:rPr>
          <w:sz w:val="16"/>
        </w:rPr>
      </w:pPr>
      <w:r w:rsidRPr="00C42E35">
        <w:rPr>
          <w:u w:val="single"/>
        </w:rPr>
        <w:t xml:space="preserve">Population increase is an issue we </w:t>
      </w:r>
      <w:r w:rsidRPr="00C42E35">
        <w:rPr>
          <w:sz w:val="16"/>
        </w:rPr>
        <w:t xml:space="preserve">would </w:t>
      </w:r>
      <w:r w:rsidRPr="00C42E35">
        <w:rPr>
          <w:u w:val="single"/>
        </w:rPr>
        <w:t>ultimately have to come to grips with</w:t>
      </w:r>
      <w:r w:rsidRPr="00C42E35">
        <w:rPr>
          <w:sz w:val="16"/>
        </w:rPr>
        <w:t xml:space="preserve"> even if healthy life-extension were not to happen. </w:t>
      </w:r>
      <w:r w:rsidRPr="00C42E35">
        <w:rPr>
          <w:u w:val="single"/>
        </w:rPr>
        <w:t>Leaving people to die is</w:t>
      </w:r>
      <w:r w:rsidRPr="00C42E35">
        <w:rPr>
          <w:sz w:val="16"/>
        </w:rPr>
        <w:t xml:space="preserve"> an </w:t>
      </w:r>
      <w:r w:rsidRPr="00C42E35">
        <w:rPr>
          <w:u w:val="single"/>
        </w:rPr>
        <w:t>unacceptable</w:t>
      </w:r>
      <w:r w:rsidRPr="00C42E35">
        <w:rPr>
          <w:sz w:val="16"/>
        </w:rPr>
        <w:t xml:space="preserve"> solution. </w:t>
      </w:r>
      <w:r w:rsidRPr="00C42E35">
        <w:rPr>
          <w:u w:val="single"/>
        </w:rPr>
        <w:t>A large population</w:t>
      </w:r>
      <w:r w:rsidRPr="00C42E35">
        <w:rPr>
          <w:sz w:val="16"/>
        </w:rPr>
        <w:t xml:space="preserve"> should not be viewed simply as a problem. Another way of looking at the same fact is that it </w:t>
      </w:r>
      <w:r w:rsidRPr="00C42E35">
        <w:rPr>
          <w:u w:val="single"/>
        </w:rPr>
        <w:t>means that many persons now enjoy lives that would not have been lived if the population had been smaller</w:t>
      </w:r>
      <w:r w:rsidRPr="00C42E35">
        <w:rPr>
          <w:sz w:val="16"/>
        </w:rPr>
        <w:t xml:space="preserve">. One could ask those who complain about overpopulation exactly which people’s lives they would have preferred should not have been led. Would it really have been better if billions of the world’s people had never existed and if there had been no other people in their place? Of course, this is not to deny that too-rapid population growth can cause crowding, poverty, and the depletion of natural resources. In this sense there can be real problems that need to be tackled. </w:t>
      </w:r>
      <w:r w:rsidRPr="00C42E35">
        <w:rPr>
          <w:u w:val="single"/>
        </w:rPr>
        <w:t>How many people the Earth can sustain at a comfortable standard of living is a function of technological development</w:t>
      </w:r>
      <w:r w:rsidRPr="00C42E35">
        <w:rPr>
          <w:sz w:val="16"/>
        </w:rPr>
        <w:t xml:space="preserve"> (as well as of how resources are distributed). </w:t>
      </w:r>
      <w:r w:rsidRPr="00C42E35">
        <w:rPr>
          <w:highlight w:val="yellow"/>
          <w:u w:val="single"/>
        </w:rPr>
        <w:t>New technologies</w:t>
      </w:r>
      <w:r w:rsidRPr="00C42E35">
        <w:rPr>
          <w:u w:val="single"/>
        </w:rPr>
        <w:t>,</w:t>
      </w:r>
      <w:r w:rsidRPr="00C42E35">
        <w:rPr>
          <w:sz w:val="16"/>
        </w:rPr>
        <w:t xml:space="preserve"> from simple improvements in irrigation and management, to better mining techniques and more efficient power generation machinery, to genetically engineered crops, </w:t>
      </w:r>
      <w:r w:rsidRPr="00C42E35">
        <w:rPr>
          <w:u w:val="single"/>
        </w:rPr>
        <w:t xml:space="preserve">can </w:t>
      </w:r>
      <w:r w:rsidRPr="00C42E35">
        <w:rPr>
          <w:highlight w:val="yellow"/>
          <w:u w:val="single"/>
        </w:rPr>
        <w:t xml:space="preserve">continue to improve world resource and food output, while </w:t>
      </w:r>
      <w:r w:rsidRPr="00C42E35">
        <w:rPr>
          <w:u w:val="single"/>
        </w:rPr>
        <w:t xml:space="preserve">at the same time </w:t>
      </w:r>
      <w:r w:rsidRPr="00C42E35">
        <w:rPr>
          <w:highlight w:val="yellow"/>
          <w:u w:val="single"/>
        </w:rPr>
        <w:t>reducing environmental impact and</w:t>
      </w:r>
      <w:r w:rsidRPr="00C42E35">
        <w:rPr>
          <w:u w:val="single"/>
        </w:rPr>
        <w:t xml:space="preserve"> animal </w:t>
      </w:r>
      <w:r w:rsidRPr="00C42E35">
        <w:rPr>
          <w:highlight w:val="yellow"/>
          <w:u w:val="single"/>
        </w:rPr>
        <w:t>suffering</w:t>
      </w:r>
      <w:r w:rsidRPr="00C42E35">
        <w:rPr>
          <w:sz w:val="16"/>
        </w:rPr>
        <w:t xml:space="preserve">. Environmentalists are right to insist that </w:t>
      </w:r>
      <w:r w:rsidRPr="00C42E35">
        <w:rPr>
          <w:u w:val="single"/>
        </w:rPr>
        <w:t>the status quo is unsustainable.</w:t>
      </w:r>
      <w:r w:rsidRPr="00C42E35">
        <w:rPr>
          <w:sz w:val="16"/>
        </w:rPr>
        <w:t xml:space="preserve"> As a matter of physical necessity, things cannot stay as they are today indefinitely, or even for very long. If we continue to use up resources at the current pace, without finding more resources or learning how to use novel kinds of resources, then </w:t>
      </w:r>
      <w:r w:rsidRPr="00C42E35">
        <w:rPr>
          <w:highlight w:val="yellow"/>
          <w:u w:val="single"/>
        </w:rPr>
        <w:t>we will run into serious shortages</w:t>
      </w:r>
      <w:r w:rsidRPr="00C42E35">
        <w:rPr>
          <w:u w:val="single"/>
        </w:rPr>
        <w:t xml:space="preserve"> sometime around the middle of this century. The deep greens have an answer to this: they suggest we turn back the clock</w:t>
      </w:r>
      <w:r w:rsidRPr="00C42E35">
        <w:rPr>
          <w:sz w:val="16"/>
        </w:rPr>
        <w:t xml:space="preserve"> and return to an idyllic pre-industrial age </w:t>
      </w:r>
      <w:r w:rsidRPr="00C42E35">
        <w:rPr>
          <w:u w:val="single"/>
        </w:rPr>
        <w:t xml:space="preserve">to live in sustainable harmony with nature. </w:t>
      </w:r>
      <w:r w:rsidRPr="00C42E35">
        <w:rPr>
          <w:sz w:val="16"/>
        </w:rPr>
        <w:t xml:space="preserve">The problem with this view is that </w:t>
      </w:r>
      <w:r w:rsidRPr="00C42E35">
        <w:rPr>
          <w:highlight w:val="yellow"/>
          <w:u w:val="single"/>
        </w:rPr>
        <w:t>the pre-industrial age was</w:t>
      </w:r>
      <w:r w:rsidRPr="00C42E35">
        <w:rPr>
          <w:u w:val="single"/>
        </w:rPr>
        <w:t xml:space="preserve"> anything but idyllic. It was a life of </w:t>
      </w:r>
      <w:r w:rsidRPr="00C42E35">
        <w:rPr>
          <w:highlight w:val="yellow"/>
          <w:u w:val="single"/>
        </w:rPr>
        <w:t>poverty, misery, disease</w:t>
      </w:r>
      <w:r w:rsidRPr="00C42E35">
        <w:rPr>
          <w:u w:val="single"/>
        </w:rPr>
        <w:t xml:space="preserve">, heavy manual </w:t>
      </w:r>
      <w:r w:rsidRPr="00C42E35">
        <w:rPr>
          <w:highlight w:val="yellow"/>
          <w:u w:val="single"/>
        </w:rPr>
        <w:t>toil</w:t>
      </w:r>
      <w:r w:rsidRPr="00C42E35">
        <w:rPr>
          <w:u w:val="single"/>
        </w:rPr>
        <w:t xml:space="preserve"> from dawn to dusk, superstitious fears, and cultural parochialism. Nor was it environmentally sound – as witness the deforestation of England and the Mediterranean</w:t>
      </w:r>
      <w:r w:rsidRPr="00C42E35">
        <w:rPr>
          <w:sz w:val="16"/>
        </w:rPr>
        <w:t xml:space="preserve"> region, </w:t>
      </w:r>
      <w:r w:rsidRPr="00C42E35">
        <w:rPr>
          <w:u w:val="single"/>
        </w:rPr>
        <w:t>desertification of large parts of the middle east, soil depletion by the Anasazi</w:t>
      </w:r>
      <w:r w:rsidRPr="00C42E35">
        <w:rPr>
          <w:sz w:val="16"/>
        </w:rPr>
        <w:t xml:space="preserve"> in the Glen Canyon area, </w:t>
      </w:r>
      <w:r w:rsidRPr="00C42E35">
        <w:rPr>
          <w:u w:val="single"/>
        </w:rPr>
        <w:t>destruction of farm land in ancient Mesopotamia</w:t>
      </w:r>
      <w:r w:rsidRPr="00C42E35">
        <w:rPr>
          <w:sz w:val="16"/>
        </w:rPr>
        <w:t xml:space="preserve"> through the accumulation of mineral salts from irrigation, </w:t>
      </w:r>
      <w:r w:rsidRPr="00C42E35">
        <w:rPr>
          <w:u w:val="single"/>
        </w:rPr>
        <w:t>deforestation and consequent soil erosion by the ancient Mexican Mayas, overhunting of big game almost everywhere, and the extinction of</w:t>
      </w:r>
      <w:r w:rsidRPr="00C42E35">
        <w:rPr>
          <w:sz w:val="16"/>
        </w:rPr>
        <w:t xml:space="preserve"> the dodo and other </w:t>
      </w:r>
      <w:r w:rsidRPr="00C42E35">
        <w:rPr>
          <w:u w:val="single"/>
        </w:rPr>
        <w:t>big featherless birds</w:t>
      </w:r>
      <w:r w:rsidRPr="00C42E35">
        <w:rPr>
          <w:sz w:val="16"/>
        </w:rPr>
        <w:t xml:space="preserve"> in the South Pacific. Furthermore, </w:t>
      </w:r>
      <w:r w:rsidRPr="00C42E35">
        <w:rPr>
          <w:highlight w:val="yellow"/>
          <w:u w:val="single"/>
        </w:rPr>
        <w:t>it is hard to see how more than a few hundred million people could be maintained at a reasonable standard of living with pre-industrial</w:t>
      </w:r>
      <w:r w:rsidRPr="00C42E35">
        <w:rPr>
          <w:u w:val="single"/>
        </w:rPr>
        <w:t xml:space="preserve"> production </w:t>
      </w:r>
      <w:r w:rsidRPr="00C42E35">
        <w:rPr>
          <w:highlight w:val="yellow"/>
          <w:u w:val="single"/>
        </w:rPr>
        <w:t>methods</w:t>
      </w:r>
      <w:r w:rsidRPr="00C42E35">
        <w:rPr>
          <w:u w:val="single"/>
        </w:rPr>
        <w:t>, so some ninety percent of the world population would somehow have to vanish in order to facilitate this</w:t>
      </w:r>
      <w:r w:rsidRPr="00C42E35">
        <w:rPr>
          <w:sz w:val="16"/>
        </w:rPr>
        <w:t xml:space="preserve"> nostalgic return. </w:t>
      </w:r>
      <w:r w:rsidRPr="00C42E35">
        <w:rPr>
          <w:highlight w:val="yellow"/>
          <w:u w:val="single"/>
        </w:rPr>
        <w:t>Transhumanists propose a much more realistic alternative:</w:t>
      </w:r>
      <w:r w:rsidRPr="00C42E35">
        <w:rPr>
          <w:sz w:val="16"/>
        </w:rPr>
        <w:t xml:space="preserve"> </w:t>
      </w:r>
      <w:r w:rsidRPr="00C42E35">
        <w:rPr>
          <w:highlight w:val="yellow"/>
          <w:u w:val="single"/>
        </w:rPr>
        <w:t>not to retreat to an imagined past, but to press ahead as intelligently as we can</w:t>
      </w:r>
      <w:r w:rsidRPr="00C42E35">
        <w:rPr>
          <w:u w:val="single"/>
        </w:rPr>
        <w:t>. The environmental problems that technology creates are problems of intermediary, inefficient technology</w:t>
      </w:r>
      <w:r w:rsidRPr="00C42E35">
        <w:rPr>
          <w:sz w:val="16"/>
        </w:rPr>
        <w:t xml:space="preserve">, of placing insufficient political priority on environmental protection </w:t>
      </w:r>
      <w:r w:rsidRPr="00C42E35">
        <w:rPr>
          <w:u w:val="single"/>
        </w:rPr>
        <w:t xml:space="preserve">as well as of a lack of ecological knowledge. Technologically less advanced industries in the former Soviet-bloc pollute much more than do their advanced Western counterparts. High-tech industry is typically relatively benign. Once we develop molecular nanotechnology, we will not only have clean and efficient manufacturing of almost any commodity, but we will also be able to clean up much of the mess created by today’s crude fabrication methods. </w:t>
      </w:r>
      <w:r w:rsidRPr="00C42E35">
        <w:rPr>
          <w:highlight w:val="yellow"/>
          <w:u w:val="single"/>
        </w:rPr>
        <w:t>This would set a standard for a clean environment that today’s traditional environmentalists could scarcely dream of</w:t>
      </w:r>
      <w:r w:rsidRPr="00C42E35">
        <w:rPr>
          <w:sz w:val="16"/>
          <w:highlight w:val="yellow"/>
        </w:rPr>
        <w:t>.</w:t>
      </w:r>
    </w:p>
    <w:p w14:paraId="721BFA13" w14:textId="77777777" w:rsidR="00081076" w:rsidRDefault="00081076" w:rsidP="00081076"/>
    <w:p w14:paraId="56E15B2A" w14:textId="3C690A8F" w:rsidR="00C230B3" w:rsidRDefault="00C230B3" w:rsidP="00C230B3">
      <w:pPr>
        <w:pStyle w:val="Heading3"/>
      </w:pPr>
      <w:r>
        <w:lastRenderedPageBreak/>
        <w:t>Impact turn – globalization</w:t>
      </w:r>
    </w:p>
    <w:p w14:paraId="24C6EAD7" w14:textId="77777777" w:rsidR="00C230B3" w:rsidRDefault="00C230B3" w:rsidP="00C230B3">
      <w:pPr>
        <w:pStyle w:val="Heading4"/>
      </w:pPr>
      <w:r>
        <w:t>Globalization lifts the bottom billion, solves extreme poverty and promotes overall positive health outcomes---their evidence suffers from negativity bias</w:t>
      </w:r>
    </w:p>
    <w:p w14:paraId="7E2BFA3E" w14:textId="77777777" w:rsidR="00C230B3" w:rsidRPr="00131A27" w:rsidRDefault="00C230B3" w:rsidP="00C230B3">
      <w:r w:rsidRPr="00131A27">
        <w:rPr>
          <w:rStyle w:val="Style13ptBold"/>
        </w:rPr>
        <w:t>Teixeira</w:t>
      </w:r>
      <w:r>
        <w:t xml:space="preserve"> 3-7-</w:t>
      </w:r>
      <w:r w:rsidRPr="00131A27">
        <w:rPr>
          <w:rStyle w:val="Style13ptBold"/>
        </w:rPr>
        <w:t>2017</w:t>
      </w:r>
      <w:r>
        <w:t xml:space="preserve"> – PhD in sociology @ U W-Madison, author or co-author of six books (Ruy, “The Optimistic Leftist: Why the 21st Century Will Be Better Than You Think,” Kindle Reader)</w:t>
      </w:r>
    </w:p>
    <w:p w14:paraId="782C08F1" w14:textId="77777777" w:rsidR="00C230B3" w:rsidRDefault="00C230B3" w:rsidP="00C230B3">
      <w:r w:rsidRPr="0062429D">
        <w:rPr>
          <w:rStyle w:val="Emphasis"/>
          <w:highlight w:val="cyan"/>
        </w:rPr>
        <w:t>Globalization is a force for good</w:t>
      </w:r>
      <w:r>
        <w:rPr>
          <w:rStyle w:val="StyleUnderline"/>
        </w:rPr>
        <w:t xml:space="preserve"> </w:t>
      </w:r>
      <w:r w:rsidRPr="004A4F4E">
        <w:rPr>
          <w:rStyle w:val="StyleUnderline"/>
        </w:rPr>
        <w:t>An</w:t>
      </w:r>
      <w:r>
        <w:t xml:space="preserve">other </w:t>
      </w:r>
      <w:r w:rsidRPr="004A4F4E">
        <w:rPr>
          <w:rStyle w:val="StyleUnderline"/>
        </w:rPr>
        <w:t xml:space="preserve">area </w:t>
      </w:r>
      <w:r w:rsidRPr="0062429D">
        <w:rPr>
          <w:rStyle w:val="StyleUnderline"/>
        </w:rPr>
        <w:t xml:space="preserve">where </w:t>
      </w:r>
      <w:r w:rsidRPr="0062429D">
        <w:rPr>
          <w:rStyle w:val="StyleUnderline"/>
          <w:highlight w:val="cyan"/>
        </w:rPr>
        <w:t xml:space="preserve">the left </w:t>
      </w:r>
      <w:r w:rsidRPr="0062429D">
        <w:rPr>
          <w:rStyle w:val="StyleUnderline"/>
        </w:rPr>
        <w:t>falls down is its attitude toward globalization</w:t>
      </w:r>
      <w:r w:rsidRPr="004A4F4E">
        <w:rPr>
          <w:rStyle w:val="StyleUnderline"/>
        </w:rPr>
        <w:t>. This is often hostile</w:t>
      </w:r>
      <w:r>
        <w:t xml:space="preserve">—trade costs jobs, especially manufacturing jobs; global competition destroys the economic base of local communities; rising nations like China are undercutting us with cheap labor and unfair trading practices; international capital seeks lower wages and looser regulation everywhere, promoting a race to the bottom; and so on. </w:t>
      </w:r>
      <w:r w:rsidRPr="004A4F4E">
        <w:rPr>
          <w:rStyle w:val="StyleUnderline"/>
        </w:rPr>
        <w:t>This</w:t>
      </w:r>
      <w:r>
        <w:rPr>
          <w:rStyle w:val="StyleUnderline"/>
        </w:rPr>
        <w:t xml:space="preserve"> </w:t>
      </w:r>
      <w:r w:rsidRPr="0062429D">
        <w:rPr>
          <w:rStyle w:val="StyleUnderline"/>
          <w:highlight w:val="cyan"/>
        </w:rPr>
        <w:t>casts globalization as an enemy of healthy growth</w:t>
      </w:r>
      <w:r>
        <w:t xml:space="preserve"> and the ordinary worker and therefore something that should be opposed by the left. </w:t>
      </w:r>
      <w:r w:rsidRPr="004A4F4E">
        <w:rPr>
          <w:rStyle w:val="StyleUnderline"/>
        </w:rPr>
        <w:t>This attitude is misguided on several levels</w:t>
      </w:r>
      <w:r>
        <w:t xml:space="preserve">. </w:t>
      </w:r>
      <w:r w:rsidRPr="004A4F4E">
        <w:rPr>
          <w:rStyle w:val="StyleUnderline"/>
        </w:rPr>
        <w:t>First, globalization has been central to the</w:t>
      </w:r>
      <w:r>
        <w:rPr>
          <w:rStyle w:val="StyleUnderline"/>
        </w:rPr>
        <w:t xml:space="preserve"> </w:t>
      </w:r>
      <w:r w:rsidRPr="004A4F4E">
        <w:rPr>
          <w:rStyle w:val="StyleUnderline"/>
        </w:rPr>
        <w:t>economic advances that have dramatically raised</w:t>
      </w:r>
      <w:r>
        <w:rPr>
          <w:rStyle w:val="StyleUnderline"/>
        </w:rPr>
        <w:t xml:space="preserve"> </w:t>
      </w:r>
      <w:r w:rsidRPr="004A4F4E">
        <w:rPr>
          <w:rStyle w:val="StyleUnderline"/>
        </w:rPr>
        <w:t>living standards all over the world</w:t>
      </w:r>
      <w:r>
        <w:t xml:space="preserve">. Indeed, </w:t>
      </w:r>
      <w:r w:rsidRPr="004A4F4E">
        <w:rPr>
          <w:rStyle w:val="StyleUnderline"/>
        </w:rPr>
        <w:t>most</w:t>
      </w:r>
      <w:r>
        <w:rPr>
          <w:rStyle w:val="StyleUnderline"/>
        </w:rPr>
        <w:t xml:space="preserve"> </w:t>
      </w:r>
      <w:r w:rsidRPr="004A4F4E">
        <w:rPr>
          <w:rStyle w:val="StyleUnderline"/>
        </w:rPr>
        <w:t>parts of the developing world have made huge</w:t>
      </w:r>
      <w:r>
        <w:rPr>
          <w:rStyle w:val="StyleUnderline"/>
        </w:rPr>
        <w:t xml:space="preserve"> </w:t>
      </w:r>
      <w:r w:rsidRPr="004A4F4E">
        <w:rPr>
          <w:rStyle w:val="StyleUnderline"/>
        </w:rPr>
        <w:t>progress in the last half century as globalization has</w:t>
      </w:r>
      <w:r>
        <w:rPr>
          <w:rStyle w:val="StyleUnderline"/>
        </w:rPr>
        <w:t xml:space="preserve"> </w:t>
      </w:r>
      <w:r w:rsidRPr="004A4F4E">
        <w:rPr>
          <w:rStyle w:val="StyleUnderline"/>
        </w:rPr>
        <w:t>bound countries closer and closer together</w:t>
      </w:r>
      <w:r>
        <w:t xml:space="preserve">. Because of this, </w:t>
      </w:r>
      <w:r w:rsidRPr="004A4F4E">
        <w:rPr>
          <w:rStyle w:val="StyleUnderline"/>
        </w:rPr>
        <w:t xml:space="preserve">the </w:t>
      </w:r>
      <w:r w:rsidRPr="00EC3903">
        <w:rPr>
          <w:rStyle w:val="StyleUnderline"/>
          <w:highlight w:val="cyan"/>
        </w:rPr>
        <w:t>proportion</w:t>
      </w:r>
      <w:r w:rsidRPr="004A4F4E">
        <w:rPr>
          <w:rStyle w:val="StyleUnderline"/>
        </w:rPr>
        <w:t xml:space="preserve"> of the world's population</w:t>
      </w:r>
      <w:r>
        <w:rPr>
          <w:rStyle w:val="StyleUnderline"/>
        </w:rPr>
        <w:t xml:space="preserve"> </w:t>
      </w:r>
      <w:r w:rsidRPr="004A4F4E">
        <w:rPr>
          <w:rStyle w:val="StyleUnderline"/>
        </w:rPr>
        <w:t xml:space="preserve">that </w:t>
      </w:r>
      <w:r w:rsidRPr="00EC3903">
        <w:rPr>
          <w:rStyle w:val="StyleUnderline"/>
          <w:highlight w:val="cyan"/>
        </w:rPr>
        <w:t>lives on less than 2,200 calories a day</w:t>
      </w:r>
      <w:r w:rsidRPr="004A4F4E">
        <w:rPr>
          <w:rStyle w:val="StyleUnderline"/>
        </w:rPr>
        <w:t xml:space="preserve"> has</w:t>
      </w:r>
      <w:r>
        <w:rPr>
          <w:rStyle w:val="StyleUnderline"/>
        </w:rPr>
        <w:t xml:space="preserve"> </w:t>
      </w:r>
      <w:r w:rsidRPr="004A4F4E">
        <w:rPr>
          <w:rStyle w:val="StyleUnderline"/>
        </w:rPr>
        <w:t>fallen from 56 percent in the mid-1960s to less</w:t>
      </w:r>
      <w:r>
        <w:rPr>
          <w:rStyle w:val="StyleUnderline"/>
        </w:rPr>
        <w:t xml:space="preserve"> </w:t>
      </w:r>
      <w:r w:rsidRPr="004A4F4E">
        <w:rPr>
          <w:rStyle w:val="StyleUnderline"/>
        </w:rPr>
        <w:t>than 10 percent today. The proportion of the</w:t>
      </w:r>
      <w:r>
        <w:rPr>
          <w:rStyle w:val="StyleUnderline"/>
        </w:rPr>
        <w:t xml:space="preserve"> </w:t>
      </w:r>
      <w:r w:rsidRPr="004A4F4E">
        <w:rPr>
          <w:rStyle w:val="StyleUnderline"/>
        </w:rPr>
        <w:t>world's population living in "extreme poverty"</w:t>
      </w:r>
      <w:r>
        <w:rPr>
          <w:rStyle w:val="StyleUnderline"/>
        </w:rPr>
        <w:t xml:space="preserve"> </w:t>
      </w:r>
      <w:r>
        <w:t xml:space="preserve">(currently defined by the World Bank as under $1.90 a day) </w:t>
      </w:r>
      <w:r w:rsidRPr="004A4F4E">
        <w:rPr>
          <w:rStyle w:val="StyleUnderline"/>
        </w:rPr>
        <w:t>has fallen from 44 percent in 1981 to</w:t>
      </w:r>
      <w:r>
        <w:rPr>
          <w:rStyle w:val="StyleUnderline"/>
        </w:rPr>
        <w:t xml:space="preserve"> </w:t>
      </w:r>
      <w:r w:rsidRPr="004A4F4E">
        <w:rPr>
          <w:rStyle w:val="StyleUnderline"/>
        </w:rPr>
        <w:t>less than 10 percent today</w:t>
      </w:r>
      <w:r>
        <w:t xml:space="preserve">.56 </w:t>
      </w:r>
      <w:r w:rsidRPr="004A4F4E">
        <w:rPr>
          <w:rStyle w:val="StyleUnderline"/>
        </w:rPr>
        <w:t>Put in terms of</w:t>
      </w:r>
      <w:r>
        <w:rPr>
          <w:rStyle w:val="StyleUnderline"/>
        </w:rPr>
        <w:t xml:space="preserve"> </w:t>
      </w:r>
      <w:r w:rsidRPr="004A4F4E">
        <w:rPr>
          <w:rStyle w:val="StyleUnderline"/>
        </w:rPr>
        <w:t xml:space="preserve">absolute numbers, there were </w:t>
      </w:r>
      <w:r w:rsidRPr="00EC3903">
        <w:rPr>
          <w:rStyle w:val="StyleUnderline"/>
          <w:highlight w:val="cyan"/>
        </w:rPr>
        <w:t>almost 2 billion people living in extreme poverty</w:t>
      </w:r>
      <w:r w:rsidRPr="004A4F4E">
        <w:rPr>
          <w:rStyle w:val="StyleUnderline"/>
        </w:rPr>
        <w:t xml:space="preserve"> in 1990; </w:t>
      </w:r>
      <w:r w:rsidRPr="00EC3903">
        <w:rPr>
          <w:rStyle w:val="StyleUnderline"/>
          <w:highlight w:val="cyan"/>
        </w:rPr>
        <w:t>that is down</w:t>
      </w:r>
      <w:r w:rsidRPr="004A4F4E">
        <w:rPr>
          <w:rStyle w:val="StyleUnderline"/>
        </w:rPr>
        <w:t xml:space="preserve"> </w:t>
      </w:r>
      <w:r w:rsidRPr="00EC3903">
        <w:rPr>
          <w:rStyle w:val="StyleUnderline"/>
          <w:highlight w:val="cyan"/>
        </w:rPr>
        <w:t>to around 700 million</w:t>
      </w:r>
      <w:r w:rsidRPr="004A4F4E">
        <w:rPr>
          <w:rStyle w:val="StyleUnderline"/>
        </w:rPr>
        <w:t xml:space="preserve"> today. That means</w:t>
      </w:r>
      <w:r>
        <w:rPr>
          <w:rStyle w:val="StyleUnderline"/>
        </w:rPr>
        <w:t xml:space="preserve"> </w:t>
      </w:r>
      <w:r w:rsidRPr="004A4F4E">
        <w:rPr>
          <w:rStyle w:val="StyleUnderline"/>
        </w:rPr>
        <w:t xml:space="preserve">around a quarter of the </w:t>
      </w:r>
      <w:r w:rsidRPr="00EC3903">
        <w:rPr>
          <w:rStyle w:val="StyleUnderline"/>
          <w:highlight w:val="cyan"/>
        </w:rPr>
        <w:t>world's population has been lifted out of extreme poverty</w:t>
      </w:r>
      <w:r w:rsidRPr="004A4F4E">
        <w:rPr>
          <w:rStyle w:val="StyleUnderline"/>
        </w:rPr>
        <w:t xml:space="preserve"> in just the last 25</w:t>
      </w:r>
      <w:r>
        <w:rPr>
          <w:rStyle w:val="StyleUnderline"/>
        </w:rPr>
        <w:t xml:space="preserve"> </w:t>
      </w:r>
      <w:r w:rsidRPr="004A4F4E">
        <w:rPr>
          <w:rStyle w:val="StyleUnderline"/>
        </w:rPr>
        <w:t>years—25 years that have coincided with an</w:t>
      </w:r>
      <w:r>
        <w:rPr>
          <w:rStyle w:val="StyleUnderline"/>
        </w:rPr>
        <w:t xml:space="preserve"> </w:t>
      </w:r>
      <w:r w:rsidRPr="004A4F4E">
        <w:rPr>
          <w:rStyle w:val="StyleUnderline"/>
        </w:rPr>
        <w:t>acceleration of globalization</w:t>
      </w:r>
      <w:r>
        <w:t xml:space="preserve">. This trend has been strongest in East Asia, especially China, but it has greatly affected all parts of the developing world, including Sub-Saharan Africa, frequently the poster child for the alleged failures of globalization. In Sub-Saharan Africa, the percent of the population living in extreme poverty has dropped from 56 percent in 1990 to 35 percent today. More broadly, as Branko Milanovic, one of the world's leading scholars on income distribution, notes: </w:t>
      </w:r>
      <w:r w:rsidRPr="00EC3903">
        <w:rPr>
          <w:rStyle w:val="StyleUnderline"/>
          <w:highlight w:val="cyan"/>
        </w:rPr>
        <w:t>Global income distribution</w:t>
      </w:r>
      <w:r>
        <w:t xml:space="preserve"> (since the fall of the Berlin Wall) </w:t>
      </w:r>
      <w:r w:rsidRPr="004A4F4E">
        <w:rPr>
          <w:rStyle w:val="StyleUnderline"/>
        </w:rPr>
        <w:t xml:space="preserve">has </w:t>
      </w:r>
      <w:r w:rsidRPr="00EC3903">
        <w:rPr>
          <w:rStyle w:val="StyleUnderline"/>
          <w:highlight w:val="cyan"/>
        </w:rPr>
        <w:t>changed</w:t>
      </w:r>
      <w:r w:rsidRPr="004A4F4E">
        <w:rPr>
          <w:rStyle w:val="StyleUnderline"/>
        </w:rPr>
        <w:t xml:space="preserve"> in a remarkable way</w:t>
      </w:r>
      <w:r>
        <w:t xml:space="preserve">. It was probably the most profound global reshuffle of people's economic positions since the Industrial Revolution. Broadly speaking </w:t>
      </w:r>
      <w:r w:rsidRPr="00CB0E92">
        <w:rPr>
          <w:rStyle w:val="StyleUnderline"/>
        </w:rPr>
        <w:t>the</w:t>
      </w:r>
      <w:r>
        <w:rPr>
          <w:rStyle w:val="StyleUnderline"/>
        </w:rPr>
        <w:t xml:space="preserve"> </w:t>
      </w:r>
      <w:r w:rsidRPr="00EC3903">
        <w:rPr>
          <w:rStyle w:val="StyleUnderline"/>
          <w:highlight w:val="cyan"/>
        </w:rPr>
        <w:t>bottom</w:t>
      </w:r>
      <w:r w:rsidRPr="00CB0E92">
        <w:rPr>
          <w:rStyle w:val="StyleUnderline"/>
        </w:rPr>
        <w:t xml:space="preserve"> third ... </w:t>
      </w:r>
      <w:r w:rsidRPr="00EC3903">
        <w:rPr>
          <w:rStyle w:val="StyleUnderline"/>
          <w:highlight w:val="cyan"/>
        </w:rPr>
        <w:t>became significantly better off</w:t>
      </w:r>
      <w:r>
        <w:rPr>
          <w:rStyle w:val="StyleUnderline"/>
        </w:rPr>
        <w:t xml:space="preserve"> </w:t>
      </w:r>
      <w:r w:rsidRPr="00CB0E92">
        <w:rPr>
          <w:rStyle w:val="StyleUnderline"/>
        </w:rPr>
        <w:t>and many of the people there escaped absolute</w:t>
      </w:r>
      <w:r>
        <w:rPr>
          <w:rStyle w:val="StyleUnderline"/>
        </w:rPr>
        <w:t xml:space="preserve"> </w:t>
      </w:r>
      <w:r w:rsidRPr="00CB0E92">
        <w:rPr>
          <w:rStyle w:val="StyleUnderline"/>
        </w:rPr>
        <w:t>poverty</w:t>
      </w:r>
      <w:r>
        <w:t xml:space="preserve">. The middle third or more became much richer, seeing their real incomes rise by approximately 3 per cent per capita annually. </w:t>
      </w:r>
      <w:r w:rsidRPr="00CB0E92">
        <w:rPr>
          <w:rStyle w:val="StyleUnderline"/>
        </w:rPr>
        <w:t xml:space="preserve">Accompanying these dramatic </w:t>
      </w:r>
      <w:r w:rsidRPr="00EC3903">
        <w:rPr>
          <w:rStyle w:val="StyleUnderline"/>
          <w:highlight w:val="cyan"/>
        </w:rPr>
        <w:t>rises in income</w:t>
      </w:r>
      <w:r>
        <w:rPr>
          <w:rStyle w:val="StyleUnderline"/>
        </w:rPr>
        <w:t xml:space="preserve"> </w:t>
      </w:r>
      <w:r w:rsidRPr="00CB0E92">
        <w:rPr>
          <w:rStyle w:val="StyleUnderline"/>
        </w:rPr>
        <w:t>have been dramatic increases in health</w:t>
      </w:r>
      <w:r>
        <w:t xml:space="preserve">. Between 1990 and 2013, the percentage of the world's children who died before their fifth birthday fell by almost half.58 And overall life expectancy continues to climb, reaching 70 for those born in 2011. Back in 1950 world life expectancy was only 47. The average Mexican today lives longer than the average Briton did in 195 5.59 And stunningly, of all the people in human history who have reached the 60 age of 65, half are alive today. </w:t>
      </w:r>
      <w:r w:rsidRPr="00EC3903">
        <w:rPr>
          <w:rStyle w:val="StyleUnderline"/>
          <w:highlight w:val="cyan"/>
        </w:rPr>
        <w:t>These are amazing</w:t>
      </w:r>
      <w:r w:rsidRPr="00CB0E92">
        <w:rPr>
          <w:rStyle w:val="StyleUnderline"/>
        </w:rPr>
        <w:t xml:space="preserve"> </w:t>
      </w:r>
      <w:r w:rsidRPr="00EC3903">
        <w:rPr>
          <w:rStyle w:val="StyleUnderline"/>
          <w:highlight w:val="cyan"/>
        </w:rPr>
        <w:t>advances</w:t>
      </w:r>
      <w:r w:rsidRPr="00CB0E92">
        <w:rPr>
          <w:rStyle w:val="StyleUnderline"/>
        </w:rPr>
        <w:t xml:space="preserve"> and they are taking</w:t>
      </w:r>
      <w:r>
        <w:rPr>
          <w:rStyle w:val="StyleUnderline"/>
        </w:rPr>
        <w:t xml:space="preserve"> </w:t>
      </w:r>
      <w:r w:rsidRPr="00CB0E92">
        <w:rPr>
          <w:rStyle w:val="StyleUnderline"/>
        </w:rPr>
        <w:t>place while the world is becoming ever more</w:t>
      </w:r>
      <w:r>
        <w:rPr>
          <w:rStyle w:val="StyleUnderline"/>
        </w:rPr>
        <w:t xml:space="preserve"> </w:t>
      </w:r>
      <w:r w:rsidRPr="00CB0E92">
        <w:rPr>
          <w:rStyle w:val="StyleUnderline"/>
        </w:rPr>
        <w:t>globalized</w:t>
      </w:r>
      <w:r>
        <w:t xml:space="preserve">. </w:t>
      </w:r>
      <w:r w:rsidRPr="00CB0E92">
        <w:rPr>
          <w:rStyle w:val="StyleUnderline"/>
        </w:rPr>
        <w:t xml:space="preserve">That's because </w:t>
      </w:r>
      <w:r w:rsidRPr="00EC3903">
        <w:rPr>
          <w:rStyle w:val="StyleUnderline"/>
          <w:highlight w:val="cyan"/>
        </w:rPr>
        <w:t>globalization</w:t>
      </w:r>
      <w:r w:rsidRPr="00631479">
        <w:rPr>
          <w:rStyle w:val="StyleUnderline"/>
        </w:rPr>
        <w:t xml:space="preserve">, </w:t>
      </w:r>
      <w:r w:rsidRPr="00631479">
        <w:rPr>
          <w:rStyle w:val="StyleUnderline"/>
          <w:highlight w:val="cyan"/>
        </w:rPr>
        <w:t>far</w:t>
      </w:r>
      <w:r w:rsidRPr="00631479">
        <w:rPr>
          <w:rStyle w:val="StyleUnderline"/>
        </w:rPr>
        <w:t xml:space="preserve"> </w:t>
      </w:r>
      <w:r w:rsidRPr="00631479">
        <w:rPr>
          <w:rStyle w:val="StyleUnderline"/>
          <w:highlight w:val="cyan"/>
        </w:rPr>
        <w:t>from</w:t>
      </w:r>
      <w:r w:rsidRPr="00EC3903">
        <w:rPr>
          <w:rStyle w:val="Emphasis"/>
          <w:highlight w:val="cyan"/>
        </w:rPr>
        <w:t xml:space="preserve"> driving a race to the bottom, makes possible</w:t>
      </w:r>
      <w:r>
        <w:t xml:space="preserve"> (even if it does not guarantee uniform progress in every country at every time) </w:t>
      </w:r>
      <w:r w:rsidRPr="00EC3903">
        <w:rPr>
          <w:rStyle w:val="Emphasis"/>
          <w:highlight w:val="cyan"/>
        </w:rPr>
        <w:lastRenderedPageBreak/>
        <w:t>the spread of material progress to every corner of the earth</w:t>
      </w:r>
      <w:r>
        <w:t xml:space="preserve">. Marx, despite his underestimation of capitalism's long-run potential, understood this.61 The broad left throughout most of the twentieth century understood this. But </w:t>
      </w:r>
      <w:r w:rsidRPr="00CB0E92">
        <w:rPr>
          <w:rStyle w:val="StyleUnderline"/>
        </w:rPr>
        <w:t>many on today's left have lost</w:t>
      </w:r>
      <w:r>
        <w:rPr>
          <w:rStyle w:val="StyleUnderline"/>
        </w:rPr>
        <w:t xml:space="preserve"> </w:t>
      </w:r>
      <w:r w:rsidRPr="00CB0E92">
        <w:rPr>
          <w:rStyle w:val="StyleUnderline"/>
        </w:rPr>
        <w:t xml:space="preserve">track of this fundamental truth and prefer </w:t>
      </w:r>
      <w:r w:rsidRPr="00EC3903">
        <w:rPr>
          <w:rStyle w:val="StyleUnderline"/>
        </w:rPr>
        <w:t>instead to focus on the obvious facts that globalization has some negative effects</w:t>
      </w:r>
      <w:r w:rsidRPr="00EC3903">
        <w:t xml:space="preserve">, both in developing and advanced countries, and </w:t>
      </w:r>
      <w:r w:rsidRPr="00EC3903">
        <w:rPr>
          <w:rStyle w:val="StyleUnderline"/>
        </w:rPr>
        <w:t>that material progress has been very uneven</w:t>
      </w:r>
      <w:r w:rsidRPr="00EC3903">
        <w:t xml:space="preserve">. But it is only this maddening, uneven, unfair process that makes serious economic progress for most of the human race possible. Therefore, </w:t>
      </w:r>
      <w:r w:rsidRPr="00EC3903">
        <w:rPr>
          <w:rStyle w:val="StyleUnderline"/>
        </w:rPr>
        <w:t xml:space="preserve">on ethical and moral grounds alone, </w:t>
      </w:r>
      <w:r w:rsidRPr="00EC3903">
        <w:rPr>
          <w:rStyle w:val="StyleUnderline"/>
          <w:highlight w:val="cyan"/>
        </w:rPr>
        <w:t>the left should</w:t>
      </w:r>
      <w:r w:rsidRPr="00EC3903">
        <w:rPr>
          <w:rStyle w:val="StyleUnderline"/>
        </w:rPr>
        <w:t xml:space="preserve"> enthusiastically </w:t>
      </w:r>
      <w:r w:rsidRPr="00EC3903">
        <w:rPr>
          <w:rStyle w:val="StyleUnderline"/>
          <w:highlight w:val="cyan"/>
        </w:rPr>
        <w:t>embrace globalization</w:t>
      </w:r>
      <w:r w:rsidRPr="00EC3903">
        <w:rPr>
          <w:rStyle w:val="StyleUnderline"/>
        </w:rPr>
        <w:t>, even as they seek to mitigate its negative effects where they occur and spread its benefits more evenly</w:t>
      </w:r>
      <w:r w:rsidRPr="00EC3903">
        <w:t>.</w:t>
      </w:r>
      <w:r>
        <w:t xml:space="preserve"> </w:t>
      </w:r>
    </w:p>
    <w:p w14:paraId="1E7340D6" w14:textId="77777777" w:rsidR="00C230B3" w:rsidRDefault="00C230B3" w:rsidP="00C230B3"/>
    <w:p w14:paraId="312BF4EF" w14:textId="77777777" w:rsidR="00CE11FA" w:rsidRPr="00964097" w:rsidRDefault="00CE11FA" w:rsidP="00CE11FA">
      <w:pPr>
        <w:pStyle w:val="Heading4"/>
      </w:pPr>
      <w:r>
        <w:t>Globalization good – studies prove</w:t>
      </w:r>
    </w:p>
    <w:p w14:paraId="7E604D03" w14:textId="77777777" w:rsidR="00CE11FA" w:rsidRPr="00964097" w:rsidRDefault="00CE11FA" w:rsidP="00CE11FA">
      <w:pPr>
        <w:rPr>
          <w:rStyle w:val="TitleChar"/>
          <w:bCs/>
        </w:rPr>
      </w:pPr>
      <w:r w:rsidRPr="00964097">
        <w:t xml:space="preserve">JOHN </w:t>
      </w:r>
      <w:r w:rsidRPr="00964097">
        <w:rPr>
          <w:rStyle w:val="Style13ptBold"/>
        </w:rPr>
        <w:t>HORGAN 9</w:t>
      </w:r>
      <w:r w:rsidRPr="00964097">
        <w:t xml:space="preserve"> is Director of the Center for Science at Stevens Institute of Technology, former senior writer at Scientific American, B.A. from Columbia and an M.S. from Columbia “The End of the Age of War,” Dec 7, http://www.newsweek.com/id/225616/page/1</w:t>
      </w:r>
    </w:p>
    <w:p w14:paraId="4F776446" w14:textId="77777777" w:rsidR="00CE11FA" w:rsidRPr="00E70DC2" w:rsidRDefault="00CE11FA" w:rsidP="00CE11FA">
      <w:pPr>
        <w:pStyle w:val="cardtext"/>
        <w:ind w:left="0"/>
        <w:rPr>
          <w:sz w:val="8"/>
        </w:rPr>
      </w:pPr>
      <w:r w:rsidRPr="00964097">
        <w:rPr>
          <w:rStyle w:val="TitleChar"/>
        </w:rPr>
        <w:t>The economic crisis was supposed to increase violence</w:t>
      </w:r>
      <w:r w:rsidRPr="00964097">
        <w:rPr>
          <w:sz w:val="8"/>
        </w:rPr>
        <w:t xml:space="preserve"> around the world. </w:t>
      </w:r>
      <w:r w:rsidRPr="00964097">
        <w:rPr>
          <w:rStyle w:val="Emphasis"/>
        </w:rPr>
        <w:t xml:space="preserve">The truth is that </w:t>
      </w:r>
      <w:r w:rsidRPr="000E1F62">
        <w:rPr>
          <w:rStyle w:val="Emphasis"/>
          <w:highlight w:val="yellow"/>
        </w:rPr>
        <w:t>we are</w:t>
      </w:r>
      <w:r w:rsidRPr="00964097">
        <w:rPr>
          <w:rStyle w:val="Emphasis"/>
        </w:rPr>
        <w:t xml:space="preserve"> now </w:t>
      </w:r>
      <w:r w:rsidRPr="000E1F62">
        <w:rPr>
          <w:rStyle w:val="Emphasis"/>
          <w:highlight w:val="yellow"/>
        </w:rPr>
        <w:t>living in</w:t>
      </w:r>
      <w:r w:rsidRPr="00964097">
        <w:rPr>
          <w:rStyle w:val="Emphasis"/>
        </w:rPr>
        <w:t xml:space="preserve"> </w:t>
      </w:r>
      <w:r w:rsidRPr="00964097">
        <w:rPr>
          <w:rStyle w:val="Emphasis"/>
          <w:bdr w:val="single" w:sz="4" w:space="0" w:color="auto"/>
        </w:rPr>
        <w:t xml:space="preserve">one of the </w:t>
      </w:r>
      <w:r w:rsidRPr="000E1F62">
        <w:rPr>
          <w:rStyle w:val="Emphasis"/>
          <w:highlight w:val="yellow"/>
          <w:bdr w:val="single" w:sz="4" w:space="0" w:color="auto"/>
        </w:rPr>
        <w:t>most peaceful</w:t>
      </w:r>
      <w:r w:rsidRPr="00964097">
        <w:rPr>
          <w:rStyle w:val="Emphasis"/>
          <w:bdr w:val="single" w:sz="4" w:space="0" w:color="auto"/>
        </w:rPr>
        <w:t xml:space="preserve"> </w:t>
      </w:r>
      <w:r w:rsidRPr="000E1F62">
        <w:rPr>
          <w:rStyle w:val="Emphasis"/>
          <w:highlight w:val="yellow"/>
          <w:bdr w:val="single" w:sz="4" w:space="0" w:color="auto"/>
        </w:rPr>
        <w:t>period</w:t>
      </w:r>
      <w:r w:rsidRPr="000B0E56">
        <w:rPr>
          <w:rStyle w:val="Emphasis"/>
          <w:bdr w:val="single" w:sz="4" w:space="0" w:color="auto"/>
        </w:rPr>
        <w:t>s</w:t>
      </w:r>
      <w:r w:rsidRPr="00964097">
        <w:rPr>
          <w:rStyle w:val="Emphasis"/>
        </w:rPr>
        <w:t xml:space="preserve"> since war first arose 10 or 12 millennia ago</w:t>
      </w:r>
      <w:r w:rsidRPr="00964097">
        <w:rPr>
          <w:sz w:val="8"/>
        </w:rPr>
        <w:t xml:space="preserve">. </w:t>
      </w:r>
      <w:r w:rsidRPr="00964097">
        <w:rPr>
          <w:rStyle w:val="TitleChar"/>
        </w:rPr>
        <w:t xml:space="preserve">The relative calm of our era, say scientists who study warfare in history and even prehistory, </w:t>
      </w:r>
      <w:r w:rsidRPr="000E1F62">
        <w:rPr>
          <w:rStyle w:val="Emphasis"/>
          <w:highlight w:val="yellow"/>
        </w:rPr>
        <w:t>belies the popular, pessimistic notion that war is so deeply rooted in our nature</w:t>
      </w:r>
      <w:r w:rsidRPr="00964097">
        <w:rPr>
          <w:rStyle w:val="Emphasis"/>
        </w:rPr>
        <w:t xml:space="preserve"> that we can never abolish it</w:t>
      </w:r>
      <w:r w:rsidRPr="00964097">
        <w:rPr>
          <w:sz w:val="8"/>
        </w:rPr>
        <w:t xml:space="preserve">. In fact, </w:t>
      </w:r>
      <w:r w:rsidRPr="00964097">
        <w:rPr>
          <w:rStyle w:val="TitleChar"/>
        </w:rPr>
        <w:t xml:space="preserve">war seems to be a largely </w:t>
      </w:r>
      <w:r w:rsidRPr="00964097">
        <w:rPr>
          <w:rStyle w:val="Emphasis"/>
        </w:rPr>
        <w:t>cultural phenomenon</w:t>
      </w:r>
      <w:r w:rsidRPr="00964097">
        <w:rPr>
          <w:sz w:val="8"/>
        </w:rPr>
        <w:t xml:space="preserve">, </w:t>
      </w:r>
      <w:r w:rsidRPr="00964097">
        <w:rPr>
          <w:rStyle w:val="TitleChar"/>
        </w:rPr>
        <w:t xml:space="preserve">which </w:t>
      </w:r>
      <w:r w:rsidRPr="000E1F62">
        <w:rPr>
          <w:rStyle w:val="Emphasis"/>
          <w:highlight w:val="yellow"/>
        </w:rPr>
        <w:t>culture</w:t>
      </w:r>
      <w:r w:rsidRPr="00964097">
        <w:rPr>
          <w:rStyle w:val="Emphasis"/>
        </w:rPr>
        <w:t xml:space="preserve"> </w:t>
      </w:r>
      <w:r w:rsidRPr="000E1F62">
        <w:rPr>
          <w:rStyle w:val="Emphasis"/>
          <w:highlight w:val="yellow"/>
        </w:rPr>
        <w:t>is</w:t>
      </w:r>
      <w:r w:rsidRPr="00964097">
        <w:rPr>
          <w:rStyle w:val="Emphasis"/>
        </w:rPr>
        <w:t xml:space="preserve"> now </w:t>
      </w:r>
      <w:r w:rsidRPr="000E1F62">
        <w:rPr>
          <w:rStyle w:val="Emphasis"/>
          <w:highlight w:val="yellow"/>
          <w:bdr w:val="single" w:sz="4" w:space="0" w:color="auto"/>
        </w:rPr>
        <w:t>helping us eradicate</w:t>
      </w:r>
      <w:r w:rsidRPr="00964097">
        <w:rPr>
          <w:sz w:val="8"/>
        </w:rPr>
        <w:t xml:space="preserve">. Some scholars now even cautiously speculate that </w:t>
      </w:r>
      <w:r w:rsidRPr="00964097">
        <w:rPr>
          <w:rStyle w:val="TitleChar"/>
        </w:rPr>
        <w:t>the era of traditional war</w:t>
      </w:r>
      <w:r w:rsidRPr="00964097">
        <w:rPr>
          <w:sz w:val="8"/>
        </w:rPr>
        <w:t>—fought by two uniformed, state-sponsored armies—</w:t>
      </w:r>
      <w:r w:rsidRPr="00964097">
        <w:rPr>
          <w:rStyle w:val="TitleChar"/>
        </w:rPr>
        <w:t xml:space="preserve">might be </w:t>
      </w:r>
      <w:r w:rsidRPr="00964097">
        <w:rPr>
          <w:rStyle w:val="Emphasis"/>
        </w:rPr>
        <w:t>drawing to a close</w:t>
      </w:r>
      <w:r w:rsidRPr="00964097">
        <w:rPr>
          <w:sz w:val="8"/>
        </w:rPr>
        <w:t>. "</w:t>
      </w:r>
      <w:r w:rsidRPr="00964097">
        <w:rPr>
          <w:rStyle w:val="TitleChar"/>
        </w:rPr>
        <w:t xml:space="preserve">War could be </w:t>
      </w:r>
      <w:r w:rsidRPr="00964097">
        <w:rPr>
          <w:rStyle w:val="Emphasis"/>
          <w:bdr w:val="single" w:sz="4" w:space="0" w:color="auto"/>
        </w:rPr>
        <w:t>on the verge of ceasing to exist</w:t>
      </w:r>
      <w:r w:rsidRPr="00964097">
        <w:rPr>
          <w:rStyle w:val="Emphasis"/>
        </w:rPr>
        <w:t xml:space="preserve"> as a substantial phenomenon</w:t>
      </w:r>
      <w:r w:rsidRPr="00964097">
        <w:rPr>
          <w:sz w:val="8"/>
        </w:rPr>
        <w:t>," says John Mueller, a political scientist at Ohio State University.</w:t>
      </w:r>
      <w:r w:rsidRPr="00964097">
        <w:rPr>
          <w:sz w:val="12"/>
        </w:rPr>
        <w:t>¶</w:t>
      </w:r>
      <w:r w:rsidRPr="00964097">
        <w:rPr>
          <w:sz w:val="8"/>
        </w:rPr>
        <w:t xml:space="preserve"> That might sound crazy, but consider: </w:t>
      </w:r>
      <w:r w:rsidRPr="00964097">
        <w:rPr>
          <w:rStyle w:val="TitleChar"/>
        </w:rPr>
        <w:t xml:space="preserve">if war is defined as a conflict between two or more nations </w:t>
      </w:r>
      <w:r w:rsidRPr="00964097">
        <w:rPr>
          <w:sz w:val="8"/>
        </w:rPr>
        <w:t xml:space="preserve">resulting in at least 1,000 deaths in a year, </w:t>
      </w:r>
      <w:r w:rsidRPr="00964097">
        <w:rPr>
          <w:rStyle w:val="Emphasis"/>
        </w:rPr>
        <w:t>there have been no wars since the U.S. invasion of Iraq</w:t>
      </w:r>
      <w:r w:rsidRPr="00964097">
        <w:rPr>
          <w:sz w:val="8"/>
        </w:rPr>
        <w:t xml:space="preserve"> in 2003 </w:t>
      </w:r>
      <w:r w:rsidRPr="00964097">
        <w:rPr>
          <w:rStyle w:val="TitleChar"/>
        </w:rPr>
        <w:t xml:space="preserve">and </w:t>
      </w:r>
      <w:r w:rsidRPr="00964097">
        <w:rPr>
          <w:rStyle w:val="Emphasis"/>
        </w:rPr>
        <w:t>no wars between major industrialized powers since World War II</w:t>
      </w:r>
      <w:r w:rsidRPr="00964097">
        <w:rPr>
          <w:sz w:val="8"/>
        </w:rPr>
        <w:t xml:space="preserve">. </w:t>
      </w:r>
      <w:r w:rsidRPr="00964097">
        <w:rPr>
          <w:rStyle w:val="Emphasis"/>
        </w:rPr>
        <w:t>Civil wars have also declined</w:t>
      </w:r>
      <w:r w:rsidRPr="00964097">
        <w:rPr>
          <w:sz w:val="8"/>
        </w:rPr>
        <w:t xml:space="preserve"> from their peak in the early 1990s, when fighting tore apart Rwanda, the Balkans, and other regions. </w:t>
      </w:r>
      <w:r w:rsidRPr="00964097">
        <w:rPr>
          <w:rStyle w:val="TitleChar"/>
        </w:rPr>
        <w:t>Most armed conflicts now consist of low-level guerrilla campaigns</w:t>
      </w:r>
      <w:r w:rsidRPr="00964097">
        <w:rPr>
          <w:sz w:val="8"/>
        </w:rPr>
        <w:t>, insurgencies, and terrorism—what Mueller calls the "remnants of war."</w:t>
      </w:r>
      <w:r w:rsidRPr="00964097">
        <w:rPr>
          <w:sz w:val="12"/>
        </w:rPr>
        <w:t>¶</w:t>
      </w:r>
      <w:r w:rsidRPr="00964097">
        <w:rPr>
          <w:sz w:val="8"/>
        </w:rPr>
        <w:t xml:space="preserve"> These facts would provide little comfort if war's remnants were nonetheless killing millions of people—but they're not. </w:t>
      </w:r>
      <w:r w:rsidRPr="000E1F62">
        <w:rPr>
          <w:rStyle w:val="Emphasis"/>
          <w:highlight w:val="yellow"/>
          <w:bdr w:val="single" w:sz="4" w:space="0" w:color="auto"/>
        </w:rPr>
        <w:t>Recent studies</w:t>
      </w:r>
      <w:r w:rsidRPr="000E1F62">
        <w:rPr>
          <w:rStyle w:val="TitleChar"/>
          <w:highlight w:val="yellow"/>
        </w:rPr>
        <w:t xml:space="preserve"> reveal</w:t>
      </w:r>
      <w:r w:rsidRPr="00964097">
        <w:rPr>
          <w:rStyle w:val="TitleChar"/>
        </w:rPr>
        <w:t xml:space="preserve"> a </w:t>
      </w:r>
      <w:r w:rsidRPr="000E1F62">
        <w:rPr>
          <w:rStyle w:val="Emphasis"/>
          <w:highlight w:val="yellow"/>
          <w:bdr w:val="single" w:sz="4" w:space="0" w:color="auto"/>
        </w:rPr>
        <w:t>clear</w:t>
      </w:r>
      <w:r w:rsidRPr="00964097">
        <w:rPr>
          <w:rStyle w:val="Emphasis"/>
          <w:bdr w:val="single" w:sz="4" w:space="0" w:color="auto"/>
        </w:rPr>
        <w:t xml:space="preserve"> </w:t>
      </w:r>
      <w:r w:rsidRPr="000E1F62">
        <w:rPr>
          <w:rStyle w:val="Emphasis"/>
          <w:highlight w:val="yellow"/>
          <w:bdr w:val="single" w:sz="4" w:space="0" w:color="auto"/>
        </w:rPr>
        <w:t>downward trend</w:t>
      </w:r>
      <w:r w:rsidRPr="00964097">
        <w:rPr>
          <w:sz w:val="8"/>
        </w:rPr>
        <w:t>. In 2008, 25,600 combatants and civilians were killed as a direct result of armed conflicts, according to the University of Uppsala Conflict Data Program in Sweden. Two thirds of these deaths took place in just three trouble spots: Sri Lanka (8,400), Afghanistan (4,600), and Iraq (4,000).</w:t>
      </w:r>
      <w:r w:rsidRPr="00964097">
        <w:rPr>
          <w:sz w:val="12"/>
        </w:rPr>
        <w:t>¶</w:t>
      </w:r>
      <w:r w:rsidRPr="00964097">
        <w:rPr>
          <w:sz w:val="8"/>
        </w:rPr>
        <w:t xml:space="preserve"> Uppsala's figures exclude deaths from "one-sided conflict," in which combatants deliberately kill unarmed civilians, and "indirect" deaths from war-related disease and famine, but even when these casualties are included, </w:t>
      </w:r>
      <w:r w:rsidRPr="00964097">
        <w:rPr>
          <w:rStyle w:val="TitleChar"/>
        </w:rPr>
        <w:t>annual war-related deaths from 2004 to 2007 are still low by historical standards. Acts of terrorism</w:t>
      </w:r>
      <w:r w:rsidRPr="00964097">
        <w:rPr>
          <w:sz w:val="8"/>
        </w:rPr>
        <w:t xml:space="preserve">, like the 9/11 attacks or the 2004 bombing of Spanish trains, </w:t>
      </w:r>
      <w:r w:rsidRPr="00964097">
        <w:rPr>
          <w:rStyle w:val="TitleChar"/>
        </w:rPr>
        <w:t>account for less than 1 percent of fatalities</w:t>
      </w:r>
      <w:r w:rsidRPr="00964097">
        <w:rPr>
          <w:sz w:val="8"/>
        </w:rPr>
        <w:t>. In contrast, car accidents kill more than 1 million people a year.</w:t>
      </w:r>
      <w:r w:rsidRPr="00964097">
        <w:rPr>
          <w:sz w:val="12"/>
        </w:rPr>
        <w:t>¶</w:t>
      </w:r>
      <w:r w:rsidRPr="00964097">
        <w:rPr>
          <w:sz w:val="8"/>
        </w:rPr>
        <w:t xml:space="preserve"> </w:t>
      </w:r>
      <w:r w:rsidRPr="00964097">
        <w:rPr>
          <w:rStyle w:val="Emphasis"/>
        </w:rPr>
        <w:t>The contrast between our century and the previous one is striking</w:t>
      </w:r>
      <w:r w:rsidRPr="00964097">
        <w:rPr>
          <w:sz w:val="8"/>
        </w:rPr>
        <w:t>. In the second half of the 20th century, war killed as many as 40 million people, both directly and indirectly, or 800,000 people a year, according to Milton Leitenberg of the University of Maryland. He estimates that 190 million people, or 3.8 million a year, died as a result of wars and state--sponsored genocides during the cataclysmic first half of the century. Considered as a percentage of population, the body count of the 20th century is comparable to that of blood-soaked earlier cultures, such as the Aztecs, the Romans, and the Greeks.</w:t>
      </w:r>
      <w:r w:rsidRPr="00964097">
        <w:rPr>
          <w:sz w:val="12"/>
        </w:rPr>
        <w:t>¶</w:t>
      </w:r>
      <w:r w:rsidRPr="00964097">
        <w:rPr>
          <w:sz w:val="8"/>
        </w:rPr>
        <w:t xml:space="preserve"> </w:t>
      </w:r>
      <w:r w:rsidRPr="00964097">
        <w:rPr>
          <w:rStyle w:val="Emphasis"/>
        </w:rPr>
        <w:t>By far the most warlike societies are those that preceded civilization</w:t>
      </w:r>
      <w:r w:rsidRPr="00964097">
        <w:rPr>
          <w:sz w:val="8"/>
        </w:rPr>
        <w:t xml:space="preserve">. </w:t>
      </w:r>
      <w:r w:rsidRPr="00964097">
        <w:rPr>
          <w:rStyle w:val="TitleChar"/>
        </w:rPr>
        <w:t>War killed as many as 25 percent of all pre-state people, a rate 10 times higher than that of the 20th century</w:t>
      </w:r>
      <w:r w:rsidRPr="00964097">
        <w:rPr>
          <w:sz w:val="8"/>
        </w:rPr>
        <w:t>, estimates anthropologist Lawrence Keeley of the University of Illinois</w:t>
      </w:r>
      <w:r w:rsidRPr="00964097">
        <w:rPr>
          <w:rStyle w:val="TitleChar"/>
        </w:rPr>
        <w:t xml:space="preserve">. Our ancestors were not always so bellicose, however: there is virtually </w:t>
      </w:r>
      <w:r w:rsidRPr="000E1F62">
        <w:rPr>
          <w:rStyle w:val="Emphasis"/>
          <w:highlight w:val="yellow"/>
        </w:rPr>
        <w:t>no clear-cut evidence of lethal group aggression by humans</w:t>
      </w:r>
      <w:r w:rsidRPr="00964097">
        <w:rPr>
          <w:rStyle w:val="Emphasis"/>
        </w:rPr>
        <w:t xml:space="preserve"> prior to 12,000 years ago</w:t>
      </w:r>
      <w:r w:rsidRPr="00964097">
        <w:rPr>
          <w:sz w:val="8"/>
        </w:rPr>
        <w:t xml:space="preserve">. Then, "warfare appeared in the evolutionary trajectory of an increasing number of societies around the world," says anthropologist Jonathan </w:t>
      </w:r>
      <w:r w:rsidRPr="000E1F62">
        <w:rPr>
          <w:rStyle w:val="TitleChar"/>
          <w:highlight w:val="yellow"/>
        </w:rPr>
        <w:t>Haas</w:t>
      </w:r>
      <w:r w:rsidRPr="00964097">
        <w:rPr>
          <w:sz w:val="8"/>
        </w:rPr>
        <w:t xml:space="preserve"> of Chicago's Field Museum of Natural History. </w:t>
      </w:r>
      <w:r w:rsidRPr="000B0E56">
        <w:rPr>
          <w:rStyle w:val="TitleChar"/>
        </w:rPr>
        <w:t xml:space="preserve">He </w:t>
      </w:r>
      <w:r w:rsidRPr="000E1F62">
        <w:rPr>
          <w:rStyle w:val="TitleChar"/>
          <w:highlight w:val="yellow"/>
        </w:rPr>
        <w:t>attributes the emergence of warfare to several factors</w:t>
      </w:r>
      <w:r w:rsidRPr="00964097">
        <w:rPr>
          <w:rStyle w:val="TitleChar"/>
        </w:rPr>
        <w:t xml:space="preserve">: growing population density, </w:t>
      </w:r>
      <w:r w:rsidRPr="000E1F62">
        <w:rPr>
          <w:rStyle w:val="TitleChar"/>
          <w:highlight w:val="yellow"/>
        </w:rPr>
        <w:t>environmental stresses</w:t>
      </w:r>
      <w:r w:rsidRPr="00964097">
        <w:rPr>
          <w:rStyle w:val="TitleChar"/>
        </w:rPr>
        <w:t xml:space="preserve"> that diminished food sources, and the </w:t>
      </w:r>
      <w:r w:rsidRPr="000E1F62">
        <w:rPr>
          <w:rStyle w:val="Emphasis"/>
          <w:highlight w:val="yellow"/>
          <w:bdr w:val="single" w:sz="4" w:space="0" w:color="auto"/>
        </w:rPr>
        <w:t>separation of people into culturally distinct groups</w:t>
      </w:r>
      <w:r w:rsidRPr="00964097">
        <w:rPr>
          <w:sz w:val="8"/>
        </w:rPr>
        <w:t>. "</w:t>
      </w:r>
      <w:r w:rsidRPr="00964097">
        <w:rPr>
          <w:rStyle w:val="TitleChar"/>
        </w:rPr>
        <w:t xml:space="preserve">It is </w:t>
      </w:r>
      <w:r w:rsidRPr="000E1F62">
        <w:rPr>
          <w:rStyle w:val="Emphasis"/>
          <w:highlight w:val="yellow"/>
        </w:rPr>
        <w:t xml:space="preserve">only after the cultural foundations have been laid for </w:t>
      </w:r>
      <w:r w:rsidRPr="000E1F62">
        <w:rPr>
          <w:rStyle w:val="Emphasis"/>
          <w:highlight w:val="yellow"/>
          <w:bdr w:val="single" w:sz="4" w:space="0" w:color="auto"/>
        </w:rPr>
        <w:t>distinguishing 'us' from 'them</w:t>
      </w:r>
      <w:r w:rsidRPr="00964097">
        <w:rPr>
          <w:rStyle w:val="TitleChar"/>
          <w:bdr w:val="single" w:sz="4" w:space="0" w:color="auto"/>
        </w:rPr>
        <w:t>,</w:t>
      </w:r>
      <w:r w:rsidRPr="00964097">
        <w:rPr>
          <w:rStyle w:val="TitleChar"/>
        </w:rPr>
        <w:t>'</w:t>
      </w:r>
      <w:r w:rsidRPr="00964097">
        <w:rPr>
          <w:sz w:val="8"/>
        </w:rPr>
        <w:t xml:space="preserve"> " he says, "</w:t>
      </w:r>
      <w:r w:rsidRPr="00964097">
        <w:rPr>
          <w:rStyle w:val="TitleChar"/>
        </w:rPr>
        <w:t xml:space="preserve">that raiding, killing, and burning </w:t>
      </w:r>
      <w:r w:rsidRPr="00964097">
        <w:rPr>
          <w:rStyle w:val="TitleChar"/>
        </w:rPr>
        <w:lastRenderedPageBreak/>
        <w:t>appear as a complex response to the external stress of environmental problems</w:t>
      </w:r>
      <w:r w:rsidRPr="00964097">
        <w:rPr>
          <w:sz w:val="8"/>
        </w:rPr>
        <w:t>."</w:t>
      </w:r>
      <w:r w:rsidRPr="00964097">
        <w:rPr>
          <w:sz w:val="12"/>
        </w:rPr>
        <w:t>¶</w:t>
      </w:r>
      <w:r w:rsidRPr="00964097">
        <w:rPr>
          <w:sz w:val="8"/>
        </w:rPr>
        <w:t xml:space="preserve"> </w:t>
      </w:r>
      <w:r w:rsidRPr="00964097">
        <w:rPr>
          <w:rStyle w:val="TitleChar"/>
        </w:rPr>
        <w:t>Early civilizations</w:t>
      </w:r>
      <w:r w:rsidRPr="00964097">
        <w:rPr>
          <w:sz w:val="8"/>
        </w:rPr>
        <w:t xml:space="preserve">, such as those founded in Mesopotamia and Egypt 6,000 years ago, </w:t>
      </w:r>
      <w:r w:rsidRPr="00964097">
        <w:rPr>
          <w:rStyle w:val="TitleChar"/>
        </w:rPr>
        <w:t>were extremely warlike</w:t>
      </w:r>
      <w:r w:rsidRPr="00964097">
        <w:rPr>
          <w:sz w:val="8"/>
        </w:rPr>
        <w:t xml:space="preserve">. They assembled large armies and began inventing new techniques and technologies for killing, from horse-drawn chariots and catapults to bombs. But </w:t>
      </w:r>
      <w:r w:rsidRPr="00964097">
        <w:rPr>
          <w:rStyle w:val="Emphasis"/>
        </w:rPr>
        <w:t>nation-states also developed laws and institutions for resolving disputes nonviolently</w:t>
      </w:r>
      <w:r w:rsidRPr="00964097">
        <w:rPr>
          <w:sz w:val="8"/>
        </w:rPr>
        <w:t xml:space="preserve">, at least within their borders. </w:t>
      </w:r>
      <w:r w:rsidRPr="00964097">
        <w:rPr>
          <w:rStyle w:val="TitleChar"/>
        </w:rPr>
        <w:t xml:space="preserve">These </w:t>
      </w:r>
      <w:r w:rsidRPr="000E1F62">
        <w:rPr>
          <w:rStyle w:val="TitleChar"/>
          <w:highlight w:val="yellow"/>
        </w:rPr>
        <w:t>cultural innovations</w:t>
      </w:r>
      <w:r w:rsidRPr="00964097">
        <w:rPr>
          <w:rStyle w:val="TitleChar"/>
        </w:rPr>
        <w:t xml:space="preserve"> </w:t>
      </w:r>
      <w:r w:rsidRPr="000E1F62">
        <w:rPr>
          <w:rStyle w:val="TitleChar"/>
          <w:highlight w:val="yellow"/>
        </w:rPr>
        <w:t>helped</w:t>
      </w:r>
      <w:r w:rsidRPr="00964097">
        <w:rPr>
          <w:rStyle w:val="TitleChar"/>
        </w:rPr>
        <w:t xml:space="preserve"> </w:t>
      </w:r>
      <w:r w:rsidRPr="000E1F62">
        <w:rPr>
          <w:rStyle w:val="TitleChar"/>
          <w:highlight w:val="yellow"/>
        </w:rPr>
        <w:t>reduce</w:t>
      </w:r>
      <w:r w:rsidRPr="00964097">
        <w:rPr>
          <w:rStyle w:val="TitleChar"/>
        </w:rPr>
        <w:t xml:space="preserve"> the endless, tit-for-tat </w:t>
      </w:r>
      <w:r w:rsidRPr="000E1F62">
        <w:rPr>
          <w:rStyle w:val="TitleChar"/>
          <w:highlight w:val="yellow"/>
        </w:rPr>
        <w:t>feuding</w:t>
      </w:r>
      <w:r w:rsidRPr="00964097">
        <w:rPr>
          <w:rStyle w:val="TitleChar"/>
        </w:rPr>
        <w:t xml:space="preserve"> that plagued pre-state societies</w:t>
      </w:r>
      <w:r w:rsidRPr="00964097">
        <w:rPr>
          <w:sz w:val="8"/>
        </w:rPr>
        <w:t>.</w:t>
      </w:r>
      <w:r w:rsidRPr="00964097">
        <w:rPr>
          <w:sz w:val="12"/>
        </w:rPr>
        <w:t>¶</w:t>
      </w:r>
      <w:r w:rsidRPr="00964097">
        <w:rPr>
          <w:sz w:val="8"/>
        </w:rPr>
        <w:t xml:space="preserve"> </w:t>
      </w:r>
      <w:r w:rsidRPr="00964097">
        <w:rPr>
          <w:rStyle w:val="TitleChar"/>
        </w:rPr>
        <w:t xml:space="preserve">A </w:t>
      </w:r>
      <w:r w:rsidRPr="00964097">
        <w:rPr>
          <w:rStyle w:val="Emphasis"/>
        </w:rPr>
        <w:t>host of other cultural factors</w:t>
      </w:r>
      <w:r w:rsidRPr="00964097">
        <w:rPr>
          <w:rStyle w:val="TitleChar"/>
        </w:rPr>
        <w:t xml:space="preserve"> may explain the more recent </w:t>
      </w:r>
      <w:r w:rsidRPr="00964097">
        <w:rPr>
          <w:rStyle w:val="Emphasis"/>
        </w:rPr>
        <w:t>drop-off in international war</w:t>
      </w:r>
      <w:r w:rsidRPr="00964097">
        <w:rPr>
          <w:sz w:val="8"/>
        </w:rPr>
        <w:t xml:space="preserve"> and other forms of social violence. </w:t>
      </w:r>
      <w:r w:rsidRPr="00964097">
        <w:rPr>
          <w:rStyle w:val="TitleChar"/>
        </w:rPr>
        <w:t xml:space="preserve">One is a </w:t>
      </w:r>
      <w:r w:rsidRPr="00964097">
        <w:rPr>
          <w:rStyle w:val="Emphasis"/>
          <w:bdr w:val="single" w:sz="4" w:space="0" w:color="auto"/>
        </w:rPr>
        <w:t>surge in democratic rather than totalitarian governance</w:t>
      </w:r>
      <w:r w:rsidRPr="00964097">
        <w:rPr>
          <w:sz w:val="8"/>
        </w:rPr>
        <w:t xml:space="preserve">. </w:t>
      </w:r>
      <w:r w:rsidRPr="00964097">
        <w:rPr>
          <w:rStyle w:val="TitleChar"/>
        </w:rPr>
        <w:t xml:space="preserve">Over the past two centuries democracies such as the U.S. have </w:t>
      </w:r>
      <w:r w:rsidRPr="00964097">
        <w:rPr>
          <w:rStyle w:val="Emphasis"/>
        </w:rPr>
        <w:t>rarely if ever fought each other</w:t>
      </w:r>
      <w:r w:rsidRPr="00964097">
        <w:rPr>
          <w:sz w:val="8"/>
        </w:rPr>
        <w:t xml:space="preserve">. </w:t>
      </w:r>
      <w:r w:rsidRPr="00964097">
        <w:rPr>
          <w:rStyle w:val="TitleChar"/>
        </w:rPr>
        <w:t xml:space="preserve">Democracy is also associated with </w:t>
      </w:r>
      <w:r w:rsidRPr="00964097">
        <w:rPr>
          <w:rStyle w:val="Emphasis"/>
        </w:rPr>
        <w:t>low levels of violence within nations</w:t>
      </w:r>
      <w:r w:rsidRPr="00964097">
        <w:rPr>
          <w:sz w:val="8"/>
        </w:rPr>
        <w:t xml:space="preserve">. </w:t>
      </w:r>
      <w:r w:rsidRPr="00964097">
        <w:rPr>
          <w:rStyle w:val="TitleChar"/>
        </w:rPr>
        <w:t xml:space="preserve">Only 20 democratic nations existed at the end of World War II; </w:t>
      </w:r>
      <w:r w:rsidRPr="00964097">
        <w:rPr>
          <w:rStyle w:val="Emphasis"/>
        </w:rPr>
        <w:t>the number has since more than quadrupled</w:t>
      </w:r>
      <w:r w:rsidRPr="00964097">
        <w:rPr>
          <w:sz w:val="8"/>
        </w:rPr>
        <w:t xml:space="preserve">. Yale historian Bruce </w:t>
      </w:r>
      <w:r w:rsidRPr="00964097">
        <w:rPr>
          <w:rStyle w:val="TitleChar"/>
        </w:rPr>
        <w:t xml:space="preserve">Russett contends that </w:t>
      </w:r>
      <w:r w:rsidRPr="000E1F62">
        <w:rPr>
          <w:rStyle w:val="Emphasis"/>
          <w:highlight w:val="yellow"/>
        </w:rPr>
        <w:t>international institutions</w:t>
      </w:r>
      <w:r w:rsidRPr="00964097">
        <w:rPr>
          <w:sz w:val="8"/>
        </w:rPr>
        <w:t xml:space="preserve"> such as the United Nations and the European Union </w:t>
      </w:r>
      <w:r w:rsidRPr="00964097">
        <w:rPr>
          <w:rStyle w:val="Emphasis"/>
        </w:rPr>
        <w:t xml:space="preserve">also </w:t>
      </w:r>
      <w:r w:rsidRPr="000E1F62">
        <w:rPr>
          <w:rStyle w:val="Emphasis"/>
          <w:highlight w:val="yellow"/>
        </w:rPr>
        <w:t>contribute to</w:t>
      </w:r>
      <w:r w:rsidRPr="00964097">
        <w:rPr>
          <w:rStyle w:val="Emphasis"/>
        </w:rPr>
        <w:t xml:space="preserve"> this "</w:t>
      </w:r>
      <w:r w:rsidRPr="000E1F62">
        <w:rPr>
          <w:rStyle w:val="Emphasis"/>
          <w:highlight w:val="yellow"/>
        </w:rPr>
        <w:t>democratic peace</w:t>
      </w:r>
      <w:r w:rsidRPr="00964097">
        <w:rPr>
          <w:rStyle w:val="TitleChar"/>
        </w:rPr>
        <w:t>"</w:t>
      </w:r>
      <w:r w:rsidRPr="00964097">
        <w:rPr>
          <w:sz w:val="8"/>
        </w:rPr>
        <w:t xml:space="preserve"> phenomenon by fostering economic interdependence. Advances in civil rights for women may also be making us more peaceful. </w:t>
      </w:r>
      <w:r w:rsidRPr="00964097">
        <w:rPr>
          <w:rStyle w:val="TitleChar"/>
        </w:rPr>
        <w:t xml:space="preserve">As women's education and </w:t>
      </w:r>
      <w:r w:rsidRPr="00964097">
        <w:rPr>
          <w:rStyle w:val="Emphasis"/>
        </w:rPr>
        <w:t>economic opportunities rise</w:t>
      </w:r>
      <w:r w:rsidRPr="00964097">
        <w:rPr>
          <w:rStyle w:val="TitleChar"/>
        </w:rPr>
        <w:t xml:space="preserve">, birthrates fall, decreasing demands on governmental and medical services and depletion of natural resources, which can </w:t>
      </w:r>
      <w:r w:rsidRPr="00964097">
        <w:rPr>
          <w:rStyle w:val="Emphasis"/>
        </w:rPr>
        <w:t>otherwise lead to social unrest</w:t>
      </w:r>
      <w:r w:rsidRPr="00964097">
        <w:rPr>
          <w:sz w:val="8"/>
        </w:rPr>
        <w:t>.</w:t>
      </w:r>
      <w:r w:rsidRPr="00964097">
        <w:rPr>
          <w:sz w:val="12"/>
        </w:rPr>
        <w:t>¶</w:t>
      </w:r>
      <w:r w:rsidRPr="00964097">
        <w:rPr>
          <w:sz w:val="8"/>
        </w:rPr>
        <w:t xml:space="preserve"> </w:t>
      </w:r>
      <w:r w:rsidRPr="00964097">
        <w:rPr>
          <w:rStyle w:val="TitleChar"/>
        </w:rPr>
        <w:t>Better public health is another contributing factor.</w:t>
      </w:r>
      <w:r w:rsidRPr="00964097">
        <w:rPr>
          <w:sz w:val="8"/>
        </w:rPr>
        <w:t xml:space="preserve"> Over the past century, </w:t>
      </w:r>
      <w:r w:rsidRPr="000E1F62">
        <w:rPr>
          <w:rStyle w:val="Emphasis"/>
          <w:highlight w:val="yellow"/>
        </w:rPr>
        <w:t>average life spans</w:t>
      </w:r>
      <w:r w:rsidRPr="00964097">
        <w:rPr>
          <w:rStyle w:val="Emphasis"/>
        </w:rPr>
        <w:t xml:space="preserve"> have </w:t>
      </w:r>
      <w:r w:rsidRPr="000E1F62">
        <w:rPr>
          <w:rStyle w:val="Emphasis"/>
          <w:highlight w:val="yellow"/>
        </w:rPr>
        <w:t xml:space="preserve">almost </w:t>
      </w:r>
      <w:r w:rsidRPr="000E1F62">
        <w:rPr>
          <w:rStyle w:val="Emphasis"/>
          <w:highlight w:val="yellow"/>
          <w:bdr w:val="single" w:sz="4" w:space="0" w:color="auto"/>
        </w:rPr>
        <w:t>doubled</w:t>
      </w:r>
      <w:r w:rsidRPr="00964097">
        <w:rPr>
          <w:rStyle w:val="TitleChar"/>
        </w:rPr>
        <w:t>, which could make us less willing to risk our lives by engaging in war and other forms of violence, proposes Harvard psychologist Steven Pinker</w:t>
      </w:r>
      <w:r w:rsidRPr="00964097">
        <w:rPr>
          <w:sz w:val="8"/>
        </w:rPr>
        <w:t xml:space="preserve">. At the same time, he points out, </w:t>
      </w:r>
      <w:r w:rsidRPr="000E1F62">
        <w:rPr>
          <w:rStyle w:val="Emphasis"/>
          <w:highlight w:val="yellow"/>
        </w:rPr>
        <w:t>globalization and communications</w:t>
      </w:r>
      <w:r w:rsidRPr="00964097">
        <w:rPr>
          <w:sz w:val="8"/>
        </w:rPr>
        <w:t xml:space="preserve"> </w:t>
      </w:r>
      <w:r w:rsidRPr="00964097">
        <w:rPr>
          <w:rStyle w:val="TitleChar"/>
        </w:rPr>
        <w:t xml:space="preserve">have </w:t>
      </w:r>
      <w:r w:rsidRPr="000E1F62">
        <w:rPr>
          <w:rStyle w:val="TitleChar"/>
          <w:highlight w:val="yellow"/>
        </w:rPr>
        <w:t xml:space="preserve">made us </w:t>
      </w:r>
      <w:r w:rsidRPr="000E1F62">
        <w:rPr>
          <w:rStyle w:val="Emphasis"/>
          <w:highlight w:val="yellow"/>
        </w:rPr>
        <w:t>increasingly interdependent on, and empathetic toward, others outside of our immediate "tribes</w:t>
      </w:r>
      <w:r w:rsidRPr="000B0E56">
        <w:rPr>
          <w:sz w:val="8"/>
        </w:rPr>
        <w:t>."</w:t>
      </w:r>
      <w:r w:rsidRPr="000B0E56">
        <w:rPr>
          <w:sz w:val="12"/>
        </w:rPr>
        <w:t>¶</w:t>
      </w:r>
      <w:r w:rsidRPr="000B0E56">
        <w:rPr>
          <w:sz w:val="8"/>
        </w:rPr>
        <w:t xml:space="preserve"> </w:t>
      </w:r>
      <w:r w:rsidRPr="000B0E56">
        <w:rPr>
          <w:rStyle w:val="TitleChar"/>
        </w:rPr>
        <w:t xml:space="preserve">Of course, </w:t>
      </w:r>
      <w:r w:rsidRPr="000B0E56">
        <w:rPr>
          <w:rStyle w:val="Emphasis"/>
          <w:bdr w:val="single" w:sz="4" w:space="0" w:color="auto"/>
        </w:rPr>
        <w:t>the world remains a dangerous place</w:t>
      </w:r>
      <w:r w:rsidRPr="000B0E56">
        <w:rPr>
          <w:sz w:val="8"/>
        </w:rPr>
        <w:t xml:space="preserve">, </w:t>
      </w:r>
      <w:r w:rsidRPr="000B0E56">
        <w:rPr>
          <w:rStyle w:val="TitleChar"/>
        </w:rPr>
        <w:t xml:space="preserve">vulnerable to </w:t>
      </w:r>
      <w:r w:rsidRPr="000B0E56">
        <w:rPr>
          <w:rStyle w:val="Emphasis"/>
          <w:bdr w:val="single" w:sz="4" w:space="0" w:color="auto"/>
        </w:rPr>
        <w:t>disruptive, unpredictable events</w:t>
      </w:r>
      <w:r w:rsidRPr="00964097">
        <w:rPr>
          <w:sz w:val="8"/>
        </w:rPr>
        <w:t xml:space="preserve"> like terrorist attacks. Other looming threats to peace include climate change, which could produce droughts and endanger our food supplies; overpopulation; and the spread of violent religious extremism, as embodied by Al Qaeda. A global financial meltdown or ecological catastrophe could plunge us back into the kind of violent, Hobbesian chaos that plagued many pre--state societies thousands of years ago. "War is not intrinsic to human nature, but neither is peace," warns the political scientist Nils Petter Gleditsch of the International Peace Research Institute in Oslo.</w:t>
      </w:r>
      <w:r w:rsidRPr="00964097">
        <w:rPr>
          <w:sz w:val="12"/>
        </w:rPr>
        <w:t>¶</w:t>
      </w:r>
      <w:r w:rsidRPr="00964097">
        <w:rPr>
          <w:sz w:val="8"/>
        </w:rPr>
        <w:t xml:space="preserve"> </w:t>
      </w:r>
      <w:r w:rsidRPr="00964097">
        <w:rPr>
          <w:rStyle w:val="Emphasis"/>
        </w:rPr>
        <w:t>So far the trends are positive</w:t>
      </w:r>
      <w:r w:rsidRPr="00964097">
        <w:rPr>
          <w:rStyle w:val="TitleChar"/>
        </w:rPr>
        <w:t>. If they continue</w:t>
      </w:r>
      <w:r w:rsidRPr="00964097">
        <w:rPr>
          <w:sz w:val="8"/>
        </w:rPr>
        <w:t xml:space="preserve">, who knows? </w:t>
      </w:r>
      <w:r w:rsidRPr="00964097">
        <w:rPr>
          <w:rStyle w:val="Emphasis"/>
          <w:bdr w:val="single" w:sz="4" w:space="0" w:color="auto"/>
        </w:rPr>
        <w:t>World peace</w:t>
      </w:r>
      <w:r w:rsidRPr="00964097">
        <w:rPr>
          <w:sz w:val="8"/>
        </w:rPr>
        <w:t xml:space="preserve">—the dream of countless visionaries and -beauty--pageant -contestants—or something like it </w:t>
      </w:r>
      <w:r w:rsidRPr="00964097">
        <w:rPr>
          <w:rStyle w:val="Emphasis"/>
          <w:bdr w:val="single" w:sz="4" w:space="0" w:color="auto"/>
        </w:rPr>
        <w:t>may finally come to pass</w:t>
      </w:r>
      <w:r w:rsidRPr="00964097">
        <w:rPr>
          <w:sz w:val="8"/>
        </w:rPr>
        <w:t>.</w:t>
      </w:r>
    </w:p>
    <w:p w14:paraId="6E579640" w14:textId="77777777" w:rsidR="00CE11FA" w:rsidRDefault="00CE11FA" w:rsidP="00C230B3"/>
    <w:p w14:paraId="2F977F90" w14:textId="38BEBD1F" w:rsidR="009E4BB8" w:rsidRDefault="009E4BB8" w:rsidP="00E638EE">
      <w:pPr>
        <w:pStyle w:val="Heading3"/>
      </w:pPr>
      <w:r>
        <w:lastRenderedPageBreak/>
        <w:t>Impact turn – Humanism</w:t>
      </w:r>
    </w:p>
    <w:p w14:paraId="086A2DCD" w14:textId="77777777" w:rsidR="009E4BB8" w:rsidRPr="009C1BC8" w:rsidRDefault="009E4BB8" w:rsidP="009E4BB8">
      <w:pPr>
        <w:pStyle w:val="Heading4"/>
      </w:pPr>
      <w:r>
        <w:t>H</w:t>
      </w:r>
      <w:r w:rsidRPr="009C1BC8">
        <w:t>umanism liberates more than it destroys and stops the worst oppression—</w:t>
      </w:r>
      <w:r>
        <w:t>Saves 10’s of millions</w:t>
      </w:r>
    </w:p>
    <w:p w14:paraId="6C6BC2EC" w14:textId="77777777" w:rsidR="009E4BB8" w:rsidRPr="009C1BC8" w:rsidRDefault="009E4BB8" w:rsidP="009E4BB8">
      <w:r w:rsidRPr="00077E7C">
        <w:rPr>
          <w:rStyle w:val="Heading4Char"/>
        </w:rPr>
        <w:t>Kors 1</w:t>
      </w:r>
      <w:r w:rsidRPr="009C1BC8">
        <w:rPr>
          <w:b/>
        </w:rPr>
        <w:t xml:space="preserve"> </w:t>
      </w:r>
      <w:r w:rsidRPr="009C1BC8">
        <w:t>(Alan, professor of history at University of Pennsylvania and senior fellow at the Foreign Policy Research Institute, Orbis, Summer, ebsco)</w:t>
      </w:r>
    </w:p>
    <w:p w14:paraId="7D21D370" w14:textId="77777777" w:rsidR="009E4BB8" w:rsidRPr="009C1BC8" w:rsidRDefault="009E4BB8" w:rsidP="009E4BB8">
      <w:r w:rsidRPr="000F631D">
        <w:rPr>
          <w:sz w:val="12"/>
        </w:rPr>
        <w:t>For generations, and to this day, the great defenders of the humane consequences of the allocation of capital by free markets--Ludwig von Mises, Friedrich Hayek, and Milton Friedman, for example--have remained unexplored, marginalized, or dismissed as absurd by most American intellectuals. The lionized intellectuals were and are, in sentimental memory, those who dreamed about and debated how one would make the transition from unproductive and unjust capitalism to the cornucopia of central planning.</w:t>
      </w:r>
      <w:r w:rsidRPr="009C1BC8">
        <w:t xml:space="preserve"> </w:t>
      </w:r>
      <w:r w:rsidRPr="000F631D">
        <w:rPr>
          <w:sz w:val="12"/>
        </w:rPr>
        <w:t>For a full generation, academic intellectual culture above all generally viewed the West's anticommunist military strength, let alone its willingness to project that strength, as the great obstacle to international justice and peace, and derided the doctrine of peace through strength as the slogan of the demented.</w:t>
      </w:r>
      <w:r w:rsidRPr="009C1BC8">
        <w:t xml:space="preserve"> </w:t>
      </w:r>
      <w:r w:rsidRPr="000F631D">
        <w:rPr>
          <w:sz w:val="12"/>
        </w:rPr>
        <w:t>For at least a generation, Western intellectual contempt for the West as a civilization, a set of ideals, and the object of hope for the potentials of humanity has been the curriculum of the humanities and "soft" social sciences. Given these ineffably sad phenomena, the seeming triumph of the West (both the collapse of neo-Marxist theory at universities outside the West, and especially the downfall of the Soviet empire) will be understood by Western intellectuals as showing, in the latter case, how absurd Western fears were from the start, and, in both cases, not so much a victory for the West as merely the economic collapse of communists who in various ways betrayed their ideals or failed to temper them with adequate pragmatism or relativism.</w:t>
      </w:r>
      <w:r w:rsidRPr="009C1BC8">
        <w:t xml:space="preserve"> </w:t>
      </w:r>
      <w:r w:rsidRPr="000F631D">
        <w:rPr>
          <w:sz w:val="12"/>
        </w:rPr>
        <w:t>One must recall, however, the years 1975-76 in the world of the intellectual Left: the joy at American defeat in Indochina; the excitement over Eurocommunism; the anticipation of one, ten, a hundred Vietnams; the contempt for Jean-Francois Revel's The Totalitarian Temptation; the ubiquitous theories of moral equivalence; the thrill Of hammers and sickles in Portugal; the justifications of the movement of Cuban troops into those great hopes for mankind, Angola and Mozambique; the loathing of all efforts to preserve Western strategic superiority</w:t>
      </w:r>
      <w:r w:rsidRPr="009C1BC8">
        <w:rPr>
          <w:u w:val="single"/>
        </w:rPr>
        <w:t xml:space="preserve"> </w:t>
      </w:r>
      <w:r w:rsidRPr="000F631D">
        <w:rPr>
          <w:sz w:val="12"/>
        </w:rPr>
        <w:t>or even parity. One must recall, indeed, the early 1980s: the romanticization of the kleptomaniacal and antidemocratic Castroite Sandinistas and the homicidal megalomaniac Mengistu of Ethiopia; the demonization of Reagan's foreign policy; the outrage when Susan Sontag declared the audience of Reader's Digest better informed than readers of The Nation about the history of the USSR; the mockery of the president's description of the Soviet Union as the "evil empire" and of communism as a vision that would end on "the dustbin of history"; and the academic associations that approved politically correct resolutions for a nuclear freeze. The latter included the American Historical Association, which voted in overwhelming numbers to inform the American government and public that, as professional historians, they knew that Reagan's rearmament program and deployment of missiles in Europe would lead to a severe worsening of U.S.-Soviet relations, end the possibilities of peace, and culminate in an exchange of weapons in an ineluctable conflict. All of that will be rewritten, forgotten, indirectly justified, and incorporated into a world view that still portrays the West as empire and the rest of the world as victim.</w:t>
      </w:r>
      <w:r w:rsidRPr="009C1BC8">
        <w:t xml:space="preserve"> </w:t>
      </w:r>
      <w:r w:rsidRPr="009C1BC8">
        <w:rPr>
          <w:u w:val="single"/>
        </w:rPr>
        <w:t>The initial appeal of communism and romanticized Third World leaders</w:t>
      </w:r>
      <w:r w:rsidRPr="009C1BC8">
        <w:t>--</w:t>
      </w:r>
      <w:r w:rsidRPr="000F631D">
        <w:rPr>
          <w:sz w:val="12"/>
        </w:rPr>
        <w:t>Kwame Nkrumah, Julius Nyerere, Mao Zedong, Ho Chi Minh, Fidel Castro, Sekou Toure, and Daniel Ortega--who would redefine human well-being and productivity (well, they certainly redefined something)</w:t>
      </w:r>
      <w:r w:rsidRPr="009C1BC8">
        <w:t xml:space="preserve"> </w:t>
      </w:r>
      <w:r w:rsidRPr="009C1BC8">
        <w:rPr>
          <w:u w:val="single"/>
        </w:rPr>
        <w:t xml:space="preserve">reflected the Western pathology whereby intellectuals delude themselves systematically about the non-West, about that "Other" standing against and apart from </w:t>
      </w:r>
      <w:r w:rsidRPr="000F631D">
        <w:t xml:space="preserve">the </w:t>
      </w:r>
      <w:r w:rsidRPr="009C1BC8">
        <w:rPr>
          <w:u w:val="single"/>
        </w:rPr>
        <w:t xml:space="preserve">society </w:t>
      </w:r>
      <w:r w:rsidRPr="000F631D">
        <w:rPr>
          <w:sz w:val="12"/>
        </w:rPr>
        <w:t>that does not appreciate those intellectuals' moral and practical authority and status</w:t>
      </w:r>
      <w:r w:rsidRPr="009C1BC8">
        <w:t xml:space="preserve">. </w:t>
      </w:r>
      <w:r w:rsidRPr="000F631D">
        <w:rPr>
          <w:sz w:val="12"/>
        </w:rPr>
        <w:t>However, when an enemy arose that truly hated Western intellectuals--namely, fascism--and whose defeat depended upon the West's self-belief, Western intellectuals quickly became masters of judgments of absolute superiority and had no difficulty in defining a contest between good and evil. Cognitive dissonance is an astonishing phenomenon, and in academic circles, it prevents three essential historical truths from being told. First,</w:t>
      </w:r>
      <w:r w:rsidRPr="009C1BC8">
        <w:t xml:space="preserve"> </w:t>
      </w:r>
      <w:r w:rsidRPr="009C1BC8">
        <w:rPr>
          <w:u w:val="single"/>
        </w:rPr>
        <w:t>the most murderous regime in all of human history, the Bolsheviks in power, has fallen: its agents were guilty of irredeemable crimes against humanity, and its apologists should do penance for the remainder of their lives</w:t>
      </w:r>
      <w:r w:rsidRPr="009C1BC8">
        <w:t xml:space="preserve">. </w:t>
      </w:r>
      <w:r w:rsidRPr="000F631D">
        <w:rPr>
          <w:sz w:val="12"/>
        </w:rPr>
        <w:t>Anticommunists within the law were warriors for human freedom; communists and anti-anticommunists, whatever their intentions, were warriors for human misery and slavery.</w:t>
      </w:r>
      <w:r w:rsidRPr="009C1BC8">
        <w:t xml:space="preserve"> </w:t>
      </w:r>
      <w:r w:rsidRPr="009C1BC8">
        <w:rPr>
          <w:u w:val="single"/>
        </w:rPr>
        <w:t>The most that can be said in communism's favor is that it was capable of building</w:t>
      </w:r>
      <w:r w:rsidRPr="009C1BC8">
        <w:t xml:space="preserve">, by means of. </w:t>
      </w:r>
      <w:r w:rsidRPr="009C1BC8">
        <w:rPr>
          <w:u w:val="single"/>
        </w:rPr>
        <w:t>slave labor and terror</w:t>
      </w:r>
      <w:r w:rsidRPr="009C1BC8">
        <w:t xml:space="preserve">, </w:t>
      </w:r>
      <w:r w:rsidRPr="000F631D">
        <w:rPr>
          <w:sz w:val="12"/>
        </w:rPr>
        <w:t>a simulacrum of Gary, Indiana, once only, without ongoing maintenance, and minus the good stuff.</w:t>
      </w:r>
      <w:r w:rsidRPr="009C1BC8">
        <w:t xml:space="preserve"> </w:t>
      </w:r>
      <w:r w:rsidRPr="000F631D">
        <w:rPr>
          <w:sz w:val="12"/>
        </w:rPr>
        <w:t>Secondly,</w:t>
      </w:r>
      <w:r w:rsidRPr="009C1BC8">
        <w:rPr>
          <w:u w:val="single"/>
        </w:rPr>
        <w:t xml:space="preserve"> voluntary exchange among individuals held morally responsible under the rule of law has demonstrably created the means of both prosperity and diverse social options. Such a model has been a precondition of individuation and freedom, whereas regimes of central planning have created poverty, and</w:t>
      </w:r>
      <w:r w:rsidRPr="009C1BC8">
        <w:t xml:space="preserve"> (as Hayek foresaw) </w:t>
      </w:r>
      <w:r w:rsidRPr="009C1BC8">
        <w:rPr>
          <w:u w:val="single"/>
        </w:rPr>
        <w:t>ineluctable developments toward totalitarianism and the worst abuses of power.</w:t>
      </w:r>
      <w:r w:rsidRPr="009C1BC8">
        <w:t xml:space="preserve"> </w:t>
      </w:r>
      <w:r w:rsidRPr="000F631D">
        <w:rPr>
          <w:sz w:val="12"/>
        </w:rPr>
        <w:t>Dynamic free-market societies, grounded in rights-based individualism, have altered the entire human conception of freedom and dignity for formerly marginalized groups. The entire "socialist experiment," by contrast, ended in stasis, ethnic hatreds, the absence of even the minimal preconditions of economic, social, and political renewal, and categorical contempt for both individuation and minority rights.</w:t>
      </w:r>
      <w:r w:rsidRPr="009C1BC8">
        <w:t xml:space="preserve"> </w:t>
      </w:r>
      <w:r w:rsidRPr="009C1BC8">
        <w:rPr>
          <w:u w:val="single"/>
        </w:rPr>
        <w:t>Thirdly, the willingness to contain communism, to fight its expansion overtly and covertly, to sacrifice wealth and often lives against its heinous efforts at extension--in</w:t>
      </w:r>
      <w:r w:rsidRPr="009C1BC8">
        <w:t xml:space="preserve"> Europe, </w:t>
      </w:r>
      <w:r w:rsidRPr="009C1BC8">
        <w:rPr>
          <w:u w:val="single"/>
        </w:rPr>
        <w:t>Vietnam,</w:t>
      </w:r>
      <w:r w:rsidRPr="009C1BC8">
        <w:t xml:space="preserve"> </w:t>
      </w:r>
      <w:r w:rsidRPr="000F631D">
        <w:rPr>
          <w:sz w:val="12"/>
        </w:rPr>
        <w:t>Central Asia, Central America, Korea, Laos, Cambodia, and, indeed, Grenada-</w:t>
      </w:r>
      <w:r w:rsidRPr="009C1BC8">
        <w:t>-</w:t>
      </w:r>
      <w:r w:rsidRPr="009C1BC8">
        <w:rPr>
          <w:u w:val="single"/>
        </w:rPr>
        <w:t>was, with the struggle against Nazism</w:t>
      </w:r>
      <w:r w:rsidRPr="009C1BC8">
        <w:t xml:space="preserve"> </w:t>
      </w:r>
      <w:r w:rsidRPr="000F631D">
        <w:rPr>
          <w:sz w:val="12"/>
        </w:rPr>
        <w:t>over a much briefer period,</w:t>
      </w:r>
      <w:r w:rsidRPr="009C1BC8">
        <w:t xml:space="preserve"> </w:t>
      </w:r>
      <w:r w:rsidRPr="009C1BC8">
        <w:rPr>
          <w:u w:val="single"/>
        </w:rPr>
        <w:t>the great gift of</w:t>
      </w:r>
      <w:r w:rsidRPr="009C1BC8">
        <w:t xml:space="preserve"> </w:t>
      </w:r>
      <w:r w:rsidRPr="000F631D">
        <w:rPr>
          <w:sz w:val="12"/>
        </w:rPr>
        <w:t>American taxpayers and</w:t>
      </w:r>
      <w:r w:rsidRPr="009C1BC8">
        <w:t xml:space="preserve"> </w:t>
      </w:r>
      <w:r w:rsidRPr="009C1BC8">
        <w:rPr>
          <w:u w:val="single"/>
        </w:rPr>
        <w:t>the American people to planet earth</w:t>
      </w:r>
      <w:r w:rsidRPr="000F631D">
        <w:rPr>
          <w:sz w:val="12"/>
          <w:u w:val="single"/>
        </w:rPr>
        <w:t>.</w:t>
      </w:r>
      <w:r w:rsidRPr="000F631D">
        <w:rPr>
          <w:sz w:val="12"/>
        </w:rPr>
        <w:t xml:space="preserve"> As Britain under Churchill was "the West" in 1940, so was the United States from 1945 to 1989, drawing from its values to stand against what was simultaneously its mutant offspring and its antithesis. In the twentieth century, the West met and survived its greatest trial. On the whole, however, Western intellectuals do not revel in these triumphs, to say the least. Where is the celebration? Just as important, where is the accounting? On the Left, to have either would be to implicate one's own thought and will in the largest crime and folly in the history of mankind. We have seen myriad documentaries on the collective and individual suffering of the victims of Nazism, but where is the Shoah, or the Night and Fog, let alone the Nuremberg trails of the postcommunist present? As Solzhenitsyn predicted repeatedly in The Gulag Archipelago,</w:t>
      </w:r>
      <w:r w:rsidRPr="009C1BC8">
        <w:t xml:space="preserve"> </w:t>
      </w:r>
      <w:r w:rsidRPr="009C1BC8">
        <w:rPr>
          <w:u w:val="single"/>
        </w:rPr>
        <w:t>the countless victims who froze to death or were maimed in the Arctic death camps would go unremembered; the officers and guards who broke their bodies and often their souls would live out their lives on pensions</w:t>
      </w:r>
      <w:r w:rsidRPr="009C1BC8">
        <w:t xml:space="preserve">, </w:t>
      </w:r>
      <w:r w:rsidRPr="000F631D">
        <w:rPr>
          <w:sz w:val="12"/>
        </w:rPr>
        <w:t>unmolested; and those who gave the orders would die peacefully and unpunished. Our documentary makers and moral intellectuals do not let us forget any victim of the Holocaust. We hunt down ninety-year-old guards so that the bones of the dead might have justice, and properly so</w:t>
      </w:r>
      <w:r w:rsidRPr="009C1BC8">
        <w:t xml:space="preserve">. </w:t>
      </w:r>
      <w:r w:rsidRPr="009C1BC8">
        <w:rPr>
          <w:u w:val="single"/>
        </w:rPr>
        <w:t xml:space="preserve">The bones of Lenin's and </w:t>
      </w:r>
      <w:r w:rsidRPr="009C1BC8">
        <w:rPr>
          <w:u w:val="single"/>
        </w:rPr>
        <w:lastRenderedPageBreak/>
        <w:t>Stalin's and Brezhnev's camps cry out for justice, as do the bones of North Vietnam's exterminations, and those of Poi Pot's millions, and Mao's tens of millions</w:t>
      </w:r>
      <w:r w:rsidRPr="009C1BC8">
        <w:t xml:space="preserve">. </w:t>
      </w:r>
      <w:r w:rsidRPr="000F631D">
        <w:rPr>
          <w:sz w:val="12"/>
        </w:rPr>
        <w:t>In those cases, however, the same intellectuals cry out against--what is their phrase?--"witch-hunts," and ask us to let the past be the past. We celebrated the millennium with jubilation; we have not yet celebrated the triumph of the West. Ask American high school or even college students to number Hitler's victims and Columbus's victims, and they will answer, for both, in the tens of millions. Ask them to number Stalin's victims and, if my experience is typical, they will answer in the thousands. Such is their education, even now. The absence of celebration, of teaching the lessons learned, and of demands for accountability is perhaps easily understood on the Left.</w:t>
      </w:r>
      <w:r w:rsidRPr="009C1BC8">
        <w:t xml:space="preserve"> </w:t>
      </w:r>
      <w:r w:rsidRPr="009C1BC8">
        <w:rPr>
          <w:u w:val="single"/>
        </w:rPr>
        <w:t>Convinced that the West above all has been the source of</w:t>
      </w:r>
      <w:r w:rsidRPr="009C1BC8">
        <w:t xml:space="preserve"> artificial relationships of </w:t>
      </w:r>
      <w:r w:rsidRPr="009C1BC8">
        <w:rPr>
          <w:u w:val="single"/>
        </w:rPr>
        <w:t>dominance</w:t>
      </w:r>
      <w:r w:rsidRPr="009C1BC8">
        <w:t xml:space="preserve"> and subservience, </w:t>
      </w:r>
      <w:r w:rsidRPr="009C1BC8">
        <w:rPr>
          <w:u w:val="single"/>
        </w:rPr>
        <w:t>the commodification of human life, and ecocide, leftist intellectuals have little interest in objectively analyzing the manifest data about societies of voluntary exchange</w:t>
      </w:r>
      <w:r w:rsidRPr="009C1BC8">
        <w:t xml:space="preserve">, </w:t>
      </w:r>
      <w:r w:rsidRPr="000F631D">
        <w:rPr>
          <w:sz w:val="12"/>
        </w:rPr>
        <w:t>or in coming to terms with the slowly and newly released data about the conditions of life and death under the Bolsheviks and their heirs, or in confirming or refuting various theories on the outcome of the Cold War (let alone, given their contemporary concerns, in analyzing ecological or gender politics under communist or Third World regimes). Less obvious, but equally striking in some ways, has been the absence of celebration on so much of the intellectual Right, because it is not at all certain something worth calling Western civilization did in fact survive the twentieth century.</w:t>
      </w:r>
    </w:p>
    <w:p w14:paraId="15B96BB2" w14:textId="77777777" w:rsidR="009E4BB8" w:rsidRPr="009C1BC8" w:rsidRDefault="009E4BB8" w:rsidP="009E4BB8"/>
    <w:p w14:paraId="056556D2" w14:textId="77777777" w:rsidR="009E4BB8" w:rsidRPr="005B0231" w:rsidRDefault="009E4BB8" w:rsidP="009E4BB8"/>
    <w:p w14:paraId="15C10CE7" w14:textId="77777777" w:rsidR="00464BD3" w:rsidRDefault="00464BD3" w:rsidP="00464BD3">
      <w:pPr>
        <w:pStyle w:val="Tag2"/>
      </w:pPr>
      <w:r>
        <w:t>Anti-humanism is just as violent as humanism and the latter isn’t the root of racial injustice – context is key</w:t>
      </w:r>
    </w:p>
    <w:p w14:paraId="2A18C00D" w14:textId="77777777" w:rsidR="00464BD3" w:rsidRDefault="00464BD3" w:rsidP="004200D3">
      <w:r w:rsidRPr="00B07051">
        <w:rPr>
          <w:rStyle w:val="Style13ptBold"/>
        </w:rPr>
        <w:t>Lester</w:t>
      </w:r>
      <w:r>
        <w:t xml:space="preserve">, Professor of Historical Geography, University of Sussex, </w:t>
      </w:r>
      <w:r w:rsidRPr="00B07051">
        <w:rPr>
          <w:rStyle w:val="Style13ptBold"/>
        </w:rPr>
        <w:t>‘12</w:t>
      </w:r>
    </w:p>
    <w:p w14:paraId="128C8D2A" w14:textId="77777777" w:rsidR="00464BD3" w:rsidRDefault="00464BD3" w:rsidP="00464BD3">
      <w:r>
        <w:t xml:space="preserve">(Alan, “Humanism, race and the colonial frontier,” Trans Inst Br Geogr NS 37 132–148) </w:t>
      </w:r>
    </w:p>
    <w:p w14:paraId="351040F3" w14:textId="77777777" w:rsidR="00464BD3" w:rsidRDefault="00464BD3" w:rsidP="00464BD3"/>
    <w:p w14:paraId="4B988910" w14:textId="77777777" w:rsidR="00464BD3" w:rsidRPr="00D4108E" w:rsidRDefault="00464BD3" w:rsidP="00464BD3">
      <w:pPr>
        <w:rPr>
          <w:b/>
          <w:u w:val="single"/>
        </w:rPr>
      </w:pPr>
      <w:r>
        <w:t xml:space="preserve">I fear, however, that </w:t>
      </w:r>
      <w:r w:rsidRPr="00D4108E">
        <w:rPr>
          <w:u w:val="single"/>
        </w:rPr>
        <w:t>if we direct attention away</w:t>
      </w:r>
      <w:r>
        <w:rPr>
          <w:u w:val="single"/>
        </w:rPr>
        <w:t xml:space="preserve"> </w:t>
      </w:r>
      <w:r w:rsidRPr="00D4108E">
        <w:rPr>
          <w:u w:val="single"/>
        </w:rPr>
        <w:t>from</w:t>
      </w:r>
      <w:r>
        <w:t xml:space="preserve"> histories of </w:t>
      </w:r>
      <w:r w:rsidRPr="00D4108E">
        <w:rPr>
          <w:u w:val="single"/>
        </w:rPr>
        <w:t>humanism’s failure to deal with</w:t>
      </w:r>
      <w:r>
        <w:rPr>
          <w:u w:val="single"/>
        </w:rPr>
        <w:t xml:space="preserve"> </w:t>
      </w:r>
      <w:r w:rsidRPr="00D4108E">
        <w:rPr>
          <w:u w:val="single"/>
        </w:rPr>
        <w:t>difference</w:t>
      </w:r>
      <w:r>
        <w:t xml:space="preserve"> and to render that difference compatible with its fundamental universalism, </w:t>
      </w:r>
      <w:r w:rsidRPr="00D4108E">
        <w:rPr>
          <w:u w:val="single"/>
        </w:rPr>
        <w:t xml:space="preserve">and </w:t>
      </w:r>
      <w:r w:rsidRPr="00366C2F">
        <w:rPr>
          <w:highlight w:val="green"/>
          <w:u w:val="single"/>
        </w:rPr>
        <w:t>if we overlook its proponents’</w:t>
      </w:r>
      <w:r>
        <w:t xml:space="preserve"> failed </w:t>
      </w:r>
      <w:r w:rsidRPr="00366C2F">
        <w:rPr>
          <w:b/>
          <w:highlight w:val="green"/>
          <w:u w:val="single"/>
        </w:rPr>
        <w:t xml:space="preserve">attempts to combat </w:t>
      </w:r>
      <w:r w:rsidRPr="00366C2F">
        <w:rPr>
          <w:b/>
          <w:u w:val="single"/>
        </w:rPr>
        <w:t>dispossession</w:t>
      </w:r>
      <w:r>
        <w:t xml:space="preserve">, murder </w:t>
      </w:r>
      <w:r w:rsidRPr="00D4108E">
        <w:rPr>
          <w:b/>
          <w:u w:val="single"/>
        </w:rPr>
        <w:t xml:space="preserve">and </w:t>
      </w:r>
      <w:r w:rsidRPr="00366C2F">
        <w:rPr>
          <w:b/>
          <w:highlight w:val="green"/>
          <w:u w:val="single"/>
        </w:rPr>
        <w:t>oppression</w:t>
      </w:r>
      <w:r w:rsidRPr="00366C2F">
        <w:rPr>
          <w:highlight w:val="green"/>
        </w:rPr>
        <w:t>;</w:t>
      </w:r>
      <w:r>
        <w:t xml:space="preserve"> </w:t>
      </w:r>
      <w:r w:rsidRPr="00D4108E">
        <w:rPr>
          <w:u w:val="single"/>
        </w:rPr>
        <w:t>if our history</w:t>
      </w:r>
      <w:r>
        <w:rPr>
          <w:u w:val="single"/>
        </w:rPr>
        <w:t xml:space="preserve"> </w:t>
      </w:r>
      <w:r w:rsidRPr="00D4108E">
        <w:rPr>
          <w:u w:val="single"/>
        </w:rPr>
        <w:t xml:space="preserve">of </w:t>
      </w:r>
      <w:r w:rsidRPr="00366C2F">
        <w:rPr>
          <w:highlight w:val="green"/>
          <w:u w:val="single"/>
        </w:rPr>
        <w:t>race is</w:t>
      </w:r>
      <w:r>
        <w:t xml:space="preserve"> instead </w:t>
      </w:r>
      <w:r w:rsidRPr="00D4108E">
        <w:rPr>
          <w:u w:val="single"/>
        </w:rPr>
        <w:t xml:space="preserve">understood through </w:t>
      </w:r>
      <w:r w:rsidRPr="00366C2F">
        <w:rPr>
          <w:highlight w:val="green"/>
          <w:u w:val="single"/>
        </w:rPr>
        <w:t>a critique of humanity’s</w:t>
      </w:r>
      <w:r>
        <w:t xml:space="preserve"> conceptual </w:t>
      </w:r>
      <w:r w:rsidRPr="00366C2F">
        <w:rPr>
          <w:highlight w:val="green"/>
          <w:u w:val="single"/>
        </w:rPr>
        <w:t>separation from nature,</w:t>
      </w:r>
      <w:r w:rsidRPr="00366C2F">
        <w:rPr>
          <w:highlight w:val="green"/>
        </w:rPr>
        <w:t xml:space="preserve"> </w:t>
      </w:r>
      <w:r w:rsidRPr="00366C2F">
        <w:rPr>
          <w:b/>
          <w:highlight w:val="green"/>
          <w:u w:val="single"/>
        </w:rPr>
        <w:t>we dilute the political potency</w:t>
      </w:r>
      <w:r w:rsidRPr="00D4108E">
        <w:rPr>
          <w:b/>
          <w:u w:val="single"/>
        </w:rPr>
        <w:t xml:space="preserve"> of universalism.</w:t>
      </w:r>
    </w:p>
    <w:p w14:paraId="35CEFC09" w14:textId="77777777" w:rsidR="00464BD3" w:rsidRDefault="00464BD3" w:rsidP="00464BD3">
      <w:r>
        <w:t xml:space="preserve">Historically, </w:t>
      </w:r>
      <w:r w:rsidRPr="00D4108E">
        <w:rPr>
          <w:u w:val="single"/>
        </w:rPr>
        <w:t xml:space="preserve">it </w:t>
      </w:r>
      <w:r w:rsidRPr="00366C2F">
        <w:rPr>
          <w:highlight w:val="green"/>
          <w:u w:val="single"/>
        </w:rPr>
        <w:t>was not humanism</w:t>
      </w:r>
      <w:r w:rsidRPr="00366C2F">
        <w:rPr>
          <w:highlight w:val="green"/>
        </w:rPr>
        <w:t xml:space="preserve"> </w:t>
      </w:r>
      <w:r w:rsidRPr="00366C2F">
        <w:rPr>
          <w:highlight w:val="green"/>
          <w:u w:val="single"/>
        </w:rPr>
        <w:t>that gave</w:t>
      </w:r>
      <w:r w:rsidRPr="00D4108E">
        <w:rPr>
          <w:u w:val="single"/>
        </w:rPr>
        <w:t xml:space="preserve"> rise</w:t>
      </w:r>
      <w:r>
        <w:rPr>
          <w:u w:val="single"/>
        </w:rPr>
        <w:t xml:space="preserve"> </w:t>
      </w:r>
      <w:r w:rsidRPr="00D4108E">
        <w:rPr>
          <w:u w:val="single"/>
        </w:rPr>
        <w:t xml:space="preserve">to </w:t>
      </w:r>
      <w:r w:rsidRPr="00366C2F">
        <w:rPr>
          <w:highlight w:val="green"/>
          <w:u w:val="single"/>
        </w:rPr>
        <w:t>racial innatism</w:t>
      </w:r>
      <w:r w:rsidRPr="00366C2F">
        <w:rPr>
          <w:highlight w:val="green"/>
        </w:rPr>
        <w:t xml:space="preserve">, </w:t>
      </w:r>
      <w:r w:rsidRPr="00366C2F">
        <w:rPr>
          <w:highlight w:val="green"/>
          <w:u w:val="single"/>
        </w:rPr>
        <w:t>it was</w:t>
      </w:r>
      <w:r w:rsidRPr="00D4108E">
        <w:rPr>
          <w:u w:val="single"/>
        </w:rPr>
        <w:t xml:space="preserve"> the </w:t>
      </w:r>
      <w:r w:rsidRPr="00D4108E">
        <w:rPr>
          <w:rStyle w:val="Emphasis"/>
        </w:rPr>
        <w:t xml:space="preserve">specifically </w:t>
      </w:r>
      <w:r w:rsidRPr="00366C2F">
        <w:rPr>
          <w:rStyle w:val="Emphasis"/>
          <w:highlight w:val="green"/>
        </w:rPr>
        <w:t>anti-humanist politics</w:t>
      </w:r>
      <w:r w:rsidRPr="00366C2F">
        <w:rPr>
          <w:highlight w:val="green"/>
          <w:u w:val="single"/>
        </w:rPr>
        <w:t xml:space="preserve"> of settlers</w:t>
      </w:r>
      <w:r>
        <w:t xml:space="preserve"> </w:t>
      </w:r>
      <w:r w:rsidRPr="00D4108E">
        <w:rPr>
          <w:u w:val="single"/>
        </w:rPr>
        <w:t>forging new social assemblages</w:t>
      </w:r>
      <w:r>
        <w:t xml:space="preserve"> </w:t>
      </w:r>
      <w:r w:rsidRPr="00D4108E">
        <w:rPr>
          <w:u w:val="single"/>
        </w:rPr>
        <w:t xml:space="preserve">through relations of </w:t>
      </w:r>
      <w:r w:rsidRPr="00366C2F">
        <w:rPr>
          <w:rStyle w:val="Emphasis"/>
          <w:highlight w:val="green"/>
        </w:rPr>
        <w:t>violence</w:t>
      </w:r>
      <w:r>
        <w:t xml:space="preserve"> on colonial frontiers. </w:t>
      </w:r>
      <w:r w:rsidRPr="00366C2F">
        <w:rPr>
          <w:highlight w:val="green"/>
          <w:u w:val="single"/>
        </w:rPr>
        <w:t>Settler</w:t>
      </w:r>
      <w:r w:rsidRPr="00D4108E">
        <w:rPr>
          <w:u w:val="single"/>
        </w:rPr>
        <w:t xml:space="preserve"> communities</w:t>
      </w:r>
      <w:r>
        <w:t xml:space="preserve"> became </w:t>
      </w:r>
      <w:r w:rsidRPr="00D4108E">
        <w:rPr>
          <w:u w:val="single"/>
        </w:rPr>
        <w:t>established</w:t>
      </w:r>
      <w:r>
        <w:t xml:space="preserve"> social </w:t>
      </w:r>
      <w:r w:rsidRPr="00D4108E">
        <w:rPr>
          <w:u w:val="single"/>
        </w:rPr>
        <w:t>assemblages</w:t>
      </w:r>
      <w:r>
        <w:t xml:space="preserve"> in their own right specifically </w:t>
      </w:r>
      <w:r w:rsidRPr="00D4108E">
        <w:rPr>
          <w:u w:val="single"/>
        </w:rPr>
        <w:t>through</w:t>
      </w:r>
      <w:r>
        <w:rPr>
          <w:u w:val="single"/>
        </w:rPr>
        <w:t xml:space="preserve"> </w:t>
      </w:r>
      <w:r w:rsidRPr="00D4108E">
        <w:rPr>
          <w:u w:val="single"/>
        </w:rPr>
        <w:t xml:space="preserve">the </w:t>
      </w:r>
      <w:r w:rsidRPr="00366C2F">
        <w:rPr>
          <w:rStyle w:val="Emphasis"/>
          <w:highlight w:val="green"/>
        </w:rPr>
        <w:t>reject</w:t>
      </w:r>
      <w:r w:rsidRPr="00366C2F">
        <w:rPr>
          <w:rStyle w:val="Emphasis"/>
        </w:rPr>
        <w:t>ion</w:t>
      </w:r>
      <w:r w:rsidRPr="00366C2F">
        <w:rPr>
          <w:u w:val="single"/>
        </w:rPr>
        <w:t xml:space="preserve"> of </w:t>
      </w:r>
      <w:r w:rsidRPr="00366C2F">
        <w:rPr>
          <w:highlight w:val="green"/>
          <w:u w:val="single"/>
        </w:rPr>
        <w:t>humanist interventions</w:t>
      </w:r>
      <w:r w:rsidRPr="00D4108E">
        <w:rPr>
          <w:u w:val="single"/>
        </w:rPr>
        <w:t>.</w:t>
      </w:r>
      <w:r>
        <w:t xml:space="preserve"> </w:t>
      </w:r>
      <w:r w:rsidRPr="00D4108E">
        <w:rPr>
          <w:u w:val="single"/>
        </w:rPr>
        <w:t>Perhaps</w:t>
      </w:r>
      <w:r>
        <w:t xml:space="preserve">, as Edward Said suggested, </w:t>
      </w:r>
      <w:r w:rsidRPr="00366C2F">
        <w:rPr>
          <w:b/>
          <w:highlight w:val="green"/>
          <w:u w:val="single"/>
        </w:rPr>
        <w:t>we can learn from</w:t>
      </w:r>
      <w:r w:rsidRPr="00D4108E">
        <w:rPr>
          <w:u w:val="single"/>
        </w:rPr>
        <w:t xml:space="preserve"> </w:t>
      </w:r>
      <w:r w:rsidRPr="00D4108E">
        <w:t>the</w:t>
      </w:r>
      <w:r>
        <w:rPr>
          <w:u w:val="single"/>
        </w:rPr>
        <w:t xml:space="preserve"> </w:t>
      </w:r>
      <w:r>
        <w:t xml:space="preserve">implementation of </w:t>
      </w:r>
      <w:r w:rsidRPr="00D4108E">
        <w:rPr>
          <w:b/>
          <w:u w:val="single"/>
        </w:rPr>
        <w:t xml:space="preserve">humanist </w:t>
      </w:r>
      <w:r w:rsidRPr="00366C2F">
        <w:rPr>
          <w:b/>
          <w:highlight w:val="green"/>
          <w:u w:val="single"/>
        </w:rPr>
        <w:t>universalism</w:t>
      </w:r>
      <w:r w:rsidRPr="00D4108E">
        <w:rPr>
          <w:b/>
          <w:u w:val="single"/>
        </w:rPr>
        <w:t xml:space="preserve"> in practice</w:t>
      </w:r>
      <w:r>
        <w:t xml:space="preserve">, </w:t>
      </w:r>
      <w:r w:rsidRPr="00D4108E">
        <w:rPr>
          <w:b/>
          <w:u w:val="single"/>
        </w:rPr>
        <w:t xml:space="preserve">and insist on its potential </w:t>
      </w:r>
      <w:r w:rsidRPr="00366C2F">
        <w:rPr>
          <w:b/>
          <w:highlight w:val="green"/>
          <w:u w:val="single"/>
        </w:rPr>
        <w:t>to combat racism</w:t>
      </w:r>
      <w:r>
        <w:t xml:space="preserve">, </w:t>
      </w:r>
      <w:r w:rsidRPr="00366C2F">
        <w:rPr>
          <w:b/>
          <w:highlight w:val="green"/>
          <w:u w:val="single"/>
        </w:rPr>
        <w:t>and</w:t>
      </w:r>
      <w:r>
        <w:t xml:space="preserve"> perhaps we can </w:t>
      </w:r>
      <w:r w:rsidRPr="00A52401">
        <w:rPr>
          <w:b/>
          <w:u w:val="single"/>
        </w:rPr>
        <w:t xml:space="preserve">insist on the </w:t>
      </w:r>
      <w:r>
        <w:t xml:space="preserve">contemporary conceptual </w:t>
      </w:r>
      <w:r w:rsidRPr="00366C2F">
        <w:rPr>
          <w:b/>
          <w:highlight w:val="green"/>
          <w:u w:val="single"/>
        </w:rPr>
        <w:t>hybridisation of human–non-human entities</w:t>
      </w:r>
      <w:r>
        <w:rPr>
          <w:b/>
          <w:u w:val="single"/>
        </w:rPr>
        <w:t xml:space="preserve"> </w:t>
      </w:r>
      <w:r>
        <w:t xml:space="preserve">too, </w:t>
      </w:r>
      <w:r w:rsidRPr="00A52401">
        <w:rPr>
          <w:b/>
          <w:u w:val="single"/>
        </w:rPr>
        <w:t>without</w:t>
      </w:r>
      <w:r>
        <w:t xml:space="preserve"> necessarily </w:t>
      </w:r>
      <w:r w:rsidRPr="00A52401">
        <w:rPr>
          <w:b/>
          <w:u w:val="single"/>
        </w:rPr>
        <w:t>abandoning all the precepts</w:t>
      </w:r>
      <w:r>
        <w:rPr>
          <w:b/>
          <w:u w:val="single"/>
        </w:rPr>
        <w:t xml:space="preserve"> </w:t>
      </w:r>
      <w:r w:rsidRPr="00A52401">
        <w:rPr>
          <w:b/>
          <w:u w:val="single"/>
        </w:rPr>
        <w:t>of humanism</w:t>
      </w:r>
      <w:r>
        <w:t xml:space="preserve"> (Said 2004; Todorov 2002). W</w:t>
      </w:r>
      <w:r w:rsidRPr="00A52401">
        <w:rPr>
          <w:u w:val="single"/>
        </w:rPr>
        <w:t>e do not</w:t>
      </w:r>
      <w:r>
        <w:rPr>
          <w:u w:val="single"/>
        </w:rPr>
        <w:t xml:space="preserve"> </w:t>
      </w:r>
      <w:r w:rsidRPr="00A52401">
        <w:rPr>
          <w:u w:val="single"/>
        </w:rPr>
        <w:t>necessarily need</w:t>
      </w:r>
      <w:r>
        <w:t xml:space="preserve"> to accord </w:t>
      </w:r>
      <w:r w:rsidRPr="00A52401">
        <w:rPr>
          <w:u w:val="single"/>
        </w:rPr>
        <w:t>a specific value to the</w:t>
      </w:r>
      <w:r>
        <w:rPr>
          <w:u w:val="single"/>
        </w:rPr>
        <w:t xml:space="preserve"> </w:t>
      </w:r>
      <w:r w:rsidRPr="00A52401">
        <w:rPr>
          <w:u w:val="single"/>
        </w:rPr>
        <w:t>human</w:t>
      </w:r>
      <w:r>
        <w:t xml:space="preserve">, separate from and above nature, </w:t>
      </w:r>
      <w:r w:rsidRPr="00A52401">
        <w:rPr>
          <w:u w:val="single"/>
        </w:rPr>
        <w:t>in order to</w:t>
      </w:r>
      <w:r>
        <w:rPr>
          <w:u w:val="single"/>
        </w:rPr>
        <w:t xml:space="preserve"> </w:t>
      </w:r>
      <w:r w:rsidRPr="00A52401">
        <w:rPr>
          <w:u w:val="single"/>
        </w:rPr>
        <w:t>make a moral</w:t>
      </w:r>
      <w:r>
        <w:t xml:space="preserve"> and political </w:t>
      </w:r>
      <w:r w:rsidRPr="00A52401">
        <w:rPr>
          <w:u w:val="single"/>
        </w:rPr>
        <w:t>case for</w:t>
      </w:r>
      <w:r>
        <w:t xml:space="preserve"> a fundamental human </w:t>
      </w:r>
      <w:r w:rsidRPr="00A52401">
        <w:rPr>
          <w:u w:val="single"/>
        </w:rPr>
        <w:t>universalism</w:t>
      </w:r>
      <w:r>
        <w:t xml:space="preserve"> that can be wielded strategically against racial violence.</w:t>
      </w:r>
    </w:p>
    <w:p w14:paraId="60A7BB36" w14:textId="77777777" w:rsidR="00464BD3" w:rsidRDefault="00464BD3" w:rsidP="00464BD3">
      <w:r>
        <w:t xml:space="preserve">Nineteenth century humanitarians’ universalism was fundamentally conditioned by their belief that British culture stood at the apex of a hierarchical order of civilisations. From the mid-nineteenth century through to the mid-twentieth century, this ethnocentrism produced what Lyotard describes as ‘the flattening of differences,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w:t>
      </w:r>
      <w:r>
        <w:lastRenderedPageBreak/>
        <w:t xml:space="preserve">for Aboriginal Australia’s Stolen Generation, and it was the assimilationist vision of the Protectors’ equivalents in Canada that led to the abuses of the Residential Schools system). But </w:t>
      </w:r>
      <w:r w:rsidRPr="00366C2F">
        <w:rPr>
          <w:highlight w:val="green"/>
          <w:u w:val="single"/>
        </w:rPr>
        <w:t xml:space="preserve">we must not forget that </w:t>
      </w:r>
      <w:r w:rsidRPr="00366C2F">
        <w:rPr>
          <w:rStyle w:val="Emphasis"/>
          <w:highlight w:val="green"/>
        </w:rPr>
        <w:t>humanism’s alternatives,</w:t>
      </w:r>
      <w:r w:rsidRPr="00914FBB">
        <w:rPr>
          <w:u w:val="single"/>
        </w:rPr>
        <w:t xml:space="preserve"> founded upon</w:t>
      </w:r>
      <w:r>
        <w:rPr>
          <w:u w:val="single"/>
        </w:rPr>
        <w:t xml:space="preserve"> </w:t>
      </w:r>
      <w:r w:rsidRPr="00914FBB">
        <w:rPr>
          <w:u w:val="single"/>
        </w:rPr>
        <w:t>principles of difference</w:t>
      </w:r>
      <w:r>
        <w:t xml:space="preserve"> rather than commonality, </w:t>
      </w:r>
      <w:r w:rsidRPr="00914FBB">
        <w:rPr>
          <w:u w:val="single"/>
        </w:rPr>
        <w:t xml:space="preserve">have the potential to </w:t>
      </w:r>
      <w:r w:rsidRPr="00366C2F">
        <w:rPr>
          <w:rStyle w:val="Emphasis"/>
          <w:highlight w:val="green"/>
        </w:rPr>
        <w:t>do</w:t>
      </w:r>
      <w:r w:rsidRPr="00914FBB">
        <w:rPr>
          <w:rStyle w:val="Emphasis"/>
        </w:rPr>
        <w:t xml:space="preserve"> the same and even </w:t>
      </w:r>
      <w:r w:rsidRPr="00366C2F">
        <w:rPr>
          <w:rStyle w:val="Emphasis"/>
          <w:highlight w:val="green"/>
        </w:rPr>
        <w:t>worse</w:t>
      </w:r>
      <w:r>
        <w:t xml:space="preserve">. In the nineteenth century, </w:t>
      </w:r>
      <w:r w:rsidRPr="00366C2F">
        <w:rPr>
          <w:highlight w:val="green"/>
          <w:u w:val="single"/>
        </w:rPr>
        <w:t>Caribbean planters</w:t>
      </w:r>
      <w:r>
        <w:rPr>
          <w:u w:val="single"/>
        </w:rPr>
        <w:t xml:space="preserve"> </w:t>
      </w:r>
      <w:r>
        <w:t xml:space="preserve">and then emigrant British settlers </w:t>
      </w:r>
      <w:r w:rsidRPr="00366C2F">
        <w:rPr>
          <w:highlight w:val="green"/>
          <w:u w:val="single"/>
        </w:rPr>
        <w:t>emphasised</w:t>
      </w:r>
      <w:r w:rsidRPr="00941489">
        <w:rPr>
          <w:u w:val="single"/>
        </w:rPr>
        <w:t xml:space="preserve"> the</w:t>
      </w:r>
      <w:r>
        <w:rPr>
          <w:u w:val="single"/>
        </w:rPr>
        <w:t xml:space="preserve"> </w:t>
      </w:r>
      <w:r w:rsidRPr="00941489">
        <w:rPr>
          <w:u w:val="single"/>
        </w:rPr>
        <w:t>multiplicity of the human species</w:t>
      </w:r>
      <w:r>
        <w:t xml:space="preserve">, </w:t>
      </w:r>
      <w:r w:rsidRPr="00941489">
        <w:rPr>
          <w:u w:val="single"/>
        </w:rPr>
        <w:t xml:space="preserve">the </w:t>
      </w:r>
      <w:r w:rsidRPr="00941489">
        <w:rPr>
          <w:rStyle w:val="Emphasis"/>
        </w:rPr>
        <w:t>absence</w:t>
      </w:r>
      <w:r w:rsidRPr="00941489">
        <w:rPr>
          <w:u w:val="single"/>
        </w:rPr>
        <w:t xml:space="preserve"> of</w:t>
      </w:r>
      <w:r>
        <w:rPr>
          <w:u w:val="single"/>
        </w:rPr>
        <w:t xml:space="preserve"> </w:t>
      </w:r>
      <w:r>
        <w:t xml:space="preserve">any universal ‘human </w:t>
      </w:r>
      <w:r w:rsidRPr="00941489">
        <w:rPr>
          <w:u w:val="single"/>
        </w:rPr>
        <w:t>nature’</w:t>
      </w:r>
      <w:r>
        <w:t xml:space="preserve">, </w:t>
      </w:r>
      <w:r w:rsidRPr="00941489">
        <w:rPr>
          <w:u w:val="single"/>
        </w:rPr>
        <w:t xml:space="preserve">the </w:t>
      </w:r>
      <w:r w:rsidRPr="00366C2F">
        <w:rPr>
          <w:rStyle w:val="Emphasis"/>
          <w:highlight w:val="green"/>
        </w:rPr>
        <w:t>incorrigibility of difference</w:t>
      </w:r>
      <w:r w:rsidRPr="00366C2F">
        <w:rPr>
          <w:highlight w:val="green"/>
          <w:u w:val="single"/>
        </w:rPr>
        <w:t>,</w:t>
      </w:r>
      <w:r w:rsidRPr="00366C2F">
        <w:rPr>
          <w:highlight w:val="green"/>
        </w:rPr>
        <w:t xml:space="preserve"> </w:t>
      </w:r>
      <w:r w:rsidRPr="00366C2F">
        <w:rPr>
          <w:highlight w:val="green"/>
          <w:u w:val="single"/>
        </w:rPr>
        <w:t>in</w:t>
      </w:r>
      <w:r w:rsidRPr="00941489">
        <w:rPr>
          <w:u w:val="single"/>
        </w:rPr>
        <w:t xml:space="preserve"> their </w:t>
      </w:r>
      <w:r w:rsidRPr="00366C2F">
        <w:rPr>
          <w:highlight w:val="green"/>
          <w:u w:val="single"/>
        </w:rPr>
        <w:t>upholding</w:t>
      </w:r>
      <w:r w:rsidRPr="00941489">
        <w:rPr>
          <w:u w:val="single"/>
        </w:rPr>
        <w:t xml:space="preserve"> of </w:t>
      </w:r>
      <w:r w:rsidRPr="00366C2F">
        <w:rPr>
          <w:rStyle w:val="Emphasis"/>
          <w:highlight w:val="green"/>
        </w:rPr>
        <w:t>biological determinism</w:t>
      </w:r>
      <w:r w:rsidRPr="00366C2F">
        <w:rPr>
          <w:highlight w:val="green"/>
          <w:u w:val="single"/>
        </w:rPr>
        <w:t>.</w:t>
      </w:r>
      <w:r w:rsidRPr="00366C2F">
        <w:rPr>
          <w:highlight w:val="green"/>
        </w:rPr>
        <w:t xml:space="preserve"> </w:t>
      </w:r>
      <w:r w:rsidRPr="00366C2F">
        <w:rPr>
          <w:highlight w:val="green"/>
          <w:u w:val="single"/>
        </w:rPr>
        <w:t>Their assault</w:t>
      </w:r>
      <w:r w:rsidRPr="00941489">
        <w:rPr>
          <w:u w:val="single"/>
        </w:rPr>
        <w:t xml:space="preserve"> on any notion of</w:t>
      </w:r>
      <w:r>
        <w:t xml:space="preserve"> a fundamental </w:t>
      </w:r>
      <w:r w:rsidRPr="00941489">
        <w:rPr>
          <w:u w:val="single"/>
        </w:rPr>
        <w:t>commonality</w:t>
      </w:r>
      <w:r>
        <w:t xml:space="preserve"> among human beings </w:t>
      </w:r>
      <w:r w:rsidRPr="00366C2F">
        <w:rPr>
          <w:highlight w:val="green"/>
          <w:u w:val="single"/>
        </w:rPr>
        <w:t>has</w:t>
      </w:r>
      <w:r>
        <w:rPr>
          <w:u w:val="single"/>
        </w:rPr>
        <w:t xml:space="preserve"> </w:t>
      </w:r>
      <w:r w:rsidRPr="00366C2F">
        <w:rPr>
          <w:rStyle w:val="Emphasis"/>
          <w:highlight w:val="green"/>
        </w:rPr>
        <w:t>disconcerting points of intersection</w:t>
      </w:r>
      <w:r w:rsidRPr="00366C2F">
        <w:rPr>
          <w:highlight w:val="green"/>
        </w:rPr>
        <w:t xml:space="preserve"> </w:t>
      </w:r>
      <w:r w:rsidRPr="00366C2F">
        <w:rPr>
          <w:highlight w:val="green"/>
          <w:u w:val="single"/>
        </w:rPr>
        <w:t>with</w:t>
      </w:r>
      <w:r w:rsidRPr="00941489">
        <w:rPr>
          <w:u w:val="single"/>
        </w:rPr>
        <w:t xml:space="preserve"> the radical</w:t>
      </w:r>
      <w:r>
        <w:rPr>
          <w:u w:val="single"/>
        </w:rPr>
        <w:t xml:space="preserve"> </w:t>
      </w:r>
      <w:r w:rsidRPr="00366C2F">
        <w:rPr>
          <w:rStyle w:val="Emphasis"/>
          <w:highlight w:val="green"/>
        </w:rPr>
        <w:t>critique of humanism</w:t>
      </w:r>
      <w:r w:rsidRPr="00941489">
        <w:rPr>
          <w:rStyle w:val="Emphasis"/>
        </w:rPr>
        <w:t xml:space="preserve"> today</w:t>
      </w:r>
      <w:r>
        <w:t>. The scientific argument of the nineteenth century that came closest to post-humanism’s insistence on the hybridity of humanity, promising to ‘close the ontological gap between human and non-human animals’ (Day 2008, 49), was the evolutionary theory of biological descent associated with Darwin, and yet this theory was adopted in Aotearoa New Zealand and other colonial sites precisely to legitimate the potential extinction of other, ‘weaker’ races in the face of British colonisation on the grounds of the natural law of a struggle for survival (Stenhouse 1999).</w:t>
      </w:r>
    </w:p>
    <w:p w14:paraId="1DC5ED92" w14:textId="77777777" w:rsidR="00464BD3" w:rsidRDefault="00464BD3" w:rsidP="00464BD3">
      <w:r w:rsidRPr="00366C2F">
        <w:rPr>
          <w:b/>
          <w:highlight w:val="green"/>
          <w:u w:val="single"/>
        </w:rPr>
        <w:t>Both</w:t>
      </w:r>
      <w:r w:rsidRPr="00744B05">
        <w:rPr>
          <w:b/>
          <w:u w:val="single"/>
        </w:rPr>
        <w:t xml:space="preserve"> the upholding and the rejection of human–</w:t>
      </w:r>
      <w:r>
        <w:rPr>
          <w:b/>
          <w:u w:val="single"/>
        </w:rPr>
        <w:t xml:space="preserve"> </w:t>
      </w:r>
      <w:r w:rsidRPr="00744B05">
        <w:rPr>
          <w:b/>
          <w:u w:val="single"/>
        </w:rPr>
        <w:t>nature binaries</w:t>
      </w:r>
      <w:r>
        <w:t xml:space="preserve"> </w:t>
      </w:r>
      <w:r w:rsidRPr="00744B05">
        <w:rPr>
          <w:b/>
          <w:u w:val="single"/>
        </w:rPr>
        <w:t xml:space="preserve">can thus </w:t>
      </w:r>
      <w:r w:rsidRPr="00366C2F">
        <w:rPr>
          <w:b/>
          <w:highlight w:val="green"/>
          <w:u w:val="single"/>
        </w:rPr>
        <w:t xml:space="preserve">result in </w:t>
      </w:r>
      <w:r w:rsidRPr="00366C2F">
        <w:rPr>
          <w:rStyle w:val="Emphasis"/>
          <w:highlight w:val="green"/>
        </w:rPr>
        <w:t>racially oppressive actions,</w:t>
      </w:r>
      <w:r w:rsidRPr="00366C2F">
        <w:rPr>
          <w:highlight w:val="green"/>
        </w:rPr>
        <w:t xml:space="preserve"> </w:t>
      </w:r>
      <w:r w:rsidRPr="00366C2F">
        <w:rPr>
          <w:b/>
          <w:highlight w:val="green"/>
          <w:u w:val="single"/>
        </w:rPr>
        <w:t xml:space="preserve">depending on the </w:t>
      </w:r>
      <w:r w:rsidRPr="00366C2F">
        <w:rPr>
          <w:rStyle w:val="Emphasis"/>
          <w:highlight w:val="green"/>
        </w:rPr>
        <w:t xml:space="preserve">contingent politics </w:t>
      </w:r>
      <w:r w:rsidRPr="00366C2F">
        <w:rPr>
          <w:b/>
          <w:highlight w:val="green"/>
          <w:u w:val="single"/>
        </w:rPr>
        <w:t xml:space="preserve">of </w:t>
      </w:r>
      <w:r w:rsidRPr="00366C2F">
        <w:rPr>
          <w:rStyle w:val="Emphasis"/>
          <w:highlight w:val="green"/>
        </w:rPr>
        <w:t>specific social assemblages</w:t>
      </w:r>
      <w:r>
        <w:t xml:space="preserve">. Nineteenth century colonial </w:t>
      </w:r>
      <w:r w:rsidRPr="00430AF1">
        <w:rPr>
          <w:u w:val="single"/>
        </w:rPr>
        <w:t>humanitarians</w:t>
      </w:r>
      <w:r>
        <w:t xml:space="preserve">, inspired as they were by an irredeemably ethnocentric and religiously exclusive form of universalism, </w:t>
      </w:r>
      <w:r w:rsidRPr="00430AF1">
        <w:rPr>
          <w:u w:val="single"/>
        </w:rPr>
        <w:t>at least combatted</w:t>
      </w:r>
      <w:r>
        <w:t xml:space="preserve"> exterminatory </w:t>
      </w:r>
      <w:r w:rsidRPr="00430AF1">
        <w:rPr>
          <w:u w:val="single"/>
        </w:rPr>
        <w:t>settler discourses</w:t>
      </w:r>
      <w:r>
        <w:t xml:space="preserve"> and practices at multiple sites of empire, </w:t>
      </w:r>
      <w:r w:rsidRPr="00430AF1">
        <w:rPr>
          <w:u w:val="single"/>
        </w:rPr>
        <w:t>and provided spaces on</w:t>
      </w:r>
      <w:r>
        <w:rPr>
          <w:u w:val="single"/>
        </w:rPr>
        <w:t xml:space="preserve"> </w:t>
      </w:r>
      <w:r>
        <w:t xml:space="preserve">mission and protectorate </w:t>
      </w:r>
      <w:r w:rsidRPr="00430AF1">
        <w:rPr>
          <w:u w:val="single"/>
        </w:rPr>
        <w:t>stations in which indigenous peoples could be shielded to a</w:t>
      </w:r>
      <w:r>
        <w:t xml:space="preserve"> very </w:t>
      </w:r>
      <w:r w:rsidRPr="00430AF1">
        <w:rPr>
          <w:u w:val="single"/>
        </w:rPr>
        <w:t>limited extent from</w:t>
      </w:r>
      <w:r>
        <w:t xml:space="preserve"> dispossession and </w:t>
      </w:r>
      <w:r w:rsidRPr="00430AF1">
        <w:rPr>
          <w:u w:val="single"/>
        </w:rPr>
        <w:t>murder</w:t>
      </w:r>
      <w:r>
        <w:t xml:space="preserve">.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w:t>
      </w:r>
      <w:r w:rsidRPr="00430AF1">
        <w:rPr>
          <w:u w:val="single"/>
        </w:rPr>
        <w:t>as</w:t>
      </w:r>
      <w:r>
        <w:rPr>
          <w:u w:val="single"/>
        </w:rPr>
        <w:t xml:space="preserve"> </w:t>
      </w:r>
      <w:r w:rsidRPr="00430AF1">
        <w:rPr>
          <w:u w:val="single"/>
        </w:rPr>
        <w:t>Whatmore’s</w:t>
      </w:r>
      <w:r>
        <w:t xml:space="preserve"> (2002) </w:t>
      </w:r>
      <w:r w:rsidRPr="00430AF1">
        <w:rPr>
          <w:u w:val="single"/>
        </w:rPr>
        <w:t>analysis</w:t>
      </w:r>
      <w:r>
        <w:t xml:space="preserve"> of the Select Committee on Aborigines </w:t>
      </w:r>
      <w:r w:rsidRPr="00430AF1">
        <w:rPr>
          <w:u w:val="single"/>
        </w:rPr>
        <w:t>reveals</w:t>
      </w:r>
      <w:r>
        <w:t xml:space="preserve">, </w:t>
      </w:r>
      <w:r w:rsidRPr="00430AF1">
        <w:rPr>
          <w:u w:val="single"/>
        </w:rPr>
        <w:t>they provided juridical narratives</w:t>
      </w:r>
      <w:r>
        <w:t xml:space="preserve"> that are </w:t>
      </w:r>
      <w:r w:rsidRPr="00430AF1">
        <w:rPr>
          <w:u w:val="single"/>
        </w:rPr>
        <w:t>part of the arsenal of weapons</w:t>
      </w:r>
      <w:r>
        <w:t xml:space="preserve"> that </w:t>
      </w:r>
      <w:r w:rsidRPr="00430AF1">
        <w:rPr>
          <w:u w:val="single"/>
        </w:rPr>
        <w:t>indigenous peoples can wield in attempts to claim</w:t>
      </w:r>
      <w:r>
        <w:rPr>
          <w:u w:val="single"/>
        </w:rPr>
        <w:t xml:space="preserve"> </w:t>
      </w:r>
      <w:r w:rsidRPr="00430AF1">
        <w:rPr>
          <w:u w:val="single"/>
        </w:rPr>
        <w:t>redress</w:t>
      </w:r>
      <w:r>
        <w:t xml:space="preserve"> and recompense </w:t>
      </w:r>
      <w:r w:rsidRPr="00430AF1">
        <w:rPr>
          <w:u w:val="single"/>
        </w:rPr>
        <w:t>in a postcolonial world.</w:t>
      </w:r>
      <w:r>
        <w:rPr>
          <w:u w:val="single"/>
        </w:rPr>
        <w:t xml:space="preserve"> </w:t>
      </w:r>
      <w:r w:rsidRPr="00430AF1">
        <w:rPr>
          <w:u w:val="single"/>
        </w:rPr>
        <w:t xml:space="preserve">The politics of </w:t>
      </w:r>
      <w:r w:rsidRPr="00366C2F">
        <w:rPr>
          <w:highlight w:val="green"/>
          <w:u w:val="single"/>
        </w:rPr>
        <w:t>humanism</w:t>
      </w:r>
      <w:r w:rsidRPr="00430AF1">
        <w:rPr>
          <w:u w:val="single"/>
        </w:rPr>
        <w:t xml:space="preserve"> in practice, </w:t>
      </w:r>
      <w:r>
        <w:t xml:space="preserve">then, </w:t>
      </w:r>
      <w:r w:rsidRPr="00366C2F">
        <w:rPr>
          <w:highlight w:val="green"/>
          <w:u w:val="single"/>
        </w:rPr>
        <w:t xml:space="preserve">was </w:t>
      </w:r>
      <w:r w:rsidRPr="00366C2F">
        <w:rPr>
          <w:rStyle w:val="Emphasis"/>
          <w:highlight w:val="green"/>
        </w:rPr>
        <w:t>riddled with contradiction</w:t>
      </w:r>
      <w:r w:rsidRPr="00430AF1">
        <w:rPr>
          <w:u w:val="single"/>
        </w:rPr>
        <w:t>,</w:t>
      </w:r>
      <w:r>
        <w:t xml:space="preserve"> </w:t>
      </w:r>
      <w:r w:rsidRPr="00430AF1">
        <w:rPr>
          <w:rStyle w:val="Emphasis"/>
        </w:rPr>
        <w:t xml:space="preserve">fraught with </w:t>
      </w:r>
      <w:r w:rsidRPr="00366C2F">
        <w:rPr>
          <w:rStyle w:val="Emphasis"/>
          <w:highlight w:val="green"/>
        </w:rPr>
        <w:t>particularity</w:t>
      </w:r>
      <w:r>
        <w:t xml:space="preserve"> </w:t>
      </w:r>
      <w:r w:rsidRPr="00366C2F">
        <w:rPr>
          <w:highlight w:val="green"/>
          <w:u w:val="single"/>
        </w:rPr>
        <w:t>and</w:t>
      </w:r>
      <w:r w:rsidRPr="00430AF1">
        <w:rPr>
          <w:u w:val="single"/>
        </w:rPr>
        <w:t xml:space="preserve"> latent with </w:t>
      </w:r>
      <w:r w:rsidRPr="00430AF1">
        <w:rPr>
          <w:rStyle w:val="Emphasis"/>
        </w:rPr>
        <w:t xml:space="preserve">varying </w:t>
      </w:r>
      <w:r w:rsidRPr="00366C2F">
        <w:rPr>
          <w:rStyle w:val="Emphasis"/>
          <w:highlight w:val="green"/>
        </w:rPr>
        <w:t>possibilities</w:t>
      </w:r>
      <w:r>
        <w:t xml:space="preserve">. </w:t>
      </w:r>
      <w:r w:rsidRPr="00430AF1">
        <w:rPr>
          <w:b/>
          <w:u w:val="single"/>
        </w:rPr>
        <w:t>It could be</w:t>
      </w:r>
      <w:r>
        <w:rPr>
          <w:b/>
          <w:u w:val="single"/>
        </w:rPr>
        <w:t xml:space="preserve"> </w:t>
      </w:r>
      <w:r w:rsidRPr="00430AF1">
        <w:rPr>
          <w:b/>
          <w:u w:val="single"/>
        </w:rPr>
        <w:t>relatively progressive and liberatory</w:t>
      </w:r>
      <w:r>
        <w:t xml:space="preserve">; </w:t>
      </w:r>
      <w:r w:rsidRPr="00430AF1">
        <w:rPr>
          <w:b/>
          <w:u w:val="single"/>
        </w:rPr>
        <w:t>it could be dispossessive</w:t>
      </w:r>
      <w:r>
        <w:t xml:space="preserve"> and culturally genocidal. </w:t>
      </w:r>
      <w:r w:rsidRPr="00430AF1">
        <w:rPr>
          <w:u w:val="single"/>
        </w:rPr>
        <w:t>Within its repertoire</w:t>
      </w:r>
      <w:r>
        <w:t xml:space="preserve"> </w:t>
      </w:r>
      <w:r w:rsidRPr="00430AF1">
        <w:rPr>
          <w:u w:val="single"/>
        </w:rPr>
        <w:t>lay potential to combat</w:t>
      </w:r>
      <w:r>
        <w:t xml:space="preserve"> environmental and biological </w:t>
      </w:r>
      <w:r w:rsidRPr="00430AF1">
        <w:rPr>
          <w:u w:val="single"/>
        </w:rPr>
        <w:t>determinism and innatism</w:t>
      </w:r>
      <w:r>
        <w:t xml:space="preserve">, however, and </w:t>
      </w:r>
      <w:r w:rsidRPr="00467546">
        <w:rPr>
          <w:b/>
          <w:u w:val="single"/>
        </w:rPr>
        <w:t>this should not be forgotten in a rush to condemn humanism’s universalism</w:t>
      </w:r>
      <w:r>
        <w:t xml:space="preserve"> as well as its anthropocentrism.</w:t>
      </w:r>
    </w:p>
    <w:p w14:paraId="4D37C38B" w14:textId="77777777" w:rsidR="00464BD3" w:rsidRDefault="00464BD3" w:rsidP="00464BD3">
      <w:r w:rsidRPr="00366C2F">
        <w:rPr>
          <w:u w:val="single"/>
        </w:rPr>
        <w:t xml:space="preserve">It is in the tensions within universalism that the </w:t>
      </w:r>
      <w:r w:rsidRPr="00366C2F">
        <w:rPr>
          <w:rStyle w:val="Emphasis"/>
        </w:rPr>
        <w:t>ongoing potential</w:t>
      </w:r>
      <w:r w:rsidRPr="00430AF1">
        <w:rPr>
          <w:u w:val="single"/>
        </w:rPr>
        <w:t xml:space="preserve"> of an always </w:t>
      </w:r>
      <w:r w:rsidRPr="00430AF1">
        <w:rPr>
          <w:rStyle w:val="Emphasis"/>
        </w:rPr>
        <w:t>provisional</w:t>
      </w:r>
      <w:r>
        <w:t xml:space="preserve">, self-conscious, </w:t>
      </w:r>
      <w:r w:rsidRPr="00430AF1">
        <w:rPr>
          <w:rStyle w:val="Emphasis"/>
        </w:rPr>
        <w:t>flexible</w:t>
      </w:r>
      <w:r>
        <w:t xml:space="preserve"> </w:t>
      </w:r>
      <w:r w:rsidRPr="00430AF1">
        <w:rPr>
          <w:b/>
          <w:u w:val="single"/>
        </w:rPr>
        <w:t>and strategic humanism</w:t>
      </w:r>
      <w:r>
        <w:t xml:space="preserve"> – one that now recognises the continuity between the human and the non-human as well as the powerladen particularities of the male, middle class, Western human subject – resides. </w:t>
      </w:r>
    </w:p>
    <w:p w14:paraId="6F558C9A" w14:textId="77777777" w:rsidR="00464BD3" w:rsidRDefault="00464BD3" w:rsidP="00464BD3">
      <w:r>
        <w:t>In her appraisal of Anderson’s work, Nash points to an urgent contemporary political imperative, concerning the human genome project. The project provides a resource for strengthening post-humanism’s critique of anthropocentrism, since it has ‘confounded ideas of human genetic distinctiveness and sophistication relative to other animals’ by finding a smaller specifically human genome than expected’ (Nash 2008, 465). However, and as in the early nineteenth century, it is not so much our understanding of human–</w:t>
      </w:r>
      <w:r>
        <w:lastRenderedPageBreak/>
        <w:t>non-human relations that matters in the construction of race, but the political uses of the genome project’s findings about variability among humans. As Nash points out, the narrative of shared human origins ‘out of Africa’ and accounts of the genetic unity of humanity are accompanied by a new insistent focus on the small amount of genetic variation within humanity. The thrust of this is to supplement the study of the human genome in general with the study of human genome variation. Most problematically and most controversially, much of this work is focused on exploring human genetic variation between those located in the broad conventional categories of race, or uses racial or ethnic groups in sampling and mapping global human genetic diversity. So the move to declare the redundancy of race in light of new knowledge of the human genome has been swiftly followed by a resurgence of interest in genetic differences between old categories of race. (2008, 465)</w:t>
      </w:r>
    </w:p>
    <w:p w14:paraId="3FFFD95F" w14:textId="77777777" w:rsidR="00464BD3" w:rsidRDefault="00464BD3" w:rsidP="00464BD3">
      <w:r>
        <w:t>Demarcations between human races thus continue, as a result of the political entanglements of subordination, inclusion and exclusion, regardless of evidence about human–nature boundaries. As Saldanha recognises, given the material, phenotypical basis for ideas of race, ‘when understood as an immanent process, it becomes clear that, though contingent, race cannot be transcended, only understood and rearranged’ (2006, 9</w:t>
      </w:r>
      <w:r w:rsidRPr="00BC1F41">
        <w:rPr>
          <w:u w:val="single"/>
        </w:rPr>
        <w:t>). If we are not to use the principle of human universalism</w:t>
      </w:r>
      <w:r>
        <w:t xml:space="preserve">, </w:t>
      </w:r>
      <w:r w:rsidRPr="00BC1F41">
        <w:rPr>
          <w:u w:val="single"/>
        </w:rPr>
        <w:t>stripped as far as possible in the light of colonial history</w:t>
      </w:r>
      <w:r>
        <w:t xml:space="preserve"> of its colonising prescriptions, </w:t>
      </w:r>
      <w:r w:rsidRPr="00BC1F41">
        <w:rPr>
          <w:u w:val="single"/>
        </w:rPr>
        <w:t xml:space="preserve">to combat persistent innatist demarcations, </w:t>
      </w:r>
      <w:r>
        <w:t xml:space="preserve">however, then </w:t>
      </w:r>
      <w:r w:rsidRPr="00BC1F41">
        <w:rPr>
          <w:rStyle w:val="Emphasis"/>
        </w:rPr>
        <w:t>what are we to use?</w:t>
      </w:r>
      <w:r>
        <w:t xml:space="preserve"> </w:t>
      </w:r>
      <w:r w:rsidRPr="00BC1F41">
        <w:rPr>
          <w:u w:val="single"/>
        </w:rPr>
        <w:t>The legacy of humanism may be ‘an obstacle</w:t>
      </w:r>
      <w:r>
        <w:t xml:space="preserve">, </w:t>
      </w:r>
      <w:r w:rsidRPr="00BC1F41">
        <w:rPr>
          <w:u w:val="single"/>
        </w:rPr>
        <w:t>an ideology, a myth’</w:t>
      </w:r>
      <w:r>
        <w:t xml:space="preserve"> (Badmington 2004, 1344), </w:t>
      </w:r>
      <w:r w:rsidRPr="00BC1F41">
        <w:rPr>
          <w:b/>
          <w:u w:val="single"/>
        </w:rPr>
        <w:t xml:space="preserve">and the notion of ‘the </w:t>
      </w:r>
      <w:r w:rsidRPr="00366C2F">
        <w:rPr>
          <w:b/>
          <w:highlight w:val="green"/>
          <w:u w:val="single"/>
        </w:rPr>
        <w:t>human’</w:t>
      </w:r>
      <w:r w:rsidRPr="00BC1F41">
        <w:rPr>
          <w:b/>
          <w:u w:val="single"/>
        </w:rPr>
        <w:t xml:space="preserve"> may have to be redefined</w:t>
      </w:r>
      <w:r>
        <w:t xml:space="preserve"> contingently and strategically as a moral category rather than a biological category discrete from the non-human,5 </w:t>
      </w:r>
      <w:r w:rsidRPr="00BC1F41">
        <w:rPr>
          <w:b/>
          <w:u w:val="single"/>
        </w:rPr>
        <w:t xml:space="preserve">but it </w:t>
      </w:r>
      <w:r w:rsidRPr="00366C2F">
        <w:rPr>
          <w:b/>
          <w:highlight w:val="green"/>
          <w:u w:val="single"/>
        </w:rPr>
        <w:t xml:space="preserve">may be a </w:t>
      </w:r>
      <w:r w:rsidRPr="00366C2F">
        <w:rPr>
          <w:rStyle w:val="Emphasis"/>
          <w:highlight w:val="green"/>
        </w:rPr>
        <w:t>necessary political fiction</w:t>
      </w:r>
      <w:r w:rsidRPr="00BC1F41">
        <w:rPr>
          <w:rStyle w:val="Emphasis"/>
        </w:rPr>
        <w:t>,</w:t>
      </w:r>
      <w:r>
        <w:t xml:space="preserve"> </w:t>
      </w:r>
      <w:r w:rsidRPr="00BC1F41">
        <w:rPr>
          <w:u w:val="single"/>
        </w:rPr>
        <w:t xml:space="preserve">providing a resource </w:t>
      </w:r>
      <w:r w:rsidRPr="00366C2F">
        <w:rPr>
          <w:highlight w:val="green"/>
          <w:u w:val="single"/>
        </w:rPr>
        <w:t>for</w:t>
      </w:r>
      <w:r w:rsidRPr="00BC1F41">
        <w:rPr>
          <w:u w:val="single"/>
        </w:rPr>
        <w:t xml:space="preserve"> the construction of a new </w:t>
      </w:r>
      <w:r w:rsidRPr="00366C2F">
        <w:rPr>
          <w:highlight w:val="green"/>
          <w:u w:val="single"/>
        </w:rPr>
        <w:t>cosmopolitanism</w:t>
      </w:r>
      <w:r>
        <w:t xml:space="preserve"> (Mignolo 2000), </w:t>
      </w:r>
      <w:r w:rsidRPr="00456B66">
        <w:rPr>
          <w:u w:val="single"/>
        </w:rPr>
        <w:t>or</w:t>
      </w:r>
      <w:r>
        <w:t xml:space="preserve"> even, </w:t>
      </w:r>
      <w:r w:rsidRPr="00456B66">
        <w:rPr>
          <w:u w:val="single"/>
        </w:rPr>
        <w:t xml:space="preserve">in Fanon’s words, a ‘new humanism’ founded in human immanence </w:t>
      </w:r>
      <w:r>
        <w:t xml:space="preserve">rather than transcendence (Alessandrini 2009; Fanon 1967, 7; Pithouse 2003; Murdoch 2004). </w:t>
      </w:r>
      <w:r w:rsidRPr="00366C2F">
        <w:rPr>
          <w:highlight w:val="green"/>
          <w:u w:val="single"/>
        </w:rPr>
        <w:t xml:space="preserve">We need a </w:t>
      </w:r>
      <w:r w:rsidRPr="00366C2F">
        <w:rPr>
          <w:rStyle w:val="Emphasis"/>
          <w:highlight w:val="green"/>
        </w:rPr>
        <w:t>universality of human worth</w:t>
      </w:r>
      <w:r w:rsidRPr="00456B66">
        <w:rPr>
          <w:u w:val="single"/>
        </w:rPr>
        <w:t xml:space="preserve"> without assuming a universality of either human biology or culture, and perhaps the best way to achieve this</w:t>
      </w:r>
      <w:r>
        <w:t xml:space="preserve"> within a new cosmopolitan humanism </w:t>
      </w:r>
      <w:r w:rsidRPr="00456B66">
        <w:rPr>
          <w:u w:val="single"/>
        </w:rPr>
        <w:t>is</w:t>
      </w:r>
      <w:r>
        <w:t xml:space="preserve">, as Saldanha puts it, </w:t>
      </w:r>
      <w:r w:rsidRPr="00456B66">
        <w:rPr>
          <w:b/>
          <w:u w:val="single"/>
        </w:rPr>
        <w:t>not to ‘eliminate’ race</w:t>
      </w:r>
      <w:r>
        <w:t xml:space="preserve"> (cf. Gilroy 2000), </w:t>
      </w:r>
      <w:r w:rsidRPr="00456B66">
        <w:rPr>
          <w:b/>
          <w:u w:val="single"/>
        </w:rPr>
        <w:t>but to proliferate it</w:t>
      </w:r>
      <w:r>
        <w:t xml:space="preserve"> – </w:t>
      </w:r>
      <w:r w:rsidRPr="00456B66">
        <w:rPr>
          <w:b/>
          <w:u w:val="single"/>
        </w:rPr>
        <w:t>to direct its ‘many energies’ ‘at multiplying racial differences</w:t>
      </w:r>
      <w:r>
        <w:t xml:space="preserve"> </w:t>
      </w:r>
      <w:r w:rsidRPr="00456B66">
        <w:rPr>
          <w:b/>
          <w:u w:val="single"/>
        </w:rPr>
        <w:t>so as to render them joyfully cacophonic’</w:t>
      </w:r>
      <w:r>
        <w:t xml:space="preserve"> (Saldanha 2006, 21). The universalism of what Saldanha calls ‘a thousand tiny races’ (Saldanha 2006, 21) constituting humanity may have to exist alongside, and in acknowledged tension with, the deconstruction of the anthropocentrism that isolates all these races from ‘nature’.</w:t>
      </w:r>
    </w:p>
    <w:p w14:paraId="33B14140" w14:textId="77777777" w:rsidR="004200D3" w:rsidRDefault="004200D3" w:rsidP="004200D3">
      <w:pPr>
        <w:pStyle w:val="Heading4"/>
      </w:pPr>
      <w:r>
        <w:t>Sweeping indicts of humanism absolve responsibility and lock in environmental collapse---humans have enormous potential to prevent total collapse</w:t>
      </w:r>
    </w:p>
    <w:p w14:paraId="32210ACB" w14:textId="77777777" w:rsidR="004200D3" w:rsidRDefault="004200D3" w:rsidP="004200D3">
      <w:r>
        <w:t xml:space="preserve">David H. </w:t>
      </w:r>
      <w:r>
        <w:rPr>
          <w:rStyle w:val="Style13ptBold"/>
        </w:rPr>
        <w:t>Grinspoon 16</w:t>
      </w:r>
      <w:r>
        <w:t>, Senior Scientist at the Planetary Science Institute, former inaugural Baruch S. Blumberg NASA/Library of Congress Chair in Astrobiology for 2012-2013, 12-26-2016, "Spewing Misanthropy Is Just As Dangerous As Emitting Carbon Dioxide," Slate Magazine, http://www.slate.com/articles/technology/future_tense/2016/12/negative_thinking_about_climate_change_is_dangerous.html</w:t>
      </w:r>
    </w:p>
    <w:p w14:paraId="38A7DFB8" w14:textId="77777777" w:rsidR="004200D3" w:rsidRDefault="004200D3" w:rsidP="004200D3">
      <w:pPr>
        <w:rPr>
          <w:sz w:val="16"/>
        </w:rPr>
      </w:pPr>
      <w:r>
        <w:rPr>
          <w:rStyle w:val="StyleUnderline"/>
        </w:rPr>
        <w:lastRenderedPageBreak/>
        <w:t xml:space="preserve">A persistent current of </w:t>
      </w:r>
      <w:r>
        <w:rPr>
          <w:rStyle w:val="StyleUnderline"/>
          <w:highlight w:val="yellow"/>
        </w:rPr>
        <w:t>misanthropy has crept into</w:t>
      </w:r>
      <w:r>
        <w:rPr>
          <w:rStyle w:val="StyleUnderline"/>
        </w:rPr>
        <w:t xml:space="preserve"> many present</w:t>
      </w:r>
      <w:r>
        <w:rPr>
          <w:rStyle w:val="StyleUnderline"/>
          <w:rFonts w:ascii="Times New Roman" w:hAnsi="Times New Roman" w:cs="Times New Roman"/>
        </w:rPr>
        <w:t>‐</w:t>
      </w:r>
      <w:r>
        <w:rPr>
          <w:rStyle w:val="StyleUnderline"/>
        </w:rPr>
        <w:t xml:space="preserve">day </w:t>
      </w:r>
      <w:r>
        <w:rPr>
          <w:rStyle w:val="StyleUnderline"/>
          <w:highlight w:val="yellow"/>
        </w:rPr>
        <w:t>environmental narratives. There is</w:t>
      </w:r>
      <w:r>
        <w:rPr>
          <w:rStyle w:val="StyleUnderline"/>
        </w:rPr>
        <w:t xml:space="preserve"> an awful lot of this human bashing, </w:t>
      </w:r>
      <w:r>
        <w:rPr>
          <w:rStyle w:val="StyleUnderline"/>
          <w:highlight w:val="yellow"/>
        </w:rPr>
        <w:t>a</w:t>
      </w:r>
      <w:r>
        <w:rPr>
          <w:rStyle w:val="StyleUnderline"/>
        </w:rPr>
        <w:t xml:space="preserve"> repeated </w:t>
      </w:r>
      <w:r>
        <w:rPr>
          <w:rStyle w:val="Emphasis"/>
          <w:highlight w:val="yellow"/>
        </w:rPr>
        <w:t>message about how terrible the human race is</w:t>
      </w:r>
      <w:r>
        <w:rPr>
          <w:rStyle w:val="StyleUnderline"/>
        </w:rPr>
        <w:t xml:space="preserve">, how the world would be better off without us. In a perverse way, this </w:t>
      </w:r>
      <w:r>
        <w:rPr>
          <w:rStyle w:val="StyleUnderline"/>
          <w:highlight w:val="yellow"/>
        </w:rPr>
        <w:t>trash talking of humanity</w:t>
      </w:r>
      <w:r>
        <w:rPr>
          <w:rStyle w:val="StyleUnderline"/>
        </w:rPr>
        <w:t xml:space="preserve"> seems to </w:t>
      </w:r>
      <w:r>
        <w:rPr>
          <w:rStyle w:val="Emphasis"/>
          <w:highlight w:val="yellow"/>
        </w:rPr>
        <w:t>make people feel good.</w:t>
      </w:r>
      <w:r>
        <w:rPr>
          <w:rStyle w:val="StyleUnderline"/>
        </w:rPr>
        <w:t xml:space="preserve"> It’s as if </w:t>
      </w:r>
      <w:r>
        <w:rPr>
          <w:rStyle w:val="Emphasis"/>
          <w:highlight w:val="yellow"/>
        </w:rPr>
        <w:t>we</w:t>
      </w:r>
      <w:r>
        <w:rPr>
          <w:rStyle w:val="Emphasis"/>
        </w:rPr>
        <w:t xml:space="preserve"> can </w:t>
      </w:r>
      <w:r>
        <w:rPr>
          <w:rStyle w:val="Emphasis"/>
          <w:highlight w:val="yellow"/>
        </w:rPr>
        <w:t>become exempt from judgment</w:t>
      </w:r>
      <w:r>
        <w:rPr>
          <w:rStyle w:val="StyleUnderline"/>
          <w:highlight w:val="yellow"/>
        </w:rPr>
        <w:t xml:space="preserve"> if</w:t>
      </w:r>
      <w:r>
        <w:rPr>
          <w:rStyle w:val="StyleUnderline"/>
        </w:rPr>
        <w:t xml:space="preserve"> only </w:t>
      </w:r>
      <w:r>
        <w:rPr>
          <w:rStyle w:val="StyleUnderline"/>
          <w:highlight w:val="yellow"/>
        </w:rPr>
        <w:t>we repeat</w:t>
      </w:r>
      <w:r>
        <w:rPr>
          <w:rStyle w:val="StyleUnderline"/>
        </w:rPr>
        <w:t xml:space="preserve"> loudly and insistently that we know </w:t>
      </w:r>
      <w:r>
        <w:rPr>
          <w:rStyle w:val="StyleUnderline"/>
          <w:highlight w:val="yellow"/>
        </w:rPr>
        <w:t>how</w:t>
      </w:r>
      <w:r>
        <w:rPr>
          <w:rStyle w:val="StyleUnderline"/>
        </w:rPr>
        <w:t xml:space="preserve"> truly </w:t>
      </w:r>
      <w:r>
        <w:rPr>
          <w:rStyle w:val="StyleUnderline"/>
          <w:highlight w:val="yellow"/>
        </w:rPr>
        <w:t>horrible we are</w:t>
      </w:r>
      <w:r>
        <w:rPr>
          <w:sz w:val="16"/>
          <w:highlight w:val="yellow"/>
        </w:rPr>
        <w:t>.</w:t>
      </w:r>
    </w:p>
    <w:p w14:paraId="1B3E64BF" w14:textId="77777777" w:rsidR="004200D3" w:rsidRDefault="004200D3" w:rsidP="004200D3">
      <w:pPr>
        <w:rPr>
          <w:rStyle w:val="StyleUnderline"/>
        </w:rPr>
      </w:pPr>
      <w:r>
        <w:rPr>
          <w:sz w:val="16"/>
        </w:rPr>
        <w:t xml:space="preserve">Look at the metaphors we use most often to describe our global role. </w:t>
      </w:r>
      <w:r>
        <w:rPr>
          <w:rStyle w:val="StyleUnderline"/>
        </w:rPr>
        <w:t>Humanity is a cancer, a virus</w:t>
      </w:r>
      <w:r>
        <w:rPr>
          <w:sz w:val="16"/>
        </w:rPr>
        <w:t xml:space="preserve">, a rapist, a mass murderer, a killer asteroid. Now, </w:t>
      </w:r>
      <w:r>
        <w:rPr>
          <w:rStyle w:val="StyleUnderline"/>
        </w:rPr>
        <w:t>clearly there are some dark truths here about our nature and collective behavior</w:t>
      </w:r>
      <w:r>
        <w:rPr>
          <w:sz w:val="16"/>
        </w:rPr>
        <w:t>.</w:t>
      </w:r>
      <w:r>
        <w:rPr>
          <w:rStyle w:val="StyleUnderline"/>
        </w:rPr>
        <w:t xml:space="preserve"> Yes, we have committed horrific crimes. And </w:t>
      </w:r>
      <w:r>
        <w:rPr>
          <w:rStyle w:val="StyleUnderline"/>
          <w:highlight w:val="yellow"/>
        </w:rPr>
        <w:t xml:space="preserve">yes, we have been a cancer. </w:t>
      </w:r>
      <w:r>
        <w:rPr>
          <w:rStyle w:val="Emphasis"/>
          <w:highlight w:val="yellow"/>
        </w:rPr>
        <w:t>But what shall we be now?</w:t>
      </w:r>
      <w:r>
        <w:rPr>
          <w:rStyle w:val="StyleUnderline"/>
        </w:rPr>
        <w:t xml:space="preserve"> Once we</w:t>
      </w:r>
      <w:r>
        <w:rPr>
          <w:sz w:val="16"/>
        </w:rPr>
        <w:t xml:space="preserve"> experience the shock of waking up and </w:t>
      </w:r>
      <w:r>
        <w:rPr>
          <w:rStyle w:val="StyleUnderline"/>
        </w:rPr>
        <w:t xml:space="preserve">finding ourselves in the midst of committing these acts, well, then what? </w:t>
      </w:r>
      <w:r>
        <w:rPr>
          <w:rStyle w:val="Emphasis"/>
          <w:highlight w:val="yellow"/>
        </w:rPr>
        <w:t>Cancers do not</w:t>
      </w:r>
      <w:r>
        <w:rPr>
          <w:rStyle w:val="Emphasis"/>
        </w:rPr>
        <w:t xml:space="preserve"> wake up and </w:t>
      </w:r>
      <w:r>
        <w:rPr>
          <w:rStyle w:val="Emphasis"/>
          <w:highlight w:val="yellow"/>
        </w:rPr>
        <w:t>decide to stop being cancerous</w:t>
      </w:r>
      <w:r>
        <w:rPr>
          <w:rStyle w:val="StyleUnderline"/>
          <w:highlight w:val="yellow"/>
        </w:rPr>
        <w:t>.</w:t>
      </w:r>
    </w:p>
    <w:p w14:paraId="43ABB121" w14:textId="77777777" w:rsidR="004200D3" w:rsidRDefault="004200D3" w:rsidP="004200D3">
      <w:pPr>
        <w:rPr>
          <w:sz w:val="16"/>
        </w:rPr>
      </w:pPr>
      <w:r>
        <w:rPr>
          <w:sz w:val="16"/>
        </w:rPr>
        <w:t>In March 2014, a young journalist named Clive Martin wrote a piece in Vice titled “What the Fuck Are We Supposed to Do With Our Lives Now That the World Is Ending?” It was pegged to a study in which, Martin wrote, “NASA suggests we’re merely decades from total social collapse” due to climate change. In reality, NASA has made no such conclusion. The study in question (which, as Martin acknowledges elsewhere in the piece, was actually just “partially funded by NASA”) is full of guesswork, assumptions, and simplifications. It is more of an interesting cartoon than an accurate simulation of the world. Still, the message “Scientists say there is nothing we can do” is spread. And we have this poor young writer stating:</w:t>
      </w:r>
    </w:p>
    <w:p w14:paraId="2CB70C3E" w14:textId="77777777" w:rsidR="004200D3" w:rsidRDefault="004200D3" w:rsidP="004200D3">
      <w:pPr>
        <w:rPr>
          <w:sz w:val="16"/>
        </w:rPr>
      </w:pPr>
      <w:r>
        <w:rPr>
          <w:sz w:val="16"/>
        </w:rPr>
        <w:t>The problem is that ignorance is bliss when the truth means knowing that you and all of your friends are staring down the barrel of fate. If nothing can be done, then it seems better to just live our lives as we always have … until the sun goes black and the birds start to fall out of the sky.</w:t>
      </w:r>
    </w:p>
    <w:p w14:paraId="055D646B" w14:textId="77777777" w:rsidR="004200D3" w:rsidRDefault="004200D3" w:rsidP="004200D3">
      <w:pPr>
        <w:rPr>
          <w:rStyle w:val="Emphasis"/>
        </w:rPr>
      </w:pPr>
      <w:r>
        <w:rPr>
          <w:sz w:val="16"/>
        </w:rPr>
        <w:t xml:space="preserve">Such </w:t>
      </w:r>
      <w:r>
        <w:rPr>
          <w:rStyle w:val="StyleUnderline"/>
          <w:highlight w:val="yellow"/>
        </w:rPr>
        <w:t>apocalyptic imagery</w:t>
      </w:r>
      <w:r>
        <w:rPr>
          <w:rStyle w:val="StyleUnderline"/>
        </w:rPr>
        <w:t xml:space="preserve"> may be </w:t>
      </w:r>
      <w:r>
        <w:rPr>
          <w:rStyle w:val="Emphasis"/>
          <w:highlight w:val="yellow"/>
        </w:rPr>
        <w:t>more likely to become a self</w:t>
      </w:r>
      <w:r>
        <w:rPr>
          <w:rStyle w:val="Emphasis"/>
          <w:rFonts w:ascii="Times New Roman" w:hAnsi="Times New Roman" w:cs="Times New Roman"/>
          <w:highlight w:val="yellow"/>
        </w:rPr>
        <w:t>‐</w:t>
      </w:r>
      <w:r>
        <w:rPr>
          <w:rStyle w:val="Emphasis"/>
          <w:highlight w:val="yellow"/>
        </w:rPr>
        <w:t>fulfilling prophecy than to rouse</w:t>
      </w:r>
      <w:r>
        <w:rPr>
          <w:rStyle w:val="Emphasis"/>
        </w:rPr>
        <w:t xml:space="preserve"> people to </w:t>
      </w:r>
      <w:r>
        <w:rPr>
          <w:rStyle w:val="Emphasis"/>
          <w:highlight w:val="yellow"/>
        </w:rPr>
        <w:t>action</w:t>
      </w:r>
      <w:r>
        <w:rPr>
          <w:sz w:val="16"/>
        </w:rPr>
        <w:t xml:space="preserve">. Currently I feel that </w:t>
      </w:r>
      <w:r>
        <w:rPr>
          <w:rStyle w:val="Emphasis"/>
        </w:rPr>
        <w:t>spe</w:t>
      </w:r>
      <w:r>
        <w:rPr>
          <w:rStyle w:val="Emphasis"/>
          <w:highlight w:val="yellow"/>
        </w:rPr>
        <w:t>wing misanthropy is just as dangerous as emitting carbon</w:t>
      </w:r>
      <w:r>
        <w:rPr>
          <w:rStyle w:val="Emphasis"/>
        </w:rPr>
        <w:t xml:space="preserve"> dioxide</w:t>
      </w:r>
      <w:r>
        <w:rPr>
          <w:rStyle w:val="StyleUnderline"/>
        </w:rPr>
        <w:t xml:space="preserve">. </w:t>
      </w:r>
      <w:r>
        <w:rPr>
          <w:rStyle w:val="StyleUnderline"/>
          <w:highlight w:val="yellow"/>
        </w:rPr>
        <w:t>It is the opposite of activism</w:t>
      </w:r>
      <w:r>
        <w:rPr>
          <w:rStyle w:val="StyleUnderline"/>
        </w:rPr>
        <w:t xml:space="preserve">. There is a real danger of unintended consequences, of encouraging people to give up. </w:t>
      </w:r>
      <w:r>
        <w:rPr>
          <w:rStyle w:val="StyleUnderline"/>
          <w:highlight w:val="yellow"/>
        </w:rPr>
        <w:t>Pessimism</w:t>
      </w:r>
      <w:r>
        <w:rPr>
          <w:rStyle w:val="StyleUnderline"/>
        </w:rPr>
        <w:t xml:space="preserve">, if it becomes a habit, can reinforce a narrative of unstoppable decline. </w:t>
      </w:r>
      <w:r>
        <w:rPr>
          <w:rStyle w:val="Emphasis"/>
        </w:rPr>
        <w:t xml:space="preserve">If there is nothing we can do, that </w:t>
      </w:r>
      <w:r>
        <w:rPr>
          <w:rStyle w:val="Emphasis"/>
          <w:highlight w:val="yellow"/>
        </w:rPr>
        <w:t>releases us from our obligations</w:t>
      </w:r>
      <w:r>
        <w:rPr>
          <w:rStyle w:val="Emphasis"/>
        </w:rPr>
        <w:t>.</w:t>
      </w:r>
    </w:p>
    <w:p w14:paraId="6AE211B1" w14:textId="77777777" w:rsidR="004200D3" w:rsidRDefault="004200D3" w:rsidP="004200D3">
      <w:pPr>
        <w:rPr>
          <w:rStyle w:val="StyleUnderline"/>
        </w:rPr>
      </w:pPr>
      <w:r>
        <w:rPr>
          <w:rStyle w:val="StyleUnderline"/>
          <w:highlight w:val="yellow"/>
        </w:rPr>
        <w:t xml:space="preserve">There’s </w:t>
      </w:r>
      <w:r>
        <w:rPr>
          <w:rStyle w:val="Emphasis"/>
          <w:highlight w:val="yellow"/>
        </w:rPr>
        <w:t>no future in despising humanity</w:t>
      </w:r>
      <w:r>
        <w:rPr>
          <w:rStyle w:val="StyleUnderline"/>
        </w:rPr>
        <w:t>. Self</w:t>
      </w:r>
      <w:r>
        <w:rPr>
          <w:rStyle w:val="StyleUnderline"/>
          <w:rFonts w:ascii="Times New Roman" w:hAnsi="Times New Roman" w:cs="Times New Roman"/>
        </w:rPr>
        <w:t>‐</w:t>
      </w:r>
      <w:r>
        <w:rPr>
          <w:rStyle w:val="StyleUnderline"/>
        </w:rPr>
        <w:t>flagellation may feel good to some, but how does it help move us toward solutions? Surely we can find a way to love Earth without hating ourselves.</w:t>
      </w:r>
    </w:p>
    <w:p w14:paraId="7DCDB5AC" w14:textId="77777777" w:rsidR="004200D3" w:rsidRDefault="004200D3" w:rsidP="004200D3">
      <w:pPr>
        <w:rPr>
          <w:sz w:val="16"/>
        </w:rPr>
      </w:pPr>
      <w:r>
        <w:rPr>
          <w:sz w:val="16"/>
        </w:rPr>
        <w:t xml:space="preserve">There’s more to my argument than just “put on a happy face.” This </w:t>
      </w:r>
      <w:r>
        <w:rPr>
          <w:rStyle w:val="StyleUnderline"/>
          <w:highlight w:val="yellow"/>
        </w:rPr>
        <w:t>negativity</w:t>
      </w:r>
      <w:r>
        <w:rPr>
          <w:rStyle w:val="StyleUnderline"/>
        </w:rPr>
        <w:t xml:space="preserve"> is suspect, tactically (it doesn’t work) and philosophically (it </w:t>
      </w:r>
      <w:r>
        <w:rPr>
          <w:rStyle w:val="StyleUnderline"/>
          <w:highlight w:val="yellow"/>
        </w:rPr>
        <w:t>reinforces</w:t>
      </w:r>
      <w:r>
        <w:rPr>
          <w:rStyle w:val="StyleUnderline"/>
        </w:rPr>
        <w:t xml:space="preserve"> Earth </w:t>
      </w:r>
      <w:r>
        <w:rPr>
          <w:rStyle w:val="StyleUnderline"/>
          <w:highlight w:val="yellow"/>
        </w:rPr>
        <w:t>alienation rather than identity</w:t>
      </w:r>
      <w:r>
        <w:rPr>
          <w:rStyle w:val="StyleUnderline"/>
        </w:rPr>
        <w:t>). It also feeds a false narrative about climate change</w:t>
      </w:r>
      <w:r>
        <w:rPr>
          <w:sz w:val="16"/>
        </w:rPr>
        <w:t xml:space="preserve">. Many people see the fight to halt global warming as an impending either/or situation. </w:t>
      </w:r>
      <w:r>
        <w:rPr>
          <w:rStyle w:val="StyleUnderline"/>
        </w:rPr>
        <w:t>We’re going to stop it by a certain date or we’re not—and it looks like we’re not.</w:t>
      </w:r>
    </w:p>
    <w:p w14:paraId="57BF89C9" w14:textId="77777777" w:rsidR="004200D3" w:rsidRDefault="004200D3" w:rsidP="004200D3">
      <w:pPr>
        <w:rPr>
          <w:rStyle w:val="StyleUnderline"/>
        </w:rPr>
      </w:pPr>
      <w:r>
        <w:rPr>
          <w:sz w:val="16"/>
        </w:rPr>
        <w:t xml:space="preserve">Some have likened it to an asteroid that is clearly heading for Earth. In some important respects, this is a bad analogy. Unlike the path of an asteroid, whose motion is determined by the relatively simple laws of gravitational mechanics, </w:t>
      </w:r>
      <w:r>
        <w:rPr>
          <w:rStyle w:val="StyleUnderline"/>
        </w:rPr>
        <w:t>climate is horribly complex</w:t>
      </w:r>
      <w:r>
        <w:rPr>
          <w:sz w:val="16"/>
        </w:rPr>
        <w:t xml:space="preserve">. The asteroid either will hit us or it won’t. </w:t>
      </w:r>
      <w:r>
        <w:rPr>
          <w:rStyle w:val="StyleUnderline"/>
          <w:highlight w:val="yellow"/>
        </w:rPr>
        <w:t>With climate, it’s not</w:t>
      </w:r>
      <w:r>
        <w:rPr>
          <w:rStyle w:val="StyleUnderline"/>
        </w:rPr>
        <w:t xml:space="preserve"> an </w:t>
      </w:r>
      <w:r>
        <w:rPr>
          <w:rStyle w:val="StyleUnderline"/>
          <w:highlight w:val="yellow"/>
        </w:rPr>
        <w:t>either/or</w:t>
      </w:r>
      <w:r>
        <w:rPr>
          <w:rStyle w:val="StyleUnderline"/>
        </w:rPr>
        <w:t xml:space="preserve"> proposition. </w:t>
      </w:r>
      <w:r>
        <w:rPr>
          <w:rStyle w:val="StyleUnderline"/>
          <w:highlight w:val="yellow"/>
        </w:rPr>
        <w:t xml:space="preserve">It’s a </w:t>
      </w:r>
      <w:r>
        <w:rPr>
          <w:rStyle w:val="Emphasis"/>
          <w:highlight w:val="yellow"/>
        </w:rPr>
        <w:t>constantly shifting trajectory</w:t>
      </w:r>
      <w:r>
        <w:rPr>
          <w:rStyle w:val="StyleUnderline"/>
          <w:highlight w:val="yellow"/>
        </w:rPr>
        <w:t xml:space="preserve"> that will </w:t>
      </w:r>
      <w:r>
        <w:rPr>
          <w:rStyle w:val="Emphasis"/>
          <w:highlight w:val="yellow"/>
        </w:rPr>
        <w:t>require sustained attention</w:t>
      </w:r>
      <w:r>
        <w:rPr>
          <w:rStyle w:val="Emphasis"/>
        </w:rPr>
        <w:t xml:space="preserve"> and concern over years</w:t>
      </w:r>
      <w:r>
        <w:rPr>
          <w:rStyle w:val="StyleUnderline"/>
        </w:rPr>
        <w:t xml:space="preserve">, decades, and centuries. Clearly </w:t>
      </w:r>
      <w:r>
        <w:rPr>
          <w:rStyle w:val="StyleUnderline"/>
          <w:highlight w:val="yellow"/>
        </w:rPr>
        <w:t>we are not going to shut down all</w:t>
      </w:r>
      <w:r>
        <w:rPr>
          <w:rStyle w:val="StyleUnderline"/>
        </w:rPr>
        <w:t xml:space="preserve"> the </w:t>
      </w:r>
      <w:r>
        <w:rPr>
          <w:rStyle w:val="StyleUnderline"/>
          <w:highlight w:val="yellow"/>
        </w:rPr>
        <w:t>coal</w:t>
      </w:r>
      <w:r>
        <w:rPr>
          <w:rStyle w:val="StyleUnderline"/>
        </w:rPr>
        <w:t xml:space="preserve"> plants </w:t>
      </w:r>
      <w:r>
        <w:rPr>
          <w:rStyle w:val="StyleUnderline"/>
          <w:highlight w:val="yellow"/>
        </w:rPr>
        <w:t>in</w:t>
      </w:r>
      <w:r>
        <w:rPr>
          <w:rStyle w:val="StyleUnderline"/>
        </w:rPr>
        <w:t xml:space="preserve"> the next </w:t>
      </w:r>
      <w:r>
        <w:rPr>
          <w:rStyle w:val="StyleUnderline"/>
          <w:highlight w:val="yellow"/>
        </w:rPr>
        <w:t>10 years</w:t>
      </w:r>
      <w:r>
        <w:rPr>
          <w:rStyle w:val="StyleUnderline"/>
        </w:rPr>
        <w:t xml:space="preserve">. Just as clearly, </w:t>
      </w:r>
      <w:r>
        <w:rPr>
          <w:rStyle w:val="StyleUnderline"/>
          <w:highlight w:val="yellow"/>
        </w:rPr>
        <w:t>they will all be shut down by this century’s end. Between those</w:t>
      </w:r>
      <w:r>
        <w:rPr>
          <w:rStyle w:val="StyleUnderline"/>
        </w:rPr>
        <w:t xml:space="preserve"> two boundary conditions </w:t>
      </w:r>
      <w:r>
        <w:rPr>
          <w:rStyle w:val="StyleUnderline"/>
          <w:highlight w:val="yellow"/>
        </w:rPr>
        <w:t xml:space="preserve">lies a </w:t>
      </w:r>
      <w:r>
        <w:rPr>
          <w:rStyle w:val="Emphasis"/>
          <w:highlight w:val="yellow"/>
        </w:rPr>
        <w:t>huge range of possibilities</w:t>
      </w:r>
      <w:r>
        <w:rPr>
          <w:rStyle w:val="StyleUnderline"/>
        </w:rPr>
        <w:t xml:space="preserve">. Yes, we are putting ourselves at risk, and yes, </w:t>
      </w:r>
      <w:r>
        <w:rPr>
          <w:rStyle w:val="Emphasis"/>
          <w:highlight w:val="yellow"/>
        </w:rPr>
        <w:t>we must</w:t>
      </w:r>
      <w:r>
        <w:rPr>
          <w:rStyle w:val="Emphasis"/>
        </w:rPr>
        <w:t xml:space="preserve"> do whatever we can to </w:t>
      </w:r>
      <w:r>
        <w:rPr>
          <w:rStyle w:val="Emphasis"/>
          <w:highlight w:val="yellow"/>
        </w:rPr>
        <w:t>move</w:t>
      </w:r>
      <w:r>
        <w:rPr>
          <w:rStyle w:val="Emphasis"/>
        </w:rPr>
        <w:t xml:space="preserve"> ourselves </w:t>
      </w:r>
      <w:r>
        <w:rPr>
          <w:rStyle w:val="Emphasis"/>
          <w:highlight w:val="yellow"/>
        </w:rPr>
        <w:t>as quickly as we can</w:t>
      </w:r>
      <w:r>
        <w:rPr>
          <w:rStyle w:val="StyleUnderline"/>
        </w:rPr>
        <w:t xml:space="preserve"> toward new energy systems.</w:t>
      </w:r>
    </w:p>
    <w:p w14:paraId="6A15B910" w14:textId="77777777" w:rsidR="004200D3" w:rsidRDefault="004200D3" w:rsidP="004200D3">
      <w:pPr>
        <w:rPr>
          <w:sz w:val="16"/>
        </w:rPr>
      </w:pPr>
      <w:r>
        <w:rPr>
          <w:sz w:val="16"/>
        </w:rPr>
        <w:lastRenderedPageBreak/>
        <w:t xml:space="preserve">However, </w:t>
      </w:r>
      <w:r>
        <w:rPr>
          <w:rStyle w:val="StyleUnderline"/>
          <w:highlight w:val="yellow"/>
        </w:rPr>
        <w:t>there is no critical moment</w:t>
      </w:r>
      <w:r>
        <w:rPr>
          <w:rStyle w:val="StyleUnderline"/>
        </w:rPr>
        <w:t xml:space="preserve"> at which the disaster hits or will be averted. </w:t>
      </w:r>
      <w:r>
        <w:rPr>
          <w:rStyle w:val="StyleUnderline"/>
          <w:highlight w:val="yellow"/>
        </w:rPr>
        <w:t>There are,</w:t>
      </w:r>
      <w:r>
        <w:rPr>
          <w:rStyle w:val="StyleUnderline"/>
        </w:rPr>
        <w:t xml:space="preserve"> rather, accelerating and decelerating </w:t>
      </w:r>
      <w:r>
        <w:rPr>
          <w:rStyle w:val="StyleUnderline"/>
          <w:highlight w:val="yellow"/>
        </w:rPr>
        <w:t>trends</w:t>
      </w:r>
      <w:r>
        <w:rPr>
          <w:rStyle w:val="StyleUnderline"/>
        </w:rPr>
        <w:t xml:space="preserve">, and an infinite number of possible paths. </w:t>
      </w:r>
      <w:r>
        <w:rPr>
          <w:rStyle w:val="StyleUnderline"/>
          <w:highlight w:val="yellow"/>
        </w:rPr>
        <w:t>It</w:t>
      </w:r>
      <w:r>
        <w:rPr>
          <w:rStyle w:val="StyleUnderline"/>
        </w:rPr>
        <w:t xml:space="preserve">’s a slowly unfolding emergency that </w:t>
      </w:r>
      <w:r>
        <w:rPr>
          <w:rStyle w:val="StyleUnderline"/>
          <w:highlight w:val="yellow"/>
        </w:rPr>
        <w:t>requires</w:t>
      </w:r>
      <w:r>
        <w:rPr>
          <w:rStyle w:val="StyleUnderline"/>
        </w:rPr>
        <w:t xml:space="preserve"> not a quick pulse of activity</w:t>
      </w:r>
      <w:r>
        <w:rPr>
          <w:sz w:val="16"/>
        </w:rPr>
        <w:t>, not a fight</w:t>
      </w:r>
      <w:r>
        <w:rPr>
          <w:rFonts w:ascii="Times New Roman" w:hAnsi="Times New Roman" w:cs="Times New Roman"/>
          <w:sz w:val="16"/>
        </w:rPr>
        <w:t>‐</w:t>
      </w:r>
      <w:r>
        <w:rPr>
          <w:sz w:val="16"/>
        </w:rPr>
        <w:t>or</w:t>
      </w:r>
      <w:r>
        <w:rPr>
          <w:rFonts w:ascii="Times New Roman" w:hAnsi="Times New Roman" w:cs="Times New Roman"/>
          <w:sz w:val="16"/>
        </w:rPr>
        <w:t>‐</w:t>
      </w:r>
      <w:r>
        <w:rPr>
          <w:sz w:val="16"/>
        </w:rPr>
        <w:t xml:space="preserve">flight response, </w:t>
      </w:r>
      <w:r>
        <w:rPr>
          <w:rStyle w:val="StyleUnderline"/>
        </w:rPr>
        <w:t xml:space="preserve">but </w:t>
      </w:r>
      <w:r>
        <w:rPr>
          <w:rStyle w:val="StyleUnderline"/>
          <w:highlight w:val="yellow"/>
        </w:rPr>
        <w:t>long</w:t>
      </w:r>
      <w:r>
        <w:rPr>
          <w:rStyle w:val="StyleUnderline"/>
          <w:rFonts w:ascii="Times New Roman" w:hAnsi="Times New Roman" w:cs="Times New Roman"/>
          <w:highlight w:val="yellow"/>
        </w:rPr>
        <w:t>‐</w:t>
      </w:r>
      <w:r>
        <w:rPr>
          <w:rStyle w:val="StyleUnderline"/>
          <w:highlight w:val="yellow"/>
        </w:rPr>
        <w:t>term engagement</w:t>
      </w:r>
      <w:r>
        <w:rPr>
          <w:rStyle w:val="StyleUnderline"/>
        </w:rPr>
        <w:t>, enduring changes in the way we live through a long series of thoughtful readjustments. We don’t need to panic.</w:t>
      </w:r>
      <w:r>
        <w:rPr>
          <w:sz w:val="16"/>
        </w:rPr>
        <w:t xml:space="preserve"> We are in this for the long haul.</w:t>
      </w:r>
    </w:p>
    <w:p w14:paraId="5E697ADE" w14:textId="77777777" w:rsidR="004200D3" w:rsidRDefault="004200D3" w:rsidP="004200D3">
      <w:pPr>
        <w:rPr>
          <w:rStyle w:val="StyleUnderline"/>
        </w:rPr>
      </w:pPr>
      <w:r>
        <w:rPr>
          <w:rStyle w:val="StyleUnderline"/>
        </w:rPr>
        <w:t>Can we at least envision a behavioral mode,</w:t>
      </w:r>
      <w:r>
        <w:rPr>
          <w:sz w:val="16"/>
        </w:rPr>
        <w:t xml:space="preserve"> a way of working with the rest of the world, a version of ourselves, </w:t>
      </w:r>
      <w:r>
        <w:rPr>
          <w:rStyle w:val="StyleUnderline"/>
        </w:rPr>
        <w:t>that we could celebrate? If not, then what path is there but nihilism, fatalism, and resignation?</w:t>
      </w:r>
      <w:r>
        <w:rPr>
          <w:sz w:val="16"/>
        </w:rPr>
        <w:t xml:space="preserve"> If we really believed we could not change course, then concern about our future would be as useless as agonizing over an approaching comet in a world where we had no space program, no way to stop it. Yet </w:t>
      </w:r>
      <w:r>
        <w:rPr>
          <w:rStyle w:val="StyleUnderline"/>
        </w:rPr>
        <w:t xml:space="preserve">we are the species with a </w:t>
      </w:r>
      <w:r>
        <w:rPr>
          <w:rStyle w:val="Emphasis"/>
        </w:rPr>
        <w:t>unique ability</w:t>
      </w:r>
      <w:r>
        <w:rPr>
          <w:rStyle w:val="StyleUnderline"/>
        </w:rPr>
        <w:t xml:space="preserve"> to envision futures and sometimes work together to manifest them. </w:t>
      </w:r>
      <w:r>
        <w:rPr>
          <w:rStyle w:val="Emphasis"/>
          <w:highlight w:val="yellow"/>
        </w:rPr>
        <w:t>As long as we can imagine a better path,</w:t>
      </w:r>
      <w:r>
        <w:rPr>
          <w:rStyle w:val="Emphasis"/>
        </w:rPr>
        <w:t xml:space="preserve"> of course </w:t>
      </w:r>
      <w:r>
        <w:rPr>
          <w:rStyle w:val="Emphasis"/>
          <w:highlight w:val="yellow"/>
        </w:rPr>
        <w:t>we are obligated to seek it</w:t>
      </w:r>
      <w:r>
        <w:rPr>
          <w:rStyle w:val="StyleUnderline"/>
          <w:highlight w:val="yellow"/>
        </w:rPr>
        <w:t>.</w:t>
      </w:r>
      <w:r>
        <w:rPr>
          <w:rStyle w:val="StyleUnderline"/>
        </w:rPr>
        <w:t xml:space="preserve"> This is why unwarranted pessimism about our future is actually irresponsible. The </w:t>
      </w:r>
      <w:r>
        <w:rPr>
          <w:rStyle w:val="StyleUnderline"/>
          <w:highlight w:val="yellow"/>
        </w:rPr>
        <w:t>naysayers</w:t>
      </w:r>
      <w:r>
        <w:rPr>
          <w:rStyle w:val="StyleUnderline"/>
        </w:rPr>
        <w:t xml:space="preserve">, prophesiers of certain doom, are </w:t>
      </w:r>
      <w:r>
        <w:rPr>
          <w:rStyle w:val="Emphasis"/>
        </w:rPr>
        <w:t xml:space="preserve">giving us a way to </w:t>
      </w:r>
      <w:r>
        <w:rPr>
          <w:rStyle w:val="Emphasis"/>
          <w:highlight w:val="yellow"/>
        </w:rPr>
        <w:t>avoid responsibility</w:t>
      </w:r>
      <w:r>
        <w:rPr>
          <w:rStyle w:val="Emphasis"/>
        </w:rPr>
        <w:t>.</w:t>
      </w:r>
      <w:r>
        <w:rPr>
          <w:sz w:val="16"/>
        </w:rPr>
        <w:t xml:space="preserve"> Don’t listen to them. If we don’t know enough to know that we’re doomed, then </w:t>
      </w:r>
      <w:r>
        <w:rPr>
          <w:rStyle w:val="StyleUnderline"/>
        </w:rPr>
        <w:t>the drumbeat of gloom is not helping, it’s hurting. Let’s replace it.</w:t>
      </w:r>
    </w:p>
    <w:p w14:paraId="0F9B919C" w14:textId="77777777" w:rsidR="004200D3" w:rsidRDefault="004200D3" w:rsidP="004200D3">
      <w:pPr>
        <w:rPr>
          <w:rStyle w:val="StyleUnderline"/>
        </w:rPr>
      </w:pPr>
      <w:r>
        <w:rPr>
          <w:rStyle w:val="StyleUnderline"/>
        </w:rPr>
        <w:t>We’re at least partway through a transition from being the species that bumbles through its world</w:t>
      </w:r>
      <w:r>
        <w:rPr>
          <w:rStyle w:val="StyleUnderline"/>
          <w:rFonts w:ascii="Times New Roman" w:hAnsi="Times New Roman" w:cs="Times New Roman"/>
        </w:rPr>
        <w:t>‐</w:t>
      </w:r>
      <w:r>
        <w:rPr>
          <w:rStyle w:val="StyleUnderline"/>
        </w:rPr>
        <w:t>changing ways with no awareness</w:t>
      </w:r>
      <w:r>
        <w:rPr>
          <w:sz w:val="16"/>
        </w:rPr>
        <w:t xml:space="preserve"> whatsoever. </w:t>
      </w:r>
      <w:r>
        <w:rPr>
          <w:rStyle w:val="StyleUnderline"/>
          <w:highlight w:val="yellow"/>
        </w:rPr>
        <w:t>We</w:t>
      </w:r>
      <w:r>
        <w:rPr>
          <w:rStyle w:val="StyleUnderline"/>
        </w:rPr>
        <w:t>’ve fig</w:t>
      </w:r>
      <w:r>
        <w:rPr>
          <w:rStyle w:val="StyleUnderline"/>
          <w:highlight w:val="yellow"/>
        </w:rPr>
        <w:t>ured out</w:t>
      </w:r>
      <w:r>
        <w:rPr>
          <w:rStyle w:val="StyleUnderline"/>
        </w:rPr>
        <w:t xml:space="preserve"> how to deal with the worst of </w:t>
      </w:r>
      <w:r>
        <w:rPr>
          <w:rStyle w:val="StyleUnderline"/>
          <w:highlight w:val="yellow"/>
        </w:rPr>
        <w:t>acid rain and ozone destruction</w:t>
      </w:r>
      <w:r>
        <w:rPr>
          <w:sz w:val="16"/>
        </w:rPr>
        <w:t xml:space="preserve">. (That was a close one.) Our population is widely projected to level out and begin to decline later this century. </w:t>
      </w:r>
      <w:r>
        <w:rPr>
          <w:rStyle w:val="StyleUnderline"/>
        </w:rPr>
        <w:t xml:space="preserve">We’re starting, slowly, painfully, to come to grips with the biodiversity and climate crises. </w:t>
      </w:r>
      <w:r>
        <w:rPr>
          <w:rStyle w:val="StyleUnderline"/>
          <w:highlight w:val="yellow"/>
        </w:rPr>
        <w:t>Whatever happens</w:t>
      </w:r>
      <w:r>
        <w:rPr>
          <w:rStyle w:val="StyleUnderline"/>
        </w:rPr>
        <w:t xml:space="preserve"> to climate </w:t>
      </w:r>
      <w:r>
        <w:rPr>
          <w:rStyle w:val="StyleUnderline"/>
          <w:highlight w:val="yellow"/>
        </w:rPr>
        <w:t xml:space="preserve">now, </w:t>
      </w:r>
      <w:r>
        <w:rPr>
          <w:rStyle w:val="Emphasis"/>
          <w:highlight w:val="yellow"/>
        </w:rPr>
        <w:t>it would have been a lot worse without</w:t>
      </w:r>
      <w:r>
        <w:rPr>
          <w:rStyle w:val="Emphasis"/>
        </w:rPr>
        <w:t xml:space="preserve"> these </w:t>
      </w:r>
      <w:r>
        <w:rPr>
          <w:rStyle w:val="Emphasis"/>
          <w:highlight w:val="yellow"/>
        </w:rPr>
        <w:t>recent</w:t>
      </w:r>
      <w:r>
        <w:rPr>
          <w:rStyle w:val="Emphasis"/>
        </w:rPr>
        <w:t xml:space="preserve"> waves of </w:t>
      </w:r>
      <w:r>
        <w:rPr>
          <w:rStyle w:val="Emphasis"/>
          <w:highlight w:val="yellow"/>
        </w:rPr>
        <w:t>awareness</w:t>
      </w:r>
      <w:r>
        <w:rPr>
          <w:rStyle w:val="StyleUnderline"/>
        </w:rPr>
        <w:t xml:space="preserve"> and concern reverberating around the globe. If we get our act together, </w:t>
      </w:r>
      <w:r>
        <w:rPr>
          <w:rStyle w:val="StyleUnderline"/>
          <w:highlight w:val="yellow"/>
        </w:rPr>
        <w:t xml:space="preserve">we </w:t>
      </w:r>
      <w:r>
        <w:rPr>
          <w:rStyle w:val="Emphasis"/>
          <w:highlight w:val="yellow"/>
        </w:rPr>
        <w:t>still have the potential to</w:t>
      </w:r>
      <w:r>
        <w:rPr>
          <w:rStyle w:val="Emphasis"/>
        </w:rPr>
        <w:t xml:space="preserve"> consciously </w:t>
      </w:r>
      <w:r>
        <w:rPr>
          <w:rStyle w:val="Emphasis"/>
          <w:highlight w:val="yellow"/>
        </w:rPr>
        <w:t xml:space="preserve">save </w:t>
      </w:r>
      <w:r>
        <w:rPr>
          <w:rStyle w:val="Emphasis"/>
        </w:rPr>
        <w:t xml:space="preserve">many </w:t>
      </w:r>
      <w:r>
        <w:rPr>
          <w:rStyle w:val="Emphasis"/>
          <w:highlight w:val="yellow"/>
        </w:rPr>
        <w:t>more species</w:t>
      </w:r>
      <w:r>
        <w:rPr>
          <w:rStyle w:val="StyleUnderline"/>
          <w:highlight w:val="yellow"/>
        </w:rPr>
        <w:t xml:space="preserve"> than we</w:t>
      </w:r>
      <w:r>
        <w:rPr>
          <w:rStyle w:val="StyleUnderline"/>
        </w:rPr>
        <w:t xml:space="preserve"> have inadvertently </w:t>
      </w:r>
      <w:r>
        <w:rPr>
          <w:rStyle w:val="StyleUnderline"/>
          <w:highlight w:val="yellow"/>
        </w:rPr>
        <w:t>destroyed</w:t>
      </w:r>
      <w:r>
        <w:rPr>
          <w:rStyle w:val="StyleUnderline"/>
        </w:rPr>
        <w:t>.</w:t>
      </w:r>
    </w:p>
    <w:p w14:paraId="5E2DC3EB" w14:textId="77777777" w:rsidR="004200D3" w:rsidRDefault="004200D3" w:rsidP="004200D3">
      <w:pPr>
        <w:rPr>
          <w:sz w:val="16"/>
        </w:rPr>
      </w:pPr>
      <w:r>
        <w:rPr>
          <w:sz w:val="16"/>
        </w:rPr>
        <w:t xml:space="preserve">If you look from an evolutionary perspective, you might see us a little more sympathetically. You might realize that </w:t>
      </w:r>
      <w:r>
        <w:rPr>
          <w:rStyle w:val="StyleUnderline"/>
          <w:highlight w:val="yellow"/>
        </w:rPr>
        <w:t>we’re not inherently evil,</w:t>
      </w:r>
      <w:r>
        <w:rPr>
          <w:rStyle w:val="StyleUnderline"/>
        </w:rPr>
        <w:t xml:space="preserve"> destructive, or malevolent, but that </w:t>
      </w:r>
      <w:r>
        <w:rPr>
          <w:rStyle w:val="StyleUnderline"/>
          <w:highlight w:val="yellow"/>
        </w:rPr>
        <w:t>we’re unprepared</w:t>
      </w:r>
      <w:r>
        <w:rPr>
          <w:rStyle w:val="StyleUnderline"/>
        </w:rPr>
        <w:t xml:space="preserve"> and ill</w:t>
      </w:r>
      <w:r>
        <w:rPr>
          <w:rStyle w:val="StyleUnderline"/>
          <w:rFonts w:ascii="Times New Roman" w:hAnsi="Times New Roman" w:cs="Times New Roman"/>
        </w:rPr>
        <w:t>‐</w:t>
      </w:r>
      <w:r>
        <w:rPr>
          <w:rStyle w:val="StyleUnderline"/>
        </w:rPr>
        <w:t xml:space="preserve">equipped </w:t>
      </w:r>
      <w:r>
        <w:rPr>
          <w:rStyle w:val="StyleUnderline"/>
          <w:highlight w:val="yellow"/>
        </w:rPr>
        <w:t>for the task</w:t>
      </w:r>
      <w:r>
        <w:rPr>
          <w:rStyle w:val="StyleUnderline"/>
        </w:rPr>
        <w:t xml:space="preserve"> we have stumbled into. We are uniquely outfitted with the power of imagination, and it seems clear that any robust solution to our Anthropocene dilemma will involve reimagining ourselves and our interactions with the world</w:t>
      </w:r>
      <w:r>
        <w:rPr>
          <w:sz w:val="16"/>
        </w:rPr>
        <w:t>.</w:t>
      </w:r>
    </w:p>
    <w:p w14:paraId="1CC1FBB2" w14:textId="77777777" w:rsidR="004200D3" w:rsidRDefault="004200D3" w:rsidP="004200D3">
      <w:pPr>
        <w:rPr>
          <w:rStyle w:val="Emphasis"/>
        </w:rPr>
      </w:pPr>
      <w:r>
        <w:rPr>
          <w:rStyle w:val="StyleUnderline"/>
          <w:highlight w:val="yellow"/>
        </w:rPr>
        <w:t>We’re not a cancer</w:t>
      </w:r>
      <w:r>
        <w:rPr>
          <w:rStyle w:val="StyleUnderline"/>
        </w:rPr>
        <w:t xml:space="preserve"> or a disease. </w:t>
      </w:r>
      <w:r>
        <w:rPr>
          <w:rStyle w:val="StyleUnderline"/>
          <w:highlight w:val="yellow"/>
        </w:rPr>
        <w:t>We are</w:t>
      </w:r>
      <w:r>
        <w:rPr>
          <w:rStyle w:val="StyleUnderline"/>
        </w:rPr>
        <w:t xml:space="preserve"> organisms doing what all organisms do, </w:t>
      </w:r>
      <w:r>
        <w:rPr>
          <w:rStyle w:val="StyleUnderline"/>
          <w:highlight w:val="yellow"/>
        </w:rPr>
        <w:t>surviving</w:t>
      </w:r>
      <w:r>
        <w:rPr>
          <w:rStyle w:val="StyleUnderline"/>
        </w:rPr>
        <w:t xml:space="preserve"> and reproducing </w:t>
      </w:r>
      <w:r>
        <w:rPr>
          <w:rStyle w:val="StyleUnderline"/>
          <w:highlight w:val="yellow"/>
        </w:rPr>
        <w:t>as best we can</w:t>
      </w:r>
      <w:r>
        <w:rPr>
          <w:sz w:val="16"/>
        </w:rPr>
        <w:t xml:space="preserve">. We are, however, a kind of organism that has never existed before, and </w:t>
      </w:r>
      <w:r>
        <w:rPr>
          <w:rStyle w:val="StyleUnderline"/>
          <w:highlight w:val="yellow"/>
        </w:rPr>
        <w:t>we’ve got</w:t>
      </w:r>
      <w:r>
        <w:rPr>
          <w:rStyle w:val="StyleUnderline"/>
        </w:rPr>
        <w:t xml:space="preserve">ten ourselves in </w:t>
      </w:r>
      <w:r>
        <w:rPr>
          <w:rStyle w:val="StyleUnderline"/>
          <w:highlight w:val="yellow"/>
        </w:rPr>
        <w:t>a situation</w:t>
      </w:r>
      <w:r>
        <w:rPr>
          <w:rStyle w:val="StyleUnderline"/>
        </w:rPr>
        <w:t xml:space="preserve">. Fortunately, </w:t>
      </w:r>
      <w:r>
        <w:rPr>
          <w:rStyle w:val="StyleUnderline"/>
          <w:highlight w:val="yellow"/>
        </w:rPr>
        <w:t>we may</w:t>
      </w:r>
      <w:r>
        <w:rPr>
          <w:rStyle w:val="StyleUnderline"/>
        </w:rPr>
        <w:t xml:space="preserve"> be equipped to </w:t>
      </w:r>
      <w:r>
        <w:rPr>
          <w:rStyle w:val="StyleUnderline"/>
          <w:highlight w:val="yellow"/>
        </w:rPr>
        <w:t>get</w:t>
      </w:r>
      <w:r>
        <w:rPr>
          <w:rStyle w:val="StyleUnderline"/>
        </w:rPr>
        <w:t xml:space="preserve"> ourselves </w:t>
      </w:r>
      <w:r>
        <w:rPr>
          <w:rStyle w:val="StyleUnderline"/>
          <w:highlight w:val="yellow"/>
        </w:rPr>
        <w:t>out of it.</w:t>
      </w:r>
      <w:r>
        <w:rPr>
          <w:rStyle w:val="StyleUnderline"/>
        </w:rPr>
        <w:t xml:space="preserve"> A plague does not think. </w:t>
      </w:r>
      <w:r>
        <w:rPr>
          <w:rStyle w:val="StyleUnderline"/>
          <w:highlight w:val="yellow"/>
        </w:rPr>
        <w:t>A cancer does not decide to change course</w:t>
      </w:r>
      <w:r>
        <w:rPr>
          <w:rStyle w:val="StyleUnderline"/>
        </w:rPr>
        <w:t xml:space="preserve">. A weed does not weed itself. </w:t>
      </w:r>
      <w:r>
        <w:rPr>
          <w:rStyle w:val="Emphasis"/>
          <w:highlight w:val="yellow"/>
        </w:rPr>
        <w:t>We could</w:t>
      </w:r>
      <w:r>
        <w:rPr>
          <w:sz w:val="16"/>
        </w:rPr>
        <w:t xml:space="preserve">. So </w:t>
      </w:r>
      <w:r>
        <w:rPr>
          <w:rStyle w:val="StyleUnderline"/>
        </w:rPr>
        <w:t xml:space="preserve">these </w:t>
      </w:r>
      <w:r>
        <w:rPr>
          <w:rStyle w:val="StyleUnderline"/>
          <w:highlight w:val="yellow"/>
        </w:rPr>
        <w:t>images</w:t>
      </w:r>
      <w:r>
        <w:rPr>
          <w:rStyle w:val="StyleUnderline"/>
        </w:rPr>
        <w:t xml:space="preserve"> may </w:t>
      </w:r>
      <w:r>
        <w:rPr>
          <w:rStyle w:val="StyleUnderline"/>
          <w:highlight w:val="yellow"/>
        </w:rPr>
        <w:t>describe our past, but</w:t>
      </w:r>
      <w:r>
        <w:rPr>
          <w:rStyle w:val="StyleUnderline"/>
        </w:rPr>
        <w:t xml:space="preserve"> </w:t>
      </w:r>
      <w:r>
        <w:rPr>
          <w:rStyle w:val="Emphasis"/>
        </w:rPr>
        <w:t xml:space="preserve">they </w:t>
      </w:r>
      <w:r>
        <w:rPr>
          <w:rStyle w:val="Emphasis"/>
          <w:highlight w:val="yellow"/>
        </w:rPr>
        <w:t>needn’t proscribe our future.</w:t>
      </w:r>
    </w:p>
    <w:p w14:paraId="58E18FAA" w14:textId="77777777" w:rsidR="004200D3" w:rsidRDefault="004200D3" w:rsidP="004200D3">
      <w:pPr>
        <w:pStyle w:val="Heading4"/>
      </w:pPr>
      <w:r>
        <w:t>Humanism has ethical and material capacity to create positive environmental change---their ev ignores nuances</w:t>
      </w:r>
    </w:p>
    <w:p w14:paraId="605148D8" w14:textId="77777777" w:rsidR="004200D3" w:rsidRDefault="004200D3" w:rsidP="004200D3">
      <w:r>
        <w:t xml:space="preserve">David </w:t>
      </w:r>
      <w:r>
        <w:rPr>
          <w:rStyle w:val="Style13ptBold"/>
        </w:rPr>
        <w:t>Cosgrove 15</w:t>
      </w:r>
      <w:r>
        <w:t xml:space="preserve">, Canberra Humanists Meetup, physicist and environmental scientists who specializes in the mathematical modeling of transport systems and their environmental impacts, Principal Research Scientist at a federal research agency, 12-20-2015, “Humanism and the Environment: A Discussion Starter,” </w:t>
      </w:r>
      <w:hyperlink r:id="rId30" w:history="1">
        <w:r>
          <w:rPr>
            <w:rStyle w:val="Hyperlink"/>
          </w:rPr>
          <w:t>http://www.canberrahumanists.org.au/articles/2015/12/20/humanism-and-the-environment-a-discussion-starter</w:t>
        </w:r>
      </w:hyperlink>
    </w:p>
    <w:p w14:paraId="29646960" w14:textId="77777777" w:rsidR="004200D3" w:rsidRDefault="004200D3" w:rsidP="004200D3">
      <w:pPr>
        <w:rPr>
          <w:u w:val="single"/>
        </w:rPr>
      </w:pPr>
      <w:r>
        <w:rPr>
          <w:sz w:val="16"/>
        </w:rPr>
        <w:lastRenderedPageBreak/>
        <w:t xml:space="preserve">Various </w:t>
      </w:r>
      <w:r>
        <w:rPr>
          <w:rStyle w:val="StyleUnderline"/>
          <w:highlight w:val="yellow"/>
        </w:rPr>
        <w:t xml:space="preserve">strands of </w:t>
      </w:r>
      <w:r>
        <w:rPr>
          <w:rStyle w:val="Emphasis"/>
          <w:highlight w:val="yellow"/>
        </w:rPr>
        <w:t>early humanism</w:t>
      </w:r>
      <w:r>
        <w:rPr>
          <w:sz w:val="16"/>
        </w:rPr>
        <w:t xml:space="preserve">, particularly those prior to around the 1950s, </w:t>
      </w:r>
      <w:r>
        <w:rPr>
          <w:rStyle w:val="StyleUnderline"/>
          <w:highlight w:val="yellow"/>
        </w:rPr>
        <w:t>were</w:t>
      </w:r>
      <w:r>
        <w:rPr>
          <w:sz w:val="16"/>
        </w:rPr>
        <w:t xml:space="preserve"> also </w:t>
      </w:r>
      <w:r>
        <w:rPr>
          <w:rStyle w:val="StyleUnderline"/>
        </w:rPr>
        <w:t>not highly noted for their environmental concerns, with some environmentalists</w:t>
      </w:r>
      <w:r>
        <w:rPr>
          <w:sz w:val="16"/>
        </w:rPr>
        <w:t xml:space="preserve"> doubtless </w:t>
      </w:r>
      <w:r>
        <w:rPr>
          <w:rStyle w:val="StyleUnderline"/>
        </w:rPr>
        <w:t>regarding such</w:t>
      </w:r>
      <w:r>
        <w:rPr>
          <w:sz w:val="16"/>
        </w:rPr>
        <w:t xml:space="preserve"> initial ‘humanist’ thinking/</w:t>
      </w:r>
      <w:r>
        <w:rPr>
          <w:rStyle w:val="StyleUnderline"/>
        </w:rPr>
        <w:t>philosophies as</w:t>
      </w:r>
      <w:r>
        <w:rPr>
          <w:sz w:val="16"/>
        </w:rPr>
        <w:t xml:space="preserve"> rather </w:t>
      </w:r>
      <w:r>
        <w:rPr>
          <w:rStyle w:val="Emphasis"/>
          <w:highlight w:val="yellow"/>
        </w:rPr>
        <w:t>too human-centred</w:t>
      </w:r>
      <w:r>
        <w:rPr>
          <w:rStyle w:val="StyleUnderline"/>
        </w:rPr>
        <w:t>, and not sensitive enough to issues outside of human culture.</w:t>
      </w:r>
    </w:p>
    <w:p w14:paraId="0C2B58BA" w14:textId="77777777" w:rsidR="004200D3" w:rsidRDefault="004200D3" w:rsidP="004200D3">
      <w:pPr>
        <w:rPr>
          <w:rStyle w:val="Emphasis"/>
        </w:rPr>
      </w:pPr>
      <w:r>
        <w:rPr>
          <w:rStyle w:val="StyleUnderline"/>
          <w:highlight w:val="yellow"/>
        </w:rPr>
        <w:t xml:space="preserve">However, </w:t>
      </w:r>
      <w:r>
        <w:rPr>
          <w:rStyle w:val="Emphasis"/>
          <w:highlight w:val="yellow"/>
        </w:rPr>
        <w:t>more thoughtful</w:t>
      </w:r>
      <w:r>
        <w:rPr>
          <w:sz w:val="16"/>
        </w:rPr>
        <w:t xml:space="preserve">, more </w:t>
      </w:r>
      <w:r>
        <w:rPr>
          <w:rStyle w:val="StyleUnderline"/>
          <w:highlight w:val="yellow"/>
        </w:rPr>
        <w:t xml:space="preserve">modern strands of </w:t>
      </w:r>
      <w:r>
        <w:rPr>
          <w:rStyle w:val="Emphasis"/>
          <w:highlight w:val="yellow"/>
        </w:rPr>
        <w:t>humanism</w:t>
      </w:r>
      <w:r>
        <w:rPr>
          <w:rStyle w:val="StyleUnderline"/>
          <w:highlight w:val="yellow"/>
        </w:rPr>
        <w:t xml:space="preserve"> are </w:t>
      </w:r>
      <w:r>
        <w:rPr>
          <w:rStyle w:val="Emphasis"/>
          <w:highlight w:val="yellow"/>
        </w:rPr>
        <w:t>quite capable</w:t>
      </w:r>
      <w:r>
        <w:rPr>
          <w:rStyle w:val="StyleUnderline"/>
          <w:highlight w:val="yellow"/>
        </w:rPr>
        <w:t xml:space="preserve"> of considering wider issues</w:t>
      </w:r>
      <w:r>
        <w:rPr>
          <w:rStyle w:val="StyleUnderline"/>
        </w:rPr>
        <w:t xml:space="preserve">—that is, </w:t>
      </w:r>
      <w:r>
        <w:rPr>
          <w:rStyle w:val="Emphasis"/>
          <w:highlight w:val="yellow"/>
        </w:rPr>
        <w:t xml:space="preserve">not just </w:t>
      </w:r>
      <w:r>
        <w:rPr>
          <w:rStyle w:val="StyleUnderline"/>
          <w:highlight w:val="yellow"/>
        </w:rPr>
        <w:t xml:space="preserve">focusing on the inherent value of </w:t>
      </w:r>
      <w:r>
        <w:rPr>
          <w:rStyle w:val="Emphasis"/>
          <w:highlight w:val="yellow"/>
        </w:rPr>
        <w:t>human beings</w:t>
      </w:r>
      <w:r>
        <w:rPr>
          <w:rStyle w:val="StyleUnderline"/>
          <w:highlight w:val="yellow"/>
        </w:rPr>
        <w:t>, but also</w:t>
      </w:r>
      <w:r>
        <w:rPr>
          <w:sz w:val="16"/>
        </w:rPr>
        <w:t xml:space="preserve"> what values we should place on other complex, intricate or diverse systems, such as the </w:t>
      </w:r>
      <w:r>
        <w:rPr>
          <w:rStyle w:val="Emphasis"/>
          <w:highlight w:val="yellow"/>
        </w:rPr>
        <w:t>multifaceted ecologies</w:t>
      </w:r>
      <w:r>
        <w:rPr>
          <w:rStyle w:val="StyleUnderline"/>
          <w:highlight w:val="yellow"/>
        </w:rPr>
        <w:t xml:space="preserve"> and physical networks that make up our</w:t>
      </w:r>
      <w:r>
        <w:rPr>
          <w:sz w:val="16"/>
        </w:rPr>
        <w:t xml:space="preserve"> natural </w:t>
      </w:r>
      <w:r>
        <w:rPr>
          <w:rStyle w:val="StyleUnderline"/>
          <w:highlight w:val="yellow"/>
        </w:rPr>
        <w:t>environment—</w:t>
      </w:r>
      <w:r>
        <w:rPr>
          <w:rStyle w:val="Emphasis"/>
          <w:highlight w:val="yellow"/>
        </w:rPr>
        <w:t>informed by</w:t>
      </w:r>
      <w:r>
        <w:rPr>
          <w:rStyle w:val="Emphasis"/>
        </w:rPr>
        <w:t xml:space="preserve"> </w:t>
      </w:r>
      <w:r>
        <w:rPr>
          <w:rStyle w:val="StyleUnderline"/>
        </w:rPr>
        <w:t xml:space="preserve">our </w:t>
      </w:r>
      <w:r>
        <w:rPr>
          <w:rStyle w:val="Emphasis"/>
          <w:highlight w:val="yellow"/>
        </w:rPr>
        <w:t>confidence</w:t>
      </w:r>
      <w:r>
        <w:rPr>
          <w:rStyle w:val="StyleUnderline"/>
          <w:highlight w:val="yellow"/>
        </w:rPr>
        <w:t xml:space="preserve"> in the </w:t>
      </w:r>
      <w:r>
        <w:rPr>
          <w:rStyle w:val="Emphasis"/>
          <w:highlight w:val="yellow"/>
        </w:rPr>
        <w:t>value</w:t>
      </w:r>
      <w:r>
        <w:rPr>
          <w:rStyle w:val="StyleUnderline"/>
          <w:highlight w:val="yellow"/>
        </w:rPr>
        <w:t xml:space="preserve"> of </w:t>
      </w:r>
      <w:r>
        <w:rPr>
          <w:rStyle w:val="Emphasis"/>
          <w:highlight w:val="yellow"/>
        </w:rPr>
        <w:t>human life.</w:t>
      </w:r>
      <w:r>
        <w:rPr>
          <w:sz w:val="16"/>
        </w:rPr>
        <w:t xml:space="preserve">  That is, </w:t>
      </w:r>
      <w:r>
        <w:rPr>
          <w:rStyle w:val="StyleUnderline"/>
          <w:highlight w:val="yellow"/>
        </w:rPr>
        <w:t>meaning and importance can be attached</w:t>
      </w:r>
      <w:r>
        <w:rPr>
          <w:rStyle w:val="StyleUnderline"/>
        </w:rPr>
        <w:t xml:space="preserve">, by us, </w:t>
      </w:r>
      <w:r>
        <w:rPr>
          <w:rStyle w:val="StyleUnderline"/>
          <w:highlight w:val="yellow"/>
        </w:rPr>
        <w:t>to all sorts of existence beyond the human condition;</w:t>
      </w:r>
      <w:r>
        <w:rPr>
          <w:rStyle w:val="StyleUnderline"/>
        </w:rPr>
        <w:t xml:space="preserve"> and ‘humanism’ does </w:t>
      </w:r>
      <w:r>
        <w:rPr>
          <w:rStyle w:val="StyleUnderline"/>
          <w:highlight w:val="yellow"/>
        </w:rPr>
        <w:t>not</w:t>
      </w:r>
      <w:r>
        <w:rPr>
          <w:rStyle w:val="StyleUnderline"/>
        </w:rPr>
        <w:t xml:space="preserve"> have to mean </w:t>
      </w:r>
      <w:r>
        <w:rPr>
          <w:rStyle w:val="StyleUnderline"/>
          <w:highlight w:val="yellow"/>
        </w:rPr>
        <w:t>just considering human affairs, but also how</w:t>
      </w:r>
      <w:r>
        <w:rPr>
          <w:sz w:val="16"/>
        </w:rPr>
        <w:t xml:space="preserve"> do </w:t>
      </w:r>
      <w:r>
        <w:rPr>
          <w:rStyle w:val="StyleUnderline"/>
        </w:rPr>
        <w:t>we</w:t>
      </w:r>
      <w:r>
        <w:rPr>
          <w:sz w:val="16"/>
        </w:rPr>
        <w:t>—as humans—</w:t>
      </w:r>
      <w:r>
        <w:rPr>
          <w:rStyle w:val="StyleUnderline"/>
          <w:highlight w:val="yellow"/>
        </w:rPr>
        <w:t>value</w:t>
      </w:r>
      <w:r>
        <w:rPr>
          <w:rStyle w:val="StyleUnderline"/>
        </w:rPr>
        <w:t xml:space="preserve"> parts of </w:t>
      </w:r>
      <w:r>
        <w:rPr>
          <w:rStyle w:val="StyleUnderline"/>
          <w:highlight w:val="yellow"/>
        </w:rPr>
        <w:t xml:space="preserve">the </w:t>
      </w:r>
      <w:r>
        <w:rPr>
          <w:rStyle w:val="Emphasis"/>
          <w:highlight w:val="yellow"/>
        </w:rPr>
        <w:t>world around us.</w:t>
      </w:r>
    </w:p>
    <w:p w14:paraId="75F78AAB" w14:textId="77777777" w:rsidR="004200D3" w:rsidRDefault="004200D3" w:rsidP="004200D3">
      <w:pPr>
        <w:rPr>
          <w:sz w:val="16"/>
        </w:rPr>
      </w:pPr>
      <w:r>
        <w:rPr>
          <w:rStyle w:val="Emphasis"/>
          <w:highlight w:val="yellow"/>
        </w:rPr>
        <w:t>Appropriate value</w:t>
      </w:r>
      <w:r>
        <w:rPr>
          <w:sz w:val="16"/>
        </w:rPr>
        <w:t xml:space="preserve">, as well, </w:t>
      </w:r>
      <w:r>
        <w:rPr>
          <w:rStyle w:val="StyleUnderline"/>
          <w:highlight w:val="yellow"/>
        </w:rPr>
        <w:t xml:space="preserve">being placed on </w:t>
      </w:r>
      <w:r>
        <w:rPr>
          <w:rStyle w:val="Emphasis"/>
          <w:highlight w:val="yellow"/>
        </w:rPr>
        <w:t>future human lives</w:t>
      </w:r>
      <w:r>
        <w:rPr>
          <w:sz w:val="16"/>
        </w:rPr>
        <w:t xml:space="preserve"> also </w:t>
      </w:r>
      <w:r>
        <w:rPr>
          <w:rStyle w:val="StyleUnderline"/>
          <w:highlight w:val="yellow"/>
        </w:rPr>
        <w:t xml:space="preserve">leads </w:t>
      </w:r>
      <w:r>
        <w:rPr>
          <w:rStyle w:val="Emphasis"/>
          <w:highlight w:val="yellow"/>
        </w:rPr>
        <w:t>inescapably</w:t>
      </w:r>
      <w:r>
        <w:rPr>
          <w:rStyle w:val="StyleUnderline"/>
          <w:highlight w:val="yellow"/>
        </w:rPr>
        <w:t xml:space="preserve"> to </w:t>
      </w:r>
      <w:r>
        <w:rPr>
          <w:rStyle w:val="Emphasis"/>
          <w:highlight w:val="yellow"/>
        </w:rPr>
        <w:t>environmental concerns</w:t>
      </w:r>
      <w:r>
        <w:rPr>
          <w:rStyle w:val="Emphasis"/>
        </w:rPr>
        <w:t>;</w:t>
      </w:r>
      <w:r>
        <w:rPr>
          <w:rStyle w:val="StyleUnderline"/>
        </w:rPr>
        <w:t xml:space="preserve"> where sustainable practices</w:t>
      </w:r>
      <w:r>
        <w:rPr>
          <w:sz w:val="16"/>
        </w:rPr>
        <w:t xml:space="preserve"> when dealing with the natural world </w:t>
      </w:r>
      <w:r>
        <w:rPr>
          <w:rStyle w:val="StyleUnderline"/>
        </w:rPr>
        <w:t xml:space="preserve">are key factors </w:t>
      </w:r>
      <w:r>
        <w:rPr>
          <w:rStyle w:val="StyleUnderline"/>
          <w:highlight w:val="yellow"/>
        </w:rPr>
        <w:t xml:space="preserve">in allowing for future </w:t>
      </w:r>
      <w:r>
        <w:rPr>
          <w:rStyle w:val="Emphasis"/>
          <w:highlight w:val="yellow"/>
        </w:rPr>
        <w:t>standards</w:t>
      </w:r>
      <w:r>
        <w:rPr>
          <w:rStyle w:val="StyleUnderline"/>
          <w:highlight w:val="yellow"/>
        </w:rPr>
        <w:t xml:space="preserve"> of </w:t>
      </w:r>
      <w:r>
        <w:rPr>
          <w:rStyle w:val="Emphasis"/>
          <w:highlight w:val="yellow"/>
        </w:rPr>
        <w:t>adequate liveability</w:t>
      </w:r>
      <w:r>
        <w:rPr>
          <w:sz w:val="16"/>
        </w:rPr>
        <w:t xml:space="preserve"> for our descendants.</w:t>
      </w:r>
    </w:p>
    <w:p w14:paraId="348FBDAE" w14:textId="77777777" w:rsidR="004200D3" w:rsidRPr="00EB0771" w:rsidRDefault="004200D3" w:rsidP="004200D3">
      <w:pPr>
        <w:rPr>
          <w:u w:val="single"/>
        </w:rPr>
      </w:pPr>
      <w:r>
        <w:rPr>
          <w:rStyle w:val="StyleUnderline"/>
          <w:highlight w:val="yellow"/>
        </w:rPr>
        <w:t>The humanist perspective will</w:t>
      </w:r>
      <w:r>
        <w:rPr>
          <w:rStyle w:val="StyleUnderline"/>
        </w:rPr>
        <w:t xml:space="preserve"> even </w:t>
      </w:r>
      <w:r>
        <w:rPr>
          <w:rStyle w:val="Emphasis"/>
          <w:highlight w:val="yellow"/>
        </w:rPr>
        <w:t>innately emphasise the natural world</w:t>
      </w:r>
      <w:r>
        <w:rPr>
          <w:sz w:val="16"/>
        </w:rPr>
        <w:t xml:space="preserve">; since we expect all of our interactions and encounters to be ‘natural’, and that it not be necessary to draw on anything ‘supernatural’ to explain the world and its workings. </w:t>
      </w:r>
      <w:r>
        <w:rPr>
          <w:rStyle w:val="StyleUnderline"/>
          <w:highlight w:val="yellow"/>
        </w:rPr>
        <w:t>We should</w:t>
      </w:r>
      <w:r>
        <w:rPr>
          <w:sz w:val="16"/>
        </w:rPr>
        <w:t xml:space="preserve"> thus </w:t>
      </w:r>
      <w:r>
        <w:rPr>
          <w:rStyle w:val="StyleUnderline"/>
        </w:rPr>
        <w:t xml:space="preserve">be able to </w:t>
      </w:r>
      <w:r>
        <w:rPr>
          <w:rStyle w:val="StyleUnderline"/>
          <w:highlight w:val="yellow"/>
        </w:rPr>
        <w:t>appreciate</w:t>
      </w:r>
      <w:r>
        <w:rPr>
          <w:rStyle w:val="StyleUnderline"/>
        </w:rPr>
        <w:t xml:space="preserve"> physical </w:t>
      </w:r>
      <w:r>
        <w:rPr>
          <w:rStyle w:val="StyleUnderline"/>
          <w:highlight w:val="yellow"/>
        </w:rPr>
        <w:t>limits to resources, and</w:t>
      </w:r>
      <w:r>
        <w:rPr>
          <w:rStyle w:val="StyleUnderline"/>
        </w:rPr>
        <w:t xml:space="preserve"> able to </w:t>
      </w:r>
      <w:r>
        <w:rPr>
          <w:rStyle w:val="StyleUnderline"/>
          <w:highlight w:val="yellow"/>
        </w:rPr>
        <w:t xml:space="preserve">apply </w:t>
      </w:r>
      <w:r>
        <w:rPr>
          <w:rStyle w:val="Emphasis"/>
          <w:highlight w:val="yellow"/>
        </w:rPr>
        <w:t>precautionary principles</w:t>
      </w:r>
      <w:r>
        <w:rPr>
          <w:rStyle w:val="StyleUnderline"/>
          <w:highlight w:val="yellow"/>
        </w:rPr>
        <w:t xml:space="preserve"> when dealing with</w:t>
      </w:r>
      <w:r>
        <w:rPr>
          <w:rStyle w:val="StyleUnderline"/>
        </w:rPr>
        <w:t xml:space="preserve"> possible </w:t>
      </w:r>
      <w:r>
        <w:rPr>
          <w:rStyle w:val="Emphasis"/>
          <w:highlight w:val="yellow"/>
        </w:rPr>
        <w:t>damage</w:t>
      </w:r>
      <w:r>
        <w:rPr>
          <w:rStyle w:val="StyleUnderline"/>
          <w:highlight w:val="yellow"/>
        </w:rPr>
        <w:t xml:space="preserve"> to </w:t>
      </w:r>
      <w:r>
        <w:rPr>
          <w:rStyle w:val="Emphasis"/>
          <w:highlight w:val="yellow"/>
        </w:rPr>
        <w:t>fragile</w:t>
      </w:r>
      <w:r>
        <w:rPr>
          <w:sz w:val="16"/>
        </w:rPr>
        <w:t xml:space="preserve"> natural</w:t>
      </w:r>
      <w:r>
        <w:rPr>
          <w:rStyle w:val="StyleUnderline"/>
        </w:rPr>
        <w:t xml:space="preserve"> </w:t>
      </w:r>
      <w:r>
        <w:rPr>
          <w:rStyle w:val="Emphasis"/>
          <w:highlight w:val="yellow"/>
        </w:rPr>
        <w:t>systems</w:t>
      </w:r>
      <w:r>
        <w:rPr>
          <w:rStyle w:val="StyleUnderline"/>
          <w:highlight w:val="yellow"/>
        </w:rPr>
        <w:t>.</w:t>
      </w:r>
    </w:p>
    <w:p w14:paraId="620574FA" w14:textId="77777777" w:rsidR="009E4BB8" w:rsidRDefault="009E4BB8" w:rsidP="009E4BB8"/>
    <w:p w14:paraId="051980CA" w14:textId="77777777" w:rsidR="004200D3" w:rsidRPr="009E4BB8" w:rsidRDefault="004200D3" w:rsidP="009E4BB8"/>
    <w:p w14:paraId="0259CFC7" w14:textId="7803D1BE" w:rsidR="00E638EE" w:rsidRDefault="00E638EE" w:rsidP="00E638EE">
      <w:pPr>
        <w:pStyle w:val="Heading3"/>
      </w:pPr>
      <w:r>
        <w:lastRenderedPageBreak/>
        <w:t xml:space="preserve">Ressentiment defense </w:t>
      </w:r>
    </w:p>
    <w:p w14:paraId="7250DBE1" w14:textId="77777777" w:rsidR="00E638EE" w:rsidRPr="007C7C1A" w:rsidRDefault="00E638EE" w:rsidP="00E638EE">
      <w:pPr>
        <w:pStyle w:val="Heading4"/>
      </w:pPr>
      <w:r>
        <w:t>Ressentiment isn’t always bad</w:t>
      </w:r>
    </w:p>
    <w:p w14:paraId="23102FDD" w14:textId="77777777" w:rsidR="00E638EE" w:rsidRDefault="00E638EE" w:rsidP="00E638EE">
      <w:r>
        <w:t xml:space="preserve">Stefan P. </w:t>
      </w:r>
      <w:r w:rsidRPr="00265F54">
        <w:rPr>
          <w:rStyle w:val="Style13ptBold"/>
        </w:rPr>
        <w:t>Dolger 10</w:t>
      </w:r>
      <w:r>
        <w:t>, Brock University, "In Praise of Ressentiment: Or, How I Learned to Stop Worrying and Love Glenn Beck", APSA 2010 Annual Meeting Paper, papers.ssrn.com/sol3/papers.cfm?abstract_id=1642232&amp;download=yes</w:t>
      </w:r>
    </w:p>
    <w:p w14:paraId="3F090521" w14:textId="77777777" w:rsidR="00E638EE" w:rsidRDefault="00E638EE" w:rsidP="00E638EE">
      <w:pPr>
        <w:rPr>
          <w:rStyle w:val="StyleUnderline"/>
        </w:rPr>
      </w:pPr>
      <w:r w:rsidRPr="00E75BDA">
        <w:rPr>
          <w:sz w:val="16"/>
        </w:rPr>
        <w:t xml:space="preserve">After Ressentiment </w:t>
      </w:r>
      <w:r w:rsidRPr="00E75BDA">
        <w:rPr>
          <w:sz w:val="12"/>
        </w:rPr>
        <w:t>¶</w:t>
      </w:r>
      <w:r w:rsidRPr="00E75BDA">
        <w:rPr>
          <w:sz w:val="16"/>
        </w:rPr>
        <w:t xml:space="preserve"> In closing I would suggest </w:t>
      </w:r>
      <w:r w:rsidRPr="008819D2">
        <w:rPr>
          <w:rStyle w:val="StyleUnderline"/>
        </w:rPr>
        <w:t xml:space="preserve">that </w:t>
      </w:r>
      <w:r w:rsidRPr="00DC2B62">
        <w:rPr>
          <w:rStyle w:val="StyleUnderline"/>
        </w:rPr>
        <w:t xml:space="preserve">my </w:t>
      </w:r>
      <w:r w:rsidRPr="00AA159E">
        <w:rPr>
          <w:rStyle w:val="StyleUnderline"/>
          <w:highlight w:val="cyan"/>
        </w:rPr>
        <w:t>praise of ressentiment is</w:t>
      </w:r>
      <w:r w:rsidRPr="00E75BDA">
        <w:rPr>
          <w:sz w:val="16"/>
        </w:rPr>
        <w:t xml:space="preserve"> also </w:t>
      </w:r>
      <w:r w:rsidRPr="00AA159E">
        <w:rPr>
          <w:rStyle w:val="StyleUnderline"/>
          <w:highlight w:val="cyan"/>
        </w:rPr>
        <w:t>in line with</w:t>
      </w:r>
      <w:r w:rsidRPr="00E75BDA">
        <w:rPr>
          <w:sz w:val="16"/>
        </w:rPr>
        <w:t xml:space="preserve"> the more deliberatively conceived </w:t>
      </w:r>
      <w:r w:rsidRPr="008819D2">
        <w:rPr>
          <w:rStyle w:val="StyleUnderline"/>
        </w:rPr>
        <w:t xml:space="preserve">multiculturalism of </w:t>
      </w:r>
      <w:r w:rsidRPr="00AA159E">
        <w:rPr>
          <w:rStyle w:val="StyleUnderline"/>
          <w:highlight w:val="cyan"/>
        </w:rPr>
        <w:t xml:space="preserve">the Left </w:t>
      </w:r>
      <w:r w:rsidRPr="00DC2B62">
        <w:rPr>
          <w:rStyle w:val="StyleUnderline"/>
        </w:rPr>
        <w:t>than</w:t>
      </w:r>
      <w:r w:rsidRPr="00DC2B62">
        <w:rPr>
          <w:sz w:val="16"/>
        </w:rPr>
        <w:t xml:space="preserve"> is the </w:t>
      </w:r>
      <w:r w:rsidRPr="00DC2B62">
        <w:rPr>
          <w:rStyle w:val="StyleUnderline"/>
        </w:rPr>
        <w:t>current puritanical disdain</w:t>
      </w:r>
      <w:r w:rsidRPr="00E75BDA">
        <w:rPr>
          <w:sz w:val="16"/>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AA159E">
        <w:rPr>
          <w:rStyle w:val="StyleUnderline"/>
          <w:highlight w:val="cyan"/>
        </w:rPr>
        <w:t>rather than demonizing ressentiment as a toxin to politics</w:t>
      </w:r>
      <w:r w:rsidRPr="00E75BDA">
        <w:rPr>
          <w:rStyle w:val="StyleUnderline"/>
        </w:rPr>
        <w:t xml:space="preserve">, as the worst of the worst for subjects whom we purport to free, </w:t>
      </w:r>
      <w:r w:rsidRPr="00AA159E">
        <w:rPr>
          <w:rStyle w:val="StyleUnderline"/>
          <w:highlight w:val="cyan"/>
        </w:rPr>
        <w:t>we must accept that ressentiment is</w:t>
      </w:r>
      <w:r w:rsidRPr="00E75BDA">
        <w:rPr>
          <w:rStyle w:val="StyleUnderline"/>
        </w:rPr>
        <w:t xml:space="preserve"> for many </w:t>
      </w:r>
      <w:r w:rsidRPr="00AA159E">
        <w:rPr>
          <w:rStyle w:val="StyleUnderline"/>
          <w:highlight w:val="cyan"/>
        </w:rPr>
        <w:t>inseparable from</w:t>
      </w:r>
      <w:r w:rsidRPr="00E75BDA">
        <w:rPr>
          <w:rStyle w:val="StyleUnderline"/>
        </w:rPr>
        <w:t xml:space="preserve"> their conception of their own </w:t>
      </w:r>
      <w:r w:rsidRPr="00AA159E">
        <w:rPr>
          <w:rStyle w:val="StyleUnderline"/>
          <w:highlight w:val="cyan"/>
        </w:rPr>
        <w:t>freedom</w:t>
      </w:r>
      <w:r w:rsidRPr="00E75BDA">
        <w:rPr>
          <w:sz w:val="16"/>
        </w:rPr>
        <w:t xml:space="preserve">. Perhaps </w:t>
      </w:r>
      <w:r w:rsidRPr="00AA159E">
        <w:rPr>
          <w:rStyle w:val="StyleUnderline"/>
          <w:highlight w:val="cyan"/>
        </w:rPr>
        <w:t>rather than pitying these</w:t>
      </w:r>
      <w:r w:rsidRPr="00E75BDA">
        <w:rPr>
          <w:sz w:val="16"/>
        </w:rPr>
        <w:t xml:space="preserve"> poor </w:t>
      </w:r>
      <w:r w:rsidRPr="00AA159E">
        <w:rPr>
          <w:rStyle w:val="StyleUnderline"/>
          <w:highlight w:val="cyan"/>
        </w:rPr>
        <w:t>fools</w:t>
      </w:r>
      <w:r w:rsidRPr="00E75BDA">
        <w:rPr>
          <w:sz w:val="16"/>
        </w:rPr>
        <w:t xml:space="preserve">, in ways that we would never pity a plural wife in the global South, </w:t>
      </w:r>
      <w:r w:rsidRPr="00AA159E">
        <w:rPr>
          <w:rStyle w:val="StyleUnderline"/>
          <w:highlight w:val="cyan"/>
        </w:rPr>
        <w:t>we should ponder whether ressentiment</w:t>
      </w:r>
      <w:r w:rsidRPr="00E75BDA">
        <w:rPr>
          <w:rStyle w:val="StyleUnderline"/>
        </w:rPr>
        <w:t xml:space="preserve"> as a precondition of subjectivity </w:t>
      </w:r>
      <w:r w:rsidRPr="00AA159E">
        <w:rPr>
          <w:rStyle w:val="StyleUnderline"/>
          <w:highlight w:val="cyan"/>
        </w:rPr>
        <w:t>is a</w:t>
      </w:r>
      <w:r w:rsidRPr="00DC2B62">
        <w:rPr>
          <w:rStyle w:val="StyleUnderline"/>
        </w:rPr>
        <w:t>s</w:t>
      </w:r>
      <w:r w:rsidRPr="00E75BDA">
        <w:rPr>
          <w:rStyle w:val="StyleUnderline"/>
        </w:rPr>
        <w:t xml:space="preserve"> much a </w:t>
      </w:r>
      <w:r w:rsidRPr="00AA159E">
        <w:rPr>
          <w:rStyle w:val="StyleUnderline"/>
          <w:highlight w:val="cyan"/>
        </w:rPr>
        <w:t>gift</w:t>
      </w:r>
      <w:r w:rsidRPr="00E75BDA">
        <w:rPr>
          <w:rStyle w:val="StyleUnderline"/>
        </w:rPr>
        <w:t xml:space="preserve"> as a curse</w:t>
      </w:r>
      <w:r w:rsidRPr="00E75BDA">
        <w:rPr>
          <w:sz w:val="16"/>
        </w:rPr>
        <w:t>.</w:t>
      </w:r>
      <w:r w:rsidRPr="00E75BDA">
        <w:rPr>
          <w:sz w:val="12"/>
        </w:rPr>
        <w:t>¶</w:t>
      </w:r>
      <w:r w:rsidRPr="00E75BDA">
        <w:rPr>
          <w:sz w:val="16"/>
        </w:rPr>
        <w:t xml:space="preserve"> And </w:t>
      </w:r>
      <w:r w:rsidRPr="00AA159E">
        <w:rPr>
          <w:rStyle w:val="StyleUnderline"/>
          <w:highlight w:val="cyan"/>
        </w:rPr>
        <w:t>are we</w:t>
      </w:r>
      <w:r w:rsidRPr="00E75BDA">
        <w:rPr>
          <w:rStyle w:val="StyleUnderline"/>
        </w:rPr>
        <w:t xml:space="preserve"> so </w:t>
      </w:r>
      <w:r w:rsidRPr="00AA159E">
        <w:rPr>
          <w:rStyle w:val="StyleUnderline"/>
          <w:highlight w:val="cyan"/>
        </w:rPr>
        <w:t>sure</w:t>
      </w:r>
      <w:r w:rsidRPr="00E75BDA">
        <w:rPr>
          <w:sz w:val="16"/>
        </w:rPr>
        <w:t xml:space="preserve">, after all, we late Nietzscheans, </w:t>
      </w:r>
      <w:r w:rsidRPr="00AA159E">
        <w:rPr>
          <w:rStyle w:val="StyleUnderline"/>
          <w:highlight w:val="cyan"/>
        </w:rPr>
        <w:t>that our crusade against ressentiment is not itself suffused with ressentiment</w:t>
      </w:r>
      <w:r w:rsidRPr="00E75BDA">
        <w:rPr>
          <w:sz w:val="16"/>
        </w:rPr>
        <w:t xml:space="preserve">? Is not itself fully in the grips of it? </w:t>
      </w:r>
      <w:r w:rsidRPr="00E75BDA">
        <w:rPr>
          <w:rStyle w:val="StyleUnderline"/>
        </w:rPr>
        <w:t>How would we know if it were or weren’t? Perhaps we are</w:t>
      </w:r>
      <w:r w:rsidRPr="00E75BDA">
        <w:rPr>
          <w:sz w:val="16"/>
        </w:rPr>
        <w:t xml:space="preserve">, in our own way, </w:t>
      </w:r>
      <w:r w:rsidRPr="00E75BDA">
        <w:rPr>
          <w:rStyle w:val="StyleUnderline"/>
        </w:rPr>
        <w:t>as spiteful</w:t>
      </w:r>
      <w:r w:rsidRPr="00E75BDA">
        <w:rPr>
          <w:sz w:val="16"/>
        </w:rPr>
        <w:t xml:space="preserve">, vain, petty, weak, subjected, enraged against the past, capitalized, consumerized, unfree, </w:t>
      </w:r>
      <w:r w:rsidRPr="00E75BDA">
        <w:rPr>
          <w:rStyle w:val="StyleUnderline"/>
        </w:rPr>
        <w:t>as those we purport to want to free from</w:t>
      </w:r>
      <w:r w:rsidRPr="00E75BDA">
        <w:rPr>
          <w:sz w:val="16"/>
        </w:rPr>
        <w:t xml:space="preserve"> the </w:t>
      </w:r>
      <w:r w:rsidRPr="00E75BDA">
        <w:rPr>
          <w:rStyle w:val="StyleUnderline"/>
        </w:rPr>
        <w:t>chains</w:t>
      </w:r>
      <w:r w:rsidRPr="00E75BDA">
        <w:rPr>
          <w:sz w:val="16"/>
        </w:rPr>
        <w:t xml:space="preserve"> of slave morality. Perhaps it is ourselves that we need to give a break to, that we need to get over, when we first look to purge the other of ressentiment. </w:t>
      </w:r>
      <w:r w:rsidRPr="00E75BDA">
        <w:rPr>
          <w:rStyle w:val="StyleUnderline"/>
        </w:rPr>
        <w:t xml:space="preserve">Perhaps we all swim in this current, </w:t>
      </w:r>
      <w:r w:rsidRPr="00AA159E">
        <w:rPr>
          <w:rStyle w:val="StyleUnderline"/>
          <w:highlight w:val="cyan"/>
        </w:rPr>
        <w:t>perhaps we are all Ressentiment’s children, and</w:t>
      </w:r>
      <w:r w:rsidRPr="00E75BDA">
        <w:rPr>
          <w:sz w:val="16"/>
        </w:rPr>
        <w:t xml:space="preserve"> perhaps </w:t>
      </w:r>
      <w:r w:rsidRPr="00AA159E">
        <w:rPr>
          <w:rStyle w:val="StyleUnderline"/>
          <w:highlight w:val="cyan"/>
        </w:rPr>
        <w:t>that is OK</w:t>
      </w:r>
      <w:r w:rsidRPr="00E75BDA">
        <w:rPr>
          <w:sz w:val="16"/>
        </w:rPr>
        <w:t xml:space="preserve"> </w:t>
      </w:r>
      <w:r w:rsidRPr="00E75BDA">
        <w:rPr>
          <w:rStyle w:val="StyleUnderline"/>
        </w:rPr>
        <w:t>– even to the extreme of the using ressentiment unconsciously in the effort to rid the world of ressentiment</w:t>
      </w:r>
      <w:r w:rsidRPr="00E75BDA">
        <w:rPr>
          <w:sz w:val="16"/>
        </w:rPr>
        <w:t xml:space="preserve">. Though just in saying so I wouldn’t expect that to do much to overturn Ressentiment’s reign. No, she is far too puissant for that. But </w:t>
      </w:r>
      <w:r w:rsidRPr="00AA159E">
        <w:rPr>
          <w:rStyle w:val="StyleUnderline"/>
          <w:highlight w:val="cyan"/>
        </w:rPr>
        <w:t>we do not need to rage against</w:t>
      </w:r>
      <w:r w:rsidRPr="00E75BDA">
        <w:rPr>
          <w:rStyle w:val="StyleUnderline"/>
        </w:rPr>
        <w:t xml:space="preserve"> the </w:t>
      </w:r>
      <w:r w:rsidRPr="00AA159E">
        <w:rPr>
          <w:rStyle w:val="StyleUnderline"/>
          <w:highlight w:val="cyan"/>
        </w:rPr>
        <w:t>weakness in others</w:t>
      </w:r>
      <w:r w:rsidRPr="00E75BDA">
        <w:rPr>
          <w:rStyle w:val="StyleUnderline"/>
        </w:rPr>
        <w:t xml:space="preserve"> because we fear</w:t>
      </w:r>
      <w:r w:rsidRPr="00E75BDA">
        <w:rPr>
          <w:sz w:val="16"/>
        </w:rPr>
        <w:t xml:space="preserve"> the dependence and </w:t>
      </w:r>
      <w:r w:rsidRPr="00E75BDA">
        <w:rPr>
          <w:rStyle w:val="StyleUnderline"/>
        </w:rPr>
        <w:t>weakness in ourselves</w:t>
      </w:r>
      <w:r w:rsidRPr="00E75BDA">
        <w:rPr>
          <w:sz w:val="16"/>
        </w:rPr>
        <w:t xml:space="preserve">. </w:t>
      </w:r>
      <w:r w:rsidRPr="00E75BDA">
        <w:rPr>
          <w:sz w:val="12"/>
        </w:rPr>
        <w:t>¶</w:t>
      </w:r>
      <w:r w:rsidRPr="00E75BDA">
        <w:rPr>
          <w:sz w:val="16"/>
        </w:rPr>
        <w:t xml:space="preserve"> As Vetlesen puts it, defending Amery: “</w:t>
      </w:r>
      <w:r w:rsidRPr="00AA159E">
        <w:rPr>
          <w:rStyle w:val="StyleUnderline"/>
          <w:highlight w:val="cyan"/>
        </w:rPr>
        <w:t>Against Nietzsche</w:t>
      </w:r>
      <w:r w:rsidRPr="00E75BDA">
        <w:rPr>
          <w:rStyle w:val="StyleUnderline"/>
        </w:rPr>
        <w:t>, who despised victims because he saw them as weak</w:t>
      </w:r>
      <w:r w:rsidRPr="00E75BDA">
        <w:rPr>
          <w:sz w:val="16"/>
        </w:rPr>
        <w:t xml:space="preserve">, as losers in life’s struggles, </w:t>
      </w:r>
      <w:r w:rsidRPr="00AA159E">
        <w:rPr>
          <w:rStyle w:val="StyleUnderline"/>
          <w:highlight w:val="cyan"/>
        </w:rPr>
        <w:t>Amery upholds</w:t>
      </w:r>
      <w:r w:rsidRPr="00E75BDA">
        <w:rPr>
          <w:rStyle w:val="StyleUnderline"/>
        </w:rPr>
        <w:t xml:space="preserve"> the </w:t>
      </w:r>
      <w:r w:rsidRPr="00AA159E">
        <w:rPr>
          <w:rStyle w:val="StyleUnderline"/>
          <w:highlight w:val="cyan"/>
        </w:rPr>
        <w:t>dignity</w:t>
      </w:r>
      <w:r w:rsidRPr="00E75BDA">
        <w:rPr>
          <w:rStyle w:val="StyleUnderline"/>
        </w:rPr>
        <w:t xml:space="preserve"> of having been forced by circumstances beyond one’s control into that position</w:t>
      </w:r>
      <w:r w:rsidRPr="00E75BDA">
        <w:rPr>
          <w:sz w:val="16"/>
        </w:rPr>
        <w:t xml:space="preserve">, thus </w:t>
      </w:r>
      <w:r w:rsidRPr="00AA159E">
        <w:rPr>
          <w:rStyle w:val="StyleUnderline"/>
          <w:highlight w:val="cyan"/>
        </w:rPr>
        <w:t>reminding Nietzsche that as humans we are</w:t>
      </w:r>
      <w:r w:rsidRPr="00E75BDA">
        <w:rPr>
          <w:sz w:val="16"/>
        </w:rPr>
        <w:t xml:space="preserve"> essentially </w:t>
      </w:r>
      <w:r w:rsidRPr="00AA159E">
        <w:rPr>
          <w:rStyle w:val="StyleUnderline"/>
          <w:highlight w:val="cyan"/>
        </w:rPr>
        <w:t>relational beings</w:t>
      </w:r>
      <w:r w:rsidRPr="00E75BDA">
        <w:rPr>
          <w:sz w:val="16"/>
        </w:rPr>
        <w:t xml:space="preserve">, dependent, not self-sufficient. </w:t>
      </w:r>
      <w:r w:rsidRPr="00AA159E">
        <w:rPr>
          <w:rStyle w:val="StyleUnderline"/>
          <w:highlight w:val="cyan"/>
        </w:rPr>
        <w:t>In</w:t>
      </w:r>
      <w:r w:rsidRPr="00E75BDA">
        <w:rPr>
          <w:rStyle w:val="StyleUnderline"/>
        </w:rPr>
        <w:t xml:space="preserve"> hailing the strong and </w:t>
      </w:r>
      <w:r w:rsidRPr="00AA159E">
        <w:rPr>
          <w:rStyle w:val="StyleUnderline"/>
          <w:highlight w:val="cyan"/>
        </w:rPr>
        <w:t>despising the weak</w:t>
      </w:r>
      <w:r w:rsidRPr="00E75BDA">
        <w:rPr>
          <w:sz w:val="16"/>
        </w:rPr>
        <w:t xml:space="preserve">, in denying that vulnerability is a basic ineluctably given human condition, a condition from which not only the role of victim springs but that of the morally responsible agent too, </w:t>
      </w:r>
      <w:r w:rsidRPr="00AA159E">
        <w:rPr>
          <w:rStyle w:val="StyleUnderline"/>
          <w:highlight w:val="cyan"/>
        </w:rPr>
        <w:t>Nietzsche fails to be the provocateur he loves to</w:t>
      </w:r>
      <w:r w:rsidRPr="00E75BDA">
        <w:rPr>
          <w:rStyle w:val="StyleUnderline"/>
        </w:rPr>
        <w:t xml:space="preserve"> </w:t>
      </w:r>
      <w:r w:rsidRPr="00AA159E">
        <w:rPr>
          <w:rStyle w:val="StyleUnderline"/>
          <w:highlight w:val="cyan"/>
        </w:rPr>
        <w:t>believe</w:t>
      </w:r>
      <w:r w:rsidRPr="00E75BDA">
        <w:rPr>
          <w:rStyle w:val="StyleUnderline"/>
        </w:rPr>
        <w:t xml:space="preserve"> he is: </w:t>
      </w:r>
      <w:r w:rsidRPr="00AA159E">
        <w:rPr>
          <w:rStyle w:val="StyleUnderline"/>
          <w:highlight w:val="cyan"/>
        </w:rPr>
        <w:t>He sides with the</w:t>
      </w:r>
      <w:r w:rsidRPr="00E75BDA">
        <w:rPr>
          <w:rStyle w:val="StyleUnderline"/>
        </w:rPr>
        <w:t xml:space="preserve"> complacent </w:t>
      </w:r>
      <w:r w:rsidRPr="00AA159E">
        <w:rPr>
          <w:rStyle w:val="StyleUnderline"/>
          <w:highlight w:val="cyan"/>
        </w:rPr>
        <w:t>majority and</w:t>
      </w:r>
      <w:r w:rsidRPr="00E75BDA">
        <w:rPr>
          <w:rStyle w:val="StyleUnderline"/>
        </w:rPr>
        <w:t xml:space="preserve"> so </w:t>
      </w:r>
      <w:r w:rsidRPr="00AA159E">
        <w:rPr>
          <w:rStyle w:val="StyleUnderline"/>
          <w:highlight w:val="cyan"/>
        </w:rPr>
        <w:t>helps reinforce</w:t>
      </w:r>
      <w:r w:rsidRPr="00E75BDA">
        <w:rPr>
          <w:rStyle w:val="StyleUnderline"/>
        </w:rPr>
        <w:t xml:space="preserve"> the existential and moral </w:t>
      </w:r>
      <w:r w:rsidRPr="00AA159E">
        <w:rPr>
          <w:rStyle w:val="StyleUnderline"/>
          <w:highlight w:val="cyan"/>
        </w:rPr>
        <w:t>loneliness</w:t>
      </w:r>
      <w:r w:rsidRPr="00E75BDA">
        <w:rPr>
          <w:sz w:val="16"/>
        </w:rPr>
        <w:t xml:space="preserve"> felt by Amery, the individual victim who speaks up precisely in that capacity” (Vetlesen 2006, 43). Perhaps </w:t>
      </w:r>
      <w:r w:rsidRPr="00E75BDA">
        <w:rPr>
          <w:rStyle w:val="StyleUnderline"/>
        </w:rPr>
        <w:t>we can begin to see how we have been using the weak</w:t>
      </w:r>
      <w:r w:rsidRPr="00E75BDA">
        <w:rPr>
          <w:sz w:val="16"/>
        </w:rPr>
        <w:t xml:space="preserve">, the viewers of Glenn Beck and others, </w:t>
      </w:r>
      <w:r w:rsidRPr="00E75BDA">
        <w:rPr>
          <w:rStyle w:val="StyleUnderline"/>
        </w:rPr>
        <w:t>as the targets for our need to find blameworthy agents</w:t>
      </w:r>
      <w:r w:rsidRPr="00E75BDA">
        <w:rPr>
          <w:sz w:val="16"/>
        </w:rPr>
        <w:t xml:space="preserve">. And that too is fine. The </w:t>
      </w:r>
      <w:r w:rsidRPr="00AA159E">
        <w:rPr>
          <w:rStyle w:val="StyleUnderline"/>
          <w:highlight w:val="cyan"/>
        </w:rPr>
        <w:t>trouble comes when we think we’ve gone beyond Ressentiment when</w:t>
      </w:r>
      <w:r w:rsidRPr="00E75BDA">
        <w:rPr>
          <w:rStyle w:val="StyleUnderline"/>
        </w:rPr>
        <w:t xml:space="preserve"> in fact </w:t>
      </w:r>
      <w:r w:rsidRPr="00AA159E">
        <w:rPr>
          <w:rStyle w:val="StyleUnderline"/>
          <w:highlight w:val="cyan"/>
        </w:rPr>
        <w:t>we’re just listening to</w:t>
      </w:r>
      <w:r w:rsidRPr="00E75BDA">
        <w:rPr>
          <w:rStyle w:val="StyleUnderline"/>
        </w:rPr>
        <w:t xml:space="preserve"> her </w:t>
      </w:r>
      <w:r w:rsidRPr="00AA159E">
        <w:rPr>
          <w:rStyle w:val="StyleUnderline"/>
          <w:highlight w:val="cyan"/>
        </w:rPr>
        <w:t>whisperings without realizing it.</w:t>
      </w:r>
      <w:r w:rsidRPr="00E75BDA">
        <w:rPr>
          <w:rStyle w:val="StyleUnderline"/>
        </w:rPr>
        <w:t xml:space="preserve"> We think that we can well and truly look down on</w:t>
      </w:r>
      <w:r w:rsidRPr="00E75BDA">
        <w:rPr>
          <w:sz w:val="16"/>
        </w:rPr>
        <w:t xml:space="preserve"> the Rush </w:t>
      </w:r>
      <w:r w:rsidRPr="00E75BDA">
        <w:rPr>
          <w:rStyle w:val="StyleUnderline"/>
        </w:rPr>
        <w:t>Limbaughs</w:t>
      </w:r>
      <w:r w:rsidRPr="00E75BDA">
        <w:rPr>
          <w:sz w:val="16"/>
        </w:rPr>
        <w:t xml:space="preserve">, these destroyers of civilization, </w:t>
      </w:r>
      <w:r w:rsidRPr="00E75BDA">
        <w:rPr>
          <w:rStyle w:val="StyleUnderline"/>
        </w:rPr>
        <w:t>because they are possessed by something that we are above.</w:t>
      </w:r>
      <w:r w:rsidRPr="00E75BDA">
        <w:rPr>
          <w:sz w:val="16"/>
        </w:rPr>
        <w:t xml:space="preserve"> And far be it from me to suggest that we should not resent, should not blame; </w:t>
      </w:r>
      <w:r w:rsidRPr="00AA159E">
        <w:rPr>
          <w:rStyle w:val="StyleUnderline"/>
          <w:highlight w:val="cyan"/>
        </w:rPr>
        <w:t>I</w:t>
      </w:r>
      <w:r w:rsidRPr="00E75BDA">
        <w:rPr>
          <w:sz w:val="16"/>
        </w:rPr>
        <w:t xml:space="preserve"> merely </w:t>
      </w:r>
      <w:r w:rsidRPr="00AA159E">
        <w:rPr>
          <w:rStyle w:val="StyleUnderline"/>
          <w:highlight w:val="cyan"/>
        </w:rPr>
        <w:t>suggest we direct our blame toward more useful ends</w:t>
      </w:r>
      <w:r w:rsidRPr="00E75BDA">
        <w:rPr>
          <w:rStyle w:val="StyleUnderline"/>
        </w:rPr>
        <w:t xml:space="preserve"> than where it is currently located. </w:t>
      </w:r>
    </w:p>
    <w:p w14:paraId="4A84A716" w14:textId="77777777" w:rsidR="00E638EE" w:rsidRPr="00E638EE" w:rsidRDefault="00E638EE" w:rsidP="00E638EE"/>
    <w:p w14:paraId="36357617" w14:textId="6A9F5185" w:rsidR="00081076" w:rsidRDefault="00081076" w:rsidP="00081076">
      <w:pPr>
        <w:pStyle w:val="Heading1"/>
      </w:pPr>
      <w:r>
        <w:lastRenderedPageBreak/>
        <w:t>Author Indicts</w:t>
      </w:r>
    </w:p>
    <w:p w14:paraId="3C0017D6" w14:textId="1A525CE7" w:rsidR="00081076" w:rsidRDefault="00081076" w:rsidP="00081076">
      <w:pPr>
        <w:pStyle w:val="Heading3"/>
      </w:pPr>
      <w:r>
        <w:lastRenderedPageBreak/>
        <w:t>Heidigger = bad dude</w:t>
      </w:r>
    </w:p>
    <w:p w14:paraId="1EA09517" w14:textId="7E1818A7" w:rsidR="00081076" w:rsidRPr="00C42E35" w:rsidRDefault="00081076" w:rsidP="00081076">
      <w:pPr>
        <w:pStyle w:val="Heading4"/>
      </w:pPr>
      <w:r w:rsidRPr="00C42E35">
        <w:t>Nazism is Heidegger’s only possible political solution—if they don’t defend fascism then their alternative doesn’t solve</w:t>
      </w:r>
    </w:p>
    <w:p w14:paraId="11844B2E" w14:textId="77777777" w:rsidR="00081076" w:rsidRPr="00C42E35" w:rsidRDefault="00081076" w:rsidP="00081076">
      <w:pPr>
        <w:ind w:left="720" w:hanging="720"/>
        <w:rPr>
          <w:b/>
          <w:sz w:val="24"/>
          <w:u w:val="single"/>
        </w:rPr>
      </w:pPr>
      <w:r w:rsidRPr="00C42E35">
        <w:rPr>
          <w:b/>
          <w:sz w:val="24"/>
          <w:u w:val="single"/>
        </w:rPr>
        <w:t>Tabachnick ‘6</w:t>
      </w:r>
    </w:p>
    <w:p w14:paraId="21F23186" w14:textId="24B2E56C" w:rsidR="00081076" w:rsidRPr="00C42E35" w:rsidRDefault="00081076" w:rsidP="00081076">
      <w:pPr>
        <w:autoSpaceDE w:val="0"/>
        <w:autoSpaceDN w:val="0"/>
        <w:adjustRightInd w:val="0"/>
      </w:pPr>
      <w:r w:rsidRPr="00C42E35">
        <w:t xml:space="preserve">DAVID EDWARD TABACHNICK, </w:t>
      </w:r>
      <w:r w:rsidRPr="00C42E35">
        <w:rPr>
          <w:color w:val="000000"/>
        </w:rPr>
        <w:t xml:space="preserve">Assistant Professor of Political Science at Nipissing University in North Bay, Ontario, </w:t>
      </w:r>
      <w:hyperlink r:id="rId31" w:history="1">
        <w:r w:rsidRPr="00C42E35">
          <w:rPr>
            <w:rStyle w:val="Hyperlink"/>
            <w:i/>
            <w:iCs/>
          </w:rPr>
          <w:t>Vol 1, No 2 (</w:t>
        </w:r>
        <w:r w:rsidRPr="00C42E35">
          <w:rPr>
            <w:rStyle w:val="Hyperlink"/>
            <w:iCs/>
          </w:rPr>
          <w:t>2006</w:t>
        </w:r>
        <w:r w:rsidRPr="00C42E35">
          <w:rPr>
            <w:rStyle w:val="Hyperlink"/>
            <w:i/>
            <w:iCs/>
          </w:rPr>
          <w:t>)</w:t>
        </w:r>
      </w:hyperlink>
      <w:r w:rsidRPr="00C42E35">
        <w:rPr>
          <w:i/>
          <w:iCs/>
          <w:color w:val="000000"/>
        </w:rPr>
        <w:t xml:space="preserve"> - Articles</w:t>
      </w:r>
      <w:r w:rsidRPr="00C42E35">
        <w:rPr>
          <w:color w:val="000000"/>
        </w:rPr>
        <w:br/>
        <w:t>The Tragic Double Bind of Heidegger’s Techne</w:t>
      </w:r>
    </w:p>
    <w:p w14:paraId="6362A0FE" w14:textId="77777777" w:rsidR="00081076" w:rsidRPr="00C42E35" w:rsidRDefault="00081076" w:rsidP="00081076">
      <w:pPr>
        <w:rPr>
          <w:sz w:val="24"/>
        </w:rPr>
      </w:pPr>
      <w:r w:rsidRPr="00C42E35">
        <w:rPr>
          <w:sz w:val="24"/>
          <w:u w:val="single"/>
        </w:rPr>
        <w:t xml:space="preserve">How then does Heidegger propose we overcome the reign of Plato’s metaphysics, recapture the lost tragic sense of </w:t>
      </w:r>
      <w:r w:rsidRPr="00C42E35">
        <w:rPr>
          <w:i/>
          <w:iCs/>
          <w:sz w:val="24"/>
          <w:u w:val="single"/>
        </w:rPr>
        <w:t>techne</w:t>
      </w:r>
      <w:r w:rsidRPr="00C42E35">
        <w:rPr>
          <w:sz w:val="24"/>
          <w:u w:val="single"/>
        </w:rPr>
        <w:t>, and save ourselves from a world of clones and technological nihilism?</w:t>
      </w:r>
      <w:r w:rsidRPr="00C42E35">
        <w:rPr>
          <w:sz w:val="24"/>
        </w:rPr>
        <w:t xml:space="preserve"> As suggested above, the rectoral address indicates that </w:t>
      </w:r>
      <w:r w:rsidRPr="00C42E35">
        <w:rPr>
          <w:sz w:val="24"/>
          <w:u w:val="single"/>
        </w:rPr>
        <w:t>through the violence of war our technological age can be knocked back to make way for some kind of new beginning. His unwillingness to explicitly disavow the goals of the National Socialist revolution suggests perhaps that he held out the faint hope that sometime in the distant future a similar planetary effort to knock</w:t>
      </w:r>
      <w:r w:rsidRPr="00C42E35">
        <w:rPr>
          <w:sz w:val="24"/>
        </w:rPr>
        <w:t xml:space="preserve"> </w:t>
      </w:r>
      <w:r w:rsidRPr="00C42E35">
        <w:rPr>
          <w:sz w:val="24"/>
          <w:u w:val="single"/>
        </w:rPr>
        <w:t>back and destroy the technological establishment would be possible.1</w:t>
      </w:r>
      <w:r w:rsidRPr="00C42E35">
        <w:rPr>
          <w:sz w:val="24"/>
        </w:rPr>
        <w:t xml:space="preserve">3 In an oft quoted interview given well after the war, the 1966 </w:t>
      </w:r>
      <w:r w:rsidRPr="00C42E35">
        <w:rPr>
          <w:i/>
          <w:iCs/>
          <w:sz w:val="24"/>
        </w:rPr>
        <w:t xml:space="preserve">Der Spiegel </w:t>
      </w:r>
      <w:r w:rsidRPr="00C42E35">
        <w:rPr>
          <w:sz w:val="24"/>
        </w:rPr>
        <w:t xml:space="preserve">interview, </w:t>
      </w:r>
      <w:r w:rsidRPr="00C42E35">
        <w:rPr>
          <w:sz w:val="24"/>
          <w:u w:val="single"/>
        </w:rPr>
        <w:t>he cryptically explains that the Nazis were “far too limited in their thinking” to fully realize and take advantage of the opportunity presented to them.14 Essentially, the defeat of the Nazis brought Heidegger to question the very possibility of any contemporary political response to technology.</w:t>
      </w:r>
      <w:r w:rsidRPr="00C42E35">
        <w:rPr>
          <w:sz w:val="24"/>
        </w:rPr>
        <w:t xml:space="preserve">15 In the </w:t>
      </w:r>
      <w:r w:rsidRPr="00C42E35">
        <w:rPr>
          <w:i/>
          <w:iCs/>
          <w:sz w:val="24"/>
        </w:rPr>
        <w:t xml:space="preserve">Der Speigel </w:t>
      </w:r>
      <w:r w:rsidRPr="00C42E35">
        <w:rPr>
          <w:sz w:val="24"/>
        </w:rPr>
        <w:t xml:space="preserve">interview </w:t>
      </w:r>
      <w:r w:rsidRPr="00C42E35">
        <w:rPr>
          <w:sz w:val="24"/>
          <w:u w:val="single"/>
        </w:rPr>
        <w:t>he asks “how can a political system accommodate itself to the technological age, and which system would this be? . . . [W]e still have no way to respond to the essence of technology” (104).</w:t>
      </w:r>
      <w:r w:rsidRPr="00C42E35">
        <w:rPr>
          <w:sz w:val="24"/>
        </w:rPr>
        <w:t xml:space="preserve"> From here, Heidegger is led to a far more passive approach. The recognition of the ineffectuality of a political or social response to technology leads him both to move away from the call for a violent recapturing of a primordial </w:t>
      </w:r>
      <w:r w:rsidRPr="00C42E35">
        <w:rPr>
          <w:i/>
          <w:iCs/>
          <w:sz w:val="24"/>
        </w:rPr>
        <w:t>techne</w:t>
      </w:r>
      <w:r w:rsidRPr="00C42E35">
        <w:rPr>
          <w:sz w:val="24"/>
        </w:rPr>
        <w:t xml:space="preserve">, and to suggest instead that within the enframing essence of technology lies an opportunity to once again experience the disclosure of a sense of limitation. As he explains in the passage quoted above, in the dominance of technology “something is being announced . . . namely a relationship of Being to man—and . . . this relationship, which is concealed in the essence of technology, may come to light someday in its undisguised form. I do not know whether it is going to happen!”  </w:t>
      </w:r>
    </w:p>
    <w:p w14:paraId="59C71CC5" w14:textId="77777777" w:rsidR="00081076" w:rsidRPr="00C42E35" w:rsidRDefault="00081076" w:rsidP="00081076"/>
    <w:p w14:paraId="7D0740EA" w14:textId="77777777" w:rsidR="00081076" w:rsidRPr="00081076" w:rsidRDefault="00081076" w:rsidP="00081076"/>
    <w:sectPr w:rsidR="00081076" w:rsidRPr="0008107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Bookman Old Style">
    <w:panose1 w:val="0205060405050502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SimSun">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Webdings">
    <w:panose1 w:val="05030102010509060703"/>
    <w:charset w:val="02"/>
    <w:family w:val="auto"/>
    <w:pitch w:val="variable"/>
    <w:sig w:usb0="00000000" w:usb1="10000000" w:usb2="00000000" w:usb3="00000000" w:csb0="80000000" w:csb1="00000000"/>
  </w:font>
  <w:font w:name="MS Mincho">
    <w:charset w:val="80"/>
    <w:family w:val="auto"/>
    <w:pitch w:val="variable"/>
    <w:sig w:usb0="E00002FF" w:usb1="6AC7FDFB" w:usb2="08000012" w:usb3="00000000" w:csb0="0002009F" w:csb1="00000000"/>
  </w:font>
  <w:font w:name="TimesNewRomanPSMT">
    <w:charset w:val="00"/>
    <w:family w:val="auto"/>
    <w:pitch w:val="variable"/>
    <w:sig w:usb0="E0002AEF" w:usb1="C0007841" w:usb2="00000009" w:usb3="00000000" w:csb0="000001FF" w:csb1="00000000"/>
  </w:font>
  <w:font w:name="TimesNewRomanPS-ItalicMT">
    <w:charset w:val="00"/>
    <w:family w:val="auto"/>
    <w:pitch w:val="variable"/>
    <w:sig w:usb0="E0000AFF" w:usb1="00007843" w:usb2="00000001" w:usb3="00000000" w:csb0="000001BF" w:csb1="00000000"/>
  </w:font>
  <w:font w:name="TimesTen-Roman">
    <w:panose1 w:val="00000000000000000000"/>
    <w:charset w:val="00"/>
    <w:family w:val="roman"/>
    <w:notTrueType/>
    <w:pitch w:val="default"/>
    <w:sig w:usb0="00000003" w:usb1="00000000" w:usb2="00000000" w:usb3="00000000" w:csb0="00000001" w:csb1="00000000"/>
  </w:font>
  <w:font w:name="MS Gothic">
    <w:altName w:val="ＭＳ ゴシック"/>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6245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1076"/>
    <w:rsid w:val="0008785F"/>
    <w:rsid w:val="00087F0A"/>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0EA1"/>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732D"/>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12D5"/>
    <w:rsid w:val="004039AF"/>
    <w:rsid w:val="00407AFF"/>
    <w:rsid w:val="0041155D"/>
    <w:rsid w:val="004170BF"/>
    <w:rsid w:val="004200D3"/>
    <w:rsid w:val="004270E3"/>
    <w:rsid w:val="004348DC"/>
    <w:rsid w:val="00434921"/>
    <w:rsid w:val="00442018"/>
    <w:rsid w:val="00446567"/>
    <w:rsid w:val="00447B10"/>
    <w:rsid w:val="00452EE4"/>
    <w:rsid w:val="00452F0B"/>
    <w:rsid w:val="004536D6"/>
    <w:rsid w:val="00457224"/>
    <w:rsid w:val="00464BD3"/>
    <w:rsid w:val="0047482C"/>
    <w:rsid w:val="00475436"/>
    <w:rsid w:val="0048047E"/>
    <w:rsid w:val="00482AF9"/>
    <w:rsid w:val="00496BB2"/>
    <w:rsid w:val="004A07AD"/>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6A8A"/>
    <w:rsid w:val="005519C2"/>
    <w:rsid w:val="005523E0"/>
    <w:rsid w:val="0055320F"/>
    <w:rsid w:val="0055699B"/>
    <w:rsid w:val="0056020A"/>
    <w:rsid w:val="00563D3D"/>
    <w:rsid w:val="005659AA"/>
    <w:rsid w:val="00567509"/>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2B8E"/>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0EBD"/>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2459"/>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34E3"/>
    <w:rsid w:val="009E4BB8"/>
    <w:rsid w:val="009F1CBB"/>
    <w:rsid w:val="009F3305"/>
    <w:rsid w:val="009F6FB2"/>
    <w:rsid w:val="00A071C0"/>
    <w:rsid w:val="00A22670"/>
    <w:rsid w:val="00A24B35"/>
    <w:rsid w:val="00A271BA"/>
    <w:rsid w:val="00A27F86"/>
    <w:rsid w:val="00A431C6"/>
    <w:rsid w:val="00A54315"/>
    <w:rsid w:val="00A60FBC"/>
    <w:rsid w:val="00A65C0B"/>
    <w:rsid w:val="00A67B6C"/>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053C"/>
    <w:rsid w:val="00B6656B"/>
    <w:rsid w:val="00B71625"/>
    <w:rsid w:val="00B75C54"/>
    <w:rsid w:val="00B8710E"/>
    <w:rsid w:val="00B92A93"/>
    <w:rsid w:val="00BA17A8"/>
    <w:rsid w:val="00BA3C33"/>
    <w:rsid w:val="00BA7790"/>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30B3"/>
    <w:rsid w:val="00C244F5"/>
    <w:rsid w:val="00C3164F"/>
    <w:rsid w:val="00C31B5E"/>
    <w:rsid w:val="00C34D3E"/>
    <w:rsid w:val="00C35B37"/>
    <w:rsid w:val="00C3747A"/>
    <w:rsid w:val="00C37F29"/>
    <w:rsid w:val="00C56722"/>
    <w:rsid w:val="00C56DCC"/>
    <w:rsid w:val="00C57075"/>
    <w:rsid w:val="00C72AFE"/>
    <w:rsid w:val="00C81619"/>
    <w:rsid w:val="00CA013C"/>
    <w:rsid w:val="00CA6D6D"/>
    <w:rsid w:val="00CC7A4E"/>
    <w:rsid w:val="00CD1359"/>
    <w:rsid w:val="00CD4C83"/>
    <w:rsid w:val="00CE11F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5A26"/>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0E4"/>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8EE"/>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719"/>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EF01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EastAsia" w:hAnsi="Georgia" w:cstheme="minorBidi"/>
        <w:sz w:val="22"/>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HTML Preformatted"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81076"/>
    <w:pPr>
      <w:spacing w:after="160" w:line="259" w:lineRule="auto"/>
    </w:pPr>
  </w:style>
  <w:style w:type="paragraph" w:styleId="Heading1">
    <w:name w:val="heading 1"/>
    <w:aliases w:val="Pocket"/>
    <w:basedOn w:val="Normal"/>
    <w:next w:val="Normal"/>
    <w:link w:val="Heading1Char"/>
    <w:uiPriority w:val="9"/>
    <w:qFormat/>
    <w:rsid w:val="00081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8107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8107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nhideWhenUsed/>
    <w:qFormat/>
    <w:rsid w:val="0008107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81076"/>
    <w:rPr>
      <w:rFonts w:eastAsiaTheme="majorEastAsia" w:cstheme="majorBidi"/>
      <w:b/>
      <w:bCs/>
      <w:sz w:val="52"/>
      <w:szCs w:val="32"/>
    </w:rPr>
  </w:style>
  <w:style w:type="character" w:customStyle="1" w:styleId="Heading2Char">
    <w:name w:val="Heading 2 Char"/>
    <w:aliases w:val="Hat Char"/>
    <w:basedOn w:val="DefaultParagraphFont"/>
    <w:link w:val="Heading2"/>
    <w:uiPriority w:val="9"/>
    <w:rsid w:val="00081076"/>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81076"/>
    <w:rPr>
      <w:rFonts w:eastAsiaTheme="majorEastAsi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qFormat/>
    <w:rsid w:val="00081076"/>
    <w:rPr>
      <w:rFonts w:eastAsiaTheme="majorEastAsia"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81076"/>
    <w:rPr>
      <w:b/>
      <w:sz w:val="26"/>
      <w:u w:val="none"/>
    </w:rPr>
  </w:style>
  <w:style w:type="character" w:customStyle="1" w:styleId="StyleUnderline">
    <w:name w:val="Style Underline"/>
    <w:aliases w:val="Intense Emphasis,Underline,Style Bold Underline,apple-style-span + 6 pt,Bold,Kern at 16 pt,Intense Emphasis1,Intense Emphasis2,HHeading 3 + 12 pt,Style,ci,Intense Emphasis3,Intense Emphasis4,Intense Emphasis5,Intense Emphasis6,Bo,B,c,S"/>
    <w:basedOn w:val="DefaultParagraphFont"/>
    <w:uiPriority w:val="6"/>
    <w:qFormat/>
    <w:rsid w:val="00081076"/>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08107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081076"/>
    <w:rPr>
      <w:color w:val="auto"/>
      <w:u w:val="none"/>
    </w:rPr>
  </w:style>
  <w:style w:type="character" w:styleId="Hyperlink">
    <w:name w:val="Hyperlink"/>
    <w:aliases w:val="heading 1 (block title),Important,Read,Internet Link,Analytic Text,Internet link,Card Text,Char Char1,Heading 3 Char1,Block Char1,Char Char Char Char Char Char Char Char Char1,Char Char Char Char Char Char Char Char2,Heading 3 Char Char Char1"/>
    <w:basedOn w:val="DefaultParagraphFont"/>
    <w:uiPriority w:val="99"/>
    <w:unhideWhenUsed/>
    <w:rsid w:val="00081076"/>
    <w:rPr>
      <w:color w:val="auto"/>
      <w:u w:val="none"/>
    </w:rPr>
  </w:style>
  <w:style w:type="paragraph" w:styleId="DocumentMap">
    <w:name w:val="Document Map"/>
    <w:basedOn w:val="Normal"/>
    <w:link w:val="DocumentMapChar"/>
    <w:uiPriority w:val="99"/>
    <w:semiHidden/>
    <w:unhideWhenUsed/>
    <w:rsid w:val="0008107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81076"/>
    <w:rPr>
      <w:rFonts w:ascii="Lucida Grande" w:hAnsi="Lucida Grande" w:cs="Lucida Grande"/>
      <w:sz w:val="24"/>
    </w:rPr>
  </w:style>
  <w:style w:type="paragraph" w:customStyle="1" w:styleId="Emphasis1">
    <w:name w:val="Emphasis1"/>
    <w:basedOn w:val="Normal"/>
    <w:link w:val="Emphasis"/>
    <w:autoRedefine/>
    <w:uiPriority w:val="7"/>
    <w:qFormat/>
    <w:rsid w:val="00546A8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BoldUnderlineChar">
    <w:name w:val="Bold Underline Char"/>
    <w:locked/>
    <w:rsid w:val="00081076"/>
    <w:rPr>
      <w:rFonts w:ascii="Times New Roman" w:eastAsia="Times New Roman" w:hAnsi="Times New Roman"/>
      <w:b/>
      <w:bCs/>
      <w:szCs w:val="24"/>
      <w:u w:val="single"/>
    </w:rPr>
  </w:style>
  <w:style w:type="paragraph" w:customStyle="1" w:styleId="textbold">
    <w:name w:val="text bold"/>
    <w:basedOn w:val="Normal"/>
    <w:link w:val="underline"/>
    <w:uiPriority w:val="7"/>
    <w:qFormat/>
    <w:rsid w:val="00081076"/>
    <w:pPr>
      <w:framePr w:wrap="around" w:vAnchor="text" w:hAnchor="text" w:y="1"/>
      <w:widowControl w:val="0"/>
      <w:pBdr>
        <w:top w:val="single" w:sz="12" w:space="0" w:color="auto"/>
        <w:left w:val="single" w:sz="12" w:space="0" w:color="auto"/>
        <w:bottom w:val="single" w:sz="12" w:space="0" w:color="auto"/>
        <w:right w:val="single" w:sz="12" w:space="0" w:color="auto"/>
      </w:pBdr>
      <w:spacing w:line="254" w:lineRule="auto"/>
      <w:ind w:left="720"/>
      <w:jc w:val="both"/>
    </w:pPr>
    <w:rPr>
      <w:rFonts w:ascii="Calibri" w:hAnsi="Calibri"/>
      <w:b/>
      <w:iCs/>
      <w:u w:val="single"/>
    </w:rPr>
  </w:style>
  <w:style w:type="paragraph" w:customStyle="1" w:styleId="card">
    <w:name w:val="card"/>
    <w:aliases w:val="Medium Grid 21"/>
    <w:basedOn w:val="Normal"/>
    <w:next w:val="Normal"/>
    <w:link w:val="cardChar"/>
    <w:uiPriority w:val="6"/>
    <w:qFormat/>
    <w:rsid w:val="00081076"/>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6"/>
    <w:rsid w:val="00081076"/>
    <w:rPr>
      <w:rFonts w:ascii="Times New Roman" w:eastAsia="Times New Roman" w:hAnsi="Times New Roman" w:cs="Times New Roman"/>
      <w:sz w:val="20"/>
      <w:szCs w:val="20"/>
    </w:rPr>
  </w:style>
  <w:style w:type="character" w:customStyle="1" w:styleId="underline">
    <w:name w:val="underline"/>
    <w:link w:val="textbold"/>
    <w:qFormat/>
    <w:rsid w:val="00081076"/>
    <w:rPr>
      <w:rFonts w:ascii="Calibri" w:hAnsi="Calibri"/>
      <w:b/>
      <w:iCs/>
      <w:u w:val="single"/>
    </w:rPr>
  </w:style>
  <w:style w:type="character" w:customStyle="1" w:styleId="UnderlineBold">
    <w:name w:val="Underline + Bold"/>
    <w:qFormat/>
    <w:rsid w:val="00081076"/>
    <w:rPr>
      <w:b/>
      <w:sz w:val="20"/>
      <w:u w:val="single"/>
    </w:rPr>
  </w:style>
  <w:style w:type="character" w:customStyle="1" w:styleId="CiteChar">
    <w:name w:val="Cite Char"/>
    <w:aliases w:val="cite_tag Char, Char Char Char Char1 Char,Char Char Char Char1 Char Char,Char Char Char Char1 Char Char1,Char Char Char Char1 Char,Heading 21 Char,Taglines Char Char,Char Char Char Char1 Char1,Char2 Char,Heading 2 Char Char1 Char2"/>
    <w:qFormat/>
    <w:rsid w:val="00081076"/>
    <w:rPr>
      <w:sz w:val="16"/>
      <w:szCs w:val="18"/>
      <w:lang w:val="en-US" w:eastAsia="en-US" w:bidi="ar-SA"/>
    </w:rPr>
  </w:style>
  <w:style w:type="character" w:customStyle="1" w:styleId="TitleChar">
    <w:name w:val="Title Char"/>
    <w:aliases w:val="Cites and Cards Char,UNDERLINE Char,Bold Underlined Char,title Char,Block Heading Char,Read This Char"/>
    <w:link w:val="Title"/>
    <w:uiPriority w:val="6"/>
    <w:qFormat/>
    <w:rsid w:val="00081076"/>
    <w:rPr>
      <w:rFonts w:ascii="Times New Roman" w:hAnsi="Times New Roman"/>
      <w:u w:val="thick"/>
    </w:rPr>
  </w:style>
  <w:style w:type="character" w:customStyle="1" w:styleId="CharacterStyle1">
    <w:name w:val="Character Style 1"/>
    <w:uiPriority w:val="99"/>
    <w:rsid w:val="00081076"/>
    <w:rPr>
      <w:rFonts w:ascii="Bookman Old Style" w:hAnsi="Bookman Old Style" w:cs="Bookman Old Style"/>
      <w:sz w:val="20"/>
      <w:szCs w:val="20"/>
    </w:rPr>
  </w:style>
  <w:style w:type="character" w:customStyle="1" w:styleId="CharacterStyle2">
    <w:name w:val="Character Style 2"/>
    <w:rsid w:val="00081076"/>
    <w:rPr>
      <w:rFonts w:ascii="Garamond" w:hAnsi="Garamond"/>
      <w:sz w:val="23"/>
    </w:rPr>
  </w:style>
  <w:style w:type="paragraph" w:customStyle="1" w:styleId="Style7">
    <w:name w:val="Style 7"/>
    <w:rsid w:val="00081076"/>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
    <w:name w:val="Style 9"/>
    <w:rsid w:val="00081076"/>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paragraph" w:styleId="HTMLPreformatted">
    <w:name w:val="HTML Preformatted"/>
    <w:basedOn w:val="Normal"/>
    <w:link w:val="HTMLPreformattedChar"/>
    <w:rsid w:val="00081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rsid w:val="00081076"/>
    <w:rPr>
      <w:rFonts w:ascii="Courier New" w:eastAsia="SimSun" w:hAnsi="Courier New" w:cs="Courier New"/>
      <w:sz w:val="20"/>
      <w:szCs w:val="20"/>
      <w:lang w:eastAsia="zh-CN"/>
    </w:rPr>
  </w:style>
  <w:style w:type="character" w:styleId="Strong">
    <w:name w:val="Strong"/>
    <w:basedOn w:val="DefaultParagraphFont"/>
    <w:uiPriority w:val="22"/>
    <w:qFormat/>
    <w:rsid w:val="00D65A26"/>
    <w:rPr>
      <w:b/>
      <w:bCs/>
    </w:rPr>
  </w:style>
  <w:style w:type="character" w:customStyle="1" w:styleId="m5686307894942199640gmail-style13ptbold">
    <w:name w:val="m_5686307894942199640gmail-style13ptbold"/>
    <w:basedOn w:val="DefaultParagraphFont"/>
    <w:rsid w:val="00D65A26"/>
  </w:style>
  <w:style w:type="character" w:customStyle="1" w:styleId="apple-converted-space">
    <w:name w:val="apple-converted-space"/>
    <w:basedOn w:val="DefaultParagraphFont"/>
    <w:rsid w:val="00D65A26"/>
  </w:style>
  <w:style w:type="character" w:customStyle="1" w:styleId="m5686307894942199640gmail-styleunderline">
    <w:name w:val="m_5686307894942199640gmail-styleunderline"/>
    <w:basedOn w:val="DefaultParagraphFont"/>
    <w:rsid w:val="00D65A26"/>
  </w:style>
  <w:style w:type="paragraph" w:styleId="Title">
    <w:name w:val="Title"/>
    <w:aliases w:val="Cites and Cards,UNDERLINE,Bold Underlined,title,Block Heading,Read This"/>
    <w:basedOn w:val="Normal"/>
    <w:link w:val="TitleChar"/>
    <w:uiPriority w:val="6"/>
    <w:qFormat/>
    <w:rsid w:val="00CE11FA"/>
    <w:pPr>
      <w:widowControl w:val="0"/>
      <w:spacing w:before="240" w:after="60" w:line="240" w:lineRule="auto"/>
      <w:jc w:val="center"/>
      <w:outlineLvl w:val="0"/>
    </w:pPr>
    <w:rPr>
      <w:rFonts w:ascii="Times New Roman" w:hAnsi="Times New Roman"/>
      <w:u w:val="thick"/>
    </w:rPr>
  </w:style>
  <w:style w:type="character" w:customStyle="1" w:styleId="TitleChar1">
    <w:name w:val="Title Char1"/>
    <w:basedOn w:val="DefaultParagraphFont"/>
    <w:uiPriority w:val="10"/>
    <w:rsid w:val="00CE11FA"/>
    <w:rPr>
      <w:rFonts w:asciiTheme="majorHAnsi" w:eastAsiaTheme="majorEastAsia" w:hAnsiTheme="majorHAnsi" w:cstheme="majorBidi"/>
      <w:spacing w:val="-10"/>
      <w:kern w:val="28"/>
      <w:sz w:val="56"/>
      <w:szCs w:val="56"/>
    </w:rPr>
  </w:style>
  <w:style w:type="character" w:customStyle="1" w:styleId="cardtextChar">
    <w:name w:val="card text Char"/>
    <w:link w:val="cardtext"/>
    <w:locked/>
    <w:rsid w:val="00CE11FA"/>
    <w:rPr>
      <w:rFonts w:ascii="Calibri" w:eastAsia="Calibri" w:hAnsi="Calibri"/>
      <w:kern w:val="2"/>
    </w:rPr>
  </w:style>
  <w:style w:type="paragraph" w:customStyle="1" w:styleId="cardtext">
    <w:name w:val="card text"/>
    <w:basedOn w:val="Normal"/>
    <w:link w:val="cardtextChar"/>
    <w:qFormat/>
    <w:rsid w:val="00CE11FA"/>
    <w:pPr>
      <w:ind w:left="288" w:right="288"/>
    </w:pPr>
    <w:rPr>
      <w:rFonts w:ascii="Calibri" w:eastAsia="Calibri" w:hAnsi="Calibri"/>
      <w:kern w:val="2"/>
    </w:rPr>
  </w:style>
  <w:style w:type="paragraph" w:customStyle="1" w:styleId="Emphasize">
    <w:name w:val="Emphasize"/>
    <w:basedOn w:val="Normal"/>
    <w:uiPriority w:val="20"/>
    <w:qFormat/>
    <w:rsid w:val="00C56722"/>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b/>
      <w:iCs/>
      <w:u w:val="single"/>
    </w:rPr>
  </w:style>
  <w:style w:type="paragraph" w:customStyle="1" w:styleId="Tag2">
    <w:name w:val="Tag2"/>
    <w:basedOn w:val="Normal"/>
    <w:autoRedefine/>
    <w:qFormat/>
    <w:rsid w:val="00464BD3"/>
    <w:pPr>
      <w:spacing w:after="0" w:line="240" w:lineRule="auto"/>
    </w:pPr>
    <w:rPr>
      <w:rFonts w:ascii="Arial" w:eastAsiaTheme="minorHAnsi" w:hAnsi="Arial" w:cs="Arial"/>
      <w:b/>
      <w:sz w:val="24"/>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EastAsia" w:hAnsi="Georgia" w:cstheme="minorBidi"/>
        <w:sz w:val="22"/>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HTML Preformatted"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81076"/>
    <w:pPr>
      <w:spacing w:after="160" w:line="259" w:lineRule="auto"/>
    </w:pPr>
  </w:style>
  <w:style w:type="paragraph" w:styleId="Heading1">
    <w:name w:val="heading 1"/>
    <w:aliases w:val="Pocket"/>
    <w:basedOn w:val="Normal"/>
    <w:next w:val="Normal"/>
    <w:link w:val="Heading1Char"/>
    <w:uiPriority w:val="9"/>
    <w:qFormat/>
    <w:rsid w:val="00081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8107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8107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nhideWhenUsed/>
    <w:qFormat/>
    <w:rsid w:val="0008107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81076"/>
    <w:rPr>
      <w:rFonts w:eastAsiaTheme="majorEastAsia" w:cstheme="majorBidi"/>
      <w:b/>
      <w:bCs/>
      <w:sz w:val="52"/>
      <w:szCs w:val="32"/>
    </w:rPr>
  </w:style>
  <w:style w:type="character" w:customStyle="1" w:styleId="Heading2Char">
    <w:name w:val="Heading 2 Char"/>
    <w:aliases w:val="Hat Char"/>
    <w:basedOn w:val="DefaultParagraphFont"/>
    <w:link w:val="Heading2"/>
    <w:uiPriority w:val="9"/>
    <w:rsid w:val="00081076"/>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81076"/>
    <w:rPr>
      <w:rFonts w:eastAsiaTheme="majorEastAsi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qFormat/>
    <w:rsid w:val="00081076"/>
    <w:rPr>
      <w:rFonts w:eastAsiaTheme="majorEastAsia"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81076"/>
    <w:rPr>
      <w:b/>
      <w:sz w:val="26"/>
      <w:u w:val="none"/>
    </w:rPr>
  </w:style>
  <w:style w:type="character" w:customStyle="1" w:styleId="StyleUnderline">
    <w:name w:val="Style Underline"/>
    <w:aliases w:val="Intense Emphasis,Underline,Style Bold Underline,apple-style-span + 6 pt,Bold,Kern at 16 pt,Intense Emphasis1,Intense Emphasis2,HHeading 3 + 12 pt,Style,ci,Intense Emphasis3,Intense Emphasis4,Intense Emphasis5,Intense Emphasis6,Bo,B,c,S"/>
    <w:basedOn w:val="DefaultParagraphFont"/>
    <w:uiPriority w:val="6"/>
    <w:qFormat/>
    <w:rsid w:val="00081076"/>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08107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081076"/>
    <w:rPr>
      <w:color w:val="auto"/>
      <w:u w:val="none"/>
    </w:rPr>
  </w:style>
  <w:style w:type="character" w:styleId="Hyperlink">
    <w:name w:val="Hyperlink"/>
    <w:aliases w:val="heading 1 (block title),Important,Read,Internet Link,Analytic Text,Internet link,Card Text,Char Char1,Heading 3 Char1,Block Char1,Char Char Char Char Char Char Char Char Char1,Char Char Char Char Char Char Char Char2,Heading 3 Char Char Char1"/>
    <w:basedOn w:val="DefaultParagraphFont"/>
    <w:uiPriority w:val="99"/>
    <w:unhideWhenUsed/>
    <w:rsid w:val="00081076"/>
    <w:rPr>
      <w:color w:val="auto"/>
      <w:u w:val="none"/>
    </w:rPr>
  </w:style>
  <w:style w:type="paragraph" w:styleId="DocumentMap">
    <w:name w:val="Document Map"/>
    <w:basedOn w:val="Normal"/>
    <w:link w:val="DocumentMapChar"/>
    <w:uiPriority w:val="99"/>
    <w:semiHidden/>
    <w:unhideWhenUsed/>
    <w:rsid w:val="0008107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81076"/>
    <w:rPr>
      <w:rFonts w:ascii="Lucida Grande" w:hAnsi="Lucida Grande" w:cs="Lucida Grande"/>
      <w:sz w:val="24"/>
    </w:rPr>
  </w:style>
  <w:style w:type="paragraph" w:customStyle="1" w:styleId="Emphasis1">
    <w:name w:val="Emphasis1"/>
    <w:basedOn w:val="Normal"/>
    <w:link w:val="Emphasis"/>
    <w:autoRedefine/>
    <w:uiPriority w:val="7"/>
    <w:qFormat/>
    <w:rsid w:val="00546A8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BoldUnderlineChar">
    <w:name w:val="Bold Underline Char"/>
    <w:locked/>
    <w:rsid w:val="00081076"/>
    <w:rPr>
      <w:rFonts w:ascii="Times New Roman" w:eastAsia="Times New Roman" w:hAnsi="Times New Roman"/>
      <w:b/>
      <w:bCs/>
      <w:szCs w:val="24"/>
      <w:u w:val="single"/>
    </w:rPr>
  </w:style>
  <w:style w:type="paragraph" w:customStyle="1" w:styleId="textbold">
    <w:name w:val="text bold"/>
    <w:basedOn w:val="Normal"/>
    <w:link w:val="underline"/>
    <w:uiPriority w:val="7"/>
    <w:qFormat/>
    <w:rsid w:val="00081076"/>
    <w:pPr>
      <w:framePr w:wrap="around" w:vAnchor="text" w:hAnchor="text" w:y="1"/>
      <w:widowControl w:val="0"/>
      <w:pBdr>
        <w:top w:val="single" w:sz="12" w:space="0" w:color="auto"/>
        <w:left w:val="single" w:sz="12" w:space="0" w:color="auto"/>
        <w:bottom w:val="single" w:sz="12" w:space="0" w:color="auto"/>
        <w:right w:val="single" w:sz="12" w:space="0" w:color="auto"/>
      </w:pBdr>
      <w:spacing w:line="254" w:lineRule="auto"/>
      <w:ind w:left="720"/>
      <w:jc w:val="both"/>
    </w:pPr>
    <w:rPr>
      <w:rFonts w:ascii="Calibri" w:hAnsi="Calibri"/>
      <w:b/>
      <w:iCs/>
      <w:u w:val="single"/>
    </w:rPr>
  </w:style>
  <w:style w:type="paragraph" w:customStyle="1" w:styleId="card">
    <w:name w:val="card"/>
    <w:aliases w:val="Medium Grid 21"/>
    <w:basedOn w:val="Normal"/>
    <w:next w:val="Normal"/>
    <w:link w:val="cardChar"/>
    <w:uiPriority w:val="6"/>
    <w:qFormat/>
    <w:rsid w:val="00081076"/>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6"/>
    <w:rsid w:val="00081076"/>
    <w:rPr>
      <w:rFonts w:ascii="Times New Roman" w:eastAsia="Times New Roman" w:hAnsi="Times New Roman" w:cs="Times New Roman"/>
      <w:sz w:val="20"/>
      <w:szCs w:val="20"/>
    </w:rPr>
  </w:style>
  <w:style w:type="character" w:customStyle="1" w:styleId="underline">
    <w:name w:val="underline"/>
    <w:link w:val="textbold"/>
    <w:qFormat/>
    <w:rsid w:val="00081076"/>
    <w:rPr>
      <w:rFonts w:ascii="Calibri" w:hAnsi="Calibri"/>
      <w:b/>
      <w:iCs/>
      <w:u w:val="single"/>
    </w:rPr>
  </w:style>
  <w:style w:type="character" w:customStyle="1" w:styleId="UnderlineBold">
    <w:name w:val="Underline + Bold"/>
    <w:qFormat/>
    <w:rsid w:val="00081076"/>
    <w:rPr>
      <w:b/>
      <w:sz w:val="20"/>
      <w:u w:val="single"/>
    </w:rPr>
  </w:style>
  <w:style w:type="character" w:customStyle="1" w:styleId="CiteChar">
    <w:name w:val="Cite Char"/>
    <w:aliases w:val="cite_tag Char, Char Char Char Char1 Char,Char Char Char Char1 Char Char,Char Char Char Char1 Char Char1,Char Char Char Char1 Char,Heading 21 Char,Taglines Char Char,Char Char Char Char1 Char1,Char2 Char,Heading 2 Char Char1 Char2"/>
    <w:qFormat/>
    <w:rsid w:val="00081076"/>
    <w:rPr>
      <w:sz w:val="16"/>
      <w:szCs w:val="18"/>
      <w:lang w:val="en-US" w:eastAsia="en-US" w:bidi="ar-SA"/>
    </w:rPr>
  </w:style>
  <w:style w:type="character" w:customStyle="1" w:styleId="TitleChar">
    <w:name w:val="Title Char"/>
    <w:aliases w:val="Cites and Cards Char,UNDERLINE Char,Bold Underlined Char,title Char,Block Heading Char,Read This Char"/>
    <w:link w:val="Title"/>
    <w:uiPriority w:val="6"/>
    <w:qFormat/>
    <w:rsid w:val="00081076"/>
    <w:rPr>
      <w:rFonts w:ascii="Times New Roman" w:hAnsi="Times New Roman"/>
      <w:u w:val="thick"/>
    </w:rPr>
  </w:style>
  <w:style w:type="character" w:customStyle="1" w:styleId="CharacterStyle1">
    <w:name w:val="Character Style 1"/>
    <w:uiPriority w:val="99"/>
    <w:rsid w:val="00081076"/>
    <w:rPr>
      <w:rFonts w:ascii="Bookman Old Style" w:hAnsi="Bookman Old Style" w:cs="Bookman Old Style"/>
      <w:sz w:val="20"/>
      <w:szCs w:val="20"/>
    </w:rPr>
  </w:style>
  <w:style w:type="character" w:customStyle="1" w:styleId="CharacterStyle2">
    <w:name w:val="Character Style 2"/>
    <w:rsid w:val="00081076"/>
    <w:rPr>
      <w:rFonts w:ascii="Garamond" w:hAnsi="Garamond"/>
      <w:sz w:val="23"/>
    </w:rPr>
  </w:style>
  <w:style w:type="paragraph" w:customStyle="1" w:styleId="Style7">
    <w:name w:val="Style 7"/>
    <w:rsid w:val="00081076"/>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
    <w:name w:val="Style 9"/>
    <w:rsid w:val="00081076"/>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paragraph" w:styleId="HTMLPreformatted">
    <w:name w:val="HTML Preformatted"/>
    <w:basedOn w:val="Normal"/>
    <w:link w:val="HTMLPreformattedChar"/>
    <w:rsid w:val="00081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rsid w:val="00081076"/>
    <w:rPr>
      <w:rFonts w:ascii="Courier New" w:eastAsia="SimSun" w:hAnsi="Courier New" w:cs="Courier New"/>
      <w:sz w:val="20"/>
      <w:szCs w:val="20"/>
      <w:lang w:eastAsia="zh-CN"/>
    </w:rPr>
  </w:style>
  <w:style w:type="character" w:styleId="Strong">
    <w:name w:val="Strong"/>
    <w:basedOn w:val="DefaultParagraphFont"/>
    <w:uiPriority w:val="22"/>
    <w:qFormat/>
    <w:rsid w:val="00D65A26"/>
    <w:rPr>
      <w:b/>
      <w:bCs/>
    </w:rPr>
  </w:style>
  <w:style w:type="character" w:customStyle="1" w:styleId="m5686307894942199640gmail-style13ptbold">
    <w:name w:val="m_5686307894942199640gmail-style13ptbold"/>
    <w:basedOn w:val="DefaultParagraphFont"/>
    <w:rsid w:val="00D65A26"/>
  </w:style>
  <w:style w:type="character" w:customStyle="1" w:styleId="apple-converted-space">
    <w:name w:val="apple-converted-space"/>
    <w:basedOn w:val="DefaultParagraphFont"/>
    <w:rsid w:val="00D65A26"/>
  </w:style>
  <w:style w:type="character" w:customStyle="1" w:styleId="m5686307894942199640gmail-styleunderline">
    <w:name w:val="m_5686307894942199640gmail-styleunderline"/>
    <w:basedOn w:val="DefaultParagraphFont"/>
    <w:rsid w:val="00D65A26"/>
  </w:style>
  <w:style w:type="paragraph" w:styleId="Title">
    <w:name w:val="Title"/>
    <w:aliases w:val="Cites and Cards,UNDERLINE,Bold Underlined,title,Block Heading,Read This"/>
    <w:basedOn w:val="Normal"/>
    <w:link w:val="TitleChar"/>
    <w:uiPriority w:val="6"/>
    <w:qFormat/>
    <w:rsid w:val="00CE11FA"/>
    <w:pPr>
      <w:widowControl w:val="0"/>
      <w:spacing w:before="240" w:after="60" w:line="240" w:lineRule="auto"/>
      <w:jc w:val="center"/>
      <w:outlineLvl w:val="0"/>
    </w:pPr>
    <w:rPr>
      <w:rFonts w:ascii="Times New Roman" w:hAnsi="Times New Roman"/>
      <w:u w:val="thick"/>
    </w:rPr>
  </w:style>
  <w:style w:type="character" w:customStyle="1" w:styleId="TitleChar1">
    <w:name w:val="Title Char1"/>
    <w:basedOn w:val="DefaultParagraphFont"/>
    <w:uiPriority w:val="10"/>
    <w:rsid w:val="00CE11FA"/>
    <w:rPr>
      <w:rFonts w:asciiTheme="majorHAnsi" w:eastAsiaTheme="majorEastAsia" w:hAnsiTheme="majorHAnsi" w:cstheme="majorBidi"/>
      <w:spacing w:val="-10"/>
      <w:kern w:val="28"/>
      <w:sz w:val="56"/>
      <w:szCs w:val="56"/>
    </w:rPr>
  </w:style>
  <w:style w:type="character" w:customStyle="1" w:styleId="cardtextChar">
    <w:name w:val="card text Char"/>
    <w:link w:val="cardtext"/>
    <w:locked/>
    <w:rsid w:val="00CE11FA"/>
    <w:rPr>
      <w:rFonts w:ascii="Calibri" w:eastAsia="Calibri" w:hAnsi="Calibri"/>
      <w:kern w:val="2"/>
    </w:rPr>
  </w:style>
  <w:style w:type="paragraph" w:customStyle="1" w:styleId="cardtext">
    <w:name w:val="card text"/>
    <w:basedOn w:val="Normal"/>
    <w:link w:val="cardtextChar"/>
    <w:qFormat/>
    <w:rsid w:val="00CE11FA"/>
    <w:pPr>
      <w:ind w:left="288" w:right="288"/>
    </w:pPr>
    <w:rPr>
      <w:rFonts w:ascii="Calibri" w:eastAsia="Calibri" w:hAnsi="Calibri"/>
      <w:kern w:val="2"/>
    </w:rPr>
  </w:style>
  <w:style w:type="paragraph" w:customStyle="1" w:styleId="Emphasize">
    <w:name w:val="Emphasize"/>
    <w:basedOn w:val="Normal"/>
    <w:uiPriority w:val="20"/>
    <w:qFormat/>
    <w:rsid w:val="00C56722"/>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b/>
      <w:iCs/>
      <w:u w:val="single"/>
    </w:rPr>
  </w:style>
  <w:style w:type="paragraph" w:customStyle="1" w:styleId="Tag2">
    <w:name w:val="Tag2"/>
    <w:basedOn w:val="Normal"/>
    <w:autoRedefine/>
    <w:qFormat/>
    <w:rsid w:val="00464BD3"/>
    <w:pPr>
      <w:spacing w:after="0" w:line="240" w:lineRule="auto"/>
    </w:pPr>
    <w:rPr>
      <w:rFonts w:ascii="Arial" w:eastAsiaTheme="minorHAnsi" w:hAnsi="Arial" w:cs="Arial"/>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amzn.to/2aUmY7H" TargetMode="External"/><Relationship Id="rId21" Type="http://schemas.openxmlformats.org/officeDocument/2006/relationships/hyperlink" Target="https://en.wikipedia.org/wiki/The_Black_Book_of_Communism" TargetMode="External"/><Relationship Id="rId22" Type="http://schemas.openxmlformats.org/officeDocument/2006/relationships/hyperlink" Target="https://en.wikipedia.org/wiki/Anarcho-capitalism" TargetMode="External"/><Relationship Id="rId23" Type="http://schemas.openxmlformats.org/officeDocument/2006/relationships/hyperlink" Target="https://en.wikipedia.org/wiki/Private_defense_agency" TargetMode="External"/><Relationship Id="rId24" Type="http://schemas.openxmlformats.org/officeDocument/2006/relationships/hyperlink" Target="http://www.eubios.info/ABC4/abc4304.htm" TargetMode="External"/><Relationship Id="rId25" Type="http://schemas.openxmlformats.org/officeDocument/2006/relationships/hyperlink" Target="http://www.eubios.info/ABC4/abc4304.htm" TargetMode="External"/><Relationship Id="rId26" Type="http://schemas.openxmlformats.org/officeDocument/2006/relationships/hyperlink" Target="http://www.huffingtonpost.com/steven-newton/in-defense-of-scientific-_b_552602.html" TargetMode="External"/><Relationship Id="rId27" Type="http://schemas.openxmlformats.org/officeDocument/2006/relationships/hyperlink" Target="http://www.foreignpolicy.com/articles/2013/12/27/the_year_of_living_hegemonically" TargetMode="External"/><Relationship Id="rId28" Type="http://schemas.openxmlformats.org/officeDocument/2006/relationships/hyperlink" Target="http://www.eurasiareview.com/misunderstanding-the-maladies-of-liberal-democracy-promotion-18022011/" TargetMode="External"/><Relationship Id="rId29" Type="http://schemas.openxmlformats.org/officeDocument/2006/relationships/hyperlink" Target="http://www.research.kobe-u.ac.jp/gsics-publication/jics/chandler_18-1.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canberrahumanists.org.au/articles/2015/12/20/humanism-and-the-environment-a-discussion-starter" TargetMode="External"/><Relationship Id="rId31" Type="http://schemas.openxmlformats.org/officeDocument/2006/relationships/hyperlink" Target="http://ojs.uwindsor.ca/ojs/leddy/index.php/phaenex/issue/view/45" TargetMode="External"/><Relationship Id="rId32" Type="http://schemas.openxmlformats.org/officeDocument/2006/relationships/fontTable" Target="fontTable.xm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theme" Target="theme/theme1.xml"/><Relationship Id="rId10" Type="http://schemas.openxmlformats.org/officeDocument/2006/relationships/hyperlink" Target="http://ulla.mcgill.ca/arts150/arts150r3.htm" TargetMode="External"/><Relationship Id="rId11" Type="http://schemas.openxmlformats.org/officeDocument/2006/relationships/hyperlink" Target="http://www.philgraham.net/HH_conf.pdf" TargetMode="External"/><Relationship Id="rId12" Type="http://schemas.openxmlformats.org/officeDocument/2006/relationships/hyperlink" Target="http://en.wikipedia.org/wiki/German_language" TargetMode="External"/><Relationship Id="rId13" Type="http://schemas.openxmlformats.org/officeDocument/2006/relationships/hyperlink" Target="http://en.wikipedia.org/wiki/Philosophy" TargetMode="External"/><Relationship Id="rId14" Type="http://schemas.openxmlformats.org/officeDocument/2006/relationships/hyperlink" Target="http://en.wikipedia.org/wiki/Martin_Heidegger" TargetMode="External"/><Relationship Id="rId15" Type="http://schemas.openxmlformats.org/officeDocument/2006/relationships/hyperlink" Target="http://en.wikipedia.org/wiki/Technology" TargetMode="External"/><Relationship Id="rId16" Type="http://schemas.openxmlformats.org/officeDocument/2006/relationships/hyperlink" Target="http://en.wikipedia.org/wiki/Gestell" TargetMode="External"/><Relationship Id="rId17" Type="http://schemas.openxmlformats.org/officeDocument/2006/relationships/hyperlink" Target="http://amzn.to/2aiHqg3" TargetMode="External"/><Relationship Id="rId18" Type="http://schemas.openxmlformats.org/officeDocument/2006/relationships/hyperlink" Target="http://www.3ammagazine.com/3am/the-tyranny-of-the-ideal/" TargetMode="External"/><Relationship Id="rId19" Type="http://schemas.openxmlformats.org/officeDocument/2006/relationships/hyperlink" Target="https://www.washingtonpost.com/news/the-fix/wp/2016/07/26/how-vulnerable-is-clinton-to-sanders-voter-def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chaelhelli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5B37075-4C42-2A4B-AFF4-A69353CAD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//Users/michaelhellie/Library/Group Containers/UBF8T346G9.Office/User Content.localized/Templates.localized/Debate.dotm</Template>
  <TotalTime>1</TotalTime>
  <Pages>122</Pages>
  <Words>77351</Words>
  <Characters>440905</Characters>
  <Application>Microsoft Macintosh Word</Application>
  <DocSecurity>0</DocSecurity>
  <Lines>3674</Lines>
  <Paragraphs>1034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517222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Hellie</dc:creator>
  <cp:keywords>5.2</cp:keywords>
  <dc:description/>
  <cp:lastModifiedBy>William Morgan</cp:lastModifiedBy>
  <cp:revision>2</cp:revision>
  <dcterms:created xsi:type="dcterms:W3CDTF">2017-07-02T16:35:00Z</dcterms:created>
  <dcterms:modified xsi:type="dcterms:W3CDTF">2017-07-02T16:35:00Z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