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29D4" w:rsidRDefault="005829D4" w:rsidP="005829D4">
      <w:pPr>
        <w:pStyle w:val="Heading3"/>
      </w:pPr>
      <w:r>
        <w:t>FYI</w:t>
      </w:r>
    </w:p>
    <w:p w:rsidR="005829D4" w:rsidRDefault="005829D4" w:rsidP="005829D4">
      <w:pPr>
        <w:pStyle w:val="Heading4"/>
      </w:pPr>
      <w:r>
        <w:t>Description of the DC Voucher Program.</w:t>
      </w:r>
    </w:p>
    <w:p w:rsidR="005829D4" w:rsidRPr="00B55AD5" w:rsidRDefault="005829D4" w:rsidP="005829D4">
      <w:r w:rsidRPr="008A7FCE">
        <w:rPr>
          <w:rStyle w:val="Style13ptBold"/>
        </w:rPr>
        <w:t>Dynarski et al 17</w:t>
      </w:r>
      <w:r>
        <w:t xml:space="preserve"> — Mark Dynarski, </w:t>
      </w:r>
      <w:r w:rsidRPr="008A7FCE">
        <w:t>founder and president of Pemberton Research, which focuses on understanding and utilizing research evidence in decision making</w:t>
      </w:r>
      <w:r>
        <w:t>, s</w:t>
      </w:r>
      <w:r w:rsidRPr="008A7FCE">
        <w:t>enior fellow at the Brown Center for Education Policy at the Brookings Institute</w:t>
      </w:r>
      <w:r>
        <w:t xml:space="preserve">, </w:t>
      </w:r>
      <w:r w:rsidRPr="008A7FCE">
        <w:t>M.A. and Ph.D. in economics from the Johns Hopkins University</w:t>
      </w:r>
      <w:r>
        <w:t xml:space="preserve">, former </w:t>
      </w:r>
      <w:r w:rsidRPr="008A7FCE">
        <w:t>vice president and director of the Center for Improving Research Evidence at Mathematica Policy Research</w:t>
      </w:r>
      <w:r>
        <w:t xml:space="preserve">, former </w:t>
      </w:r>
      <w:r w:rsidRPr="008A7FCE">
        <w:t>director of the What Works Clearinghouse at the Institute of Education Sciences at the U.S. Department of Education</w:t>
      </w:r>
      <w:r>
        <w:t xml:space="preserve">, and </w:t>
      </w:r>
      <w:r w:rsidRPr="008A7FCE">
        <w:t>tenur</w:t>
      </w:r>
      <w:r>
        <w:t xml:space="preserve">ed professor of economics at UC Davis, Ning Rui, Ph.D., </w:t>
      </w:r>
      <w:r w:rsidRPr="008A7FCE">
        <w:t>Senior Study Director and social science methodologist</w:t>
      </w:r>
      <w:r>
        <w:t xml:space="preserve"> at Westat, which provides</w:t>
      </w:r>
      <w:r w:rsidRPr="008A7FCE">
        <w:t xml:space="preserve"> statistical and evaluation research services to federal, state, and local government agencies as well as non-governmental organizations in the fields of health, education, social policy, transportation, housing, the environment, and other areas</w:t>
      </w:r>
      <w:r>
        <w:t xml:space="preserve">, member of the editorial board of the </w:t>
      </w:r>
      <w:r w:rsidRPr="008A7FCE">
        <w:t>Americ</w:t>
      </w:r>
      <w:r>
        <w:t xml:space="preserve">an Educational Research Journal, </w:t>
      </w:r>
      <w:r w:rsidRPr="008A7FCE">
        <w:t>the official journal of American Educational Research Association (AERA),</w:t>
      </w:r>
      <w:r>
        <w:t xml:space="preserve"> Ann Webber, Senior Study Director at Westat, Babette Gutmann, Vice President at Westat, and Meredith Bachman, Project Officer at the Institute of Education Sciences at the National Center for Educational Evaluation and Regional Assistance at the US Department of Education, 2017 (“Evaluation of the DC Opportunity Scholarship Program: Impacts After One Year,” National Center for Education Evaluation and Regional Assistance at the Institute of Education Sciences in contract to the U.S. Department of Education, June, Available Online at </w:t>
      </w:r>
      <w:hyperlink r:id="rId6" w:history="1">
        <w:r w:rsidRPr="003D5B4E">
          <w:rPr>
            <w:rStyle w:val="Hyperlink"/>
          </w:rPr>
          <w:t>https://ies.ed.gov/ncee/pubs/20174022/pdf/20174022.pdf</w:t>
        </w:r>
      </w:hyperlink>
      <w:r>
        <w:t>, Accessed 06-21-2017)</w:t>
      </w:r>
    </w:p>
    <w:p w:rsidR="005829D4" w:rsidRDefault="005829D4" w:rsidP="005829D4">
      <w:r w:rsidRPr="00855505">
        <w:rPr>
          <w:rStyle w:val="StyleUnderline"/>
        </w:rPr>
        <w:t>The</w:t>
      </w:r>
      <w:r>
        <w:t xml:space="preserve"> </w:t>
      </w:r>
      <w:r w:rsidRPr="00855505">
        <w:rPr>
          <w:rStyle w:val="Emphasis"/>
        </w:rPr>
        <w:t>D</w:t>
      </w:r>
      <w:r>
        <w:t xml:space="preserve">istrict of </w:t>
      </w:r>
      <w:r w:rsidRPr="00855505">
        <w:rPr>
          <w:rStyle w:val="Emphasis"/>
        </w:rPr>
        <w:t>C</w:t>
      </w:r>
      <w:r>
        <w:t>olumbia Opportunity Scholarship Program (</w:t>
      </w:r>
      <w:r w:rsidRPr="00855505">
        <w:rPr>
          <w:rStyle w:val="StyleUnderline"/>
        </w:rPr>
        <w:t>OSP</w:t>
      </w:r>
      <w:r>
        <w:t xml:space="preserve">) </w:t>
      </w:r>
      <w:r w:rsidRPr="00855505">
        <w:rPr>
          <w:rStyle w:val="StyleUnderline"/>
        </w:rPr>
        <w:t>is the only federally funded program that provides vouchers to low-income families to send their children to private schools that agree to accept them</w:t>
      </w:r>
      <w:r>
        <w:t xml:space="preserve">. </w:t>
      </w:r>
      <w:r w:rsidRPr="00855505">
        <w:rPr>
          <w:rStyle w:val="StyleUnderline"/>
        </w:rPr>
        <w:t>Thirteen states also fund private school vouchers for at least some groups of students</w:t>
      </w:r>
      <w:r>
        <w:t>. However, the merits of voucher programs continue to be debated, with advocates citing the benefits of school options and competition for public schools and critics objecting to the diversion of public funds to private organizations, including religious schools.1 Perhaps because of the enduring debates, there is significant interest in understanding whether and how these programs are effective. This report, from the congressionally mandated evaluation of the OSP, describes the early impacts of the OSP on students and parents.</w:t>
      </w:r>
    </w:p>
    <w:p w:rsidR="005829D4" w:rsidRDefault="005829D4" w:rsidP="005829D4">
      <w:r w:rsidRPr="0002004C">
        <w:rPr>
          <w:rStyle w:val="StyleUnderline"/>
        </w:rPr>
        <w:t>Congress created the OSP in 2004 and reauthorized it most recently in 2011 under the</w:t>
      </w:r>
      <w:r>
        <w:t xml:space="preserve"> Scholarships for Opportunity and Results (</w:t>
      </w:r>
      <w:r w:rsidRPr="0002004C">
        <w:rPr>
          <w:rStyle w:val="StyleUnderline"/>
        </w:rPr>
        <w:t>SOAR</w:t>
      </w:r>
      <w:r>
        <w:t xml:space="preserve">) </w:t>
      </w:r>
      <w:r w:rsidRPr="0002004C">
        <w:rPr>
          <w:rStyle w:val="StyleUnderline"/>
        </w:rPr>
        <w:t>Act</w:t>
      </w:r>
      <w:r>
        <w:t xml:space="preserve">.2 The SOAR Act establishes criteria for student eligibility, the groups of students who receive priority for scholarships, and dollar amounts of scholarships, as shown in exhibit 1. </w:t>
      </w:r>
      <w:r w:rsidRPr="0002004C">
        <w:rPr>
          <w:rStyle w:val="StyleUnderline"/>
        </w:rPr>
        <w:t>Participating private schools must agree to requirements regarding nondiscrimination in admissions, fiscal accountability, and cooperation with an evaluation of the program</w:t>
      </w:r>
      <w:r>
        <w:t xml:space="preserve">. </w:t>
      </w:r>
      <w:r w:rsidRPr="0002004C">
        <w:rPr>
          <w:rStyle w:val="StyleUnderline"/>
        </w:rPr>
        <w:t>The OSP is administered by a program operator through a grant awarded by the U.S. Department of Education</w:t>
      </w:r>
      <w:r>
        <w:t>.3</w:t>
      </w:r>
    </w:p>
    <w:p w:rsidR="005829D4" w:rsidRDefault="005829D4" w:rsidP="005829D4">
      <w:r w:rsidRPr="0002004C">
        <w:rPr>
          <w:rStyle w:val="StyleUnderline"/>
        </w:rPr>
        <w:t>Congress required an independent evaluation of the OSP under the SOAR Act</w:t>
      </w:r>
      <w:r>
        <w:t>, “using the strongest possible research design for determining effectiveness” to measure the program’s impacts on student academic progress, satisfaction, safety, and other key outcomes. The use of lotteries to award scholarships allows the study to use the “gold standard” of evaluation methodology, creating an experiment in which outcomes for two randomly determined groups, treatment and control, can be compared. For this study, the treatment group consists of students selected through the lottery to receive a scholarship offer, and the control group consists of students not selected to receive a scholarship offer.</w:t>
      </w:r>
    </w:p>
    <w:p w:rsidR="005829D4" w:rsidRDefault="005829D4" w:rsidP="005829D4"/>
    <w:p w:rsidR="005829D4" w:rsidRDefault="005829D4" w:rsidP="005829D4">
      <w:pPr>
        <w:pStyle w:val="Heading4"/>
      </w:pPr>
      <w:r>
        <w:t>Description of the DC Voucher program.</w:t>
      </w:r>
    </w:p>
    <w:p w:rsidR="005829D4" w:rsidRPr="00B55AD5" w:rsidRDefault="005829D4" w:rsidP="005829D4">
      <w:r w:rsidRPr="008A7FCE">
        <w:rPr>
          <w:rStyle w:val="Style13ptBold"/>
        </w:rPr>
        <w:t>Dynarski et al 17</w:t>
      </w:r>
      <w:r>
        <w:t xml:space="preserve"> — Mark Dynarski, </w:t>
      </w:r>
      <w:r w:rsidRPr="008A7FCE">
        <w:t>founder and president of Pemberton Research, which focuses on understanding and utilizing research evidence in decision making</w:t>
      </w:r>
      <w:r>
        <w:t>, s</w:t>
      </w:r>
      <w:r w:rsidRPr="008A7FCE">
        <w:t>enior fellow at the Brown Center for Education Policy at the Brookings Institute</w:t>
      </w:r>
      <w:r>
        <w:t xml:space="preserve">, </w:t>
      </w:r>
      <w:r w:rsidRPr="008A7FCE">
        <w:t>M.A. and Ph.D. in economics from the Johns Hopkins University</w:t>
      </w:r>
      <w:r>
        <w:t xml:space="preserve">, former </w:t>
      </w:r>
      <w:r w:rsidRPr="008A7FCE">
        <w:t>vice president and director of the Center for Improving Research Evidence at Mathematica Policy Research</w:t>
      </w:r>
      <w:r>
        <w:t xml:space="preserve">, former </w:t>
      </w:r>
      <w:r w:rsidRPr="008A7FCE">
        <w:t>director of the What Works Clearinghouse at the Institute of Education Sciences at the U.S. Department of Education</w:t>
      </w:r>
      <w:r>
        <w:t xml:space="preserve">, and </w:t>
      </w:r>
      <w:r w:rsidRPr="008A7FCE">
        <w:t>tenur</w:t>
      </w:r>
      <w:r>
        <w:t xml:space="preserve">ed professor of economics at UC Davis, Ning Rui, Ph.D., </w:t>
      </w:r>
      <w:r w:rsidRPr="008A7FCE">
        <w:t>Senior Study Director and social science methodologist</w:t>
      </w:r>
      <w:r>
        <w:t xml:space="preserve"> at Westat, which provides</w:t>
      </w:r>
      <w:r w:rsidRPr="008A7FCE">
        <w:t xml:space="preserve"> statistical and evaluation research services to federal, state, and local government agencies as well as non-governmental organizations in the fields of health, education, social policy, transportation, housing, the environment, and other areas</w:t>
      </w:r>
      <w:r>
        <w:t xml:space="preserve">, member of the editorial board of the </w:t>
      </w:r>
      <w:r w:rsidRPr="008A7FCE">
        <w:t>Americ</w:t>
      </w:r>
      <w:r>
        <w:t xml:space="preserve">an Educational Research Journal, </w:t>
      </w:r>
      <w:r w:rsidRPr="008A7FCE">
        <w:t>the official journal of American Educational Research Association (AERA),</w:t>
      </w:r>
      <w:r>
        <w:t xml:space="preserve"> Ann Webber, Senior Study Director at Westat, Babette Gutmann, Vice President at Westat, and Meredith Bachman, Project Officer at the Institute of Education Sciences at the National Center for Educational Evaluation and Regional Assistance at the US Department of Education, 2017 (“Evaluation of the DC Opportunity Scholarship Program: Impacts After One Year,” National Center for Education Evaluation and Regional Assistance at the Institute of Education Sciences in contract to the U.S. Department of Education, June, Available Online at </w:t>
      </w:r>
      <w:hyperlink r:id="rId7" w:history="1">
        <w:r w:rsidRPr="003D5B4E">
          <w:rPr>
            <w:rStyle w:val="Hyperlink"/>
          </w:rPr>
          <w:t>https://ies.ed.gov/ncee/pubs/20174022/pdf/20174022.pdf</w:t>
        </w:r>
      </w:hyperlink>
      <w:r>
        <w:t>, Accessed 06-21-2017)</w:t>
      </w:r>
    </w:p>
    <w:p w:rsidR="005829D4" w:rsidRDefault="005829D4" w:rsidP="005829D4">
      <w:r>
        <w:t xml:space="preserve">The evaluation includes three consecutive cohorts of students from lotteries conducted in 2012, 2013, and 2014 (in late spring or early summer of each year).5 </w:t>
      </w:r>
      <w:r w:rsidRPr="003A454A">
        <w:rPr>
          <w:rStyle w:val="StyleUnderline"/>
        </w:rPr>
        <w:t>A total of 1,771 students applied for and were eligible to enter the lottery for scholarships</w:t>
      </w:r>
      <w:r>
        <w:t xml:space="preserve"> in these 3 years. </w:t>
      </w:r>
      <w:r w:rsidRPr="003A454A">
        <w:rPr>
          <w:rStyle w:val="StyleUnderline"/>
        </w:rPr>
        <w:t>The annual lotteries</w:t>
      </w:r>
      <w:r>
        <w:t xml:space="preserve"> were </w:t>
      </w:r>
      <w:r w:rsidRPr="003A454A">
        <w:rPr>
          <w:rStyle w:val="StyleUnderline"/>
        </w:rPr>
        <w:t>run by the OSP program operator</w:t>
      </w:r>
      <w:r>
        <w:t xml:space="preserve"> using a computer program designed by the study team, and were observed by staff from the Department of Education. The lotteries </w:t>
      </w:r>
      <w:r w:rsidRPr="003A454A">
        <w:rPr>
          <w:rStyle w:val="StyleUnderline"/>
        </w:rPr>
        <w:t>resulted in scholarship offers to</w:t>
      </w:r>
      <w:r>
        <w:t xml:space="preserve"> 995 students, </w:t>
      </w:r>
      <w:r w:rsidRPr="003A454A">
        <w:rPr>
          <w:rStyle w:val="StyleUnderline"/>
        </w:rPr>
        <w:t>56 percent of eligible applicants</w:t>
      </w:r>
      <w:r>
        <w:t xml:space="preserve"> (table 1). Students had higher probabilities of selection if they had siblings in the program or were attending SINI schools at the time of application, as required by the OSP legislation.6</w:t>
      </w:r>
    </w:p>
    <w:p w:rsidR="005829D4" w:rsidRDefault="005829D4" w:rsidP="005829D4">
      <w:r w:rsidRPr="003A454A">
        <w:rPr>
          <w:rStyle w:val="StyleUnderline"/>
        </w:rPr>
        <w:t>If a student was offered a scholarship</w:t>
      </w:r>
      <w:r>
        <w:t xml:space="preserve"> (i.e., in the treatment group) </w:t>
      </w:r>
      <w:r w:rsidRPr="003A454A">
        <w:rPr>
          <w:rStyle w:val="StyleUnderline"/>
        </w:rPr>
        <w:t xml:space="preserve">and decided to attend a private school that participates in the program, </w:t>
      </w:r>
      <w:r w:rsidRPr="003A454A">
        <w:rPr>
          <w:rStyle w:val="Emphasis"/>
        </w:rPr>
        <w:t>the program paid the scholarship to the school</w:t>
      </w:r>
      <w:r>
        <w:t xml:space="preserve">. </w:t>
      </w:r>
      <w:r w:rsidRPr="003A454A">
        <w:rPr>
          <w:rStyle w:val="StyleUnderline"/>
        </w:rPr>
        <w:t>Students also had the option to remain in their current public school, attend other public schools, or even attend a private school that did not participate in the program. In all these cases, students would forgo their scholarship</w:t>
      </w:r>
      <w:r>
        <w:t xml:space="preserve">. Across the three study cohorts, </w:t>
      </w:r>
      <w:r w:rsidRPr="003A454A">
        <w:rPr>
          <w:rStyle w:val="StyleUnderline"/>
        </w:rPr>
        <w:t>70 percent of students</w:t>
      </w:r>
      <w:r>
        <w:t xml:space="preserve"> in the treatment group </w:t>
      </w:r>
      <w:r w:rsidRPr="003A454A">
        <w:rPr>
          <w:rStyle w:val="StyleUnderline"/>
        </w:rPr>
        <w:t>used their scholarships</w:t>
      </w:r>
      <w:r>
        <w:t xml:space="preserve"> to attend an OSP school in the first year. </w:t>
      </w:r>
    </w:p>
    <w:p w:rsidR="00F55D3D" w:rsidRDefault="00F55D3D" w:rsidP="00B55AD5"/>
    <w:p w:rsidR="001D1325" w:rsidRDefault="001D1325" w:rsidP="00C82856">
      <w:pPr>
        <w:pStyle w:val="Heading2"/>
      </w:pPr>
      <w:r>
        <w:t>Plan</w:t>
      </w:r>
    </w:p>
    <w:p w:rsidR="001D1325" w:rsidRDefault="001D1325" w:rsidP="001D1325">
      <w:pPr>
        <w:pStyle w:val="Heading3"/>
      </w:pPr>
      <w:r>
        <w:t>1AC — Plan</w:t>
      </w:r>
    </w:p>
    <w:p w:rsidR="001D1325" w:rsidRDefault="001D1325" w:rsidP="001D1325">
      <w:pPr>
        <w:pStyle w:val="Heading4"/>
      </w:pPr>
      <w:r>
        <w:t xml:space="preserve">The United States federal government should </w:t>
      </w:r>
      <w:r w:rsidR="00C013A0">
        <w:t>phase out</w:t>
      </w:r>
      <w:r>
        <w:t xml:space="preserve"> the D.C. Opportunity Scholarship Program.</w:t>
      </w:r>
    </w:p>
    <w:p w:rsidR="001D1325" w:rsidRPr="001D1325" w:rsidRDefault="001D1325" w:rsidP="001D1325"/>
    <w:p w:rsidR="00C82856" w:rsidRDefault="00C82856" w:rsidP="00C82856">
      <w:pPr>
        <w:pStyle w:val="Heading2"/>
      </w:pPr>
      <w:r>
        <w:t>Education Advantage</w:t>
      </w:r>
    </w:p>
    <w:p w:rsidR="00C82856" w:rsidRPr="006E4056" w:rsidRDefault="00C82856" w:rsidP="00C82856">
      <w:pPr>
        <w:pStyle w:val="Heading3"/>
      </w:pPr>
      <w:r>
        <w:t>1AC — Subpar Education</w:t>
      </w:r>
    </w:p>
    <w:p w:rsidR="00C82856" w:rsidRDefault="00C82856" w:rsidP="00C82856">
      <w:pPr>
        <w:pStyle w:val="Heading4"/>
      </w:pPr>
      <w:r>
        <w:t>Advantage ___ is Subpar Education.</w:t>
      </w:r>
    </w:p>
    <w:p w:rsidR="00C82856" w:rsidRPr="006E4056" w:rsidRDefault="00C82856" w:rsidP="00C82856"/>
    <w:p w:rsidR="00C82856" w:rsidRPr="00A828BE" w:rsidRDefault="00C82856" w:rsidP="00C82856">
      <w:pPr>
        <w:pStyle w:val="Heading4"/>
      </w:pPr>
      <w:r>
        <w:t xml:space="preserve">First, </w:t>
      </w:r>
      <w:r w:rsidRPr="00A828BE">
        <w:rPr>
          <w:u w:val="single"/>
        </w:rPr>
        <w:t>despite positive rhetoric</w:t>
      </w:r>
      <w:r>
        <w:t xml:space="preserve">, DC OSP participants have </w:t>
      </w:r>
      <w:r w:rsidRPr="00A828BE">
        <w:rPr>
          <w:i/>
          <w:u w:val="single"/>
        </w:rPr>
        <w:t>lower</w:t>
      </w:r>
      <w:r>
        <w:t xml:space="preserve"> test scores than their public school counterparts.</w:t>
      </w:r>
    </w:p>
    <w:p w:rsidR="00C82856" w:rsidRPr="00B55AD5" w:rsidRDefault="00C82856" w:rsidP="00C82856">
      <w:r w:rsidRPr="008A7FCE">
        <w:rPr>
          <w:rStyle w:val="Style13ptBold"/>
        </w:rPr>
        <w:t>Dynarski et al 17</w:t>
      </w:r>
      <w:r>
        <w:t xml:space="preserve"> — Mark Dynarski, </w:t>
      </w:r>
      <w:r w:rsidRPr="008A7FCE">
        <w:t>founder and president of Pemberton Research, which focuses on understanding and utilizing research evidence in decision making</w:t>
      </w:r>
      <w:r>
        <w:t>, s</w:t>
      </w:r>
      <w:r w:rsidRPr="008A7FCE">
        <w:t>enior fellow at the Brown Center for Education Policy at the Brookings Institute</w:t>
      </w:r>
      <w:r>
        <w:t xml:space="preserve">, </w:t>
      </w:r>
      <w:r w:rsidRPr="008A7FCE">
        <w:t>M.A. and Ph.D. in economics from the Johns Hopkins University</w:t>
      </w:r>
      <w:r>
        <w:t xml:space="preserve">, Ning Rui, Ph.D., </w:t>
      </w:r>
      <w:r w:rsidRPr="008A7FCE">
        <w:t>Senior Study Director and social science methodologist</w:t>
      </w:r>
      <w:r>
        <w:t xml:space="preserve"> at Westat, </w:t>
      </w:r>
      <w:r w:rsidRPr="008A7FCE">
        <w:t>the official journal of American Educational Research Association (AERA),</w:t>
      </w:r>
      <w:r>
        <w:t xml:space="preserve"> Ann Webber, Senior Study Director at Westat, Babette Gutmann, Vice President at Westat, and Meredith Bachman, Project Officer at the Institute of Education Sciences at the National Center for Educational Evaluation and Regional Assistance at the US Department of Education, 2017 (“Evaluation of the DC Opportunity Scholarship Program: Impacts After One Year,” National Center for Education Evaluation and Regional Assistance at the Institute of Education Sciences in contract to the U.S. Department of Education, June, Available Online at </w:t>
      </w:r>
      <w:hyperlink r:id="rId8" w:history="1">
        <w:r w:rsidRPr="003D5B4E">
          <w:rPr>
            <w:rStyle w:val="Hyperlink"/>
          </w:rPr>
          <w:t>https://ies.ed.gov/ncee/pubs/20174022/pdf/20174022.pdf</w:t>
        </w:r>
      </w:hyperlink>
      <w:r>
        <w:t>, Accessed 06-21-2017)</w:t>
      </w:r>
    </w:p>
    <w:p w:rsidR="00C82856" w:rsidRDefault="00C82856" w:rsidP="00C82856">
      <w:pPr>
        <w:rPr>
          <w:sz w:val="16"/>
        </w:rPr>
      </w:pPr>
      <w:r w:rsidRPr="00BF3DE3">
        <w:rPr>
          <w:sz w:val="16"/>
        </w:rPr>
        <w:t xml:space="preserve">Impacts on Reading and Mathematics Achievement </w:t>
      </w:r>
      <w:r w:rsidRPr="00395528">
        <w:rPr>
          <w:rStyle w:val="StyleUnderline"/>
          <w:highlight w:val="yellow"/>
        </w:rPr>
        <w:t>Improving academic achievement is a clear goa</w:t>
      </w:r>
      <w:r w:rsidRPr="000B1639">
        <w:rPr>
          <w:rStyle w:val="StyleUnderline"/>
        </w:rPr>
        <w:t>l of the SOAR Act</w:t>
      </w:r>
      <w:r w:rsidRPr="00BF3DE3">
        <w:rPr>
          <w:sz w:val="16"/>
        </w:rPr>
        <w:t xml:space="preserve">. </w:t>
      </w:r>
      <w:r w:rsidRPr="00C23F71">
        <w:rPr>
          <w:rStyle w:val="StyleUnderline"/>
        </w:rPr>
        <w:t xml:space="preserve">The </w:t>
      </w:r>
      <w:r w:rsidRPr="00395528">
        <w:rPr>
          <w:rStyle w:val="StyleUnderline"/>
          <w:highlight w:val="yellow"/>
        </w:rPr>
        <w:t>legislation</w:t>
      </w:r>
      <w:r w:rsidRPr="00110F18">
        <w:rPr>
          <w:rStyle w:val="StyleUnderline"/>
        </w:rPr>
        <w:t xml:space="preserve"> notes public school students in DC perform well below national averages on reading and mathematics tests and </w:t>
      </w:r>
      <w:r w:rsidRPr="00395528">
        <w:rPr>
          <w:rStyle w:val="Emphasis"/>
          <w:highlight w:val="yellow"/>
        </w:rPr>
        <w:t>gives priority in the OSP</w:t>
      </w:r>
      <w:r w:rsidRPr="00395528">
        <w:rPr>
          <w:rStyle w:val="StyleUnderline"/>
          <w:highlight w:val="yellow"/>
        </w:rPr>
        <w:t xml:space="preserve"> to serving </w:t>
      </w:r>
      <w:r w:rsidRPr="00395528">
        <w:rPr>
          <w:rStyle w:val="Emphasis"/>
          <w:highlight w:val="yellow"/>
        </w:rPr>
        <w:t xml:space="preserve">students </w:t>
      </w:r>
      <w:r w:rsidRPr="00C23F71">
        <w:rPr>
          <w:rStyle w:val="Emphasis"/>
        </w:rPr>
        <w:t xml:space="preserve">attending schools </w:t>
      </w:r>
      <w:r w:rsidRPr="00395528">
        <w:rPr>
          <w:rStyle w:val="Emphasis"/>
          <w:highlight w:val="yellow"/>
        </w:rPr>
        <w:t>in need of academic improvement</w:t>
      </w:r>
      <w:r w:rsidRPr="00110F18">
        <w:rPr>
          <w:rStyle w:val="StyleUnderline"/>
        </w:rPr>
        <w:t>.</w:t>
      </w:r>
      <w:r w:rsidRPr="00BF3DE3">
        <w:rPr>
          <w:sz w:val="16"/>
        </w:rPr>
        <w:t xml:space="preserve"> The Act also requires that the evaluation measure the impact of the OSP on achievement and specifies the use of a standardized test to assess it. 20 Overall, </w:t>
      </w:r>
      <w:r w:rsidRPr="00395528">
        <w:rPr>
          <w:rStyle w:val="StyleUnderline"/>
          <w:highlight w:val="yellow"/>
        </w:rPr>
        <w:t>students who</w:t>
      </w:r>
      <w:r w:rsidRPr="00110F18">
        <w:rPr>
          <w:rStyle w:val="StyleUnderline"/>
        </w:rPr>
        <w:t xml:space="preserve"> were offered or </w:t>
      </w:r>
      <w:r w:rsidRPr="00395528">
        <w:rPr>
          <w:rStyle w:val="StyleUnderline"/>
          <w:highlight w:val="yellow"/>
        </w:rPr>
        <w:t xml:space="preserve">used an OSP scholarship had </w:t>
      </w:r>
      <w:r w:rsidRPr="00395528">
        <w:rPr>
          <w:rStyle w:val="Emphasis"/>
          <w:highlight w:val="yellow"/>
        </w:rPr>
        <w:t>significantly lower mathematics test scores</w:t>
      </w:r>
      <w:r w:rsidRPr="00BF3DE3">
        <w:rPr>
          <w:sz w:val="16"/>
        </w:rPr>
        <w:t xml:space="preserve"> but not reading test scores a year later. Students in the group that received a scholarship offer scored 5.4 percentile points lower on the mathematics test and 3.6 percentile points lower on the reading test than students in the control group (figure 2) after one year. Only the difference in mathematics scores was statistically significant.21 Students using a scholarship scored 7.3 percentile points lower on the mathematics test, a statistically significant difference, and 4.9 percentile points lower on the reading test than students in the control group, a difference that was not statistically significant. Student Subgroups: Previously Attended a SINI or non-SINI School Among those in the high-priority group of students who previously attended a low performing SINI school, there were no statistically significant impacts on reading or mathematics test scores. The proportion of all students who were enrolled in a SINI school when they initially applied for the scholarship was 71 percent. For students offered the scholarship, reading scores were 0.2 percentile points lower, and mathematics scores were 1.6 percentile points lower, compared with students who did not receive the offer (figure 3 and figure 4). The negative impacts (difference in test scores) of using an OSP scholarship were larger than for the scholarship offer but were also not statistically significant.22 </w:t>
      </w:r>
      <w:r w:rsidRPr="00C23F71">
        <w:rPr>
          <w:rStyle w:val="StyleUnderline"/>
        </w:rPr>
        <w:t>For</w:t>
      </w:r>
      <w:r w:rsidRPr="00395528">
        <w:rPr>
          <w:rStyle w:val="StyleUnderline"/>
          <w:highlight w:val="yellow"/>
        </w:rPr>
        <w:t xml:space="preserve"> students who previously attended non-SINI schools, there were</w:t>
      </w:r>
      <w:r w:rsidRPr="00110F18">
        <w:rPr>
          <w:rStyle w:val="StyleUnderline"/>
        </w:rPr>
        <w:t xml:space="preserve"> </w:t>
      </w:r>
      <w:r w:rsidRPr="00110F18">
        <w:rPr>
          <w:rStyle w:val="Emphasis"/>
        </w:rPr>
        <w:t xml:space="preserve">statistically </w:t>
      </w:r>
      <w:r w:rsidRPr="00395528">
        <w:rPr>
          <w:rStyle w:val="Emphasis"/>
          <w:highlight w:val="yellow"/>
        </w:rPr>
        <w:t>significant negative impacts</w:t>
      </w:r>
      <w:r w:rsidRPr="00395528">
        <w:rPr>
          <w:rStyle w:val="StyleUnderline"/>
          <w:highlight w:val="yellow"/>
        </w:rPr>
        <w:t xml:space="preserve"> in </w:t>
      </w:r>
      <w:r w:rsidRPr="00395528">
        <w:rPr>
          <w:rStyle w:val="Emphasis"/>
          <w:highlight w:val="yellow"/>
        </w:rPr>
        <w:t>both reading and math</w:t>
      </w:r>
      <w:r w:rsidRPr="00110F18">
        <w:rPr>
          <w:rStyle w:val="Emphasis"/>
        </w:rPr>
        <w:t>ematics</w:t>
      </w:r>
      <w:r w:rsidRPr="00BF3DE3">
        <w:rPr>
          <w:sz w:val="16"/>
        </w:rPr>
        <w:t xml:space="preserve">, for both scholarship offer and use. Fewer than one third (29 percent) of students were enrolled in a non-SINI school when they applied to the OSP. For students offered the scholarship, reading scores were 11.3 percentile points lower, and mathematics scores were 14.1 percentile points lower, compared with students who did not receive the offer (figure 3 and figure 4). The statistically significant negative impacts of using a scholarship were 14.6 percentile points for reading scores and 18.3 percentile points for mathematics scores. Student Subgroups: Grade Level </w:t>
      </w:r>
      <w:r w:rsidRPr="00395528">
        <w:rPr>
          <w:rStyle w:val="StyleUnderline"/>
          <w:highlight w:val="yellow"/>
        </w:rPr>
        <w:t>For</w:t>
      </w:r>
      <w:r w:rsidRPr="00110F18">
        <w:rPr>
          <w:rStyle w:val="StyleUnderline"/>
        </w:rPr>
        <w:t xml:space="preserve"> students in </w:t>
      </w:r>
      <w:r w:rsidRPr="00395528">
        <w:rPr>
          <w:rStyle w:val="StyleUnderline"/>
          <w:highlight w:val="yellow"/>
        </w:rPr>
        <w:t>elementary grades</w:t>
      </w:r>
      <w:r w:rsidRPr="00BF3DE3">
        <w:rPr>
          <w:sz w:val="16"/>
        </w:rPr>
        <w:t xml:space="preserve"> (K–5), </w:t>
      </w:r>
      <w:r w:rsidRPr="00395528">
        <w:rPr>
          <w:rStyle w:val="StyleUnderline"/>
          <w:highlight w:val="yellow"/>
        </w:rPr>
        <w:t xml:space="preserve">there were </w:t>
      </w:r>
      <w:r w:rsidRPr="00395528">
        <w:rPr>
          <w:rStyle w:val="Emphasis"/>
          <w:highlight w:val="yellow"/>
        </w:rPr>
        <w:t>statistically significant negative impacts in both reading and math</w:t>
      </w:r>
      <w:r w:rsidRPr="00110F18">
        <w:rPr>
          <w:rStyle w:val="StyleUnderline"/>
        </w:rPr>
        <w:t>ematics from</w:t>
      </w:r>
      <w:r w:rsidRPr="00BF3DE3">
        <w:rPr>
          <w:sz w:val="16"/>
        </w:rPr>
        <w:t xml:space="preserve"> being offered or </w:t>
      </w:r>
      <w:r w:rsidRPr="00110F18">
        <w:rPr>
          <w:rStyle w:val="StyleUnderline"/>
        </w:rPr>
        <w:t>using an OSP scholarship</w:t>
      </w:r>
      <w:r w:rsidRPr="00BF3DE3">
        <w:rPr>
          <w:sz w:val="16"/>
        </w:rPr>
        <w:t xml:space="preserve">. The proportion of all students in elementary grades was 68 percent. For students offered the scholarship, reading scores were 7.1 percentile point points lower (figure 5) and mathematics scores were 11.3 percentile points lower (figure 6) compared with students not offered the scholarship. </w:t>
      </w:r>
      <w:r w:rsidRPr="00110F18">
        <w:rPr>
          <w:rStyle w:val="StyleUnderline"/>
        </w:rPr>
        <w:t>The</w:t>
      </w:r>
      <w:r w:rsidRPr="00BF3DE3">
        <w:rPr>
          <w:sz w:val="16"/>
        </w:rPr>
        <w:t xml:space="preserve"> statistically significant </w:t>
      </w:r>
      <w:r w:rsidRPr="00110F18">
        <w:rPr>
          <w:rStyle w:val="StyleUnderline"/>
        </w:rPr>
        <w:t>negative impact of scholarship use for students in grades K–5 was 9.3 percentile points in reading and 14.7 percentile points in mathematics</w:t>
      </w:r>
      <w:r w:rsidRPr="00BF3DE3">
        <w:rPr>
          <w:sz w:val="16"/>
        </w:rPr>
        <w:t xml:space="preserve"> (figure 5 and figure 6). For students in secondary grades (6-12) there were no statistically significant impacts on reading or mathematics test scores. The proportion of all students in secondary grades was 32 percent. For students offered the scholarship, reading scores were 3.3 percentile points higher (figure 5) and mathematics scores were 5.1 points higher (figure 6) compared with students not offered the scholarship. The impacts of scholarship use for students in in grades 6–12 were also positive but not statistically significant. Student Subgroup: High and Low Achievement </w:t>
      </w:r>
      <w:r w:rsidRPr="00395528">
        <w:rPr>
          <w:rStyle w:val="StyleUnderline"/>
          <w:highlight w:val="yellow"/>
        </w:rPr>
        <w:t>Students with lower achievement in reading at the time of application experienced</w:t>
      </w:r>
      <w:r w:rsidRPr="00110F18">
        <w:rPr>
          <w:rStyle w:val="StyleUnderline"/>
        </w:rPr>
        <w:t xml:space="preserve"> statistically significant </w:t>
      </w:r>
      <w:r w:rsidRPr="00395528">
        <w:rPr>
          <w:rStyle w:val="StyleUnderline"/>
          <w:highlight w:val="yellow"/>
        </w:rPr>
        <w:t>negative impacts on math</w:t>
      </w:r>
      <w:r w:rsidRPr="00110F18">
        <w:rPr>
          <w:rStyle w:val="StyleUnderline"/>
        </w:rPr>
        <w:t xml:space="preserve">ematics </w:t>
      </w:r>
      <w:r w:rsidRPr="00395528">
        <w:rPr>
          <w:rStyle w:val="StyleUnderline"/>
          <w:highlight w:val="yellow"/>
        </w:rPr>
        <w:t>scores</w:t>
      </w:r>
      <w:r w:rsidRPr="00110F18">
        <w:rPr>
          <w:rStyle w:val="StyleUnderline"/>
        </w:rPr>
        <w:t xml:space="preserve"> from being offered or using an OSP scholarship</w:t>
      </w:r>
      <w:r w:rsidRPr="00BF3DE3">
        <w:rPr>
          <w:sz w:val="16"/>
        </w:rPr>
        <w:t>. Among students who were below the median23 for reading achievement at the time of application, mathematics scores for those offered the scholarship were 7.6 percentile points lower than for those who did not receive a scholarship offer. Mathematics scores were 9.8 percentile points lower for students who used the scholarship (figure 9). There were no other significant differences in impacts between students based on their initial achievement levels in reading and mathematics (figures 7, 8, and 10).</w:t>
      </w:r>
    </w:p>
    <w:p w:rsidR="00C82856" w:rsidRDefault="00C82856" w:rsidP="00C82856"/>
    <w:p w:rsidR="00C82856" w:rsidRDefault="00C82856" w:rsidP="00C82856">
      <w:pPr>
        <w:pStyle w:val="Heading4"/>
      </w:pPr>
      <w:r>
        <w:t xml:space="preserve">Second, this is not an anomaly — the program has been studied </w:t>
      </w:r>
      <w:r w:rsidRPr="00A828BE">
        <w:rPr>
          <w:u w:val="single"/>
        </w:rPr>
        <w:t xml:space="preserve">since </w:t>
      </w:r>
      <w:r>
        <w:rPr>
          <w:u w:val="single"/>
        </w:rPr>
        <w:t>200</w:t>
      </w:r>
      <w:r w:rsidRPr="00A828BE">
        <w:rPr>
          <w:u w:val="single"/>
        </w:rPr>
        <w:t>4</w:t>
      </w:r>
      <w:r>
        <w:t xml:space="preserve"> using the </w:t>
      </w:r>
      <w:r w:rsidRPr="00672ECB">
        <w:rPr>
          <w:u w:val="single"/>
        </w:rPr>
        <w:t>gold standard for scientific research</w:t>
      </w:r>
      <w:r>
        <w:t>. DC vouchers hurt students academically.</w:t>
      </w:r>
    </w:p>
    <w:p w:rsidR="00C82856" w:rsidRPr="00BF3DE3" w:rsidRDefault="00C82856" w:rsidP="00C82856">
      <w:pPr>
        <w:rPr>
          <w:b/>
          <w:bCs/>
          <w:sz w:val="26"/>
        </w:rPr>
      </w:pPr>
      <w:r>
        <w:rPr>
          <w:rStyle w:val="Style13ptBold"/>
        </w:rPr>
        <w:t xml:space="preserve">Brown and </w:t>
      </w:r>
      <w:r w:rsidRPr="00BA1ECD">
        <w:rPr>
          <w:rStyle w:val="Style13ptBold"/>
        </w:rPr>
        <w:t>Jamison 17</w:t>
      </w:r>
      <w:r>
        <w:rPr>
          <w:rStyle w:val="Style13ptBold"/>
        </w:rPr>
        <w:t xml:space="preserve"> </w:t>
      </w:r>
      <w:r w:rsidRPr="00BA1ECD">
        <w:t>(</w:t>
      </w:r>
      <w:r>
        <w:t xml:space="preserve">Emma Brown, MJ in Journalism at Berkley University, Reporter at The Washington Post, Peter Jamison, Staff writer at The Washington Post, “Congress expected to reauthorize D.C. school vouchers in sweeping budget deal”, </w:t>
      </w:r>
      <w:r>
        <w:rPr>
          <w:i/>
        </w:rPr>
        <w:t xml:space="preserve">The Washington Post, </w:t>
      </w:r>
      <w:r>
        <w:t xml:space="preserve">5/01/2017, Online: </w:t>
      </w:r>
      <w:hyperlink r:id="rId9" w:history="1">
        <w:r w:rsidRPr="00A545D8">
          <w:rPr>
            <w:rStyle w:val="Hyperlink"/>
          </w:rPr>
          <w:t>https://www.washingtonpost.com/local/education/congress-expected-to-reauthorize-dc-school-vouchers-in-sweeping-budget-deal/2017/05/01/d20dbce0-2ea2-11e7-9dec-764dc781686f_story.html?utm_term=.190cff76e782</w:t>
        </w:r>
      </w:hyperlink>
      <w:r>
        <w:t>, 6/20, DTS)</w:t>
      </w:r>
    </w:p>
    <w:p w:rsidR="00C82856" w:rsidRDefault="00C82856" w:rsidP="00C82856">
      <w:pPr>
        <w:rPr>
          <w:rStyle w:val="StyleUnderline"/>
        </w:rPr>
      </w:pPr>
      <w:r w:rsidRPr="001C0D98">
        <w:rPr>
          <w:sz w:val="16"/>
        </w:rPr>
        <w:t xml:space="preserve">“It’s hard to get schools to sign up for the program and hard to get parents to sign up their kids, if there’s uncertainty,” said Kevin Chavous, who lobbied Congress to create </w:t>
      </w:r>
      <w:r w:rsidRPr="00395528">
        <w:rPr>
          <w:rStyle w:val="StyleUnderline"/>
          <w:highlight w:val="yellow"/>
        </w:rPr>
        <w:t>the</w:t>
      </w:r>
      <w:r w:rsidRPr="001C0D98">
        <w:rPr>
          <w:sz w:val="16"/>
        </w:rPr>
        <w:t xml:space="preserve"> voucher program in 2004, when he was a </w:t>
      </w:r>
      <w:r w:rsidRPr="00395528">
        <w:rPr>
          <w:rStyle w:val="StyleUnderline"/>
          <w:highlight w:val="yellow"/>
        </w:rPr>
        <w:t>D.C.</w:t>
      </w:r>
      <w:r w:rsidRPr="001C0D98">
        <w:rPr>
          <w:sz w:val="16"/>
        </w:rPr>
        <w:t xml:space="preserve"> Council member. But critics said the reauthorization was galling given the results of the new study by the Education Department, which suggested that </w:t>
      </w:r>
      <w:r w:rsidRPr="00A828BE">
        <w:t xml:space="preserve">the </w:t>
      </w:r>
      <w:r w:rsidRPr="00395528">
        <w:rPr>
          <w:rStyle w:val="StyleUnderline"/>
          <w:highlight w:val="yellow"/>
        </w:rPr>
        <w:t>voucher program had a negative impact on student achievement</w:t>
      </w:r>
      <w:r w:rsidRPr="001C0D98">
        <w:rPr>
          <w:rStyle w:val="StyleUnderline"/>
        </w:rPr>
        <w:t xml:space="preserve"> after one year, </w:t>
      </w:r>
      <w:r w:rsidRPr="00395528">
        <w:rPr>
          <w:rStyle w:val="StyleUnderline"/>
          <w:highlight w:val="yellow"/>
        </w:rPr>
        <w:t>especially in math</w:t>
      </w:r>
      <w:r w:rsidRPr="001C0D98">
        <w:rPr>
          <w:rStyle w:val="StyleUnderline"/>
        </w:rPr>
        <w:t xml:space="preserve">. The D.C. study, released last week, came on the heels of </w:t>
      </w:r>
      <w:r w:rsidRPr="00A828BE">
        <w:rPr>
          <w:rStyle w:val="StyleUnderline"/>
        </w:rPr>
        <w:t>similar findings on voucher programs in Louisiana, Indiana and Ohio.</w:t>
      </w:r>
      <w:r>
        <w:rPr>
          <w:rStyle w:val="StyleUnderline"/>
        </w:rPr>
        <w:t xml:space="preserve"> </w:t>
      </w:r>
      <w:r w:rsidRPr="001C0D98">
        <w:rPr>
          <w:sz w:val="16"/>
        </w:rPr>
        <w:t>“</w:t>
      </w:r>
      <w:r w:rsidRPr="00395528">
        <w:rPr>
          <w:rStyle w:val="StyleUnderline"/>
          <w:highlight w:val="yellow"/>
        </w:rPr>
        <w:t>Not only do students not do any better</w:t>
      </w:r>
      <w:r w:rsidRPr="001C0D98">
        <w:rPr>
          <w:rStyle w:val="StyleUnderline"/>
        </w:rPr>
        <w:t xml:space="preserve"> in the voucher programs, but it’s </w:t>
      </w:r>
      <w:r w:rsidRPr="00395528">
        <w:rPr>
          <w:rStyle w:val="StyleUnderline"/>
          <w:highlight w:val="yellow"/>
        </w:rPr>
        <w:t>actually</w:t>
      </w:r>
      <w:r w:rsidRPr="001C0D98">
        <w:rPr>
          <w:rStyle w:val="StyleUnderline"/>
        </w:rPr>
        <w:t xml:space="preserve"> been proved that </w:t>
      </w:r>
      <w:r w:rsidRPr="00395528">
        <w:rPr>
          <w:rStyle w:val="StyleUnderline"/>
          <w:highlight w:val="yellow"/>
        </w:rPr>
        <w:t>they’re doing worse</w:t>
      </w:r>
      <w:r w:rsidRPr="001C0D98">
        <w:rPr>
          <w:sz w:val="16"/>
        </w:rPr>
        <w:t xml:space="preserve">,” said David Grosso (I-At Large), chairman of the council’s education committee and an opponent of the program. “I am always disappointed when Congress intervenes in D.C. local matters, and I think this is one of those areas where it is extremely consequential.” Mayor Muriel E. Bowser (D), a supporter of the program, said, “Families are choosing schools, and they know what they are choosing.” Chavous and other voucher advocates have said that the study’s findings cannot be seen as a verdict on the program’s effectiveness, because they are a snapshot of only one year. They also say math and reading test scores are a limited measure of school quality. </w:t>
      </w:r>
      <w:r w:rsidRPr="00395528">
        <w:rPr>
          <w:rStyle w:val="StyleUnderline"/>
          <w:highlight w:val="yellow"/>
        </w:rPr>
        <w:t>The</w:t>
      </w:r>
      <w:r w:rsidRPr="001C0D98">
        <w:rPr>
          <w:rStyle w:val="StyleUnderline"/>
        </w:rPr>
        <w:t xml:space="preserve"> D.C. </w:t>
      </w:r>
      <w:r w:rsidRPr="00395528">
        <w:rPr>
          <w:rStyle w:val="StyleUnderline"/>
          <w:highlight w:val="yellow"/>
        </w:rPr>
        <w:t>study was conducted using</w:t>
      </w:r>
      <w:r w:rsidRPr="001C0D98">
        <w:rPr>
          <w:rStyle w:val="StyleUnderline"/>
        </w:rPr>
        <w:t xml:space="preserve"> what’s known as </w:t>
      </w:r>
      <w:r w:rsidRPr="00395528">
        <w:rPr>
          <w:rStyle w:val="Emphasis"/>
          <w:highlight w:val="yellow"/>
        </w:rPr>
        <w:t>the gold standard in scientific research</w:t>
      </w:r>
      <w:r w:rsidRPr="001C0D98">
        <w:rPr>
          <w:rStyle w:val="StyleUnderline"/>
        </w:rPr>
        <w:t xml:space="preserve">: An experimental design, comparing the performance of students who received a voucher through a citywide lottery to the performance of their peers who applied for a voucher and didn’t receive one. </w:t>
      </w:r>
      <w:r w:rsidRPr="00395528">
        <w:rPr>
          <w:rStyle w:val="StyleUnderline"/>
          <w:highlight w:val="yellow"/>
        </w:rPr>
        <w:t>The study was designed to comply with the law</w:t>
      </w:r>
      <w:r w:rsidRPr="001C0D98">
        <w:rPr>
          <w:rStyle w:val="StyleUnderline"/>
        </w:rPr>
        <w:t xml:space="preserve"> as currently written, </w:t>
      </w:r>
      <w:r w:rsidRPr="00395528">
        <w:rPr>
          <w:rStyle w:val="StyleUnderline"/>
          <w:highlight w:val="yellow"/>
        </w:rPr>
        <w:t xml:space="preserve">which requires the </w:t>
      </w:r>
      <w:r w:rsidRPr="00A828BE">
        <w:rPr>
          <w:rStyle w:val="StyleUnderline"/>
        </w:rPr>
        <w:t>“</w:t>
      </w:r>
      <w:r w:rsidRPr="00395528">
        <w:rPr>
          <w:rStyle w:val="Emphasis"/>
          <w:highlight w:val="yellow"/>
        </w:rPr>
        <w:t>strongest</w:t>
      </w:r>
      <w:r w:rsidRPr="00A828BE">
        <w:rPr>
          <w:rStyle w:val="Emphasis"/>
        </w:rPr>
        <w:t xml:space="preserve"> possible </w:t>
      </w:r>
      <w:r w:rsidRPr="00395528">
        <w:rPr>
          <w:rStyle w:val="Emphasis"/>
          <w:highlight w:val="yellow"/>
        </w:rPr>
        <w:t>research design</w:t>
      </w:r>
      <w:r w:rsidRPr="001C0D98">
        <w:rPr>
          <w:rStyle w:val="StyleUnderline"/>
        </w:rPr>
        <w:t>” for determining the vouchers’ effectiveness.</w:t>
      </w:r>
      <w:r>
        <w:rPr>
          <w:rStyle w:val="StyleUnderline"/>
        </w:rPr>
        <w:t xml:space="preserve"> </w:t>
      </w:r>
      <w:r w:rsidRPr="001C0D98">
        <w:rPr>
          <w:rStyle w:val="StyleUnderline"/>
        </w:rPr>
        <w:t xml:space="preserve">The </w:t>
      </w:r>
      <w:r w:rsidRPr="00395528">
        <w:rPr>
          <w:rStyle w:val="StyleUnderline"/>
          <w:highlight w:val="yellow"/>
        </w:rPr>
        <w:t>reauthorization rolls back that</w:t>
      </w:r>
      <w:r w:rsidRPr="001C0D98">
        <w:rPr>
          <w:rStyle w:val="StyleUnderline"/>
        </w:rPr>
        <w:t xml:space="preserve"> language </w:t>
      </w:r>
      <w:r w:rsidRPr="00395528">
        <w:rPr>
          <w:rStyle w:val="StyleUnderline"/>
          <w:highlight w:val="yellow"/>
        </w:rPr>
        <w:t>and prohibits the department’s researchers from using that</w:t>
      </w:r>
      <w:r w:rsidRPr="001C0D98">
        <w:rPr>
          <w:rStyle w:val="StyleUnderline"/>
        </w:rPr>
        <w:t xml:space="preserve"> gold </w:t>
      </w:r>
      <w:r w:rsidRPr="00395528">
        <w:rPr>
          <w:rStyle w:val="StyleUnderline"/>
          <w:highlight w:val="yellow"/>
        </w:rPr>
        <w:t>standard</w:t>
      </w:r>
      <w:r w:rsidRPr="001C0D98">
        <w:rPr>
          <w:rStyle w:val="StyleUnderline"/>
        </w:rPr>
        <w:t xml:space="preserve">. Instead, </w:t>
      </w:r>
      <w:r w:rsidRPr="00395528">
        <w:rPr>
          <w:rStyle w:val="StyleUnderline"/>
          <w:highlight w:val="yellow"/>
        </w:rPr>
        <w:t>it says</w:t>
      </w:r>
      <w:r w:rsidRPr="001C0D98">
        <w:rPr>
          <w:rStyle w:val="StyleUnderline"/>
        </w:rPr>
        <w:t xml:space="preserve"> that </w:t>
      </w:r>
      <w:r w:rsidRPr="00395528">
        <w:rPr>
          <w:rStyle w:val="StyleUnderline"/>
          <w:highlight w:val="yellow"/>
        </w:rPr>
        <w:t>researchers must use a “quasi-experimental” design</w:t>
      </w:r>
      <w:r w:rsidRPr="001C0D98">
        <w:rPr>
          <w:rStyle w:val="StyleUnderline"/>
        </w:rPr>
        <w:t>, comparing voucher recipients to students with “similar backgrounds” in D.C. public and public charter schools.</w:t>
      </w:r>
      <w:r>
        <w:rPr>
          <w:rStyle w:val="StyleUnderline"/>
        </w:rPr>
        <w:t xml:space="preserve"> </w:t>
      </w:r>
      <w:r w:rsidRPr="00395528">
        <w:rPr>
          <w:rStyle w:val="StyleUnderline"/>
          <w:highlight w:val="yellow"/>
        </w:rPr>
        <w:t>Researchers say this approach is</w:t>
      </w:r>
      <w:r w:rsidRPr="001C0D98">
        <w:rPr>
          <w:rStyle w:val="StyleUnderline"/>
        </w:rPr>
        <w:t xml:space="preserve"> generally </w:t>
      </w:r>
      <w:r w:rsidRPr="00395528">
        <w:rPr>
          <w:rStyle w:val="Emphasis"/>
          <w:highlight w:val="yellow"/>
        </w:rPr>
        <w:t>weaker</w:t>
      </w:r>
      <w:r w:rsidRPr="00395528">
        <w:rPr>
          <w:rStyle w:val="StyleUnderline"/>
          <w:highlight w:val="yellow"/>
        </w:rPr>
        <w:t xml:space="preserve"> because it creates </w:t>
      </w:r>
      <w:r w:rsidRPr="00395528">
        <w:rPr>
          <w:rStyle w:val="Emphasis"/>
          <w:highlight w:val="yellow"/>
        </w:rPr>
        <w:t>uncertainty</w:t>
      </w:r>
      <w:r w:rsidRPr="00395528">
        <w:rPr>
          <w:rStyle w:val="StyleUnderline"/>
          <w:highlight w:val="yellow"/>
        </w:rPr>
        <w:t xml:space="preserve"> about whether the comparison is fair</w:t>
      </w:r>
      <w:r w:rsidRPr="001C0D98">
        <w:rPr>
          <w:rStyle w:val="StyleUnderline"/>
        </w:rPr>
        <w:t>. “</w:t>
      </w:r>
      <w:r w:rsidRPr="00395528">
        <w:rPr>
          <w:rStyle w:val="StyleUnderline"/>
          <w:highlight w:val="yellow"/>
        </w:rPr>
        <w:t>This program has been studied rigorously since it began in 2004</w:t>
      </w:r>
      <w:r w:rsidRPr="001C0D98">
        <w:rPr>
          <w:rStyle w:val="StyleUnderline"/>
        </w:rPr>
        <w:t>, using an approach that the field of medical research would regard as common practice</w:t>
      </w:r>
      <w:r w:rsidRPr="001C0D98">
        <w:rPr>
          <w:sz w:val="16"/>
        </w:rPr>
        <w:t>,” said Mark Dynarski, who co-authored the D.C. study released last week. “</w:t>
      </w:r>
      <w:r w:rsidRPr="00395528">
        <w:rPr>
          <w:rStyle w:val="StyleUnderline"/>
          <w:highlight w:val="yellow"/>
        </w:rPr>
        <w:t xml:space="preserve">If rigor is rolled back, a future study might </w:t>
      </w:r>
      <w:r w:rsidRPr="00395528">
        <w:rPr>
          <w:rStyle w:val="Emphasis"/>
          <w:highlight w:val="yellow"/>
        </w:rPr>
        <w:t>lead to more questions</w:t>
      </w:r>
      <w:r w:rsidRPr="001C0D98">
        <w:rPr>
          <w:rStyle w:val="StyleUnderline"/>
        </w:rPr>
        <w:t xml:space="preserve"> than answers</w:t>
      </w:r>
      <w:r w:rsidRPr="001C0D98">
        <w:rPr>
          <w:sz w:val="16"/>
        </w:rPr>
        <w:t>.” Rep. Gerald E. Connolly (D-Va.) called the research change an “</w:t>
      </w:r>
      <w:r w:rsidRPr="001C0D98">
        <w:rPr>
          <w:rStyle w:val="StyleUnderline"/>
        </w:rPr>
        <w:t xml:space="preserve">egregious dilution” of serious science, accusing his </w:t>
      </w:r>
      <w:r w:rsidRPr="00395528">
        <w:rPr>
          <w:rStyle w:val="StyleUnderline"/>
          <w:highlight w:val="yellow"/>
        </w:rPr>
        <w:t>Republican</w:t>
      </w:r>
      <w:r w:rsidRPr="001C0D98">
        <w:rPr>
          <w:rStyle w:val="StyleUnderline"/>
        </w:rPr>
        <w:t xml:space="preserve"> counterpart</w:t>
      </w:r>
      <w:r w:rsidRPr="00395528">
        <w:rPr>
          <w:rStyle w:val="StyleUnderline"/>
          <w:highlight w:val="yellow"/>
        </w:rPr>
        <w:t>s</w:t>
      </w:r>
      <w:r w:rsidRPr="001C0D98">
        <w:rPr>
          <w:rStyle w:val="StyleUnderline"/>
        </w:rPr>
        <w:t xml:space="preserve"> of </w:t>
      </w:r>
      <w:r w:rsidRPr="00395528">
        <w:rPr>
          <w:rStyle w:val="StyleUnderline"/>
          <w:highlight w:val="yellow"/>
        </w:rPr>
        <w:t>trying to escape empirical data that</w:t>
      </w:r>
      <w:r w:rsidRPr="001C0D98">
        <w:rPr>
          <w:rStyle w:val="StyleUnderline"/>
        </w:rPr>
        <w:t xml:space="preserve"> might </w:t>
      </w:r>
      <w:r w:rsidRPr="00395528">
        <w:rPr>
          <w:rStyle w:val="StyleUnderline"/>
          <w:highlight w:val="yellow"/>
        </w:rPr>
        <w:t>not back up</w:t>
      </w:r>
      <w:r w:rsidRPr="001C0D98">
        <w:rPr>
          <w:rStyle w:val="StyleUnderline"/>
        </w:rPr>
        <w:t xml:space="preserve"> their </w:t>
      </w:r>
      <w:r w:rsidRPr="00395528">
        <w:rPr>
          <w:rStyle w:val="StyleUnderline"/>
          <w:highlight w:val="yellow"/>
        </w:rPr>
        <w:t>school-choice</w:t>
      </w:r>
      <w:r w:rsidRPr="001C0D98">
        <w:rPr>
          <w:rStyle w:val="StyleUnderline"/>
        </w:rPr>
        <w:t xml:space="preserve"> philosophy.</w:t>
      </w:r>
    </w:p>
    <w:p w:rsidR="00C82856" w:rsidRDefault="00C82856" w:rsidP="00C82856">
      <w:pPr>
        <w:rPr>
          <w:rStyle w:val="StyleUnderline"/>
        </w:rPr>
      </w:pPr>
    </w:p>
    <w:p w:rsidR="00C82856" w:rsidRPr="002671D6" w:rsidRDefault="00C82856" w:rsidP="00C82856">
      <w:pPr>
        <w:pStyle w:val="Heading4"/>
      </w:pPr>
      <w:r>
        <w:t xml:space="preserve">Third, unfortunately, school choice advocates are using the </w:t>
      </w:r>
      <w:r w:rsidRPr="002671D6">
        <w:rPr>
          <w:u w:val="single"/>
        </w:rPr>
        <w:t>DC OSP</w:t>
      </w:r>
      <w:r>
        <w:t xml:space="preserve"> as a </w:t>
      </w:r>
      <w:r w:rsidRPr="002671D6">
        <w:rPr>
          <w:u w:val="single"/>
        </w:rPr>
        <w:t>model</w:t>
      </w:r>
      <w:r>
        <w:t xml:space="preserve"> for a </w:t>
      </w:r>
      <w:r w:rsidRPr="002671D6">
        <w:rPr>
          <w:u w:val="single"/>
        </w:rPr>
        <w:t>nationwide shift away from public schools</w:t>
      </w:r>
      <w:r>
        <w:t>.</w:t>
      </w:r>
    </w:p>
    <w:p w:rsidR="00C82856" w:rsidRDefault="00C82856" w:rsidP="00C82856">
      <w:r w:rsidRPr="002671D6">
        <w:rPr>
          <w:rStyle w:val="Style13ptBold"/>
        </w:rPr>
        <w:t>Edelin 17</w:t>
      </w:r>
      <w:r>
        <w:t xml:space="preserve"> — Ramona Edelin, Ph.D., </w:t>
      </w:r>
      <w:r w:rsidRPr="002671D6">
        <w:t>executive director of D.C. Associat</w:t>
      </w:r>
      <w:r>
        <w:t xml:space="preserve">ion of Chartered Public Schools, </w:t>
      </w:r>
      <w:r w:rsidRPr="002671D6">
        <w:t>founder and chair of the Department of African American Studies at Northeastern University</w:t>
      </w:r>
      <w:r>
        <w:t xml:space="preserve">, former Executive Director of the </w:t>
      </w:r>
      <w:r w:rsidRPr="002671D6">
        <w:t>Board of Directors of the Congressional Black Caucus Foundation</w:t>
      </w:r>
      <w:r>
        <w:t xml:space="preserve">, former </w:t>
      </w:r>
      <w:r w:rsidRPr="002671D6">
        <w:t>Vice President, Policy and Outreach of the Corporation for Enterprise Development</w:t>
      </w:r>
      <w:r>
        <w:t xml:space="preserve">, served on the </w:t>
      </w:r>
      <w:r w:rsidRPr="002671D6">
        <w:t>President’s Advisory Board on Historically Black Colleges and Universities</w:t>
      </w:r>
      <w:r>
        <w:t xml:space="preserve"> under President Clinton, former </w:t>
      </w:r>
      <w:r w:rsidRPr="002671D6">
        <w:t>Chair of the District of Columbia Education Goals 2000 State Panel</w:t>
      </w:r>
      <w:r>
        <w:t>, 2017 (“</w:t>
      </w:r>
      <w:r w:rsidRPr="002671D6">
        <w:t>D.C.’s school choice success</w:t>
      </w:r>
      <w:r>
        <w:t xml:space="preserve">,” </w:t>
      </w:r>
      <w:r>
        <w:rPr>
          <w:i/>
        </w:rPr>
        <w:t>Washington Times</w:t>
      </w:r>
      <w:r>
        <w:t>, January 25</w:t>
      </w:r>
      <w:r w:rsidRPr="002671D6">
        <w:rPr>
          <w:vertAlign w:val="superscript"/>
        </w:rPr>
        <w:t>th</w:t>
      </w:r>
      <w:r>
        <w:t xml:space="preserve">, Available Online at </w:t>
      </w:r>
      <w:hyperlink r:id="rId10" w:history="1">
        <w:r w:rsidRPr="00BD37E7">
          <w:rPr>
            <w:rStyle w:val="Hyperlink"/>
          </w:rPr>
          <w:t>http://www.washingtontimes.com/news/2017/jan/25/dcs-school-choice-success/</w:t>
        </w:r>
      </w:hyperlink>
      <w:r>
        <w:t>, Accessed 04-07-2017)</w:t>
      </w:r>
    </w:p>
    <w:p w:rsidR="00C82856" w:rsidRDefault="00C82856" w:rsidP="00C82856">
      <w:pPr>
        <w:rPr>
          <w:sz w:val="16"/>
        </w:rPr>
      </w:pPr>
      <w:r w:rsidRPr="00395528">
        <w:rPr>
          <w:rStyle w:val="Emphasis"/>
          <w:highlight w:val="yellow"/>
        </w:rPr>
        <w:t>The District’s education reform model can be applied nationwide</w:t>
      </w:r>
      <w:r w:rsidRPr="002C3372">
        <w:rPr>
          <w:sz w:val="16"/>
        </w:rPr>
        <w:t xml:space="preserve"> This week is National School Choice Week, an umbrella for a vast number of different organizations to come together to educate lawmakers and the public about school choice. Challenges to employment from technology and globalization are ever more evident, making the search for solutions to substandard public education, especially in urban America, increasingly important. </w:t>
      </w:r>
      <w:r w:rsidRPr="00395528">
        <w:rPr>
          <w:rStyle w:val="StyleUnderline"/>
          <w:highlight w:val="yellow"/>
        </w:rPr>
        <w:t xml:space="preserve">The </w:t>
      </w:r>
      <w:r w:rsidRPr="00395528">
        <w:rPr>
          <w:rStyle w:val="Emphasis"/>
          <w:highlight w:val="yellow"/>
        </w:rPr>
        <w:t>new administration</w:t>
      </w:r>
      <w:r w:rsidRPr="00395528">
        <w:rPr>
          <w:rStyle w:val="StyleUnderline"/>
          <w:highlight w:val="yellow"/>
        </w:rPr>
        <w:t xml:space="preserve">, </w:t>
      </w:r>
      <w:r w:rsidRPr="00395528">
        <w:rPr>
          <w:rStyle w:val="Emphasis"/>
          <w:highlight w:val="yellow"/>
        </w:rPr>
        <w:t>Congress</w:t>
      </w:r>
      <w:r w:rsidRPr="00395528">
        <w:rPr>
          <w:sz w:val="16"/>
          <w:highlight w:val="yellow"/>
        </w:rPr>
        <w:t>,</w:t>
      </w:r>
      <w:r w:rsidRPr="00395528">
        <w:rPr>
          <w:rStyle w:val="StyleUnderline"/>
          <w:highlight w:val="yellow"/>
        </w:rPr>
        <w:t xml:space="preserve"> </w:t>
      </w:r>
      <w:r w:rsidRPr="00395528">
        <w:rPr>
          <w:rStyle w:val="Emphasis"/>
          <w:highlight w:val="yellow"/>
        </w:rPr>
        <w:t>states</w:t>
      </w:r>
      <w:r w:rsidRPr="00395528">
        <w:rPr>
          <w:rStyle w:val="StyleUnderline"/>
          <w:highlight w:val="yellow"/>
        </w:rPr>
        <w:t xml:space="preserve"> and </w:t>
      </w:r>
      <w:r w:rsidRPr="00395528">
        <w:rPr>
          <w:rStyle w:val="Emphasis"/>
          <w:highlight w:val="yellow"/>
        </w:rPr>
        <w:t>localities</w:t>
      </w:r>
      <w:r w:rsidRPr="00395528">
        <w:rPr>
          <w:rStyle w:val="StyleUnderline"/>
          <w:highlight w:val="yellow"/>
        </w:rPr>
        <w:t xml:space="preserve"> would do well to study</w:t>
      </w:r>
      <w:r w:rsidRPr="002C3372">
        <w:rPr>
          <w:sz w:val="16"/>
        </w:rPr>
        <w:t xml:space="preserve"> the progress of public </w:t>
      </w:r>
      <w:r w:rsidRPr="00395528">
        <w:rPr>
          <w:rStyle w:val="StyleUnderline"/>
          <w:highlight w:val="yellow"/>
        </w:rPr>
        <w:t>education reform in the</w:t>
      </w:r>
      <w:r w:rsidRPr="002671D6">
        <w:rPr>
          <w:rStyle w:val="StyleUnderline"/>
        </w:rPr>
        <w:t xml:space="preserve"> nation’s </w:t>
      </w:r>
      <w:r w:rsidRPr="00395528">
        <w:rPr>
          <w:rStyle w:val="StyleUnderline"/>
          <w:highlight w:val="yellow"/>
        </w:rPr>
        <w:t>capital</w:t>
      </w:r>
      <w:r w:rsidRPr="002C3372">
        <w:rPr>
          <w:sz w:val="16"/>
        </w:rPr>
        <w:t xml:space="preserve">. Some 46 percent of District of Columbia public school children are educated at charter schools. Publicly funded and operated independently of the traditional public school system, these schools of choice have transformed the educational landscape in the District and increased the quality options available to families, especially the most economically disadvantaged. From the first two small campuses that opened 21 years ago, to representing nearly half the D.C. public education offering today, charters have combined the freedom to innovate in their schools’ curricula and culture with accountability — high standards ensure their continued right to operate. In fact, the share of students enrolled in charters underestimates their popularity. Almost 21,000 names were on waitlists to attend them in the most recent data for school year 2016-17. Quite simply, many more parents and guardians would like their children to attend charters than there are spaces available. Reformers should note that this change occurred in an environment in which public education in the District had almost collapsed. With sky-high dropout rates and abysmal academics, a new law enabling charters to open and holding them responsible for improved student performance, extended school choice from the few to the many. Previously, choice was limited to those families that could afford to relocate outside the District, had the means to pay for private school, or could access parochial programs. The results can be seen by many measures. D.C. public charter school students outperform their peers on standardized tests — a difference that is the most pronounced in our most underserved neighborhoods east of the Anacostia River. In these communities, two-and-a-half times the number of students at charters meets these career and college-readiness standards than their peers. Charters also have been able to offer additional enriched learning opportunities thanks to the flexibility they enjoy. This allows them to focus on instruction that fosters lifelong learning — a necessity in the world and economy today. This success is apparent in other metrics. District public charter schools are ahead of the curve regarding their students’ on-time — within four years — high-school graduation rate, which is higher than the D.C. average. This ensures that a higher share of their students is accepted to college than the D.C. average, opening the door to college degrees and careers denied previous generations. These results have been achieved with public charter school campuses opening, by choice, in areas where social and economic needs are high and, as a sector, educating a greater percentage of students from disadvantaged families than the traditional system. </w:t>
      </w:r>
      <w:r w:rsidRPr="00395528">
        <w:rPr>
          <w:rStyle w:val="StyleUnderline"/>
          <w:highlight w:val="yellow"/>
        </w:rPr>
        <w:t>This model of urban education reform deserves to be considered in other jurisdictions</w:t>
      </w:r>
      <w:r w:rsidRPr="002C3372">
        <w:rPr>
          <w:sz w:val="16"/>
        </w:rPr>
        <w:t xml:space="preserve"> where high-quality public education is needed most. Beyond bringing benefits to their students, charters also have been a catalyst for improvements in the traditional system, with a succession of school reforming chancellors appointed by District mayors who have presided over increases in standardized test scores and high-school graduation. In place of dysfunctional, decaying and dangerous urban public school offerings that have little or no chance of breaking the cycle of poverty and lowered expectations, school choice for everyone regardless of income can be the game-changer that so many children need. </w:t>
      </w:r>
      <w:r w:rsidRPr="00395528">
        <w:rPr>
          <w:rStyle w:val="StyleUnderline"/>
          <w:highlight w:val="yellow"/>
        </w:rPr>
        <w:t>The federal government</w:t>
      </w:r>
      <w:r w:rsidRPr="002C3372">
        <w:rPr>
          <w:sz w:val="16"/>
        </w:rPr>
        <w:t xml:space="preserve"> has recognized many charter educational programs in the District for precisely this strength and </w:t>
      </w:r>
      <w:r w:rsidRPr="00395528">
        <w:rPr>
          <w:rStyle w:val="StyleUnderline"/>
          <w:highlight w:val="yellow"/>
        </w:rPr>
        <w:t>continues to support D.C. charters, with</w:t>
      </w:r>
      <w:r w:rsidRPr="002671D6">
        <w:rPr>
          <w:rStyle w:val="StyleUnderline"/>
        </w:rPr>
        <w:t xml:space="preserve"> matching </w:t>
      </w:r>
      <w:r w:rsidRPr="00395528">
        <w:rPr>
          <w:rStyle w:val="StyleUnderline"/>
          <w:highlight w:val="yellow"/>
        </w:rPr>
        <w:t xml:space="preserve">funds for the </w:t>
      </w:r>
      <w:r w:rsidRPr="00395528">
        <w:rPr>
          <w:rStyle w:val="Emphasis"/>
          <w:highlight w:val="yellow"/>
        </w:rPr>
        <w:t>Opportunity Scholarship Program</w:t>
      </w:r>
      <w:r w:rsidRPr="002C3372">
        <w:rPr>
          <w:sz w:val="16"/>
        </w:rPr>
        <w:t xml:space="preserve"> and D.C. Public Schools. All public schools in the District also receive foundation money in response to the vibrant changes ushered in by reform. Nationwide, charters have nearly tripled the numbers of students they educate in the past 11 years, according to the National Alliance for Public Charter Schools. And charters have been embraced by urban areas keen to build quality public education where it has been long neglected. These include New Orleans, where the charter share is 92 percent, and Detroit and Flint, Mich., where charter enrollment is 53 percent. </w:t>
      </w:r>
      <w:r w:rsidRPr="00395528">
        <w:rPr>
          <w:rStyle w:val="StyleUnderline"/>
          <w:highlight w:val="yellow"/>
        </w:rPr>
        <w:t>The</w:t>
      </w:r>
      <w:r w:rsidRPr="002671D6">
        <w:rPr>
          <w:rStyle w:val="StyleUnderline"/>
        </w:rPr>
        <w:t xml:space="preserve"> next </w:t>
      </w:r>
      <w:r w:rsidRPr="00395528">
        <w:rPr>
          <w:rStyle w:val="StyleUnderline"/>
          <w:highlight w:val="yellow"/>
        </w:rPr>
        <w:t>secretary of education</w:t>
      </w:r>
      <w:r w:rsidRPr="002C3372">
        <w:rPr>
          <w:sz w:val="16"/>
        </w:rPr>
        <w:t xml:space="preserve">’s in-tray </w:t>
      </w:r>
      <w:r w:rsidRPr="00395528">
        <w:rPr>
          <w:rStyle w:val="StyleUnderline"/>
          <w:highlight w:val="yellow"/>
        </w:rPr>
        <w:t>should include efforts to pass this reform</w:t>
      </w:r>
      <w:r w:rsidRPr="002C3372">
        <w:rPr>
          <w:sz w:val="16"/>
        </w:rPr>
        <w:t xml:space="preserve">’s many benefits </w:t>
      </w:r>
      <w:r w:rsidRPr="00395528">
        <w:rPr>
          <w:rStyle w:val="StyleUnderline"/>
          <w:highlight w:val="yellow"/>
        </w:rPr>
        <w:t>to more children</w:t>
      </w:r>
      <w:r w:rsidRPr="002C3372">
        <w:rPr>
          <w:sz w:val="16"/>
        </w:rPr>
        <w:t xml:space="preserve"> — </w:t>
      </w:r>
      <w:r w:rsidRPr="00395528">
        <w:rPr>
          <w:rStyle w:val="StyleUnderline"/>
          <w:highlight w:val="yellow"/>
        </w:rPr>
        <w:t>in traditional and chartered public schools</w:t>
      </w:r>
      <w:r w:rsidRPr="002C3372">
        <w:rPr>
          <w:sz w:val="16"/>
        </w:rPr>
        <w:t>. The world won’t wait on us to get it right.</w:t>
      </w:r>
    </w:p>
    <w:p w:rsidR="00C82856" w:rsidRDefault="00C82856" w:rsidP="00C82856"/>
    <w:p w:rsidR="00C82856" w:rsidRPr="00C673B8" w:rsidRDefault="00C82856" w:rsidP="00C82856">
      <w:pPr>
        <w:pStyle w:val="Heading4"/>
      </w:pPr>
      <w:r>
        <w:t xml:space="preserve">Fourth, a nationwide </w:t>
      </w:r>
      <w:r w:rsidRPr="0015138F">
        <w:t>decline</w:t>
      </w:r>
      <w:r>
        <w:t xml:space="preserve"> in school quality is </w:t>
      </w:r>
      <w:r w:rsidRPr="00672ECB">
        <w:rPr>
          <w:u w:val="single"/>
        </w:rPr>
        <w:t>devastating</w:t>
      </w:r>
      <w:r>
        <w:t xml:space="preserve"> — good schools are </w:t>
      </w:r>
      <w:r>
        <w:rPr>
          <w:u w:val="single"/>
        </w:rPr>
        <w:t>the strongest driver of economic growth</w:t>
      </w:r>
      <w:r>
        <w:t>.</w:t>
      </w:r>
    </w:p>
    <w:p w:rsidR="00C82856" w:rsidRPr="00865C43" w:rsidRDefault="00C82856" w:rsidP="00C82856">
      <w:pPr>
        <w:tabs>
          <w:tab w:val="left" w:pos="1485"/>
        </w:tabs>
      </w:pPr>
      <w:r w:rsidRPr="00865C43">
        <w:rPr>
          <w:rStyle w:val="Style13ptBold"/>
        </w:rPr>
        <w:t xml:space="preserve">Boser 15 </w:t>
      </w:r>
      <w:r w:rsidRPr="00152A51">
        <w:t>(Ulrich Boser</w:t>
      </w:r>
      <w:r>
        <w:t xml:space="preserve"> Contributor, 15 ("The Best Way to Boost GDP: Education?", US News &amp; World Report, 8-12-2015, Available Online from https://www.usnews.com/opinion/knowledge-bank/2015/08/12/education-can-boost-gdp-even-more-than-we-thought, Accessed on 6-26-2017, CRB)</w:t>
      </w:r>
    </w:p>
    <w:p w:rsidR="00C82856" w:rsidRPr="00D904D0" w:rsidRDefault="00C82856" w:rsidP="00C82856">
      <w:pPr>
        <w:rPr>
          <w:rStyle w:val="StyleUnderline"/>
        </w:rPr>
      </w:pPr>
      <w:r w:rsidRPr="00380C4C">
        <w:rPr>
          <w:sz w:val="16"/>
        </w:rPr>
        <w:t xml:space="preserve">Policymakers and the public often talk about how important education is for the economy, saying that </w:t>
      </w:r>
      <w:r w:rsidRPr="00D904D0">
        <w:rPr>
          <w:rStyle w:val="StyleUnderline"/>
        </w:rPr>
        <w:t>s</w:t>
      </w:r>
      <w:r w:rsidRPr="00395528">
        <w:rPr>
          <w:rStyle w:val="StyleUnderline"/>
          <w:highlight w:val="yellow"/>
        </w:rPr>
        <w:t>chooling promotes higher incomes, better jobs and more growth</w:t>
      </w:r>
      <w:r w:rsidRPr="00D904D0">
        <w:rPr>
          <w:rStyle w:val="StyleUnderline"/>
        </w:rPr>
        <w:t>.</w:t>
      </w:r>
      <w:r>
        <w:rPr>
          <w:rStyle w:val="StyleUnderline"/>
        </w:rPr>
        <w:t xml:space="preserve"> </w:t>
      </w:r>
      <w:r w:rsidRPr="00380C4C">
        <w:rPr>
          <w:sz w:val="16"/>
        </w:rPr>
        <w:t>Last month, for instance, Vice President Joe Biden argued that college degrees are crucial to national prosperity. "</w:t>
      </w:r>
      <w:r w:rsidRPr="00395528">
        <w:rPr>
          <w:rStyle w:val="StyleUnderline"/>
          <w:highlight w:val="yellow"/>
        </w:rPr>
        <w:t>Six in 10 jobs will</w:t>
      </w:r>
      <w:r w:rsidRPr="00D904D0">
        <w:rPr>
          <w:rStyle w:val="StyleUnderline"/>
        </w:rPr>
        <w:t xml:space="preserve"> require some kind of </w:t>
      </w:r>
      <w:r w:rsidRPr="00395528">
        <w:rPr>
          <w:rStyle w:val="StyleUnderline"/>
          <w:highlight w:val="yellow"/>
        </w:rPr>
        <w:t>education beyond high school</w:t>
      </w:r>
      <w:r w:rsidRPr="00380C4C">
        <w:rPr>
          <w:sz w:val="16"/>
        </w:rPr>
        <w:t xml:space="preserve">," Biden said at an event in Denver. "Twelve years is not enough." But how much does education really matter when it comes to the economy? A new research paper gives some key insight into this question, and it turns out </w:t>
      </w:r>
      <w:r w:rsidRPr="00395528">
        <w:rPr>
          <w:rStyle w:val="StyleUnderline"/>
          <w:highlight w:val="yellow"/>
        </w:rPr>
        <w:t>schooling might have a bigger impact than even</w:t>
      </w:r>
      <w:r w:rsidRPr="00D904D0">
        <w:rPr>
          <w:rStyle w:val="StyleUnderline"/>
        </w:rPr>
        <w:t xml:space="preserve"> some of the staunchest education </w:t>
      </w:r>
      <w:r w:rsidRPr="00395528">
        <w:rPr>
          <w:rStyle w:val="StyleUnderline"/>
          <w:highlight w:val="yellow"/>
        </w:rPr>
        <w:t>advocates have argued</w:t>
      </w:r>
      <w:r w:rsidRPr="00380C4C">
        <w:rPr>
          <w:sz w:val="16"/>
        </w:rPr>
        <w:t xml:space="preserve">. The paper, published in Education Economics last month, argues that </w:t>
      </w:r>
      <w:r w:rsidRPr="00395528">
        <w:rPr>
          <w:rStyle w:val="StyleUnderline"/>
          <w:highlight w:val="yellow"/>
        </w:rPr>
        <w:t xml:space="preserve">education might actually be the </w:t>
      </w:r>
      <w:r w:rsidRPr="00395528">
        <w:rPr>
          <w:rStyle w:val="Emphasis"/>
          <w:highlight w:val="yellow"/>
        </w:rPr>
        <w:t>biggest single driver</w:t>
      </w:r>
      <w:r w:rsidRPr="00395528">
        <w:rPr>
          <w:rStyle w:val="StyleUnderline"/>
          <w:highlight w:val="yellow"/>
        </w:rPr>
        <w:t xml:space="preserve"> of economic development</w:t>
      </w:r>
      <w:r w:rsidRPr="00D904D0">
        <w:rPr>
          <w:rStyle w:val="StyleUnderline"/>
        </w:rPr>
        <w:t>.</w:t>
      </w:r>
      <w:r w:rsidRPr="00380C4C">
        <w:rPr>
          <w:sz w:val="16"/>
        </w:rPr>
        <w:t xml:space="preserve"> What's more, robust skills and knowledge turn out to be critical, underscoring once again that </w:t>
      </w:r>
      <w:r w:rsidRPr="00D904D0">
        <w:rPr>
          <w:rStyle w:val="StyleUnderline"/>
        </w:rPr>
        <w:t xml:space="preserve">the country needs to do a lot more to improve its school system. </w:t>
      </w:r>
    </w:p>
    <w:p w:rsidR="00C82856" w:rsidRPr="0067734F" w:rsidRDefault="00C82856" w:rsidP="00C82856">
      <w:pPr>
        <w:rPr>
          <w:rStyle w:val="StyleUnderline"/>
        </w:rPr>
      </w:pPr>
      <w:r w:rsidRPr="00380C4C">
        <w:rPr>
          <w:sz w:val="16"/>
        </w:rPr>
        <w:t xml:space="preserve">In other words, </w:t>
      </w:r>
      <w:r w:rsidRPr="00395528">
        <w:rPr>
          <w:rStyle w:val="StyleUnderline"/>
          <w:highlight w:val="yellow"/>
        </w:rPr>
        <w:t>if there's one investment that policymakers should make to boost the</w:t>
      </w:r>
      <w:r w:rsidRPr="00D904D0">
        <w:rPr>
          <w:rStyle w:val="StyleUnderline"/>
        </w:rPr>
        <w:t xml:space="preserve"> country's </w:t>
      </w:r>
      <w:r w:rsidRPr="00395528">
        <w:rPr>
          <w:rStyle w:val="StyleUnderline"/>
          <w:highlight w:val="yellow"/>
        </w:rPr>
        <w:t>GDP, it's investing in schools</w:t>
      </w:r>
      <w:r w:rsidRPr="00D904D0">
        <w:rPr>
          <w:rStyle w:val="StyleUnderline"/>
        </w:rPr>
        <w:t>.</w:t>
      </w:r>
      <w:r>
        <w:rPr>
          <w:rStyle w:val="StyleUnderline"/>
        </w:rPr>
        <w:t xml:space="preserve"> </w:t>
      </w:r>
      <w:r w:rsidRPr="00380C4C">
        <w:rPr>
          <w:sz w:val="16"/>
        </w:rPr>
        <w:t xml:space="preserve">University of Munich's Ludger Wössmann wrote the paper as a way to convince policymakers of the strong connection between education and the economy. I first came across the study on Twitter, via former teacher Paul Bruno, and it turned out that Wössmann had looked at </w:t>
      </w:r>
      <w:r w:rsidRPr="0067734F">
        <w:rPr>
          <w:rStyle w:val="StyleUnderline"/>
        </w:rPr>
        <w:t>a wide variety of indicators</w:t>
      </w:r>
      <w:r w:rsidRPr="006B65D8">
        <w:rPr>
          <w:rStyle w:val="StyleUnderline"/>
        </w:rPr>
        <w:t>, such as unemployment rates and income levels,</w:t>
      </w:r>
      <w:r w:rsidRPr="00380C4C">
        <w:rPr>
          <w:sz w:val="16"/>
        </w:rPr>
        <w:t xml:space="preserve"> showing that they're all deeply </w:t>
      </w:r>
      <w:r w:rsidRPr="0067734F">
        <w:rPr>
          <w:rStyle w:val="StyleUnderline"/>
        </w:rPr>
        <w:t>linked to higher levels of schooling.</w:t>
      </w:r>
      <w:r w:rsidRPr="00380C4C">
        <w:rPr>
          <w:sz w:val="16"/>
        </w:rPr>
        <w:t xml:space="preserve"> But the strongest connection might be between student achievement and economic development. Using a host of international exams, such as the Trends in International Mathematics and Science Study, or TIMSS, Wössmann found that </w:t>
      </w:r>
      <w:r w:rsidRPr="00395528">
        <w:rPr>
          <w:rStyle w:val="Emphasis"/>
          <w:highlight w:val="yellow"/>
        </w:rPr>
        <w:t>student outcomes explained some 75 percent of recent economic development</w:t>
      </w:r>
      <w:r w:rsidRPr="006B65D8">
        <w:rPr>
          <w:rStyle w:val="StyleUnderline"/>
        </w:rPr>
        <w:t>.</w:t>
      </w:r>
      <w:r w:rsidRPr="00380C4C">
        <w:rPr>
          <w:sz w:val="16"/>
        </w:rPr>
        <w:t xml:space="preserve"> Or as Wössmann writes in the paper, "</w:t>
      </w:r>
      <w:r w:rsidRPr="0067734F">
        <w:rPr>
          <w:rStyle w:val="StyleUnderline"/>
        </w:rPr>
        <w:t>empirical research has shown that education is indeed one – if not the most – important determinant of economic growth in the long run."</w:t>
      </w:r>
    </w:p>
    <w:p w:rsidR="00C82856" w:rsidRPr="00380C4C" w:rsidRDefault="00C82856" w:rsidP="00C82856">
      <w:pPr>
        <w:rPr>
          <w:sz w:val="16"/>
        </w:rPr>
      </w:pPr>
      <w:r w:rsidRPr="00380C4C">
        <w:rPr>
          <w:sz w:val="16"/>
        </w:rPr>
        <w:t xml:space="preserve">When I reached Wössmann in his office in Germany to discuss his findings, he told me that "again and again, I am surprised at how robust and consistent the evidence is for education as a determinate of economic growth." For Wössmann, the key driver isn't paper credentials like a high school or college diploma. Those matter, of course. </w:t>
      </w:r>
      <w:r w:rsidRPr="00395528">
        <w:rPr>
          <w:rStyle w:val="StyleUnderline"/>
          <w:highlight w:val="yellow"/>
        </w:rPr>
        <w:t xml:space="preserve">What made a bigger economic difference was </w:t>
      </w:r>
      <w:r w:rsidRPr="00395528">
        <w:rPr>
          <w:rStyle w:val="Emphasis"/>
          <w:highlight w:val="yellow"/>
        </w:rPr>
        <w:t>strong skills</w:t>
      </w:r>
      <w:r w:rsidRPr="00395528">
        <w:rPr>
          <w:rStyle w:val="StyleUnderline"/>
          <w:highlight w:val="yellow"/>
        </w:rPr>
        <w:t xml:space="preserve"> and </w:t>
      </w:r>
      <w:r w:rsidRPr="00395528">
        <w:rPr>
          <w:rStyle w:val="Emphasis"/>
          <w:highlight w:val="yellow"/>
        </w:rPr>
        <w:t>knowledge</w:t>
      </w:r>
      <w:r w:rsidRPr="006B65D8">
        <w:rPr>
          <w:rStyle w:val="StyleUnderline"/>
        </w:rPr>
        <w:t>. "It's really about achievement levels</w:t>
      </w:r>
      <w:r w:rsidRPr="00380C4C">
        <w:rPr>
          <w:sz w:val="16"/>
        </w:rPr>
        <w:t xml:space="preserve">," Wössmann says. </w:t>
      </w:r>
      <w:r w:rsidRPr="006B65D8">
        <w:rPr>
          <w:rStyle w:val="StyleUnderline"/>
        </w:rPr>
        <w:t>"Not how long you went to school."</w:t>
      </w:r>
    </w:p>
    <w:p w:rsidR="00C82856" w:rsidRPr="002C3372" w:rsidRDefault="00C82856" w:rsidP="00C82856"/>
    <w:p w:rsidR="00C82856" w:rsidRDefault="00C82856" w:rsidP="00C82856">
      <w:pPr>
        <w:pStyle w:val="Heading3"/>
      </w:pPr>
      <w:r>
        <w:t>They Say: “Ignore Single Studies”</w:t>
      </w:r>
    </w:p>
    <w:p w:rsidR="00C82856" w:rsidRDefault="00C82856" w:rsidP="00C82856">
      <w:pPr>
        <w:pStyle w:val="Heading4"/>
      </w:pPr>
      <w:r>
        <w:t>Prefer local evaluations — mixed results means other area studies don’t apply.</w:t>
      </w:r>
    </w:p>
    <w:p w:rsidR="00C82856" w:rsidRPr="00B55AD5" w:rsidRDefault="00C82856" w:rsidP="00C82856">
      <w:r w:rsidRPr="008A7FCE">
        <w:rPr>
          <w:rStyle w:val="Style13ptBold"/>
        </w:rPr>
        <w:t>Dynarski et al 17</w:t>
      </w:r>
      <w:r>
        <w:t xml:space="preserve"> — Mark Dynarski, </w:t>
      </w:r>
      <w:r w:rsidRPr="008A7FCE">
        <w:t>founder and president of Pemberton Research, which focuses on understanding and utilizing research evidence in decision making</w:t>
      </w:r>
      <w:r>
        <w:t>, s</w:t>
      </w:r>
      <w:r w:rsidRPr="008A7FCE">
        <w:t>enior fellow at the Brown Center for Education Policy at the Brookings Institute</w:t>
      </w:r>
      <w:r>
        <w:t xml:space="preserve">, </w:t>
      </w:r>
      <w:r w:rsidRPr="008A7FCE">
        <w:t>M.A. and Ph.D. in economics from the Johns Hopkins University</w:t>
      </w:r>
      <w:r>
        <w:t xml:space="preserve">, Ning Rui, Ph.D., </w:t>
      </w:r>
      <w:r w:rsidRPr="008A7FCE">
        <w:t>Senior Study Director and social science methodologist</w:t>
      </w:r>
      <w:r>
        <w:t xml:space="preserve"> at Westat, </w:t>
      </w:r>
      <w:r w:rsidRPr="008A7FCE">
        <w:t>the official journal of American Educational Research Association (AERA),</w:t>
      </w:r>
      <w:r>
        <w:t xml:space="preserve"> Ann Webber, Senior Study Director at Westat, Babette Gutmann, Vice President at Westat, and Meredith Bachman, Project Officer at the Institute of Education Sciences at the National Center for Educational Evaluation and Regional Assistance at the US Department of Education, 2017 (“Evaluation of the DC Opportunity Scholarship Program: Impacts After One Year,” National Center for Education Evaluation and Regional Assistance at the Institute of Education Sciences in contract to the U.S. Department of Education, June, Available Online at </w:t>
      </w:r>
      <w:hyperlink r:id="rId11" w:history="1">
        <w:r w:rsidRPr="003D5B4E">
          <w:rPr>
            <w:rStyle w:val="Hyperlink"/>
          </w:rPr>
          <w:t>https://ies.ed.gov/ncee/pubs/20174022/pdf/20174022.pdf</w:t>
        </w:r>
      </w:hyperlink>
      <w:r>
        <w:t>, Accessed 06-21-2017)</w:t>
      </w:r>
    </w:p>
    <w:p w:rsidR="00C82856" w:rsidRDefault="00C82856" w:rsidP="00C82856">
      <w:pPr>
        <w:rPr>
          <w:sz w:val="16"/>
        </w:rPr>
      </w:pPr>
      <w:r w:rsidRPr="00395528">
        <w:rPr>
          <w:rStyle w:val="StyleUnderline"/>
          <w:highlight w:val="yellow"/>
        </w:rPr>
        <w:t>Vouchers have been studied since</w:t>
      </w:r>
      <w:r w:rsidRPr="00D731D1">
        <w:rPr>
          <w:rStyle w:val="StyleUnderline"/>
        </w:rPr>
        <w:t xml:space="preserve"> the first program began in</w:t>
      </w:r>
      <w:r w:rsidRPr="00BF3DE3">
        <w:rPr>
          <w:sz w:val="16"/>
        </w:rPr>
        <w:t xml:space="preserve"> Milwaukee in </w:t>
      </w:r>
      <w:r w:rsidRPr="00395528">
        <w:rPr>
          <w:rStyle w:val="StyleUnderline"/>
          <w:highlight w:val="yellow"/>
        </w:rPr>
        <w:t>1990</w:t>
      </w:r>
      <w:r w:rsidRPr="00BF3DE3">
        <w:rPr>
          <w:sz w:val="16"/>
        </w:rPr>
        <w:t xml:space="preserve">, and recently released findings for programs operating in Louisiana, Indiana, and Ohio have added to the knowledge base. Shakeel, Anderson, and Wolf (2016) apply a rigorous systematic-review process to the research literature. A brief overview of findings is provided here for context. Rouse (1998) found that students offered a voucher as part of the Milwaukee Parental Choice Program (the first in the nation) performed significantly better in mathematics but no differently in reading when compared to program applicants who were not offered a voucher. In a previous evaluation of the OSP program that preceded the SOAR Act, Wolf et al. (2010) found no significant impacts on reading and mathematics test scores and a significant positive impact on high school graduation (based on parent responses that their child had graduated from high school). Studies of privately operated voucher programs in the 1990s created by the School Choice Scholarship Foundation reported overall impacts that were not significant and impacts for African American students in New York City that were positive and significant. See Mayer et al. (2002) for New York City results and Howell and Peterson (2002) for New York City; Dayton, Ohio; and Washington, DC, results. Rouse and Barrow (2009) provide an overview and summary of these studies. More recently, Mills and Wolf (2016) and Abdulkadiroglu, Parthak, and Walters (2015) found that students who used a private school voucher as part of The Louisiana Scholarship Program generally performed worse than students who applied for but were not offered a voucher. Waddington and Berends (2015) and Figlio and Karbownik (2016) reported that the use of vouchers had negative impacts on test scores in Indiana and Ohio. </w:t>
      </w:r>
      <w:r w:rsidRPr="00395528">
        <w:rPr>
          <w:rStyle w:val="StyleUnderline"/>
          <w:highlight w:val="yellow"/>
        </w:rPr>
        <w:t xml:space="preserve">The </w:t>
      </w:r>
      <w:r w:rsidRPr="00395528">
        <w:rPr>
          <w:rStyle w:val="Emphasis"/>
          <w:highlight w:val="yellow"/>
        </w:rPr>
        <w:t>mixed nature of</w:t>
      </w:r>
      <w:r w:rsidRPr="00D731D1">
        <w:rPr>
          <w:rStyle w:val="Emphasis"/>
        </w:rPr>
        <w:t xml:space="preserve"> the </w:t>
      </w:r>
      <w:r w:rsidRPr="00395528">
        <w:rPr>
          <w:rStyle w:val="Emphasis"/>
          <w:highlight w:val="yellow"/>
        </w:rPr>
        <w:t>results</w:t>
      </w:r>
      <w:r w:rsidRPr="00D731D1">
        <w:rPr>
          <w:rStyle w:val="StyleUnderline"/>
        </w:rPr>
        <w:t>—</w:t>
      </w:r>
      <w:r w:rsidRPr="00395528">
        <w:rPr>
          <w:rStyle w:val="StyleUnderline"/>
          <w:highlight w:val="yellow"/>
        </w:rPr>
        <w:t>some positive and some negative</w:t>
      </w:r>
      <w:r w:rsidRPr="00D731D1">
        <w:rPr>
          <w:rStyle w:val="StyleUnderline"/>
        </w:rPr>
        <w:t>—</w:t>
      </w:r>
      <w:r w:rsidRPr="00395528">
        <w:rPr>
          <w:rStyle w:val="StyleUnderline"/>
          <w:highlight w:val="yellow"/>
        </w:rPr>
        <w:t xml:space="preserve">underscores the </w:t>
      </w:r>
      <w:r w:rsidRPr="00395528">
        <w:rPr>
          <w:rStyle w:val="Emphasis"/>
          <w:highlight w:val="yellow"/>
        </w:rPr>
        <w:t>importance of measuring impacts of the reauthorized DC OSP program</w:t>
      </w:r>
      <w:r w:rsidRPr="00BF3DE3">
        <w:rPr>
          <w:sz w:val="16"/>
        </w:rPr>
        <w:t xml:space="preserve">. Vouchers provide parents with more options for their children’s school, but </w:t>
      </w:r>
      <w:r w:rsidRPr="00395528">
        <w:rPr>
          <w:rStyle w:val="StyleUnderline"/>
          <w:highlight w:val="yellow"/>
        </w:rPr>
        <w:t>parents need information about</w:t>
      </w:r>
      <w:r w:rsidRPr="00D731D1">
        <w:rPr>
          <w:rStyle w:val="StyleUnderline"/>
        </w:rPr>
        <w:t xml:space="preserve"> the likely </w:t>
      </w:r>
      <w:r w:rsidRPr="00395528">
        <w:rPr>
          <w:rStyle w:val="StyleUnderline"/>
          <w:highlight w:val="yellow"/>
        </w:rPr>
        <w:t>outcomes</w:t>
      </w:r>
      <w:r w:rsidRPr="00BF3DE3">
        <w:rPr>
          <w:sz w:val="16"/>
        </w:rPr>
        <w:t xml:space="preserve"> of exercising the option. </w:t>
      </w:r>
      <w:r w:rsidRPr="00395528">
        <w:rPr>
          <w:rStyle w:val="StyleUnderline"/>
          <w:highlight w:val="yellow"/>
        </w:rPr>
        <w:t>And policymakers want to know whether resources</w:t>
      </w:r>
      <w:r w:rsidRPr="00BF3DE3">
        <w:rPr>
          <w:sz w:val="16"/>
        </w:rPr>
        <w:t xml:space="preserve"> invested in vouchers </w:t>
      </w:r>
      <w:r w:rsidRPr="00395528">
        <w:rPr>
          <w:rStyle w:val="StyleUnderline"/>
          <w:highlight w:val="yellow"/>
        </w:rPr>
        <w:t>represent</w:t>
      </w:r>
      <w:r w:rsidRPr="00D731D1">
        <w:rPr>
          <w:rStyle w:val="StyleUnderline"/>
        </w:rPr>
        <w:t xml:space="preserve"> </w:t>
      </w:r>
      <w:r w:rsidRPr="00395528">
        <w:rPr>
          <w:rStyle w:val="StyleUnderline"/>
          <w:highlight w:val="yellow"/>
        </w:rPr>
        <w:t>a sound use of</w:t>
      </w:r>
      <w:r w:rsidRPr="00D731D1">
        <w:rPr>
          <w:rStyle w:val="StyleUnderline"/>
        </w:rPr>
        <w:t xml:space="preserve"> public </w:t>
      </w:r>
      <w:r w:rsidRPr="00395528">
        <w:rPr>
          <w:rStyle w:val="StyleUnderline"/>
          <w:highlight w:val="yellow"/>
        </w:rPr>
        <w:t>funds</w:t>
      </w:r>
      <w:r w:rsidRPr="00BF3DE3">
        <w:rPr>
          <w:sz w:val="16"/>
        </w:rPr>
        <w:t>.</w:t>
      </w:r>
    </w:p>
    <w:p w:rsidR="00C82856" w:rsidRPr="00AE2943" w:rsidRDefault="00C82856" w:rsidP="00C82856"/>
    <w:p w:rsidR="00C82856" w:rsidRDefault="00C82856" w:rsidP="00C82856">
      <w:pPr>
        <w:pStyle w:val="Heading4"/>
      </w:pPr>
      <w:r>
        <w:t>Trump and his cabinet are wrong about voucher results – flawed studies</w:t>
      </w:r>
    </w:p>
    <w:p w:rsidR="00C82856" w:rsidRPr="005B0EAE" w:rsidRDefault="00C82856" w:rsidP="00C82856">
      <w:pPr>
        <w:rPr>
          <w:b/>
          <w:bCs/>
          <w:sz w:val="26"/>
        </w:rPr>
      </w:pPr>
      <w:r w:rsidRPr="002074BA">
        <w:rPr>
          <w:rStyle w:val="Style13ptBold"/>
        </w:rPr>
        <w:t>Strauss 17</w:t>
      </w:r>
      <w:r>
        <w:rPr>
          <w:rStyle w:val="Style13ptBold"/>
        </w:rPr>
        <w:t xml:space="preserve"> </w:t>
      </w:r>
      <w:r w:rsidRPr="002074BA">
        <w:t>(V</w:t>
      </w:r>
      <w:r>
        <w:t xml:space="preserve">alerie, Education writer at The Washington Post, “Trump touts ‘winning’ D.C. school voucher program but ignores new study slamming it”, </w:t>
      </w:r>
      <w:r>
        <w:rPr>
          <w:i/>
        </w:rPr>
        <w:t>The Washington Post</w:t>
      </w:r>
      <w:r>
        <w:t xml:space="preserve">, 5/03/2017, Online: </w:t>
      </w:r>
      <w:hyperlink r:id="rId12" w:history="1">
        <w:r w:rsidRPr="001A6DEA">
          <w:rPr>
            <w:rStyle w:val="Hyperlink"/>
          </w:rPr>
          <w:t>https://www.washingtonpost.com/news/answer-sheet/wp/2017/05/03/trump-touts-winning-d-c-school-voucher-program-but-ignores-new-study-slamming-it/?tid=sm_tw&amp;utm_term=.cb7e24a8b3b9</w:t>
        </w:r>
      </w:hyperlink>
      <w:r>
        <w:t>, 6/26, DTS)</w:t>
      </w:r>
    </w:p>
    <w:p w:rsidR="00C82856" w:rsidRDefault="00C82856" w:rsidP="00C82856">
      <w:pPr>
        <w:rPr>
          <w:rStyle w:val="StyleUnderline"/>
        </w:rPr>
      </w:pPr>
      <w:r w:rsidRPr="00833590">
        <w:rPr>
          <w:rStyle w:val="StyleUnderline"/>
        </w:rPr>
        <w:t xml:space="preserve">President </w:t>
      </w:r>
      <w:r w:rsidRPr="00395528">
        <w:rPr>
          <w:rStyle w:val="StyleUnderline"/>
          <w:highlight w:val="yellow"/>
        </w:rPr>
        <w:t>Trump</w:t>
      </w:r>
      <w:r w:rsidRPr="00833590">
        <w:rPr>
          <w:sz w:val="16"/>
        </w:rPr>
        <w:t xml:space="preserve"> on Wednesday surprised a group of young D.C. students who were at the White House to meet the vice president and education secretary, and he </w:t>
      </w:r>
      <w:r w:rsidRPr="00395528">
        <w:rPr>
          <w:rStyle w:val="StyleUnderline"/>
          <w:highlight w:val="yellow"/>
        </w:rPr>
        <w:t>touted</w:t>
      </w:r>
      <w:r w:rsidRPr="00833590">
        <w:rPr>
          <w:rStyle w:val="StyleUnderline"/>
        </w:rPr>
        <w:t xml:space="preserve"> the “</w:t>
      </w:r>
      <w:r w:rsidRPr="00395528">
        <w:rPr>
          <w:rStyle w:val="StyleUnderline"/>
          <w:highlight w:val="yellow"/>
        </w:rPr>
        <w:t>winning</w:t>
      </w:r>
      <w:r w:rsidRPr="00833590">
        <w:rPr>
          <w:rStyle w:val="StyleUnderline"/>
        </w:rPr>
        <w:t xml:space="preserve">” federally funded </w:t>
      </w:r>
      <w:r w:rsidRPr="00395528">
        <w:rPr>
          <w:rStyle w:val="StyleUnderline"/>
          <w:highlight w:val="yellow"/>
        </w:rPr>
        <w:t>school voucher program</w:t>
      </w:r>
      <w:r w:rsidRPr="00833590">
        <w:rPr>
          <w:rStyle w:val="StyleUnderline"/>
        </w:rPr>
        <w:t xml:space="preserve"> in Washington. He </w:t>
      </w:r>
      <w:r w:rsidRPr="00395528">
        <w:rPr>
          <w:rStyle w:val="StyleUnderline"/>
          <w:highlight w:val="yellow"/>
        </w:rPr>
        <w:t>failed to mention a new</w:t>
      </w:r>
      <w:r w:rsidRPr="00833590">
        <w:rPr>
          <w:rStyle w:val="StyleUnderline"/>
        </w:rPr>
        <w:t xml:space="preserve"> Education Department </w:t>
      </w:r>
      <w:r w:rsidRPr="00395528">
        <w:rPr>
          <w:rStyle w:val="StyleUnderline"/>
          <w:highlight w:val="yellow"/>
        </w:rPr>
        <w:t>study</w:t>
      </w:r>
      <w:r w:rsidRPr="00833590">
        <w:rPr>
          <w:rStyle w:val="StyleUnderline"/>
        </w:rPr>
        <w:t xml:space="preserve"> that </w:t>
      </w:r>
      <w:r w:rsidRPr="00395528">
        <w:rPr>
          <w:rStyle w:val="StyleUnderline"/>
          <w:highlight w:val="yellow"/>
        </w:rPr>
        <w:t>found that students in the program get lower</w:t>
      </w:r>
      <w:r w:rsidRPr="00833590">
        <w:rPr>
          <w:rStyle w:val="StyleUnderline"/>
        </w:rPr>
        <w:t xml:space="preserve"> standardized </w:t>
      </w:r>
      <w:r w:rsidRPr="00395528">
        <w:rPr>
          <w:rStyle w:val="StyleUnderline"/>
          <w:highlight w:val="yellow"/>
        </w:rPr>
        <w:t>test scores</w:t>
      </w:r>
      <w:r w:rsidRPr="00833590">
        <w:rPr>
          <w:rStyle w:val="StyleUnderline"/>
        </w:rPr>
        <w:t xml:space="preserve"> than those in what he called “failing” public schools.</w:t>
      </w:r>
      <w:r>
        <w:rPr>
          <w:rStyle w:val="StyleUnderline"/>
        </w:rPr>
        <w:t xml:space="preserve"> </w:t>
      </w:r>
      <w:r w:rsidRPr="00833590">
        <w:rPr>
          <w:sz w:val="16"/>
        </w:rPr>
        <w:t xml:space="preserve">Trump called the event, scheduled during National Charter Schools Week, “beautiful” and “very exciting.” Students from public and private schools and family members were there to meet Vice President Pence and Education Secretary Betsy DeVos. </w:t>
      </w:r>
      <w:r w:rsidRPr="00833590">
        <w:rPr>
          <w:rStyle w:val="StyleUnderline"/>
        </w:rPr>
        <w:t xml:space="preserve">Both DeVos and Trump have criticized traditional public schools while praising alternatives, including charter schools, which are publicly funded but privately run, and voucher/voucher-like programs that allow public money to be used for private and religious school. </w:t>
      </w:r>
      <w:r w:rsidRPr="00833590">
        <w:rPr>
          <w:sz w:val="16"/>
        </w:rPr>
        <w:t xml:space="preserve">Their support for the latter is in contrast with the Obama administration, which backed charters but not vouchers. Trump’s schedule did not include a stop in the Roosevelt Room, where the event was being held, but he joked that when he heard DeVos was there, he thought he would come to interrupt her, and “maybe I’ll be allowed to say a few words.” In his remarks, he took the opportunity to slam D.C. public schools while talking up the D.C. Opportunity Scholarship Program, the only federally funded school voucher program in the country. He said to the kids, according to a White House transcript: So yesterday I said that our spending bill was a win for the American people, which is exactly what it was — an amazing day. And this is what winning for young children and kids from all over the country looks like. The Opportunity Scholarship program that we’re funding allows families in the inner city of our nation’s capital to leave failing public schools and attend a private school, making an extraordinary difference in these incredible young lives. You’re so lucky. Great. You’re happy about it? Huh? That’s great. The results speak for themselves. </w:t>
      </w:r>
      <w:r w:rsidRPr="00833590">
        <w:rPr>
          <w:rStyle w:val="StyleUnderline"/>
        </w:rPr>
        <w:t>Ninety-eight percent of scholarship recipients represent their high school diplomas, and they’re really very, very special.</w:t>
      </w:r>
      <w:r>
        <w:rPr>
          <w:rStyle w:val="StyleUnderline"/>
        </w:rPr>
        <w:t xml:space="preserve"> </w:t>
      </w:r>
      <w:r w:rsidRPr="00833590">
        <w:rPr>
          <w:rStyle w:val="StyleUnderline"/>
        </w:rPr>
        <w:t>They go into tremendous successes.</w:t>
      </w:r>
      <w:r>
        <w:rPr>
          <w:rStyle w:val="StyleUnderline"/>
        </w:rPr>
        <w:t xml:space="preserve"> </w:t>
      </w:r>
      <w:r w:rsidRPr="00833590">
        <w:rPr>
          <w:rStyle w:val="StyleUnderline"/>
        </w:rPr>
        <w:t>So I think you’re going to all be very, very successful.</w:t>
      </w:r>
      <w:r>
        <w:rPr>
          <w:rStyle w:val="StyleUnderline"/>
        </w:rPr>
        <w:t xml:space="preserve"> </w:t>
      </w:r>
      <w:r w:rsidRPr="00833590">
        <w:rPr>
          <w:rStyle w:val="StyleUnderline"/>
        </w:rPr>
        <w:t>You have a big start, right?</w:t>
      </w:r>
      <w:r>
        <w:rPr>
          <w:rStyle w:val="StyleUnderline"/>
        </w:rPr>
        <w:t xml:space="preserve"> </w:t>
      </w:r>
      <w:r w:rsidRPr="00833590">
        <w:rPr>
          <w:rStyle w:val="StyleUnderline"/>
        </w:rPr>
        <w:t>Great start.</w:t>
      </w:r>
      <w:r>
        <w:rPr>
          <w:rStyle w:val="StyleUnderline"/>
        </w:rPr>
        <w:t xml:space="preserve"> </w:t>
      </w:r>
      <w:r w:rsidRPr="00833590">
        <w:rPr>
          <w:sz w:val="16"/>
        </w:rPr>
        <w:t xml:space="preserve">Trump was directing his “lucky” remarks to students who are enrolled in the voucher program. Trump is a big supporter of school choice, as are Pence and DeVos, and he was pleased that Congress agreed to extend it for several more years in the negotiated budget. </w:t>
      </w:r>
      <w:r w:rsidRPr="00395528">
        <w:rPr>
          <w:rStyle w:val="StyleUnderline"/>
          <w:highlight w:val="yellow"/>
        </w:rPr>
        <w:t xml:space="preserve">Pence </w:t>
      </w:r>
      <w:r w:rsidRPr="00833590">
        <w:rPr>
          <w:rStyle w:val="StyleUnderline"/>
        </w:rPr>
        <w:t>also</w:t>
      </w:r>
      <w:r w:rsidRPr="00395528">
        <w:rPr>
          <w:rStyle w:val="StyleUnderline"/>
          <w:highlight w:val="yellow"/>
        </w:rPr>
        <w:t xml:space="preserve"> did not mention the study </w:t>
      </w:r>
      <w:r w:rsidRPr="00833590">
        <w:rPr>
          <w:rStyle w:val="StyleUnderline"/>
        </w:rPr>
        <w:t>on voucher</w:t>
      </w:r>
      <w:r w:rsidRPr="00833590">
        <w:rPr>
          <w:sz w:val="16"/>
        </w:rPr>
        <w:t xml:space="preserve">s — which provide direct government subsidies to parents for use at private and religious schools — when he said: Now, we’re here today because this week Congress is poised to pass legislation that President Trump will sign into law, a spending bill that will give new life and funding to the D.C. Opportunities Scholarship Program, which is the only federally funded voucher program in the country. e study in school choice success. </w:t>
      </w:r>
      <w:r w:rsidRPr="00833590">
        <w:rPr>
          <w:rStyle w:val="StyleUnderline"/>
        </w:rPr>
        <w:t xml:space="preserve">The study, released by the Education Department’s research division, found that students in the program performed worse on standardized tests within a year after entering D.C. private schools than peers who did not participate. </w:t>
      </w:r>
      <w:r w:rsidRPr="00395528">
        <w:rPr>
          <w:rStyle w:val="StyleUnderline"/>
          <w:highlight w:val="yellow"/>
        </w:rPr>
        <w:t>It</w:t>
      </w:r>
      <w:r w:rsidRPr="00833590">
        <w:rPr>
          <w:rStyle w:val="StyleUnderline"/>
        </w:rPr>
        <w:t xml:space="preserve"> said in part:</w:t>
      </w:r>
      <w:r>
        <w:rPr>
          <w:rStyle w:val="StyleUnderline"/>
        </w:rPr>
        <w:t xml:space="preserve"> </w:t>
      </w:r>
      <w:r w:rsidRPr="00833590">
        <w:rPr>
          <w:sz w:val="16"/>
        </w:rPr>
        <w:t xml:space="preserve">The study, released Thursday by the Education Department’s research division, </w:t>
      </w:r>
      <w:r w:rsidRPr="00395528">
        <w:rPr>
          <w:rStyle w:val="StyleUnderline"/>
          <w:highlight w:val="yellow"/>
        </w:rPr>
        <w:t>follows</w:t>
      </w:r>
      <w:r w:rsidRPr="00833590">
        <w:rPr>
          <w:rStyle w:val="StyleUnderline"/>
        </w:rPr>
        <w:t xml:space="preserve"> several other </w:t>
      </w:r>
      <w:r w:rsidRPr="00395528">
        <w:rPr>
          <w:rStyle w:val="StyleUnderline"/>
          <w:highlight w:val="yellow"/>
        </w:rPr>
        <w:t>recent studies of state-funded vouchers in Louisiana, Indiana and Ohio</w:t>
      </w:r>
      <w:r w:rsidRPr="00833590">
        <w:rPr>
          <w:rStyle w:val="StyleUnderline"/>
        </w:rPr>
        <w:t xml:space="preserve"> that suggested negative effects on student achievement. </w:t>
      </w:r>
      <w:r w:rsidRPr="00833590">
        <w:rPr>
          <w:sz w:val="16"/>
        </w:rPr>
        <w:t xml:space="preserve">Critics are seizing on this data as they try to counter Trump’s push to direct public dollars to private schools. Choice advocates argue that test scores are not the only way to judge a school’s quality, which is true, though they are happy to tout scores when they are higher than those at traditional public schools. There have been studies showing that voucher recipients tend to do better on these measures, including in the District; a 2010 federal analysis on the D.C. voucher program showed that 91 percent of students who used a voucher to attend a private school graduated on time, compared with 70 percent of those without vouchers. What is the origin of Trump’s assertion that 98 percent of voucher program students graduate? It’s not either of the federally the Education Department’s study on the voucher program. It said in part: funded studies of the voucher program. It may have come from an April 27 post on the website of the American Federation for Children, a lobbying and advocacy group founded and once headed by DeVos that took issue with We know from the previous OSP evaluation (2010) that 91 percent of children who used their opportunity scholarships graduated from high school, 21 percent higher than those who were offered, but did not receive a scholarship. </w:t>
      </w:r>
      <w:r w:rsidRPr="00833590">
        <w:rPr>
          <w:rStyle w:val="StyleUnderline"/>
        </w:rPr>
        <w:t>Recent data compiled by the program administrator shows a 2015-2016 graduation rate of 98 percent.</w:t>
      </w:r>
      <w:r w:rsidRPr="00833590">
        <w:rPr>
          <w:sz w:val="16"/>
        </w:rPr>
        <w:t xml:space="preserve"> 86 percent of these students were accepted into a 2-or-4 year college with 5 percent entering the military or technical school. 6,600 children from low-income families have been awarded scholarships out of nearly 20,000 that have applied since the program began. Parents clearly support the program.” </w:t>
      </w:r>
      <w:r w:rsidRPr="00833590">
        <w:rPr>
          <w:rStyle w:val="StyleUnderline"/>
        </w:rPr>
        <w:t xml:space="preserve">So </w:t>
      </w:r>
      <w:r w:rsidRPr="00395528">
        <w:rPr>
          <w:rStyle w:val="StyleUnderline"/>
          <w:highlight w:val="yellow"/>
        </w:rPr>
        <w:t>it was the administrator of the</w:t>
      </w:r>
      <w:r w:rsidRPr="00833590">
        <w:rPr>
          <w:rStyle w:val="StyleUnderline"/>
        </w:rPr>
        <w:t xml:space="preserve"> scholarship </w:t>
      </w:r>
      <w:r w:rsidRPr="00395528">
        <w:rPr>
          <w:rStyle w:val="StyleUnderline"/>
          <w:highlight w:val="yellow"/>
        </w:rPr>
        <w:t>program that came up with the 98 percent</w:t>
      </w:r>
      <w:r w:rsidRPr="00833590">
        <w:rPr>
          <w:rStyle w:val="StyleUnderline"/>
        </w:rPr>
        <w:t xml:space="preserve"> graduation rate for 2015-2016.</w:t>
      </w:r>
    </w:p>
    <w:p w:rsidR="00C82856" w:rsidRDefault="00C82856" w:rsidP="00C82856"/>
    <w:p w:rsidR="00C82856" w:rsidRDefault="00C82856" w:rsidP="00C82856">
      <w:pPr>
        <w:pStyle w:val="Heading4"/>
      </w:pPr>
      <w:r>
        <w:t>Prefer Specific DC Testing – Previous Studies Dated</w:t>
      </w:r>
    </w:p>
    <w:p w:rsidR="00C82856" w:rsidRPr="00AE2943" w:rsidRDefault="00C82856" w:rsidP="00C82856">
      <w:r>
        <w:rPr>
          <w:rStyle w:val="Style13ptBold"/>
        </w:rPr>
        <w:t>Dynarski 16</w:t>
      </w:r>
      <w:r>
        <w:t xml:space="preserve"> (Mark Dynarski, </w:t>
      </w:r>
      <w:r w:rsidRPr="008A7FCE">
        <w:t xml:space="preserve">founder and president of Pemberton Research, </w:t>
      </w:r>
      <w:r>
        <w:t>, s</w:t>
      </w:r>
      <w:r w:rsidRPr="008A7FCE">
        <w:t>enior fellow at the Brown Center for Education Policy at the Brookings Institute</w:t>
      </w:r>
      <w:r>
        <w:t xml:space="preserve">, </w:t>
      </w:r>
      <w:r w:rsidRPr="008A7FCE">
        <w:t>M.A. and Ph.D. in economics from the Johns Hopkins University</w:t>
      </w:r>
      <w:r>
        <w:t xml:space="preserve">, “On negative effects of vouchers”, </w:t>
      </w:r>
      <w:r>
        <w:rPr>
          <w:i/>
        </w:rPr>
        <w:t xml:space="preserve">Brookings </w:t>
      </w:r>
      <w:r w:rsidRPr="00951096">
        <w:t>Institute</w:t>
      </w:r>
      <w:r>
        <w:t>, 5/26/2016, Online: https//www.brookings.edu/research/on-negative-effects-of-vouchers/, 7/6, DTS)</w:t>
      </w:r>
    </w:p>
    <w:p w:rsidR="00C82856" w:rsidRDefault="00C82856" w:rsidP="00C82856">
      <w:pPr>
        <w:rPr>
          <w:rStyle w:val="StyleUnderline"/>
        </w:rPr>
      </w:pPr>
      <w:r w:rsidRPr="000B2D20">
        <w:rPr>
          <w:sz w:val="12"/>
        </w:rPr>
        <w:t xml:space="preserve">Recent research on statewide voucher programs in Louisiana and Indiana has found that public school students that received vouchers to attend private schools scored lower compared to similar students who did not attend private schools.[i] </w:t>
      </w:r>
      <w:r w:rsidRPr="00395528">
        <w:rPr>
          <w:rStyle w:val="StyleUnderline"/>
          <w:highlight w:val="yellow"/>
        </w:rPr>
        <w:t>This is</w:t>
      </w:r>
      <w:r w:rsidRPr="000B2D20">
        <w:rPr>
          <w:rStyle w:val="StyleUnderline"/>
        </w:rPr>
        <w:t xml:space="preserve"> the kind of </w:t>
      </w:r>
      <w:r w:rsidRPr="00395528">
        <w:rPr>
          <w:rStyle w:val="StyleUnderline"/>
          <w:highlight w:val="yellow"/>
        </w:rPr>
        <w:t>research finding that generates a reaction of</w:t>
      </w:r>
      <w:r w:rsidRPr="000B2D20">
        <w:rPr>
          <w:rStyle w:val="StyleUnderline"/>
        </w:rPr>
        <w:t xml:space="preserve"> ‘wait, </w:t>
      </w:r>
      <w:r w:rsidRPr="00395528">
        <w:rPr>
          <w:rStyle w:val="StyleUnderline"/>
          <w:highlight w:val="yellow"/>
        </w:rPr>
        <w:t>what?</w:t>
      </w:r>
      <w:r w:rsidRPr="000B2D20">
        <w:rPr>
          <w:rStyle w:val="StyleUnderline"/>
        </w:rPr>
        <w:t xml:space="preserve">’ </w:t>
      </w:r>
      <w:r w:rsidRPr="00395528">
        <w:rPr>
          <w:rStyle w:val="Emphasis"/>
          <w:highlight w:val="yellow"/>
        </w:rPr>
        <w:t>Negative effects are rare in education research</w:t>
      </w:r>
      <w:r w:rsidRPr="000B2D20">
        <w:rPr>
          <w:rStyle w:val="StyleUnderline"/>
        </w:rPr>
        <w:t>.</w:t>
      </w:r>
      <w:r>
        <w:rPr>
          <w:rStyle w:val="StyleUnderline"/>
        </w:rPr>
        <w:t xml:space="preserve"> </w:t>
      </w:r>
      <w:r w:rsidRPr="000B2D20">
        <w:rPr>
          <w:sz w:val="12"/>
        </w:rPr>
        <w:t xml:space="preserve">The magnitudes of the negative impacts were large, too. In Louisiana, a public school student who was average in math (at the 50th percentile) and began attending a private school using a voucher declined to the 34th percentile after one year. If that student was in third, fourth, or fifth grade, the decline was steeper, to the 26th percentile. Reading declined, too: a student at the 50th percentile in reading declined to about the 46th percentile. In Indiana, a student who had entered a private school with a math score at the 50th percentile declined to the 44th percentile after one year. Voucher programs emerged in the nineties in Milwaukee, and later in New York City, Dayton, Ohio, and Washington, DC.[ii] The Milwaukee, Dayton, and New York programs were supported by state and local funds or philanthropies, and the DC program was supported by Federal funds. In each location, students applied to receive a voucher, which would be paid to the private school they chose to attend. Since then, vouchers and voucher-like mechanisms for supporting private school choice with public funds (tax-credit scholarships, education savings accounts, and individual tax-credits) have exploded at the state level.[iii] </w:t>
      </w:r>
      <w:r w:rsidRPr="000B2D20">
        <w:rPr>
          <w:rStyle w:val="StyleUnderline"/>
        </w:rPr>
        <w:t>In publicly funded voucher programs, many of the private schools that are recipients are religious organizations. This generates thorny legal issues in the 38 states that have so-called Blaine amendments to their constitutions (which prohibit direct government aid to educational institutions that have a religious affiliation and were originally intended to target Catholic schools in states with large immigrant populations).</w:t>
      </w:r>
      <w:r>
        <w:rPr>
          <w:rStyle w:val="StyleUnderline"/>
        </w:rPr>
        <w:t xml:space="preserve"> </w:t>
      </w:r>
      <w:r w:rsidRPr="000B2D20">
        <w:rPr>
          <w:rStyle w:val="StyleUnderline"/>
        </w:rPr>
        <w:t xml:space="preserve">Legal issues aside, the present rationale for vouchers—perhaps the rationale—is to help low-income students attend private schools because they will learn more. And if parents look at data from the National Assessment of Educational Progress (NAEP), they would see that, </w:t>
      </w:r>
      <w:r w:rsidRPr="00395528">
        <w:rPr>
          <w:rStyle w:val="StyleUnderline"/>
          <w:highlight w:val="yellow"/>
        </w:rPr>
        <w:t xml:space="preserve">historically, private school </w:t>
      </w:r>
      <w:r w:rsidRPr="000B2D20">
        <w:rPr>
          <w:rStyle w:val="StyleUnderline"/>
        </w:rPr>
        <w:t xml:space="preserve">students </w:t>
      </w:r>
      <w:r w:rsidRPr="00395528">
        <w:rPr>
          <w:rStyle w:val="StyleUnderline"/>
          <w:highlight w:val="yellow"/>
        </w:rPr>
        <w:t xml:space="preserve">regularly score higher than public school </w:t>
      </w:r>
      <w:r w:rsidRPr="000B2D20">
        <w:rPr>
          <w:rStyle w:val="StyleUnderline"/>
        </w:rPr>
        <w:t xml:space="preserve">students by 15 to 20 points in reading and math, which is a big difference (on average, NAEP scores rise about 10 points for each grade level). So, a parent might surmise, if their child attends private school, their child’s scores will be higher too. </w:t>
      </w:r>
      <w:r w:rsidRPr="00395528">
        <w:rPr>
          <w:rStyle w:val="StyleUnderline"/>
          <w:highlight w:val="yellow"/>
        </w:rPr>
        <w:t>But</w:t>
      </w:r>
      <w:r w:rsidRPr="000B2D20">
        <w:rPr>
          <w:rStyle w:val="StyleUnderline"/>
        </w:rPr>
        <w:t xml:space="preserve"> some part of that score difference arises because </w:t>
      </w:r>
      <w:r w:rsidRPr="00395528">
        <w:rPr>
          <w:rStyle w:val="StyleUnderline"/>
          <w:highlight w:val="yellow"/>
        </w:rPr>
        <w:t>higher-performing students select into private schools. Parents do not know how their child would score in private school.</w:t>
      </w:r>
      <w:r>
        <w:rPr>
          <w:rStyle w:val="StyleUnderline"/>
        </w:rPr>
        <w:t xml:space="preserve"> </w:t>
      </w:r>
      <w:r w:rsidRPr="000B2D20">
        <w:rPr>
          <w:rStyle w:val="StyleUnderline"/>
        </w:rPr>
        <w:t xml:space="preserve">And, in fact, </w:t>
      </w:r>
      <w:r w:rsidRPr="00395528">
        <w:rPr>
          <w:rStyle w:val="StyleUnderline"/>
          <w:highlight w:val="yellow"/>
        </w:rPr>
        <w:t>studies of vouchers have reported mixed results</w:t>
      </w:r>
      <w:r w:rsidRPr="000B2D20">
        <w:rPr>
          <w:rStyle w:val="StyleUnderline"/>
        </w:rPr>
        <w:t xml:space="preserve"> on scores. Scores improved for some students in some places, and scores did not improve for other students in other places</w:t>
      </w:r>
      <w:r w:rsidRPr="000B2D20">
        <w:rPr>
          <w:sz w:val="12"/>
        </w:rPr>
        <w:t xml:space="preserve">.[iv] The evidence showed higher reading and math scores for black students in New York City, and higher reading scores in the third follow-up year of the DC program. The evidence showed no differences in scores for Milwaukee students in reading, for Hispanic students in New York City in reading and math, and for DC students in math. What little research there has been on other education outcomes reported higher rates of high school graduation in New York City and DC, and higher rates of college attendance in New York City. None of these earlier studies reported significant negative effects on test scores, which adds to interest in what might be happening in Louisiana and Indiana that could explain negative effects. Is it something about how the research studies were designed, how the programs were structured, the quality of the public schools against which private schools were being compared? The research designs are unlikely to explain the findings. The Louisiana study used a random assignment experimental design, which is a high research standard for measuring effects. Louisiana private schools that had more applicants than available seats operated lotteries to choose applicants randomly. Students who won the lottery constituted the treatment group, whereas those that lost were the control group. Random assignment experiments are central in medical research and are increasingly used in education. For example, studies of the effects of charter schools have relied on experiments created by school lotteries.[v] And two different teams of researchers studying the Louisiana data reached similar conclusions. In Indiana, effects were measured by comparing time trends of test scores for students who initially attended public schools and then received vouchers to time trends for students who continued to attend public schools, a ‘fixed-effects’ estimator. This is a lower research standard for measuring effects than experimental designs, but sample sizes were quite large (more than 3,000 voucher students and 500,000 public school students) and the findings are consistent with findings from Louisiana. There was an oddity in the structure of testing in Louisiana. Tests used there were mandated by the state to be the ones used for the Louisiana Education Assessment Program (LEAP) carried out in public schools. Students that used their voucher to attend private schools had to take LEAP tests, though other students in those schools did not. Because LEAP tests are part of the state’s accountability structure for its public schools, the tests are ‘high stakes’ for those schools but low stakes for private schools. Perhaps students in the voucher group did worse than those who remained in public schools because the public schools taught to the test, whereas the private schools did not. To address this hypothesis, the Mills and Wolf study exploited the fact that some LEAP tests had more content related to Louisiana state standards, and those tests might favor public school students. The study reported that private school voucher students did worse than public school counterparts regardless of the degree of alignment of the tests with the state standards guiding instruction in public schools. </w:t>
      </w:r>
      <w:r w:rsidRPr="000B2D20">
        <w:rPr>
          <w:rStyle w:val="StyleUnderline"/>
        </w:rPr>
        <w:t>Maybe students that applied for vouchers were attending excellent public schools rather than mediocre or bad ones, so the private schools that received voucher students were up against the cream of Louisiana public schools.</w:t>
      </w:r>
      <w:r w:rsidRPr="000B2D20">
        <w:rPr>
          <w:sz w:val="12"/>
        </w:rPr>
        <w:t xml:space="preserve"> The Abdulkdiroglu et al. study rejected this hypothesis with the finding that Louisiana public schools attended by students applying for a voucher were below average in the state. On the recent NAEP, Louisiana ranked 43rd among states in reading scores of its fourth graders and 49th among states in math scores of its eighth graders. To test the effectiveness of the instruction of voucher students in private schools by comparing the students’ learning outcomes with those of similar students in below-average public schools in Louisiana is not a high bar. </w:t>
      </w:r>
      <w:r w:rsidRPr="000B2D20">
        <w:rPr>
          <w:rStyle w:val="StyleUnderline"/>
        </w:rPr>
        <w:t xml:space="preserve">Another possibility that </w:t>
      </w:r>
      <w:r w:rsidRPr="00395528">
        <w:rPr>
          <w:rStyle w:val="StyleUnderline"/>
          <w:highlight w:val="yellow"/>
        </w:rPr>
        <w:t>these studies did not investigate</w:t>
      </w:r>
      <w:r w:rsidRPr="000B2D20">
        <w:rPr>
          <w:rStyle w:val="StyleUnderline"/>
        </w:rPr>
        <w:t xml:space="preserve"> is that </w:t>
      </w:r>
      <w:r w:rsidRPr="00395528">
        <w:rPr>
          <w:rStyle w:val="StyleUnderline"/>
          <w:highlight w:val="yellow"/>
        </w:rPr>
        <w:t>our historical understanding of the superior performance of private schools is no longer accurate</w:t>
      </w:r>
      <w:r w:rsidRPr="000B2D20">
        <w:rPr>
          <w:rStyle w:val="StyleUnderline"/>
        </w:rPr>
        <w:t xml:space="preserve">. Since the nineties, </w:t>
      </w:r>
      <w:r w:rsidRPr="00395528">
        <w:rPr>
          <w:rStyle w:val="StyleUnderline"/>
          <w:highlight w:val="yellow"/>
        </w:rPr>
        <w:t>public schools have been under</w:t>
      </w:r>
      <w:r w:rsidRPr="000B2D20">
        <w:rPr>
          <w:rStyle w:val="StyleUnderline"/>
        </w:rPr>
        <w:t xml:space="preserve"> heavy </w:t>
      </w:r>
      <w:r w:rsidRPr="00395528">
        <w:rPr>
          <w:rStyle w:val="StyleUnderline"/>
          <w:highlight w:val="yellow"/>
        </w:rPr>
        <w:t>pressure to improve</w:t>
      </w:r>
      <w:r w:rsidRPr="000B2D20">
        <w:rPr>
          <w:rStyle w:val="StyleUnderline"/>
        </w:rPr>
        <w:t xml:space="preserve"> test scores. </w:t>
      </w:r>
      <w:r w:rsidRPr="00395528">
        <w:rPr>
          <w:rStyle w:val="StyleUnderline"/>
          <w:highlight w:val="yellow"/>
        </w:rPr>
        <w:t>No Child Left Behind and conditional waivers</w:t>
      </w:r>
      <w:r w:rsidRPr="000B2D20">
        <w:rPr>
          <w:rStyle w:val="StyleUnderline"/>
        </w:rPr>
        <w:t xml:space="preserve"> from it under the Obama administration </w:t>
      </w:r>
      <w:r w:rsidRPr="00395528">
        <w:rPr>
          <w:rStyle w:val="StyleUnderline"/>
          <w:highlight w:val="yellow"/>
        </w:rPr>
        <w:t>are</w:t>
      </w:r>
      <w:r w:rsidRPr="000B2D20">
        <w:rPr>
          <w:rStyle w:val="StyleUnderline"/>
        </w:rPr>
        <w:t xml:space="preserve"> visible </w:t>
      </w:r>
      <w:r w:rsidRPr="00395528">
        <w:rPr>
          <w:rStyle w:val="StyleUnderline"/>
          <w:highlight w:val="yellow"/>
        </w:rPr>
        <w:t>manifestations of this pressure, with</w:t>
      </w:r>
      <w:r w:rsidRPr="000B2D20">
        <w:rPr>
          <w:rStyle w:val="StyleUnderline"/>
        </w:rPr>
        <w:t xml:space="preserve"> various kinds of </w:t>
      </w:r>
      <w:r w:rsidRPr="00395528">
        <w:rPr>
          <w:rStyle w:val="StyleUnderline"/>
          <w:highlight w:val="yellow"/>
        </w:rPr>
        <w:t>sanctions for not meeting targets</w:t>
      </w:r>
      <w:r w:rsidRPr="000B2D20">
        <w:rPr>
          <w:rStyle w:val="StyleUnderline"/>
        </w:rPr>
        <w:t xml:space="preserve"> for score growth. </w:t>
      </w:r>
      <w:r w:rsidRPr="00395528">
        <w:rPr>
          <w:rStyle w:val="StyleUnderline"/>
          <w:highlight w:val="yellow"/>
        </w:rPr>
        <w:t>Private schools were exempt</w:t>
      </w:r>
      <w:r w:rsidRPr="000B2D20">
        <w:rPr>
          <w:rStyle w:val="StyleUnderline"/>
        </w:rPr>
        <w:t xml:space="preserve"> from these accountability requirements</w:t>
      </w:r>
      <w:r w:rsidRPr="000B2D20">
        <w:rPr>
          <w:sz w:val="12"/>
        </w:rPr>
        <w:t xml:space="preserve">. A recent study by Wong et al. used NAEP data to compare public schools to private schools from the nineties to 2011.[vi] </w:t>
      </w:r>
      <w:r w:rsidRPr="000B2D20">
        <w:rPr>
          <w:rStyle w:val="StyleUnderline"/>
        </w:rPr>
        <w:t xml:space="preserve">The study reported that </w:t>
      </w:r>
      <w:r w:rsidRPr="00395528">
        <w:rPr>
          <w:rStyle w:val="StyleUnderline"/>
          <w:highlight w:val="yellow"/>
        </w:rPr>
        <w:t>private schools started with higher scores</w:t>
      </w:r>
      <w:r w:rsidRPr="000B2D20">
        <w:rPr>
          <w:rStyle w:val="StyleUnderline"/>
        </w:rPr>
        <w:t xml:space="preserve"> in the nineties—this is the difference between private school students and public school students mentioned at the outset, above. </w:t>
      </w:r>
      <w:r w:rsidRPr="00395528">
        <w:rPr>
          <w:rStyle w:val="StyleUnderline"/>
          <w:highlight w:val="yellow"/>
        </w:rPr>
        <w:t xml:space="preserve">By 2011, </w:t>
      </w:r>
      <w:r w:rsidRPr="00395528">
        <w:rPr>
          <w:rStyle w:val="Emphasis"/>
          <w:highlight w:val="yellow"/>
        </w:rPr>
        <w:t>the gap had closed</w:t>
      </w:r>
      <w:r w:rsidRPr="000B2D20">
        <w:rPr>
          <w:rStyle w:val="StyleUnderline"/>
        </w:rPr>
        <w:t xml:space="preserve"> significantly, especially in math. The authors concluded that No Child Left Behind improved scores. </w:t>
      </w:r>
    </w:p>
    <w:p w:rsidR="00C82856" w:rsidRPr="000B2D20" w:rsidRDefault="00C82856" w:rsidP="00C82856">
      <w:pPr>
        <w:rPr>
          <w:rStyle w:val="StyleUnderline"/>
        </w:rPr>
      </w:pPr>
    </w:p>
    <w:p w:rsidR="00C82856" w:rsidRDefault="00C82856" w:rsidP="00C82856">
      <w:pPr>
        <w:pStyle w:val="Heading3"/>
      </w:pPr>
      <w:r>
        <w:t>They Say: “Moving Schools Lowers Test Scores”</w:t>
      </w:r>
    </w:p>
    <w:p w:rsidR="00C82856" w:rsidRDefault="00C82856" w:rsidP="00C82856">
      <w:pPr>
        <w:pStyle w:val="Heading4"/>
      </w:pPr>
      <w:r>
        <w:t>Changing schools does not explain lower test scores for DC OSP students.</w:t>
      </w:r>
    </w:p>
    <w:p w:rsidR="00C82856" w:rsidRPr="00B55AD5" w:rsidRDefault="00C82856" w:rsidP="00C82856">
      <w:r w:rsidRPr="008A7FCE">
        <w:rPr>
          <w:rStyle w:val="Style13ptBold"/>
        </w:rPr>
        <w:t>Dynarski et al 17</w:t>
      </w:r>
      <w:r>
        <w:t xml:space="preserve"> — Mark Dynarski, </w:t>
      </w:r>
      <w:r w:rsidRPr="008A7FCE">
        <w:t>founder and president of Pemberton Research, which focuses on understanding and utilizing research evidence in decision making</w:t>
      </w:r>
      <w:r>
        <w:t>, s</w:t>
      </w:r>
      <w:r w:rsidRPr="008A7FCE">
        <w:t>enior fellow at the Brown Center for Education Policy at the Brookings Institute</w:t>
      </w:r>
      <w:r>
        <w:t xml:space="preserve">, </w:t>
      </w:r>
      <w:r w:rsidRPr="008A7FCE">
        <w:t>M.A. and Ph.D. in economics from the Johns Hopkins University</w:t>
      </w:r>
      <w:r>
        <w:t xml:space="preserve">, Ning Rui, Ph.D., </w:t>
      </w:r>
      <w:r w:rsidRPr="008A7FCE">
        <w:t>Senior Study Director and social science methodologist</w:t>
      </w:r>
      <w:r>
        <w:t xml:space="preserve"> at Westat, </w:t>
      </w:r>
      <w:r w:rsidRPr="008A7FCE">
        <w:t>the official journal of American Educational Research Association (AERA),</w:t>
      </w:r>
      <w:r>
        <w:t xml:space="preserve"> Ann Webber, Senior Study Director at Westat, Babette Gutmann, Vice President at Westat, and Meredith Bachman, Project Officer at the Institute of Education Sciences at the National Center for Educational Evaluation and Regional Assistance at the US Department of Education, 2017 (“Evaluation of the DC Opportunity Scholarship Program: Impacts After One Year,” National Center for Education Evaluation and Regional Assistance at the Institute of Education Sciences in contract to the U.S. Department of Education, June, Available Online at </w:t>
      </w:r>
      <w:hyperlink r:id="rId13" w:history="1">
        <w:r w:rsidRPr="003D5B4E">
          <w:rPr>
            <w:rStyle w:val="Hyperlink"/>
          </w:rPr>
          <w:t>https://ies.ed.gov/ncee/pubs/20174022/pdf/20174022.pdf</w:t>
        </w:r>
      </w:hyperlink>
      <w:r>
        <w:t>, Accessed 06-21-2017)</w:t>
      </w:r>
    </w:p>
    <w:p w:rsidR="00C82856" w:rsidRPr="00C23F71" w:rsidRDefault="00C82856" w:rsidP="00C82856">
      <w:pPr>
        <w:rPr>
          <w:sz w:val="16"/>
        </w:rPr>
      </w:pPr>
      <w:r w:rsidRPr="00395528">
        <w:rPr>
          <w:rStyle w:val="StyleUnderline"/>
          <w:highlight w:val="yellow"/>
        </w:rPr>
        <w:t>Could Moving to a New School Be a Factor in Achievement Impacts?</w:t>
      </w:r>
      <w:r>
        <w:rPr>
          <w:rStyle w:val="StyleUnderline"/>
        </w:rPr>
        <w:t xml:space="preserve"> </w:t>
      </w:r>
      <w:r w:rsidRPr="00C23F71">
        <w:rPr>
          <w:sz w:val="16"/>
        </w:rPr>
        <w:t xml:space="preserve">As implemented, </w:t>
      </w:r>
      <w:r w:rsidRPr="00395528">
        <w:rPr>
          <w:rStyle w:val="StyleUnderline"/>
          <w:highlight w:val="yellow"/>
        </w:rPr>
        <w:t>the OSP requires</w:t>
      </w:r>
      <w:r w:rsidRPr="0017621B">
        <w:rPr>
          <w:rStyle w:val="StyleUnderline"/>
        </w:rPr>
        <w:t xml:space="preserve"> most </w:t>
      </w:r>
      <w:r w:rsidRPr="00395528">
        <w:rPr>
          <w:rStyle w:val="StyleUnderline"/>
          <w:highlight w:val="yellow"/>
        </w:rPr>
        <w:t>students to change schools</w:t>
      </w:r>
      <w:r w:rsidRPr="00C23F71">
        <w:rPr>
          <w:sz w:val="16"/>
        </w:rPr>
        <w:t xml:space="preserve"> initially if they want </w:t>
      </w:r>
      <w:r w:rsidRPr="0017621B">
        <w:rPr>
          <w:rStyle w:val="StyleUnderline"/>
        </w:rPr>
        <w:t>to take advantage of their vouchers</w:t>
      </w:r>
      <w:r w:rsidRPr="00C23F71">
        <w:rPr>
          <w:sz w:val="16"/>
        </w:rPr>
        <w:t xml:space="preserve">. </w:t>
      </w:r>
      <w:r w:rsidRPr="00395528">
        <w:rPr>
          <w:rStyle w:val="StyleUnderline"/>
          <w:highlight w:val="yellow"/>
        </w:rPr>
        <w:t>One hypothesis</w:t>
      </w:r>
      <w:r w:rsidRPr="00C23F71">
        <w:rPr>
          <w:sz w:val="16"/>
        </w:rPr>
        <w:t xml:space="preserve"> for the first-year negative test score impacts </w:t>
      </w:r>
      <w:r w:rsidRPr="00395528">
        <w:rPr>
          <w:rStyle w:val="StyleUnderline"/>
          <w:highlight w:val="yellow"/>
        </w:rPr>
        <w:t>is that students</w:t>
      </w:r>
      <w:r w:rsidRPr="0017621B">
        <w:rPr>
          <w:rStyle w:val="StyleUnderline"/>
        </w:rPr>
        <w:t xml:space="preserve"> receiving scholarships are more likely</w:t>
      </w:r>
      <w:r w:rsidRPr="00C23F71">
        <w:rPr>
          <w:sz w:val="16"/>
        </w:rPr>
        <w:t xml:space="preserve"> than students in the control group </w:t>
      </w:r>
      <w:r w:rsidRPr="0017621B">
        <w:rPr>
          <w:rStyle w:val="StyleUnderline"/>
        </w:rPr>
        <w:t>to</w:t>
      </w:r>
      <w:r w:rsidRPr="00C23F71">
        <w:rPr>
          <w:sz w:val="16"/>
        </w:rPr>
        <w:t xml:space="preserve"> change schools and possibly </w:t>
      </w:r>
      <w:r w:rsidRPr="00395528">
        <w:rPr>
          <w:rStyle w:val="StyleUnderline"/>
          <w:highlight w:val="yellow"/>
        </w:rPr>
        <w:t>experience negative achievement impacts from that shift</w:t>
      </w:r>
      <w:r w:rsidRPr="00C23F71">
        <w:rPr>
          <w:sz w:val="16"/>
        </w:rPr>
        <w:t xml:space="preserve">. Research suggests that school moves frequently have negative consequences for academic achievement, though under certain circumstances moves may be beneficial (see, for example, Mehana and Reynolds 2004; Reynolds, Chen, and Herbers 2009; Schwartz, Stiefel, and Cordes 2015). Thus, it seemed worth exploring whether or not moves themselves were associated with negative achievement outcomes in the study sample. The study explored this issue by first examining the incidence of school mobility among the treatment and control groups, and then using statistical methods (non-experimental) to see if changing schools is associated with changes in test scores and whether moves may be a “mediator” or factor in the negative achievement impacts described earlier. 33 The current study is not designed to measure whether or not changing schools causes students to perform better or worse on achievement tests. Among students in the treatment group, 82 percent had changed schools after one year, compared to 56 percent of students in the control group. As expected, the offer of the scholarship led to higher rates of changing schools. While students in the treatment group changed schools more often than students in the control group, over half of the control group students (56 percent) also changed schools one year after applying for the scholarship. </w:t>
      </w:r>
      <w:r w:rsidRPr="00395528">
        <w:rPr>
          <w:rStyle w:val="Emphasis"/>
          <w:highlight w:val="yellow"/>
        </w:rPr>
        <w:t>There was no statistically significant association between changing schools and student achievement in reading and math</w:t>
      </w:r>
      <w:r w:rsidRPr="0017621B">
        <w:rPr>
          <w:rStyle w:val="Emphasis"/>
        </w:rPr>
        <w:t>ematics</w:t>
      </w:r>
      <w:r w:rsidRPr="00C23F71">
        <w:rPr>
          <w:sz w:val="16"/>
        </w:rPr>
        <w:t xml:space="preserve">. The scholarship offer increased the probability of changing schools by about 30 percent. On its own, the relationship between changing schools and test scores was -4.5 to -5.6 scale points, with the larger value for mathematics (table 6). </w:t>
      </w:r>
      <w:r w:rsidRPr="00180CA3">
        <w:rPr>
          <w:rStyle w:val="StyleUnderline"/>
        </w:rPr>
        <w:t xml:space="preserve">Combining these estimates suggests that a </w:t>
      </w:r>
      <w:r w:rsidRPr="00395528">
        <w:rPr>
          <w:rStyle w:val="StyleUnderline"/>
          <w:highlight w:val="yellow"/>
        </w:rPr>
        <w:t>school move is not</w:t>
      </w:r>
      <w:r w:rsidRPr="00180CA3">
        <w:rPr>
          <w:rStyle w:val="StyleUnderline"/>
        </w:rPr>
        <w:t xml:space="preserve"> a </w:t>
      </w:r>
      <w:r w:rsidRPr="00395528">
        <w:rPr>
          <w:rStyle w:val="StyleUnderline"/>
          <w:highlight w:val="yellow"/>
        </w:rPr>
        <w:t>strong mediator of OSP achievement</w:t>
      </w:r>
      <w:r w:rsidRPr="00180CA3">
        <w:rPr>
          <w:rStyle w:val="StyleUnderline"/>
        </w:rPr>
        <w:t xml:space="preserve"> impacts </w:t>
      </w:r>
      <w:r w:rsidRPr="00395528">
        <w:rPr>
          <w:rStyle w:val="StyleUnderline"/>
          <w:highlight w:val="yellow"/>
        </w:rPr>
        <w:t>since</w:t>
      </w:r>
      <w:r w:rsidRPr="00180CA3">
        <w:rPr>
          <w:rStyle w:val="StyleUnderline"/>
        </w:rPr>
        <w:t xml:space="preserve"> the net mediating association is a </w:t>
      </w:r>
      <w:r w:rsidRPr="00395528">
        <w:rPr>
          <w:rStyle w:val="StyleUnderline"/>
          <w:highlight w:val="yellow"/>
        </w:rPr>
        <w:t>reduction of 1.4 points</w:t>
      </w:r>
      <w:r w:rsidRPr="00180CA3">
        <w:rPr>
          <w:rStyle w:val="StyleUnderline"/>
        </w:rPr>
        <w:t xml:space="preserve"> in reading </w:t>
      </w:r>
      <w:r w:rsidRPr="00395528">
        <w:rPr>
          <w:rStyle w:val="StyleUnderline"/>
          <w:highlight w:val="yellow"/>
        </w:rPr>
        <w:t>and 1.7 points</w:t>
      </w:r>
      <w:r w:rsidRPr="00180CA3">
        <w:rPr>
          <w:rStyle w:val="StyleUnderline"/>
        </w:rPr>
        <w:t xml:space="preserve"> in mathematics, which </w:t>
      </w:r>
      <w:r w:rsidRPr="00395528">
        <w:rPr>
          <w:rStyle w:val="StyleUnderline"/>
          <w:highlight w:val="yellow"/>
        </w:rPr>
        <w:t>are not statistically significant</w:t>
      </w:r>
      <w:r w:rsidRPr="00C23F71">
        <w:rPr>
          <w:sz w:val="16"/>
        </w:rPr>
        <w:t>, according to their p-values.34</w:t>
      </w:r>
    </w:p>
    <w:p w:rsidR="00C82856" w:rsidRPr="00B55AD5" w:rsidRDefault="00C82856" w:rsidP="00C82856"/>
    <w:p w:rsidR="00C82856" w:rsidRDefault="00C82856" w:rsidP="00C82856">
      <w:pPr>
        <w:pStyle w:val="Heading3"/>
      </w:pPr>
      <w:r>
        <w:t>They Say: “OSP Improves Education”</w:t>
      </w:r>
    </w:p>
    <w:p w:rsidR="00C82856" w:rsidRPr="00A60B20" w:rsidRDefault="00C82856" w:rsidP="00C82856">
      <w:pPr>
        <w:pStyle w:val="Heading4"/>
      </w:pPr>
      <w:r>
        <w:t xml:space="preserve">DC vouchers </w:t>
      </w:r>
      <w:r w:rsidRPr="0002004C">
        <w:rPr>
          <w:u w:val="single"/>
        </w:rPr>
        <w:t>decrease school performance</w:t>
      </w:r>
      <w:r>
        <w:t xml:space="preserve"> in both math and reading.</w:t>
      </w:r>
    </w:p>
    <w:p w:rsidR="00C82856" w:rsidRPr="00B55AD5" w:rsidRDefault="00C82856" w:rsidP="00C82856">
      <w:r w:rsidRPr="008A7FCE">
        <w:rPr>
          <w:rStyle w:val="Style13ptBold"/>
        </w:rPr>
        <w:t>Dynarski et al 17</w:t>
      </w:r>
      <w:r>
        <w:t xml:space="preserve"> — Mark Dynarski, </w:t>
      </w:r>
      <w:r w:rsidRPr="008A7FCE">
        <w:t>founder and president of Pemberton Research, which focuses on understanding and utilizing research evidence in decision making</w:t>
      </w:r>
      <w:r>
        <w:t>, s</w:t>
      </w:r>
      <w:r w:rsidRPr="008A7FCE">
        <w:t>enior fellow at the Brown Center for Education Policy at the Brookings Institute</w:t>
      </w:r>
      <w:r>
        <w:t xml:space="preserve">, </w:t>
      </w:r>
      <w:r w:rsidRPr="008A7FCE">
        <w:t>M.A. and Ph.D. in economics from the Johns Hopkins University</w:t>
      </w:r>
      <w:r>
        <w:t xml:space="preserve">, Ning Rui, Ph.D., </w:t>
      </w:r>
      <w:r w:rsidRPr="008A7FCE">
        <w:t>Senior Study Director and social science methodologist</w:t>
      </w:r>
      <w:r>
        <w:t xml:space="preserve"> at Westat, </w:t>
      </w:r>
      <w:r w:rsidRPr="008A7FCE">
        <w:t>the official journal of American Educational Research Association (AERA),</w:t>
      </w:r>
      <w:r>
        <w:t xml:space="preserve"> Ann Webber, Senior Study Director at Westat, Babette Gutmann, Vice President at Westat, and Meredith Bachman, Project Officer at the Institute of Education Sciences at the National Center for Educational Evaluation and Regional Assistance at the US Department of Education, 2017 (“Evaluation of the DC Opportunity Scholarship Program: Impacts After One Year,” National Center for Education Evaluation and Regional Assistance at the Institute of Education Sciences in contract to the U.S. Department of Education, June, Available Online at </w:t>
      </w:r>
      <w:hyperlink r:id="rId14" w:history="1">
        <w:r w:rsidRPr="003D5B4E">
          <w:rPr>
            <w:rStyle w:val="Hyperlink"/>
          </w:rPr>
          <w:t>https://ies.ed.gov/ncee/pubs/20174022/pdf/20174022.pdf</w:t>
        </w:r>
      </w:hyperlink>
      <w:r>
        <w:t>, Accessed 06-21-2017)</w:t>
      </w:r>
    </w:p>
    <w:p w:rsidR="00C82856" w:rsidRPr="00356634" w:rsidRDefault="00C82856" w:rsidP="00C82856">
      <w:pPr>
        <w:rPr>
          <w:sz w:val="16"/>
        </w:rPr>
      </w:pPr>
      <w:r w:rsidRPr="00395528">
        <w:rPr>
          <w:rStyle w:val="StyleUnderline"/>
          <w:highlight w:val="yellow"/>
        </w:rPr>
        <w:t>The</w:t>
      </w:r>
      <w:r w:rsidRPr="00395528">
        <w:rPr>
          <w:sz w:val="16"/>
          <w:highlight w:val="yellow"/>
        </w:rPr>
        <w:t xml:space="preserve"> </w:t>
      </w:r>
      <w:r w:rsidRPr="00395528">
        <w:rPr>
          <w:rStyle w:val="Emphasis"/>
          <w:highlight w:val="yellow"/>
        </w:rPr>
        <w:t>D</w:t>
      </w:r>
      <w:r w:rsidRPr="00356634">
        <w:rPr>
          <w:sz w:val="16"/>
        </w:rPr>
        <w:t xml:space="preserve">istrict of </w:t>
      </w:r>
      <w:r w:rsidRPr="00395528">
        <w:rPr>
          <w:rStyle w:val="Emphasis"/>
          <w:highlight w:val="yellow"/>
        </w:rPr>
        <w:t>C</w:t>
      </w:r>
      <w:r w:rsidRPr="00356634">
        <w:rPr>
          <w:sz w:val="16"/>
        </w:rPr>
        <w:t>olumbia Opportunity Scholarship Program (</w:t>
      </w:r>
      <w:r w:rsidRPr="00395528">
        <w:rPr>
          <w:rStyle w:val="StyleUnderline"/>
          <w:highlight w:val="yellow"/>
        </w:rPr>
        <w:t>OSP</w:t>
      </w:r>
      <w:r w:rsidRPr="00356634">
        <w:rPr>
          <w:sz w:val="16"/>
        </w:rPr>
        <w:t xml:space="preserve">) was created by Congress to provide tuition vouchers to low-income parents who want their child to attend a private school. The Scholarships for Opportunity and Results (SOAR) Act of 2011 also </w:t>
      </w:r>
      <w:r w:rsidRPr="00A60B20">
        <w:rPr>
          <w:rStyle w:val="StyleUnderline"/>
        </w:rPr>
        <w:t>mandated an evaluation of the</w:t>
      </w:r>
      <w:r w:rsidRPr="00356634">
        <w:rPr>
          <w:sz w:val="16"/>
        </w:rPr>
        <w:t xml:space="preserve"> OSP </w:t>
      </w:r>
      <w:r w:rsidRPr="00A60B20">
        <w:rPr>
          <w:rStyle w:val="StyleUnderline"/>
        </w:rPr>
        <w:t>program</w:t>
      </w:r>
      <w:r w:rsidRPr="00356634">
        <w:rPr>
          <w:sz w:val="16"/>
        </w:rPr>
        <w:t xml:space="preserve">. This report examines impacts one year after eligible families applied to the program on outcomes such as student achievement, satisfaction with schools, perceptions of school safety, and parent involvement. The program selected students to receive scholarships using a lottery process in 2012, 2013, and 2014, which allows for an experimental design that compared outcomes for a treatment group (995 students selected through the lottery to receive offers of scholarships) and a control group (776 students not selected to receive offers of scholarships). Approximately 30 percent of students offered scholarships did not use them, so the evaluation examines both the impacts of being offered and the impacts of using scholarships. Key findings include: • </w:t>
      </w:r>
      <w:r w:rsidRPr="00A60B20">
        <w:rPr>
          <w:rStyle w:val="StyleUnderline"/>
        </w:rPr>
        <w:t xml:space="preserve">After one year, the OSP </w:t>
      </w:r>
      <w:r w:rsidRPr="00395528">
        <w:rPr>
          <w:rStyle w:val="StyleUnderline"/>
          <w:highlight w:val="yellow"/>
        </w:rPr>
        <w:t xml:space="preserve">had a </w:t>
      </w:r>
      <w:r w:rsidRPr="00395528">
        <w:rPr>
          <w:rStyle w:val="Emphasis"/>
          <w:highlight w:val="yellow"/>
        </w:rPr>
        <w:t>statistically significant negative impact</w:t>
      </w:r>
      <w:r w:rsidRPr="00395528">
        <w:rPr>
          <w:rStyle w:val="StyleUnderline"/>
          <w:highlight w:val="yellow"/>
        </w:rPr>
        <w:t xml:space="preserve"> on</w:t>
      </w:r>
      <w:r w:rsidRPr="00A60B20">
        <w:rPr>
          <w:rStyle w:val="StyleUnderline"/>
        </w:rPr>
        <w:t xml:space="preserve"> the </w:t>
      </w:r>
      <w:r w:rsidRPr="00395528">
        <w:rPr>
          <w:rStyle w:val="StyleUnderline"/>
          <w:highlight w:val="yellow"/>
        </w:rPr>
        <w:t>math</w:t>
      </w:r>
      <w:r w:rsidRPr="00A60B20">
        <w:rPr>
          <w:rStyle w:val="StyleUnderline"/>
        </w:rPr>
        <w:t xml:space="preserve">ematics </w:t>
      </w:r>
      <w:r w:rsidRPr="00395528">
        <w:rPr>
          <w:rStyle w:val="StyleUnderline"/>
          <w:highlight w:val="yellow"/>
        </w:rPr>
        <w:t>achievement of students offered or using a scholarship</w:t>
      </w:r>
      <w:r w:rsidRPr="00356634">
        <w:rPr>
          <w:sz w:val="16"/>
        </w:rPr>
        <w:t xml:space="preserve">. </w:t>
      </w:r>
      <w:r w:rsidRPr="00A60B20">
        <w:rPr>
          <w:rStyle w:val="StyleUnderline"/>
        </w:rPr>
        <w:t>Mathematics scores were lower for these students</w:t>
      </w:r>
      <w:r w:rsidRPr="00356634">
        <w:rPr>
          <w:sz w:val="16"/>
        </w:rPr>
        <w:t xml:space="preserve"> a year after they applied to the OSP (by 5.4 percentile points for students offered a scholarship and 7.3 percentile points for students who used their scholarship), </w:t>
      </w:r>
      <w:r w:rsidRPr="00A60B20">
        <w:rPr>
          <w:rStyle w:val="StyleUnderline"/>
        </w:rPr>
        <w:t>compared with students who applied but were not selected</w:t>
      </w:r>
      <w:r w:rsidRPr="00356634">
        <w:rPr>
          <w:sz w:val="16"/>
        </w:rPr>
        <w:t xml:space="preserve"> for the scholarship. </w:t>
      </w:r>
      <w:r w:rsidRPr="00A60B20">
        <w:rPr>
          <w:rStyle w:val="StyleUnderline"/>
        </w:rPr>
        <w:t>Reading scores were lower</w:t>
      </w:r>
      <w:r w:rsidRPr="00356634">
        <w:rPr>
          <w:sz w:val="16"/>
        </w:rPr>
        <w:t xml:space="preserve"> (by 3.6 and 4.9 percentile points, respectively) </w:t>
      </w:r>
      <w:r w:rsidRPr="00A60B20">
        <w:rPr>
          <w:rStyle w:val="StyleUnderline"/>
        </w:rPr>
        <w:t>but the differences were not statistically significant</w:t>
      </w:r>
      <w:r w:rsidRPr="00356634">
        <w:rPr>
          <w:sz w:val="16"/>
        </w:rPr>
        <w:t xml:space="preserve"> (figure E-1). There were no significant achievement impacts, positive or negative, for students applying from lowperforming schools (those designated as “in need of improvement” or SINI), to whom the SOAR Act gave priority for scholarships. </w:t>
      </w:r>
      <w:r w:rsidRPr="00395528">
        <w:rPr>
          <w:rStyle w:val="StyleUnderline"/>
          <w:highlight w:val="yellow"/>
        </w:rPr>
        <w:t xml:space="preserve">Negative impacts for </w:t>
      </w:r>
      <w:r w:rsidRPr="00395528">
        <w:rPr>
          <w:rStyle w:val="Emphasis"/>
          <w:highlight w:val="yellow"/>
        </w:rPr>
        <w:t>both mathematics and reading scores</w:t>
      </w:r>
      <w:r w:rsidRPr="00395528">
        <w:rPr>
          <w:rStyle w:val="StyleUnderline"/>
          <w:highlight w:val="yellow"/>
        </w:rPr>
        <w:t xml:space="preserve"> were statistically significant</w:t>
      </w:r>
      <w:r w:rsidRPr="00356634">
        <w:rPr>
          <w:sz w:val="16"/>
        </w:rPr>
        <w:t xml:space="preserve"> for students who were not attending SINI schools when the students applied for the scholarship and also </w:t>
      </w:r>
      <w:r w:rsidRPr="00395528">
        <w:rPr>
          <w:rStyle w:val="StyleUnderline"/>
          <w:highlight w:val="yellow"/>
        </w:rPr>
        <w:t>for students in grades K–5</w:t>
      </w:r>
      <w:r w:rsidRPr="00356634">
        <w:rPr>
          <w:sz w:val="16"/>
        </w:rPr>
        <w:t>.</w:t>
      </w:r>
    </w:p>
    <w:p w:rsidR="00C82856" w:rsidRPr="00BB6F1D" w:rsidRDefault="00C82856" w:rsidP="00C82856"/>
    <w:p w:rsidR="00C82856" w:rsidRPr="00267915" w:rsidRDefault="00C82856" w:rsidP="00C82856">
      <w:pPr>
        <w:pStyle w:val="Heading4"/>
      </w:pPr>
      <w:r>
        <w:t>DC voucher schools are bad for education – test scores</w:t>
      </w:r>
    </w:p>
    <w:p w:rsidR="00C82856" w:rsidRDefault="00C82856" w:rsidP="00C82856">
      <w:r>
        <w:rPr>
          <w:rStyle w:val="Style13ptBold"/>
        </w:rPr>
        <w:t xml:space="preserve">Maxwell 17 </w:t>
      </w:r>
      <w:r>
        <w:t>- ("D.C. Vouchers Show Negative Impact on Student Achievement, Study Finds", Education Week - Charters &amp;amp; Choice, 6-21-2017, Available Online from http://blogs.edweek.org/edweek/charterschoice/2017/04/vouchers_in_dc_negative_impacted_student_math_performance_study_finds.html, Accessed on 6-21-2017 by JS)</w:t>
      </w:r>
    </w:p>
    <w:p w:rsidR="00C82856" w:rsidRDefault="00C82856" w:rsidP="00C82856">
      <w:pPr>
        <w:rPr>
          <w:sz w:val="14"/>
        </w:rPr>
      </w:pPr>
      <w:r w:rsidRPr="00502FA7">
        <w:rPr>
          <w:sz w:val="14"/>
        </w:rPr>
        <w:t xml:space="preserve">The report looked at 995 students who were selected through a lottery to receive scholarships through the program, as well as 776 students who applied for scholarships, but weren't chosen. </w:t>
      </w:r>
      <w:r w:rsidRPr="00502FA7">
        <w:rPr>
          <w:rStyle w:val="StyleUnderline"/>
        </w:rPr>
        <w:t>It considered student performance in reading and math</w:t>
      </w:r>
      <w:r w:rsidRPr="00502FA7">
        <w:rPr>
          <w:sz w:val="14"/>
        </w:rPr>
        <w:t xml:space="preserve">, as well as parental satisfaction and general feelings about their childrens' schools after the first year of enrollment. </w:t>
      </w:r>
      <w:r w:rsidRPr="00395528">
        <w:rPr>
          <w:rStyle w:val="StyleUnderline"/>
          <w:highlight w:val="yellow"/>
        </w:rPr>
        <w:t>Math achievement for students who used a</w:t>
      </w:r>
      <w:r w:rsidRPr="00502FA7">
        <w:rPr>
          <w:rStyle w:val="StyleUnderline"/>
        </w:rPr>
        <w:t xml:space="preserve"> tax-payer funded </w:t>
      </w:r>
      <w:r w:rsidRPr="00395528">
        <w:rPr>
          <w:rStyle w:val="StyleUnderline"/>
          <w:highlight w:val="yellow"/>
        </w:rPr>
        <w:t>voucher</w:t>
      </w:r>
      <w:r w:rsidRPr="00502FA7">
        <w:rPr>
          <w:rStyle w:val="StyleUnderline"/>
        </w:rPr>
        <w:t xml:space="preserve"> to attend private school </w:t>
      </w:r>
      <w:r w:rsidRPr="00395528">
        <w:rPr>
          <w:rStyle w:val="StyleUnderline"/>
          <w:highlight w:val="yellow"/>
        </w:rPr>
        <w:t>was 7.3 percent lower</w:t>
      </w:r>
      <w:r w:rsidRPr="00502FA7">
        <w:rPr>
          <w:rStyle w:val="StyleUnderline"/>
        </w:rPr>
        <w:t xml:space="preserve"> than for students who did not participate in the program, the study found. </w:t>
      </w:r>
      <w:r w:rsidRPr="00395528">
        <w:rPr>
          <w:rStyle w:val="StyleUnderline"/>
          <w:highlight w:val="yellow"/>
        </w:rPr>
        <w:t>It also found a difference of 4.9 percent</w:t>
      </w:r>
      <w:r w:rsidRPr="00502FA7">
        <w:rPr>
          <w:rStyle w:val="StyleUnderline"/>
        </w:rPr>
        <w:t xml:space="preserve">age points </w:t>
      </w:r>
      <w:r w:rsidRPr="00395528">
        <w:rPr>
          <w:rStyle w:val="StyleUnderline"/>
          <w:highlight w:val="yellow"/>
        </w:rPr>
        <w:t>in reading</w:t>
      </w:r>
      <w:r w:rsidRPr="00502FA7">
        <w:rPr>
          <w:rStyle w:val="StyleUnderline"/>
        </w:rPr>
        <w:t xml:space="preserve"> achievement between students who used the vouchers and those who did not,</w:t>
      </w:r>
      <w:r w:rsidRPr="00502FA7">
        <w:rPr>
          <w:sz w:val="14"/>
        </w:rPr>
        <w:t xml:space="preserve"> but researchers didn't consider those results to be statistically significant.</w:t>
      </w:r>
    </w:p>
    <w:p w:rsidR="00C82856" w:rsidRDefault="00C82856" w:rsidP="00C82856"/>
    <w:p w:rsidR="00C82856" w:rsidRDefault="00C82856" w:rsidP="00C82856">
      <w:pPr>
        <w:pStyle w:val="Heading4"/>
        <w:rPr>
          <w:rStyle w:val="Style13ptBold"/>
        </w:rPr>
      </w:pPr>
      <w:r>
        <w:rPr>
          <w:rStyle w:val="Style13ptBold"/>
          <w:b/>
        </w:rPr>
        <w:t xml:space="preserve">Vouchers hurt test scores – LSP </w:t>
      </w:r>
      <w:r>
        <w:rPr>
          <w:rStyle w:val="Style13ptBold"/>
        </w:rPr>
        <w:t xml:space="preserve">(Louisiana Scholarship Program Proves) </w:t>
      </w:r>
    </w:p>
    <w:p w:rsidR="00C82856" w:rsidRPr="00865797" w:rsidRDefault="00C82856" w:rsidP="00C82856">
      <w:r w:rsidRPr="00865797">
        <w:rPr>
          <w:rStyle w:val="Style13ptBold"/>
        </w:rPr>
        <w:t xml:space="preserve">Abdulkadiroglu et al 15 </w:t>
      </w:r>
      <w:r w:rsidRPr="00865797">
        <w:t>([Atila, Professor of Economics @ Duke University, his research focuses on theoretical and practical design and empirical evaluation of school admissions system], [Pathak, Parag, Professor of Economics @ MIT, founding co-director of NBER Working Group on Market Design, and founder of MIT’s School Effectiveness and Inequality Initiative (SEII), a lab focused on education, human capital, and the income distribution], [Walters, Christopher, Assistant Professor of Economics @ the University of California, Berkeley, his research focused on labor economics and the economics of education, with emphasis on school performance at the primary and early childhood levels, served as co-author on several SEII studies of charter schools], “School Vouchers and Student Achievement: First-Year Evidence from the Louisiana Scholarship Program”, 12/2015, https://seii.mit.edu/wp-content/uploads/2016/01/SEII-Discussion-Paper-2015.06-Abdulkadiro%C4%9Flu-Pathak-Walters.pdf, accessed on: 7/8/17, SEII)</w:t>
      </w:r>
      <w:r w:rsidRPr="00F121BF">
        <w:rPr>
          <w:b/>
        </w:rPr>
        <w:t xml:space="preserve">//RJ </w:t>
      </w:r>
    </w:p>
    <w:p w:rsidR="00C82856" w:rsidRDefault="00C82856" w:rsidP="00C82856">
      <w:pPr>
        <w:rPr>
          <w:sz w:val="16"/>
        </w:rPr>
      </w:pPr>
      <w:r w:rsidRPr="00865797">
        <w:rPr>
          <w:rStyle w:val="StyleUnderline"/>
        </w:rPr>
        <w:t>This paper evaluates the Louisiana Scholarship Program</w:t>
      </w:r>
      <w:r w:rsidRPr="0014077B">
        <w:rPr>
          <w:sz w:val="16"/>
        </w:rPr>
        <w:t xml:space="preserve">, a large targeted voucher plan providing private school tuition payments for poor students attending low-performing public schools. </w:t>
      </w:r>
      <w:r w:rsidRPr="00395528">
        <w:rPr>
          <w:rStyle w:val="StyleUnderline"/>
          <w:highlight w:val="yellow"/>
        </w:rPr>
        <w:t>The LSP allocates</w:t>
      </w:r>
      <w:r w:rsidRPr="00865797">
        <w:rPr>
          <w:rStyle w:val="StyleUnderline"/>
        </w:rPr>
        <w:t xml:space="preserve"> </w:t>
      </w:r>
      <w:r w:rsidRPr="00395528">
        <w:rPr>
          <w:rStyle w:val="StyleUnderline"/>
          <w:highlight w:val="yellow"/>
        </w:rPr>
        <w:t>seats at</w:t>
      </w:r>
      <w:r w:rsidRPr="00865797">
        <w:rPr>
          <w:rStyle w:val="StyleUnderline"/>
        </w:rPr>
        <w:t xml:space="preserve"> oversubscribed </w:t>
      </w:r>
      <w:r w:rsidRPr="00395528">
        <w:rPr>
          <w:rStyle w:val="StyleUnderline"/>
          <w:highlight w:val="yellow"/>
        </w:rPr>
        <w:t xml:space="preserve">private schools by </w:t>
      </w:r>
      <w:r w:rsidRPr="00FF5537">
        <w:rPr>
          <w:rStyle w:val="StyleUnderline"/>
        </w:rPr>
        <w:t>random</w:t>
      </w:r>
      <w:r w:rsidRPr="00865797">
        <w:rPr>
          <w:rStyle w:val="StyleUnderline"/>
        </w:rPr>
        <w:t xml:space="preserve"> </w:t>
      </w:r>
      <w:r w:rsidRPr="00395528">
        <w:rPr>
          <w:rStyle w:val="StyleUnderline"/>
          <w:highlight w:val="yellow"/>
        </w:rPr>
        <w:t>lottery</w:t>
      </w:r>
      <w:r w:rsidRPr="00865797">
        <w:rPr>
          <w:rStyle w:val="StyleUnderline"/>
        </w:rPr>
        <w:t xml:space="preserve">, a feature that facilitates quasi-experimental estimation of program effects. Lottery-based estimates show that </w:t>
      </w:r>
      <w:r w:rsidRPr="00395528">
        <w:rPr>
          <w:rStyle w:val="StyleUnderline"/>
          <w:highlight w:val="yellow"/>
        </w:rPr>
        <w:t>LSP</w:t>
      </w:r>
      <w:r w:rsidRPr="00865797">
        <w:rPr>
          <w:rStyle w:val="StyleUnderline"/>
        </w:rPr>
        <w:t xml:space="preserve"> participation </w:t>
      </w:r>
      <w:r w:rsidRPr="00395528">
        <w:rPr>
          <w:rStyle w:val="StyleUnderline"/>
          <w:highlight w:val="yellow"/>
        </w:rPr>
        <w:t>reduces academic achievement</w:t>
      </w:r>
      <w:r w:rsidRPr="00865797">
        <w:rPr>
          <w:rStyle w:val="StyleUnderline"/>
        </w:rPr>
        <w:t xml:space="preserve"> one year after program entry, </w:t>
      </w:r>
      <w:r w:rsidRPr="00395528">
        <w:rPr>
          <w:rStyle w:val="StyleUnderline"/>
          <w:highlight w:val="yellow"/>
        </w:rPr>
        <w:t>lowering</w:t>
      </w:r>
      <w:r w:rsidRPr="00865797">
        <w:rPr>
          <w:rStyle w:val="StyleUnderline"/>
        </w:rPr>
        <w:t xml:space="preserve"> mean </w:t>
      </w:r>
      <w:r w:rsidRPr="00395528">
        <w:rPr>
          <w:rStyle w:val="StyleUnderline"/>
          <w:highlight w:val="yellow"/>
        </w:rPr>
        <w:t>test scores and increasing</w:t>
      </w:r>
      <w:r w:rsidRPr="00865797">
        <w:rPr>
          <w:rStyle w:val="StyleUnderline"/>
        </w:rPr>
        <w:t xml:space="preserve"> the likelihood of </w:t>
      </w:r>
      <w:r w:rsidRPr="00395528">
        <w:rPr>
          <w:rStyle w:val="StyleUnderline"/>
          <w:highlight w:val="yellow"/>
        </w:rPr>
        <w:t>failure in math, reading, science and social studies</w:t>
      </w:r>
      <w:r w:rsidRPr="0014077B">
        <w:rPr>
          <w:sz w:val="16"/>
        </w:rPr>
        <w:t xml:space="preserve">. </w:t>
      </w:r>
      <w:r w:rsidRPr="00395528">
        <w:rPr>
          <w:rStyle w:val="StyleUnderline"/>
          <w:highlight w:val="yellow"/>
        </w:rPr>
        <w:t>These impacts are consistent across demographic groups, geographic locations, and private school types</w:t>
      </w:r>
      <w:r w:rsidRPr="0014077B">
        <w:rPr>
          <w:sz w:val="16"/>
        </w:rPr>
        <w:t xml:space="preserve">, and are robust to adjustments for differential attrition between lottery winners and losers. </w:t>
      </w:r>
      <w:r w:rsidRPr="00865797">
        <w:rPr>
          <w:rStyle w:val="StyleUnderline"/>
        </w:rPr>
        <w:t xml:space="preserve">An investigation of counterfactuals shows that </w:t>
      </w:r>
      <w:r w:rsidRPr="00395528">
        <w:rPr>
          <w:rStyle w:val="StyleUnderline"/>
          <w:highlight w:val="yellow"/>
        </w:rPr>
        <w:t>applicants</w:t>
      </w:r>
      <w:r w:rsidRPr="00865797">
        <w:rPr>
          <w:rStyle w:val="StyleUnderline"/>
        </w:rPr>
        <w:t xml:space="preserve"> lotteried out of the program </w:t>
      </w:r>
      <w:r w:rsidRPr="00395528">
        <w:rPr>
          <w:rStyle w:val="StyleUnderline"/>
          <w:highlight w:val="yellow"/>
        </w:rPr>
        <w:t>earn scores similar to students in disadvantaged</w:t>
      </w:r>
      <w:r w:rsidRPr="00865797">
        <w:rPr>
          <w:rStyle w:val="StyleUnderline"/>
        </w:rPr>
        <w:t xml:space="preserve"> urban </w:t>
      </w:r>
      <w:r w:rsidRPr="00395528">
        <w:rPr>
          <w:rStyle w:val="StyleUnderline"/>
          <w:highlight w:val="yellow"/>
        </w:rPr>
        <w:t>districts</w:t>
      </w:r>
      <w:r w:rsidRPr="00865797">
        <w:rPr>
          <w:rStyle w:val="StyleUnderline"/>
        </w:rPr>
        <w:t xml:space="preserve"> and attend public schools typical for these areas. This suggests that n</w:t>
      </w:r>
      <w:r w:rsidRPr="00395528">
        <w:rPr>
          <w:rStyle w:val="StyleUnderline"/>
          <w:highlight w:val="yellow"/>
        </w:rPr>
        <w:t>egative program impacts reflect low private school effectiveness rather than</w:t>
      </w:r>
      <w:r w:rsidRPr="00865797">
        <w:rPr>
          <w:rStyle w:val="StyleUnderline"/>
        </w:rPr>
        <w:t xml:space="preserve"> unusual </w:t>
      </w:r>
      <w:r w:rsidRPr="00395528">
        <w:rPr>
          <w:rStyle w:val="StyleUnderline"/>
          <w:highlight w:val="yellow"/>
        </w:rPr>
        <w:t>public school fallbacks</w:t>
      </w:r>
      <w:r w:rsidRPr="00865797">
        <w:rPr>
          <w:rStyle w:val="StyleUnderline"/>
        </w:rPr>
        <w:t>.</w:t>
      </w:r>
      <w:r w:rsidRPr="0014077B">
        <w:rPr>
          <w:sz w:val="16"/>
        </w:rPr>
        <w:t xml:space="preserve"> Private schools must apply for eligibility to enroll LSP voucher students. S</w:t>
      </w:r>
      <w:r w:rsidRPr="00865797">
        <w:rPr>
          <w:rStyle w:val="StyleUnderline"/>
        </w:rPr>
        <w:t xml:space="preserve">urvey data indicate that LSP- 14 eligible </w:t>
      </w:r>
      <w:r w:rsidRPr="00395528">
        <w:rPr>
          <w:rStyle w:val="StyleUnderline"/>
          <w:highlight w:val="yellow"/>
        </w:rPr>
        <w:t>schools experience rapid enrollment declines</w:t>
      </w:r>
      <w:r w:rsidRPr="00865797">
        <w:rPr>
          <w:rStyle w:val="StyleUnderline"/>
        </w:rPr>
        <w:t xml:space="preserve"> relative to other nearby private schools </w:t>
      </w:r>
      <w:r w:rsidRPr="00395528">
        <w:rPr>
          <w:rStyle w:val="StyleUnderline"/>
          <w:highlight w:val="yellow"/>
        </w:rPr>
        <w:t>before entering the program</w:t>
      </w:r>
      <w:r w:rsidRPr="00865797">
        <w:rPr>
          <w:rStyle w:val="StyleUnderline"/>
        </w:rPr>
        <w:t xml:space="preserve">. </w:t>
      </w:r>
      <w:r w:rsidRPr="00395528">
        <w:rPr>
          <w:rStyle w:val="StyleUnderline"/>
          <w:highlight w:val="yellow"/>
        </w:rPr>
        <w:t>This</w:t>
      </w:r>
      <w:r w:rsidRPr="00865797">
        <w:rPr>
          <w:rStyle w:val="StyleUnderline"/>
        </w:rPr>
        <w:t xml:space="preserve"> fact </w:t>
      </w:r>
      <w:r w:rsidRPr="00395528">
        <w:rPr>
          <w:rStyle w:val="StyleUnderline"/>
          <w:highlight w:val="yellow"/>
        </w:rPr>
        <w:t>suggests</w:t>
      </w:r>
      <w:r w:rsidRPr="00865797">
        <w:rPr>
          <w:rStyle w:val="StyleUnderline"/>
        </w:rPr>
        <w:t xml:space="preserve"> that the </w:t>
      </w:r>
      <w:r w:rsidRPr="00395528">
        <w:rPr>
          <w:rStyle w:val="StyleUnderline"/>
          <w:highlight w:val="yellow"/>
        </w:rPr>
        <w:t>LSP</w:t>
      </w:r>
      <w:r w:rsidRPr="00865797">
        <w:rPr>
          <w:rStyle w:val="StyleUnderline"/>
        </w:rPr>
        <w:t xml:space="preserve"> may </w:t>
      </w:r>
      <w:r w:rsidRPr="00395528">
        <w:rPr>
          <w:rStyle w:val="StyleUnderline"/>
          <w:highlight w:val="yellow"/>
        </w:rPr>
        <w:t>attract</w:t>
      </w:r>
      <w:r w:rsidRPr="00865797">
        <w:rPr>
          <w:rStyle w:val="StyleUnderline"/>
        </w:rPr>
        <w:t xml:space="preserve"> a </w:t>
      </w:r>
      <w:r w:rsidRPr="00395528">
        <w:rPr>
          <w:rStyle w:val="StyleUnderline"/>
          <w:highlight w:val="yellow"/>
        </w:rPr>
        <w:t>negative</w:t>
      </w:r>
      <w:r w:rsidRPr="00865797">
        <w:rPr>
          <w:rStyle w:val="StyleUnderline"/>
        </w:rPr>
        <w:t xml:space="preserve">ly-selected set of </w:t>
      </w:r>
      <w:r w:rsidRPr="00395528">
        <w:rPr>
          <w:rStyle w:val="StyleUnderline"/>
          <w:highlight w:val="yellow"/>
        </w:rPr>
        <w:t>private schools struggling to maintain enrollment</w:t>
      </w:r>
      <w:r w:rsidRPr="0014077B">
        <w:rPr>
          <w:sz w:val="16"/>
        </w:rPr>
        <w:t xml:space="preserve">. </w:t>
      </w:r>
      <w:r w:rsidRPr="00395528">
        <w:rPr>
          <w:rStyle w:val="StyleUnderline"/>
          <w:highlight w:val="yellow"/>
        </w:rPr>
        <w:t>Private school selection</w:t>
      </w:r>
      <w:r w:rsidRPr="00865797">
        <w:rPr>
          <w:rStyle w:val="StyleUnderline"/>
        </w:rPr>
        <w:t xml:space="preserve"> may also </w:t>
      </w:r>
      <w:r w:rsidRPr="00395528">
        <w:rPr>
          <w:rStyle w:val="StyleUnderline"/>
          <w:highlight w:val="yellow"/>
        </w:rPr>
        <w:t>stem from</w:t>
      </w:r>
      <w:r w:rsidRPr="00865797">
        <w:rPr>
          <w:rStyle w:val="StyleUnderline"/>
        </w:rPr>
        <w:t xml:space="preserve"> </w:t>
      </w:r>
      <w:r w:rsidRPr="00395528">
        <w:rPr>
          <w:rStyle w:val="StyleUnderline"/>
          <w:highlight w:val="yellow"/>
        </w:rPr>
        <w:t>the requirement that schools accept LSP vouchers as full payment</w:t>
      </w:r>
      <w:r w:rsidRPr="00865797">
        <w:rPr>
          <w:rStyle w:val="StyleUnderline"/>
        </w:rPr>
        <w:t xml:space="preserve"> of tuition. </w:t>
      </w:r>
      <w:r w:rsidRPr="00395528">
        <w:rPr>
          <w:rStyle w:val="StyleUnderline"/>
          <w:highlight w:val="yellow"/>
        </w:rPr>
        <w:t>Voucher payments are capped at the per-pupil expenditure of sending districts, implying</w:t>
      </w:r>
      <w:r w:rsidRPr="00865797">
        <w:rPr>
          <w:rStyle w:val="StyleUnderline"/>
        </w:rPr>
        <w:t xml:space="preserve"> that </w:t>
      </w:r>
      <w:r w:rsidRPr="00395528">
        <w:rPr>
          <w:rStyle w:val="StyleUnderline"/>
          <w:highlight w:val="yellow"/>
        </w:rPr>
        <w:t>only private school</w:t>
      </w:r>
      <w:r w:rsidRPr="00865797">
        <w:rPr>
          <w:rStyle w:val="StyleUnderline"/>
        </w:rPr>
        <w:t xml:space="preserve"> </w:t>
      </w:r>
      <w:r w:rsidRPr="00395528">
        <w:rPr>
          <w:rStyle w:val="StyleUnderline"/>
          <w:highlight w:val="yellow"/>
        </w:rPr>
        <w:t>using fewer resources per student</w:t>
      </w:r>
      <w:r w:rsidRPr="00865797">
        <w:rPr>
          <w:rStyle w:val="StyleUnderline"/>
        </w:rPr>
        <w:t xml:space="preserve"> than public schools </w:t>
      </w:r>
      <w:r w:rsidRPr="00395528">
        <w:rPr>
          <w:rStyle w:val="StyleUnderline"/>
          <w:highlight w:val="yellow"/>
        </w:rPr>
        <w:t>are likely to opt in</w:t>
      </w:r>
      <w:r w:rsidRPr="00865797">
        <w:rPr>
          <w:rStyle w:val="StyleUnderline"/>
        </w:rPr>
        <w:t xml:space="preserve"> </w:t>
      </w:r>
      <w:r w:rsidRPr="00395528">
        <w:rPr>
          <w:rStyle w:val="StyleUnderline"/>
          <w:highlight w:val="yellow"/>
        </w:rPr>
        <w:t>to the program</w:t>
      </w:r>
      <w:r w:rsidRPr="0014077B">
        <w:rPr>
          <w:sz w:val="16"/>
        </w:rPr>
        <w:t xml:space="preserve">. Consistent with this argument, </w:t>
      </w:r>
      <w:r w:rsidRPr="00FF5537">
        <w:rPr>
          <w:rStyle w:val="StyleUnderline"/>
        </w:rPr>
        <w:t>t</w:t>
      </w:r>
      <w:r w:rsidRPr="00865797">
        <w:rPr>
          <w:rStyle w:val="StyleUnderline"/>
        </w:rPr>
        <w:t xml:space="preserve">uition at LSP-eligible private schools is typically well below public per-pupil spending (Louisiana Department of Education, 2014a). Our findings imply that </w:t>
      </w:r>
      <w:r w:rsidRPr="00395528">
        <w:rPr>
          <w:rStyle w:val="StyleUnderline"/>
          <w:highlight w:val="yellow"/>
        </w:rPr>
        <w:t>these schools</w:t>
      </w:r>
      <w:r w:rsidRPr="00865797">
        <w:rPr>
          <w:rStyle w:val="StyleUnderline"/>
        </w:rPr>
        <w:t xml:space="preserve"> also </w:t>
      </w:r>
      <w:r w:rsidRPr="00395528">
        <w:rPr>
          <w:rStyle w:val="StyleUnderline"/>
          <w:highlight w:val="yellow"/>
        </w:rPr>
        <w:t>provide lower educational quality</w:t>
      </w:r>
      <w:r w:rsidRPr="00395528">
        <w:rPr>
          <w:sz w:val="16"/>
          <w:highlight w:val="yellow"/>
        </w:rPr>
        <w:t>.</w:t>
      </w:r>
      <w:r w:rsidRPr="0014077B">
        <w:rPr>
          <w:sz w:val="16"/>
        </w:rPr>
        <w:t xml:space="preserve"> </w:t>
      </w:r>
    </w:p>
    <w:p w:rsidR="00C82856" w:rsidRPr="0014077B" w:rsidRDefault="00C82856" w:rsidP="00C82856"/>
    <w:p w:rsidR="00C82856" w:rsidRDefault="00C82856" w:rsidP="00C82856">
      <w:pPr>
        <w:pStyle w:val="Heading4"/>
        <w:rPr>
          <w:rStyle w:val="Style13ptBold"/>
          <w:b/>
        </w:rPr>
      </w:pPr>
      <w:r>
        <w:rPr>
          <w:rStyle w:val="Style13ptBold"/>
          <w:b/>
        </w:rPr>
        <w:t>Vouchers hurt test scores – multiple studies prove – test scores key metric for achievement</w:t>
      </w:r>
    </w:p>
    <w:p w:rsidR="00C82856" w:rsidRPr="00B04ACB" w:rsidRDefault="00C82856" w:rsidP="00C82856">
      <w:pPr>
        <w:rPr>
          <w:rStyle w:val="Style13ptBold"/>
        </w:rPr>
      </w:pPr>
      <w:r>
        <w:rPr>
          <w:rStyle w:val="Style13ptBold"/>
        </w:rPr>
        <w:t xml:space="preserve">Carey 17 </w:t>
      </w:r>
      <w:r w:rsidRPr="00121AF0">
        <w:t>(Kevin, directs the education policy program @ New America,</w:t>
      </w:r>
      <w:r>
        <w:t xml:space="preserve"> a non-profit, non-partisan</w:t>
      </w:r>
      <w:r w:rsidRPr="00121AF0">
        <w:t xml:space="preserve"> </w:t>
      </w:r>
      <w:r>
        <w:t xml:space="preserve">research organization, </w:t>
      </w:r>
      <w:r w:rsidRPr="00121AF0">
        <w:t>“Dismal Voucher Results Surprise Researchers as DeVos Era Begins”, 2/23/17, accessed on: 7/8/17, https://www.nytimes.com/2017/02/23/upshot/dismal-results-from-vouchers-surprise-researchers-as-devos-era-begins.html, The New York Times)</w:t>
      </w:r>
      <w:r w:rsidRPr="00F121BF">
        <w:rPr>
          <w:b/>
        </w:rPr>
        <w:t>//RJ</w:t>
      </w:r>
    </w:p>
    <w:p w:rsidR="00C82856" w:rsidRPr="00121AF0" w:rsidRDefault="00C82856" w:rsidP="00C82856">
      <w:pPr>
        <w:rPr>
          <w:rStyle w:val="StyleUnderline"/>
        </w:rPr>
      </w:pPr>
      <w:r w:rsidRPr="00121AF0">
        <w:rPr>
          <w:sz w:val="16"/>
        </w:rPr>
        <w:t xml:space="preserve">Most of the new programs heeded Mr. Friedman’s original call for the government to enforce “minimum standards” by requiring private schools that accept vouchers to administer standardized state tests. </w:t>
      </w:r>
      <w:r w:rsidRPr="00121AF0">
        <w:rPr>
          <w:rStyle w:val="StyleUnderline"/>
        </w:rPr>
        <w:t>Researchers have used this data to compare voucher students with similar children who took the same tests in public school.</w:t>
      </w:r>
      <w:r w:rsidRPr="00121AF0">
        <w:rPr>
          <w:sz w:val="16"/>
        </w:rPr>
        <w:t xml:space="preserve"> Many of the results were released over the last 18 months, while Donald J. Trump was advocating school choice on the campaign trail. The first results came in late 2015. </w:t>
      </w:r>
      <w:r w:rsidRPr="00121AF0">
        <w:rPr>
          <w:rStyle w:val="StyleUnderline"/>
        </w:rPr>
        <w:t xml:space="preserve">Researchers examined an </w:t>
      </w:r>
      <w:r w:rsidRPr="00395528">
        <w:rPr>
          <w:rStyle w:val="StyleUnderline"/>
          <w:highlight w:val="yellow"/>
        </w:rPr>
        <w:t>Indiana voucher</w:t>
      </w:r>
      <w:r w:rsidRPr="00121AF0">
        <w:rPr>
          <w:rStyle w:val="StyleUnderline"/>
        </w:rPr>
        <w:t xml:space="preserve"> program that had quickly grown to serve tens of thousands of students under Mike Pence, then the state’s governor. “</w:t>
      </w:r>
      <w:r w:rsidRPr="00395528">
        <w:rPr>
          <w:rStyle w:val="StyleUnderline"/>
          <w:highlight w:val="yellow"/>
        </w:rPr>
        <w:t>In mathematics</w:t>
      </w:r>
      <w:r w:rsidRPr="00121AF0">
        <w:rPr>
          <w:rStyle w:val="StyleUnderline"/>
        </w:rPr>
        <w:t>,” they found, “</w:t>
      </w:r>
      <w:r w:rsidRPr="00395528">
        <w:rPr>
          <w:rStyle w:val="StyleUnderline"/>
          <w:highlight w:val="yellow"/>
        </w:rPr>
        <w:t>voucher students</w:t>
      </w:r>
      <w:r w:rsidRPr="00121AF0">
        <w:rPr>
          <w:rStyle w:val="StyleUnderline"/>
        </w:rPr>
        <w:t xml:space="preserve"> who transfer to private schools </w:t>
      </w:r>
      <w:r w:rsidRPr="00395528">
        <w:rPr>
          <w:rStyle w:val="StyleUnderline"/>
          <w:highlight w:val="yellow"/>
        </w:rPr>
        <w:t>experienced significant losses in achievement.”</w:t>
      </w:r>
      <w:r w:rsidRPr="00121AF0">
        <w:rPr>
          <w:rStyle w:val="StyleUnderline"/>
        </w:rPr>
        <w:t xml:space="preserve"> </w:t>
      </w:r>
      <w:r w:rsidRPr="00121AF0">
        <w:rPr>
          <w:sz w:val="16"/>
        </w:rPr>
        <w:t xml:space="preserve">They also saw no improvement in reading. The next results came a few months later, in February, when </w:t>
      </w:r>
      <w:r w:rsidRPr="00121AF0">
        <w:rPr>
          <w:rStyle w:val="StyleUnderline"/>
        </w:rPr>
        <w:t>researchers published a</w:t>
      </w:r>
      <w:r>
        <w:rPr>
          <w:rStyle w:val="StyleUnderline"/>
        </w:rPr>
        <w:t xml:space="preserve"> </w:t>
      </w:r>
      <w:hyperlink r:id="rId15" w:history="1">
        <w:r w:rsidRPr="00121AF0">
          <w:rPr>
            <w:rStyle w:val="StyleUnderline"/>
          </w:rPr>
          <w:t>major study</w:t>
        </w:r>
      </w:hyperlink>
      <w:r>
        <w:rPr>
          <w:rStyle w:val="StyleUnderline"/>
        </w:rPr>
        <w:t xml:space="preserve"> </w:t>
      </w:r>
      <w:r w:rsidRPr="00121AF0">
        <w:rPr>
          <w:rStyle w:val="StyleUnderline"/>
        </w:rPr>
        <w:t xml:space="preserve">of </w:t>
      </w:r>
      <w:r w:rsidRPr="00395528">
        <w:rPr>
          <w:rStyle w:val="StyleUnderline"/>
          <w:highlight w:val="yellow"/>
        </w:rPr>
        <w:t>Louisiana</w:t>
      </w:r>
      <w:r w:rsidRPr="00121AF0">
        <w:rPr>
          <w:rStyle w:val="StyleUnderline"/>
        </w:rPr>
        <w:t xml:space="preserve">’s voucher program. </w:t>
      </w:r>
      <w:r w:rsidRPr="00395528">
        <w:rPr>
          <w:rStyle w:val="StyleUnderline"/>
          <w:highlight w:val="yellow"/>
        </w:rPr>
        <w:t>Students</w:t>
      </w:r>
      <w:r w:rsidRPr="00121AF0">
        <w:rPr>
          <w:rStyle w:val="StyleUnderline"/>
        </w:rPr>
        <w:t xml:space="preserve"> in the program </w:t>
      </w:r>
      <w:r w:rsidRPr="00395528">
        <w:rPr>
          <w:rStyle w:val="StyleUnderline"/>
          <w:highlight w:val="yellow"/>
        </w:rPr>
        <w:t>were predominantly black and</w:t>
      </w:r>
      <w:r w:rsidRPr="00121AF0">
        <w:rPr>
          <w:rStyle w:val="StyleUnderline"/>
        </w:rPr>
        <w:t xml:space="preserve"> from </w:t>
      </w:r>
      <w:r w:rsidRPr="00395528">
        <w:rPr>
          <w:rStyle w:val="StyleUnderline"/>
          <w:highlight w:val="yellow"/>
        </w:rPr>
        <w:t>low-income</w:t>
      </w:r>
      <w:r w:rsidRPr="00121AF0">
        <w:rPr>
          <w:rStyle w:val="StyleUnderline"/>
        </w:rPr>
        <w:t xml:space="preserve"> families, </w:t>
      </w:r>
      <w:r w:rsidRPr="00395528">
        <w:rPr>
          <w:rStyle w:val="StyleUnderline"/>
          <w:highlight w:val="yellow"/>
        </w:rPr>
        <w:t>and</w:t>
      </w:r>
      <w:r w:rsidRPr="00121AF0">
        <w:rPr>
          <w:rStyle w:val="StyleUnderline"/>
        </w:rPr>
        <w:t xml:space="preserve"> they </w:t>
      </w:r>
      <w:r w:rsidRPr="00395528">
        <w:rPr>
          <w:rStyle w:val="StyleUnderline"/>
          <w:highlight w:val="yellow"/>
        </w:rPr>
        <w:t xml:space="preserve">came from </w:t>
      </w:r>
      <w:r w:rsidRPr="00710232">
        <w:rPr>
          <w:rStyle w:val="StyleUnderline"/>
        </w:rPr>
        <w:t>public</w:t>
      </w:r>
      <w:r w:rsidRPr="00121AF0">
        <w:rPr>
          <w:rStyle w:val="StyleUnderline"/>
        </w:rPr>
        <w:t xml:space="preserve"> </w:t>
      </w:r>
      <w:r w:rsidRPr="00395528">
        <w:rPr>
          <w:rStyle w:val="StyleUnderline"/>
          <w:highlight w:val="yellow"/>
        </w:rPr>
        <w:t>schools that had</w:t>
      </w:r>
      <w:r w:rsidRPr="00121AF0">
        <w:rPr>
          <w:rStyle w:val="StyleUnderline"/>
        </w:rPr>
        <w:t xml:space="preserve"> received </w:t>
      </w:r>
      <w:r w:rsidRPr="00395528">
        <w:rPr>
          <w:rStyle w:val="StyleUnderline"/>
          <w:highlight w:val="yellow"/>
        </w:rPr>
        <w:t>poor ratings</w:t>
      </w:r>
      <w:r w:rsidRPr="00121AF0">
        <w:rPr>
          <w:rStyle w:val="StyleUnderline"/>
        </w:rPr>
        <w:t xml:space="preserve"> </w:t>
      </w:r>
      <w:r w:rsidRPr="00121AF0">
        <w:rPr>
          <w:sz w:val="16"/>
        </w:rPr>
        <w:t>from the state department of education, based on test scores. For private schools receiving more applicants than they could enroll, the law required that they admit students via lottery</w:t>
      </w:r>
      <w:r w:rsidRPr="00121AF0">
        <w:rPr>
          <w:rStyle w:val="StyleUnderline"/>
        </w:rPr>
        <w:t>,</w:t>
      </w:r>
      <w:r w:rsidRPr="00121AF0">
        <w:rPr>
          <w:sz w:val="16"/>
        </w:rPr>
        <w:t xml:space="preserve"> which allowed the researchers to compare lottery winners with those who stayed in public school. </w:t>
      </w:r>
      <w:r w:rsidRPr="00121AF0">
        <w:rPr>
          <w:rStyle w:val="StyleUnderline"/>
        </w:rPr>
        <w:t xml:space="preserve">They found large negative results in both reading and math. Public elementary school </w:t>
      </w:r>
      <w:r w:rsidRPr="00395528">
        <w:rPr>
          <w:rStyle w:val="StyleUnderline"/>
          <w:highlight w:val="yellow"/>
        </w:rPr>
        <w:t>students who started at the 50th percentile</w:t>
      </w:r>
      <w:r w:rsidRPr="00121AF0">
        <w:rPr>
          <w:rStyle w:val="StyleUnderline"/>
        </w:rPr>
        <w:t xml:space="preserve"> in math and then used a voucher to transfer to a private school </w:t>
      </w:r>
      <w:r w:rsidRPr="00395528">
        <w:rPr>
          <w:rStyle w:val="StyleUnderline"/>
          <w:highlight w:val="yellow"/>
        </w:rPr>
        <w:t>dropped to the 26th percentile</w:t>
      </w:r>
      <w:r w:rsidRPr="00121AF0">
        <w:rPr>
          <w:rStyle w:val="StyleUnderline"/>
        </w:rPr>
        <w:t xml:space="preserve"> in a single year.</w:t>
      </w:r>
      <w:r w:rsidRPr="00121AF0">
        <w:rPr>
          <w:sz w:val="16"/>
        </w:rPr>
        <w:t xml:space="preserve"> </w:t>
      </w:r>
      <w:r w:rsidRPr="00121AF0">
        <w:rPr>
          <w:rStyle w:val="StyleUnderline"/>
        </w:rPr>
        <w:t>Results were somewhat better in the second year, but were still well below the starting point.</w:t>
      </w:r>
      <w:r>
        <w:rPr>
          <w:rStyle w:val="StyleUnderline"/>
        </w:rPr>
        <w:t xml:space="preserve"> </w:t>
      </w:r>
      <w:r w:rsidRPr="00121AF0">
        <w:rPr>
          <w:sz w:val="16"/>
        </w:rPr>
        <w:t xml:space="preserve">This is very unusual. When people try to improve education, sometimes they succeed and sometimes they fail. The successes usually register as modest improvements, while the failures generally have no effect at all. It’s rare to see efforts to improve test scores having the opposite result. </w:t>
      </w:r>
      <w:r w:rsidRPr="00121AF0">
        <w:rPr>
          <w:rStyle w:val="StyleUnderline"/>
        </w:rPr>
        <w:t xml:space="preserve">Martin West, a professor at the Harvard Graduate School of Education, calls </w:t>
      </w:r>
      <w:r w:rsidRPr="00395528">
        <w:rPr>
          <w:rStyle w:val="StyleUnderline"/>
          <w:highlight w:val="yellow"/>
        </w:rPr>
        <w:t>the negative effects</w:t>
      </w:r>
      <w:r w:rsidRPr="00121AF0">
        <w:rPr>
          <w:rStyle w:val="StyleUnderline"/>
        </w:rPr>
        <w:t xml:space="preserve"> in Louisiana “</w:t>
      </w:r>
      <w:r w:rsidRPr="00395528">
        <w:rPr>
          <w:rStyle w:val="StyleUnderline"/>
          <w:highlight w:val="yellow"/>
        </w:rPr>
        <w:t xml:space="preserve">as large as any </w:t>
      </w:r>
      <w:r w:rsidRPr="00710232">
        <w:rPr>
          <w:rStyle w:val="StyleUnderline"/>
        </w:rPr>
        <w:t>I’ve</w:t>
      </w:r>
      <w:r w:rsidRPr="00121AF0">
        <w:rPr>
          <w:rStyle w:val="StyleUnderline"/>
        </w:rPr>
        <w:t xml:space="preserve"> seen in the literature” </w:t>
      </w:r>
      <w:r w:rsidRPr="00121AF0">
        <w:rPr>
          <w:sz w:val="16"/>
        </w:rPr>
        <w:t xml:space="preserve">— </w:t>
      </w:r>
      <w:r w:rsidRPr="00121AF0">
        <w:rPr>
          <w:rStyle w:val="StyleUnderline"/>
        </w:rPr>
        <w:t>not just compared with other voucher studies, but in the history of American education research.</w:t>
      </w:r>
      <w:r w:rsidRPr="00121AF0">
        <w:rPr>
          <w:sz w:val="16"/>
        </w:rPr>
        <w:t xml:space="preserve"> There’s always the chance that a single study, no matter how well designed, is an outlier. Studies of older voucher programs in Milwaukee and elsewhere have generally produced mixed results, sometimes finding modest improvements in test scores, but only for some subjects and student groups. Until about a year ago, however, few if any studies had shown vouchers causing test scores to decline drastically. In June</w:t>
      </w:r>
      <w:r w:rsidRPr="00121AF0">
        <w:rPr>
          <w:rStyle w:val="StyleUnderline"/>
        </w:rPr>
        <w:t xml:space="preserve">, </w:t>
      </w:r>
      <w:r w:rsidRPr="00395528">
        <w:rPr>
          <w:rStyle w:val="StyleUnderline"/>
          <w:highlight w:val="yellow"/>
        </w:rPr>
        <w:t>a third</w:t>
      </w:r>
      <w:r>
        <w:rPr>
          <w:rStyle w:val="StyleUnderline"/>
        </w:rPr>
        <w:t xml:space="preserve"> </w:t>
      </w:r>
      <w:hyperlink r:id="rId16" w:history="1">
        <w:r w:rsidRPr="00710232">
          <w:rPr>
            <w:rStyle w:val="StyleUnderline"/>
          </w:rPr>
          <w:t xml:space="preserve">voucher </w:t>
        </w:r>
        <w:r w:rsidRPr="00395528">
          <w:rPr>
            <w:rStyle w:val="StyleUnderline"/>
            <w:highlight w:val="yellow"/>
          </w:rPr>
          <w:t>study</w:t>
        </w:r>
      </w:hyperlink>
      <w:r>
        <w:rPr>
          <w:rStyle w:val="StyleUnderline"/>
        </w:rPr>
        <w:t xml:space="preserve"> </w:t>
      </w:r>
      <w:r w:rsidRPr="00121AF0">
        <w:rPr>
          <w:rStyle w:val="StyleUnderline"/>
        </w:rPr>
        <w:t xml:space="preserve">was released </w:t>
      </w:r>
      <w:r w:rsidRPr="00395528">
        <w:rPr>
          <w:rStyle w:val="StyleUnderline"/>
          <w:highlight w:val="yellow"/>
        </w:rPr>
        <w:t>by</w:t>
      </w:r>
      <w:r w:rsidRPr="00121AF0">
        <w:rPr>
          <w:rStyle w:val="StyleUnderline"/>
        </w:rPr>
        <w:t xml:space="preserve"> the Thomas B. </w:t>
      </w:r>
      <w:r w:rsidRPr="00395528">
        <w:rPr>
          <w:rStyle w:val="StyleUnderline"/>
          <w:highlight w:val="yellow"/>
        </w:rPr>
        <w:t xml:space="preserve">Fordham Institute, a </w:t>
      </w:r>
      <w:r w:rsidRPr="00710232">
        <w:rPr>
          <w:rStyle w:val="StyleUnderline"/>
        </w:rPr>
        <w:t>conservative</w:t>
      </w:r>
      <w:r w:rsidRPr="00121AF0">
        <w:rPr>
          <w:rStyle w:val="StyleUnderline"/>
        </w:rPr>
        <w:t xml:space="preserve"> think tank and </w:t>
      </w:r>
      <w:r w:rsidRPr="00395528">
        <w:rPr>
          <w:rStyle w:val="StyleUnderline"/>
          <w:highlight w:val="yellow"/>
        </w:rPr>
        <w:t>proponent of school choice</w:t>
      </w:r>
      <w:r w:rsidRPr="00121AF0">
        <w:rPr>
          <w:rStyle w:val="StyleUnderline"/>
        </w:rPr>
        <w:t>.</w:t>
      </w:r>
      <w:r w:rsidRPr="00121AF0">
        <w:rPr>
          <w:sz w:val="16"/>
        </w:rPr>
        <w:t xml:space="preserve"> </w:t>
      </w:r>
      <w:r w:rsidRPr="00121AF0">
        <w:rPr>
          <w:rStyle w:val="StyleUnderline"/>
        </w:rPr>
        <w:t xml:space="preserve">The study, which was financed by the pro-voucher Walton Family Foundation, focused on a large voucher program in Ohio. </w:t>
      </w:r>
      <w:r w:rsidRPr="00395528">
        <w:rPr>
          <w:rStyle w:val="StyleUnderline"/>
          <w:highlight w:val="yellow"/>
        </w:rPr>
        <w:t>“Students</w:t>
      </w:r>
      <w:r w:rsidRPr="00121AF0">
        <w:rPr>
          <w:rStyle w:val="StyleUnderline"/>
        </w:rPr>
        <w:t xml:space="preserve"> </w:t>
      </w:r>
      <w:r w:rsidRPr="00395528">
        <w:rPr>
          <w:rStyle w:val="StyleUnderline"/>
          <w:highlight w:val="yellow"/>
        </w:rPr>
        <w:t>who use vouchers</w:t>
      </w:r>
      <w:r w:rsidRPr="00121AF0">
        <w:rPr>
          <w:rStyle w:val="StyleUnderline"/>
        </w:rPr>
        <w:t xml:space="preserve"> to attend private schools </w:t>
      </w:r>
      <w:r w:rsidRPr="00395528">
        <w:rPr>
          <w:rStyle w:val="StyleUnderline"/>
          <w:highlight w:val="yellow"/>
        </w:rPr>
        <w:t>have fared worse academically compared to</w:t>
      </w:r>
      <w:r w:rsidRPr="00121AF0">
        <w:rPr>
          <w:rStyle w:val="StyleUnderline"/>
        </w:rPr>
        <w:t xml:space="preserve"> their closely matched </w:t>
      </w:r>
      <w:r w:rsidRPr="00395528">
        <w:rPr>
          <w:rStyle w:val="StyleUnderline"/>
          <w:highlight w:val="yellow"/>
        </w:rPr>
        <w:t>peers attending public schools</w:t>
      </w:r>
      <w:r w:rsidRPr="00121AF0">
        <w:rPr>
          <w:rStyle w:val="StyleUnderline"/>
        </w:rPr>
        <w:t>,” the researchers found.</w:t>
      </w:r>
      <w:r w:rsidRPr="00121AF0">
        <w:rPr>
          <w:sz w:val="16"/>
        </w:rPr>
        <w:t xml:space="preserve"> Once again, results were worse in math. </w:t>
      </w:r>
      <w:r w:rsidRPr="00121AF0">
        <w:rPr>
          <w:rStyle w:val="StyleUnderline"/>
        </w:rPr>
        <w:t>Three consecutive reports, each studying one of the largest new state voucher programs, found that vouchers hurt student learning</w:t>
      </w:r>
      <w:r w:rsidRPr="00121AF0">
        <w:rPr>
          <w:sz w:val="16"/>
        </w:rPr>
        <w:t xml:space="preserve">. Researchers and advocates began a spirited debate about what, exactly, was going on. </w:t>
      </w:r>
      <w:r w:rsidRPr="00121AF0">
        <w:rPr>
          <w:rStyle w:val="StyleUnderline"/>
        </w:rPr>
        <w:t>Mark Dynarski of the Brookings Institution</w:t>
      </w:r>
      <w:r>
        <w:rPr>
          <w:rStyle w:val="StyleUnderline"/>
        </w:rPr>
        <w:t xml:space="preserve"> </w:t>
      </w:r>
      <w:hyperlink r:id="rId17" w:history="1">
        <w:r w:rsidRPr="00121AF0">
          <w:rPr>
            <w:rStyle w:val="StyleUnderline"/>
          </w:rPr>
          <w:t>noted</w:t>
        </w:r>
      </w:hyperlink>
      <w:r>
        <w:rPr>
          <w:rStyle w:val="StyleUnderline"/>
        </w:rPr>
        <w:t xml:space="preserve"> </w:t>
      </w:r>
      <w:r w:rsidRPr="00121AF0">
        <w:rPr>
          <w:rStyle w:val="StyleUnderline"/>
        </w:rPr>
        <w:t xml:space="preserve">that </w:t>
      </w:r>
      <w:r w:rsidRPr="00395528">
        <w:rPr>
          <w:rStyle w:val="StyleUnderline"/>
          <w:highlight w:val="yellow"/>
        </w:rPr>
        <w:t>the performance</w:t>
      </w:r>
      <w:r w:rsidRPr="00121AF0">
        <w:rPr>
          <w:rStyle w:val="StyleUnderline"/>
        </w:rPr>
        <w:t xml:space="preserve"> </w:t>
      </w:r>
      <w:r w:rsidRPr="00395528">
        <w:rPr>
          <w:rStyle w:val="StyleUnderline"/>
          <w:highlight w:val="yellow"/>
        </w:rPr>
        <w:t>gap between private and public school</w:t>
      </w:r>
      <w:r w:rsidRPr="00121AF0">
        <w:rPr>
          <w:rStyle w:val="StyleUnderline"/>
        </w:rPr>
        <w:t xml:space="preserve"> students </w:t>
      </w:r>
      <w:r w:rsidRPr="00395528">
        <w:rPr>
          <w:rStyle w:val="StyleUnderline"/>
          <w:highlight w:val="yellow"/>
        </w:rPr>
        <w:t>had narrowed</w:t>
      </w:r>
      <w:r w:rsidRPr="00121AF0">
        <w:rPr>
          <w:rStyle w:val="StyleUnderline"/>
        </w:rPr>
        <w:t xml:space="preserve"> significantly over time. He argued that the </w:t>
      </w:r>
      <w:r w:rsidRPr="00395528">
        <w:rPr>
          <w:rStyle w:val="StyleUnderline"/>
          <w:highlight w:val="yellow"/>
        </w:rPr>
        <w:t>standards, testing and accountability</w:t>
      </w:r>
      <w:r w:rsidRPr="00121AF0">
        <w:rPr>
          <w:rStyle w:val="StyleUnderline"/>
        </w:rPr>
        <w:t xml:space="preserve"> movement, for all its political shortcomings, </w:t>
      </w:r>
      <w:r w:rsidRPr="00395528">
        <w:rPr>
          <w:rStyle w:val="StyleUnderline"/>
          <w:highlight w:val="yellow"/>
        </w:rPr>
        <w:t>was effective.</w:t>
      </w:r>
      <w:r w:rsidRPr="00121AF0">
        <w:rPr>
          <w:rStyle w:val="StyleUnderline"/>
        </w:rPr>
        <w:t xml:space="preserve"> The assumed superiority of private schools may no longer hold.</w:t>
      </w:r>
      <w:r>
        <w:rPr>
          <w:rStyle w:val="StyleUnderline"/>
        </w:rPr>
        <w:t xml:space="preserve"> </w:t>
      </w:r>
      <w:r w:rsidRPr="00121AF0">
        <w:rPr>
          <w:rStyle w:val="StyleUnderline"/>
        </w:rPr>
        <w:t>Some voucher supporters</w:t>
      </w:r>
      <w:r>
        <w:rPr>
          <w:rStyle w:val="StyleUnderline"/>
        </w:rPr>
        <w:t xml:space="preserve"> </w:t>
      </w:r>
      <w:hyperlink r:id="rId18" w:history="1">
        <w:r w:rsidRPr="00121AF0">
          <w:rPr>
            <w:rStyle w:val="StyleUnderline"/>
          </w:rPr>
          <w:t>observed</w:t>
        </w:r>
      </w:hyperlink>
      <w:r>
        <w:rPr>
          <w:rStyle w:val="StyleUnderline"/>
        </w:rPr>
        <w:t xml:space="preserve"> </w:t>
      </w:r>
      <w:r w:rsidRPr="00121AF0">
        <w:rPr>
          <w:rStyle w:val="StyleUnderline"/>
        </w:rPr>
        <w:t xml:space="preserve">that </w:t>
      </w:r>
      <w:r w:rsidRPr="00395528">
        <w:rPr>
          <w:rStyle w:val="StyleUnderline"/>
          <w:highlight w:val="yellow"/>
        </w:rPr>
        <w:t>many private schools</w:t>
      </w:r>
      <w:r w:rsidRPr="00121AF0">
        <w:rPr>
          <w:rStyle w:val="StyleUnderline"/>
        </w:rPr>
        <w:t xml:space="preserve"> in Louisiana </w:t>
      </w:r>
      <w:r w:rsidRPr="00395528">
        <w:rPr>
          <w:rStyle w:val="StyleUnderline"/>
          <w:highlight w:val="yellow"/>
        </w:rPr>
        <w:t>chose not to accept voucher student</w:t>
      </w:r>
      <w:r w:rsidRPr="00121AF0">
        <w:rPr>
          <w:rStyle w:val="StyleUnderline"/>
        </w:rPr>
        <w:t xml:space="preserve">s, </w:t>
      </w:r>
      <w:r w:rsidRPr="00395528">
        <w:rPr>
          <w:rStyle w:val="StyleUnderline"/>
          <w:highlight w:val="yellow"/>
        </w:rPr>
        <w:t>and those that did</w:t>
      </w:r>
      <w:r w:rsidRPr="00121AF0">
        <w:rPr>
          <w:rStyle w:val="StyleUnderline"/>
        </w:rPr>
        <w:t xml:space="preserve"> had recently experienced declining enrollment. Perhaps the participating schools </w:t>
      </w:r>
      <w:r w:rsidRPr="00395528">
        <w:rPr>
          <w:rStyle w:val="StyleUnderline"/>
          <w:highlight w:val="yellow"/>
        </w:rPr>
        <w:t>were</w:t>
      </w:r>
      <w:r w:rsidRPr="00710232">
        <w:rPr>
          <w:rStyle w:val="StyleUnderline"/>
        </w:rPr>
        <w:t xml:space="preserve"> unusually </w:t>
      </w:r>
      <w:r w:rsidRPr="00395528">
        <w:rPr>
          <w:rStyle w:val="StyleUnderline"/>
          <w:highlight w:val="yellow"/>
        </w:rPr>
        <w:t>bad and eager for revenue</w:t>
      </w:r>
      <w:r w:rsidRPr="00121AF0">
        <w:rPr>
          <w:rStyle w:val="StyleUnderline"/>
        </w:rPr>
        <w:t>.</w:t>
      </w:r>
      <w:r w:rsidRPr="00121AF0">
        <w:rPr>
          <w:sz w:val="16"/>
        </w:rPr>
        <w:t xml:space="preserve"> </w:t>
      </w:r>
      <w:r w:rsidRPr="00121AF0">
        <w:rPr>
          <w:rStyle w:val="StyleUnderline"/>
        </w:rPr>
        <w:t xml:space="preserve">But this is another way of saying that </w:t>
      </w:r>
      <w:r w:rsidRPr="00395528">
        <w:rPr>
          <w:rStyle w:val="StyleUnderline"/>
          <w:highlight w:val="yellow"/>
        </w:rPr>
        <w:t>exposing</w:t>
      </w:r>
      <w:r w:rsidRPr="00121AF0">
        <w:rPr>
          <w:rStyle w:val="StyleUnderline"/>
        </w:rPr>
        <w:t xml:space="preserve"> young </w:t>
      </w:r>
      <w:r w:rsidRPr="00395528">
        <w:rPr>
          <w:rStyle w:val="StyleUnderline"/>
          <w:highlight w:val="yellow"/>
        </w:rPr>
        <w:t>children to</w:t>
      </w:r>
      <w:r w:rsidRPr="00121AF0">
        <w:rPr>
          <w:rStyle w:val="StyleUnderline"/>
        </w:rPr>
        <w:t xml:space="preserve"> the vagaries of </w:t>
      </w:r>
      <w:r w:rsidRPr="00395528">
        <w:rPr>
          <w:rStyle w:val="StyleUnderline"/>
          <w:highlight w:val="yellow"/>
        </w:rPr>
        <w:t>private-sector competition is</w:t>
      </w:r>
      <w:r w:rsidRPr="00121AF0">
        <w:rPr>
          <w:rStyle w:val="StyleUnderline"/>
        </w:rPr>
        <w:t xml:space="preserve"> inherently </w:t>
      </w:r>
      <w:r w:rsidRPr="00395528">
        <w:rPr>
          <w:rStyle w:val="StyleUnderline"/>
          <w:highlight w:val="yellow"/>
        </w:rPr>
        <w:t>risky.</w:t>
      </w:r>
      <w:r w:rsidRPr="00395528">
        <w:rPr>
          <w:sz w:val="16"/>
          <w:highlight w:val="yellow"/>
        </w:rPr>
        <w:t xml:space="preserve"> </w:t>
      </w:r>
      <w:r w:rsidRPr="00395528">
        <w:rPr>
          <w:rStyle w:val="StyleUnderline"/>
          <w:highlight w:val="yellow"/>
        </w:rPr>
        <w:t>The</w:t>
      </w:r>
      <w:r w:rsidRPr="00121AF0">
        <w:rPr>
          <w:rStyle w:val="StyleUnderline"/>
        </w:rPr>
        <w:t xml:space="preserve"> </w:t>
      </w:r>
      <w:r w:rsidRPr="00395528">
        <w:rPr>
          <w:rStyle w:val="StyleUnderline"/>
          <w:highlight w:val="yellow"/>
        </w:rPr>
        <w:t>free market</w:t>
      </w:r>
      <w:r w:rsidRPr="00121AF0">
        <w:rPr>
          <w:rStyle w:val="StyleUnderline"/>
        </w:rPr>
        <w:t xml:space="preserve"> often </w:t>
      </w:r>
      <w:r w:rsidRPr="00395528">
        <w:rPr>
          <w:rStyle w:val="StyleUnderline"/>
          <w:highlight w:val="yellow"/>
        </w:rPr>
        <w:t>does a terrible job of providing basic services to the poor</w:t>
      </w:r>
      <w:r w:rsidRPr="00121AF0">
        <w:rPr>
          <w:rStyle w:val="StyleUnderline"/>
        </w:rPr>
        <w:t xml:space="preserve"> — see, for instance, the lack of grocery stores and banks in many low-income neighborhoods. </w:t>
      </w:r>
      <w:r w:rsidRPr="00121AF0">
        <w:rPr>
          <w:sz w:val="16"/>
        </w:rPr>
        <w:t xml:space="preserve">This may also hold for education. </w:t>
      </w:r>
      <w:r w:rsidRPr="00395528">
        <w:rPr>
          <w:rStyle w:val="StyleUnderline"/>
          <w:highlight w:val="yellow"/>
        </w:rPr>
        <w:t>Others have argued</w:t>
      </w:r>
      <w:r w:rsidRPr="00121AF0">
        <w:rPr>
          <w:rStyle w:val="StyleUnderline"/>
        </w:rPr>
        <w:t xml:space="preserve"> that </w:t>
      </w:r>
      <w:r w:rsidRPr="00395528">
        <w:rPr>
          <w:rStyle w:val="StyleUnderline"/>
          <w:highlight w:val="yellow"/>
        </w:rPr>
        <w:t>standardized test scores are the wrong measur</w:t>
      </w:r>
      <w:r w:rsidRPr="00121AF0">
        <w:rPr>
          <w:rStyle w:val="StyleUnderline"/>
        </w:rPr>
        <w:t>e of school success</w:t>
      </w:r>
      <w:r w:rsidRPr="00121AF0">
        <w:rPr>
          <w:sz w:val="16"/>
        </w:rPr>
        <w:t xml:space="preserve">. It’s true that voucher programs in Washington and some others elsewhere, which produced no improvements in test scores, increased the likelihood of students’ advancement and graduation from high school. One study of a privately financed voucher program in New York found positive results for college attendance among African-Americans. </w:t>
      </w:r>
      <w:r w:rsidRPr="00121AF0">
        <w:rPr>
          <w:rStyle w:val="StyleUnderline"/>
        </w:rPr>
        <w:t>But</w:t>
      </w:r>
      <w:r>
        <w:rPr>
          <w:rStyle w:val="StyleUnderline"/>
        </w:rPr>
        <w:t xml:space="preserve"> </w:t>
      </w:r>
      <w:hyperlink r:id="rId19" w:history="1">
        <w:r w:rsidRPr="00395528">
          <w:rPr>
            <w:rStyle w:val="StyleUnderline"/>
            <w:highlight w:val="yellow"/>
          </w:rPr>
          <w:t>research</w:t>
        </w:r>
      </w:hyperlink>
      <w:r w:rsidRPr="00395528">
        <w:rPr>
          <w:rStyle w:val="StyleUnderline"/>
          <w:highlight w:val="yellow"/>
        </w:rPr>
        <w:t xml:space="preserve"> has</w:t>
      </w:r>
      <w:r w:rsidRPr="00121AF0">
        <w:rPr>
          <w:rStyle w:val="StyleUnderline"/>
        </w:rPr>
        <w:t xml:space="preserve"> also </w:t>
      </w:r>
      <w:r w:rsidRPr="00395528">
        <w:rPr>
          <w:rStyle w:val="StyleUnderline"/>
          <w:highlight w:val="yellow"/>
        </w:rPr>
        <w:t>linked higher test scores to a</w:t>
      </w:r>
      <w:r w:rsidRPr="00121AF0">
        <w:rPr>
          <w:rStyle w:val="StyleUnderline"/>
        </w:rPr>
        <w:t xml:space="preserve"> host of </w:t>
      </w:r>
      <w:r w:rsidRPr="00395528">
        <w:rPr>
          <w:rStyle w:val="StyleUnderline"/>
          <w:highlight w:val="yellow"/>
        </w:rPr>
        <w:t>positive outcomes later in life.</w:t>
      </w:r>
      <w:r w:rsidRPr="00121AF0">
        <w:rPr>
          <w:rStyle w:val="StyleUnderline"/>
        </w:rPr>
        <w:t xml:space="preserve"> </w:t>
      </w:r>
      <w:r w:rsidRPr="00395528">
        <w:rPr>
          <w:rStyle w:val="StyleUnderline"/>
          <w:highlight w:val="yellow"/>
        </w:rPr>
        <w:t>And voucher advocates</w:t>
      </w:r>
      <w:r w:rsidRPr="00121AF0">
        <w:rPr>
          <w:rStyle w:val="StyleUnderline"/>
        </w:rPr>
        <w:t xml:space="preserve"> often </w:t>
      </w:r>
      <w:r w:rsidRPr="00395528">
        <w:rPr>
          <w:rStyle w:val="StyleUnderline"/>
          <w:highlight w:val="yellow"/>
        </w:rPr>
        <w:t>cite poor test scores</w:t>
      </w:r>
      <w:r w:rsidRPr="00121AF0">
        <w:rPr>
          <w:rStyle w:val="StyleUnderline"/>
        </w:rPr>
        <w:t xml:space="preserve"> in public schools </w:t>
      </w:r>
      <w:r w:rsidRPr="00395528">
        <w:rPr>
          <w:rStyle w:val="StyleUnderline"/>
          <w:highlight w:val="yellow"/>
        </w:rPr>
        <w:t>to justify creating private school vouchers in the first place.</w:t>
      </w:r>
    </w:p>
    <w:p w:rsidR="00C82856" w:rsidRPr="00B04ACB" w:rsidRDefault="00C82856" w:rsidP="00C82856"/>
    <w:p w:rsidR="00C82856" w:rsidRPr="00A252F2" w:rsidRDefault="00C82856" w:rsidP="00C82856">
      <w:pPr>
        <w:pStyle w:val="Heading4"/>
        <w:rPr>
          <w:rStyle w:val="Style13ptBold"/>
        </w:rPr>
      </w:pPr>
      <w:r>
        <w:rPr>
          <w:rStyle w:val="Style13ptBold"/>
          <w:b/>
        </w:rPr>
        <w:t xml:space="preserve">Vouchers hurts achievement and test scores </w:t>
      </w:r>
    </w:p>
    <w:p w:rsidR="00C82856" w:rsidRPr="009327EA" w:rsidRDefault="00C82856" w:rsidP="00C82856">
      <w:pPr>
        <w:rPr>
          <w:rStyle w:val="Style13ptBold"/>
        </w:rPr>
      </w:pPr>
      <w:r>
        <w:rPr>
          <w:rStyle w:val="Style13ptBold"/>
        </w:rPr>
        <w:t xml:space="preserve">Spector 17 </w:t>
      </w:r>
      <w:r w:rsidRPr="00066C96">
        <w:t>(Carrie, writer for Stanford News citing Martin Carnoy [Serves on the Board of the Comparative and International Educational</w:t>
      </w:r>
      <w:r>
        <w:t xml:space="preserve"> Society and is the Chair </w:t>
      </w:r>
      <w:r w:rsidRPr="00066C96">
        <w:t xml:space="preserve">of the Social Studies &amp; Educational Practice Committee </w:t>
      </w:r>
      <w:r>
        <w:t xml:space="preserve">@ the Stanford School </w:t>
      </w:r>
      <w:r w:rsidRPr="00066C96">
        <w:t>of Education, labor economist with special interest in the relation between the economy and the educational system, working on the research project on accountability in schools @ the Center for Policy Research in Education, “Vouchers do not improve student achievement, Stanford research finds”, 2/28/2017, http://news.stanford.edu/2017/02/28/vouchers-not-improve-student-achievement-stanford-researcher-finds/, accessed on: 7/7/17, Stanford News)</w:t>
      </w:r>
      <w:r w:rsidRPr="00066C96">
        <w:rPr>
          <w:b/>
        </w:rPr>
        <w:t>//RJ</w:t>
      </w:r>
      <w:hyperlink r:id="rId20" w:history="1"/>
    </w:p>
    <w:p w:rsidR="00C82856" w:rsidRDefault="00C82856" w:rsidP="00C82856">
      <w:pPr>
        <w:rPr>
          <w:sz w:val="16"/>
        </w:rPr>
      </w:pPr>
      <w:r w:rsidRPr="00802476">
        <w:rPr>
          <w:sz w:val="16"/>
        </w:rPr>
        <w:t xml:space="preserve">At best, they have only a modest impact on high school graduation rates, Carnoy found – and the risks they pose outweigh any advances. </w:t>
      </w:r>
      <w:r w:rsidRPr="00066C96">
        <w:rPr>
          <w:rStyle w:val="StyleUnderline"/>
        </w:rPr>
        <w:t>“</w:t>
      </w:r>
      <w:r w:rsidRPr="00395528">
        <w:rPr>
          <w:rStyle w:val="StyleUnderline"/>
          <w:highlight w:val="yellow"/>
        </w:rPr>
        <w:t>The ev</w:t>
      </w:r>
      <w:r w:rsidRPr="00066C96">
        <w:rPr>
          <w:rStyle w:val="StyleUnderline"/>
        </w:rPr>
        <w:t xml:space="preserve">idence </w:t>
      </w:r>
      <w:r w:rsidRPr="00395528">
        <w:rPr>
          <w:rStyle w:val="StyleUnderline"/>
          <w:highlight w:val="yellow"/>
        </w:rPr>
        <w:t>is</w:t>
      </w:r>
      <w:r w:rsidRPr="00066C96">
        <w:rPr>
          <w:rStyle w:val="StyleUnderline"/>
        </w:rPr>
        <w:t xml:space="preserve"> very </w:t>
      </w:r>
      <w:r w:rsidRPr="00395528">
        <w:rPr>
          <w:rStyle w:val="StyleUnderline"/>
          <w:highlight w:val="yellow"/>
        </w:rPr>
        <w:t>weak that vouchers produce</w:t>
      </w:r>
      <w:r w:rsidRPr="00066C96">
        <w:rPr>
          <w:rStyle w:val="StyleUnderline"/>
        </w:rPr>
        <w:t xml:space="preserve"> significant </w:t>
      </w:r>
      <w:r w:rsidRPr="00395528">
        <w:rPr>
          <w:rStyle w:val="StyleUnderline"/>
          <w:highlight w:val="yellow"/>
        </w:rPr>
        <w:t>gains in learning</w:t>
      </w:r>
      <w:r w:rsidRPr="00066C96">
        <w:rPr>
          <w:rStyle w:val="StyleUnderline"/>
        </w:rPr>
        <w:t>,”</w:t>
      </w:r>
      <w:r w:rsidRPr="00802476">
        <w:rPr>
          <w:sz w:val="16"/>
        </w:rPr>
        <w:t xml:space="preserve"> Carnoy said. “They also carry hidden costs, and they’re distracting us from other solutions that could yield much higher returns.” Assessing the impact The report, published by the Economic Policy Institute (EPI), was initiated shortly after Betsy DeVos was nominated to serve as U.S. Secretary of Education. DeVos, who was confirmed Feb. 7, has pushed for the expansion of school vouchers nationwide. Carnoy analyzed research conducted over the past 25 years, including studies of programs in Milwaukee, New York City, Washington, D.C., Indiana and Louisiana. </w:t>
      </w:r>
      <w:r w:rsidRPr="00066C96">
        <w:rPr>
          <w:rStyle w:val="StyleUnderline"/>
        </w:rPr>
        <w:t>Most studies have evaluated the impact of vouchers through test scores (as a proxy for student achievement) and high school graduation and college enrollment rates (indicators of school performance).</w:t>
      </w:r>
      <w:r>
        <w:rPr>
          <w:rStyle w:val="StyleUnderline"/>
        </w:rPr>
        <w:t xml:space="preserve"> </w:t>
      </w:r>
      <w:r w:rsidRPr="00395528">
        <w:rPr>
          <w:rStyle w:val="StyleUnderline"/>
          <w:highlight w:val="yellow"/>
        </w:rPr>
        <w:t>In Milwaukee</w:t>
      </w:r>
      <w:r w:rsidRPr="00066C96">
        <w:rPr>
          <w:rStyle w:val="StyleUnderline"/>
        </w:rPr>
        <w:t xml:space="preserve">, where </w:t>
      </w:r>
      <w:r w:rsidRPr="00395528">
        <w:rPr>
          <w:rStyle w:val="StyleUnderline"/>
          <w:highlight w:val="yellow"/>
        </w:rPr>
        <w:t>the nation’s second-largest (</w:t>
      </w:r>
      <w:r w:rsidRPr="00066C96">
        <w:rPr>
          <w:rStyle w:val="StyleUnderline"/>
        </w:rPr>
        <w:t xml:space="preserve">after Indiana’s more recent) </w:t>
      </w:r>
      <w:r w:rsidRPr="00395528">
        <w:rPr>
          <w:rStyle w:val="StyleUnderline"/>
          <w:highlight w:val="yellow"/>
        </w:rPr>
        <w:t>voucher program</w:t>
      </w:r>
      <w:r w:rsidRPr="00066C96">
        <w:rPr>
          <w:rStyle w:val="StyleUnderline"/>
        </w:rPr>
        <w:t xml:space="preserve"> has been operating for almost 20 years, </w:t>
      </w:r>
      <w:r w:rsidRPr="00395528">
        <w:rPr>
          <w:rStyle w:val="StyleUnderline"/>
          <w:highlight w:val="yellow"/>
        </w:rPr>
        <w:t>only a quarter of students attend their neighborhood school</w:t>
      </w:r>
      <w:r w:rsidRPr="00395528">
        <w:rPr>
          <w:sz w:val="16"/>
          <w:highlight w:val="yellow"/>
        </w:rPr>
        <w:t xml:space="preserve">. </w:t>
      </w:r>
      <w:r w:rsidRPr="00395528">
        <w:rPr>
          <w:rStyle w:val="StyleUnderline"/>
          <w:highlight w:val="yellow"/>
        </w:rPr>
        <w:t>“If choice were the answer, Milwaukee would be one of the highest-scoring</w:t>
      </w:r>
      <w:r w:rsidRPr="00066C96">
        <w:rPr>
          <w:rStyle w:val="StyleUnderline"/>
        </w:rPr>
        <w:t xml:space="preserve"> cities in the country,</w:t>
      </w:r>
      <w:r w:rsidRPr="00802476">
        <w:rPr>
          <w:sz w:val="16"/>
        </w:rPr>
        <w:t xml:space="preserve">” Carnoy said. But test score data from the National Assessment of Educational Progress (NAEP) tell a different story. </w:t>
      </w:r>
      <w:r w:rsidRPr="00066C96">
        <w:rPr>
          <w:rStyle w:val="StyleUnderline"/>
        </w:rPr>
        <w:t xml:space="preserve">Among black eighth-graders in 13 urban school districts, </w:t>
      </w:r>
      <w:r w:rsidRPr="00395528">
        <w:rPr>
          <w:rStyle w:val="StyleUnderline"/>
          <w:highlight w:val="yellow"/>
        </w:rPr>
        <w:t>Milwaukee</w:t>
      </w:r>
      <w:r w:rsidRPr="00066C96">
        <w:rPr>
          <w:rStyle w:val="StyleUnderline"/>
        </w:rPr>
        <w:t xml:space="preserve"> – where black students make up more than 70 percent of all voucher recipients – </w:t>
      </w:r>
      <w:r w:rsidRPr="00395528">
        <w:rPr>
          <w:rStyle w:val="StyleUnderline"/>
          <w:highlight w:val="yellow"/>
        </w:rPr>
        <w:t>ranked last in reading and second-to-last in math.</w:t>
      </w:r>
      <w:r>
        <w:rPr>
          <w:rStyle w:val="StyleUnderline"/>
        </w:rPr>
        <w:t xml:space="preserve"> </w:t>
      </w:r>
      <w:r w:rsidRPr="0062130D">
        <w:rPr>
          <w:rStyle w:val="StyleUnderline"/>
        </w:rPr>
        <w:t xml:space="preserve">In cases </w:t>
      </w:r>
      <w:r w:rsidRPr="00395528">
        <w:rPr>
          <w:rStyle w:val="StyleUnderline"/>
          <w:highlight w:val="yellow"/>
        </w:rPr>
        <w:t>where test scores did improve</w:t>
      </w:r>
      <w:r w:rsidRPr="00066C96">
        <w:rPr>
          <w:rStyle w:val="StyleUnderline"/>
        </w:rPr>
        <w:t xml:space="preserve">, Carnoy said, </w:t>
      </w:r>
      <w:r w:rsidRPr="00395528">
        <w:rPr>
          <w:rStyle w:val="StyleUnderline"/>
          <w:highlight w:val="yellow"/>
        </w:rPr>
        <w:t>the increase appeared to be driven by</w:t>
      </w:r>
      <w:r w:rsidRPr="00066C96">
        <w:rPr>
          <w:rStyle w:val="StyleUnderline"/>
        </w:rPr>
        <w:t xml:space="preserve"> increased </w:t>
      </w:r>
      <w:r w:rsidRPr="00395528">
        <w:rPr>
          <w:rStyle w:val="StyleUnderline"/>
          <w:highlight w:val="yellow"/>
        </w:rPr>
        <w:t>public accountability,</w:t>
      </w:r>
      <w:r w:rsidRPr="00066C96">
        <w:rPr>
          <w:rStyle w:val="StyleUnderline"/>
        </w:rPr>
        <w:t xml:space="preserve"> not vouchers. </w:t>
      </w:r>
      <w:r w:rsidRPr="0062130D">
        <w:rPr>
          <w:rStyle w:val="StyleUnderline"/>
        </w:rPr>
        <w:t>A</w:t>
      </w:r>
      <w:r w:rsidRPr="00802476">
        <w:rPr>
          <w:sz w:val="16"/>
        </w:rPr>
        <w:t xml:space="preserve"> </w:t>
      </w:r>
      <w:r w:rsidRPr="0062130D">
        <w:rPr>
          <w:rStyle w:val="StyleUnderline"/>
        </w:rPr>
        <w:t>four-year</w:t>
      </w:r>
      <w:r w:rsidRPr="00066C96">
        <w:rPr>
          <w:rStyle w:val="StyleUnderline"/>
        </w:rPr>
        <w:t xml:space="preserve"> study in Milwaukee </w:t>
      </w:r>
      <w:r w:rsidRPr="0062130D">
        <w:rPr>
          <w:rStyle w:val="StyleUnderline"/>
        </w:rPr>
        <w:t xml:space="preserve">found </w:t>
      </w:r>
      <w:r w:rsidRPr="00395528">
        <w:rPr>
          <w:rStyle w:val="StyleUnderline"/>
          <w:highlight w:val="yellow"/>
        </w:rPr>
        <w:t>no greater gains in state test scores among voucher students</w:t>
      </w:r>
      <w:r w:rsidRPr="00066C96">
        <w:rPr>
          <w:rStyle w:val="StyleUnderline"/>
        </w:rPr>
        <w:t xml:space="preserve"> attending private </w:t>
      </w:r>
      <w:r w:rsidRPr="0062130D">
        <w:rPr>
          <w:rStyle w:val="StyleUnderline"/>
        </w:rPr>
        <w:t xml:space="preserve">schools </w:t>
      </w:r>
      <w:r w:rsidRPr="00395528">
        <w:rPr>
          <w:rStyle w:val="StyleUnderline"/>
          <w:highlight w:val="yellow"/>
        </w:rPr>
        <w:t>until the legislature announced</w:t>
      </w:r>
      <w:r w:rsidRPr="00066C96">
        <w:rPr>
          <w:rStyle w:val="StyleUnderline"/>
        </w:rPr>
        <w:t xml:space="preserve"> that all </w:t>
      </w:r>
      <w:r w:rsidRPr="00395528">
        <w:rPr>
          <w:rStyle w:val="StyleUnderline"/>
          <w:highlight w:val="yellow"/>
        </w:rPr>
        <w:t>private schools</w:t>
      </w:r>
      <w:r w:rsidRPr="00066C96">
        <w:rPr>
          <w:rStyle w:val="StyleUnderline"/>
        </w:rPr>
        <w:t xml:space="preserve"> accepting voucher </w:t>
      </w:r>
      <w:r w:rsidRPr="0062130D">
        <w:rPr>
          <w:rStyle w:val="StyleUnderline"/>
        </w:rPr>
        <w:t>students</w:t>
      </w:r>
      <w:r w:rsidRPr="00395528">
        <w:rPr>
          <w:rStyle w:val="StyleUnderline"/>
          <w:highlight w:val="yellow"/>
        </w:rPr>
        <w:t xml:space="preserve"> would be required to take the test</w:t>
      </w:r>
      <w:r w:rsidRPr="00066C96">
        <w:rPr>
          <w:rStyle w:val="StyleUnderline"/>
        </w:rPr>
        <w:t xml:space="preserve"> and that the results would be made public</w:t>
      </w:r>
      <w:r w:rsidRPr="00802476">
        <w:rPr>
          <w:sz w:val="16"/>
        </w:rPr>
        <w:t xml:space="preserve">. </w:t>
      </w:r>
      <w:r w:rsidRPr="00066C96">
        <w:rPr>
          <w:rStyle w:val="StyleUnderline"/>
        </w:rPr>
        <w:t xml:space="preserve">Researchers concluded that </w:t>
      </w:r>
      <w:r w:rsidRPr="00395528">
        <w:rPr>
          <w:rStyle w:val="StyleUnderline"/>
          <w:highlight w:val="yellow"/>
        </w:rPr>
        <w:t>publicizing the results</w:t>
      </w:r>
      <w:r w:rsidRPr="00066C96">
        <w:rPr>
          <w:rStyle w:val="StyleUnderline"/>
        </w:rPr>
        <w:t xml:space="preserve"> for the first time </w:t>
      </w:r>
      <w:r w:rsidRPr="00395528">
        <w:rPr>
          <w:rStyle w:val="StyleUnderline"/>
          <w:highlight w:val="yellow"/>
        </w:rPr>
        <w:t>pressed</w:t>
      </w:r>
      <w:r w:rsidRPr="00066C96">
        <w:rPr>
          <w:rStyle w:val="StyleUnderline"/>
        </w:rPr>
        <w:t xml:space="preserve"> these </w:t>
      </w:r>
      <w:r w:rsidRPr="00395528">
        <w:rPr>
          <w:rStyle w:val="StyleUnderline"/>
          <w:highlight w:val="yellow"/>
        </w:rPr>
        <w:t>schools to focus</w:t>
      </w:r>
      <w:r w:rsidRPr="00066C96">
        <w:rPr>
          <w:rStyle w:val="StyleUnderline"/>
        </w:rPr>
        <w:t xml:space="preserve"> more </w:t>
      </w:r>
      <w:r w:rsidRPr="00395528">
        <w:rPr>
          <w:rStyle w:val="StyleUnderline"/>
          <w:highlight w:val="yellow"/>
        </w:rPr>
        <w:t>teaching</w:t>
      </w:r>
      <w:r w:rsidRPr="00066C96">
        <w:rPr>
          <w:rStyle w:val="StyleUnderline"/>
        </w:rPr>
        <w:t xml:space="preserve"> on </w:t>
      </w:r>
      <w:r w:rsidRPr="00395528">
        <w:rPr>
          <w:rStyle w:val="StyleUnderline"/>
          <w:highlight w:val="yellow"/>
        </w:rPr>
        <w:t>elements that</w:t>
      </w:r>
      <w:r w:rsidRPr="00066C96">
        <w:rPr>
          <w:rStyle w:val="StyleUnderline"/>
        </w:rPr>
        <w:t xml:space="preserve"> might </w:t>
      </w:r>
      <w:r w:rsidRPr="00395528">
        <w:rPr>
          <w:rStyle w:val="StyleUnderline"/>
          <w:highlight w:val="yellow"/>
        </w:rPr>
        <w:t>appear on the test</w:t>
      </w:r>
      <w:r w:rsidRPr="00066C96">
        <w:rPr>
          <w:rStyle w:val="StyleUnderline"/>
        </w:rPr>
        <w:t>, which helped increase their scores.</w:t>
      </w:r>
      <w:r>
        <w:rPr>
          <w:rStyle w:val="StyleUnderline"/>
        </w:rPr>
        <w:t xml:space="preserve"> </w:t>
      </w:r>
      <w:r w:rsidRPr="00395528">
        <w:rPr>
          <w:rStyle w:val="StyleUnderline"/>
          <w:highlight w:val="yellow"/>
        </w:rPr>
        <w:t>While research has found some small gains in</w:t>
      </w:r>
      <w:r w:rsidRPr="00066C96">
        <w:rPr>
          <w:rStyle w:val="StyleUnderline"/>
        </w:rPr>
        <w:t xml:space="preserve"> voucher schools’ </w:t>
      </w:r>
      <w:r w:rsidRPr="00395528">
        <w:rPr>
          <w:rStyle w:val="StyleUnderline"/>
          <w:highlight w:val="yellow"/>
        </w:rPr>
        <w:t>graduation</w:t>
      </w:r>
      <w:r w:rsidRPr="00066C96">
        <w:rPr>
          <w:rStyle w:val="StyleUnderline"/>
        </w:rPr>
        <w:t xml:space="preserve"> and college enrollment </w:t>
      </w:r>
      <w:r w:rsidRPr="00395528">
        <w:rPr>
          <w:rStyle w:val="StyleUnderline"/>
          <w:highlight w:val="yellow"/>
        </w:rPr>
        <w:t>rates,</w:t>
      </w:r>
      <w:r w:rsidRPr="00066C96">
        <w:rPr>
          <w:rStyle w:val="StyleUnderline"/>
        </w:rPr>
        <w:t xml:space="preserve"> Carnoy said </w:t>
      </w:r>
      <w:r w:rsidRPr="00395528">
        <w:rPr>
          <w:rStyle w:val="StyleUnderline"/>
          <w:highlight w:val="yellow"/>
        </w:rPr>
        <w:t>there’s no evidence</w:t>
      </w:r>
      <w:r w:rsidRPr="00066C96">
        <w:rPr>
          <w:rStyle w:val="StyleUnderline"/>
        </w:rPr>
        <w:t xml:space="preserve"> indicating </w:t>
      </w:r>
      <w:r w:rsidRPr="00395528">
        <w:rPr>
          <w:rStyle w:val="StyleUnderline"/>
          <w:highlight w:val="yellow"/>
        </w:rPr>
        <w:t>whether this was due to</w:t>
      </w:r>
      <w:r w:rsidRPr="00A66155">
        <w:rPr>
          <w:rStyle w:val="StyleUnderline"/>
        </w:rPr>
        <w:t xml:space="preserve"> private school </w:t>
      </w:r>
      <w:r w:rsidRPr="00395528">
        <w:rPr>
          <w:rStyle w:val="StyleUnderline"/>
          <w:highlight w:val="yellow"/>
        </w:rPr>
        <w:t>competition</w:t>
      </w:r>
      <w:r w:rsidRPr="00066C96">
        <w:rPr>
          <w:rStyle w:val="StyleUnderline"/>
        </w:rPr>
        <w:t xml:space="preserve"> – as free-market proponents contend – </w:t>
      </w:r>
      <w:r w:rsidRPr="00395528">
        <w:rPr>
          <w:rStyle w:val="StyleUnderline"/>
          <w:highlight w:val="yellow"/>
        </w:rPr>
        <w:t>or</w:t>
      </w:r>
      <w:r w:rsidRPr="00066C96">
        <w:rPr>
          <w:rStyle w:val="StyleUnderline"/>
        </w:rPr>
        <w:t xml:space="preserve"> to p</w:t>
      </w:r>
      <w:r w:rsidRPr="0062130D">
        <w:rPr>
          <w:rStyle w:val="StyleUnderline"/>
        </w:rPr>
        <w:t>rivate</w:t>
      </w:r>
      <w:r w:rsidRPr="00066C96">
        <w:rPr>
          <w:rStyle w:val="StyleUnderline"/>
        </w:rPr>
        <w:t xml:space="preserve"> high schools’ </w:t>
      </w:r>
      <w:r w:rsidRPr="00395528">
        <w:rPr>
          <w:rStyle w:val="Emphasis"/>
          <w:highlight w:val="yellow"/>
        </w:rPr>
        <w:t>willingness to shed less-motivated students</w:t>
      </w:r>
      <w:r w:rsidRPr="00395528">
        <w:rPr>
          <w:rStyle w:val="StyleUnderline"/>
          <w:highlight w:val="yellow"/>
        </w:rPr>
        <w:t>.</w:t>
      </w:r>
      <w:r>
        <w:rPr>
          <w:rStyle w:val="StyleUnderline"/>
        </w:rPr>
        <w:t xml:space="preserve"> </w:t>
      </w:r>
      <w:r w:rsidRPr="00802476">
        <w:rPr>
          <w:sz w:val="16"/>
        </w:rPr>
        <w:t>Hidden costs The report also disputes the common claim that vouchers cost less per student than traditional public education. “</w:t>
      </w:r>
      <w:r w:rsidRPr="00066C96">
        <w:rPr>
          <w:rStyle w:val="StyleUnderline"/>
        </w:rPr>
        <w:t>The cost argument is flawed,</w:t>
      </w:r>
      <w:r w:rsidRPr="00802476">
        <w:rPr>
          <w:sz w:val="16"/>
        </w:rPr>
        <w:t xml:space="preserve">” Carnoy said, because </w:t>
      </w:r>
      <w:r w:rsidRPr="00395528">
        <w:rPr>
          <w:rStyle w:val="StyleUnderline"/>
          <w:highlight w:val="yellow"/>
        </w:rPr>
        <w:t>the savings</w:t>
      </w:r>
      <w:r w:rsidRPr="00066C96">
        <w:rPr>
          <w:rStyle w:val="StyleUnderline"/>
        </w:rPr>
        <w:t xml:space="preserve"> that </w:t>
      </w:r>
      <w:r w:rsidRPr="00395528">
        <w:rPr>
          <w:rStyle w:val="StyleUnderline"/>
          <w:highlight w:val="yellow"/>
        </w:rPr>
        <w:t>private schools enjoy</w:t>
      </w:r>
      <w:r w:rsidRPr="00066C96">
        <w:rPr>
          <w:rStyle w:val="StyleUnderline"/>
        </w:rPr>
        <w:t xml:space="preserve"> </w:t>
      </w:r>
      <w:r w:rsidRPr="00395528">
        <w:rPr>
          <w:rStyle w:val="StyleUnderline"/>
          <w:highlight w:val="yellow"/>
        </w:rPr>
        <w:t>couldn’t be sustained</w:t>
      </w:r>
      <w:r w:rsidRPr="00066C96">
        <w:rPr>
          <w:rStyle w:val="StyleUnderline"/>
        </w:rPr>
        <w:t xml:space="preserve"> </w:t>
      </w:r>
      <w:r w:rsidRPr="00395528">
        <w:rPr>
          <w:rStyle w:val="StyleUnderline"/>
          <w:highlight w:val="yellow"/>
        </w:rPr>
        <w:t>if voucher programs were implemented</w:t>
      </w:r>
      <w:r w:rsidRPr="00066C96">
        <w:rPr>
          <w:rStyle w:val="StyleUnderline"/>
        </w:rPr>
        <w:t xml:space="preserve"> much more </w:t>
      </w:r>
      <w:r w:rsidRPr="00395528">
        <w:rPr>
          <w:rStyle w:val="StyleUnderline"/>
          <w:highlight w:val="yellow"/>
        </w:rPr>
        <w:t>widely.</w:t>
      </w:r>
      <w:r>
        <w:rPr>
          <w:rStyle w:val="StyleUnderline"/>
        </w:rPr>
        <w:t xml:space="preserve"> </w:t>
      </w:r>
      <w:r w:rsidRPr="00802476">
        <w:rPr>
          <w:sz w:val="16"/>
        </w:rPr>
        <w:t xml:space="preserve">For one thing, </w:t>
      </w:r>
      <w:r w:rsidRPr="0062130D">
        <w:rPr>
          <w:rStyle w:val="StyleUnderline"/>
        </w:rPr>
        <w:t xml:space="preserve">a </w:t>
      </w:r>
      <w:r w:rsidRPr="00395528">
        <w:rPr>
          <w:rStyle w:val="StyleUnderline"/>
          <w:highlight w:val="yellow"/>
        </w:rPr>
        <w:t>private school</w:t>
      </w:r>
      <w:r w:rsidRPr="00066C96">
        <w:rPr>
          <w:rStyle w:val="StyleUnderline"/>
        </w:rPr>
        <w:t xml:space="preserve"> that accepts vouchers can </w:t>
      </w:r>
      <w:r w:rsidRPr="00395528">
        <w:rPr>
          <w:rStyle w:val="StyleUnderline"/>
          <w:highlight w:val="yellow"/>
        </w:rPr>
        <w:t>ease out low-performing students</w:t>
      </w:r>
      <w:r w:rsidRPr="00066C96">
        <w:rPr>
          <w:rStyle w:val="StyleUnderline"/>
        </w:rPr>
        <w:t xml:space="preserve">, even if initially required to admit them by lottery. Also, </w:t>
      </w:r>
      <w:r w:rsidRPr="00395528">
        <w:rPr>
          <w:rStyle w:val="StyleUnderline"/>
          <w:highlight w:val="yellow"/>
        </w:rPr>
        <w:t>administering a voucher plan is expensive</w:t>
      </w:r>
      <w:r w:rsidRPr="00066C96">
        <w:rPr>
          <w:rStyle w:val="StyleUnderline"/>
        </w:rPr>
        <w:t xml:space="preserve">: Carnoy cited research estimating that record-keeping, </w:t>
      </w:r>
      <w:r w:rsidRPr="00395528">
        <w:rPr>
          <w:rStyle w:val="StyleUnderline"/>
          <w:highlight w:val="yellow"/>
        </w:rPr>
        <w:t>student transportation and other costs associated</w:t>
      </w:r>
      <w:r w:rsidRPr="00066C96">
        <w:rPr>
          <w:rStyle w:val="StyleUnderline"/>
        </w:rPr>
        <w:t xml:space="preserve"> with vouchers </w:t>
      </w:r>
      <w:r w:rsidRPr="00395528">
        <w:rPr>
          <w:rStyle w:val="StyleUnderline"/>
          <w:highlight w:val="yellow"/>
        </w:rPr>
        <w:t>could raise public educational costs by 25 percent</w:t>
      </w:r>
      <w:r w:rsidRPr="00066C96">
        <w:rPr>
          <w:rStyle w:val="StyleUnderline"/>
        </w:rPr>
        <w:t xml:space="preserve"> or more.</w:t>
      </w:r>
      <w:r>
        <w:rPr>
          <w:rStyle w:val="StyleUnderline"/>
        </w:rPr>
        <w:t xml:space="preserve"> </w:t>
      </w:r>
      <w:r w:rsidRPr="00395528">
        <w:rPr>
          <w:rStyle w:val="StyleUnderline"/>
          <w:highlight w:val="yellow"/>
        </w:rPr>
        <w:t xml:space="preserve">One </w:t>
      </w:r>
      <w:r w:rsidRPr="0062130D">
        <w:rPr>
          <w:rStyle w:val="StyleUnderline"/>
        </w:rPr>
        <w:t xml:space="preserve">alarming long-term </w:t>
      </w:r>
      <w:r w:rsidRPr="00395528">
        <w:rPr>
          <w:rStyle w:val="StyleUnderline"/>
          <w:highlight w:val="yellow"/>
        </w:rPr>
        <w:t>cost</w:t>
      </w:r>
      <w:r w:rsidRPr="0062130D">
        <w:rPr>
          <w:rStyle w:val="StyleUnderline"/>
        </w:rPr>
        <w:t xml:space="preserve"> of a voucher system, Carnoy said, </w:t>
      </w:r>
      <w:r w:rsidRPr="00395528">
        <w:rPr>
          <w:rStyle w:val="StyleUnderline"/>
          <w:highlight w:val="yellow"/>
        </w:rPr>
        <w:t>is the impact it could have on the teaching pipeline. Public education’s</w:t>
      </w:r>
      <w:r w:rsidRPr="0062130D">
        <w:rPr>
          <w:rStyle w:val="StyleUnderline"/>
        </w:rPr>
        <w:t xml:space="preserve"> </w:t>
      </w:r>
      <w:r w:rsidRPr="00395528">
        <w:rPr>
          <w:rStyle w:val="StyleUnderline"/>
          <w:highlight w:val="yellow"/>
        </w:rPr>
        <w:t xml:space="preserve">tenure </w:t>
      </w:r>
      <w:r w:rsidRPr="0062130D">
        <w:rPr>
          <w:rStyle w:val="StyleUnderline"/>
        </w:rPr>
        <w:t xml:space="preserve">and pension </w:t>
      </w:r>
      <w:r w:rsidRPr="00395528">
        <w:rPr>
          <w:rStyle w:val="StyleUnderline"/>
          <w:highlight w:val="yellow"/>
        </w:rPr>
        <w:t>system</w:t>
      </w:r>
      <w:r w:rsidRPr="0062130D">
        <w:rPr>
          <w:rStyle w:val="StyleUnderline"/>
        </w:rPr>
        <w:t xml:space="preserve"> </w:t>
      </w:r>
      <w:r w:rsidRPr="00395528">
        <w:rPr>
          <w:rStyle w:val="StyleUnderline"/>
          <w:highlight w:val="yellow"/>
        </w:rPr>
        <w:t>offers security</w:t>
      </w:r>
      <w:r w:rsidRPr="0062130D">
        <w:rPr>
          <w:rStyle w:val="StyleUnderline"/>
        </w:rPr>
        <w:t xml:space="preserve"> t</w:t>
      </w:r>
      <w:r w:rsidRPr="00395528">
        <w:rPr>
          <w:rStyle w:val="StyleUnderline"/>
          <w:highlight w:val="yellow"/>
        </w:rPr>
        <w:t>hat compensates for</w:t>
      </w:r>
      <w:r w:rsidRPr="0062130D">
        <w:rPr>
          <w:rStyle w:val="StyleUnderline"/>
        </w:rPr>
        <w:t xml:space="preserve"> relatively </w:t>
      </w:r>
      <w:r w:rsidRPr="00395528">
        <w:rPr>
          <w:rStyle w:val="StyleUnderline"/>
          <w:highlight w:val="yellow"/>
        </w:rPr>
        <w:t>low pay</w:t>
      </w:r>
      <w:r w:rsidRPr="0062130D">
        <w:rPr>
          <w:rStyle w:val="StyleUnderline"/>
        </w:rPr>
        <w:t xml:space="preserve"> </w:t>
      </w:r>
      <w:r w:rsidRPr="00395528">
        <w:rPr>
          <w:rStyle w:val="StyleUnderline"/>
          <w:highlight w:val="yellow"/>
        </w:rPr>
        <w:t>and</w:t>
      </w:r>
      <w:r w:rsidRPr="0062130D">
        <w:rPr>
          <w:rStyle w:val="StyleUnderline"/>
        </w:rPr>
        <w:t xml:space="preserve"> that helps to </w:t>
      </w:r>
      <w:r w:rsidRPr="00395528">
        <w:rPr>
          <w:rStyle w:val="StyleUnderline"/>
          <w:highlight w:val="yellow"/>
        </w:rPr>
        <w:t>retain experienced teachers</w:t>
      </w:r>
      <w:r w:rsidRPr="0062130D">
        <w:rPr>
          <w:rStyle w:val="StyleUnderline"/>
        </w:rPr>
        <w:t>.</w:t>
      </w:r>
      <w:r w:rsidRPr="00802476">
        <w:rPr>
          <w:sz w:val="16"/>
        </w:rPr>
        <w:t xml:space="preserve"> </w:t>
      </w:r>
      <w:r w:rsidRPr="00395528">
        <w:rPr>
          <w:rStyle w:val="StyleUnderline"/>
          <w:highlight w:val="yellow"/>
        </w:rPr>
        <w:t xml:space="preserve">Without </w:t>
      </w:r>
      <w:r w:rsidRPr="0062130D">
        <w:rPr>
          <w:rStyle w:val="StyleUnderline"/>
        </w:rPr>
        <w:t>these</w:t>
      </w:r>
      <w:r w:rsidRPr="00395528">
        <w:rPr>
          <w:rStyle w:val="StyleUnderline"/>
          <w:highlight w:val="yellow"/>
        </w:rPr>
        <w:t xml:space="preserve"> benefits, </w:t>
      </w:r>
      <w:r w:rsidRPr="0062130D">
        <w:rPr>
          <w:rStyle w:val="StyleUnderline"/>
        </w:rPr>
        <w:t>he said</w:t>
      </w:r>
      <w:r w:rsidRPr="00395528">
        <w:rPr>
          <w:rStyle w:val="StyleUnderline"/>
          <w:highlight w:val="yellow"/>
        </w:rPr>
        <w:t>,</w:t>
      </w:r>
      <w:r w:rsidRPr="0062130D">
        <w:rPr>
          <w:rStyle w:val="StyleUnderline"/>
        </w:rPr>
        <w:t xml:space="preserve"> </w:t>
      </w:r>
      <w:r w:rsidRPr="00395528">
        <w:rPr>
          <w:rStyle w:val="StyleUnderline"/>
          <w:highlight w:val="yellow"/>
        </w:rPr>
        <w:t>fewer</w:t>
      </w:r>
      <w:r w:rsidRPr="0062130D">
        <w:rPr>
          <w:rStyle w:val="StyleUnderline"/>
        </w:rPr>
        <w:t xml:space="preserve"> young </w:t>
      </w:r>
      <w:r w:rsidRPr="00395528">
        <w:rPr>
          <w:rStyle w:val="StyleUnderline"/>
          <w:highlight w:val="yellow"/>
        </w:rPr>
        <w:t>teachers would</w:t>
      </w:r>
      <w:r w:rsidRPr="0062130D">
        <w:rPr>
          <w:rStyle w:val="StyleUnderline"/>
        </w:rPr>
        <w:t xml:space="preserve"> be likely to enter and </w:t>
      </w:r>
      <w:r w:rsidRPr="00395528">
        <w:rPr>
          <w:rStyle w:val="StyleUnderline"/>
          <w:highlight w:val="yellow"/>
        </w:rPr>
        <w:t>remain in the profession</w:t>
      </w:r>
      <w:r w:rsidRPr="0062130D">
        <w:rPr>
          <w:rStyle w:val="StyleUnderline"/>
        </w:rPr>
        <w:t>.</w:t>
      </w:r>
      <w:r>
        <w:rPr>
          <w:rStyle w:val="StyleUnderline"/>
        </w:rPr>
        <w:t xml:space="preserve"> </w:t>
      </w:r>
      <w:r w:rsidRPr="00395528">
        <w:rPr>
          <w:rStyle w:val="StyleUnderline"/>
          <w:highlight w:val="yellow"/>
        </w:rPr>
        <w:t>Private schools</w:t>
      </w:r>
      <w:r w:rsidRPr="0062130D">
        <w:rPr>
          <w:rStyle w:val="StyleUnderline"/>
        </w:rPr>
        <w:t xml:space="preserve"> in a largely public system </w:t>
      </w:r>
      <w:r w:rsidRPr="00395528">
        <w:rPr>
          <w:rStyle w:val="StyleUnderline"/>
          <w:highlight w:val="yellow"/>
        </w:rPr>
        <w:t>save money by hiring young teachers</w:t>
      </w:r>
      <w:r w:rsidRPr="0062130D">
        <w:rPr>
          <w:rStyle w:val="StyleUnderline"/>
        </w:rPr>
        <w:t xml:space="preserve"> </w:t>
      </w:r>
      <w:r w:rsidRPr="00395528">
        <w:rPr>
          <w:rStyle w:val="StyleUnderline"/>
          <w:highlight w:val="yellow"/>
        </w:rPr>
        <w:t>who seek training</w:t>
      </w:r>
      <w:r w:rsidRPr="0062130D">
        <w:rPr>
          <w:rStyle w:val="StyleUnderline"/>
        </w:rPr>
        <w:t xml:space="preserve"> and experience and have the option to go on to competitive positions at public schools</w:t>
      </w:r>
      <w:r w:rsidRPr="00395528">
        <w:rPr>
          <w:rStyle w:val="StyleUnderline"/>
          <w:highlight w:val="yellow"/>
        </w:rPr>
        <w:t>. A</w:t>
      </w:r>
      <w:r w:rsidRPr="0062130D">
        <w:rPr>
          <w:rStyle w:val="StyleUnderline"/>
        </w:rPr>
        <w:t xml:space="preserve"> mainly </w:t>
      </w:r>
      <w:r w:rsidRPr="00395528">
        <w:rPr>
          <w:rStyle w:val="StyleUnderline"/>
          <w:highlight w:val="yellow"/>
        </w:rPr>
        <w:t>private system would eliminate the salary</w:t>
      </w:r>
      <w:r w:rsidRPr="0062130D">
        <w:rPr>
          <w:rStyle w:val="StyleUnderline"/>
        </w:rPr>
        <w:t xml:space="preserve"> </w:t>
      </w:r>
      <w:r w:rsidRPr="00395528">
        <w:rPr>
          <w:rStyle w:val="StyleUnderline"/>
          <w:highlight w:val="yellow"/>
        </w:rPr>
        <w:t>and tenure benefits of the public system</w:t>
      </w:r>
      <w:r w:rsidRPr="0062130D">
        <w:rPr>
          <w:rStyle w:val="StyleUnderline"/>
        </w:rPr>
        <w:t xml:space="preserve">, he said, </w:t>
      </w:r>
      <w:r w:rsidRPr="00395528">
        <w:rPr>
          <w:rStyle w:val="StyleUnderline"/>
          <w:highlight w:val="yellow"/>
        </w:rPr>
        <w:t>exacerbating</w:t>
      </w:r>
      <w:r w:rsidRPr="0062130D">
        <w:rPr>
          <w:rStyle w:val="StyleUnderline"/>
        </w:rPr>
        <w:t xml:space="preserve"> </w:t>
      </w:r>
      <w:r w:rsidRPr="00395528">
        <w:rPr>
          <w:rStyle w:val="StyleUnderline"/>
          <w:highlight w:val="yellow"/>
        </w:rPr>
        <w:t>the teacher shortage and diminishing teacher quality</w:t>
      </w:r>
      <w:r w:rsidRPr="0062130D">
        <w:rPr>
          <w:rStyle w:val="StyleUnderline"/>
        </w:rPr>
        <w:t xml:space="preserve"> on average.</w:t>
      </w:r>
      <w:r>
        <w:rPr>
          <w:rStyle w:val="StyleUnderline"/>
        </w:rPr>
        <w:t xml:space="preserve"> </w:t>
      </w:r>
      <w:r w:rsidRPr="00802476">
        <w:rPr>
          <w:sz w:val="16"/>
        </w:rPr>
        <w:t>“</w:t>
      </w:r>
      <w:r w:rsidRPr="0062130D">
        <w:rPr>
          <w:rStyle w:val="StyleUnderline"/>
        </w:rPr>
        <w:t>Supporters make the argument that vouchers are still cheaper, even if they don’t produce gains, but they’re using a false measure of the real cost of these schools,”</w:t>
      </w:r>
      <w:r w:rsidRPr="00802476">
        <w:rPr>
          <w:sz w:val="16"/>
        </w:rPr>
        <w:t xml:space="preserve"> said Carnoy, who has authored more than 40 books and 150 articles on economics and education.</w:t>
      </w:r>
    </w:p>
    <w:p w:rsidR="00C82856" w:rsidRPr="00802476" w:rsidRDefault="00C82856" w:rsidP="00C82856"/>
    <w:p w:rsidR="00C82856" w:rsidRDefault="00C82856" w:rsidP="00C82856">
      <w:pPr>
        <w:pStyle w:val="Heading4"/>
      </w:pPr>
      <w:r>
        <w:t>DC Vouchers program fail- statistics prove</w:t>
      </w:r>
    </w:p>
    <w:p w:rsidR="00C82856" w:rsidRDefault="00C82856" w:rsidP="00C82856">
      <w:r w:rsidRPr="00D364ED">
        <w:rPr>
          <w:rStyle w:val="Style13ptBold"/>
        </w:rPr>
        <w:t xml:space="preserve">Green 17 - </w:t>
      </w:r>
      <w:r w:rsidRPr="00D364ED">
        <w:t>Erica L. Green,</w:t>
      </w:r>
      <w:r>
        <w:t xml:space="preserve"> education report for the New York Times, Journalism degree from Northwestern University,</w:t>
      </w:r>
      <w:r w:rsidRPr="00D364ED">
        <w:t xml:space="preserve"> 17 ("Vouchers Found to Lower Test Scores in Washington Schools", No Publication, 4-28-2017, Available Online from https://mobile.nytimes.com/2017/04/28/us/politics/school-choice-betsy-devos.html, Accessed on 6-28-2017, DS)</w:t>
      </w:r>
    </w:p>
    <w:p w:rsidR="00C82856" w:rsidRDefault="00C82856" w:rsidP="00C82856">
      <w:pPr>
        <w:rPr>
          <w:sz w:val="16"/>
          <w:szCs w:val="16"/>
        </w:rPr>
      </w:pPr>
      <w:r w:rsidRPr="00AE4B8F">
        <w:rPr>
          <w:sz w:val="14"/>
        </w:rPr>
        <w:t xml:space="preserve">For more than a decade, </w:t>
      </w:r>
      <w:r w:rsidRPr="00395528">
        <w:rPr>
          <w:b/>
          <w:highlight w:val="yellow"/>
          <w:u w:val="single"/>
        </w:rPr>
        <w:t>House Republicans</w:t>
      </w:r>
      <w:r w:rsidRPr="001658C9">
        <w:rPr>
          <w:b/>
          <w:u w:val="single"/>
        </w:rPr>
        <w:t xml:space="preserve"> led by the former Speaker John A. Boehner </w:t>
      </w:r>
      <w:r w:rsidRPr="00395528">
        <w:rPr>
          <w:b/>
          <w:highlight w:val="yellow"/>
          <w:u w:val="single"/>
        </w:rPr>
        <w:t xml:space="preserve">have used school children in the nation’s capital as an experiment for school choice, funding a </w:t>
      </w:r>
      <w:r w:rsidRPr="004A4B92">
        <w:rPr>
          <w:b/>
          <w:u w:val="single"/>
        </w:rPr>
        <w:t xml:space="preserve">far-reaching </w:t>
      </w:r>
      <w:r w:rsidRPr="00395528">
        <w:rPr>
          <w:b/>
          <w:highlight w:val="yellow"/>
          <w:u w:val="single"/>
        </w:rPr>
        <w:t>voucher program to send poor children to private schools over the opposition of local teachers and unions.</w:t>
      </w:r>
      <w:r>
        <w:rPr>
          <w:b/>
          <w:sz w:val="14"/>
        </w:rPr>
        <w:t xml:space="preserve"> </w:t>
      </w:r>
      <w:r w:rsidRPr="001658C9">
        <w:rPr>
          <w:b/>
          <w:u w:val="single"/>
        </w:rPr>
        <w:t xml:space="preserve">Now, </w:t>
      </w:r>
      <w:r w:rsidRPr="00395528">
        <w:rPr>
          <w:b/>
          <w:highlight w:val="yellow"/>
          <w:u w:val="single"/>
        </w:rPr>
        <w:t>with Betsy DeVos</w:t>
      </w:r>
      <w:r w:rsidRPr="001658C9">
        <w:rPr>
          <w:b/>
          <w:u w:val="single"/>
        </w:rPr>
        <w:t xml:space="preserve">, one of the country’s fiercest advocates of school choice, installed as education secretary, </w:t>
      </w:r>
      <w:r w:rsidRPr="00395528">
        <w:rPr>
          <w:b/>
          <w:highlight w:val="yellow"/>
          <w:u w:val="single"/>
        </w:rPr>
        <w:t>that experiment is poised to go national</w:t>
      </w:r>
      <w:r w:rsidRPr="001658C9">
        <w:rPr>
          <w:b/>
          <w:u w:val="single"/>
        </w:rPr>
        <w:t xml:space="preserve">. </w:t>
      </w:r>
      <w:r w:rsidRPr="00AE4B8F">
        <w:rPr>
          <w:sz w:val="16"/>
        </w:rPr>
        <w:t xml:space="preserve">But Ms. DeVos’s own department this week rendered judgment on the Washington school choice program: </w:t>
      </w:r>
      <w:r w:rsidRPr="00395528">
        <w:rPr>
          <w:b/>
          <w:highlight w:val="yellow"/>
          <w:u w:val="single"/>
        </w:rPr>
        <w:t>It has not improved student achievement, and</w:t>
      </w:r>
      <w:r w:rsidRPr="001658C9">
        <w:rPr>
          <w:b/>
          <w:u w:val="single"/>
        </w:rPr>
        <w:t xml:space="preserve"> it </w:t>
      </w:r>
      <w:r w:rsidRPr="00395528">
        <w:rPr>
          <w:b/>
          <w:highlight w:val="yellow"/>
          <w:u w:val="single"/>
        </w:rPr>
        <w:t>may have worsened it.</w:t>
      </w:r>
      <w:r>
        <w:rPr>
          <w:b/>
          <w:u w:val="single"/>
        </w:rPr>
        <w:t xml:space="preserve"> </w:t>
      </w:r>
      <w:r w:rsidRPr="00AE4B8F">
        <w:rPr>
          <w:sz w:val="16"/>
        </w:rPr>
        <w:t xml:space="preserve">The examination of </w:t>
      </w:r>
      <w:r w:rsidRPr="00395528">
        <w:rPr>
          <w:b/>
          <w:highlight w:val="yellow"/>
          <w:u w:val="single"/>
        </w:rPr>
        <w:t>the</w:t>
      </w:r>
      <w:r w:rsidRPr="001658C9">
        <w:rPr>
          <w:b/>
          <w:u w:val="single"/>
        </w:rPr>
        <w:t xml:space="preserve"> D.C. Opportunity Scholarship </w:t>
      </w:r>
      <w:r w:rsidRPr="00395528">
        <w:rPr>
          <w:b/>
          <w:highlight w:val="yellow"/>
          <w:u w:val="single"/>
        </w:rPr>
        <w:t>Program</w:t>
      </w:r>
      <w:r w:rsidRPr="00AE4B8F">
        <w:rPr>
          <w:sz w:val="16"/>
        </w:rPr>
        <w:t xml:space="preserve">, the only federally funded voucher program in the country, by the department’s Institute of Education Sciences, </w:t>
      </w:r>
      <w:r w:rsidRPr="00395528">
        <w:rPr>
          <w:b/>
          <w:highlight w:val="yellow"/>
          <w:u w:val="single"/>
        </w:rPr>
        <w:t>found that students who attended a private school through the program performed worse on standardized tests than their public school counterparts who did not use the vouchers</w:t>
      </w:r>
      <w:r w:rsidRPr="001658C9">
        <w:rPr>
          <w:b/>
          <w:u w:val="single"/>
        </w:rPr>
        <w:t>.</w:t>
      </w:r>
      <w:r>
        <w:rPr>
          <w:b/>
          <w:u w:val="single"/>
        </w:rPr>
        <w:t xml:space="preserve"> </w:t>
      </w:r>
      <w:r w:rsidRPr="00AE4B8F">
        <w:rPr>
          <w:sz w:val="16"/>
        </w:rPr>
        <w:t xml:space="preserve">Among </w:t>
      </w:r>
      <w:r w:rsidRPr="001658C9">
        <w:rPr>
          <w:b/>
          <w:u w:val="single"/>
        </w:rPr>
        <w:t>students who attended poor-performing public schools — the targets of this and other voucher programs — there was no significant effect on achievement.</w:t>
      </w:r>
      <w:r>
        <w:rPr>
          <w:b/>
          <w:u w:val="single"/>
        </w:rPr>
        <w:t xml:space="preserve"> </w:t>
      </w:r>
      <w:r w:rsidRPr="00AE4B8F">
        <w:rPr>
          <w:sz w:val="16"/>
        </w:rPr>
        <w:t xml:space="preserve">Researchers and experts said </w:t>
      </w:r>
      <w:r w:rsidRPr="001658C9">
        <w:rPr>
          <w:b/>
          <w:u w:val="single"/>
        </w:rPr>
        <w:t>the report offered a valuable, if limited, snapshot of the program that was based on a one-year study of 1,700 students — 995 who were selected through a lottery to receive scholarship offers, and 776 who were not.</w:t>
      </w:r>
      <w:r>
        <w:rPr>
          <w:sz w:val="16"/>
        </w:rPr>
        <w:t xml:space="preserve"> </w:t>
      </w:r>
      <w:r w:rsidRPr="00AE4B8F">
        <w:rPr>
          <w:sz w:val="16"/>
          <w:szCs w:val="16"/>
        </w:rPr>
        <w:t>The program was established in 2004 during Mr. Boehner’s tenure as chairman of the House Committee on Education and the Workforce, and he proposed the legislation to reauthorize it in 2011 under the Scholarships for Opportunity and Results Act. Congress also mandated an independent evaluation of the program.</w:t>
      </w:r>
      <w:r>
        <w:rPr>
          <w:sz w:val="16"/>
          <w:szCs w:val="16"/>
        </w:rPr>
        <w:t xml:space="preserve"> </w:t>
      </w:r>
      <w:r w:rsidRPr="00AE4B8F">
        <w:rPr>
          <w:sz w:val="16"/>
          <w:szCs w:val="16"/>
        </w:rPr>
        <w:t>The report, released Thursday, was well underway before the 2016 election, but it comes as President Trump and Ms. DeVos press Congress to devote hundreds of millions of dollars to a voucher program as part of a $1.4 billion plan to expand school choice among private, parochial and public charter schools — a move that critics say would cripple the public education system.</w:t>
      </w:r>
      <w:r>
        <w:rPr>
          <w:sz w:val="16"/>
          <w:szCs w:val="16"/>
        </w:rPr>
        <w:t xml:space="preserve"> </w:t>
      </w:r>
      <w:r w:rsidRPr="00AE4B8F">
        <w:rPr>
          <w:sz w:val="16"/>
          <w:szCs w:val="16"/>
        </w:rPr>
        <w:t>Researchers said that the Washington program was not intended to make a case for or against a national voucher system.</w:t>
      </w:r>
      <w:r>
        <w:t xml:space="preserve"> </w:t>
      </w:r>
      <w:r w:rsidRPr="001658C9">
        <w:rPr>
          <w:b/>
          <w:u w:val="single"/>
        </w:rPr>
        <w:t>The city has a robust choice of charter and private schools, and public schools have significantly improved in the past decade — conditions not mirrored in other school districts.</w:t>
      </w:r>
      <w:r>
        <w:rPr>
          <w:b/>
          <w:u w:val="single"/>
        </w:rPr>
        <w:t xml:space="preserve"> </w:t>
      </w:r>
      <w:r w:rsidRPr="00AE4B8F">
        <w:rPr>
          <w:sz w:val="16"/>
          <w:szCs w:val="16"/>
        </w:rPr>
        <w:t>“In D.C., it’s good to think of this as a study of value added to an environment that is already rich with school choice,” said Marsha Silverberg, who oversaw the evaluation for the Institute of Education Sciences.</w:t>
      </w:r>
      <w:r>
        <w:rPr>
          <w:sz w:val="16"/>
          <w:szCs w:val="16"/>
        </w:rPr>
        <w:t xml:space="preserve"> </w:t>
      </w:r>
      <w:r w:rsidRPr="00AE4B8F">
        <w:rPr>
          <w:sz w:val="16"/>
          <w:szCs w:val="16"/>
        </w:rPr>
        <w:t>Still,</w:t>
      </w:r>
      <w:r>
        <w:t xml:space="preserve"> </w:t>
      </w:r>
      <w:r w:rsidRPr="00B54E79">
        <w:rPr>
          <w:b/>
          <w:u w:val="single"/>
        </w:rPr>
        <w:t xml:space="preserve">the results are sizable enough to conclude that students who were </w:t>
      </w:r>
      <w:r w:rsidRPr="00B54E79">
        <w:rPr>
          <w:rStyle w:val="Emphasis"/>
          <w:sz w:val="26"/>
          <w:szCs w:val="26"/>
        </w:rPr>
        <w:t>not</w:t>
      </w:r>
      <w:r w:rsidRPr="00B54E79">
        <w:rPr>
          <w:b/>
          <w:u w:val="single"/>
        </w:rPr>
        <w:t xml:space="preserve"> selected for vouchers fared better academically.</w:t>
      </w:r>
      <w:r>
        <w:t xml:space="preserve"> </w:t>
      </w:r>
      <w:r w:rsidRPr="00395528">
        <w:rPr>
          <w:b/>
          <w:highlight w:val="yellow"/>
          <w:u w:val="single"/>
        </w:rPr>
        <w:t xml:space="preserve">Math scores among students who used the vouchers were roughly seven percentage points lower than students </w:t>
      </w:r>
      <w:r w:rsidRPr="004A4B92">
        <w:rPr>
          <w:b/>
          <w:u w:val="single"/>
        </w:rPr>
        <w:t xml:space="preserve">who were </w:t>
      </w:r>
      <w:r w:rsidRPr="00395528">
        <w:rPr>
          <w:b/>
          <w:highlight w:val="yellow"/>
          <w:u w:val="single"/>
        </w:rPr>
        <w:t>not</w:t>
      </w:r>
      <w:r w:rsidRPr="004A4B92">
        <w:rPr>
          <w:b/>
          <w:u w:val="single"/>
        </w:rPr>
        <w:t xml:space="preserve"> </w:t>
      </w:r>
      <w:r w:rsidRPr="00395528">
        <w:rPr>
          <w:b/>
          <w:highlight w:val="yellow"/>
          <w:u w:val="single"/>
        </w:rPr>
        <w:t>selected</w:t>
      </w:r>
      <w:r w:rsidRPr="00B172B5">
        <w:rPr>
          <w:b/>
          <w:u w:val="single"/>
        </w:rPr>
        <w:t xml:space="preserve">. </w:t>
      </w:r>
      <w:r w:rsidRPr="00B172B5">
        <w:rPr>
          <w:sz w:val="16"/>
          <w:szCs w:val="16"/>
        </w:rPr>
        <w:t>The negative academic effect was even more pronounced for students who were not attending a low-performing school when they were awarded the vouchers —</w:t>
      </w:r>
      <w:r w:rsidRPr="00B172B5">
        <w:t xml:space="preserve"> </w:t>
      </w:r>
      <w:r w:rsidRPr="004A4B92">
        <w:rPr>
          <w:b/>
          <w:u w:val="single"/>
        </w:rPr>
        <w:t>their scores were 14.6 percentage points lower in reading and 18.3 percentage points lower in math — and for students in elementary school</w:t>
      </w:r>
      <w:r w:rsidRPr="00B172B5">
        <w:rPr>
          <w:b/>
          <w:u w:val="single"/>
        </w:rPr>
        <w:t>.</w:t>
      </w:r>
      <w:r>
        <w:rPr>
          <w:b/>
          <w:u w:val="single"/>
        </w:rPr>
        <w:t xml:space="preserve"> </w:t>
      </w:r>
      <w:r w:rsidRPr="00AE4B8F">
        <w:rPr>
          <w:b/>
          <w:sz w:val="16"/>
          <w:szCs w:val="16"/>
          <w:u w:val="single"/>
        </w:rPr>
        <w:t>Switching schools had little effect on the achievement gap, the report found, but students in public schools did receive more instruction time each week in math and reading than students who used the private school vouchers.</w:t>
      </w:r>
      <w:r w:rsidRPr="00AE4B8F">
        <w:rPr>
          <w:sz w:val="16"/>
          <w:szCs w:val="16"/>
        </w:rPr>
        <w:t xml:space="preserve"> Private school proponents have often argued that comparing standardized test scores of public and private schools is unfair because public schools are held more accountable for test scores and tend to spend more time teaching tested subjects while private schools offer enrichment programs like art and music.</w:t>
      </w:r>
      <w:r>
        <w:rPr>
          <w:sz w:val="16"/>
          <w:szCs w:val="16"/>
        </w:rPr>
        <w:t xml:space="preserve"> </w:t>
      </w:r>
      <w:r w:rsidRPr="00AE4B8F">
        <w:rPr>
          <w:sz w:val="16"/>
          <w:szCs w:val="16"/>
        </w:rPr>
        <w:t>Still, Mark Dynarski, the president of Pemberton Research and the lead author of the study, said it was hard to speculate why the achievement gaps exist.</w:t>
      </w:r>
      <w:r>
        <w:rPr>
          <w:sz w:val="16"/>
          <w:szCs w:val="16"/>
        </w:rPr>
        <w:t xml:space="preserve"> </w:t>
      </w:r>
      <w:r w:rsidRPr="00AE4B8F">
        <w:rPr>
          <w:sz w:val="16"/>
          <w:szCs w:val="16"/>
        </w:rPr>
        <w:t>The report adds to mounting evidence that voucher programs across the country, which are often seen as an alternative to inferior public schools, are producing mixed academic results. Recent examinations of programs in Indiana, Louisiana, Ohio and Wisconsin have drawn similar conclusions.</w:t>
      </w:r>
      <w:r>
        <w:rPr>
          <w:sz w:val="16"/>
          <w:szCs w:val="16"/>
        </w:rPr>
        <w:t xml:space="preserve"> </w:t>
      </w:r>
      <w:r w:rsidRPr="00AE4B8F">
        <w:rPr>
          <w:sz w:val="16"/>
          <w:szCs w:val="16"/>
        </w:rPr>
        <w:t>On a positive note, families who participated in the Washington program reported that their private schools were safer by a large margin. They also had slightly higher satisfaction rates with their private schools, though researchers deemed that gap statistically insignificant.</w:t>
      </w:r>
      <w:r>
        <w:rPr>
          <w:sz w:val="16"/>
          <w:szCs w:val="16"/>
        </w:rPr>
        <w:t xml:space="preserve"> </w:t>
      </w:r>
      <w:r w:rsidRPr="00AE4B8F">
        <w:rPr>
          <w:sz w:val="16"/>
          <w:szCs w:val="16"/>
        </w:rPr>
        <w:t>Patrick J. Wolf, a University of Arkansas professor who served on the report’s advisory committee, said the findings were more telling than the narrower lens of test scores.</w:t>
      </w:r>
      <w:r>
        <w:rPr>
          <w:sz w:val="16"/>
          <w:szCs w:val="16"/>
        </w:rPr>
        <w:t xml:space="preserve"> </w:t>
      </w:r>
      <w:r w:rsidRPr="00B54E79">
        <w:rPr>
          <w:b/>
          <w:u w:val="single"/>
        </w:rPr>
        <w:t>Mr. Wolf, who led the research team that conducted the scholarship program’s first evaluation in 2010, said many studies showed that families were trading academic rigor for assurances that their children would be safe at school.</w:t>
      </w:r>
      <w:r>
        <w:rPr>
          <w:b/>
          <w:u w:val="single"/>
        </w:rPr>
        <w:t xml:space="preserve"> </w:t>
      </w:r>
      <w:r w:rsidRPr="00AE4B8F">
        <w:rPr>
          <w:sz w:val="16"/>
          <w:szCs w:val="16"/>
        </w:rPr>
        <w:t>“If you give a parent a choice between a child who is safe or doing better in math, they’re going to choose safe every single time,” Mr. Wolf said. “It’s the hierarchy of human need.”</w:t>
      </w:r>
      <w:r>
        <w:rPr>
          <w:sz w:val="16"/>
          <w:szCs w:val="16"/>
        </w:rPr>
        <w:t xml:space="preserve"> </w:t>
      </w:r>
      <w:r w:rsidRPr="00AE4B8F">
        <w:rPr>
          <w:sz w:val="16"/>
          <w:szCs w:val="16"/>
        </w:rPr>
        <w:t>The new analysis fueled criticism from congressional Democrats who vehemently oppose public funding for private schools and have derided Ms. DeVos’s affinity for the idea.</w:t>
      </w:r>
      <w:r>
        <w:rPr>
          <w:sz w:val="16"/>
          <w:szCs w:val="16"/>
        </w:rPr>
        <w:t xml:space="preserve"> </w:t>
      </w:r>
      <w:r w:rsidRPr="00AE4B8F">
        <w:rPr>
          <w:b/>
          <w:sz w:val="16"/>
          <w:szCs w:val="16"/>
          <w:u w:val="single"/>
        </w:rPr>
        <w:t>Ms. DeVos, a billionaire, has advocated school choice expansion for decades in her home state</w:t>
      </w:r>
      <w:r w:rsidRPr="00AE4B8F">
        <w:rPr>
          <w:sz w:val="16"/>
          <w:szCs w:val="16"/>
        </w:rPr>
        <w:t>, Michigan. As education secretary, she has praised a longstanding tax credit that funds vouchers in Florida and a recent expansion of vouchers in Arizona.</w:t>
      </w:r>
      <w:r>
        <w:rPr>
          <w:sz w:val="16"/>
          <w:szCs w:val="16"/>
        </w:rPr>
        <w:t xml:space="preserve"> </w:t>
      </w:r>
      <w:r w:rsidRPr="00AE4B8F">
        <w:rPr>
          <w:sz w:val="16"/>
        </w:rPr>
        <w:t>Senator Patty Murray of Washington, the ranking Democrat on the Senate Health, Education, Labor and Pensions Committee, said that “</w:t>
      </w:r>
      <w:r w:rsidRPr="00395528">
        <w:rPr>
          <w:b/>
          <w:highlight w:val="yellow"/>
          <w:u w:val="single"/>
        </w:rPr>
        <w:t>when</w:t>
      </w:r>
      <w:r w:rsidRPr="00B54E79">
        <w:rPr>
          <w:b/>
          <w:u w:val="single"/>
        </w:rPr>
        <w:t xml:space="preserve"> Secretary </w:t>
      </w:r>
      <w:r w:rsidRPr="00395528">
        <w:rPr>
          <w:b/>
          <w:highlight w:val="yellow"/>
          <w:u w:val="single"/>
        </w:rPr>
        <w:t xml:space="preserve">DeVos’s </w:t>
      </w:r>
      <w:r w:rsidRPr="004A4B92">
        <w:rPr>
          <w:b/>
          <w:u w:val="single"/>
        </w:rPr>
        <w:t xml:space="preserve">own department’s independent </w:t>
      </w:r>
      <w:r w:rsidRPr="00395528">
        <w:rPr>
          <w:b/>
          <w:highlight w:val="yellow"/>
          <w:u w:val="single"/>
        </w:rPr>
        <w:t>research office tells her that</w:t>
      </w:r>
      <w:r w:rsidRPr="00B54E79">
        <w:rPr>
          <w:b/>
          <w:u w:val="single"/>
        </w:rPr>
        <w:t xml:space="preserve"> siphoning </w:t>
      </w:r>
      <w:r w:rsidRPr="00395528">
        <w:rPr>
          <w:b/>
          <w:highlight w:val="yellow"/>
          <w:u w:val="single"/>
        </w:rPr>
        <w:t>taxpayer dollars into private schools has a negative impact on students, it’s time for her to</w:t>
      </w:r>
      <w:r w:rsidRPr="00B54E79">
        <w:rPr>
          <w:b/>
          <w:u w:val="single"/>
        </w:rPr>
        <w:t xml:space="preserve"> finally </w:t>
      </w:r>
      <w:r w:rsidRPr="00395528">
        <w:rPr>
          <w:b/>
          <w:highlight w:val="yellow"/>
          <w:u w:val="single"/>
        </w:rPr>
        <w:t>abandon her reckless plans to privatize public schools across the country</w:t>
      </w:r>
      <w:r w:rsidRPr="00395528">
        <w:rPr>
          <w:sz w:val="16"/>
          <w:highlight w:val="yellow"/>
        </w:rPr>
        <w:t>.”</w:t>
      </w:r>
      <w:r>
        <w:rPr>
          <w:sz w:val="16"/>
        </w:rPr>
        <w:t xml:space="preserve"> </w:t>
      </w:r>
      <w:r w:rsidRPr="00AE4B8F">
        <w:rPr>
          <w:sz w:val="16"/>
          <w:szCs w:val="16"/>
        </w:rPr>
        <w:t>Ms. DeVos pledged to continue fully funding the Washington voucher program.</w:t>
      </w:r>
      <w:r>
        <w:rPr>
          <w:sz w:val="16"/>
          <w:szCs w:val="16"/>
        </w:rPr>
        <w:t xml:space="preserve"> </w:t>
      </w:r>
      <w:r w:rsidRPr="00AE4B8F">
        <w:rPr>
          <w:sz w:val="16"/>
          <w:szCs w:val="16"/>
        </w:rPr>
        <w:t>Serving Our Children, the organization that manages the program, said it had provided individual scholarship awards of up to $12,679 for high school and $8,452 for elementary and middle school this school year. About 1,150 students use the program, attending 41 schools; 81 percent are black, and more than half receive some kind of public assistance.</w:t>
      </w:r>
      <w:r>
        <w:rPr>
          <w:sz w:val="16"/>
          <w:szCs w:val="16"/>
        </w:rPr>
        <w:t xml:space="preserve"> </w:t>
      </w:r>
      <w:r w:rsidRPr="00AE4B8F">
        <w:rPr>
          <w:sz w:val="16"/>
          <w:szCs w:val="16"/>
        </w:rPr>
        <w:t>Ms. DeVos pointed out that the district’s public school system had not suffered, but had improved, since the program began.</w:t>
      </w:r>
      <w:r>
        <w:rPr>
          <w:sz w:val="16"/>
          <w:szCs w:val="16"/>
        </w:rPr>
        <w:t xml:space="preserve"> </w:t>
      </w:r>
      <w:r w:rsidRPr="00AE4B8F">
        <w:rPr>
          <w:sz w:val="16"/>
          <w:szCs w:val="16"/>
        </w:rPr>
        <w:t>But she did say that private schools needed to be held accountable for better outcomes for students, the same demand that she has made on public schools. “These schools need to improve upon how they serve some of D.C.’s most vulnerable students,” Ms. DeVos said in a statement.</w:t>
      </w:r>
      <w:r>
        <w:rPr>
          <w:sz w:val="16"/>
          <w:szCs w:val="16"/>
        </w:rPr>
        <w:t xml:space="preserve"> </w:t>
      </w:r>
      <w:r w:rsidRPr="00AE4B8F">
        <w:rPr>
          <w:sz w:val="16"/>
          <w:szCs w:val="16"/>
        </w:rPr>
        <w:t>Representative Virginia Foxx of North Carolina, the chairwoman of the House Committee on Education and the Workforce, praised the scholarship program for its transparency and accountability but called the evaluation’s results “disappointing.”</w:t>
      </w:r>
      <w:r>
        <w:rPr>
          <w:sz w:val="16"/>
          <w:szCs w:val="16"/>
        </w:rPr>
        <w:t xml:space="preserve"> </w:t>
      </w:r>
      <w:r w:rsidRPr="00AE4B8F">
        <w:rPr>
          <w:sz w:val="16"/>
          <w:szCs w:val="16"/>
        </w:rPr>
        <w:t>“Those who operate and participate in this important program must step up and deliver the change that is necessary to ensure students excel from Day 1,” she said.</w:t>
      </w:r>
    </w:p>
    <w:p w:rsidR="00C82856" w:rsidRDefault="00C82856" w:rsidP="00C82856"/>
    <w:p w:rsidR="00C82856" w:rsidRDefault="00C82856" w:rsidP="00C82856">
      <w:pPr>
        <w:pStyle w:val="Heading4"/>
      </w:pPr>
      <w:r w:rsidRPr="001E6E78">
        <w:t>Vouchers hurt math and English performance, even for low income students</w:t>
      </w:r>
      <w:r w:rsidRPr="001E6E78" w:rsidDel="00530929">
        <w:t xml:space="preserve"> </w:t>
      </w:r>
    </w:p>
    <w:p w:rsidR="00C82856" w:rsidRPr="00380E4A" w:rsidRDefault="00C82856" w:rsidP="00C82856">
      <w:r>
        <w:rPr>
          <w:rStyle w:val="Style13ptBold"/>
        </w:rPr>
        <w:t xml:space="preserve">Danilova 17 - </w:t>
      </w:r>
      <w:r>
        <w:t xml:space="preserve">Maria Danilova, education reporter, 17 </w:t>
      </w:r>
      <w:r w:rsidRPr="00380E4A">
        <w:t>(“Study: DC voucher program shows poorer math resul</w:t>
      </w:r>
      <w:r>
        <w:t>ts”, southcoasttoday, 06/16/17</w:t>
      </w:r>
      <w:r w:rsidRPr="00380E4A">
        <w:t>, Available Online from http://www.southcoasttoday.com/news/20170616/study-dc-voucher-program-shows-poorer-math-results, Accessed on 6-28-2017, DS)</w:t>
      </w:r>
    </w:p>
    <w:p w:rsidR="00C82856" w:rsidRDefault="00C82856" w:rsidP="00C82856">
      <w:pPr>
        <w:rPr>
          <w:b/>
          <w:u w:val="single"/>
        </w:rPr>
      </w:pPr>
      <w:r w:rsidRPr="00B172B5">
        <w:rPr>
          <w:sz w:val="16"/>
        </w:rPr>
        <w:t xml:space="preserve">WASHINGTON — </w:t>
      </w:r>
      <w:r w:rsidRPr="00395528">
        <w:rPr>
          <w:b/>
          <w:highlight w:val="yellow"/>
          <w:u w:val="single"/>
        </w:rPr>
        <w:t xml:space="preserve">Students attending private schools in the nation’s capital through a federally funded voucher program are doing </w:t>
      </w:r>
      <w:r w:rsidRPr="00395528">
        <w:rPr>
          <w:rStyle w:val="Emphasis"/>
          <w:sz w:val="30"/>
          <w:szCs w:val="30"/>
          <w:highlight w:val="yellow"/>
        </w:rPr>
        <w:t>worse</w:t>
      </w:r>
      <w:r w:rsidRPr="00395528">
        <w:rPr>
          <w:b/>
          <w:highlight w:val="yellow"/>
          <w:u w:val="single"/>
        </w:rPr>
        <w:t xml:space="preserve"> in math compared to their peers, </w:t>
      </w:r>
      <w:r w:rsidRPr="007F3C70">
        <w:rPr>
          <w:b/>
          <w:u w:val="single"/>
        </w:rPr>
        <w:t>according to a government study</w:t>
      </w:r>
      <w:r w:rsidRPr="00091CDD">
        <w:rPr>
          <w:b/>
          <w:u w:val="single"/>
        </w:rPr>
        <w:t>.</w:t>
      </w:r>
      <w:r>
        <w:rPr>
          <w:sz w:val="16"/>
        </w:rPr>
        <w:t xml:space="preserve"> </w:t>
      </w:r>
      <w:r w:rsidRPr="00395528">
        <w:rPr>
          <w:b/>
          <w:highlight w:val="yellow"/>
          <w:u w:val="single"/>
        </w:rPr>
        <w:t>The findings add</w:t>
      </w:r>
      <w:r w:rsidRPr="00091CDD">
        <w:rPr>
          <w:b/>
          <w:u w:val="single"/>
        </w:rPr>
        <w:t xml:space="preserve">ed fuel </w:t>
      </w:r>
      <w:r w:rsidRPr="00395528">
        <w:rPr>
          <w:b/>
          <w:highlight w:val="yellow"/>
          <w:u w:val="single"/>
        </w:rPr>
        <w:t>to one of the most heated debates in the education community: whether taxpayer money should be used to pay for private schools</w:t>
      </w:r>
      <w:r w:rsidRPr="00091CDD">
        <w:rPr>
          <w:b/>
          <w:u w:val="single"/>
        </w:rPr>
        <w:t>.</w:t>
      </w:r>
      <w:r w:rsidRPr="00B172B5">
        <w:rPr>
          <w:sz w:val="16"/>
        </w:rPr>
        <w:t xml:space="preserve"> Critics jumped on the study to reiterate that vouchers don’t work. Proponents stressed that test scores are not the only way to measure school quality.</w:t>
      </w:r>
      <w:r>
        <w:rPr>
          <w:sz w:val="16"/>
        </w:rPr>
        <w:t xml:space="preserve"> </w:t>
      </w:r>
      <w:r w:rsidRPr="002F4AE3">
        <w:rPr>
          <w:b/>
          <w:u w:val="single"/>
        </w:rPr>
        <w:t>The</w:t>
      </w:r>
      <w:r w:rsidRPr="00091CDD">
        <w:rPr>
          <w:b/>
          <w:u w:val="single"/>
        </w:rPr>
        <w:t xml:space="preserve"> recently </w:t>
      </w:r>
      <w:r w:rsidRPr="002F4AE3">
        <w:rPr>
          <w:b/>
          <w:u w:val="single"/>
        </w:rPr>
        <w:t>released study</w:t>
      </w:r>
      <w:r w:rsidRPr="00091CDD">
        <w:rPr>
          <w:b/>
          <w:u w:val="single"/>
        </w:rPr>
        <w:t>, conducted by the Education Department’s Institute of Education Sciences, looked at students who enrolled in the program in the years 2012-2014 and compared them to their peers who applied for the vouchers through a lottery, but were not selected.</w:t>
      </w:r>
      <w:r w:rsidRPr="00B172B5">
        <w:rPr>
          <w:sz w:val="16"/>
        </w:rPr>
        <w:t xml:space="preserve"> The study evaluated students one year into their study,</w:t>
      </w:r>
      <w:r>
        <w:rPr>
          <w:sz w:val="16"/>
        </w:rPr>
        <w:t xml:space="preserve"> </w:t>
      </w:r>
      <w:r w:rsidRPr="00B172B5">
        <w:rPr>
          <w:sz w:val="16"/>
        </w:rPr>
        <w:t xml:space="preserve">The analysis revealed that </w:t>
      </w:r>
      <w:r w:rsidRPr="00395528">
        <w:rPr>
          <w:b/>
          <w:highlight w:val="yellow"/>
          <w:u w:val="single"/>
        </w:rPr>
        <w:t>students who attended private schools with voucher money scored 7.3 percent</w:t>
      </w:r>
      <w:r w:rsidRPr="007F3C70">
        <w:rPr>
          <w:b/>
          <w:u w:val="single"/>
        </w:rPr>
        <w:t>age</w:t>
      </w:r>
      <w:r w:rsidRPr="00395528">
        <w:rPr>
          <w:b/>
          <w:highlight w:val="yellow"/>
          <w:u w:val="single"/>
        </w:rPr>
        <w:t xml:space="preserve"> points lower in math compared to </w:t>
      </w:r>
      <w:r w:rsidRPr="007F3C70">
        <w:rPr>
          <w:b/>
          <w:u w:val="single"/>
        </w:rPr>
        <w:t>those</w:t>
      </w:r>
      <w:r w:rsidRPr="00395528">
        <w:rPr>
          <w:b/>
          <w:highlight w:val="yellow"/>
          <w:u w:val="single"/>
        </w:rPr>
        <w:t xml:space="preserve"> students who didn’t get in</w:t>
      </w:r>
      <w:r w:rsidRPr="00091CDD">
        <w:rPr>
          <w:b/>
          <w:u w:val="single"/>
        </w:rPr>
        <w:t>.</w:t>
      </w:r>
      <w:r w:rsidRPr="00B172B5">
        <w:rPr>
          <w:sz w:val="16"/>
        </w:rPr>
        <w:t xml:space="preserve"> The study did not find any statistically significant differences in reading skills.</w:t>
      </w:r>
      <w:r>
        <w:rPr>
          <w:sz w:val="16"/>
        </w:rPr>
        <w:t xml:space="preserve"> </w:t>
      </w:r>
      <w:r w:rsidRPr="00B172B5">
        <w:rPr>
          <w:sz w:val="16"/>
        </w:rPr>
        <w:t xml:space="preserve">But among students who had attended low-performing schools, </w:t>
      </w:r>
      <w:r w:rsidRPr="00395528">
        <w:rPr>
          <w:b/>
          <w:highlight w:val="yellow"/>
          <w:u w:val="single"/>
        </w:rPr>
        <w:t>the key targets of the voucher program</w:t>
      </w:r>
      <w:r w:rsidRPr="00091CDD">
        <w:rPr>
          <w:b/>
          <w:u w:val="single"/>
        </w:rPr>
        <w:t xml:space="preserve">, the study </w:t>
      </w:r>
      <w:r w:rsidRPr="00395528">
        <w:rPr>
          <w:b/>
          <w:highlight w:val="yellow"/>
          <w:u w:val="single"/>
        </w:rPr>
        <w:t>did not reveal any significant change in either math or reading.</w:t>
      </w:r>
      <w:r>
        <w:rPr>
          <w:b/>
          <w:u w:val="single"/>
        </w:rPr>
        <w:t xml:space="preserve"> </w:t>
      </w:r>
      <w:r w:rsidRPr="00B172B5">
        <w:rPr>
          <w:sz w:val="16"/>
          <w:szCs w:val="16"/>
        </w:rPr>
        <w:t>At the same time, the program positively affected perceptions of school safety. Some 72 percent of parents in the program ranked their school as very safe, compared to 56 percent among those parents whose children didn’t get into the program.</w:t>
      </w:r>
      <w:r>
        <w:rPr>
          <w:sz w:val="16"/>
          <w:szCs w:val="16"/>
        </w:rPr>
        <w:t xml:space="preserve"> </w:t>
      </w:r>
      <w:r w:rsidRPr="00B172B5">
        <w:rPr>
          <w:sz w:val="16"/>
          <w:szCs w:val="16"/>
        </w:rPr>
        <w:t>Rep. Bobby Scott, D-Va., said the</w:t>
      </w:r>
      <w:r>
        <w:t xml:space="preserve"> </w:t>
      </w:r>
      <w:r w:rsidRPr="00091CDD">
        <w:rPr>
          <w:b/>
          <w:u w:val="single"/>
        </w:rPr>
        <w:t xml:space="preserve">findings are proof that </w:t>
      </w:r>
      <w:r w:rsidRPr="00395528">
        <w:rPr>
          <w:b/>
          <w:highlight w:val="yellow"/>
          <w:u w:val="single"/>
        </w:rPr>
        <w:t>voucher programs don’t help students and waste public resources</w:t>
      </w:r>
      <w:r w:rsidRPr="00091CDD">
        <w:rPr>
          <w:b/>
          <w:u w:val="single"/>
        </w:rPr>
        <w:t>.</w:t>
      </w:r>
      <w:r>
        <w:rPr>
          <w:b/>
          <w:u w:val="single"/>
        </w:rPr>
        <w:t xml:space="preserve"> </w:t>
      </w:r>
      <w:r w:rsidRPr="00B172B5">
        <w:rPr>
          <w:sz w:val="16"/>
        </w:rPr>
        <w:t>“</w:t>
      </w:r>
      <w:r w:rsidRPr="00395528">
        <w:rPr>
          <w:b/>
          <w:highlight w:val="yellow"/>
          <w:u w:val="single"/>
        </w:rPr>
        <w:t>D.C. students using vouchers</w:t>
      </w:r>
      <w:r w:rsidRPr="00091CDD">
        <w:rPr>
          <w:b/>
          <w:u w:val="single"/>
        </w:rPr>
        <w:t xml:space="preserve"> actually </w:t>
      </w:r>
      <w:r w:rsidRPr="00395528">
        <w:rPr>
          <w:b/>
          <w:highlight w:val="yellow"/>
          <w:u w:val="single"/>
        </w:rPr>
        <w:t>lose learning; they perform</w:t>
      </w:r>
      <w:r w:rsidRPr="00926F77">
        <w:rPr>
          <w:b/>
          <w:u w:val="single"/>
        </w:rPr>
        <w:t>ed</w:t>
      </w:r>
      <w:r w:rsidRPr="00395528">
        <w:rPr>
          <w:b/>
          <w:highlight w:val="yellow"/>
          <w:u w:val="single"/>
        </w:rPr>
        <w:t xml:space="preserve"> significantly worse </w:t>
      </w:r>
      <w:r w:rsidRPr="00926F77">
        <w:rPr>
          <w:b/>
          <w:u w:val="single"/>
        </w:rPr>
        <w:t>on math in the first year they used the voucher</w:t>
      </w:r>
      <w:r w:rsidRPr="00B172B5">
        <w:rPr>
          <w:sz w:val="16"/>
        </w:rPr>
        <w:t>,” Scott said in a statement. “</w:t>
      </w:r>
      <w:r w:rsidRPr="00091CDD">
        <w:rPr>
          <w:b/>
          <w:u w:val="single"/>
        </w:rPr>
        <w:t xml:space="preserve">We know that </w:t>
      </w:r>
      <w:r w:rsidRPr="00395528">
        <w:rPr>
          <w:b/>
          <w:highlight w:val="yellow"/>
          <w:u w:val="single"/>
        </w:rPr>
        <w:t>these failed programs drain public schools of limited resources, only to deliver broken promises of academic success to parents and students.”</w:t>
      </w:r>
      <w:r>
        <w:rPr>
          <w:sz w:val="16"/>
        </w:rPr>
        <w:t xml:space="preserve"> </w:t>
      </w:r>
      <w:r w:rsidRPr="00B172B5">
        <w:rPr>
          <w:sz w:val="16"/>
          <w:szCs w:val="16"/>
        </w:rPr>
        <w:t>Education Secretary Betsy DeVos, who has spent more than two decades advocating for charter and private schools, said the one-year study was not enough to make long-term conclusions about school choice programs. She also said that offering parents choices benefited the whole system.</w:t>
      </w:r>
      <w:r>
        <w:rPr>
          <w:sz w:val="16"/>
          <w:szCs w:val="16"/>
        </w:rPr>
        <w:t xml:space="preserve"> </w:t>
      </w:r>
      <w:r w:rsidRPr="00B172B5">
        <w:rPr>
          <w:sz w:val="16"/>
          <w:szCs w:val="16"/>
        </w:rPr>
        <w:t>“When school choice policies are fully implemented, there should not be differences in achievement among the various types of schools,” DeVos said in a statement. “D.C.’s traditional public schools have not suffered as a result of being part of a system that allows choice; rather, they have greatly improved.”</w:t>
      </w:r>
      <w:r>
        <w:rPr>
          <w:sz w:val="16"/>
          <w:szCs w:val="16"/>
        </w:rPr>
        <w:t xml:space="preserve"> </w:t>
      </w:r>
      <w:r w:rsidRPr="00B172B5">
        <w:rPr>
          <w:sz w:val="16"/>
          <w:szCs w:val="16"/>
        </w:rPr>
        <w:t>The District of Columbia Opportunity Scholarship Program was created by Congress in 2004 and was reauthorized in 2011. It currently serves more than 1,100 mostly low-income students. Families get up to $8,400 for elementary and up to $12,600 for high school students.</w:t>
      </w:r>
      <w:r>
        <w:rPr>
          <w:sz w:val="16"/>
          <w:szCs w:val="16"/>
        </w:rPr>
        <w:t xml:space="preserve"> </w:t>
      </w:r>
      <w:r w:rsidRPr="00B172B5">
        <w:rPr>
          <w:sz w:val="16"/>
          <w:szCs w:val="16"/>
        </w:rPr>
        <w:t>Lindsey Burke, director of education policy studies at the conservative Heritage Foundation said the results can be explained by the fact that public schools in the district may have improved because of competition inserted into the system by vouchers. She also cited a previous iteration of this study, which showed that using the voucher increased the graduation rate by 21 percentage points.</w:t>
      </w:r>
      <w:r>
        <w:rPr>
          <w:sz w:val="16"/>
          <w:szCs w:val="16"/>
        </w:rPr>
        <w:t xml:space="preserve"> </w:t>
      </w:r>
      <w:r w:rsidRPr="00091CDD">
        <w:rPr>
          <w:b/>
          <w:u w:val="single"/>
        </w:rPr>
        <w:t xml:space="preserve">Samuel Abrams, director of the National Center for the Study of Privatization in Education at Teachers College, Columbia University, said </w:t>
      </w:r>
      <w:r w:rsidRPr="007F3C70">
        <w:rPr>
          <w:b/>
          <w:u w:val="single"/>
        </w:rPr>
        <w:t>voucher programs have not proven to improve academic results.</w:t>
      </w:r>
      <w:r>
        <w:rPr>
          <w:b/>
          <w:u w:val="single"/>
        </w:rPr>
        <w:t xml:space="preserve"> </w:t>
      </w:r>
      <w:r w:rsidRPr="00B172B5">
        <w:rPr>
          <w:sz w:val="16"/>
          <w:szCs w:val="16"/>
        </w:rPr>
        <w:t>“They provided choice, which is itself an objective for many parents, but they have not generated the academic outcomes that advocates and parents have expected,” Abrams said.</w:t>
      </w:r>
      <w:r>
        <w:rPr>
          <w:sz w:val="16"/>
          <w:szCs w:val="16"/>
        </w:rPr>
        <w:t xml:space="preserve"> </w:t>
      </w:r>
      <w:r w:rsidRPr="00B172B5">
        <w:rPr>
          <w:sz w:val="16"/>
          <w:szCs w:val="16"/>
        </w:rPr>
        <w:t>He added that merely</w:t>
      </w:r>
      <w:r>
        <w:t xml:space="preserve"> </w:t>
      </w:r>
      <w:r w:rsidRPr="00395528">
        <w:rPr>
          <w:b/>
          <w:highlight w:val="yellow"/>
          <w:u w:val="single"/>
        </w:rPr>
        <w:t xml:space="preserve">putting low-income students into private schools while they continue to live in unsafe, high-need neighborhoods will not solve the problem </w:t>
      </w:r>
      <w:r w:rsidRPr="007F3C70">
        <w:rPr>
          <w:b/>
          <w:u w:val="single"/>
        </w:rPr>
        <w:t>and that more needs to be done to bridge income inequality and improve access to health care and early childhood education</w:t>
      </w:r>
      <w:r w:rsidRPr="00091CDD">
        <w:rPr>
          <w:b/>
          <w:u w:val="single"/>
        </w:rPr>
        <w:t>.</w:t>
      </w:r>
    </w:p>
    <w:p w:rsidR="00C82856" w:rsidRDefault="00C82856" w:rsidP="00C82856">
      <w:pPr>
        <w:rPr>
          <w:b/>
          <w:u w:val="single"/>
        </w:rPr>
      </w:pPr>
    </w:p>
    <w:p w:rsidR="00C82856" w:rsidRDefault="00C82856" w:rsidP="00C82856">
      <w:pPr>
        <w:pStyle w:val="Heading4"/>
      </w:pPr>
      <w:r>
        <w:t>DC vouchers program failing now but Congress continues anyway- threatens education of low-income D.C children</w:t>
      </w:r>
    </w:p>
    <w:p w:rsidR="00C82856" w:rsidRPr="000D6199" w:rsidRDefault="00C82856" w:rsidP="00C82856">
      <w:r>
        <w:rPr>
          <w:rStyle w:val="Style13ptBold"/>
        </w:rPr>
        <w:t xml:space="preserve">Weller 17 - </w:t>
      </w:r>
      <w:r w:rsidRPr="000D6199">
        <w:t>Chris Weller, a senior innovation reporter, 17 ("Congress is set to expand a school voucher program that was found to hurt student performance", Business Insider, 5-2-2017, Available Online from &lt;span class="skimlinks-unlinked"&gt;http://www.businessinsider.com/congress-may-expand-destructive-voucher-program-2017-5&lt;/span&gt;, Accessed on 6-28-2017, DS)</w:t>
      </w:r>
    </w:p>
    <w:p w:rsidR="00C82856" w:rsidRDefault="00C82856" w:rsidP="00C82856">
      <w:r w:rsidRPr="00FF31C7">
        <w:rPr>
          <w:b/>
          <w:u w:val="single"/>
        </w:rPr>
        <w:t xml:space="preserve">A recent federal report has found that </w:t>
      </w:r>
      <w:r w:rsidRPr="00395528">
        <w:rPr>
          <w:b/>
          <w:highlight w:val="yellow"/>
          <w:u w:val="single"/>
        </w:rPr>
        <w:t xml:space="preserve">a Washington, DC school voucher program had no positive effect on student performance and potentially even negatively impacted it. </w:t>
      </w:r>
      <w:r w:rsidRPr="00D22B16">
        <w:rPr>
          <w:b/>
          <w:u w:val="single"/>
        </w:rPr>
        <w:t xml:space="preserve">But </w:t>
      </w:r>
      <w:r w:rsidRPr="00395528">
        <w:rPr>
          <w:b/>
          <w:highlight w:val="yellow"/>
          <w:u w:val="single"/>
        </w:rPr>
        <w:t xml:space="preserve">Congress is </w:t>
      </w:r>
      <w:r w:rsidRPr="00D22B16">
        <w:rPr>
          <w:b/>
          <w:u w:val="single"/>
        </w:rPr>
        <w:t>poised</w:t>
      </w:r>
      <w:r w:rsidRPr="00395528">
        <w:rPr>
          <w:b/>
          <w:highlight w:val="yellow"/>
          <w:u w:val="single"/>
        </w:rPr>
        <w:t xml:space="preserve"> to continue the program anyway</w:t>
      </w:r>
      <w:r w:rsidRPr="00D22B16">
        <w:rPr>
          <w:b/>
          <w:u w:val="single"/>
        </w:rPr>
        <w:t>, the Washington Post reports.</w:t>
      </w:r>
      <w:r>
        <w:rPr>
          <w:b/>
          <w:u w:val="single"/>
        </w:rPr>
        <w:t xml:space="preserve"> </w:t>
      </w:r>
      <w:r w:rsidRPr="00A8415F">
        <w:rPr>
          <w:sz w:val="16"/>
          <w:szCs w:val="16"/>
        </w:rPr>
        <w:t>The study, published April 27, found that</w:t>
      </w:r>
      <w:r w:rsidRPr="00615F9D">
        <w:t xml:space="preserve"> </w:t>
      </w:r>
      <w:r w:rsidRPr="00395528">
        <w:rPr>
          <w:b/>
          <w:highlight w:val="yellow"/>
          <w:u w:val="single"/>
        </w:rPr>
        <w:t xml:space="preserve">private schools that accept vouchers saw no </w:t>
      </w:r>
      <w:r w:rsidRPr="00D22B16">
        <w:rPr>
          <w:b/>
          <w:u w:val="single"/>
        </w:rPr>
        <w:t>improvements in reading or math scores of students who used vouchers between 2012 and 2014. In some cases, the scores actually declined</w:t>
      </w:r>
      <w:r w:rsidRPr="00FF31C7">
        <w:rPr>
          <w:b/>
          <w:u w:val="single"/>
        </w:rPr>
        <w:t>.</w:t>
      </w:r>
      <w:r>
        <w:t xml:space="preserve"> </w:t>
      </w:r>
      <w:r w:rsidRPr="00A8415F">
        <w:rPr>
          <w:sz w:val="16"/>
          <w:szCs w:val="16"/>
        </w:rPr>
        <w:t>Meanwhile</w:t>
      </w:r>
      <w:r w:rsidRPr="00615F9D">
        <w:t xml:space="preserve">, </w:t>
      </w:r>
      <w:r w:rsidRPr="00395528">
        <w:rPr>
          <w:b/>
          <w:highlight w:val="yellow"/>
          <w:u w:val="single"/>
        </w:rPr>
        <w:t xml:space="preserve">Congress announced </w:t>
      </w:r>
      <w:r w:rsidRPr="00D22B16">
        <w:rPr>
          <w:b/>
          <w:u w:val="single"/>
        </w:rPr>
        <w:t xml:space="preserve">on May 1 that </w:t>
      </w:r>
      <w:r w:rsidRPr="00395528">
        <w:rPr>
          <w:b/>
          <w:highlight w:val="yellow"/>
          <w:u w:val="single"/>
        </w:rPr>
        <w:t xml:space="preserve">its new </w:t>
      </w:r>
      <w:r w:rsidRPr="00D22B16">
        <w:rPr>
          <w:b/>
          <w:u w:val="single"/>
        </w:rPr>
        <w:t>bipartisan budget</w:t>
      </w:r>
      <w:r w:rsidRPr="00395528">
        <w:rPr>
          <w:b/>
          <w:highlight w:val="yellow"/>
          <w:u w:val="single"/>
        </w:rPr>
        <w:t xml:space="preserve"> deal would extend the voucher program</w:t>
      </w:r>
      <w:r w:rsidRPr="00FF31C7">
        <w:rPr>
          <w:b/>
          <w:u w:val="single"/>
        </w:rPr>
        <w:t xml:space="preserve">, known as the DC Opportunity Scholarship Program (OSP), </w:t>
      </w:r>
      <w:r w:rsidRPr="00395528">
        <w:rPr>
          <w:b/>
          <w:highlight w:val="yellow"/>
          <w:u w:val="single"/>
        </w:rPr>
        <w:t>through the 2019 fiscal year. The program currently serves roughly 1,100 low-income kids in the DC area.</w:t>
      </w:r>
      <w:r>
        <w:rPr>
          <w:b/>
          <w:u w:val="single"/>
        </w:rPr>
        <w:t xml:space="preserve"> </w:t>
      </w:r>
      <w:r w:rsidRPr="00A8415F">
        <w:rPr>
          <w:sz w:val="16"/>
          <w:szCs w:val="16"/>
        </w:rPr>
        <w:t>School vouchers have gained new attention in the months since President Trump appointed Betsy DeVos as his Secretary of Education.</w:t>
      </w:r>
      <w:r w:rsidRPr="00615F9D">
        <w:t xml:space="preserve"> </w:t>
      </w:r>
      <w:r w:rsidRPr="00395528">
        <w:rPr>
          <w:b/>
          <w:highlight w:val="yellow"/>
          <w:u w:val="single"/>
        </w:rPr>
        <w:t>Both Trump and DeVos have pushed for vouchers as part of a larger approach toward education rooted in "school choice."</w:t>
      </w:r>
      <w:r>
        <w:rPr>
          <w:b/>
          <w:u w:val="single"/>
        </w:rPr>
        <w:t xml:space="preserve"> </w:t>
      </w:r>
      <w:r w:rsidRPr="00A8415F">
        <w:rPr>
          <w:sz w:val="16"/>
          <w:szCs w:val="16"/>
        </w:rPr>
        <w:t>According to</w:t>
      </w:r>
      <w:r w:rsidRPr="00615F9D">
        <w:t xml:space="preserve"> </w:t>
      </w:r>
      <w:r w:rsidRPr="00FF31C7">
        <w:rPr>
          <w:b/>
          <w:u w:val="single"/>
        </w:rPr>
        <w:t>the administration's philosophy, parents should wield ultimate control over where their kids go to school, and the best way to foster that freedom of choice is to make education less of a public good and more of a marketplace</w:t>
      </w:r>
      <w:r w:rsidRPr="00615F9D">
        <w:t>.</w:t>
      </w:r>
      <w:r>
        <w:t xml:space="preserve"> </w:t>
      </w:r>
      <w:r w:rsidRPr="00FF31C7">
        <w:rPr>
          <w:b/>
          <w:u w:val="single"/>
        </w:rPr>
        <w:t>Vouchers are a major component of that mission because they repackage public funds, in the form of tax dollars, as a kind of gift certificate that kids can use to pay for private education.</w:t>
      </w:r>
      <w:r>
        <w:rPr>
          <w:b/>
          <w:u w:val="single"/>
        </w:rPr>
        <w:t xml:space="preserve"> </w:t>
      </w:r>
      <w:r w:rsidRPr="00A8415F">
        <w:rPr>
          <w:sz w:val="16"/>
          <w:szCs w:val="16"/>
        </w:rPr>
        <w:t>In theory, vouchers could improve the quality of a child's education by allowing them access to schools they couldn't afford to pay for without a subsidy. But a growing number of studies have found that vouchers actually yield negligible, and potentially harmful, effects.</w:t>
      </w:r>
      <w:r>
        <w:rPr>
          <w:sz w:val="16"/>
          <w:szCs w:val="16"/>
        </w:rPr>
        <w:t xml:space="preserve"> </w:t>
      </w:r>
      <w:r w:rsidRPr="00615F9D">
        <w:t xml:space="preserve">For instance, </w:t>
      </w:r>
      <w:r w:rsidRPr="00395528">
        <w:rPr>
          <w:b/>
          <w:highlight w:val="yellow"/>
          <w:u w:val="single"/>
        </w:rPr>
        <w:t xml:space="preserve">analyses carried out in Louisiana found that voucher-using students in the 50th percentile in math had dropped to the 26th percentile by the end of the first year. </w:t>
      </w:r>
      <w:r w:rsidRPr="00D22B16">
        <w:rPr>
          <w:b/>
          <w:u w:val="single"/>
        </w:rPr>
        <w:t>The second year saw modest rebound, but still well below the starting point. Similar drops have been recorded in Indiana and Ohio.</w:t>
      </w:r>
      <w:r>
        <w:t xml:space="preserve"> </w:t>
      </w:r>
      <w:r w:rsidRPr="00A8415F">
        <w:rPr>
          <w:sz w:val="16"/>
          <w:szCs w:val="16"/>
        </w:rPr>
        <w:t>The Washington, DC study revealed students fell by about 5.4 percentile points in the national distribution of math test scores. Reading scores also fell, but by an insignificant amount. On the heels of those experiments, critics are claiming the data may indicate that voucher programs aren't just ineffective but potentially harmful.</w:t>
      </w:r>
      <w:r>
        <w:rPr>
          <w:sz w:val="16"/>
          <w:szCs w:val="16"/>
        </w:rPr>
        <w:t xml:space="preserve"> </w:t>
      </w:r>
      <w:r w:rsidRPr="00615F9D">
        <w:t>"</w:t>
      </w:r>
      <w:r w:rsidRPr="00D22B16">
        <w:rPr>
          <w:b/>
          <w:u w:val="single"/>
        </w:rPr>
        <w:t>I am always disappointed when Congress intervenes in DC local matters, and I think this is one of those areas where it is extremely consequential</w:t>
      </w:r>
      <w:r w:rsidRPr="00615F9D">
        <w:t xml:space="preserve">," </w:t>
      </w:r>
      <w:r w:rsidRPr="00D22B16">
        <w:rPr>
          <w:b/>
          <w:u w:val="single"/>
        </w:rPr>
        <w:t>David Grosso</w:t>
      </w:r>
      <w:r w:rsidRPr="00A8415F">
        <w:rPr>
          <w:b/>
          <w:u w:val="single"/>
        </w:rPr>
        <w:t xml:space="preserve">, a Washington DC council member, </w:t>
      </w:r>
      <w:r w:rsidRPr="00D22B16">
        <w:rPr>
          <w:b/>
          <w:u w:val="single"/>
        </w:rPr>
        <w:t>told the Post</w:t>
      </w:r>
      <w:r w:rsidRPr="00615F9D">
        <w:t>.</w:t>
      </w:r>
      <w:r>
        <w:t xml:space="preserve"> </w:t>
      </w:r>
    </w:p>
    <w:p w:rsidR="00C82856" w:rsidRPr="009327EA" w:rsidRDefault="00C82856" w:rsidP="00C82856">
      <w:pPr>
        <w:rPr>
          <w:rStyle w:val="Style13ptBold"/>
        </w:rPr>
      </w:pPr>
    </w:p>
    <w:p w:rsidR="00C82856" w:rsidRPr="00962D07" w:rsidRDefault="00C82856" w:rsidP="00C82856">
      <w:pPr>
        <w:pStyle w:val="Heading3"/>
      </w:pPr>
      <w:r w:rsidRPr="00962D07">
        <w:t xml:space="preserve">They Say: “Vouchers </w:t>
      </w:r>
      <w:r>
        <w:t>Raise</w:t>
      </w:r>
      <w:r w:rsidRPr="00962D07">
        <w:t xml:space="preserve"> Graduation Rates</w:t>
      </w:r>
      <w:r>
        <w:t>”</w:t>
      </w:r>
    </w:p>
    <w:p w:rsidR="00C82856" w:rsidRDefault="00C82856" w:rsidP="00C82856">
      <w:pPr>
        <w:pStyle w:val="Heading4"/>
      </w:pPr>
      <w:r>
        <w:t>Graduation rates are inflated – easier exams, artificial dropout rates, online courses</w:t>
      </w:r>
    </w:p>
    <w:p w:rsidR="00C82856" w:rsidRPr="00962D07" w:rsidRDefault="00C82856" w:rsidP="00C82856">
      <w:pPr>
        <w:rPr>
          <w:b/>
          <w:bCs/>
          <w:sz w:val="26"/>
        </w:rPr>
      </w:pPr>
      <w:r w:rsidRPr="00962D07">
        <w:rPr>
          <w:rStyle w:val="Style13ptBold"/>
        </w:rPr>
        <w:t>Goldberg et al 16</w:t>
      </w:r>
      <w:r>
        <w:rPr>
          <w:rStyle w:val="Style13ptBold"/>
        </w:rPr>
        <w:t xml:space="preserve"> </w:t>
      </w:r>
      <w:r>
        <w:t xml:space="preserve">(LA Times Editorial Board, Nicholas Goldberg, Editor of editorial pages, Graduate of Harvard and former Middle East bureau chief from Newsday, Jon Healey, deputy editor of the editorial page, B.A. in history from Princeton University, Kerry Cavanaugh, editorial writer covering City Hall and local politics, “In the search for better graduation rates, schools are fudging the numbers”, </w:t>
      </w:r>
      <w:r w:rsidRPr="001C3CFC">
        <w:rPr>
          <w:i/>
        </w:rPr>
        <w:t>LA Times</w:t>
      </w:r>
      <w:r>
        <w:t xml:space="preserve">, 6/25/2016, Online: </w:t>
      </w:r>
      <w:hyperlink r:id="rId21" w:history="1">
        <w:r w:rsidRPr="005D3F18">
          <w:rPr>
            <w:rStyle w:val="Hyperlink"/>
          </w:rPr>
          <w:t>http://www.latimes.com/opinion/editorials/la-ed-graduation-rates-20160624-snap-story.html</w:t>
        </w:r>
      </w:hyperlink>
      <w:r>
        <w:t>, 7/1, DTS)</w:t>
      </w:r>
    </w:p>
    <w:p w:rsidR="00C82856" w:rsidRDefault="00C82856" w:rsidP="00C82856">
      <w:pPr>
        <w:rPr>
          <w:rStyle w:val="StyleUnderline"/>
        </w:rPr>
      </w:pPr>
      <w:r w:rsidRPr="00962D07">
        <w:rPr>
          <w:sz w:val="16"/>
        </w:rPr>
        <w:t xml:space="preserve">The question, though, is </w:t>
      </w:r>
      <w:r w:rsidRPr="001C3CFC">
        <w:rPr>
          <w:rStyle w:val="StyleUnderline"/>
        </w:rPr>
        <w:t>whether schools will bring those numbers up the hard way, by improving the quality of education – or by falling back on shortcuts and gimmicks</w:t>
      </w:r>
      <w:r w:rsidRPr="00962D07">
        <w:rPr>
          <w:sz w:val="16"/>
        </w:rPr>
        <w:t xml:space="preserve">. Early indications suggest that they’ll do a combination of both. </w:t>
      </w:r>
      <w:r w:rsidRPr="001C3CFC">
        <w:rPr>
          <w:rStyle w:val="StyleUnderline"/>
        </w:rPr>
        <w:t xml:space="preserve">States and </w:t>
      </w:r>
      <w:r w:rsidRPr="00395528">
        <w:rPr>
          <w:rStyle w:val="StyleUnderline"/>
          <w:highlight w:val="yellow"/>
        </w:rPr>
        <w:t>school districts</w:t>
      </w:r>
      <w:r w:rsidRPr="001C3CFC">
        <w:rPr>
          <w:rStyle w:val="StyleUnderline"/>
        </w:rPr>
        <w:t xml:space="preserve">, not just locally but </w:t>
      </w:r>
      <w:r w:rsidRPr="00395528">
        <w:rPr>
          <w:rStyle w:val="StyleUnderline"/>
          <w:highlight w:val="yellow"/>
        </w:rPr>
        <w:t>across the nation, have</w:t>
      </w:r>
      <w:r w:rsidRPr="001C3CFC">
        <w:rPr>
          <w:rStyle w:val="StyleUnderline"/>
        </w:rPr>
        <w:t xml:space="preserve"> already </w:t>
      </w:r>
      <w:r w:rsidRPr="00395528">
        <w:rPr>
          <w:rStyle w:val="StyleUnderline"/>
          <w:highlight w:val="yellow"/>
        </w:rPr>
        <w:t>come up with a</w:t>
      </w:r>
      <w:r w:rsidRPr="001C3CFC">
        <w:rPr>
          <w:rStyle w:val="StyleUnderline"/>
        </w:rPr>
        <w:t xml:space="preserve"> wide </w:t>
      </w:r>
      <w:r w:rsidRPr="00395528">
        <w:rPr>
          <w:rStyle w:val="StyleUnderline"/>
          <w:highlight w:val="yellow"/>
        </w:rPr>
        <w:t xml:space="preserve">array of ways to </w:t>
      </w:r>
      <w:r w:rsidRPr="00395528">
        <w:rPr>
          <w:rStyle w:val="Emphasis"/>
          <w:highlight w:val="yellow"/>
        </w:rPr>
        <w:t>make graduation rates look good on paper</w:t>
      </w:r>
      <w:r w:rsidRPr="001C3CFC">
        <w:rPr>
          <w:rStyle w:val="StyleUnderline"/>
        </w:rPr>
        <w:t xml:space="preserve">: -- </w:t>
      </w:r>
      <w:r w:rsidRPr="00395528">
        <w:rPr>
          <w:rStyle w:val="StyleUnderline"/>
          <w:highlight w:val="yellow"/>
        </w:rPr>
        <w:t>When</w:t>
      </w:r>
      <w:r w:rsidRPr="001C3CFC">
        <w:rPr>
          <w:rStyle w:val="StyleUnderline"/>
        </w:rPr>
        <w:t xml:space="preserve"> large numbers of </w:t>
      </w:r>
      <w:r w:rsidRPr="00395528">
        <w:rPr>
          <w:rStyle w:val="StyleUnderline"/>
          <w:highlight w:val="yellow"/>
        </w:rPr>
        <w:t>students</w:t>
      </w:r>
      <w:r w:rsidRPr="001C3CFC">
        <w:rPr>
          <w:rStyle w:val="StyleUnderline"/>
        </w:rPr>
        <w:t xml:space="preserve"> across the country </w:t>
      </w:r>
      <w:r w:rsidRPr="00395528">
        <w:rPr>
          <w:rStyle w:val="StyleUnderline"/>
          <w:highlight w:val="yellow"/>
        </w:rPr>
        <w:t>failed high school exit exams</w:t>
      </w:r>
      <w:r w:rsidRPr="001C3CFC">
        <w:rPr>
          <w:rStyle w:val="StyleUnderline"/>
        </w:rPr>
        <w:t xml:space="preserve"> over the past decade, </w:t>
      </w:r>
      <w:r w:rsidRPr="00395528">
        <w:rPr>
          <w:rStyle w:val="StyleUnderline"/>
          <w:highlight w:val="yellow"/>
        </w:rPr>
        <w:t>states made it easier</w:t>
      </w:r>
      <w:r w:rsidRPr="001C3CFC">
        <w:rPr>
          <w:rStyle w:val="StyleUnderline"/>
        </w:rPr>
        <w:t xml:space="preserve"> for them to pass.</w:t>
      </w:r>
      <w:r w:rsidRPr="00962D07">
        <w:rPr>
          <w:sz w:val="16"/>
        </w:rPr>
        <w:t xml:space="preserve"> </w:t>
      </w:r>
      <w:r w:rsidRPr="001C3CFC">
        <w:rPr>
          <w:rStyle w:val="StyleUnderline"/>
        </w:rPr>
        <w:t>California devised a simpler test; in New Jersey, students who failed were permitted to take a far easier exam that asked them only one question for each subject area.</w:t>
      </w:r>
      <w:r w:rsidRPr="00962D07">
        <w:rPr>
          <w:sz w:val="16"/>
        </w:rPr>
        <w:t xml:space="preserve"> And if they still failed, they could appeal by doing an essay or another project. </w:t>
      </w:r>
      <w:r w:rsidRPr="001C3CFC">
        <w:rPr>
          <w:rStyle w:val="StyleUnderline"/>
        </w:rPr>
        <w:t xml:space="preserve">Last year in Camden, N.J., after nearly half the students flunked the initial exam, almost all of them were able to get their diplomas through one of the other routes. </w:t>
      </w:r>
      <w:r w:rsidRPr="00962D07">
        <w:rPr>
          <w:sz w:val="16"/>
        </w:rPr>
        <w:t xml:space="preserve">-- Several states, including California, have eliminated their high </w:t>
      </w:r>
      <w:r w:rsidRPr="00395528">
        <w:rPr>
          <w:rStyle w:val="StyleUnderline"/>
          <w:highlight w:val="yellow"/>
        </w:rPr>
        <w:t>school</w:t>
      </w:r>
      <w:r w:rsidRPr="00962D07">
        <w:rPr>
          <w:sz w:val="16"/>
        </w:rPr>
        <w:t xml:space="preserve"> exit exams altogether. And California was among at least six states — including Texas and Georgia — </w:t>
      </w:r>
      <w:r w:rsidRPr="001C3CFC">
        <w:rPr>
          <w:rStyle w:val="StyleUnderline"/>
        </w:rPr>
        <w:t xml:space="preserve">to </w:t>
      </w:r>
      <w:r w:rsidRPr="00395528">
        <w:rPr>
          <w:rStyle w:val="StyleUnderline"/>
          <w:highlight w:val="yellow"/>
        </w:rPr>
        <w:t>award retroactive diplomas to students who had failed their exit exams</w:t>
      </w:r>
      <w:r w:rsidRPr="001C3CFC">
        <w:rPr>
          <w:rStyle w:val="StyleUnderline"/>
        </w:rPr>
        <w:t xml:space="preserve"> in previous years.</w:t>
      </w:r>
      <w:r w:rsidRPr="00962D07">
        <w:rPr>
          <w:sz w:val="16"/>
        </w:rPr>
        <w:t xml:space="preserve"> -- In Chicago, </w:t>
      </w:r>
      <w:r w:rsidRPr="001C3CFC">
        <w:rPr>
          <w:rStyle w:val="StyleUnderline"/>
        </w:rPr>
        <w:t xml:space="preserve">low-performing public school </w:t>
      </w:r>
      <w:r w:rsidRPr="00395528">
        <w:rPr>
          <w:rStyle w:val="StyleUnderline"/>
          <w:highlight w:val="yellow"/>
        </w:rPr>
        <w:t>students were counseled to leave school for job-training</w:t>
      </w:r>
      <w:r w:rsidRPr="001C3CFC">
        <w:rPr>
          <w:rStyle w:val="StyleUnderline"/>
        </w:rPr>
        <w:t xml:space="preserve"> or graduate-equivalency programs, and </w:t>
      </w:r>
      <w:r w:rsidRPr="00395528">
        <w:rPr>
          <w:rStyle w:val="StyleUnderline"/>
          <w:highlight w:val="yellow"/>
        </w:rPr>
        <w:t>then</w:t>
      </w:r>
      <w:r w:rsidRPr="001C3CFC">
        <w:rPr>
          <w:rStyle w:val="StyleUnderline"/>
        </w:rPr>
        <w:t xml:space="preserve"> </w:t>
      </w:r>
      <w:r w:rsidRPr="00395528">
        <w:rPr>
          <w:rStyle w:val="StyleUnderline"/>
          <w:highlight w:val="yellow"/>
        </w:rPr>
        <w:t>counted as transfers</w:t>
      </w:r>
      <w:r w:rsidRPr="001C3CFC">
        <w:rPr>
          <w:rStyle w:val="StyleUnderline"/>
        </w:rPr>
        <w:t xml:space="preserve"> rather than dropouts</w:t>
      </w:r>
      <w:r w:rsidRPr="00962D07">
        <w:rPr>
          <w:sz w:val="16"/>
        </w:rPr>
        <w:t>. When an outcry ensued, the school district lowered its previously inflated graduation rates in 2015. --</w:t>
      </w:r>
      <w:r w:rsidRPr="001C3CFC">
        <w:rPr>
          <w:rStyle w:val="StyleUnderline"/>
        </w:rPr>
        <w:t>Texas allows schools to count students as “leavers” rather than dropouts if they say they’re moving elsewhere or doing home-schooling,</w:t>
      </w:r>
      <w:r w:rsidRPr="00962D07">
        <w:rPr>
          <w:sz w:val="16"/>
        </w:rPr>
        <w:t xml:space="preserve"> without checking into whether those assertions are true. -- Perhaps the newest and most widespread method that schools are using to boost graduation rates are online credit-recovery courses such as the ones that L.A. Unified offered this academic year when only about 54% of seniors were on track to graduate. </w:t>
      </w:r>
      <w:r w:rsidRPr="001C3CFC">
        <w:rPr>
          <w:rStyle w:val="StyleUnderline"/>
        </w:rPr>
        <w:t xml:space="preserve">After a hefty dose of </w:t>
      </w:r>
      <w:r w:rsidRPr="00395528">
        <w:rPr>
          <w:rStyle w:val="StyleUnderline"/>
          <w:highlight w:val="yellow"/>
        </w:rPr>
        <w:t>online credit-recovery courses</w:t>
      </w:r>
      <w:r w:rsidRPr="001C3CFC">
        <w:rPr>
          <w:rStyle w:val="StyleUnderline"/>
        </w:rPr>
        <w:t xml:space="preserve"> and other efforts, the latest but still preliminary figure is now reported to be 74</w:t>
      </w:r>
      <w:r w:rsidRPr="00962D07">
        <w:rPr>
          <w:sz w:val="16"/>
        </w:rPr>
        <w:t xml:space="preserve">%. These courses can be rigorous and valuable educational tools – but </w:t>
      </w:r>
      <w:r w:rsidRPr="001C3CFC">
        <w:rPr>
          <w:rStyle w:val="StyleUnderline"/>
        </w:rPr>
        <w:t xml:space="preserve">they also sometimes </w:t>
      </w:r>
      <w:r w:rsidRPr="00395528">
        <w:rPr>
          <w:rStyle w:val="StyleUnderline"/>
          <w:highlight w:val="yellow"/>
        </w:rPr>
        <w:t>allow students to too quickly and too easily make up the courses</w:t>
      </w:r>
      <w:r w:rsidRPr="001C3CFC">
        <w:rPr>
          <w:rStyle w:val="StyleUnderline"/>
        </w:rPr>
        <w:t xml:space="preserve"> they have failed.</w:t>
      </w:r>
      <w:r w:rsidRPr="00962D07">
        <w:rPr>
          <w:sz w:val="16"/>
        </w:rPr>
        <w:t xml:space="preserve"> Russell Rumberger, director of the California Dropout Research Project at UC Santa Barbara, is not a fan of measuring a school’s success by its graduation rate for precisely that reason: </w:t>
      </w:r>
      <w:r w:rsidRPr="001C3CFC">
        <w:rPr>
          <w:rStyle w:val="StyleUnderline"/>
        </w:rPr>
        <w:t>Doing so encourages schools to lower their standards or to use misleading numbers or to find ways to get failing students out of their schools without having to count them as dropouts. In any case, he says, “a diploma is a blunt instrument</w:t>
      </w:r>
      <w:r w:rsidRPr="00962D07">
        <w:rPr>
          <w:sz w:val="16"/>
        </w:rPr>
        <w:t xml:space="preserve">” for measuring learning; one study found </w:t>
      </w:r>
      <w:r w:rsidRPr="00962D07">
        <w:rPr>
          <w:rStyle w:val="StyleUnderline"/>
        </w:rPr>
        <w:t xml:space="preserve">that </w:t>
      </w:r>
      <w:r w:rsidRPr="00395528">
        <w:rPr>
          <w:rStyle w:val="StyleUnderline"/>
          <w:highlight w:val="yellow"/>
        </w:rPr>
        <w:t>low-income students need to show better</w:t>
      </w:r>
      <w:r w:rsidRPr="00962D07">
        <w:rPr>
          <w:rStyle w:val="StyleUnderline"/>
        </w:rPr>
        <w:t xml:space="preserve"> mastery of the material </w:t>
      </w:r>
      <w:r w:rsidRPr="00395528">
        <w:rPr>
          <w:rStyle w:val="StyleUnderline"/>
          <w:highlight w:val="yellow"/>
        </w:rPr>
        <w:t>than merely a pass in order to</w:t>
      </w:r>
      <w:r w:rsidRPr="00962D07">
        <w:rPr>
          <w:rStyle w:val="StyleUnderline"/>
        </w:rPr>
        <w:t xml:space="preserve"> have a real shot at </w:t>
      </w:r>
      <w:r w:rsidRPr="00395528">
        <w:rPr>
          <w:rStyle w:val="StyleUnderline"/>
          <w:highlight w:val="yellow"/>
        </w:rPr>
        <w:t>reach</w:t>
      </w:r>
      <w:r w:rsidRPr="00962D07">
        <w:rPr>
          <w:rStyle w:val="StyleUnderline"/>
        </w:rPr>
        <w:t xml:space="preserve">ing the </w:t>
      </w:r>
      <w:r w:rsidRPr="00395528">
        <w:rPr>
          <w:rStyle w:val="StyleUnderline"/>
          <w:highlight w:val="yellow"/>
        </w:rPr>
        <w:t>middle class</w:t>
      </w:r>
      <w:r w:rsidRPr="00962D07">
        <w:rPr>
          <w:rStyle w:val="StyleUnderline"/>
        </w:rPr>
        <w:t>.</w:t>
      </w:r>
      <w:r w:rsidRPr="00962D07">
        <w:rPr>
          <w:sz w:val="16"/>
        </w:rPr>
        <w:t xml:space="preserve"> Under pressure to produce better numbers, </w:t>
      </w:r>
      <w:r w:rsidRPr="00962D07">
        <w:rPr>
          <w:rStyle w:val="StyleUnderline"/>
        </w:rPr>
        <w:t xml:space="preserve">school officials in California and nationwide have often done whatever it takes to get to those numbers. </w:t>
      </w:r>
      <w:r w:rsidRPr="00962D07">
        <w:rPr>
          <w:sz w:val="16"/>
        </w:rPr>
        <w:t xml:space="preserve">Like it or not, Rumberger says, </w:t>
      </w:r>
      <w:r w:rsidRPr="00395528">
        <w:rPr>
          <w:rStyle w:val="StyleUnderline"/>
          <w:highlight w:val="yellow"/>
        </w:rPr>
        <w:t>higher standards</w:t>
      </w:r>
      <w:r w:rsidRPr="00962D07">
        <w:rPr>
          <w:rStyle w:val="StyleUnderline"/>
        </w:rPr>
        <w:t xml:space="preserve"> — such as those in the Common Core curriculum standards</w:t>
      </w:r>
      <w:r w:rsidRPr="00962D07">
        <w:rPr>
          <w:sz w:val="16"/>
        </w:rPr>
        <w:t xml:space="preserve"> recently adopted in California and most other states — </w:t>
      </w:r>
      <w:r w:rsidRPr="00962D07">
        <w:rPr>
          <w:rStyle w:val="StyleUnderline"/>
        </w:rPr>
        <w:t xml:space="preserve">tend to </w:t>
      </w:r>
      <w:r w:rsidRPr="00395528">
        <w:rPr>
          <w:rStyle w:val="StyleUnderline"/>
          <w:highlight w:val="yellow"/>
        </w:rPr>
        <w:t>mean lower graduation rates</w:t>
      </w:r>
      <w:r w:rsidRPr="00962D07">
        <w:rPr>
          <w:rStyle w:val="StyleUnderline"/>
        </w:rPr>
        <w:t xml:space="preserve">, and </w:t>
      </w:r>
      <w:r w:rsidRPr="00395528">
        <w:rPr>
          <w:rStyle w:val="StyleUnderline"/>
          <w:highlight w:val="yellow"/>
        </w:rPr>
        <w:t>it’s disingenuous for states to say they can raise both</w:t>
      </w:r>
      <w:r w:rsidRPr="00962D07">
        <w:rPr>
          <w:rStyle w:val="StyleUnderline"/>
        </w:rPr>
        <w:t xml:space="preserve"> at once, and quickly</w:t>
      </w:r>
      <w:r w:rsidRPr="00962D07">
        <w:rPr>
          <w:sz w:val="16"/>
        </w:rPr>
        <w:t xml:space="preserve">. It’s not that schools, including those at L.A. Unified, haven’t made some authentic progress in graduating more students. The district deserves credit for taking steps to follow up on absent students before they become chronically truant. It has eliminated out-of-school suspensions for relatively minor misbehavior. (Rumberger was involved in a recent study showing that suspension increases a student’s risk of dropping out.) These days, high school staff at many schools seem to be more personally familiar with students than they used to be, and the students in turn seem more comfortable interacting with the adults. Counselors more often take the initiative, sitting students down to talk about how they will make up missing credits. And the district has been offering after-school and Saturday makeup classes as well as the online credit-recovery courses. </w:t>
      </w:r>
      <w:r w:rsidRPr="00962D07">
        <w:rPr>
          <w:rStyle w:val="StyleUnderline"/>
        </w:rPr>
        <w:t xml:space="preserve">But </w:t>
      </w:r>
      <w:r w:rsidRPr="00395528">
        <w:rPr>
          <w:rStyle w:val="StyleUnderline"/>
          <w:highlight w:val="yellow"/>
        </w:rPr>
        <w:t>under pressure to produce better numbers</w:t>
      </w:r>
      <w:r w:rsidRPr="00962D07">
        <w:rPr>
          <w:rStyle w:val="StyleUnderline"/>
        </w:rPr>
        <w:t xml:space="preserve">, </w:t>
      </w:r>
      <w:r w:rsidRPr="00395528">
        <w:rPr>
          <w:rStyle w:val="StyleUnderline"/>
          <w:highlight w:val="yellow"/>
        </w:rPr>
        <w:t>school officials</w:t>
      </w:r>
      <w:r w:rsidRPr="00962D07">
        <w:rPr>
          <w:rStyle w:val="StyleUnderline"/>
        </w:rPr>
        <w:t xml:space="preserve"> in California and </w:t>
      </w:r>
      <w:r w:rsidRPr="00395528">
        <w:rPr>
          <w:rStyle w:val="StyleUnderline"/>
          <w:highlight w:val="yellow"/>
        </w:rPr>
        <w:t xml:space="preserve">nationwide have often done whatever it takes </w:t>
      </w:r>
      <w:r w:rsidRPr="00962D07">
        <w:rPr>
          <w:rStyle w:val="StyleUnderline"/>
        </w:rPr>
        <w:t>to get to those numbers, including lowering standards while pretending to raise them, and reclassifying students instead of educating them. These students then go on to college or the workplace, mistakenly thinking they have the skills they’ll need.</w:t>
      </w:r>
    </w:p>
    <w:p w:rsidR="00C82856" w:rsidRPr="00962D07" w:rsidRDefault="00C82856" w:rsidP="00C82856"/>
    <w:p w:rsidR="00C82856" w:rsidRDefault="00C82856" w:rsidP="00C82856">
      <w:pPr>
        <w:pStyle w:val="Heading4"/>
      </w:pPr>
      <w:r>
        <w:t>Flat national report card growth, lax courses</w:t>
      </w:r>
    </w:p>
    <w:p w:rsidR="00C82856" w:rsidRPr="00951096" w:rsidRDefault="00C82856" w:rsidP="00C82856">
      <w:pPr>
        <w:rPr>
          <w:b/>
          <w:bCs/>
          <w:sz w:val="26"/>
        </w:rPr>
      </w:pPr>
      <w:r w:rsidRPr="007808E0">
        <w:rPr>
          <w:rStyle w:val="Style13ptBold"/>
        </w:rPr>
        <w:t xml:space="preserve">Kamanetz </w:t>
      </w:r>
      <w:r>
        <w:rPr>
          <w:rStyle w:val="Style13ptBold"/>
        </w:rPr>
        <w:t xml:space="preserve">and Turner </w:t>
      </w:r>
      <w:r w:rsidRPr="007808E0">
        <w:rPr>
          <w:rStyle w:val="Style13ptBold"/>
        </w:rPr>
        <w:t>16</w:t>
      </w:r>
      <w:r>
        <w:rPr>
          <w:rStyle w:val="Style13ptBold"/>
        </w:rPr>
        <w:t xml:space="preserve"> </w:t>
      </w:r>
      <w:r>
        <w:t xml:space="preserve">(Anya Kamenetz, lead education blogger at NPR, a former staff writer for Fast Company magazine, a columnist for Tribune Media Services, and the author of several books about education, Cory Tuner,  Senior Editor of All Things Considered, lead reporter on NPR Common Core, "The High School Graduation Rate Reaches A Record High — Again ", </w:t>
      </w:r>
      <w:r>
        <w:rPr>
          <w:i/>
        </w:rPr>
        <w:t>NPR</w:t>
      </w:r>
      <w:r>
        <w:t xml:space="preserve">, 10/17/2016, Online: </w:t>
      </w:r>
      <w:hyperlink r:id="rId22" w:history="1">
        <w:r w:rsidRPr="005D3F18">
          <w:rPr>
            <w:rStyle w:val="Hyperlink"/>
          </w:rPr>
          <w:t>http://www.npr.org/sections/ed/2016/10/17/498246451/the-high-school-graduation-reaches-a-record-high-again</w:t>
        </w:r>
      </w:hyperlink>
      <w:r>
        <w:rPr>
          <w:rStyle w:val="Hyperlink"/>
        </w:rPr>
        <w:t>, 7/4, DTS)</w:t>
      </w:r>
    </w:p>
    <w:p w:rsidR="00C82856" w:rsidRPr="007808E0" w:rsidRDefault="00C82856" w:rsidP="00C82856">
      <w:pPr>
        <w:rPr>
          <w:sz w:val="16"/>
        </w:rPr>
      </w:pPr>
      <w:r w:rsidRPr="00395528">
        <w:rPr>
          <w:rStyle w:val="StyleUnderline"/>
          <w:highlight w:val="yellow"/>
        </w:rPr>
        <w:t>While</w:t>
      </w:r>
      <w:r w:rsidRPr="001C23E0">
        <w:rPr>
          <w:rStyle w:val="StyleUnderline"/>
        </w:rPr>
        <w:t xml:space="preserve"> the </w:t>
      </w:r>
      <w:r w:rsidRPr="00395528">
        <w:rPr>
          <w:rStyle w:val="StyleUnderline"/>
          <w:highlight w:val="yellow"/>
        </w:rPr>
        <w:t>graduation rate</w:t>
      </w:r>
      <w:r w:rsidRPr="001C23E0">
        <w:rPr>
          <w:rStyle w:val="StyleUnderline"/>
        </w:rPr>
        <w:t xml:space="preserve"> continue</w:t>
      </w:r>
      <w:r w:rsidRPr="00395528">
        <w:rPr>
          <w:rStyle w:val="StyleUnderline"/>
          <w:highlight w:val="yellow"/>
        </w:rPr>
        <w:t>s</w:t>
      </w:r>
      <w:r w:rsidRPr="001C23E0">
        <w:rPr>
          <w:rStyle w:val="StyleUnderline"/>
        </w:rPr>
        <w:t xml:space="preserve"> to </w:t>
      </w:r>
      <w:r w:rsidRPr="00395528">
        <w:rPr>
          <w:rStyle w:val="StyleUnderline"/>
          <w:highlight w:val="yellow"/>
        </w:rPr>
        <w:t>climb</w:t>
      </w:r>
      <w:r w:rsidRPr="001C23E0">
        <w:rPr>
          <w:rStyle w:val="StyleUnderline"/>
        </w:rPr>
        <w:t xml:space="preserve">, the improvement comes at a time when the </w:t>
      </w:r>
      <w:r w:rsidRPr="00395528">
        <w:rPr>
          <w:rStyle w:val="StyleUnderline"/>
          <w:highlight w:val="yellow"/>
        </w:rPr>
        <w:t>scores of high school students on the</w:t>
      </w:r>
      <w:r w:rsidRPr="001C23E0">
        <w:rPr>
          <w:rStyle w:val="StyleUnderline"/>
        </w:rPr>
        <w:t xml:space="preserve"> test known as the "</w:t>
      </w:r>
      <w:r w:rsidRPr="00395528">
        <w:rPr>
          <w:rStyle w:val="StyleUnderline"/>
          <w:highlight w:val="yellow"/>
        </w:rPr>
        <w:t>Nation's Report Card</w:t>
      </w:r>
      <w:r w:rsidRPr="001C23E0">
        <w:rPr>
          <w:rStyle w:val="StyleUnderline"/>
        </w:rPr>
        <w:t xml:space="preserve">," </w:t>
      </w:r>
      <w:r w:rsidRPr="00395528">
        <w:rPr>
          <w:rStyle w:val="StyleUnderline"/>
          <w:highlight w:val="yellow"/>
        </w:rPr>
        <w:t>are</w:t>
      </w:r>
      <w:r w:rsidRPr="001C23E0">
        <w:rPr>
          <w:rStyle w:val="StyleUnderline"/>
        </w:rPr>
        <w:t xml:space="preserve"> essentially </w:t>
      </w:r>
      <w:r w:rsidRPr="00395528">
        <w:rPr>
          <w:rStyle w:val="StyleUnderline"/>
          <w:highlight w:val="yellow"/>
        </w:rPr>
        <w:t>flat, and average scores on the ACT and SAT are down</w:t>
      </w:r>
      <w:r w:rsidRPr="001C23E0">
        <w:rPr>
          <w:rStyle w:val="StyleUnderline"/>
        </w:rPr>
        <w:t>.</w:t>
      </w:r>
      <w:r>
        <w:rPr>
          <w:rStyle w:val="StyleUnderline"/>
        </w:rPr>
        <w:t xml:space="preserve"> </w:t>
      </w:r>
      <w:r w:rsidRPr="007808E0">
        <w:rPr>
          <w:sz w:val="16"/>
        </w:rPr>
        <w:t xml:space="preserve">As we've reported, </w:t>
      </w:r>
      <w:r w:rsidRPr="007808E0">
        <w:rPr>
          <w:rStyle w:val="StyleUnderline"/>
        </w:rPr>
        <w:t xml:space="preserve">the </w:t>
      </w:r>
      <w:r w:rsidRPr="00395528">
        <w:rPr>
          <w:rStyle w:val="StyleUnderline"/>
          <w:highlight w:val="yellow"/>
        </w:rPr>
        <w:t>rising graduation rate reflects</w:t>
      </w:r>
      <w:r w:rsidRPr="007808E0">
        <w:rPr>
          <w:rStyle w:val="StyleUnderline"/>
        </w:rPr>
        <w:t xml:space="preserve"> genuine progress, such as closing high schools termed "dropout factories," but also </w:t>
      </w:r>
      <w:r w:rsidRPr="00395528">
        <w:rPr>
          <w:rStyle w:val="StyleUnderline"/>
          <w:highlight w:val="yellow"/>
        </w:rPr>
        <w:t>questionable strategies by states</w:t>
      </w:r>
      <w:r w:rsidRPr="007808E0">
        <w:rPr>
          <w:rStyle w:val="StyleUnderline"/>
        </w:rPr>
        <w:t xml:space="preserve"> and localities to increase their numbers.</w:t>
      </w:r>
      <w:r w:rsidRPr="007808E0">
        <w:rPr>
          <w:sz w:val="16"/>
        </w:rPr>
        <w:t xml:space="preserve"> </w:t>
      </w:r>
      <w:r w:rsidRPr="007808E0">
        <w:rPr>
          <w:rStyle w:val="StyleUnderline"/>
        </w:rPr>
        <w:t>"For many students, a high school diploma is not a passport to opportunity, it's a ticket to nowhere,</w:t>
      </w:r>
      <w:r w:rsidRPr="007808E0">
        <w:rPr>
          <w:sz w:val="16"/>
        </w:rPr>
        <w:t xml:space="preserve">" says Michael Cohen, president of Achieve, a national nonprofit that's long advocated for higher standards and graduation requirements. Cohen points out that roughly </w:t>
      </w:r>
      <w:r w:rsidRPr="007808E0">
        <w:rPr>
          <w:rStyle w:val="StyleUnderline"/>
        </w:rPr>
        <w:t>half of states now offer multiple diplomas. Some of those credentials are rigorous, some aren't. "</w:t>
      </w:r>
      <w:r w:rsidRPr="00395528">
        <w:rPr>
          <w:rStyle w:val="StyleUnderline"/>
          <w:highlight w:val="yellow"/>
        </w:rPr>
        <w:t>You don't know how many students</w:t>
      </w:r>
      <w:r w:rsidRPr="007808E0">
        <w:rPr>
          <w:rStyle w:val="StyleUnderline"/>
        </w:rPr>
        <w:t xml:space="preserve"> who were in that graduation rate </w:t>
      </w:r>
      <w:r w:rsidRPr="00395528">
        <w:rPr>
          <w:rStyle w:val="StyleUnderline"/>
          <w:highlight w:val="yellow"/>
        </w:rPr>
        <w:t>actually completed</w:t>
      </w:r>
      <w:r w:rsidRPr="007808E0">
        <w:rPr>
          <w:rStyle w:val="StyleUnderline"/>
        </w:rPr>
        <w:t xml:space="preserve"> a </w:t>
      </w:r>
      <w:r w:rsidRPr="00395528">
        <w:rPr>
          <w:rStyle w:val="StyleUnderline"/>
          <w:highlight w:val="yellow"/>
        </w:rPr>
        <w:t>rigorous</w:t>
      </w:r>
      <w:r w:rsidRPr="007808E0">
        <w:rPr>
          <w:rStyle w:val="StyleUnderline"/>
        </w:rPr>
        <w:t xml:space="preserve"> course of </w:t>
      </w:r>
      <w:r w:rsidRPr="00395528">
        <w:rPr>
          <w:rStyle w:val="StyleUnderline"/>
          <w:highlight w:val="yellow"/>
        </w:rPr>
        <w:t>study</w:t>
      </w:r>
      <w:r w:rsidRPr="007808E0">
        <w:rPr>
          <w:rStyle w:val="StyleUnderline"/>
        </w:rPr>
        <w:t xml:space="preserve">. We're not transparent about that. </w:t>
      </w:r>
      <w:r w:rsidRPr="00395528">
        <w:rPr>
          <w:rStyle w:val="StyleUnderline"/>
          <w:highlight w:val="yellow"/>
        </w:rPr>
        <w:t>We're concealing a problem</w:t>
      </w:r>
      <w:r w:rsidRPr="007808E0">
        <w:rPr>
          <w:rStyle w:val="StyleUnderline"/>
        </w:rPr>
        <w:t>."</w:t>
      </w:r>
      <w:r w:rsidRPr="007808E0">
        <w:rPr>
          <w:sz w:val="16"/>
        </w:rPr>
        <w:t xml:space="preserve"> In many places, the </w:t>
      </w:r>
      <w:r w:rsidRPr="007808E0">
        <w:rPr>
          <w:rStyle w:val="StyleUnderline"/>
        </w:rPr>
        <w:t xml:space="preserve">high school </w:t>
      </w:r>
      <w:r w:rsidRPr="00395528">
        <w:rPr>
          <w:rStyle w:val="StyleUnderline"/>
          <w:highlight w:val="yellow"/>
        </w:rPr>
        <w:t>graduation exam is also a low bar</w:t>
      </w:r>
      <w:r w:rsidRPr="007808E0">
        <w:rPr>
          <w:sz w:val="16"/>
        </w:rPr>
        <w:t xml:space="preserve">, Cohen says, while </w:t>
      </w:r>
      <w:r w:rsidRPr="007808E0">
        <w:rPr>
          <w:rStyle w:val="StyleUnderline"/>
        </w:rPr>
        <w:t>some states have dropped it altogether</w:t>
      </w:r>
      <w:r w:rsidRPr="007808E0">
        <w:rPr>
          <w:sz w:val="16"/>
        </w:rPr>
        <w:t xml:space="preserve">. Just last month, in a major school funding ruling, Connecticut Superior Court Judge Thomas Moukawsher excoriated his state for watered down graduation standards that, he says, have already resulted "in unready children being sent to high school, handed degrees, and left, if they can scrape together the money, to buy basic skills at a community college." </w:t>
      </w:r>
      <w:r w:rsidRPr="007808E0">
        <w:rPr>
          <w:rStyle w:val="StyleUnderline"/>
        </w:rPr>
        <w:t>It's difficult to know which states earned this uptick in graduation rates through high standards and hard work and which states achieved it through shortcuts and lowered expectations.</w:t>
      </w:r>
      <w:r w:rsidRPr="007808E0">
        <w:rPr>
          <w:sz w:val="16"/>
        </w:rPr>
        <w:t xml:space="preserve"> In some cases, it's all of the above.</w:t>
      </w:r>
    </w:p>
    <w:p w:rsidR="00C82856" w:rsidRDefault="00C82856" w:rsidP="00C82856"/>
    <w:p w:rsidR="00C82856" w:rsidRPr="00A64084" w:rsidRDefault="00C82856" w:rsidP="00C82856">
      <w:pPr>
        <w:pStyle w:val="Heading4"/>
        <w:rPr>
          <w:rStyle w:val="Style13ptBold"/>
          <w:b/>
        </w:rPr>
      </w:pPr>
      <w:r>
        <w:rPr>
          <w:rStyle w:val="Style13ptBold"/>
          <w:b/>
        </w:rPr>
        <w:t>Most schools don’t prepare students for college</w:t>
      </w:r>
    </w:p>
    <w:p w:rsidR="00C82856" w:rsidRDefault="00C82856" w:rsidP="00C82856">
      <w:r>
        <w:rPr>
          <w:rStyle w:val="Style13ptBold"/>
        </w:rPr>
        <w:t xml:space="preserve">Kamenetz 16 </w:t>
      </w:r>
      <w:r w:rsidRPr="00A64084">
        <w:t>(Anya, NPR’s lead education blogger, “Most High School Seniors Aren’t College or Career Ready, Says ‘Nation’s Report Card’”, http://www.npr.org/sections/ed/2016/04/27/475628214/most-high-school-seniors-arent-college-or-career-ready-says-nations-report-card, accessed on: 7/7/17, NPR)</w:t>
      </w:r>
      <w:r w:rsidRPr="00F121BF">
        <w:rPr>
          <w:b/>
        </w:rPr>
        <w:t>//RJ</w:t>
      </w:r>
    </w:p>
    <w:p w:rsidR="00C82856" w:rsidRPr="001469CB" w:rsidRDefault="00C82856" w:rsidP="00C82856">
      <w:pPr>
        <w:rPr>
          <w:sz w:val="16"/>
        </w:rPr>
      </w:pPr>
      <w:r w:rsidRPr="00395528">
        <w:rPr>
          <w:rStyle w:val="StyleUnderline"/>
          <w:highlight w:val="yellow"/>
        </w:rPr>
        <w:t>The</w:t>
      </w:r>
      <w:r w:rsidRPr="001469CB">
        <w:rPr>
          <w:rStyle w:val="StyleUnderline"/>
        </w:rPr>
        <w:t xml:space="preserve"> National Assessment of Educational Progress, or </w:t>
      </w:r>
      <w:r w:rsidRPr="00395528">
        <w:rPr>
          <w:rStyle w:val="StyleUnderline"/>
          <w:highlight w:val="yellow"/>
        </w:rPr>
        <w:t>NAEP</w:t>
      </w:r>
      <w:r w:rsidRPr="001469CB">
        <w:rPr>
          <w:rStyle w:val="StyleUnderline"/>
        </w:rPr>
        <w:t>, has become a standardized test that even some critics of standardized tests rely upon. One big reason</w:t>
      </w:r>
      <w:r w:rsidRPr="00395528">
        <w:rPr>
          <w:rStyle w:val="StyleUnderline"/>
          <w:highlight w:val="yellow"/>
        </w:rPr>
        <w:t>: It's a research project</w:t>
      </w:r>
      <w:r w:rsidRPr="001469CB">
        <w:rPr>
          <w:rStyle w:val="StyleUnderline"/>
        </w:rPr>
        <w:t xml:space="preserve"> conducted by the U.S. Department of Education, </w:t>
      </w:r>
      <w:r w:rsidRPr="00395528">
        <w:rPr>
          <w:rStyle w:val="StyleUnderline"/>
          <w:highlight w:val="yellow"/>
        </w:rPr>
        <w:t>not a state accountability test</w:t>
      </w:r>
      <w:r w:rsidRPr="001469CB">
        <w:rPr>
          <w:rStyle w:val="StyleUnderline"/>
        </w:rPr>
        <w:t>.</w:t>
      </w:r>
      <w:r>
        <w:rPr>
          <w:rStyle w:val="StyleUnderline"/>
        </w:rPr>
        <w:t xml:space="preserve"> </w:t>
      </w:r>
      <w:r w:rsidRPr="001469CB">
        <w:rPr>
          <w:rStyle w:val="StyleUnderline"/>
        </w:rPr>
        <w:t>Unlike state tests, which have been shifting year by year with the adoption of</w:t>
      </w:r>
      <w:r>
        <w:rPr>
          <w:rStyle w:val="StyleUnderline"/>
        </w:rPr>
        <w:t xml:space="preserve"> </w:t>
      </w:r>
      <w:hyperlink r:id="rId23" w:history="1">
        <w:r w:rsidRPr="001469CB">
          <w:rPr>
            <w:rStyle w:val="StyleUnderline"/>
          </w:rPr>
          <w:t>the Common Core</w:t>
        </w:r>
      </w:hyperlink>
      <w:r w:rsidRPr="001469CB">
        <w:rPr>
          <w:rStyle w:val="StyleUnderline"/>
        </w:rPr>
        <w:t xml:space="preserve">, </w:t>
      </w:r>
      <w:r w:rsidRPr="00395528">
        <w:rPr>
          <w:rStyle w:val="StyleUnderline"/>
          <w:highlight w:val="yellow"/>
        </w:rPr>
        <w:t>NAEP scores are comparable across decades</w:t>
      </w:r>
      <w:r w:rsidRPr="001469CB">
        <w:rPr>
          <w:sz w:val="16"/>
        </w:rPr>
        <w:t xml:space="preserve"> — back to 2005 for math and all the way back to 1993 for reading. </w:t>
      </w:r>
      <w:r w:rsidRPr="001469CB">
        <w:rPr>
          <w:rStyle w:val="StyleUnderline"/>
        </w:rPr>
        <w:t xml:space="preserve">"In our era of incredibly volatile state and local testing practices, </w:t>
      </w:r>
      <w:r w:rsidRPr="00395528">
        <w:rPr>
          <w:rStyle w:val="StyleUnderline"/>
          <w:highlight w:val="yellow"/>
        </w:rPr>
        <w:t>it is our North Star</w:t>
      </w:r>
      <w:r w:rsidRPr="001469CB">
        <w:rPr>
          <w:rStyle w:val="StyleUnderline"/>
        </w:rPr>
        <w:t>," says Andrew Ho, a measurement expert at the Harvard Graduate School of Education</w:t>
      </w:r>
      <w:r w:rsidRPr="001469CB">
        <w:rPr>
          <w:sz w:val="16"/>
        </w:rPr>
        <w:t xml:space="preserve"> who sits on NAEP's bipartisan governing board. A large sample of high school seniors nationwide, in both public and private schools, took the tests last year — 18,700 students in reading and 13,200 in mathematics. This allows direct comparisons across states and cities. </w:t>
      </w:r>
      <w:r w:rsidRPr="001469CB">
        <w:rPr>
          <w:rStyle w:val="StyleUnderline"/>
        </w:rPr>
        <w:t xml:space="preserve">And </w:t>
      </w:r>
      <w:r w:rsidRPr="00395528">
        <w:rPr>
          <w:rStyle w:val="StyleUnderline"/>
          <w:highlight w:val="yellow"/>
        </w:rPr>
        <w:t>the absence of consequences for schools</w:t>
      </w:r>
      <w:r w:rsidRPr="001469CB">
        <w:rPr>
          <w:rStyle w:val="StyleUnderline"/>
        </w:rPr>
        <w:t xml:space="preserve"> or teachers </w:t>
      </w:r>
      <w:r w:rsidRPr="00395528">
        <w:rPr>
          <w:rStyle w:val="StyleUnderline"/>
          <w:highlight w:val="yellow"/>
        </w:rPr>
        <w:t>means students are not</w:t>
      </w:r>
      <w:r w:rsidRPr="001469CB">
        <w:rPr>
          <w:rStyle w:val="StyleUnderline"/>
        </w:rPr>
        <w:t xml:space="preserve"> typically prepped or </w:t>
      </w:r>
      <w:r w:rsidRPr="00395528">
        <w:rPr>
          <w:rStyle w:val="StyleUnderline"/>
          <w:highlight w:val="yellow"/>
        </w:rPr>
        <w:t>drilled to take the test, which</w:t>
      </w:r>
      <w:r w:rsidRPr="001469CB">
        <w:rPr>
          <w:rStyle w:val="StyleUnderline"/>
        </w:rPr>
        <w:t xml:space="preserve"> potentially</w:t>
      </w:r>
      <w:r w:rsidRPr="00395528">
        <w:rPr>
          <w:rStyle w:val="StyleUnderline"/>
          <w:highlight w:val="yellow"/>
        </w:rPr>
        <w:t xml:space="preserve"> makes it a</w:t>
      </w:r>
      <w:r w:rsidRPr="001469CB">
        <w:rPr>
          <w:rStyle w:val="StyleUnderline"/>
        </w:rPr>
        <w:t xml:space="preserve"> more </w:t>
      </w:r>
      <w:r w:rsidRPr="00395528">
        <w:rPr>
          <w:rStyle w:val="StyleUnderline"/>
          <w:highlight w:val="yellow"/>
        </w:rPr>
        <w:t>useful measurement of student achievement</w:t>
      </w:r>
      <w:r w:rsidRPr="001469CB">
        <w:rPr>
          <w:rStyle w:val="StyleUnderline"/>
        </w:rPr>
        <w:t xml:space="preserve"> than some state tests.</w:t>
      </w:r>
      <w:r>
        <w:rPr>
          <w:rStyle w:val="StyleUnderline"/>
        </w:rPr>
        <w:t xml:space="preserve"> </w:t>
      </w:r>
      <w:r w:rsidRPr="001469CB">
        <w:rPr>
          <w:sz w:val="16"/>
        </w:rPr>
        <w:t xml:space="preserve">But what do NAEP scores mean? </w:t>
      </w:r>
      <w:r w:rsidRPr="001469CB">
        <w:rPr>
          <w:rStyle w:val="StyleUnderline"/>
        </w:rPr>
        <w:t>On the 12th-grade test in particular, Ho says, research shows that</w:t>
      </w:r>
      <w:r w:rsidRPr="00395528">
        <w:rPr>
          <w:rStyle w:val="StyleUnderline"/>
          <w:highlight w:val="yellow"/>
        </w:rPr>
        <w:t xml:space="preserve"> NAEP maps well with estimates of college and career readiness from Common Core-aligned tests, </w:t>
      </w:r>
      <w:r w:rsidRPr="001469CB">
        <w:rPr>
          <w:rStyle w:val="StyleUnderline"/>
        </w:rPr>
        <w:t>the SAT and the ACT. According to research</w:t>
      </w:r>
      <w:r>
        <w:rPr>
          <w:rStyle w:val="StyleUnderline"/>
        </w:rPr>
        <w:t xml:space="preserve"> </w:t>
      </w:r>
      <w:hyperlink r:id="rId24" w:anchor="/preparedness" w:history="1">
        <w:r w:rsidRPr="001469CB">
          <w:rPr>
            <w:rStyle w:val="StyleUnderline"/>
          </w:rPr>
          <w:t>by Ho and others,</w:t>
        </w:r>
      </w:hyperlink>
      <w:r>
        <w:rPr>
          <w:rStyle w:val="StyleUnderline"/>
        </w:rPr>
        <w:t xml:space="preserve"> </w:t>
      </w:r>
      <w:r w:rsidRPr="00395528">
        <w:rPr>
          <w:rStyle w:val="StyleUnderline"/>
          <w:highlight w:val="yellow"/>
        </w:rPr>
        <w:t>just</w:t>
      </w:r>
      <w:r w:rsidRPr="001469CB">
        <w:rPr>
          <w:rStyle w:val="StyleUnderline"/>
        </w:rPr>
        <w:t xml:space="preserve"> under </w:t>
      </w:r>
      <w:r w:rsidRPr="00395528">
        <w:rPr>
          <w:rStyle w:val="StyleUnderline"/>
          <w:highlight w:val="yellow"/>
        </w:rPr>
        <w:t>40 percent</w:t>
      </w:r>
      <w:r w:rsidRPr="001469CB">
        <w:rPr>
          <w:rStyle w:val="StyleUnderline"/>
        </w:rPr>
        <w:t xml:space="preserve"> of students </w:t>
      </w:r>
      <w:r w:rsidRPr="00395528">
        <w:rPr>
          <w:rStyle w:val="StyleUnderline"/>
          <w:highlight w:val="yellow"/>
        </w:rPr>
        <w:t>score at college</w:t>
      </w:r>
      <w:r w:rsidRPr="001469CB">
        <w:rPr>
          <w:rStyle w:val="StyleUnderline"/>
        </w:rPr>
        <w:t xml:space="preserve"> and career </w:t>
      </w:r>
      <w:r w:rsidRPr="00395528">
        <w:rPr>
          <w:rStyle w:val="StyleUnderline"/>
          <w:highlight w:val="yellow"/>
        </w:rPr>
        <w:t>ready levels</w:t>
      </w:r>
      <w:r w:rsidRPr="001469CB">
        <w:rPr>
          <w:rStyle w:val="StyleUnderline"/>
        </w:rPr>
        <w:t xml:space="preserve"> on NAEP.</w:t>
      </w:r>
      <w:r>
        <w:rPr>
          <w:rStyle w:val="StyleUnderline"/>
        </w:rPr>
        <w:t xml:space="preserve"> </w:t>
      </w:r>
      <w:r w:rsidRPr="001469CB">
        <w:rPr>
          <w:rStyle w:val="StyleUnderline"/>
        </w:rPr>
        <w:t>"College and career ready" means these scores strongly predict that students will be able to succeed doing college-level academics, or with on-the-job training in a position requiring only a high school diploma.</w:t>
      </w:r>
      <w:r>
        <w:rPr>
          <w:rStyle w:val="StyleUnderline"/>
        </w:rPr>
        <w:t xml:space="preserve"> </w:t>
      </w:r>
      <w:r w:rsidRPr="001469CB">
        <w:rPr>
          <w:sz w:val="16"/>
        </w:rPr>
        <w:t xml:space="preserve">That seems clear enough. </w:t>
      </w:r>
      <w:r w:rsidRPr="001469CB">
        <w:rPr>
          <w:noProof/>
          <w:sz w:val="16"/>
        </w:rPr>
        <mc:AlternateContent>
          <mc:Choice Requires="wps">
            <w:drawing>
              <wp:inline distT="0" distB="0" distL="0" distR="0" wp14:anchorId="56F78CC2" wp14:editId="71DFC6D0">
                <wp:extent cx="304800" cy="304800"/>
                <wp:effectExtent l="0" t="0" r="0" b="0"/>
                <wp:docPr id="2" name="Rectangle 2" descr="The Truth Behind Your State's High School Graduation Rate">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8A7050" id="Rectangle 2" o:spid="_x0000_s1026" alt="The Truth Behind Your State's High School Graduation Rate" href="http://www.npr.org/sections/ed/2015/06/04/412093161/the-truth-behind-your-states-high-school-grad-ra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" o:button="t" filled="f" stroked="f">
                <v:fill o:detectmouseclick="t"/>
                <o:lock v:ext="edit" aspectratio="t"/>
                <w10:anchorlock/>
              </v:rect>
            </w:pict>
          </mc:Fallback>
        </mc:AlternateContent>
      </w:r>
      <w:r w:rsidRPr="001469CB">
        <w:rPr>
          <w:sz w:val="16"/>
        </w:rPr>
        <w:t xml:space="preserve"> </w:t>
      </w:r>
      <w:hyperlink r:id="rId26" w:history="1">
        <w:r w:rsidRPr="001469CB">
          <w:rPr>
            <w:rStyle w:val="Hyperlink"/>
            <w:sz w:val="16"/>
          </w:rPr>
          <w:t>The Truth Behind Your State's High School Graduation Rate</w:t>
        </w:r>
      </w:hyperlink>
      <w:r w:rsidRPr="001469CB">
        <w:rPr>
          <w:sz w:val="16"/>
        </w:rPr>
        <w:t xml:space="preserve"> Except when you realize a couple of things. One is that </w:t>
      </w:r>
      <w:r w:rsidRPr="00395528">
        <w:rPr>
          <w:rStyle w:val="StyleUnderline"/>
          <w:highlight w:val="yellow"/>
        </w:rPr>
        <w:t xml:space="preserve">in 2015 </w:t>
      </w:r>
      <w:hyperlink r:id="rId27" w:history="1">
        <w:r w:rsidRPr="00395528">
          <w:rPr>
            <w:rStyle w:val="StyleUnderline"/>
            <w:highlight w:val="yellow"/>
          </w:rPr>
          <w:t>the nationwide high school graduation rate was 82 percent</w:t>
        </w:r>
      </w:hyperlink>
      <w:r w:rsidRPr="001469CB">
        <w:rPr>
          <w:rStyle w:val="StyleUnderline"/>
        </w:rPr>
        <w:t xml:space="preserve">, not 40 percent. </w:t>
      </w:r>
      <w:r w:rsidRPr="00395528">
        <w:rPr>
          <w:rStyle w:val="StyleUnderline"/>
          <w:highlight w:val="yellow"/>
        </w:rPr>
        <w:t>That leaves a</w:t>
      </w:r>
      <w:r w:rsidRPr="001469CB">
        <w:rPr>
          <w:rStyle w:val="StyleUnderline"/>
        </w:rPr>
        <w:t xml:space="preserve"> potentially </w:t>
      </w:r>
      <w:r w:rsidRPr="00395528">
        <w:rPr>
          <w:rStyle w:val="StyleUnderline"/>
          <w:highlight w:val="yellow"/>
        </w:rPr>
        <w:t>large group of kids</w:t>
      </w:r>
      <w:r w:rsidRPr="001469CB">
        <w:rPr>
          <w:rStyle w:val="StyleUnderline"/>
        </w:rPr>
        <w:t xml:space="preserve"> </w:t>
      </w:r>
      <w:r w:rsidRPr="00395528">
        <w:rPr>
          <w:rStyle w:val="StyleUnderline"/>
          <w:highlight w:val="yellow"/>
        </w:rPr>
        <w:t>who got diplomas but</w:t>
      </w:r>
      <w:r w:rsidRPr="001469CB">
        <w:rPr>
          <w:rStyle w:val="StyleUnderline"/>
        </w:rPr>
        <w:t xml:space="preserve"> who </w:t>
      </w:r>
      <w:r w:rsidRPr="00395528">
        <w:rPr>
          <w:rStyle w:val="StyleUnderline"/>
          <w:highlight w:val="yellow"/>
        </w:rPr>
        <w:t>weren't ready to succeed in college</w:t>
      </w:r>
      <w:r w:rsidRPr="001469CB">
        <w:rPr>
          <w:rStyle w:val="StyleUnderline"/>
        </w:rPr>
        <w:t>.</w:t>
      </w:r>
      <w:r>
        <w:rPr>
          <w:rStyle w:val="StyleUnderline"/>
        </w:rPr>
        <w:t xml:space="preserve"> </w:t>
      </w:r>
      <w:r w:rsidRPr="001469CB">
        <w:rPr>
          <w:sz w:val="16"/>
        </w:rPr>
        <w:t xml:space="preserve">Who is right: their high schools or NAEP? "I think </w:t>
      </w:r>
      <w:r w:rsidRPr="001469CB">
        <w:rPr>
          <w:rStyle w:val="StyleUnderline"/>
        </w:rPr>
        <w:t xml:space="preserve">the </w:t>
      </w:r>
      <w:r w:rsidRPr="00093C68">
        <w:rPr>
          <w:sz w:val="16"/>
          <w:szCs w:val="16"/>
        </w:rPr>
        <w:t>charitable view is that graduation is not just reading and math," says Ho, meaning that high school diplomas also include things like "social studies, science, the arts, PE and showing up." In other words, the diploma potentially captures achievements over time, rather than the ability to do well on a short, mostly multiple-choice test taken on a single day. On the other hand, he says</w:t>
      </w:r>
      <w:r w:rsidRPr="001469CB">
        <w:rPr>
          <w:sz w:val="16"/>
        </w:rPr>
        <w:t>, "</w:t>
      </w:r>
      <w:r w:rsidRPr="00395528">
        <w:rPr>
          <w:rStyle w:val="StyleUnderline"/>
          <w:highlight w:val="yellow"/>
        </w:rPr>
        <w:t>the less-than-charitable view</w:t>
      </w:r>
      <w:r w:rsidRPr="001469CB">
        <w:rPr>
          <w:rStyle w:val="StyleUnderline"/>
        </w:rPr>
        <w:t xml:space="preserve"> would be that </w:t>
      </w:r>
      <w:r w:rsidRPr="00395528">
        <w:rPr>
          <w:rStyle w:val="StyleUnderline"/>
          <w:highlight w:val="yellow"/>
        </w:rPr>
        <w:t>graduation is</w:t>
      </w:r>
      <w:r w:rsidRPr="001469CB">
        <w:rPr>
          <w:rStyle w:val="StyleUnderline"/>
        </w:rPr>
        <w:t xml:space="preserve"> just </w:t>
      </w:r>
      <w:r w:rsidRPr="00395528">
        <w:rPr>
          <w:rStyle w:val="StyleUnderline"/>
          <w:highlight w:val="yellow"/>
        </w:rPr>
        <w:t>a lower standard than college readines</w:t>
      </w:r>
      <w:r w:rsidRPr="001469CB">
        <w:rPr>
          <w:rStyle w:val="StyleUnderline"/>
        </w:rPr>
        <w:t xml:space="preserve">s. If you get right down to it, </w:t>
      </w:r>
      <w:r w:rsidRPr="00395528">
        <w:rPr>
          <w:rStyle w:val="StyleUnderline"/>
          <w:highlight w:val="yellow"/>
        </w:rPr>
        <w:t>the reading and math required by NAEP</w:t>
      </w:r>
      <w:r w:rsidRPr="001469CB">
        <w:rPr>
          <w:rStyle w:val="StyleUnderline"/>
        </w:rPr>
        <w:t xml:space="preserve">, the ACT, the SAT, </w:t>
      </w:r>
      <w:r w:rsidRPr="00395528">
        <w:rPr>
          <w:rStyle w:val="StyleUnderline"/>
          <w:highlight w:val="yellow"/>
        </w:rPr>
        <w:t>colleges</w:t>
      </w:r>
      <w:r w:rsidRPr="001469CB">
        <w:rPr>
          <w:rStyle w:val="StyleUnderline"/>
        </w:rPr>
        <w:t xml:space="preserve"> and </w:t>
      </w:r>
      <w:r w:rsidRPr="00093C68">
        <w:rPr>
          <w:rStyle w:val="StyleUnderline"/>
        </w:rPr>
        <w:t>careers</w:t>
      </w:r>
      <w:r w:rsidRPr="00395528">
        <w:rPr>
          <w:rStyle w:val="StyleUnderline"/>
          <w:highlight w:val="yellow"/>
        </w:rPr>
        <w:t xml:space="preserve"> is</w:t>
      </w:r>
      <w:r w:rsidRPr="001469CB">
        <w:rPr>
          <w:rStyle w:val="StyleUnderline"/>
        </w:rPr>
        <w:t xml:space="preserve"> much </w:t>
      </w:r>
      <w:r w:rsidRPr="00395528">
        <w:rPr>
          <w:rStyle w:val="StyleUnderline"/>
          <w:highlight w:val="yellow"/>
        </w:rPr>
        <w:t>greater than what high schools are saying is sufficient.</w:t>
      </w:r>
      <w:r w:rsidRPr="001469CB">
        <w:rPr>
          <w:rStyle w:val="StyleUnderline"/>
        </w:rPr>
        <w:t>"</w:t>
      </w:r>
      <w:r>
        <w:rPr>
          <w:rStyle w:val="StyleUnderline"/>
        </w:rPr>
        <w:t xml:space="preserve"> </w:t>
      </w:r>
      <w:r w:rsidRPr="001469CB">
        <w:rPr>
          <w:sz w:val="16"/>
        </w:rPr>
        <w:t>And there's a second issue</w:t>
      </w:r>
      <w:r w:rsidRPr="00395528">
        <w:rPr>
          <w:sz w:val="16"/>
          <w:highlight w:val="yellow"/>
        </w:rPr>
        <w:t xml:space="preserve">. </w:t>
      </w:r>
      <w:r w:rsidRPr="00395528">
        <w:rPr>
          <w:rStyle w:val="StyleUnderline"/>
          <w:highlight w:val="yellow"/>
        </w:rPr>
        <w:t>Most standardized state tests have a single passing score,</w:t>
      </w:r>
      <w:r w:rsidRPr="001469CB">
        <w:rPr>
          <w:rStyle w:val="StyleUnderline"/>
        </w:rPr>
        <w:t xml:space="preserve"> known as the cut score. </w:t>
      </w:r>
      <w:r w:rsidRPr="00395528">
        <w:rPr>
          <w:rStyle w:val="StyleUnderline"/>
          <w:highlight w:val="yellow"/>
        </w:rPr>
        <w:t>NAEP slices its results into four categories</w:t>
      </w:r>
      <w:r w:rsidRPr="001469CB">
        <w:rPr>
          <w:rStyle w:val="StyleUnderline"/>
        </w:rPr>
        <w:t>: below basic, basic, proficient and advanced.</w:t>
      </w:r>
      <w:r>
        <w:rPr>
          <w:rStyle w:val="StyleUnderline"/>
        </w:rPr>
        <w:t xml:space="preserve"> </w:t>
      </w:r>
      <w:r w:rsidRPr="001469CB">
        <w:rPr>
          <w:sz w:val="16"/>
        </w:rPr>
        <w:t xml:space="preserve">But what Ho calls "college and career ready" doesn't line up perfectly with either the "proficient" or "basic" standard on the NAEP 12th-grade test. Instead, it falls somewhere in between. </w:t>
      </w:r>
      <w:r w:rsidRPr="001469CB">
        <w:rPr>
          <w:rStyle w:val="StyleUnderline"/>
        </w:rPr>
        <w:t>"</w:t>
      </w:r>
      <w:r w:rsidRPr="00395528">
        <w:rPr>
          <w:rStyle w:val="StyleUnderline"/>
          <w:highlight w:val="yellow"/>
        </w:rPr>
        <w:t>This is</w:t>
      </w:r>
      <w:r w:rsidRPr="001469CB">
        <w:rPr>
          <w:rStyle w:val="StyleUnderline"/>
        </w:rPr>
        <w:t xml:space="preserve"> the fundamental </w:t>
      </w:r>
      <w:r w:rsidRPr="00395528">
        <w:rPr>
          <w:rStyle w:val="StyleUnderline"/>
          <w:highlight w:val="yellow"/>
        </w:rPr>
        <w:t>problem of standards</w:t>
      </w:r>
      <w:r w:rsidRPr="001469CB">
        <w:rPr>
          <w:rStyle w:val="StyleUnderline"/>
        </w:rPr>
        <w:t>," says Ho. "</w:t>
      </w:r>
      <w:r w:rsidRPr="00395528">
        <w:rPr>
          <w:rStyle w:val="StyleUnderline"/>
          <w:highlight w:val="yellow"/>
        </w:rPr>
        <w:t>You can come up with</w:t>
      </w:r>
      <w:r w:rsidRPr="001469CB">
        <w:rPr>
          <w:rStyle w:val="StyleUnderline"/>
        </w:rPr>
        <w:t xml:space="preserve"> a </w:t>
      </w:r>
      <w:r w:rsidRPr="00395528">
        <w:rPr>
          <w:rStyle w:val="StyleUnderline"/>
          <w:highlight w:val="yellow"/>
        </w:rPr>
        <w:t>different</w:t>
      </w:r>
      <w:r w:rsidRPr="001469CB">
        <w:rPr>
          <w:rStyle w:val="StyleUnderline"/>
        </w:rPr>
        <w:t xml:space="preserve"> and seemingly defensible </w:t>
      </w:r>
      <w:r w:rsidRPr="00395528">
        <w:rPr>
          <w:rStyle w:val="StyleUnderline"/>
          <w:highlight w:val="yellow"/>
        </w:rPr>
        <w:t>standard every day</w:t>
      </w:r>
      <w:r w:rsidRPr="001469CB">
        <w:rPr>
          <w:rStyle w:val="StyleUnderline"/>
        </w:rPr>
        <w:t xml:space="preserve"> over coffee."</w:t>
      </w:r>
      <w:r>
        <w:rPr>
          <w:rStyle w:val="StyleUnderline"/>
        </w:rPr>
        <w:t xml:space="preserve"> </w:t>
      </w:r>
      <w:r w:rsidRPr="001469CB">
        <w:rPr>
          <w:sz w:val="16"/>
        </w:rPr>
        <w:t>And this leads us to a third mystery of NAEP. Why even have the "basic" standard at all? Ho calls the basic standard a "useful signaling device." It focuses more attention on the lowest performing students — who are all too numerous, it seems. While overall results are barely changed, it seems that the nation's struggling students in particular are doing slightly worse than they were two years ago, while higher achievers are doing slightly better</w:t>
      </w:r>
    </w:p>
    <w:p w:rsidR="00C82856" w:rsidRPr="00A64084" w:rsidRDefault="00C82856" w:rsidP="00C82856"/>
    <w:p w:rsidR="00C82856" w:rsidRDefault="00C82856" w:rsidP="00C82856">
      <w:pPr>
        <w:pStyle w:val="Heading3"/>
      </w:pPr>
      <w:r>
        <w:t>They Say: “No Spillover”</w:t>
      </w:r>
    </w:p>
    <w:p w:rsidR="00C82856" w:rsidRPr="006D02B0" w:rsidRDefault="00C82856" w:rsidP="00C82856">
      <w:pPr>
        <w:pStyle w:val="Heading4"/>
      </w:pPr>
      <w:r w:rsidRPr="006D02B0">
        <w:t>Trump expanding funds for school choice programs modeled off the DCOSP</w:t>
      </w:r>
    </w:p>
    <w:p w:rsidR="00C82856" w:rsidRPr="006D02B0" w:rsidRDefault="00C82856" w:rsidP="00C82856">
      <w:r w:rsidRPr="006D02B0">
        <w:rPr>
          <w:rStyle w:val="Style13ptBold"/>
        </w:rPr>
        <w:t>Eidler 17</w:t>
      </w:r>
      <w:r w:rsidRPr="006D02B0">
        <w:rPr>
          <w:rStyle w:val="Style13ptBold"/>
          <w:sz w:val="16"/>
        </w:rPr>
        <w:t xml:space="preserve"> </w:t>
      </w:r>
      <w:r w:rsidRPr="006D02B0">
        <w:t xml:space="preserve">(Scott, writer for Newsday, “Trump weighs school choice, vouchers in his education policy”, 1/18/2017, </w:t>
      </w:r>
      <w:hyperlink r:id="rId28" w:history="1">
        <w:r w:rsidRPr="006D02B0">
          <w:rPr>
            <w:rStyle w:val="Hyperlink"/>
          </w:rPr>
          <w:t>http://www.newsday.com/news/nation/trump-weighs-school-choice-vouchers-in-his-education-policy-1.12978342</w:t>
        </w:r>
      </w:hyperlink>
      <w:r w:rsidRPr="006D02B0">
        <w:t>, accessed on: 7/6/2017, Newsday)//RJ</w:t>
      </w:r>
    </w:p>
    <w:p w:rsidR="00C82856" w:rsidRPr="00775834" w:rsidRDefault="00C82856" w:rsidP="00C82856">
      <w:pPr>
        <w:rPr>
          <w:sz w:val="16"/>
        </w:rPr>
      </w:pPr>
      <w:r w:rsidRPr="006D02B0">
        <w:rPr>
          <w:rStyle w:val="Style13ptBold"/>
          <w:sz w:val="16"/>
        </w:rPr>
        <w:t xml:space="preserve"> </w:t>
      </w:r>
      <w:r w:rsidRPr="006D02B0">
        <w:rPr>
          <w:sz w:val="16"/>
        </w:rPr>
        <w:t xml:space="preserve">“Is the president going to practice what he preached on the campaign trail, which was to get the federal government out of the business of K-12 education? Or is he going to use the leverage of the federal government to advance the kind of education he and his supporters want?” said Russ Whitehurst, Senior Fellow in Economic Studies at the Brookings Institution, a Washington, D.C.-based think tank. </w:t>
      </w:r>
      <w:r w:rsidRPr="00395528">
        <w:rPr>
          <w:rStyle w:val="StyleUnderline"/>
          <w:highlight w:val="yellow"/>
        </w:rPr>
        <w:t>Many are looking to DeVos’</w:t>
      </w:r>
      <w:r w:rsidRPr="003B6CB5">
        <w:rPr>
          <w:rStyle w:val="StyleUnderline"/>
        </w:rPr>
        <w:t xml:space="preserve"> record </w:t>
      </w:r>
      <w:r w:rsidRPr="00395528">
        <w:rPr>
          <w:rStyle w:val="StyleUnderline"/>
          <w:highlight w:val="yellow"/>
        </w:rPr>
        <w:t>for clues on future policy</w:t>
      </w:r>
      <w:r w:rsidRPr="003B6CB5">
        <w:rPr>
          <w:rStyle w:val="StyleUnderline"/>
        </w:rPr>
        <w:t>.</w:t>
      </w:r>
      <w:r w:rsidRPr="006D02B0">
        <w:rPr>
          <w:sz w:val="16"/>
        </w:rPr>
        <w:t xml:space="preserve"> The Michigan billionaire, whose husband’s family founded the Amway Corporation, has held no roles in public school administration. </w:t>
      </w:r>
      <w:r w:rsidRPr="003B6CB5">
        <w:rPr>
          <w:rStyle w:val="StyleUnderline"/>
        </w:rPr>
        <w:t xml:space="preserve">The </w:t>
      </w:r>
      <w:r w:rsidRPr="00395528">
        <w:rPr>
          <w:rStyle w:val="StyleUnderline"/>
          <w:highlight w:val="yellow"/>
        </w:rPr>
        <w:t>DeVos</w:t>
      </w:r>
      <w:r w:rsidRPr="003B6CB5">
        <w:rPr>
          <w:rStyle w:val="StyleUnderline"/>
        </w:rPr>
        <w:t xml:space="preserve"> family </w:t>
      </w:r>
      <w:r w:rsidRPr="00395528">
        <w:rPr>
          <w:rStyle w:val="StyleUnderline"/>
          <w:highlight w:val="yellow"/>
        </w:rPr>
        <w:t>has funded efforts to expand school choice</w:t>
      </w:r>
      <w:r w:rsidRPr="003B6CB5">
        <w:rPr>
          <w:rStyle w:val="StyleUnderline"/>
        </w:rPr>
        <w:t xml:space="preserve"> initiatives and charter schools in Michigan. </w:t>
      </w:r>
      <w:r w:rsidRPr="00395528">
        <w:rPr>
          <w:rStyle w:val="StyleUnderline"/>
          <w:highlight w:val="yellow"/>
        </w:rPr>
        <w:t>Trump</w:t>
      </w:r>
      <w:r w:rsidRPr="003B6CB5">
        <w:rPr>
          <w:rStyle w:val="StyleUnderline"/>
        </w:rPr>
        <w:t xml:space="preserve"> has </w:t>
      </w:r>
      <w:r w:rsidRPr="00395528">
        <w:rPr>
          <w:rStyle w:val="StyleUnderline"/>
          <w:highlight w:val="yellow"/>
        </w:rPr>
        <w:t>said</w:t>
      </w:r>
      <w:r w:rsidRPr="003B6CB5">
        <w:rPr>
          <w:rStyle w:val="StyleUnderline"/>
        </w:rPr>
        <w:t xml:space="preserve"> that </w:t>
      </w:r>
      <w:r w:rsidRPr="00395528">
        <w:rPr>
          <w:rStyle w:val="StyleUnderline"/>
          <w:highlight w:val="yellow"/>
        </w:rPr>
        <w:t>a federal “school choice” policy should cover private</w:t>
      </w:r>
      <w:r w:rsidRPr="003B6CB5">
        <w:rPr>
          <w:rStyle w:val="StyleUnderline"/>
        </w:rPr>
        <w:t xml:space="preserve">, public, magnet and charter </w:t>
      </w:r>
      <w:r w:rsidRPr="00395528">
        <w:rPr>
          <w:rStyle w:val="StyleUnderline"/>
          <w:highlight w:val="yellow"/>
        </w:rPr>
        <w:t>schools.</w:t>
      </w:r>
      <w:r>
        <w:rPr>
          <w:rStyle w:val="StyleUnderline"/>
        </w:rPr>
        <w:t xml:space="preserve"> </w:t>
      </w:r>
      <w:r w:rsidRPr="006D02B0">
        <w:rPr>
          <w:sz w:val="16"/>
        </w:rPr>
        <w:t xml:space="preserve">To achieve that, </w:t>
      </w:r>
      <w:r w:rsidRPr="00395528">
        <w:rPr>
          <w:rStyle w:val="StyleUnderline"/>
          <w:highlight w:val="yellow"/>
        </w:rPr>
        <w:t>Trump has proposed</w:t>
      </w:r>
      <w:r w:rsidRPr="003B6CB5">
        <w:rPr>
          <w:rStyle w:val="StyleUnderline"/>
        </w:rPr>
        <w:t xml:space="preserve"> using $</w:t>
      </w:r>
      <w:r w:rsidRPr="00395528">
        <w:rPr>
          <w:rStyle w:val="StyleUnderline"/>
          <w:highlight w:val="yellow"/>
        </w:rPr>
        <w:t>20 billion</w:t>
      </w:r>
      <w:r w:rsidRPr="003B6CB5">
        <w:rPr>
          <w:rStyle w:val="StyleUnderline"/>
        </w:rPr>
        <w:t xml:space="preserve"> in existing federal money </w:t>
      </w:r>
      <w:r w:rsidRPr="00395528">
        <w:rPr>
          <w:rStyle w:val="StyleUnderline"/>
          <w:highlight w:val="yellow"/>
        </w:rPr>
        <w:t>to establish a block grant</w:t>
      </w:r>
      <w:r w:rsidRPr="003B6CB5">
        <w:rPr>
          <w:rStyle w:val="StyleUnderline"/>
        </w:rPr>
        <w:t xml:space="preserve"> for states. The funding would cover 11 million students “living in absolute poverty,”</w:t>
      </w:r>
      <w:r w:rsidRPr="006D02B0">
        <w:rPr>
          <w:sz w:val="16"/>
        </w:rPr>
        <w:t xml:space="preserve"> Trump said during a September speech in Cleveland at a local charter school. “I want every single inner-city child in America, who is today trapped in a failing school, to have the freedom — the civil right — to attend the school of their choice,” he said in Cleveland. According to Trump’s campaign website, each student can receive $12,000 in “school choice funds,” as long as states also provided a combined $110 billion from their education budgets. </w:t>
      </w:r>
      <w:r w:rsidRPr="00395528">
        <w:rPr>
          <w:rStyle w:val="StyleUnderline"/>
          <w:highlight w:val="yellow"/>
        </w:rPr>
        <w:t>Advocates</w:t>
      </w:r>
      <w:r w:rsidRPr="003B6CB5">
        <w:rPr>
          <w:rStyle w:val="StyleUnderline"/>
        </w:rPr>
        <w:t xml:space="preserve"> for more school choice are </w:t>
      </w:r>
      <w:r w:rsidRPr="00395528">
        <w:rPr>
          <w:rStyle w:val="StyleUnderline"/>
          <w:highlight w:val="yellow"/>
        </w:rPr>
        <w:t>hoping that DeVos’</w:t>
      </w:r>
      <w:r w:rsidRPr="003B6CB5">
        <w:rPr>
          <w:rStyle w:val="StyleUnderline"/>
        </w:rPr>
        <w:t xml:space="preserve"> tenure </w:t>
      </w:r>
      <w:r w:rsidRPr="00395528">
        <w:rPr>
          <w:rStyle w:val="StyleUnderline"/>
          <w:highlight w:val="yellow"/>
        </w:rPr>
        <w:t>means fewer restrictions on states’ ability to secure funding</w:t>
      </w:r>
      <w:r w:rsidRPr="006D02B0">
        <w:rPr>
          <w:sz w:val="16"/>
        </w:rPr>
        <w:t>. Jeanne Allen, chief executive of the Center for Education Reform in Washington, D.C., said a Trump administration “could mean dramatically increased options for learners at all levels, from pre-K to 12th grade. It allows students who are stuck in failing schools to finally attend a school that best meets their needs.”</w:t>
      </w:r>
      <w:r>
        <w:rPr>
          <w:rStyle w:val="StyleUnderline"/>
        </w:rPr>
        <w:t xml:space="preserve"> </w:t>
      </w:r>
      <w:r w:rsidRPr="00395528">
        <w:rPr>
          <w:rStyle w:val="StyleUnderline"/>
          <w:highlight w:val="yellow"/>
        </w:rPr>
        <w:t>Though efforts to expand school choice</w:t>
      </w:r>
      <w:r w:rsidRPr="003B6CB5">
        <w:rPr>
          <w:rStyle w:val="StyleUnderline"/>
        </w:rPr>
        <w:t xml:space="preserve"> and vouchers on a federal level </w:t>
      </w:r>
      <w:r w:rsidRPr="00395528">
        <w:rPr>
          <w:rStyle w:val="StyleUnderline"/>
          <w:highlight w:val="yellow"/>
        </w:rPr>
        <w:t>have persisted for decades, “it’s been a talking point, rather than</w:t>
      </w:r>
      <w:r w:rsidRPr="003B6CB5">
        <w:rPr>
          <w:rStyle w:val="StyleUnderline"/>
        </w:rPr>
        <w:t xml:space="preserve"> what it will be in the Trump administration, which will be the </w:t>
      </w:r>
      <w:r w:rsidRPr="00395528">
        <w:rPr>
          <w:rStyle w:val="StyleUnderline"/>
          <w:highlight w:val="yellow"/>
        </w:rPr>
        <w:t>central focus,</w:t>
      </w:r>
      <w:r w:rsidRPr="003B6CB5">
        <w:rPr>
          <w:rStyle w:val="StyleUnderline"/>
        </w:rPr>
        <w:t>” Whitehurst said.</w:t>
      </w:r>
      <w:r>
        <w:rPr>
          <w:rStyle w:val="StyleUnderline"/>
        </w:rPr>
        <w:t xml:space="preserve"> </w:t>
      </w:r>
      <w:r w:rsidRPr="006D02B0">
        <w:rPr>
          <w:sz w:val="16"/>
        </w:rPr>
        <w:t xml:space="preserve">James Merriman, chief executive of the NYC Charter School Center, noted that the </w:t>
      </w:r>
      <w:r w:rsidRPr="003B6CB5">
        <w:rPr>
          <w:rStyle w:val="StyleUnderline"/>
        </w:rPr>
        <w:t xml:space="preserve">Obama administration offered strong support for charter schools, and that </w:t>
      </w:r>
      <w:r w:rsidRPr="00395528">
        <w:rPr>
          <w:rStyle w:val="StyleUnderline"/>
          <w:highlight w:val="yellow"/>
        </w:rPr>
        <w:t>the idea of “school choice” and</w:t>
      </w:r>
      <w:r w:rsidRPr="003B6CB5">
        <w:rPr>
          <w:rStyle w:val="StyleUnderline"/>
        </w:rPr>
        <w:t xml:space="preserve"> vouchers, in general, </w:t>
      </w:r>
      <w:r w:rsidRPr="00395528">
        <w:rPr>
          <w:rStyle w:val="StyleUnderline"/>
          <w:highlight w:val="yellow"/>
        </w:rPr>
        <w:t>is</w:t>
      </w:r>
      <w:r w:rsidRPr="003B6CB5">
        <w:rPr>
          <w:rStyle w:val="StyleUnderline"/>
        </w:rPr>
        <w:t xml:space="preserve"> a </w:t>
      </w:r>
      <w:r w:rsidRPr="00395528">
        <w:rPr>
          <w:rStyle w:val="StyleUnderline"/>
          <w:highlight w:val="yellow"/>
        </w:rPr>
        <w:t>more partisan</w:t>
      </w:r>
      <w:r w:rsidRPr="003B6CB5">
        <w:rPr>
          <w:rStyle w:val="StyleUnderline"/>
        </w:rPr>
        <w:t xml:space="preserve"> and charged issue.</w:t>
      </w:r>
      <w:r w:rsidRPr="006D02B0">
        <w:rPr>
          <w:sz w:val="16"/>
        </w:rPr>
        <w:t xml:space="preserve"> For the charter school movement, Trump’s election “means continued support in Washington, the same type of support we enjoyed through Clinton, through Bush, and the Obama administration,” Merriman said. </w:t>
      </w:r>
      <w:r w:rsidRPr="00395528">
        <w:rPr>
          <w:rStyle w:val="StyleUnderline"/>
          <w:highlight w:val="yellow"/>
        </w:rPr>
        <w:t>The only federal voucher program is the D.C. O</w:t>
      </w:r>
      <w:r w:rsidRPr="003B6CB5">
        <w:rPr>
          <w:rStyle w:val="StyleUnderline"/>
        </w:rPr>
        <w:t xml:space="preserve">pportunity </w:t>
      </w:r>
      <w:r w:rsidRPr="00395528">
        <w:rPr>
          <w:rStyle w:val="StyleUnderline"/>
          <w:highlight w:val="yellow"/>
        </w:rPr>
        <w:t>S</w:t>
      </w:r>
      <w:r w:rsidRPr="003B6CB5">
        <w:rPr>
          <w:rStyle w:val="StyleUnderline"/>
        </w:rPr>
        <w:t xml:space="preserve">cholarship </w:t>
      </w:r>
      <w:r w:rsidRPr="00395528">
        <w:rPr>
          <w:rStyle w:val="StyleUnderline"/>
          <w:highlight w:val="yellow"/>
        </w:rPr>
        <w:t>P</w:t>
      </w:r>
      <w:r w:rsidRPr="003B6CB5">
        <w:rPr>
          <w:rStyle w:val="StyleUnderline"/>
        </w:rPr>
        <w:t xml:space="preserve">rogram, available to 1,500 low-income students in Washington D.C. </w:t>
      </w:r>
      <w:r w:rsidRPr="00395528">
        <w:rPr>
          <w:rStyle w:val="Emphasis"/>
          <w:highlight w:val="yellow"/>
        </w:rPr>
        <w:t>Education analysts predict</w:t>
      </w:r>
      <w:r w:rsidRPr="003B6CB5">
        <w:rPr>
          <w:rStyle w:val="Emphasis"/>
        </w:rPr>
        <w:t xml:space="preserve"> that </w:t>
      </w:r>
      <w:r w:rsidRPr="00395528">
        <w:rPr>
          <w:rStyle w:val="Emphasis"/>
          <w:highlight w:val="yellow"/>
        </w:rPr>
        <w:t>Trump will launch more such programs across the country.</w:t>
      </w:r>
      <w:r w:rsidRPr="003B6CB5">
        <w:rPr>
          <w:rStyle w:val="Emphasis"/>
        </w:rPr>
        <w:t xml:space="preserve"> </w:t>
      </w:r>
      <w:r w:rsidRPr="006D02B0">
        <w:rPr>
          <w:sz w:val="16"/>
        </w:rPr>
        <w:t>Currently, 13 states offer government-funded vouchers, according to the National Conference of State Legislatures, while other states offer a mix of education tax credits and subsidies for multiple learning initiatives.</w:t>
      </w:r>
      <w:hyperlink r:id="rId29" w:history="1">
        <w:r>
          <w:rPr>
            <w:rStyle w:val="Emphasis"/>
            <w:rFonts w:ascii="Arial" w:hAnsi="Arial" w:cs="Arial"/>
            <w:i/>
            <w:iCs w:val="0"/>
            <w:color w:val="FFFFFF"/>
            <w:sz w:val="18"/>
            <w:szCs w:val="18"/>
            <w:bdr w:val="none" w:sz="0" w:space="0" w:color="auto" w:frame="1"/>
          </w:rPr>
          <w:t>30 people Trump has picked for Cabinet, top jobs</w:t>
        </w:r>
      </w:hyperlink>
    </w:p>
    <w:p w:rsidR="00C82856" w:rsidRPr="003E1660" w:rsidRDefault="00C82856" w:rsidP="00C82856">
      <w:pPr>
        <w:pStyle w:val="Heading4"/>
        <w:rPr>
          <w:rStyle w:val="Style13ptBold"/>
          <w:b/>
        </w:rPr>
      </w:pPr>
      <w:r>
        <w:rPr>
          <w:rStyle w:val="Style13ptBold"/>
          <w:b/>
        </w:rPr>
        <w:t>Trump directing funds to expand the DCOSP</w:t>
      </w:r>
    </w:p>
    <w:p w:rsidR="00C82856" w:rsidRPr="003E1660" w:rsidRDefault="00C82856" w:rsidP="00C82856">
      <w:r>
        <w:rPr>
          <w:rStyle w:val="Style13ptBold"/>
        </w:rPr>
        <w:t xml:space="preserve">Brown 17 </w:t>
      </w:r>
      <w:r w:rsidRPr="003E1660">
        <w:t>(Emma, writes about national education and about people with a stake in schools, including teachers, parents and kids, “Will Trump expand D.C.’s school voucher program? Yes, says the organization that runs it.”, 2/24/2017, https://www.washingtonpost.com/news/education/wp/2017/02/24/will-trump-expand-d-c-s-school-voucher-program-yes-says-the-organization-that-runs-it/?utm_term=.9207ab4a58aa, accessed on: 7/6/17, Washington Post)//RJ</w:t>
      </w:r>
    </w:p>
    <w:p w:rsidR="00C82856" w:rsidRDefault="00C82856" w:rsidP="00C82856">
      <w:pPr>
        <w:rPr>
          <w:rStyle w:val="StyleUnderline"/>
        </w:rPr>
      </w:pPr>
      <w:r w:rsidRPr="003E1660">
        <w:rPr>
          <w:rStyle w:val="StyleUnderline"/>
        </w:rPr>
        <w:t xml:space="preserve">President </w:t>
      </w:r>
      <w:r w:rsidRPr="00395528">
        <w:rPr>
          <w:rStyle w:val="StyleUnderline"/>
          <w:highlight w:val="yellow"/>
        </w:rPr>
        <w:t>Trump and</w:t>
      </w:r>
      <w:r w:rsidRPr="003E1660">
        <w:rPr>
          <w:rStyle w:val="StyleUnderline"/>
        </w:rPr>
        <w:t xml:space="preserve"> Education Secretary Betsy </w:t>
      </w:r>
      <w:r w:rsidRPr="00395528">
        <w:rPr>
          <w:rStyle w:val="StyleUnderline"/>
          <w:highlight w:val="yellow"/>
        </w:rPr>
        <w:t>DeVos</w:t>
      </w:r>
      <w:r w:rsidRPr="003E1660">
        <w:rPr>
          <w:rStyle w:val="StyleUnderline"/>
        </w:rPr>
        <w:t xml:space="preserve"> have </w:t>
      </w:r>
      <w:r w:rsidRPr="00395528">
        <w:rPr>
          <w:rStyle w:val="StyleUnderline"/>
          <w:highlight w:val="yellow"/>
        </w:rPr>
        <w:t xml:space="preserve">promised to expand </w:t>
      </w:r>
      <w:r w:rsidRPr="00CE0368">
        <w:rPr>
          <w:rStyle w:val="StyleUnderline"/>
        </w:rPr>
        <w:t>alternatives to public schools, including</w:t>
      </w:r>
      <w:r w:rsidRPr="00395528">
        <w:rPr>
          <w:rStyle w:val="StyleUnderline"/>
          <w:highlight w:val="yellow"/>
        </w:rPr>
        <w:t xml:space="preserve"> vouchers</w:t>
      </w:r>
      <w:r w:rsidRPr="003E1660">
        <w:rPr>
          <w:rStyle w:val="StyleUnderline"/>
        </w:rPr>
        <w:t xml:space="preserve"> that allow children to attend private and religious schools with the aid of taxpayer dollars. </w:t>
      </w:r>
      <w:r w:rsidRPr="00395528">
        <w:rPr>
          <w:rStyle w:val="StyleUnderline"/>
          <w:highlight w:val="yellow"/>
        </w:rPr>
        <w:t>One of the easiest</w:t>
      </w:r>
      <w:r w:rsidRPr="003E1660">
        <w:rPr>
          <w:rStyle w:val="StyleUnderline"/>
        </w:rPr>
        <w:t xml:space="preserve"> ways for them </w:t>
      </w:r>
      <w:r w:rsidRPr="00395528">
        <w:rPr>
          <w:rStyle w:val="StyleUnderline"/>
          <w:highlight w:val="yellow"/>
        </w:rPr>
        <w:t>to make good</w:t>
      </w:r>
      <w:r w:rsidRPr="003E1660">
        <w:rPr>
          <w:rStyle w:val="StyleUnderline"/>
        </w:rPr>
        <w:t xml:space="preserve"> on that promise </w:t>
      </w:r>
      <w:r w:rsidRPr="00395528">
        <w:rPr>
          <w:rStyle w:val="StyleUnderline"/>
          <w:highlight w:val="yellow"/>
        </w:rPr>
        <w:t xml:space="preserve">would be to direct </w:t>
      </w:r>
      <w:r w:rsidRPr="00833C37">
        <w:rPr>
          <w:rStyle w:val="StyleUnderline"/>
        </w:rPr>
        <w:t>more</w:t>
      </w:r>
      <w:r w:rsidRPr="00395528">
        <w:rPr>
          <w:rStyle w:val="StyleUnderline"/>
          <w:highlight w:val="yellow"/>
        </w:rPr>
        <w:t xml:space="preserve"> money to the</w:t>
      </w:r>
      <w:r w:rsidRPr="003E1660">
        <w:rPr>
          <w:rStyle w:val="StyleUnderline"/>
        </w:rPr>
        <w:t xml:space="preserve"> nation’s only federally funded </w:t>
      </w:r>
      <w:r w:rsidRPr="00395528">
        <w:rPr>
          <w:rStyle w:val="StyleUnderline"/>
          <w:highlight w:val="yellow"/>
        </w:rPr>
        <w:t>voucher program in</w:t>
      </w:r>
      <w:r w:rsidRPr="003E1660">
        <w:rPr>
          <w:rStyle w:val="StyleUnderline"/>
        </w:rPr>
        <w:t xml:space="preserve"> the </w:t>
      </w:r>
      <w:r w:rsidRPr="00395528">
        <w:rPr>
          <w:rStyle w:val="StyleUnderline"/>
          <w:highlight w:val="yellow"/>
        </w:rPr>
        <w:t>D</w:t>
      </w:r>
      <w:r w:rsidRPr="003E1660">
        <w:rPr>
          <w:rStyle w:val="StyleUnderline"/>
        </w:rPr>
        <w:t xml:space="preserve">istrict of </w:t>
      </w:r>
      <w:r w:rsidRPr="00395528">
        <w:rPr>
          <w:rStyle w:val="StyleUnderline"/>
          <w:highlight w:val="yellow"/>
        </w:rPr>
        <w:t>C</w:t>
      </w:r>
      <w:r w:rsidRPr="003E1660">
        <w:rPr>
          <w:rStyle w:val="StyleUnderline"/>
        </w:rPr>
        <w:t>olumbia.</w:t>
      </w:r>
      <w:r>
        <w:rPr>
          <w:rStyle w:val="StyleUnderline"/>
        </w:rPr>
        <w:t xml:space="preserve"> </w:t>
      </w:r>
      <w:r w:rsidRPr="006D02B0">
        <w:rPr>
          <w:sz w:val="16"/>
        </w:rPr>
        <w:t xml:space="preserve">Now it appears they are planning to do just that. The D.C. Opportunity Scholarship Program, as the voucher program is known, currently provides tuition support for about 1,100 students. </w:t>
      </w:r>
      <w:r w:rsidRPr="00395528">
        <w:rPr>
          <w:rStyle w:val="StyleUnderline"/>
          <w:highlight w:val="yellow"/>
        </w:rPr>
        <w:t>Serving Our Children</w:t>
      </w:r>
      <w:r w:rsidRPr="003E1660">
        <w:rPr>
          <w:rStyle w:val="StyleUnderline"/>
        </w:rPr>
        <w:t xml:space="preserve">, the organization that administers the program, announced Friday that it </w:t>
      </w:r>
      <w:r w:rsidRPr="00395528">
        <w:rPr>
          <w:rStyle w:val="StyleUnderline"/>
          <w:highlight w:val="yellow"/>
        </w:rPr>
        <w:t>expects</w:t>
      </w:r>
      <w:r w:rsidRPr="003E1660">
        <w:rPr>
          <w:rStyle w:val="StyleUnderline"/>
        </w:rPr>
        <w:t xml:space="preserve"> the program </w:t>
      </w:r>
      <w:r w:rsidRPr="00395528">
        <w:rPr>
          <w:rStyle w:val="StyleUnderline"/>
          <w:highlight w:val="yellow"/>
        </w:rPr>
        <w:t>to expand by “hundreds of new students</w:t>
      </w:r>
      <w:r w:rsidRPr="003E1660">
        <w:rPr>
          <w:rStyle w:val="StyleUnderline"/>
        </w:rPr>
        <w:t>” for the 2017-2018 school year.</w:t>
      </w:r>
      <w:r>
        <w:rPr>
          <w:rStyle w:val="StyleUnderline"/>
        </w:rPr>
        <w:t xml:space="preserve"> </w:t>
      </w:r>
      <w:r w:rsidRPr="006D02B0">
        <w:rPr>
          <w:sz w:val="16"/>
        </w:rPr>
        <w:t>[</w:t>
      </w:r>
      <w:hyperlink r:id="rId30" w:history="1">
        <w:r w:rsidRPr="006D02B0">
          <w:rPr>
            <w:rStyle w:val="Hyperlink"/>
            <w:sz w:val="16"/>
          </w:rPr>
          <w:t>Quality controls lacking for D.C. schools accepting federal vouchers</w:t>
        </w:r>
      </w:hyperlink>
      <w:r w:rsidRPr="006D02B0">
        <w:rPr>
          <w:sz w:val="16"/>
        </w:rPr>
        <w:t xml:space="preserve">] </w:t>
      </w:r>
      <w:r w:rsidRPr="003E1660">
        <w:rPr>
          <w:rStyle w:val="StyleUnderline"/>
        </w:rPr>
        <w:t xml:space="preserve">Kevin Mills, manager of family and community affairs for Serving Our Children, said in a telephone interview that </w:t>
      </w:r>
      <w:r w:rsidRPr="00395528">
        <w:rPr>
          <w:rStyle w:val="StyleUnderline"/>
          <w:highlight w:val="yellow"/>
        </w:rPr>
        <w:t>the organization is expecting to expand because of new federal resources</w:t>
      </w:r>
      <w:r w:rsidRPr="006D02B0">
        <w:rPr>
          <w:sz w:val="16"/>
        </w:rPr>
        <w:t xml:space="preserve">. He declined to say how much additional money the organization is expecting to receive, saying that they won’t have a firm number for another week or two. Trump is expected to release his budget blueprint March 13, according to the </w:t>
      </w:r>
      <w:hyperlink r:id="rId31" w:history="1">
        <w:r w:rsidRPr="006D02B0">
          <w:rPr>
            <w:rStyle w:val="Hyperlink"/>
            <w:sz w:val="16"/>
          </w:rPr>
          <w:t>Associated Press</w:t>
        </w:r>
      </w:hyperlink>
      <w:r w:rsidRPr="006D02B0">
        <w:rPr>
          <w:sz w:val="16"/>
        </w:rPr>
        <w:t xml:space="preserve">. A spokesperson for the Education Department did not immediately reply to a request for comment. A spokesman for the White House did not immediately confirm whether a budget increase is planned, saying that the process of developing a budget is complicated and has not been completed. </w:t>
      </w:r>
      <w:r w:rsidRPr="00395528">
        <w:rPr>
          <w:rStyle w:val="StyleUnderline"/>
          <w:highlight w:val="yellow"/>
        </w:rPr>
        <w:t>An expansion of the program would come as welcome news to advocates</w:t>
      </w:r>
      <w:r w:rsidRPr="003E1660">
        <w:rPr>
          <w:rStyle w:val="StyleUnderline"/>
        </w:rPr>
        <w:t xml:space="preserve"> who spent the Obama years </w:t>
      </w:r>
      <w:r w:rsidRPr="00395528">
        <w:rPr>
          <w:rStyle w:val="StyleUnderline"/>
          <w:highlight w:val="yellow"/>
        </w:rPr>
        <w:t>arguing for the program’s survival</w:t>
      </w:r>
      <w:r w:rsidRPr="003E1660">
        <w:rPr>
          <w:rStyle w:val="StyleUnderline"/>
        </w:rPr>
        <w:t>. Others, including some city leaders who see the voucher program as congressional overreach into local affairs, are likely to be less sanguine.</w:t>
      </w:r>
      <w:r>
        <w:rPr>
          <w:rStyle w:val="StyleUnderline"/>
        </w:rPr>
        <w:t xml:space="preserve"> </w:t>
      </w:r>
    </w:p>
    <w:p w:rsidR="00516C0F" w:rsidRPr="00516C0F" w:rsidRDefault="00516C0F" w:rsidP="00516C0F"/>
    <w:p w:rsidR="00516C0F" w:rsidRDefault="00516C0F" w:rsidP="00516C0F">
      <w:pPr>
        <w:pStyle w:val="Heading4"/>
      </w:pPr>
      <w:r>
        <w:t xml:space="preserve">DC OSP is a </w:t>
      </w:r>
      <w:r w:rsidRPr="003C4CCA">
        <w:rPr>
          <w:u w:val="single"/>
        </w:rPr>
        <w:t>case study</w:t>
      </w:r>
      <w:r>
        <w:t xml:space="preserve"> for voucher programs set to </w:t>
      </w:r>
      <w:r w:rsidRPr="003C4CCA">
        <w:rPr>
          <w:u w:val="single"/>
        </w:rPr>
        <w:t>expand nationwide</w:t>
      </w:r>
    </w:p>
    <w:p w:rsidR="00516C0F" w:rsidRPr="00A52808" w:rsidRDefault="00516C0F" w:rsidP="00516C0F">
      <w:r>
        <w:rPr>
          <w:rStyle w:val="Style13ptBold"/>
        </w:rPr>
        <w:t xml:space="preserve">Ware 17 </w:t>
      </w:r>
      <w:r w:rsidRPr="00A52808">
        <w:t>(Doug G. Ware, May 3rd 2</w:t>
      </w:r>
      <w:r>
        <w:t xml:space="preserve">017, Senior Producer at CBS, University of Utah, More than a decade of professional experience, viewership by the millions, </w:t>
      </w:r>
      <w:r w:rsidRPr="00A52808">
        <w:t>"Trump calls on Congress to open up school choice program nationwide", United Press International, http://www.upi.com/Top_News/US/2017/05/03/Trump-calls-on-Congress-to-open-up-school-choice-program-nationwide/1131493831651/, Accessed on 7-21-2017, AAB)</w:t>
      </w:r>
    </w:p>
    <w:p w:rsidR="00516C0F" w:rsidRPr="00A52808" w:rsidRDefault="00516C0F" w:rsidP="00516C0F">
      <w:pPr>
        <w:rPr>
          <w:u w:val="single"/>
        </w:rPr>
      </w:pPr>
      <w:r>
        <w:t xml:space="preserve">May 3 (UPI) -- </w:t>
      </w:r>
      <w:r w:rsidRPr="002F3C2C">
        <w:rPr>
          <w:rStyle w:val="StyleUnderline"/>
        </w:rPr>
        <w:t xml:space="preserve">President Donald </w:t>
      </w:r>
      <w:r w:rsidRPr="002F3C2C">
        <w:rPr>
          <w:rStyle w:val="StyleUnderline"/>
          <w:highlight w:val="yellow"/>
        </w:rPr>
        <w:t>Trump</w:t>
      </w:r>
      <w:r w:rsidRPr="002F3C2C">
        <w:rPr>
          <w:rStyle w:val="StyleUnderline"/>
        </w:rPr>
        <w:t xml:space="preserve"> on Wednesday </w:t>
      </w:r>
      <w:r w:rsidRPr="002F3C2C">
        <w:rPr>
          <w:rStyle w:val="StyleUnderline"/>
          <w:highlight w:val="yellow"/>
        </w:rPr>
        <w:t>advocated expanding the</w:t>
      </w:r>
      <w:r w:rsidRPr="002F3C2C">
        <w:rPr>
          <w:rStyle w:val="StyleUnderline"/>
        </w:rPr>
        <w:t xml:space="preserve"> school choice </w:t>
      </w:r>
      <w:r w:rsidRPr="002F3C2C">
        <w:rPr>
          <w:rStyle w:val="StyleUnderline"/>
          <w:highlight w:val="yellow"/>
        </w:rPr>
        <w:t>voucher program nationwide</w:t>
      </w:r>
      <w:r w:rsidRPr="002F3C2C">
        <w:rPr>
          <w:rStyle w:val="StyleUnderline"/>
        </w:rPr>
        <w:t>, to use federal money to allow parents to send their children to private schools.</w:t>
      </w:r>
      <w:r>
        <w:t xml:space="preserve"> Trump called on Congress to expand the program during remarks at the White House Wednesday, which was also attended by Vice President Mike Pence and Education Secretary Betsy DeVos. "This is what winning for young children and kids from all over the country looks like," Trump said. "Our families are very proud of the children. Are you all proud of children, I hope? Anybody not proud?" </w:t>
      </w:r>
      <w:r w:rsidRPr="002F3C2C">
        <w:rPr>
          <w:rStyle w:val="StyleUnderline"/>
        </w:rPr>
        <w:t>DeVos has long been a proponent of the school choice program, which covers the cost of private school. The administration has said the program would benefit all students, particularly low-income and at-risk youth.</w:t>
      </w:r>
      <w:r>
        <w:t xml:space="preserve"> "During my campaign for President, I promised to fight for school choice -- very important," Trump said. </w:t>
      </w:r>
      <w:r w:rsidRPr="002F3C2C">
        <w:rPr>
          <w:rStyle w:val="StyleUnderline"/>
        </w:rPr>
        <w:t xml:space="preserve">"Today, I'm calling on all lawmakers to work with us to help extend school choice </w:t>
      </w:r>
      <w:r w:rsidRPr="002F3C2C">
        <w:rPr>
          <w:rStyle w:val="StyleUnderline"/>
          <w:highlight w:val="yellow"/>
        </w:rPr>
        <w:t>to millions more children all across the U</w:t>
      </w:r>
      <w:r w:rsidRPr="002F3C2C">
        <w:rPr>
          <w:rStyle w:val="StyleUnderline"/>
        </w:rPr>
        <w:t xml:space="preserve">nited </w:t>
      </w:r>
      <w:r w:rsidRPr="002F3C2C">
        <w:rPr>
          <w:rStyle w:val="StyleUnderline"/>
          <w:highlight w:val="yellow"/>
        </w:rPr>
        <w:t>S</w:t>
      </w:r>
      <w:r w:rsidRPr="002F3C2C">
        <w:rPr>
          <w:rStyle w:val="StyleUnderline"/>
        </w:rPr>
        <w:t>tates of America."</w:t>
      </w:r>
      <w:r>
        <w:t xml:space="preserve"> </w:t>
      </w:r>
      <w:r w:rsidRPr="002F3C2C">
        <w:rPr>
          <w:rStyle w:val="StyleUnderline"/>
          <w:highlight w:val="yellow"/>
        </w:rPr>
        <w:t>Washington, D.C</w:t>
      </w:r>
      <w:r w:rsidRPr="002F3C2C">
        <w:rPr>
          <w:rStyle w:val="StyleUnderline"/>
        </w:rPr>
        <w:t xml:space="preserve">., because it's a federal district, is the only place in the United States where the national government covers parents who want to send their kids to private school. Called the D.C. </w:t>
      </w:r>
      <w:r w:rsidRPr="002F3C2C">
        <w:rPr>
          <w:rStyle w:val="StyleUnderline"/>
          <w:highlight w:val="yellow"/>
        </w:rPr>
        <w:t>O</w:t>
      </w:r>
      <w:r w:rsidRPr="002F3C2C">
        <w:rPr>
          <w:rStyle w:val="StyleUnderline"/>
        </w:rPr>
        <w:t xml:space="preserve">pportunities </w:t>
      </w:r>
      <w:r w:rsidRPr="002F3C2C">
        <w:rPr>
          <w:rStyle w:val="StyleUnderline"/>
          <w:highlight w:val="yellow"/>
        </w:rPr>
        <w:t>S</w:t>
      </w:r>
      <w:r w:rsidRPr="002F3C2C">
        <w:rPr>
          <w:rStyle w:val="StyleUnderline"/>
        </w:rPr>
        <w:t xml:space="preserve">cholarship </w:t>
      </w:r>
      <w:r w:rsidRPr="002F3C2C">
        <w:rPr>
          <w:rStyle w:val="StyleUnderline"/>
          <w:highlight w:val="yellow"/>
        </w:rPr>
        <w:t>P</w:t>
      </w:r>
      <w:r w:rsidRPr="002F3C2C">
        <w:rPr>
          <w:rStyle w:val="StyleUnderline"/>
        </w:rPr>
        <w:t xml:space="preserve">rogram, it </w:t>
      </w:r>
      <w:r w:rsidRPr="002F3C2C">
        <w:rPr>
          <w:rStyle w:val="StyleUnderline"/>
          <w:highlight w:val="yellow"/>
        </w:rPr>
        <w:t>will receive a new influx of federal money</w:t>
      </w:r>
      <w:r w:rsidRPr="002F3C2C">
        <w:rPr>
          <w:rStyle w:val="StyleUnderline"/>
        </w:rPr>
        <w:t xml:space="preserve"> from the spending bill Congress passed last week. "</w:t>
      </w:r>
      <w:r w:rsidRPr="002F3C2C">
        <w:rPr>
          <w:rStyle w:val="Emphasis"/>
          <w:highlight w:val="yellow"/>
        </w:rPr>
        <w:t>It's a case study in school choice success," Pence said</w:t>
      </w:r>
      <w:r w:rsidRPr="002F3C2C">
        <w:rPr>
          <w:rStyle w:val="StyleUnderline"/>
        </w:rPr>
        <w:t xml:space="preserve">. "Betsy, we thank you. We thank you... Today is just </w:t>
      </w:r>
      <w:r w:rsidRPr="002F3C2C">
        <w:rPr>
          <w:rStyle w:val="Emphasis"/>
          <w:highlight w:val="yellow"/>
        </w:rPr>
        <w:t>an early installment</w:t>
      </w:r>
      <w:r w:rsidRPr="002F3C2C">
        <w:rPr>
          <w:rStyle w:val="StyleUnderline"/>
        </w:rPr>
        <w:t xml:space="preserve"> of the impact that you're having. "This is a President that truly does believe that parents in America ought to be able to choose where their children go to school regardless of their income or their area code."</w:t>
      </w:r>
      <w:r>
        <w:t xml:space="preserve"> Some states, like Pence's state of Indiana, have instituted programs to use state funds for the same purpose. </w:t>
      </w:r>
      <w:r w:rsidRPr="002F3C2C">
        <w:rPr>
          <w:rStyle w:val="Emphasis"/>
          <w:highlight w:val="yellow"/>
        </w:rPr>
        <w:t>If Trump and DeVos are successful</w:t>
      </w:r>
      <w:r w:rsidRPr="002F3C2C">
        <w:rPr>
          <w:rStyle w:val="StyleUnderline"/>
        </w:rPr>
        <w:t xml:space="preserve">, though, </w:t>
      </w:r>
      <w:r w:rsidRPr="002F3C2C">
        <w:rPr>
          <w:rStyle w:val="Emphasis"/>
          <w:highlight w:val="yellow"/>
        </w:rPr>
        <w:t>federal dollars will be available for parents nationwide</w:t>
      </w:r>
      <w:r>
        <w:t>. "As we've seen in states around the country, these students particularly benefit from school choice programs," DeVos said. "Parents want their children to have the option to attend [charter] schools." "You know, I wasn't supposed to be here. It wasn't on my schedule," Trump said at Wednesday's event. "When I heard what was going on with Betsy, who's doing such a great job, I said, 'Well, I'll come in and I'll interrupt Betsy, and maybe I'll be allowed to say a few words.'"</w:t>
      </w:r>
    </w:p>
    <w:p w:rsidR="00516C0F" w:rsidRDefault="00516C0F" w:rsidP="00516C0F"/>
    <w:p w:rsidR="00516C0F" w:rsidRPr="00516C0F" w:rsidRDefault="00516C0F" w:rsidP="00516C0F">
      <w:pPr>
        <w:pStyle w:val="Heading4"/>
      </w:pPr>
      <w:r w:rsidRPr="00516C0F">
        <w:t>Federally funded voucher programs expanding nationwide based on OSP</w:t>
      </w:r>
    </w:p>
    <w:p w:rsidR="00516C0F" w:rsidRPr="00F372A9" w:rsidRDefault="00516C0F" w:rsidP="00516C0F">
      <w:pPr>
        <w:rPr>
          <w:rStyle w:val="Style13ptBold"/>
        </w:rPr>
      </w:pPr>
      <w:r>
        <w:rPr>
          <w:rStyle w:val="Style13ptBold"/>
        </w:rPr>
        <w:t xml:space="preserve">Brown 17 </w:t>
      </w:r>
      <w:r w:rsidRPr="00F372A9">
        <w:t>(</w:t>
      </w:r>
      <w:r>
        <w:t xml:space="preserve">Emma Brown, </w:t>
      </w:r>
      <w:r w:rsidRPr="003E1660">
        <w:t>writes about national education and about people with a stake in schools, including teachers, parents and kids</w:t>
      </w:r>
      <w:r>
        <w:t>, January 26</w:t>
      </w:r>
      <w:r w:rsidRPr="00F372A9">
        <w:rPr>
          <w:vertAlign w:val="superscript"/>
        </w:rPr>
        <w:t>th</w:t>
      </w:r>
      <w:r>
        <w:t xml:space="preserve"> 2017, Washington Post “New bill offers glimpse of how Washington could use federal funding to expand school vouchers” </w:t>
      </w:r>
      <w:hyperlink r:id="rId32" w:history="1">
        <w:r w:rsidRPr="00254737">
          <w:rPr>
            <w:rStyle w:val="Hyperlink"/>
          </w:rPr>
          <w:t>https://www.washingtonpost.com/news/education/wp/2017/01/26/new-bill-offers-glimpse-of-how-washington-could-use-federal-funding-to-expand-vouchers-for-private-schools/?utm_term=.b28d880eacce</w:t>
        </w:r>
      </w:hyperlink>
      <w:r>
        <w:t xml:space="preserve"> AAB)</w:t>
      </w:r>
    </w:p>
    <w:p w:rsidR="00516C0F" w:rsidRDefault="00516C0F" w:rsidP="00516C0F">
      <w:r w:rsidRPr="0076436A">
        <w:rPr>
          <w:rStyle w:val="StyleUnderline"/>
        </w:rPr>
        <w:t xml:space="preserve">Sen. Tim Scott, the South Carolina Republican who is one of the most ardent supporters of vouchers and charter schools on Capitol Hill, this week introduced a bill that offers some insight into where and how </w:t>
      </w:r>
      <w:r w:rsidRPr="0076436A">
        <w:rPr>
          <w:rStyle w:val="StyleUnderline"/>
          <w:highlight w:val="yellow"/>
        </w:rPr>
        <w:t>the new Congress</w:t>
      </w:r>
      <w:r w:rsidRPr="0076436A">
        <w:rPr>
          <w:rStyle w:val="StyleUnderline"/>
        </w:rPr>
        <w:t xml:space="preserve"> </w:t>
      </w:r>
      <w:r w:rsidRPr="0076436A">
        <w:rPr>
          <w:rStyle w:val="StyleUnderline"/>
          <w:highlight w:val="yellow"/>
        </w:rPr>
        <w:t>and Trump</w:t>
      </w:r>
      <w:r w:rsidRPr="0076436A">
        <w:rPr>
          <w:rStyle w:val="StyleUnderline"/>
        </w:rPr>
        <w:t xml:space="preserve"> administration </w:t>
      </w:r>
      <w:r w:rsidRPr="0076436A">
        <w:rPr>
          <w:rStyle w:val="StyleUnderline"/>
          <w:highlight w:val="yellow"/>
        </w:rPr>
        <w:t>could make good on</w:t>
      </w:r>
      <w:r w:rsidRPr="0076436A">
        <w:rPr>
          <w:rStyle w:val="StyleUnderline"/>
        </w:rPr>
        <w:t xml:space="preserve"> their promises to push for the expansion of alternatives to traditional public schools.</w:t>
      </w:r>
      <w:r>
        <w:t xml:space="preserve"> </w:t>
      </w:r>
      <w:r w:rsidRPr="0076436A">
        <w:rPr>
          <w:rStyle w:val="StyleUnderline"/>
        </w:rPr>
        <w:t xml:space="preserve">Scott’s bill — the Creating Hope and Opportunity for Individuals and Communities through Education Act, or CHOICE Act — is a three-pronged approach to </w:t>
      </w:r>
      <w:r w:rsidRPr="0076436A">
        <w:rPr>
          <w:rStyle w:val="StyleUnderline"/>
          <w:highlight w:val="yellow"/>
        </w:rPr>
        <w:t>devoting more federal funding to voucher programs for children to attend</w:t>
      </w:r>
      <w:r w:rsidRPr="0076436A">
        <w:rPr>
          <w:rStyle w:val="StyleUnderline"/>
        </w:rPr>
        <w:t xml:space="preserve"> the </w:t>
      </w:r>
      <w:r w:rsidRPr="0076436A">
        <w:rPr>
          <w:rStyle w:val="StyleUnderline"/>
          <w:highlight w:val="yellow"/>
        </w:rPr>
        <w:t>private schools</w:t>
      </w:r>
      <w:r w:rsidRPr="0076436A">
        <w:rPr>
          <w:rStyle w:val="StyleUnderline"/>
        </w:rPr>
        <w:t xml:space="preserve"> and, in some cases, the public schools of their choice</w:t>
      </w:r>
      <w:r>
        <w:t xml:space="preserve">. First, the CHOICE Act would give states start-up funds to begin such programs for students with disabilities, and also would allow states to voucherize federal funds authorized under the Individuals with Disabilities Education Act, allowing students with disabilities to take those federal funds to whatever private school they choose to attend. Second, the act would create a pilot program to offer vouchers to military children who live on Department of Defense bases. </w:t>
      </w:r>
      <w:r w:rsidRPr="0076436A">
        <w:rPr>
          <w:rStyle w:val="StyleUnderline"/>
          <w:highlight w:val="yellow"/>
        </w:rPr>
        <w:t>The vouchers would be worth up to $8,000</w:t>
      </w:r>
      <w:r w:rsidRPr="0076436A">
        <w:rPr>
          <w:rStyle w:val="StyleUnderline"/>
        </w:rPr>
        <w:t xml:space="preserve"> for elementary school and up to $12,000 for secondary school. </w:t>
      </w:r>
      <w:r w:rsidRPr="0076436A">
        <w:rPr>
          <w:rStyle w:val="StyleUnderline"/>
          <w:highlight w:val="yellow"/>
        </w:rPr>
        <w:t>They could be used at the private or public school of the child’s choice</w:t>
      </w:r>
      <w:r>
        <w:t xml:space="preserve">. Third, </w:t>
      </w:r>
      <w:r w:rsidRPr="0076436A">
        <w:rPr>
          <w:rStyle w:val="StyleUnderline"/>
          <w:highlight w:val="yellow"/>
        </w:rPr>
        <w:t>the act would expand eligibility for an existing federally funded voucher program, the D.C. Opportunity Scholarship Program,</w:t>
      </w:r>
      <w:r w:rsidRPr="0076436A">
        <w:rPr>
          <w:rStyle w:val="StyleUnderline"/>
        </w:rPr>
        <w:t xml:space="preserve"> by allowing low-income D.C. students who currently attend a private school to qualify</w:t>
      </w:r>
      <w:r w:rsidRPr="00DF5C42">
        <w:rPr>
          <w:rStyle w:val="Emphasis"/>
        </w:rPr>
        <w:t>.</w:t>
      </w:r>
      <w:r>
        <w:t xml:space="preserve"> Scott introduced the same bill during the last session of Congress, but — unsurprisingly, at a time when President Obama was firmly opposed to vouchers — it went nowhere. </w:t>
      </w:r>
      <w:r w:rsidRPr="0076436A">
        <w:rPr>
          <w:rStyle w:val="StyleUnderline"/>
          <w:highlight w:val="yellow"/>
        </w:rPr>
        <w:t>President Trump has pledged to redirect $20 million in federal spending to expanding vouchers</w:t>
      </w:r>
      <w:r>
        <w:t xml:space="preserve"> and charter schools, and his nominee for education secretary, Betsy </w:t>
      </w:r>
      <w:r w:rsidRPr="0076436A">
        <w:rPr>
          <w:rStyle w:val="StyleUnderline"/>
          <w:highlight w:val="yellow"/>
        </w:rPr>
        <w:t>DeVos, has spent nearly three decades lobbying to create and expand voucher programs nationwide. The bill also has the support of key Republicans, including co-sponsors Mitch McConnell</w:t>
      </w:r>
      <w:r w:rsidRPr="0076436A">
        <w:rPr>
          <w:rStyle w:val="StyleUnderline"/>
        </w:rPr>
        <w:t xml:space="preserve"> (Ky.), the Majority Leader, and Lamar Alexander of Tennessee, who chairs the Senate Committee on Health, Education, Labor and Pensions.</w:t>
      </w:r>
      <w:r w:rsidRPr="00DF5C42">
        <w:rPr>
          <w:rStyle w:val="Emphasis"/>
        </w:rPr>
        <w:t xml:space="preserve"> </w:t>
      </w:r>
      <w:r>
        <w:t xml:space="preserve">Scott said Thursday that he is “certainly more optimistic than we were under the previous administration of the CHOICE Act’s chances of becoming law,” noting that he “will continue to work with my colleagues to spread the word about how this bill </w:t>
      </w:r>
      <w:r w:rsidRPr="0076436A">
        <w:rPr>
          <w:rStyle w:val="StyleUnderline"/>
        </w:rPr>
        <w:t>has the potential to positively impact nearly 6.2 million students across the country.” Whether or not the CHOICE Act passes, it reflects some of the priorities of conservative legislators and advocates who want to see the federal government champion school choice without forcing it on states in violation of the principles of federalism.</w:t>
      </w:r>
      <w:r>
        <w:t xml:space="preserve"> Many conservatives see the federal government as having a direct and appropriate role in shaping education in the District of Columbia, in Bureau of Indian Education schools overseen by the Interior Department, and on military bases.</w:t>
      </w:r>
    </w:p>
    <w:p w:rsidR="00516C0F" w:rsidRPr="00516C0F" w:rsidRDefault="00516C0F" w:rsidP="00516C0F"/>
    <w:p w:rsidR="00C82856" w:rsidRPr="00191A8B" w:rsidRDefault="00C82856" w:rsidP="00C82856">
      <w:pPr>
        <w:pStyle w:val="Heading4"/>
        <w:rPr>
          <w:rStyle w:val="Style13ptBold"/>
          <w:b/>
        </w:rPr>
      </w:pPr>
      <w:r>
        <w:rPr>
          <w:rStyle w:val="Style13ptBold"/>
          <w:b/>
        </w:rPr>
        <w:t>De-Vos wants to implement tax-credit policies - her organization’s studies prove</w:t>
      </w:r>
    </w:p>
    <w:p w:rsidR="00C82856" w:rsidRPr="00191A8B" w:rsidRDefault="00C82856" w:rsidP="00C82856">
      <w:pPr>
        <w:rPr>
          <w:rStyle w:val="Style13ptBold"/>
        </w:rPr>
      </w:pPr>
      <w:r>
        <w:rPr>
          <w:rStyle w:val="Style13ptBold"/>
        </w:rPr>
        <w:t xml:space="preserve">Kamenetz 17 </w:t>
      </w:r>
      <w:r w:rsidRPr="00191A8B">
        <w:t>(Anya, NPR’s lead education blogger, “Under DeVos, Here’s How School Choice Might Work”, 1/31/2017, http://www.npr.org/sections/ed/2017/01/31/512507538/under-devos-heres-how-school-choice-might-work, accessed: 7/4/17, NPR)</w:t>
      </w:r>
      <w:r w:rsidRPr="00191A8B">
        <w:rPr>
          <w:b/>
        </w:rPr>
        <w:t>//RJ</w:t>
      </w:r>
    </w:p>
    <w:p w:rsidR="00C82856" w:rsidRPr="00F845EE" w:rsidRDefault="00C82856" w:rsidP="00C82856">
      <w:pPr>
        <w:rPr>
          <w:sz w:val="16"/>
        </w:rPr>
      </w:pPr>
      <w:r w:rsidRPr="00191A8B">
        <w:rPr>
          <w:sz w:val="16"/>
        </w:rPr>
        <w:t xml:space="preserve">A key Senate committee voted Tuesday to approve the nomination of Betsy DeVos, a school choice activist and billionaire Republican donor, to be secretary of education, despite the fierce objections of Senate Democrats, teachers unions and others. </w:t>
      </w:r>
      <w:r w:rsidRPr="00395528">
        <w:rPr>
          <w:rStyle w:val="StyleUnderline"/>
          <w:highlight w:val="yellow"/>
        </w:rPr>
        <w:t>There's</w:t>
      </w:r>
      <w:r w:rsidRPr="00191A8B">
        <w:rPr>
          <w:rStyle w:val="StyleUnderline"/>
        </w:rPr>
        <w:t xml:space="preserve"> much </w:t>
      </w:r>
      <w:r w:rsidRPr="00395528">
        <w:rPr>
          <w:rStyle w:val="StyleUnderline"/>
          <w:highlight w:val="yellow"/>
        </w:rPr>
        <w:t>speculation</w:t>
      </w:r>
      <w:r w:rsidRPr="00191A8B">
        <w:rPr>
          <w:rStyle w:val="StyleUnderline"/>
        </w:rPr>
        <w:t xml:space="preserve"> as to exactly </w:t>
      </w:r>
      <w:r w:rsidRPr="00395528">
        <w:rPr>
          <w:rStyle w:val="StyleUnderline"/>
          <w:highlight w:val="yellow"/>
        </w:rPr>
        <w:t>how she might carry</w:t>
      </w:r>
      <w:r w:rsidRPr="00191A8B">
        <w:rPr>
          <w:rStyle w:val="StyleUnderline"/>
        </w:rPr>
        <w:t xml:space="preserve"> out President </w:t>
      </w:r>
      <w:r w:rsidRPr="00395528">
        <w:rPr>
          <w:rStyle w:val="StyleUnderline"/>
          <w:highlight w:val="yellow"/>
        </w:rPr>
        <w:t>Trump's</w:t>
      </w:r>
      <w:r w:rsidRPr="00191A8B">
        <w:rPr>
          <w:rStyle w:val="StyleUnderline"/>
        </w:rPr>
        <w:t xml:space="preserve"> stated priority of increasing </w:t>
      </w:r>
      <w:r w:rsidRPr="00395528">
        <w:rPr>
          <w:rStyle w:val="StyleUnderline"/>
          <w:highlight w:val="yellow"/>
        </w:rPr>
        <w:t>school choice</w:t>
      </w:r>
      <w:r w:rsidRPr="00395528">
        <w:rPr>
          <w:sz w:val="16"/>
          <w:highlight w:val="yellow"/>
        </w:rPr>
        <w:t xml:space="preserve">. </w:t>
      </w:r>
      <w:r w:rsidRPr="00395528">
        <w:rPr>
          <w:rStyle w:val="StyleUnderline"/>
          <w:highlight w:val="yellow"/>
        </w:rPr>
        <w:t>A</w:t>
      </w:r>
      <w:r w:rsidRPr="00191A8B">
        <w:rPr>
          <w:rStyle w:val="StyleUnderline"/>
        </w:rPr>
        <w:t xml:space="preserve"> significant </w:t>
      </w:r>
      <w:r w:rsidRPr="00395528">
        <w:rPr>
          <w:rStyle w:val="StyleUnderline"/>
          <w:highlight w:val="yellow"/>
        </w:rPr>
        <w:t>clue comes from</w:t>
      </w:r>
      <w:r w:rsidRPr="00191A8B">
        <w:rPr>
          <w:rStyle w:val="StyleUnderline"/>
        </w:rPr>
        <w:t xml:space="preserve"> the</w:t>
      </w:r>
      <w:r>
        <w:rPr>
          <w:rStyle w:val="StyleUnderline"/>
        </w:rPr>
        <w:t xml:space="preserve"> </w:t>
      </w:r>
      <w:hyperlink r:id="rId33" w:history="1">
        <w:r w:rsidRPr="00395528">
          <w:rPr>
            <w:rStyle w:val="StyleUnderline"/>
            <w:highlight w:val="yellow"/>
          </w:rPr>
          <w:t>A</w:t>
        </w:r>
        <w:r w:rsidRPr="00191A8B">
          <w:rPr>
            <w:rStyle w:val="StyleUnderline"/>
          </w:rPr>
          <w:t xml:space="preserve">merican </w:t>
        </w:r>
        <w:r w:rsidRPr="00395528">
          <w:rPr>
            <w:rStyle w:val="StyleUnderline"/>
            <w:highlight w:val="yellow"/>
          </w:rPr>
          <w:t>F</w:t>
        </w:r>
        <w:r w:rsidRPr="00191A8B">
          <w:rPr>
            <w:rStyle w:val="StyleUnderline"/>
          </w:rPr>
          <w:t xml:space="preserve">ederation for </w:t>
        </w:r>
        <w:r w:rsidRPr="00395528">
          <w:rPr>
            <w:rStyle w:val="StyleUnderline"/>
            <w:highlight w:val="yellow"/>
          </w:rPr>
          <w:t>C</w:t>
        </w:r>
        <w:r w:rsidRPr="00191A8B">
          <w:rPr>
            <w:rStyle w:val="StyleUnderline"/>
          </w:rPr>
          <w:t>hildren</w:t>
        </w:r>
      </w:hyperlink>
      <w:r w:rsidRPr="00191A8B">
        <w:rPr>
          <w:rStyle w:val="StyleUnderline"/>
        </w:rPr>
        <w:t xml:space="preserve">, </w:t>
      </w:r>
      <w:r w:rsidRPr="00395528">
        <w:rPr>
          <w:rStyle w:val="StyleUnderline"/>
          <w:highlight w:val="yellow"/>
        </w:rPr>
        <w:t xml:space="preserve">the </w:t>
      </w:r>
      <w:r w:rsidRPr="00191A8B">
        <w:rPr>
          <w:rStyle w:val="StyleUnderline"/>
        </w:rPr>
        <w:t xml:space="preserve">advocacy </w:t>
      </w:r>
      <w:r w:rsidRPr="00395528">
        <w:rPr>
          <w:rStyle w:val="StyleUnderline"/>
          <w:highlight w:val="yellow"/>
        </w:rPr>
        <w:t>organization DeVos chaired</w:t>
      </w:r>
      <w:r w:rsidRPr="00191A8B">
        <w:rPr>
          <w:rStyle w:val="StyleUnderline"/>
        </w:rPr>
        <w:t xml:space="preserve"> until she was nominated. </w:t>
      </w:r>
      <w:r w:rsidRPr="00395528">
        <w:rPr>
          <w:rStyle w:val="StyleUnderline"/>
          <w:highlight w:val="yellow"/>
        </w:rPr>
        <w:t>AFC supports</w:t>
      </w:r>
      <w:r w:rsidRPr="00191A8B">
        <w:rPr>
          <w:rStyle w:val="StyleUnderline"/>
        </w:rPr>
        <w:t xml:space="preserve"> both publicly funded charter schools and even more so, "</w:t>
      </w:r>
      <w:r w:rsidRPr="00395528">
        <w:rPr>
          <w:rStyle w:val="StyleUnderline"/>
          <w:highlight w:val="yellow"/>
        </w:rPr>
        <w:t>private school choice"</w:t>
      </w:r>
      <w:r w:rsidRPr="00191A8B">
        <w:rPr>
          <w:rStyle w:val="StyleUnderline"/>
        </w:rPr>
        <w:t xml:space="preserve"> </w:t>
      </w:r>
      <w:r w:rsidRPr="00191A8B">
        <w:rPr>
          <w:sz w:val="16"/>
        </w:rPr>
        <w:t xml:space="preserve">— publicly sponsored programs that give families money to spend on tuition at private schools. Last fall, </w:t>
      </w:r>
      <w:r w:rsidRPr="00395528">
        <w:rPr>
          <w:rStyle w:val="StyleUnderline"/>
          <w:highlight w:val="yellow"/>
        </w:rPr>
        <w:t>AFC</w:t>
      </w:r>
      <w:r w:rsidRPr="00191A8B">
        <w:rPr>
          <w:rStyle w:val="StyleUnderline"/>
        </w:rPr>
        <w:t xml:space="preserve"> </w:t>
      </w:r>
      <w:r w:rsidRPr="00395528">
        <w:rPr>
          <w:rStyle w:val="StyleUnderline"/>
          <w:highlight w:val="yellow"/>
        </w:rPr>
        <w:t xml:space="preserve">issued </w:t>
      </w:r>
      <w:hyperlink r:id="rId34" w:history="1">
        <w:r w:rsidRPr="00395528">
          <w:rPr>
            <w:rStyle w:val="StyleUnderline"/>
            <w:highlight w:val="yellow"/>
          </w:rPr>
          <w:t xml:space="preserve">a report </w:t>
        </w:r>
      </w:hyperlink>
      <w:r w:rsidRPr="00395528">
        <w:rPr>
          <w:rStyle w:val="StyleUnderline"/>
          <w:highlight w:val="yellow"/>
        </w:rPr>
        <w:t>ranking</w:t>
      </w:r>
      <w:r w:rsidRPr="00191A8B">
        <w:rPr>
          <w:rStyle w:val="StyleUnderline"/>
        </w:rPr>
        <w:t xml:space="preserve"> the existing private </w:t>
      </w:r>
      <w:r w:rsidRPr="00395528">
        <w:rPr>
          <w:rStyle w:val="StyleUnderline"/>
          <w:highlight w:val="yellow"/>
        </w:rPr>
        <w:t>school choice programs</w:t>
      </w:r>
      <w:r w:rsidRPr="00191A8B">
        <w:rPr>
          <w:rStyle w:val="StyleUnderline"/>
        </w:rPr>
        <w:t>.</w:t>
      </w:r>
      <w:r w:rsidRPr="00191A8B">
        <w:rPr>
          <w:sz w:val="16"/>
        </w:rPr>
        <w:t xml:space="preserve"> There are 50 of them, located in 25 states and Washington, D.C., by AFC's count. </w:t>
      </w:r>
      <w:r w:rsidRPr="00395528">
        <w:rPr>
          <w:rStyle w:val="StyleUnderline"/>
          <w:highlight w:val="yellow"/>
        </w:rPr>
        <w:t>AFC included only</w:t>
      </w:r>
      <w:r w:rsidRPr="00191A8B">
        <w:rPr>
          <w:rStyle w:val="StyleUnderline"/>
        </w:rPr>
        <w:t xml:space="preserve"> those </w:t>
      </w:r>
      <w:r w:rsidRPr="00395528">
        <w:rPr>
          <w:rStyle w:val="StyleUnderline"/>
          <w:highlight w:val="yellow"/>
        </w:rPr>
        <w:t>programs that</w:t>
      </w:r>
      <w:r w:rsidRPr="00191A8B">
        <w:rPr>
          <w:rStyle w:val="StyleUnderline"/>
        </w:rPr>
        <w:t xml:space="preserve"> explicitly </w:t>
      </w:r>
      <w:r w:rsidRPr="00395528">
        <w:rPr>
          <w:rStyle w:val="StyleUnderline"/>
          <w:highlight w:val="yellow"/>
        </w:rPr>
        <w:t>allow</w:t>
      </w:r>
      <w:r w:rsidRPr="00191A8B">
        <w:rPr>
          <w:rStyle w:val="StyleUnderline"/>
        </w:rPr>
        <w:t xml:space="preserve"> students to attend </w:t>
      </w:r>
      <w:r w:rsidRPr="00395528">
        <w:rPr>
          <w:rStyle w:val="StyleUnderline"/>
          <w:highlight w:val="yellow"/>
        </w:rPr>
        <w:t>religious schools.</w:t>
      </w:r>
      <w:r w:rsidRPr="00191A8B">
        <w:rPr>
          <w:rStyle w:val="StyleUnderline"/>
        </w:rPr>
        <w:t xml:space="preserve"> DeVos, whose family has long supported causes associated with the Christian religious right, has publicly called education reform a way to "</w:t>
      </w:r>
      <w:hyperlink r:id="rId35" w:history="1">
        <w:r w:rsidRPr="00191A8B">
          <w:rPr>
            <w:rStyle w:val="StyleUnderline"/>
          </w:rPr>
          <w:t>advance God's kingdom</w:t>
        </w:r>
      </w:hyperlink>
      <w:r w:rsidRPr="00191A8B">
        <w:rPr>
          <w:rStyle w:val="StyleUnderline"/>
        </w:rPr>
        <w:t>."</w:t>
      </w:r>
      <w:r w:rsidRPr="00191A8B">
        <w:rPr>
          <w:sz w:val="16"/>
        </w:rPr>
        <w:t xml:space="preserve"> </w:t>
      </w:r>
      <w:r w:rsidRPr="00191A8B">
        <w:rPr>
          <w:rStyle w:val="StyleUnderline"/>
        </w:rPr>
        <w:t>The program that AFC ranked</w:t>
      </w:r>
      <w:r>
        <w:rPr>
          <w:rStyle w:val="StyleUnderline"/>
        </w:rPr>
        <w:t xml:space="preserve"> </w:t>
      </w:r>
      <w:hyperlink r:id="rId36" w:history="1">
        <w:r w:rsidRPr="00395528">
          <w:rPr>
            <w:rStyle w:val="StyleUnderline"/>
            <w:highlight w:val="yellow"/>
          </w:rPr>
          <w:t>No. 1</w:t>
        </w:r>
        <w:r w:rsidRPr="00191A8B">
          <w:rPr>
            <w:rStyle w:val="StyleUnderline"/>
          </w:rPr>
          <w:t xml:space="preserve"> in that report</w:t>
        </w:r>
        <w:r>
          <w:rPr>
            <w:rStyle w:val="StyleUnderline"/>
          </w:rPr>
          <w:t xml:space="preserve"> </w:t>
        </w:r>
      </w:hyperlink>
      <w:r w:rsidRPr="00191A8B">
        <w:rPr>
          <w:rStyle w:val="StyleUnderline"/>
        </w:rPr>
        <w:t xml:space="preserve">was </w:t>
      </w:r>
      <w:r w:rsidRPr="00395528">
        <w:rPr>
          <w:rStyle w:val="StyleUnderline"/>
          <w:highlight w:val="yellow"/>
        </w:rPr>
        <w:t>Florida's tax credit scholarships</w:t>
      </w:r>
      <w:r w:rsidRPr="00191A8B">
        <w:rPr>
          <w:rStyle w:val="StyleUnderline"/>
        </w:rPr>
        <w:t>.</w:t>
      </w:r>
      <w:r w:rsidRPr="00191A8B">
        <w:rPr>
          <w:sz w:val="16"/>
        </w:rPr>
        <w:t xml:space="preserve"> So </w:t>
      </w:r>
      <w:r w:rsidRPr="00191A8B">
        <w:rPr>
          <w:rStyle w:val="StyleUnderline"/>
        </w:rPr>
        <w:t>it's a good one to take a closer look at if you want a model of how choice programs might work</w:t>
      </w:r>
      <w:r w:rsidRPr="00191A8B">
        <w:rPr>
          <w:sz w:val="16"/>
        </w:rPr>
        <w:t xml:space="preserve"> in a DeVos-run Education Department. </w:t>
      </w:r>
      <w:r w:rsidRPr="00395528">
        <w:rPr>
          <w:rStyle w:val="StyleUnderline"/>
          <w:highlight w:val="yellow"/>
        </w:rPr>
        <w:t>It unites</w:t>
      </w:r>
      <w:r w:rsidRPr="00191A8B">
        <w:rPr>
          <w:rStyle w:val="StyleUnderline"/>
        </w:rPr>
        <w:t xml:space="preserve"> three broad </w:t>
      </w:r>
      <w:r w:rsidRPr="00395528">
        <w:rPr>
          <w:rStyle w:val="StyleUnderline"/>
          <w:highlight w:val="yellow"/>
        </w:rPr>
        <w:t>concepts</w:t>
      </w:r>
      <w:r w:rsidRPr="00191A8B">
        <w:rPr>
          <w:rStyle w:val="StyleUnderline"/>
        </w:rPr>
        <w:t xml:space="preserve"> that </w:t>
      </w:r>
      <w:r w:rsidRPr="00395528">
        <w:rPr>
          <w:rStyle w:val="StyleUnderline"/>
          <w:highlight w:val="yellow"/>
        </w:rPr>
        <w:t>DeVos is friendly toward: 1) Privatization 2) religious education and</w:t>
      </w:r>
      <w:r w:rsidRPr="00191A8B">
        <w:rPr>
          <w:rStyle w:val="StyleUnderline"/>
        </w:rPr>
        <w:t xml:space="preserve"> 3) a </w:t>
      </w:r>
      <w:r w:rsidRPr="00395528">
        <w:rPr>
          <w:rStyle w:val="StyleUnderline"/>
          <w:highlight w:val="yellow"/>
        </w:rPr>
        <w:t>hands-off approach to accountability</w:t>
      </w:r>
      <w:r w:rsidRPr="00191A8B">
        <w:rPr>
          <w:rStyle w:val="StyleUnderline"/>
        </w:rPr>
        <w:t xml:space="preserve"> for private schools</w:t>
      </w:r>
      <w:r w:rsidRPr="00191A8B">
        <w:rPr>
          <w:sz w:val="16"/>
        </w:rPr>
        <w:t xml:space="preserve">. Most people are familiar with voucher programs, where state dollars go to pay for tuition at private schools. These programs have faced constitutional challenges in Florida and elsewhere, among other reasons, because they direct public money to religiously based organizations. </w:t>
      </w:r>
      <w:r w:rsidRPr="00191A8B">
        <w:rPr>
          <w:rStyle w:val="StyleUnderline"/>
        </w:rPr>
        <w:t xml:space="preserve">In a scholarship tax credit program, however, </w:t>
      </w:r>
      <w:r w:rsidRPr="00395528">
        <w:rPr>
          <w:rStyle w:val="StyleUnderline"/>
          <w:highlight w:val="yellow"/>
        </w:rPr>
        <w:t>the money bypasses state coffers</w:t>
      </w:r>
      <w:r w:rsidRPr="00191A8B">
        <w:rPr>
          <w:rStyle w:val="StyleUnderline"/>
        </w:rPr>
        <w:t xml:space="preserve"> altogether.</w:t>
      </w:r>
      <w:r w:rsidRPr="00191A8B">
        <w:rPr>
          <w:sz w:val="16"/>
        </w:rPr>
        <w:t xml:space="preserve"> </w:t>
      </w:r>
      <w:r w:rsidRPr="00395528">
        <w:rPr>
          <w:rStyle w:val="StyleUnderline"/>
          <w:highlight w:val="yellow"/>
        </w:rPr>
        <w:t>Corporations</w:t>
      </w:r>
      <w:r w:rsidRPr="00191A8B">
        <w:rPr>
          <w:rStyle w:val="StyleUnderline"/>
        </w:rPr>
        <w:t xml:space="preserve"> or individuals </w:t>
      </w:r>
      <w:r w:rsidRPr="00395528">
        <w:rPr>
          <w:rStyle w:val="StyleUnderline"/>
          <w:highlight w:val="yellow"/>
        </w:rPr>
        <w:t>can offset state tax liability by donating to</w:t>
      </w:r>
      <w:r w:rsidRPr="00191A8B">
        <w:rPr>
          <w:rStyle w:val="StyleUnderline"/>
        </w:rPr>
        <w:t xml:space="preserve"> </w:t>
      </w:r>
      <w:r w:rsidRPr="00395528">
        <w:rPr>
          <w:rStyle w:val="StyleUnderline"/>
          <w:highlight w:val="yellow"/>
        </w:rPr>
        <w:t>a</w:t>
      </w:r>
      <w:r w:rsidRPr="00191A8B">
        <w:rPr>
          <w:rStyle w:val="StyleUnderline"/>
        </w:rPr>
        <w:t xml:space="preserve"> private, </w:t>
      </w:r>
      <w:r w:rsidRPr="00395528">
        <w:rPr>
          <w:rStyle w:val="StyleUnderline"/>
          <w:highlight w:val="yellow"/>
        </w:rPr>
        <w:t>nonprofit scholarship organization. The money</w:t>
      </w:r>
      <w:r w:rsidRPr="00191A8B">
        <w:rPr>
          <w:rStyle w:val="StyleUnderline"/>
        </w:rPr>
        <w:t xml:space="preserve"> from this fund </w:t>
      </w:r>
      <w:r w:rsidRPr="00395528">
        <w:rPr>
          <w:rStyle w:val="StyleUnderline"/>
          <w:highlight w:val="yellow"/>
        </w:rPr>
        <w:t>is</w:t>
      </w:r>
      <w:r w:rsidRPr="00191A8B">
        <w:rPr>
          <w:rStyle w:val="StyleUnderline"/>
        </w:rPr>
        <w:t xml:space="preserve"> in turn </w:t>
      </w:r>
      <w:r w:rsidRPr="00395528">
        <w:rPr>
          <w:rStyle w:val="StyleUnderline"/>
          <w:highlight w:val="yellow"/>
        </w:rPr>
        <w:t>awarded to families to pay</w:t>
      </w:r>
      <w:r w:rsidRPr="00191A8B">
        <w:rPr>
          <w:rStyle w:val="StyleUnderline"/>
        </w:rPr>
        <w:t xml:space="preserve"> for </w:t>
      </w:r>
      <w:r w:rsidRPr="00395528">
        <w:rPr>
          <w:rStyle w:val="StyleUnderline"/>
          <w:highlight w:val="yellow"/>
        </w:rPr>
        <w:t>tuition</w:t>
      </w:r>
      <w:r w:rsidRPr="00191A8B">
        <w:rPr>
          <w:rStyle w:val="StyleUnderline"/>
        </w:rPr>
        <w:t xml:space="preserve"> at private schools.</w:t>
      </w:r>
      <w:r>
        <w:rPr>
          <w:rStyle w:val="StyleUnderline"/>
        </w:rPr>
        <w:t xml:space="preserve"> </w:t>
      </w:r>
      <w:r w:rsidRPr="00191A8B">
        <w:rPr>
          <w:rStyle w:val="StyleUnderline"/>
        </w:rPr>
        <w:t>The tax-credit structure is especially significant</w:t>
      </w:r>
      <w:r w:rsidRPr="00191A8B">
        <w:rPr>
          <w:sz w:val="16"/>
        </w:rPr>
        <w:t xml:space="preserve"> when considering what could happen under DeVos in the Trump administration, because </w:t>
      </w:r>
      <w:r w:rsidRPr="00191A8B">
        <w:rPr>
          <w:rStyle w:val="StyleUnderline"/>
        </w:rPr>
        <w:t>it could be a way to promote school choice on a federal level without writing big checks.</w:t>
      </w:r>
      <w:r w:rsidRPr="00191A8B">
        <w:rPr>
          <w:sz w:val="16"/>
        </w:rPr>
        <w:t xml:space="preserve"> "There isn't that much money that is fungible from the federal education budget," points out Samuel Abrams, an expert in education policy at Teachers College, Columbia University.</w:t>
      </w:r>
    </w:p>
    <w:p w:rsidR="00C82856" w:rsidRDefault="00C82856" w:rsidP="00C82856">
      <w:pPr>
        <w:pStyle w:val="Heading3"/>
      </w:pPr>
      <w:r>
        <w:t>They Say: “Choice Good Turn”</w:t>
      </w:r>
    </w:p>
    <w:p w:rsidR="00C82856" w:rsidRDefault="00C82856" w:rsidP="00C82856">
      <w:pPr>
        <w:pStyle w:val="Heading4"/>
      </w:pPr>
      <w:r>
        <w:t>Voucher programs destroy education in both charter and public schools – disparities between allocated funds and necessary funds to educate children create massive deficits that force public school budget cuts.</w:t>
      </w:r>
    </w:p>
    <w:p w:rsidR="00C82856" w:rsidRPr="001D4DE9" w:rsidRDefault="00C82856" w:rsidP="00C82856">
      <w:r>
        <w:rPr>
          <w:rStyle w:val="Style13ptBold"/>
        </w:rPr>
        <w:t xml:space="preserve">Strauss 17 </w:t>
      </w:r>
      <w:r w:rsidRPr="001D4DE9">
        <w:t xml:space="preserve">Valerie, </w:t>
      </w:r>
      <w:r>
        <w:t>education reporter and columnist for the Washington Post, 2017 “</w:t>
      </w:r>
      <w:r w:rsidRPr="001D4DE9">
        <w:t>Three big problems with school ‘choice’ that supporters don’t like to talk about</w:t>
      </w:r>
      <w:r>
        <w:t xml:space="preserve">,” The Washington Post, 05/03, </w:t>
      </w:r>
      <w:hyperlink r:id="rId37" w:history="1">
        <w:r w:rsidRPr="00CF032A">
          <w:rPr>
            <w:rStyle w:val="Hyperlink"/>
          </w:rPr>
          <w:t>https://www.washingtonpost.com/news/answer-sheet/wp/2017/05/03/three-big-problems-with-school-choice-that-supporters-dont-like-to-talk-about/?tid=a_inl&amp;utm_term=.5fc62584c0ea</w:t>
        </w:r>
      </w:hyperlink>
      <w:r>
        <w:t>, Accessed 06/20/2017 //jsaltman</w:t>
      </w:r>
    </w:p>
    <w:p w:rsidR="00C82856" w:rsidRPr="002A4D5E" w:rsidRDefault="00C82856" w:rsidP="00C82856">
      <w:pPr>
        <w:rPr>
          <w:color w:val="FF0000"/>
          <w:sz w:val="16"/>
        </w:rPr>
      </w:pPr>
      <w:r w:rsidRPr="001D4DE9">
        <w:rPr>
          <w:sz w:val="16"/>
        </w:rPr>
        <w:t xml:space="preserve">President </w:t>
      </w:r>
      <w:r w:rsidRPr="00395528">
        <w:rPr>
          <w:rStyle w:val="StyleUnderline"/>
          <w:highlight w:val="yellow"/>
        </w:rPr>
        <w:t>Trump and</w:t>
      </w:r>
      <w:r w:rsidRPr="001D4DE9">
        <w:rPr>
          <w:sz w:val="16"/>
        </w:rPr>
        <w:t xml:space="preserve"> Education Secretary Betsy </w:t>
      </w:r>
      <w:r w:rsidRPr="00395528">
        <w:rPr>
          <w:rStyle w:val="StyleUnderline"/>
          <w:highlight w:val="yellow"/>
        </w:rPr>
        <w:t xml:space="preserve">DeVos have been </w:t>
      </w:r>
      <w:r w:rsidRPr="002F72D3">
        <w:rPr>
          <w:rStyle w:val="StyleUnderline"/>
        </w:rPr>
        <w:t>quite</w:t>
      </w:r>
      <w:r w:rsidRPr="00395528">
        <w:rPr>
          <w:rStyle w:val="StyleUnderline"/>
          <w:highlight w:val="yellow"/>
        </w:rPr>
        <w:t xml:space="preserve"> clear that expanding school choice is their top education priority.</w:t>
      </w:r>
      <w:r w:rsidRPr="001D4DE9">
        <w:rPr>
          <w:sz w:val="16"/>
        </w:rPr>
        <w:t xml:space="preserve"> On Wednesday at a White House event, Trump said, according to a White House transcript: During my campaign for president, I promised to fight for school choice — very important. It was featured in my joint address to Congress. And today, I’m calling on all lawmakers to work with us to help extend school choice to millions more children all across the United States of America, including millions of low-income Hispanic and African American children who deserve the same chance as every other child in America to live out their dreams and fill up their hearts and be educated at the top, top level. But </w:t>
      </w:r>
      <w:r w:rsidRPr="00395528">
        <w:rPr>
          <w:rStyle w:val="StyleUnderline"/>
          <w:highlight w:val="yellow"/>
        </w:rPr>
        <w:t>one thing Trump, DeVos and many other choice advocates don’t talk publicly about are the negative consequences that</w:t>
      </w:r>
      <w:r w:rsidRPr="00D3746A">
        <w:rPr>
          <w:rStyle w:val="StyleUnderline"/>
        </w:rPr>
        <w:t xml:space="preserve"> have </w:t>
      </w:r>
      <w:r w:rsidRPr="00395528">
        <w:rPr>
          <w:rStyle w:val="StyleUnderline"/>
          <w:highlight w:val="yellow"/>
        </w:rPr>
        <w:t>come with</w:t>
      </w:r>
      <w:r w:rsidRPr="00D3746A">
        <w:rPr>
          <w:rStyle w:val="StyleUnderline"/>
        </w:rPr>
        <w:t xml:space="preserve"> the implementation of </w:t>
      </w:r>
      <w:r w:rsidRPr="00395528">
        <w:rPr>
          <w:rStyle w:val="StyleUnderline"/>
          <w:highlight w:val="yellow"/>
        </w:rPr>
        <w:t>school choice in states throughout the country.</w:t>
      </w:r>
      <w:r w:rsidRPr="00D3746A">
        <w:rPr>
          <w:rStyle w:val="StyleUnderline"/>
        </w:rPr>
        <w:t xml:space="preserve"> </w:t>
      </w:r>
      <w:r w:rsidRPr="001D4DE9">
        <w:rPr>
          <w:sz w:val="16"/>
        </w:rPr>
        <w:t xml:space="preserve">We hear a lot from them about how wonderful it is that some families have some educational choices beyond their neighborhood public schools — the public schools DeVos has flatly called a “dead end” — but </w:t>
      </w:r>
      <w:r w:rsidRPr="005B3DEF">
        <w:rPr>
          <w:rStyle w:val="StyleUnderline"/>
        </w:rPr>
        <w:t>we don’t hear about the financial scandals or the lack of transparency or public accountability that have resulted in many places.</w:t>
      </w:r>
      <w:r>
        <w:rPr>
          <w:rStyle w:val="StyleUnderline"/>
        </w:rPr>
        <w:t xml:space="preserve"> </w:t>
      </w:r>
      <w:r w:rsidRPr="001D4DE9">
        <w:rPr>
          <w:sz w:val="16"/>
        </w:rPr>
        <w:t xml:space="preserve">If these were outliers, it would be understandable, but they aren’t. </w:t>
      </w:r>
      <w:r w:rsidRPr="00395528">
        <w:rPr>
          <w:rStyle w:val="StyleUnderline"/>
          <w:highlight w:val="yellow"/>
        </w:rPr>
        <w:t>The charter and voucher</w:t>
      </w:r>
      <w:r w:rsidRPr="001D4DE9">
        <w:rPr>
          <w:sz w:val="16"/>
        </w:rPr>
        <w:t xml:space="preserve">/voucher-like </w:t>
      </w:r>
      <w:r w:rsidRPr="00395528">
        <w:rPr>
          <w:rStyle w:val="StyleUnderline"/>
          <w:highlight w:val="yellow"/>
        </w:rPr>
        <w:t>sectors in some states are so</w:t>
      </w:r>
      <w:r w:rsidRPr="00395528">
        <w:rPr>
          <w:sz w:val="16"/>
          <w:highlight w:val="yellow"/>
        </w:rPr>
        <w:t xml:space="preserve"> </w:t>
      </w:r>
      <w:r w:rsidRPr="001D4DE9">
        <w:rPr>
          <w:sz w:val="16"/>
        </w:rPr>
        <w:t xml:space="preserve">broadly </w:t>
      </w:r>
      <w:r w:rsidRPr="00395528">
        <w:rPr>
          <w:rStyle w:val="StyleUnderline"/>
          <w:highlight w:val="yellow"/>
        </w:rPr>
        <w:t>flawed that some choice supporters have recognized it.</w:t>
      </w:r>
      <w:r w:rsidRPr="001D4DE9">
        <w:rPr>
          <w:sz w:val="16"/>
        </w:rPr>
        <w:t xml:space="preserve"> In 2015, charter-school researcher Margaret “Macke” Raymond of the Hoover Institute at Stanford University said this to people from Ohio about their troubled charter sector: “Be very glad that you have Nevada, so you are not the worst.” Raymond had previously issued a report saying </w:t>
      </w:r>
      <w:r w:rsidRPr="00395528">
        <w:rPr>
          <w:rStyle w:val="StyleUnderline"/>
          <w:highlight w:val="yellow"/>
        </w:rPr>
        <w:t>Ohio charter-school students were learning 36 fewer days of math and 14 fewer days of reading than traditional public school students.</w:t>
      </w:r>
      <w:r>
        <w:rPr>
          <w:rStyle w:val="StyleUnderline"/>
        </w:rPr>
        <w:t xml:space="preserve"> </w:t>
      </w:r>
      <w:r w:rsidRPr="001D4DE9">
        <w:rPr>
          <w:sz w:val="16"/>
        </w:rPr>
        <w:t xml:space="preserve">29 Let it be said that, yes, there are some wonderful charter schools. And yes, there are lousy traditional public schools. That isn’t open for debate. The question is whether the remedies pursued as part of school reform efforts are really helping the problem or hurting. Here is a piece on some of the negative consequences of school choice that supporters don’t like to talk about. It was written by Carol Burris, a former New York high school principal who is executive director of the Network for Public Education, a nonprofit advocacy group. She has been chronicling problems with corporate school reform efforts for years on this blog. Burris was named the 2010 Educator of the Year by the School Administrators Association of New York State, and in 2013 the same organization named her the New York State High School Principal of the Year. By Carol Burris During my 15 years as a high school principal, I learned the importance of considering the implications of every policy decision I made. The latest “great idea,” pursued with the best of intentions, can have negative consequences down the line. And when those “great ideas” become awful ideas they can be exceedingly difficult to undo. Which brings us to school choice. Not all school choice is problematic. Public school choice programs, if carefully managed, can serve students well and/or promote a social good, such as racial or socioeconomic integration. Examples are schools that have a vocational component, alternative schools for dropouts, or dual-language public schools nested in an immigrant community. Privatized school choice, in contrast, is quite different. Privatized school choice is the public financing of private alternatives to public schools. Examples include charters run by corporate boards, private schools funded by vouchers, online learning charters and publicly subsidized home schooling. Then there are the disguised voucher plans such as Arizona’s Empowerment Scholarship Accounts, or ESAs, which give taxpayer money on debit cards to parents with little oversight as to how it is spent. Privatized school choice, in its various forms, has been rapidly gaining ground in many of our states. The thinly veiled agenda of privatized choice is the destruction of public schools, which Secretary of Education Betsy DeVos and her allies refer to as “government schools.” </w:t>
      </w:r>
      <w:r w:rsidRPr="00395528">
        <w:rPr>
          <w:rStyle w:val="StyleUnderline"/>
          <w:highlight w:val="yellow"/>
        </w:rPr>
        <w:t>School privatizers appeal to our impulses as consumers. They argue that competition results in improvement, even though the preponderance of evidence shows that charters, online learning and vouchers have not improved student learning and in many cases have dramatically decreased student success. Nevertheless, school privatizers</w:t>
      </w:r>
      <w:r w:rsidRPr="001D4DE9">
        <w:rPr>
          <w:sz w:val="16"/>
        </w:rPr>
        <w:t xml:space="preserve"> carefully orchestrate and coordinate efforts to </w:t>
      </w:r>
      <w:r w:rsidRPr="00395528">
        <w:rPr>
          <w:rStyle w:val="StyleUnderline"/>
          <w:highlight w:val="yellow"/>
        </w:rPr>
        <w:t>install choice systems before the public understands the negative long-term consequences that will result.</w:t>
      </w:r>
      <w:r>
        <w:rPr>
          <w:rStyle w:val="StyleUnderline"/>
        </w:rPr>
        <w:t xml:space="preserve"> </w:t>
      </w:r>
      <w:r w:rsidRPr="001D4DE9">
        <w:rPr>
          <w:sz w:val="16"/>
        </w:rPr>
        <w:t xml:space="preserve">What follow are three consequences for taxpayers based on what we know from the programs that already exist in various states. 1. </w:t>
      </w:r>
      <w:r w:rsidRPr="00395528">
        <w:rPr>
          <w:rStyle w:val="StyleUnderline"/>
          <w:highlight w:val="yellow"/>
        </w:rPr>
        <w:t>Privatized school choice will inevitably reduce funding for your local neighborhood public schools</w:t>
      </w:r>
      <w:r w:rsidRPr="001D4DE9">
        <w:rPr>
          <w:sz w:val="16"/>
        </w:rPr>
        <w:t xml:space="preserve"> The ultimate goal of school choice advocates is funding portability that is sometimes called “backpack funding” to increase its appeal. Taxpayer money follows the student to the public school, private school, home school or charter school of her choice. Its proponents argue that it will not hurt the children or taxpayers of the local public school, because when the student leaves, school costs will be reduced equal to the money in the backpack. That argument is false. Here is an analogy that explains why. Consider what happens when a family sends a child off to college. The “upkeep” (room and board) follows the child. According to the College Board, such costs range from $10,440 at four-year public colleges to $11,890 at private colleges. Family budgets, however, do not go down $11,000 when a son or daughter goes off to school. Mom and Dad still have to pay the mortgage, make the car payments and heat the house. The food bill may go down some, but not by nearly $1,000 a month. And keep in mind that the average length of two college semesters is only 30 weeks a year, making the real cost about $1,500 a month. The same problem occurs when a student, or group of students, leaves your local public school. Superintendents refer to the difference between the funding that leaves and the resultant savings as “stranded costs.” And those stranded costs add up. </w:t>
      </w:r>
      <w:r w:rsidRPr="00395528">
        <w:rPr>
          <w:rStyle w:val="StyleUnderline"/>
          <w:highlight w:val="yellow"/>
        </w:rPr>
        <w:t>The Bethlehem school district in Pennsylvania budgets $26 million of its annual budget to put in “the backpacks” of students who</w:t>
      </w:r>
      <w:r w:rsidRPr="001D4DE9">
        <w:rPr>
          <w:sz w:val="16"/>
        </w:rPr>
        <w:t xml:space="preserve"> leave to </w:t>
      </w:r>
      <w:r w:rsidRPr="00395528">
        <w:rPr>
          <w:rStyle w:val="StyleUnderline"/>
          <w:highlight w:val="yellow"/>
        </w:rPr>
        <w:t>go to</w:t>
      </w:r>
      <w:r w:rsidRPr="001D4DE9">
        <w:rPr>
          <w:sz w:val="16"/>
        </w:rPr>
        <w:t xml:space="preserve"> brick-and-mortar and virtual </w:t>
      </w:r>
      <w:r w:rsidRPr="00395528">
        <w:rPr>
          <w:rStyle w:val="StyleUnderline"/>
          <w:highlight w:val="yellow"/>
        </w:rPr>
        <w:t>charter schools</w:t>
      </w:r>
      <w:r w:rsidRPr="005B3DEF">
        <w:rPr>
          <w:rStyle w:val="StyleUnderline"/>
        </w:rPr>
        <w:t>.</w:t>
      </w:r>
      <w:r w:rsidRPr="001D4DE9">
        <w:rPr>
          <w:sz w:val="16"/>
        </w:rPr>
        <w:t xml:space="preserve"> According to district superintendent Joe Roy, </w:t>
      </w:r>
      <w:r w:rsidRPr="00395528">
        <w:rPr>
          <w:rStyle w:val="StyleUnderline"/>
          <w:highlight w:val="yellow"/>
        </w:rPr>
        <w:t>if those students and their funding returned, it would cost the district only $6 million to educate them.</w:t>
      </w:r>
      <w:r w:rsidRPr="001D4DE9">
        <w:rPr>
          <w:sz w:val="16"/>
        </w:rPr>
        <w:t xml:space="preserve"> That means </w:t>
      </w:r>
      <w:r w:rsidRPr="00395528">
        <w:rPr>
          <w:rStyle w:val="StyleUnderline"/>
          <w:highlight w:val="yellow"/>
        </w:rPr>
        <w:t>the</w:t>
      </w:r>
      <w:r w:rsidRPr="001D4DE9">
        <w:rPr>
          <w:sz w:val="16"/>
        </w:rPr>
        <w:t xml:space="preserve"> “stranded </w:t>
      </w:r>
      <w:r w:rsidRPr="00395528">
        <w:rPr>
          <w:rStyle w:val="StyleUnderline"/>
          <w:highlight w:val="yellow"/>
        </w:rPr>
        <w:t>cost</w:t>
      </w:r>
      <w:r w:rsidRPr="001D4DE9">
        <w:rPr>
          <w:sz w:val="16"/>
        </w:rPr>
        <w:t xml:space="preserve">” </w:t>
      </w:r>
      <w:r w:rsidRPr="00395528">
        <w:rPr>
          <w:rStyle w:val="StyleUnderline"/>
          <w:highlight w:val="yellow"/>
        </w:rPr>
        <w:t>of</w:t>
      </w:r>
      <w:r w:rsidRPr="001D4DE9">
        <w:rPr>
          <w:sz w:val="16"/>
        </w:rPr>
        <w:t xml:space="preserve"> charter-</w:t>
      </w:r>
      <w:r w:rsidRPr="00395528">
        <w:rPr>
          <w:rStyle w:val="StyleUnderline"/>
          <w:highlight w:val="yellow"/>
        </w:rPr>
        <w:t>school choice to the taxpayers of Bethlehem is $20 million. A recent study by Innovation Ohio demonstrated the loss of millions of dollars intended for the Van Wert County local public schools</w:t>
      </w:r>
      <w:r w:rsidRPr="001D4DE9">
        <w:rPr>
          <w:sz w:val="16"/>
        </w:rPr>
        <w:t xml:space="preserve"> (recently visited by DeVos) </w:t>
      </w:r>
      <w:r w:rsidRPr="00395528">
        <w:rPr>
          <w:rStyle w:val="StyleUnderline"/>
          <w:highlight w:val="yellow"/>
        </w:rPr>
        <w:t>that instead flowed to charter schools</w:t>
      </w:r>
      <w:r w:rsidRPr="001D4DE9">
        <w:rPr>
          <w:sz w:val="16"/>
        </w:rPr>
        <w:t xml:space="preserve">. As the study’s authors explained, the burden for financing charter schools has shifted to local taxpayers, resulting in steep increases in taxes. </w:t>
      </w:r>
      <w:r w:rsidRPr="00395528">
        <w:rPr>
          <w:rStyle w:val="StyleUnderline"/>
          <w:highlight w:val="yellow"/>
        </w:rPr>
        <w:t>As charter schools and voucher programs expand, the public school system has to reduce services, enrichment programs and sports</w:t>
      </w:r>
      <w:r w:rsidRPr="001D4DE9">
        <w:rPr>
          <w:sz w:val="16"/>
        </w:rPr>
        <w:t xml:space="preserve">, or it has to raise local taxes, or both. This negatively impacts the community at large and has a negative effect on home values. 2. Direct and disguised vouchers to private schools and other public school alternatives start small and then expand, increasing the burden on taxpayers During the 2014-2015 school year, 5.9 million students were enrolled in private schools. The average tuition for private schools is about $10,000 a year. If taxpayers were to assume the costs of educating students whose parents prefer private schools, the bill would be staggering — $59 billion a year. We have learned that in states that have vouchers (or disguised vouchers such as ESAs or education tax credits), the program starts small and expands over time, eventually subsidizing private-school tuition for families who can well afford it. Indiana’s voucher program began small and then rapidly expanded to include middle-class students who never attended a public school. After the recent expansion of Arizona’s Empowerment Scholarship Accounts, the right-wing Goldwater Institute sent an email to its donors promising to remove all caps. For those unfamiliar with the program, ESAs give parents 90 percent of public education costs on a debit card in exchange for not sending their child to a public school. Another Arizona voucher program, the education tax-credit program, is no more than a gift of public funds masquerading as a “good cause.” Contributors get a dollar-for-dollar credit for making their donation. Because every dollar given is returned to the donor, all of the state’s taxpayers are footing the bill for the vouchers. It has been likened to a money-laundering scheme. </w:t>
      </w:r>
      <w:r w:rsidRPr="00395528">
        <w:rPr>
          <w:rStyle w:val="StyleUnderline"/>
          <w:highlight w:val="yellow"/>
        </w:rPr>
        <w:t>A</w:t>
      </w:r>
      <w:r w:rsidRPr="001D4DE9">
        <w:rPr>
          <w:sz w:val="16"/>
        </w:rPr>
        <w:t xml:space="preserve"> similar </w:t>
      </w:r>
      <w:r w:rsidRPr="00395528">
        <w:rPr>
          <w:rStyle w:val="StyleUnderline"/>
          <w:highlight w:val="yellow"/>
        </w:rPr>
        <w:t>program in South Carolina can be manipulated so that high-income taxpayers can make money by getting all of their money back and then receiving federal deductions.</w:t>
      </w:r>
      <w:r w:rsidRPr="001D4DE9">
        <w:rPr>
          <w:sz w:val="16"/>
        </w:rPr>
        <w:t xml:space="preserve"> A wealth management firm in Virginia explains how you can use these tax credits to make money. </w:t>
      </w:r>
      <w:r w:rsidRPr="00395528">
        <w:rPr>
          <w:rStyle w:val="StyleUnderline"/>
          <w:highlight w:val="yellow"/>
        </w:rPr>
        <w:t>The wealthier you are, the more you can make.</w:t>
      </w:r>
      <w:r w:rsidRPr="001D4DE9">
        <w:rPr>
          <w:sz w:val="16"/>
        </w:rPr>
        <w:t xml:space="preserve"> Seventeen states have tax-credit subsidies, and five have ESA programs. To see where these programs and other privatization programs are, go to the Network for Public Education’s school privatization map that you can find here. 3. </w:t>
      </w:r>
      <w:r w:rsidRPr="001D4DE9">
        <w:rPr>
          <w:rStyle w:val="StyleUnderline"/>
        </w:rPr>
        <w:t>Additional administrative costs coupled with a lack of transparency waste taxpayer dollars and open the door to excessive legal and fraudulent personal gain</w:t>
      </w:r>
      <w:r w:rsidRPr="001D4DE9">
        <w:rPr>
          <w:sz w:val="16"/>
        </w:rPr>
        <w:t xml:space="preserve"> Whether it is the $600,000-a-year salary taken by Eva Moskowitz for running a small charter chain in New York, the $400,000 sign-on bonus given to the chief executive of the for-profit online learning company K-12, or the 68 percent of the taxpayer funds given to Basis charters that is shifted to its for-profit organization to manage its schools (according to a 2015 independent audit), </w:t>
      </w:r>
      <w:r w:rsidRPr="001D4DE9">
        <w:rPr>
          <w:rStyle w:val="StyleUnderline"/>
        </w:rPr>
        <w:t>there is no mechanism for pushback when charter administrative costs get out of control</w:t>
      </w:r>
      <w:r w:rsidRPr="001D4DE9">
        <w:rPr>
          <w:sz w:val="16"/>
        </w:rPr>
        <w:t xml:space="preserve">. That is </w:t>
      </w:r>
      <w:r w:rsidRPr="001D4DE9">
        <w:rPr>
          <w:rStyle w:val="StyleUnderline"/>
        </w:rPr>
        <w:t>because there is no elected board that is held accountable for how taxpayer dollars are spent.</w:t>
      </w:r>
      <w:r>
        <w:rPr>
          <w:rStyle w:val="StyleUnderline"/>
        </w:rPr>
        <w:t xml:space="preserve"> </w:t>
      </w:r>
      <w:r w:rsidRPr="001D4DE9">
        <w:rPr>
          <w:sz w:val="16"/>
        </w:rPr>
        <w:t xml:space="preserve">And so cushy administrative jobs and overhead proliferate. In New Jersey, charter-school administrative expenses are nearly $1,000 per pupil higher than those of district schools, with twice as many budgeted dollars going to management. A study of public and charter administrative costs in Pennsylvania found that charters spend double what public schools spend. The same pattern is repeated in nearly every state. Duplicative and excessive administration costs are not just associated with charters. To cover the costs of the money transfers through voucher tax credits, Arizona allows private administrators to skim 10 percent off for administration. One of those administrators is Arizona Senate President Steven Yarbrough, who profits in both salary and real estate dealings from one of the state’s voucher administration groups, the Arizona Christian School Tuition Organization. A lack of transparency not only allows exorbitant administrative costs to be veiled; it makes fraud and abuse far more difficult to detect. Every week brings news reports of scandals involving charter schools. There were six reports in a recent one-week period, including a charter principal engaged in credit card fraud, a charter management company that left a school stranded midyear, and the Celerity charter chain, which is under investigation by the FBI for years of questionable spending and conflicts of interest. ProgressOhio recently recounted dozens of charter-school scandal reports that have taken place in that state from 2013 to 2015, describing their list as incomplete. Answer Sheet newsletter Education questions and answers, in your inbox weekly. Sign up And the ESA voucher programs are also ripe for abuse. The Arizona ESA program, the oldest in the nation, has been associated with numerous cases of fraud. You can read more about the fraud, waste and problems associated with school privatization in the Network for Public Education’s latest report, “School Privatization Explained,” which you can find here. It is time for a sensible review of school choice policies. It is imperative that we look not only at the short-term appeal of choice but the long-term effects of privatized school choice. </w:t>
      </w:r>
      <w:r w:rsidRPr="001D4DE9">
        <w:rPr>
          <w:rStyle w:val="StyleUnderline"/>
        </w:rPr>
        <w:t xml:space="preserve">Since the establishment of America’s first public school in 1635, our country has assumed educating children is a public </w:t>
      </w:r>
      <w:r w:rsidRPr="001D40C8">
        <w:rPr>
          <w:rStyle w:val="StyleUnderline"/>
          <w:color w:val="000000" w:themeColor="text1"/>
        </w:rPr>
        <w:t>endeavor to be shared by all citizens.</w:t>
      </w:r>
      <w:r w:rsidRPr="001D40C8">
        <w:rPr>
          <w:color w:val="000000" w:themeColor="text1"/>
          <w:sz w:val="16"/>
        </w:rPr>
        <w:t xml:space="preserve"> The common school movement, established by Horace Mann in the early 1800s, was designed to support our unique American culture and break down the walls between immigrants and natives, rich and poor, and children of all cultures and religions. We </w:t>
      </w:r>
      <w:r w:rsidRPr="001D4DE9">
        <w:rPr>
          <w:sz w:val="16"/>
        </w:rPr>
        <w:t xml:space="preserve">supported education with our tax dollars not to give individual children advantage but to build a nation by teaching our children about the blessings of democracy in a publicly governed community school. </w:t>
      </w:r>
      <w:r w:rsidRPr="00395528">
        <w:rPr>
          <w:rStyle w:val="StyleUnderline"/>
          <w:highlight w:val="yellow"/>
        </w:rPr>
        <w:t>When we turn our backs on our public schools</w:t>
      </w:r>
      <w:r w:rsidRPr="001D4DE9">
        <w:rPr>
          <w:sz w:val="16"/>
        </w:rPr>
        <w:t xml:space="preserve">, we turn our backs on our most profound American values. We are not embracing conservatism; </w:t>
      </w:r>
      <w:r w:rsidRPr="00395528">
        <w:rPr>
          <w:rStyle w:val="StyleUnderline"/>
          <w:highlight w:val="yellow"/>
        </w:rPr>
        <w:t>we are embracing consumerism</w:t>
      </w:r>
      <w:r w:rsidRPr="001D4DE9">
        <w:rPr>
          <w:rStyle w:val="StyleUnderline"/>
        </w:rPr>
        <w:t>.</w:t>
      </w:r>
      <w:r w:rsidRPr="001D4DE9">
        <w:rPr>
          <w:sz w:val="16"/>
        </w:rPr>
        <w:t xml:space="preserve"> It is as simple and sad as that.</w:t>
      </w:r>
    </w:p>
    <w:p w:rsidR="00C82856" w:rsidRDefault="00C82856" w:rsidP="00C82856"/>
    <w:p w:rsidR="00C82856" w:rsidRDefault="00C82856" w:rsidP="00C82856">
      <w:pPr>
        <w:pStyle w:val="Heading4"/>
      </w:pPr>
      <w:r>
        <w:t>School Choice hurts students and education</w:t>
      </w:r>
    </w:p>
    <w:p w:rsidR="00C82856" w:rsidRDefault="00C82856" w:rsidP="00C82856">
      <w:r>
        <w:rPr>
          <w:rStyle w:val="Style13ptBold"/>
        </w:rPr>
        <w:t>Walker 17</w:t>
      </w:r>
      <w:r w:rsidRPr="00D664EF">
        <w:t xml:space="preserve"> - Tim Walker, </w:t>
      </w:r>
      <w:r>
        <w:t xml:space="preserve">Author of </w:t>
      </w:r>
      <w:r>
        <w:rPr>
          <w:i/>
        </w:rPr>
        <w:t>Teach Like Finland</w:t>
      </w:r>
      <w:r>
        <w:t xml:space="preserve"> and writer for The Atlantic</w:t>
      </w:r>
      <w:r w:rsidRPr="00D664EF">
        <w:t xml:space="preserve"> ("Beware of School Voucher Doublespeak", NEA Today, 5-26-2017, Available Online from http://neatoday.org/2017/05/26/beware-of-school-voucher-doublespeak/, Accessed on 6-21-2017 by JS) </w:t>
      </w:r>
    </w:p>
    <w:p w:rsidR="00C82856" w:rsidRDefault="00C82856" w:rsidP="00C82856">
      <w:pPr>
        <w:rPr>
          <w:rStyle w:val="StyleUnderline"/>
        </w:rPr>
      </w:pPr>
      <w:r w:rsidRPr="00395528">
        <w:rPr>
          <w:rStyle w:val="StyleUnderline"/>
          <w:highlight w:val="yellow"/>
        </w:rPr>
        <w:t>“School choice” is</w:t>
      </w:r>
      <w:r w:rsidRPr="009F072C">
        <w:rPr>
          <w:rStyle w:val="StyleUnderline"/>
        </w:rPr>
        <w:t xml:space="preserve"> of </w:t>
      </w:r>
      <w:r w:rsidRPr="009F072C">
        <w:rPr>
          <w:sz w:val="14"/>
        </w:rPr>
        <w:t>course the go-to euphemism school voucher advocates use to sugarcoat</w:t>
      </w:r>
      <w:r w:rsidRPr="009F072C">
        <w:rPr>
          <w:rStyle w:val="StyleUnderline"/>
        </w:rPr>
        <w:t xml:space="preserve"> </w:t>
      </w:r>
      <w:r w:rsidRPr="00395528">
        <w:rPr>
          <w:rStyle w:val="StyleUnderline"/>
          <w:highlight w:val="yellow"/>
        </w:rPr>
        <w:t>a failed</w:t>
      </w:r>
      <w:r w:rsidRPr="009F072C">
        <w:rPr>
          <w:rStyle w:val="StyleUnderline"/>
        </w:rPr>
        <w:t xml:space="preserve"> and unpopular </w:t>
      </w:r>
      <w:r w:rsidRPr="00395528">
        <w:rPr>
          <w:rStyle w:val="StyleUnderline"/>
          <w:highlight w:val="yellow"/>
        </w:rPr>
        <w:t>idea</w:t>
      </w:r>
      <w:r w:rsidRPr="009F072C">
        <w:rPr>
          <w:rStyle w:val="StyleUnderline"/>
        </w:rPr>
        <w:t xml:space="preserve">. The general public has long been opposed to </w:t>
      </w:r>
      <w:r w:rsidRPr="00395528">
        <w:rPr>
          <w:rStyle w:val="StyleUnderline"/>
          <w:highlight w:val="yellow"/>
        </w:rPr>
        <w:t>vouchers</w:t>
      </w:r>
      <w:r w:rsidRPr="009F072C">
        <w:rPr>
          <w:rStyle w:val="StyleUnderline"/>
        </w:rPr>
        <w:t xml:space="preserve">, and their </w:t>
      </w:r>
      <w:r w:rsidRPr="00395528">
        <w:rPr>
          <w:rStyle w:val="StyleUnderline"/>
          <w:highlight w:val="yellow"/>
        </w:rPr>
        <w:t>academic</w:t>
      </w:r>
      <w:r w:rsidRPr="009F072C">
        <w:rPr>
          <w:rStyle w:val="StyleUnderline"/>
        </w:rPr>
        <w:t xml:space="preserve"> track </w:t>
      </w:r>
      <w:r w:rsidRPr="00395528">
        <w:rPr>
          <w:rStyle w:val="StyleUnderline"/>
          <w:highlight w:val="yellow"/>
        </w:rPr>
        <w:t>record is</w:t>
      </w:r>
      <w:r w:rsidRPr="009F072C">
        <w:rPr>
          <w:rStyle w:val="StyleUnderline"/>
        </w:rPr>
        <w:t xml:space="preserve"> pretty </w:t>
      </w:r>
      <w:r w:rsidRPr="00395528">
        <w:rPr>
          <w:rStyle w:val="StyleUnderline"/>
          <w:highlight w:val="yellow"/>
        </w:rPr>
        <w:t>grim</w:t>
      </w:r>
      <w:r w:rsidRPr="009F072C">
        <w:rPr>
          <w:sz w:val="14"/>
        </w:rPr>
        <w:t xml:space="preserve">. Voucher devotees like DeVos know this, which is why the term “school voucher” has been ditched in favor of more appealing terms. Take for example this line from DeVos’ speech to the AFC. Praising Indiana’s large-scale voucher program, she promised to “empower states and give leaders like Eric Holcomb the flexibility and opportunity to enhance choices Indiana provides its students.” In that one sentence alone, DeVos offers up four favorite euphemisms used to rebrand </w:t>
      </w:r>
      <w:r w:rsidRPr="00395528">
        <w:rPr>
          <w:rStyle w:val="StyleUnderline"/>
          <w:highlight w:val="yellow"/>
        </w:rPr>
        <w:t>voucher legislation</w:t>
      </w:r>
      <w:r w:rsidRPr="009F072C">
        <w:rPr>
          <w:rStyle w:val="StyleUnderline"/>
        </w:rPr>
        <w:t xml:space="preserve">: “empower,” “flexibility,” “opportunity” and, of course, “choice.” The Trump-DeVos budget </w:t>
      </w:r>
      <w:r w:rsidRPr="00395528">
        <w:rPr>
          <w:rStyle w:val="StyleUnderline"/>
          <w:highlight w:val="yellow"/>
        </w:rPr>
        <w:t>would slash</w:t>
      </w:r>
      <w:r w:rsidRPr="009F072C">
        <w:rPr>
          <w:rStyle w:val="StyleUnderline"/>
        </w:rPr>
        <w:t xml:space="preserve"> the federal </w:t>
      </w:r>
      <w:r w:rsidRPr="00395528">
        <w:rPr>
          <w:rStyle w:val="StyleUnderline"/>
          <w:highlight w:val="yellow"/>
        </w:rPr>
        <w:t>investment in public education</w:t>
      </w:r>
      <w:r w:rsidRPr="009F072C">
        <w:rPr>
          <w:rStyle w:val="StyleUnderline"/>
        </w:rPr>
        <w:t xml:space="preserve"> programs </w:t>
      </w:r>
      <w:r w:rsidRPr="00395528">
        <w:rPr>
          <w:rStyle w:val="StyleUnderline"/>
          <w:highlight w:val="yellow"/>
        </w:rPr>
        <w:t>by</w:t>
      </w:r>
      <w:r w:rsidRPr="009F072C">
        <w:rPr>
          <w:rStyle w:val="StyleUnderline"/>
        </w:rPr>
        <w:t xml:space="preserve"> a whopping </w:t>
      </w:r>
      <w:r w:rsidRPr="00395528">
        <w:rPr>
          <w:rStyle w:val="StyleUnderline"/>
          <w:highlight w:val="yellow"/>
        </w:rPr>
        <w:t>13.6 percent</w:t>
      </w:r>
      <w:r w:rsidRPr="009F072C">
        <w:rPr>
          <w:rStyle w:val="StyleUnderline"/>
        </w:rPr>
        <w:t>, while providing $1.4 billion in new spending on school voucher expansion.</w:t>
      </w:r>
      <w:r w:rsidRPr="009F072C">
        <w:rPr>
          <w:sz w:val="14"/>
        </w:rPr>
        <w:t xml:space="preserve"> (AP Photo/Carolyn Kaster) The intent is to obscure the fact that these spruced up proposals still produce </w:t>
      </w:r>
      <w:r w:rsidRPr="00395528">
        <w:rPr>
          <w:rStyle w:val="StyleUnderline"/>
          <w:highlight w:val="yellow"/>
        </w:rPr>
        <w:t>the</w:t>
      </w:r>
      <w:r w:rsidRPr="009F072C">
        <w:rPr>
          <w:rStyle w:val="StyleUnderline"/>
        </w:rPr>
        <w:t xml:space="preserve"> same </w:t>
      </w:r>
      <w:r w:rsidRPr="00395528">
        <w:rPr>
          <w:rStyle w:val="StyleUnderline"/>
          <w:highlight w:val="yellow"/>
        </w:rPr>
        <w:t>result: less</w:t>
      </w:r>
      <w:r w:rsidRPr="009F072C">
        <w:rPr>
          <w:rStyle w:val="StyleUnderline"/>
        </w:rPr>
        <w:t xml:space="preserve"> taxpayer </w:t>
      </w:r>
      <w:r w:rsidRPr="00395528">
        <w:rPr>
          <w:rStyle w:val="StyleUnderline"/>
          <w:highlight w:val="yellow"/>
        </w:rPr>
        <w:t>money for public schools, more taxpayer money for unaccountable private schools that</w:t>
      </w:r>
      <w:r w:rsidRPr="009F072C">
        <w:rPr>
          <w:rStyle w:val="StyleUnderline"/>
        </w:rPr>
        <w:t xml:space="preserve"> can, and do, </w:t>
      </w:r>
      <w:r w:rsidRPr="00395528">
        <w:rPr>
          <w:rStyle w:val="StyleUnderline"/>
          <w:highlight w:val="yellow"/>
        </w:rPr>
        <w:t>discriminate</w:t>
      </w:r>
      <w:r w:rsidRPr="009F072C">
        <w:rPr>
          <w:sz w:val="14"/>
        </w:rPr>
        <w:t xml:space="preserve">. The Trump budget request for fiscal year 2018 unveiled on May 23rd makes it clear that DeVos intends to deliver on this threat. </w:t>
      </w:r>
      <w:r w:rsidRPr="009F072C">
        <w:rPr>
          <w:rStyle w:val="StyleUnderline"/>
        </w:rPr>
        <w:t xml:space="preserve">NEA President Lily Eskelsen García calls </w:t>
      </w:r>
      <w:r w:rsidRPr="00395528">
        <w:rPr>
          <w:rStyle w:val="StyleUnderline"/>
          <w:highlight w:val="yellow"/>
        </w:rPr>
        <w:t>the</w:t>
      </w:r>
      <w:r w:rsidRPr="009F072C">
        <w:rPr>
          <w:rStyle w:val="StyleUnderline"/>
        </w:rPr>
        <w:t xml:space="preserve"> outlined education </w:t>
      </w:r>
      <w:r w:rsidRPr="00395528">
        <w:rPr>
          <w:rStyle w:val="StyleUnderline"/>
          <w:highlight w:val="yellow"/>
        </w:rPr>
        <w:t>budget a “wrecking ball” to public education</w:t>
      </w:r>
      <w:r w:rsidRPr="009F072C">
        <w:rPr>
          <w:rStyle w:val="StyleUnderline"/>
        </w:rPr>
        <w:t xml:space="preserve"> in service of a school privatization agenda</w:t>
      </w:r>
      <w:r w:rsidRPr="009F072C">
        <w:rPr>
          <w:sz w:val="14"/>
        </w:rPr>
        <w:t>. “DeVos and Trump have made failed private school vouchers a cornerstone of their budget,” said Eskelsen García. “</w:t>
      </w:r>
      <w:r w:rsidRPr="00395528">
        <w:rPr>
          <w:rStyle w:val="StyleUnderline"/>
          <w:highlight w:val="yellow"/>
        </w:rPr>
        <w:t>Vouchers do not work and they take scarce funding away from public schools</w:t>
      </w:r>
      <w:r w:rsidRPr="009F072C">
        <w:rPr>
          <w:rStyle w:val="StyleUnderline"/>
        </w:rPr>
        <w:t>—where 90 percent of America’s students enroll—</w:t>
      </w:r>
      <w:r w:rsidRPr="00395528">
        <w:rPr>
          <w:rStyle w:val="StyleUnderline"/>
          <w:highlight w:val="yellow"/>
        </w:rPr>
        <w:t>and give it to private schools that are unaccountable</w:t>
      </w:r>
      <w:r w:rsidRPr="009F072C">
        <w:rPr>
          <w:rStyle w:val="StyleUnderline"/>
        </w:rPr>
        <w:t xml:space="preserve"> to the public.”</w:t>
      </w:r>
    </w:p>
    <w:p w:rsidR="00C82856" w:rsidRDefault="00C82856" w:rsidP="00C82856">
      <w:pPr>
        <w:rPr>
          <w:rStyle w:val="StyleUnderline"/>
        </w:rPr>
      </w:pPr>
    </w:p>
    <w:p w:rsidR="00C82856" w:rsidRDefault="00C82856" w:rsidP="00C82856">
      <w:pPr>
        <w:pStyle w:val="Heading4"/>
      </w:pPr>
      <w:r>
        <w:t xml:space="preserve">School choice cuts public tax dollars </w:t>
      </w:r>
    </w:p>
    <w:p w:rsidR="00C82856" w:rsidRDefault="00C82856" w:rsidP="00C82856">
      <w:r>
        <w:rPr>
          <w:rStyle w:val="Style13ptBold"/>
        </w:rPr>
        <w:t>Walker 17</w:t>
      </w:r>
      <w:r w:rsidRPr="00D664EF">
        <w:t xml:space="preserve"> - Tim Walker, </w:t>
      </w:r>
      <w:r>
        <w:t xml:space="preserve">Author of </w:t>
      </w:r>
      <w:r>
        <w:rPr>
          <w:i/>
        </w:rPr>
        <w:t>Teach Like Finland</w:t>
      </w:r>
      <w:r>
        <w:t xml:space="preserve"> and writer for The Atlantic</w:t>
      </w:r>
      <w:r w:rsidRPr="00D664EF">
        <w:t xml:space="preserve"> ("Beware of School Voucher Doublespeak", NEA Today, 5-26-2017, Available Online from http://neatoday.org/2017/05/26/beware-of-school-voucher-doublespeak/, Accessed on 6-21-2017 by JS) </w:t>
      </w:r>
    </w:p>
    <w:p w:rsidR="00C82856" w:rsidRDefault="00C82856" w:rsidP="00C82856">
      <w:pPr>
        <w:rPr>
          <w:rStyle w:val="StyleUnderline"/>
        </w:rPr>
      </w:pPr>
      <w:r w:rsidRPr="00395528">
        <w:rPr>
          <w:rStyle w:val="StyleUnderline"/>
          <w:highlight w:val="yellow"/>
        </w:rPr>
        <w:t>“School choice” is</w:t>
      </w:r>
      <w:r w:rsidRPr="009F072C">
        <w:rPr>
          <w:rStyle w:val="StyleUnderline"/>
        </w:rPr>
        <w:t xml:space="preserve"> of </w:t>
      </w:r>
      <w:r w:rsidRPr="009F072C">
        <w:rPr>
          <w:sz w:val="14"/>
        </w:rPr>
        <w:t>course the go-to euphemism school voucher advocates use to sugarcoat</w:t>
      </w:r>
      <w:r w:rsidRPr="009F072C">
        <w:rPr>
          <w:rStyle w:val="StyleUnderline"/>
        </w:rPr>
        <w:t xml:space="preserve"> </w:t>
      </w:r>
      <w:r w:rsidRPr="00395528">
        <w:rPr>
          <w:rStyle w:val="StyleUnderline"/>
          <w:highlight w:val="yellow"/>
        </w:rPr>
        <w:t>a failed</w:t>
      </w:r>
      <w:r w:rsidRPr="009F072C">
        <w:rPr>
          <w:rStyle w:val="StyleUnderline"/>
        </w:rPr>
        <w:t xml:space="preserve"> and unpopular </w:t>
      </w:r>
      <w:r w:rsidRPr="00395528">
        <w:rPr>
          <w:rStyle w:val="StyleUnderline"/>
          <w:highlight w:val="yellow"/>
        </w:rPr>
        <w:t>idea</w:t>
      </w:r>
      <w:r w:rsidRPr="009F072C">
        <w:rPr>
          <w:rStyle w:val="StyleUnderline"/>
        </w:rPr>
        <w:t xml:space="preserve">. The general public has long been opposed to </w:t>
      </w:r>
      <w:r w:rsidRPr="00395528">
        <w:rPr>
          <w:rStyle w:val="StyleUnderline"/>
          <w:highlight w:val="yellow"/>
        </w:rPr>
        <w:t>vouchers</w:t>
      </w:r>
      <w:r w:rsidRPr="009F072C">
        <w:rPr>
          <w:rStyle w:val="StyleUnderline"/>
        </w:rPr>
        <w:t xml:space="preserve">, and their </w:t>
      </w:r>
      <w:r w:rsidRPr="00395528">
        <w:rPr>
          <w:rStyle w:val="StyleUnderline"/>
          <w:highlight w:val="yellow"/>
        </w:rPr>
        <w:t>academic</w:t>
      </w:r>
      <w:r w:rsidRPr="009F072C">
        <w:rPr>
          <w:rStyle w:val="StyleUnderline"/>
        </w:rPr>
        <w:t xml:space="preserve"> track </w:t>
      </w:r>
      <w:r w:rsidRPr="00395528">
        <w:rPr>
          <w:rStyle w:val="StyleUnderline"/>
          <w:highlight w:val="yellow"/>
        </w:rPr>
        <w:t>record is</w:t>
      </w:r>
      <w:r w:rsidRPr="009F072C">
        <w:rPr>
          <w:rStyle w:val="StyleUnderline"/>
        </w:rPr>
        <w:t xml:space="preserve"> pretty </w:t>
      </w:r>
      <w:r w:rsidRPr="00395528">
        <w:rPr>
          <w:rStyle w:val="StyleUnderline"/>
          <w:highlight w:val="yellow"/>
        </w:rPr>
        <w:t>grim</w:t>
      </w:r>
      <w:r w:rsidRPr="009F072C">
        <w:rPr>
          <w:sz w:val="14"/>
        </w:rPr>
        <w:t xml:space="preserve">. Voucher devotees like DeVos know this, which is why the term “school voucher” has been ditched in favor of more appealing terms. Take for example this line from DeVos’ speech to the AFC. Praising Indiana’s large-scale voucher program, she promised to “empower states and give leaders like Eric Holcomb the flexibility and opportunity to enhance choices Indiana provides its students.” In that one sentence alone, DeVos offers up four favorite euphemisms used to rebrand </w:t>
      </w:r>
      <w:r w:rsidRPr="00395528">
        <w:rPr>
          <w:rStyle w:val="StyleUnderline"/>
          <w:highlight w:val="yellow"/>
        </w:rPr>
        <w:t>voucher legislation</w:t>
      </w:r>
      <w:r w:rsidRPr="009F072C">
        <w:rPr>
          <w:rStyle w:val="StyleUnderline"/>
        </w:rPr>
        <w:t xml:space="preserve">: “empower,” “flexibility,” “opportunity” and, of course, “choice.” The Trump-DeVos budget </w:t>
      </w:r>
      <w:r w:rsidRPr="00395528">
        <w:rPr>
          <w:rStyle w:val="StyleUnderline"/>
          <w:highlight w:val="yellow"/>
        </w:rPr>
        <w:t>would slash</w:t>
      </w:r>
      <w:r w:rsidRPr="009F072C">
        <w:rPr>
          <w:rStyle w:val="StyleUnderline"/>
        </w:rPr>
        <w:t xml:space="preserve"> the federal </w:t>
      </w:r>
      <w:r w:rsidRPr="00395528">
        <w:rPr>
          <w:rStyle w:val="StyleUnderline"/>
          <w:highlight w:val="yellow"/>
        </w:rPr>
        <w:t>investment in public education</w:t>
      </w:r>
      <w:r w:rsidRPr="009F072C">
        <w:rPr>
          <w:rStyle w:val="StyleUnderline"/>
        </w:rPr>
        <w:t xml:space="preserve"> programs </w:t>
      </w:r>
      <w:r w:rsidRPr="00395528">
        <w:rPr>
          <w:rStyle w:val="StyleUnderline"/>
          <w:highlight w:val="yellow"/>
        </w:rPr>
        <w:t>by</w:t>
      </w:r>
      <w:r w:rsidRPr="009F072C">
        <w:rPr>
          <w:rStyle w:val="StyleUnderline"/>
        </w:rPr>
        <w:t xml:space="preserve"> a whopping </w:t>
      </w:r>
      <w:r w:rsidRPr="00395528">
        <w:rPr>
          <w:rStyle w:val="StyleUnderline"/>
          <w:highlight w:val="yellow"/>
        </w:rPr>
        <w:t>13.6 percent</w:t>
      </w:r>
      <w:r w:rsidRPr="009F072C">
        <w:rPr>
          <w:rStyle w:val="StyleUnderline"/>
        </w:rPr>
        <w:t>, while providing $1.4 billion in new spending on school voucher expansion.</w:t>
      </w:r>
      <w:r w:rsidRPr="009F072C">
        <w:rPr>
          <w:sz w:val="14"/>
        </w:rPr>
        <w:t xml:space="preserve"> (AP Photo/Carolyn Kaster) The intent is to obscure the fact that these spruced up proposals still produce </w:t>
      </w:r>
      <w:r w:rsidRPr="00395528">
        <w:rPr>
          <w:rStyle w:val="StyleUnderline"/>
          <w:highlight w:val="yellow"/>
        </w:rPr>
        <w:t>the</w:t>
      </w:r>
      <w:r w:rsidRPr="009F072C">
        <w:rPr>
          <w:rStyle w:val="StyleUnderline"/>
        </w:rPr>
        <w:t xml:space="preserve"> same </w:t>
      </w:r>
      <w:r w:rsidRPr="00395528">
        <w:rPr>
          <w:rStyle w:val="StyleUnderline"/>
          <w:highlight w:val="yellow"/>
        </w:rPr>
        <w:t>result: less</w:t>
      </w:r>
      <w:r w:rsidRPr="009F072C">
        <w:rPr>
          <w:rStyle w:val="StyleUnderline"/>
        </w:rPr>
        <w:t xml:space="preserve"> taxpayer </w:t>
      </w:r>
      <w:r w:rsidRPr="00395528">
        <w:rPr>
          <w:rStyle w:val="StyleUnderline"/>
          <w:highlight w:val="yellow"/>
        </w:rPr>
        <w:t>money for public schools, more taxpayer money for unaccountable private schools that</w:t>
      </w:r>
      <w:r w:rsidRPr="009F072C">
        <w:rPr>
          <w:rStyle w:val="StyleUnderline"/>
        </w:rPr>
        <w:t xml:space="preserve"> can, and do, </w:t>
      </w:r>
      <w:r w:rsidRPr="00395528">
        <w:rPr>
          <w:rStyle w:val="StyleUnderline"/>
          <w:highlight w:val="yellow"/>
        </w:rPr>
        <w:t>discriminate</w:t>
      </w:r>
      <w:r w:rsidRPr="009F072C">
        <w:rPr>
          <w:sz w:val="14"/>
        </w:rPr>
        <w:t xml:space="preserve">. The Trump budget request for fiscal year 2018 unveiled on May 23rd makes it clear that DeVos intends to deliver on this threat. </w:t>
      </w:r>
      <w:r w:rsidRPr="009F072C">
        <w:rPr>
          <w:rStyle w:val="StyleUnderline"/>
        </w:rPr>
        <w:t xml:space="preserve">NEA President Lily Eskelsen García calls </w:t>
      </w:r>
      <w:r w:rsidRPr="00395528">
        <w:rPr>
          <w:rStyle w:val="StyleUnderline"/>
          <w:highlight w:val="yellow"/>
        </w:rPr>
        <w:t>the</w:t>
      </w:r>
      <w:r w:rsidRPr="009F072C">
        <w:rPr>
          <w:rStyle w:val="StyleUnderline"/>
        </w:rPr>
        <w:t xml:space="preserve"> outlined education </w:t>
      </w:r>
      <w:r w:rsidRPr="00395528">
        <w:rPr>
          <w:rStyle w:val="StyleUnderline"/>
          <w:highlight w:val="yellow"/>
        </w:rPr>
        <w:t>budget a “wrecking ball” to public education</w:t>
      </w:r>
      <w:r w:rsidRPr="009F072C">
        <w:rPr>
          <w:rStyle w:val="StyleUnderline"/>
        </w:rPr>
        <w:t xml:space="preserve"> in service of a school privatization agenda</w:t>
      </w:r>
      <w:r w:rsidRPr="009F072C">
        <w:rPr>
          <w:sz w:val="14"/>
        </w:rPr>
        <w:t>. “DeVos and Trump have made failed private school vouchers a cornerstone of their budget,” said Eskelsen García. “</w:t>
      </w:r>
      <w:r w:rsidRPr="00395528">
        <w:rPr>
          <w:rStyle w:val="StyleUnderline"/>
          <w:highlight w:val="yellow"/>
        </w:rPr>
        <w:t>Vouchers do not work and they take scarce funding away from public schools</w:t>
      </w:r>
      <w:r w:rsidRPr="009F072C">
        <w:rPr>
          <w:rStyle w:val="StyleUnderline"/>
        </w:rPr>
        <w:t>—where 90 percent of America’s students enroll—</w:t>
      </w:r>
      <w:r w:rsidRPr="00395528">
        <w:rPr>
          <w:rStyle w:val="StyleUnderline"/>
          <w:highlight w:val="yellow"/>
        </w:rPr>
        <w:t>and give it to private schools that are unaccountable</w:t>
      </w:r>
      <w:r w:rsidRPr="009F072C">
        <w:rPr>
          <w:rStyle w:val="StyleUnderline"/>
        </w:rPr>
        <w:t xml:space="preserve"> to the public.”</w:t>
      </w:r>
    </w:p>
    <w:p w:rsidR="00C82856" w:rsidRDefault="00C82856" w:rsidP="00C82856"/>
    <w:p w:rsidR="00C82856" w:rsidRDefault="00C82856" w:rsidP="00C82856">
      <w:pPr>
        <w:pStyle w:val="Heading4"/>
      </w:pPr>
      <w:r>
        <w:t>OSP fails and strain public tax dollars– Lack of local support, religious affiliation, and quality control</w:t>
      </w:r>
    </w:p>
    <w:p w:rsidR="00C82856" w:rsidRPr="00C745F0" w:rsidRDefault="00C82856" w:rsidP="00C82856">
      <w:r w:rsidRPr="00C745F0">
        <w:rPr>
          <w:rStyle w:val="Style13ptBold"/>
        </w:rPr>
        <w:t>Stein 16</w:t>
      </w:r>
      <w:r>
        <w:t xml:space="preserve"> </w:t>
      </w:r>
      <w:r w:rsidRPr="00C745F0">
        <w:t>(</w:t>
      </w:r>
      <w:r>
        <w:t xml:space="preserve">Perry, Washington University in St. Louis, staff reporter at the Washington post, “GOP House passes D.C. private schools voucher program. Again.”, </w:t>
      </w:r>
      <w:r>
        <w:rPr>
          <w:i/>
        </w:rPr>
        <w:t>The Washington Post</w:t>
      </w:r>
      <w:r>
        <w:t xml:space="preserve">, 4/29/2016, Online: </w:t>
      </w:r>
      <w:hyperlink r:id="rId38" w:history="1">
        <w:r w:rsidRPr="00A545D8">
          <w:rPr>
            <w:rStyle w:val="Hyperlink"/>
          </w:rPr>
          <w:t>https://www.washingtonpost.com/news/education/wp/2016/04/29/gop-house-passes-d-c-private-schools-voucher-program-again/?utm_term=.47e0422d35c1</w:t>
        </w:r>
      </w:hyperlink>
      <w:r>
        <w:t>, 6/20, DTS)</w:t>
      </w:r>
    </w:p>
    <w:p w:rsidR="00C82856" w:rsidRDefault="00C82856" w:rsidP="00C82856">
      <w:pPr>
        <w:rPr>
          <w:rStyle w:val="StyleUnderline"/>
        </w:rPr>
      </w:pPr>
      <w:r w:rsidRPr="00D326FB">
        <w:rPr>
          <w:sz w:val="16"/>
        </w:rPr>
        <w:t xml:space="preserve">House Republicans passed legislation Friday that would extend to 2021 the D.C. schools voucher program — the only federally funded, private school voucher program for K-12 students. </w:t>
      </w:r>
      <w:r w:rsidRPr="00395528">
        <w:rPr>
          <w:rStyle w:val="StyleUnderline"/>
          <w:highlight w:val="yellow"/>
        </w:rPr>
        <w:t>Local D.C. leaders have</w:t>
      </w:r>
      <w:r w:rsidRPr="00D326FB">
        <w:rPr>
          <w:rStyle w:val="StyleUnderline"/>
        </w:rPr>
        <w:t xml:space="preserve"> long </w:t>
      </w:r>
      <w:r w:rsidRPr="00395528">
        <w:rPr>
          <w:rStyle w:val="StyleUnderline"/>
          <w:highlight w:val="yellow"/>
        </w:rPr>
        <w:t>been against the voucher program</w:t>
      </w:r>
      <w:r w:rsidRPr="00D326FB">
        <w:rPr>
          <w:rStyle w:val="StyleUnderline"/>
        </w:rPr>
        <w:t xml:space="preserve">, arguing that </w:t>
      </w:r>
      <w:r w:rsidRPr="00395528">
        <w:rPr>
          <w:rStyle w:val="StyleUnderline"/>
          <w:highlight w:val="yellow"/>
        </w:rPr>
        <w:t>it diverts money</w:t>
      </w:r>
      <w:r w:rsidRPr="00D326FB">
        <w:rPr>
          <w:rStyle w:val="StyleUnderline"/>
        </w:rPr>
        <w:t xml:space="preserve"> and students </w:t>
      </w:r>
      <w:r w:rsidRPr="00395528">
        <w:rPr>
          <w:rStyle w:val="StyleUnderline"/>
          <w:highlight w:val="yellow"/>
        </w:rPr>
        <w:t>away from the public school system</w:t>
      </w:r>
      <w:r w:rsidRPr="00D326FB">
        <w:rPr>
          <w:rStyle w:val="StyleUnderline"/>
        </w:rPr>
        <w:t xml:space="preserve">. </w:t>
      </w:r>
      <w:r w:rsidRPr="00D326FB">
        <w:rPr>
          <w:sz w:val="16"/>
        </w:rPr>
        <w:t xml:space="preserve">But federal funding for the local schools system is tied to the legislation, and Mayor Muriel E. Bowser (D) and some council members have expressed support for the bill. The Scholarships for Opportunity and Results Reauthorization Act (SOAR), which passed on a 224-181 vote, authorizes $60 million annually, to be split evenly between the voucher program, public charter schools and traditional public schools in the District. Bowser and eight council members wrote in a March letter to congressional leaders that a reauthorization of the act is “critical to the gains that the District’s public education system has seen.” The voucher program is based on the idea that students of all incomes should have the opportunity to opt out of the public school system. Qualifying low-income families are given vouchers to use at private schools of their choosing. </w:t>
      </w:r>
      <w:r w:rsidRPr="00D326FB">
        <w:rPr>
          <w:rStyle w:val="StyleUnderline"/>
        </w:rPr>
        <w:t xml:space="preserve">In the 2014-2015 school year, 1,442 </w:t>
      </w:r>
      <w:r w:rsidRPr="00395528">
        <w:rPr>
          <w:rStyle w:val="StyleUnderline"/>
          <w:highlight w:val="yellow"/>
        </w:rPr>
        <w:t>students used vouchers</w:t>
      </w:r>
      <w:r w:rsidRPr="00D326FB">
        <w:rPr>
          <w:rStyle w:val="StyleUnderline"/>
        </w:rPr>
        <w:t xml:space="preserve"> to pay tuition </w:t>
      </w:r>
      <w:r w:rsidRPr="00395528">
        <w:rPr>
          <w:rStyle w:val="StyleUnderline"/>
          <w:highlight w:val="yellow"/>
        </w:rPr>
        <w:t>at</w:t>
      </w:r>
      <w:r w:rsidRPr="00D326FB">
        <w:rPr>
          <w:rStyle w:val="StyleUnderline"/>
        </w:rPr>
        <w:t xml:space="preserve"> 47 </w:t>
      </w:r>
      <w:r w:rsidRPr="00395528">
        <w:rPr>
          <w:rStyle w:val="StyleUnderline"/>
          <w:highlight w:val="yellow"/>
        </w:rPr>
        <w:t>private schools</w:t>
      </w:r>
      <w:r w:rsidRPr="00D326FB">
        <w:rPr>
          <w:rStyle w:val="StyleUnderline"/>
        </w:rPr>
        <w:t xml:space="preserve"> in the District, </w:t>
      </w:r>
      <w:r w:rsidRPr="00395528">
        <w:rPr>
          <w:rStyle w:val="StyleUnderline"/>
          <w:highlight w:val="yellow"/>
        </w:rPr>
        <w:t>with 80 percent</w:t>
      </w:r>
      <w:r w:rsidRPr="00D326FB">
        <w:rPr>
          <w:rStyle w:val="StyleUnderline"/>
        </w:rPr>
        <w:t xml:space="preserve"> of those students using the vouchers </w:t>
      </w:r>
      <w:r w:rsidRPr="00395528">
        <w:rPr>
          <w:rStyle w:val="StyleUnderline"/>
          <w:highlight w:val="yellow"/>
        </w:rPr>
        <w:t>for religious schools</w:t>
      </w:r>
      <w:r w:rsidRPr="00D326FB">
        <w:rPr>
          <w:rStyle w:val="StyleUnderline"/>
        </w:rPr>
        <w:t>. Critics say the bill is a way to fund religious education.</w:t>
      </w:r>
      <w:r>
        <w:rPr>
          <w:rStyle w:val="StyleUnderline"/>
        </w:rPr>
        <w:t xml:space="preserve"> </w:t>
      </w:r>
      <w:r w:rsidRPr="00D326FB">
        <w:rPr>
          <w:sz w:val="16"/>
        </w:rPr>
        <w:t xml:space="preserve">Former House speaker John A. Boehner (R-Ohio), who went to Catholic schools, has been a big proponent of the voucher program. He introduced legislation to extend the program in the fall, which passed the House. It got mangled in the Senate, and has still not been passed. This House bill is similar to the one Boehner sponsored last year. In this latest bill, however, participating private schools would have to be accredited. In Boehner’s bill, they needed to be accredited within five years. “I had never seen the House vote on virtually the same bill a second time from the same Congress and that’s about to happen here,” D.C. Del. Eleanor Holmes Norton, who has long assailed the voucher program, said on the House floor. On the floor, Republican supporters pointed to data showing that 90 percent of voucher students graduate from high school, and nearly just as many enroll in some form of higher education. But </w:t>
      </w:r>
      <w:r w:rsidRPr="00395528">
        <w:rPr>
          <w:rStyle w:val="StyleUnderline"/>
          <w:highlight w:val="yellow"/>
        </w:rPr>
        <w:t>federal studies</w:t>
      </w:r>
      <w:r w:rsidRPr="00D326FB">
        <w:rPr>
          <w:rStyle w:val="StyleUnderline"/>
        </w:rPr>
        <w:t xml:space="preserve"> have </w:t>
      </w:r>
      <w:r w:rsidRPr="00395528">
        <w:rPr>
          <w:rStyle w:val="StyleUnderline"/>
          <w:highlight w:val="yellow"/>
        </w:rPr>
        <w:t>found that the program does not result in</w:t>
      </w:r>
      <w:r w:rsidRPr="00D326FB">
        <w:rPr>
          <w:rStyle w:val="StyleUnderline"/>
        </w:rPr>
        <w:t xml:space="preserve"> statistically </w:t>
      </w:r>
      <w:r w:rsidRPr="00395528">
        <w:rPr>
          <w:rStyle w:val="StyleUnderline"/>
          <w:highlight w:val="yellow"/>
        </w:rPr>
        <w:t>significant academic gains</w:t>
      </w:r>
      <w:r w:rsidRPr="00D326FB">
        <w:rPr>
          <w:rStyle w:val="StyleUnderline"/>
        </w:rPr>
        <w:t xml:space="preserve"> for students, and the Obama administration has tried to shut it down.</w:t>
      </w:r>
      <w:r>
        <w:rPr>
          <w:rStyle w:val="StyleUnderline"/>
        </w:rPr>
        <w:t xml:space="preserve"> </w:t>
      </w:r>
      <w:r w:rsidRPr="00D326FB">
        <w:rPr>
          <w:sz w:val="16"/>
        </w:rPr>
        <w:t xml:space="preserve">“You have some families here that are in real dire straits,” said Rep. Ron DeSantis (R-Fla.), a supporter of the bill. “There is a big D.C. bureaucracy that is not living up to expectations. This program is a life line.” </w:t>
      </w:r>
      <w:r w:rsidRPr="00D326FB">
        <w:rPr>
          <w:rStyle w:val="StyleUnderline"/>
        </w:rPr>
        <w:t xml:space="preserve">Some took issue with the legislation because </w:t>
      </w:r>
      <w:r w:rsidRPr="00395528">
        <w:rPr>
          <w:rStyle w:val="StyleUnderline"/>
          <w:highlight w:val="yellow"/>
        </w:rPr>
        <w:t>it uses taxpayer money to enroll students in private education institutions that could discriminate against people</w:t>
      </w:r>
      <w:r w:rsidRPr="00D326FB">
        <w:rPr>
          <w:rStyle w:val="StyleUnderline"/>
        </w:rPr>
        <w:t>.</w:t>
      </w:r>
      <w:r>
        <w:rPr>
          <w:rStyle w:val="StyleUnderline"/>
        </w:rPr>
        <w:t xml:space="preserve"> </w:t>
      </w:r>
      <w:r w:rsidRPr="00D326FB">
        <w:rPr>
          <w:sz w:val="16"/>
        </w:rPr>
        <w:t xml:space="preserve">Rep. Ted Lieu (D-Calif.) </w:t>
      </w:r>
      <w:r w:rsidRPr="00D326FB">
        <w:rPr>
          <w:rStyle w:val="StyleUnderline"/>
        </w:rPr>
        <w:t>tried to reintroduce the same bill with language that would protect children using the vouchers from discrimination based on gender identity and sexual orientation. That failed largely along party lines.</w:t>
      </w:r>
      <w:r w:rsidRPr="00D326FB">
        <w:rPr>
          <w:sz w:val="16"/>
        </w:rPr>
        <w:t xml:space="preserve"> “Public schools have to take everyone,” Rep. Mark Takano (D-Calif.), who is a former public school teacher, said in an interview. “I didn’t have a choice over which students I got assigned. … What </w:t>
      </w:r>
      <w:r w:rsidRPr="00395528">
        <w:rPr>
          <w:rStyle w:val="StyleUnderline"/>
          <w:highlight w:val="yellow"/>
        </w:rPr>
        <w:t>we</w:t>
      </w:r>
      <w:r w:rsidRPr="00D326FB">
        <w:rPr>
          <w:rStyle w:val="StyleUnderline"/>
        </w:rPr>
        <w:t xml:space="preserve"> are essentially </w:t>
      </w:r>
      <w:r w:rsidRPr="00395528">
        <w:rPr>
          <w:rStyle w:val="StyleUnderline"/>
          <w:highlight w:val="yellow"/>
        </w:rPr>
        <w:t>allow</w:t>
      </w:r>
      <w:r w:rsidRPr="00D326FB">
        <w:rPr>
          <w:rStyle w:val="StyleUnderline"/>
        </w:rPr>
        <w:t xml:space="preserve">ing is for private </w:t>
      </w:r>
      <w:r w:rsidRPr="00395528">
        <w:rPr>
          <w:rStyle w:val="StyleUnderline"/>
          <w:highlight w:val="yellow"/>
        </w:rPr>
        <w:t>schools to take public money and not</w:t>
      </w:r>
      <w:r w:rsidRPr="00D326FB">
        <w:rPr>
          <w:rStyle w:val="StyleUnderline"/>
        </w:rPr>
        <w:t xml:space="preserve"> to have to </w:t>
      </w:r>
      <w:r w:rsidRPr="00395528">
        <w:rPr>
          <w:rStyle w:val="StyleUnderline"/>
          <w:highlight w:val="yellow"/>
        </w:rPr>
        <w:t>take everybody</w:t>
      </w:r>
      <w:r w:rsidRPr="00D326FB">
        <w:rPr>
          <w:rStyle w:val="StyleUnderline"/>
        </w:rPr>
        <w:t>.”</w:t>
      </w:r>
      <w:r>
        <w:rPr>
          <w:rStyle w:val="StyleUnderline"/>
        </w:rPr>
        <w:t xml:space="preserve"> </w:t>
      </w:r>
      <w:r w:rsidRPr="00D326FB">
        <w:rPr>
          <w:rStyle w:val="StyleUnderline"/>
        </w:rPr>
        <w:t xml:space="preserve">A Washington Post investigation in 2012 found that quality controls for schools accepting the vouchers in D.C. were lacking. Hundreds of D.C. </w:t>
      </w:r>
      <w:r w:rsidRPr="00395528">
        <w:rPr>
          <w:rStyle w:val="StyleUnderline"/>
          <w:highlight w:val="yellow"/>
        </w:rPr>
        <w:t>students were using their voucher dollars to attend schools that are unaccredited</w:t>
      </w:r>
      <w:r w:rsidRPr="00D326FB">
        <w:rPr>
          <w:rStyle w:val="StyleUnderline"/>
        </w:rPr>
        <w:t xml:space="preserve"> or are in unconventional settings, such as a family-run K-12 school operating out of a storefront, a Nation of Islam school based in a converted Deanwood residence, and a school built around the philosophy of a Bulgarian psychotherapist.</w:t>
      </w:r>
    </w:p>
    <w:p w:rsidR="00C82856" w:rsidRDefault="00C82856" w:rsidP="00C82856">
      <w:pPr>
        <w:rPr>
          <w:rStyle w:val="StyleUnderline"/>
        </w:rPr>
      </w:pPr>
    </w:p>
    <w:p w:rsidR="00C82856" w:rsidRDefault="00C82856" w:rsidP="00C82856">
      <w:pPr>
        <w:pStyle w:val="Heading3"/>
      </w:pPr>
      <w:r w:rsidRPr="00F60714">
        <w:t>They Say: “Education not Key to Economy</w:t>
      </w:r>
      <w:r>
        <w:t>”</w:t>
      </w:r>
    </w:p>
    <w:p w:rsidR="00C82856" w:rsidRDefault="00C82856" w:rsidP="00C82856">
      <w:pPr>
        <w:pStyle w:val="Heading4"/>
      </w:pPr>
      <w:r>
        <w:t xml:space="preserve">Education helps economy- causes GDP boost </w:t>
      </w:r>
    </w:p>
    <w:p w:rsidR="00C82856" w:rsidRPr="00865C43" w:rsidRDefault="00C82856" w:rsidP="00C82856">
      <w:pPr>
        <w:tabs>
          <w:tab w:val="left" w:pos="1485"/>
        </w:tabs>
      </w:pPr>
      <w:r w:rsidRPr="00865C43">
        <w:rPr>
          <w:rStyle w:val="Style13ptBold"/>
        </w:rPr>
        <w:t xml:space="preserve">Boser 15 </w:t>
      </w:r>
      <w:r w:rsidRPr="00152A51">
        <w:t>(Ulrich Boser</w:t>
      </w:r>
      <w:r>
        <w:t xml:space="preserve"> Contributor, 15 ("The Best Way to Boost GDP: Education?", US News &amp; World Report, 8-12-2015, Available Online from https://www.usnews.com/opinion/knowledge-bank/2015/08/12/education-can-boost-gdp-even-more-than-we-thought, Accessed on 6-26-2017, CRB)</w:t>
      </w:r>
    </w:p>
    <w:p w:rsidR="00C82856" w:rsidRDefault="00C82856" w:rsidP="00C82856">
      <w:pPr>
        <w:rPr>
          <w:rStyle w:val="StyleUnderline"/>
        </w:rPr>
      </w:pPr>
      <w:r w:rsidRPr="00380C4C">
        <w:rPr>
          <w:sz w:val="16"/>
        </w:rPr>
        <w:t xml:space="preserve">Policymakers and the public often talk about how important education is for the economy, saying that </w:t>
      </w:r>
      <w:r w:rsidRPr="00395528">
        <w:rPr>
          <w:rStyle w:val="StyleUnderline"/>
          <w:highlight w:val="yellow"/>
        </w:rPr>
        <w:t>schooling promotes higher incomes, better jobs and more growth</w:t>
      </w:r>
      <w:r w:rsidRPr="00D904D0">
        <w:rPr>
          <w:rStyle w:val="StyleUnderline"/>
        </w:rPr>
        <w:t>.</w:t>
      </w:r>
      <w:r>
        <w:rPr>
          <w:rStyle w:val="StyleUnderline"/>
        </w:rPr>
        <w:t xml:space="preserve"> </w:t>
      </w:r>
      <w:r w:rsidRPr="00380C4C">
        <w:rPr>
          <w:sz w:val="16"/>
        </w:rPr>
        <w:t>Last month, for instance, Vice President Joe Biden argued that college degrees are crucial to national prosperity. "</w:t>
      </w:r>
      <w:r w:rsidRPr="00D904D0">
        <w:rPr>
          <w:rStyle w:val="StyleUnderline"/>
        </w:rPr>
        <w:t>Six in 10 jobs will require some kind of education</w:t>
      </w:r>
      <w:r w:rsidRPr="00380C4C">
        <w:rPr>
          <w:sz w:val="16"/>
        </w:rPr>
        <w:t xml:space="preserve"> beyond high school," Biden said at an event in Denver. "Twelve years is not enough." But how much does education really matter when it comes to the economy? A new research paper gives some key insight into this question, and it turns out </w:t>
      </w:r>
      <w:r w:rsidRPr="00D904D0">
        <w:rPr>
          <w:rStyle w:val="StyleUnderline"/>
        </w:rPr>
        <w:t>schooling might have a bigger impact than even some of the staunchest education advocates have argued</w:t>
      </w:r>
      <w:r w:rsidRPr="00380C4C">
        <w:rPr>
          <w:sz w:val="16"/>
        </w:rPr>
        <w:t xml:space="preserve">. The paper, published in Education Economics last month, argues that </w:t>
      </w:r>
      <w:r w:rsidRPr="00395528">
        <w:rPr>
          <w:rStyle w:val="StyleUnderline"/>
          <w:highlight w:val="yellow"/>
        </w:rPr>
        <w:t>education</w:t>
      </w:r>
      <w:r w:rsidRPr="00D904D0">
        <w:rPr>
          <w:rStyle w:val="StyleUnderline"/>
        </w:rPr>
        <w:t xml:space="preserve"> might </w:t>
      </w:r>
      <w:r w:rsidRPr="00395528">
        <w:rPr>
          <w:rStyle w:val="StyleUnderline"/>
          <w:highlight w:val="yellow"/>
        </w:rPr>
        <w:t>actually</w:t>
      </w:r>
      <w:r w:rsidRPr="00D904D0">
        <w:rPr>
          <w:rStyle w:val="StyleUnderline"/>
        </w:rPr>
        <w:t xml:space="preserve"> be the </w:t>
      </w:r>
      <w:r w:rsidRPr="00395528">
        <w:rPr>
          <w:rStyle w:val="StyleUnderline"/>
          <w:highlight w:val="yellow"/>
        </w:rPr>
        <w:t>biggest</w:t>
      </w:r>
      <w:r w:rsidRPr="00D904D0">
        <w:rPr>
          <w:rStyle w:val="StyleUnderline"/>
        </w:rPr>
        <w:t xml:space="preserve"> single </w:t>
      </w:r>
      <w:r w:rsidRPr="00395528">
        <w:rPr>
          <w:rStyle w:val="StyleUnderline"/>
          <w:highlight w:val="yellow"/>
        </w:rPr>
        <w:t>driver of economic development</w:t>
      </w:r>
      <w:r w:rsidRPr="00D904D0">
        <w:rPr>
          <w:rStyle w:val="StyleUnderline"/>
        </w:rPr>
        <w:t>.</w:t>
      </w:r>
      <w:r w:rsidRPr="00380C4C">
        <w:rPr>
          <w:sz w:val="16"/>
        </w:rPr>
        <w:t xml:space="preserve"> What's more, robust skills and knowledge turn out to be critical, underscoring once again that </w:t>
      </w:r>
      <w:r w:rsidRPr="00395528">
        <w:rPr>
          <w:rStyle w:val="StyleUnderline"/>
          <w:highlight w:val="yellow"/>
        </w:rPr>
        <w:t>the country needs to do</w:t>
      </w:r>
      <w:r w:rsidRPr="00D904D0">
        <w:rPr>
          <w:rStyle w:val="StyleUnderline"/>
        </w:rPr>
        <w:t xml:space="preserve"> a lot </w:t>
      </w:r>
      <w:r w:rsidRPr="00395528">
        <w:rPr>
          <w:rStyle w:val="StyleUnderline"/>
          <w:highlight w:val="yellow"/>
        </w:rPr>
        <w:t>more to</w:t>
      </w:r>
      <w:r w:rsidRPr="00D904D0">
        <w:rPr>
          <w:rStyle w:val="StyleUnderline"/>
        </w:rPr>
        <w:t xml:space="preserve"> </w:t>
      </w:r>
      <w:r w:rsidRPr="00395528">
        <w:rPr>
          <w:rStyle w:val="StyleUnderline"/>
          <w:highlight w:val="yellow"/>
        </w:rPr>
        <w:t>improve its school system</w:t>
      </w:r>
      <w:r w:rsidRPr="00D904D0">
        <w:rPr>
          <w:rStyle w:val="StyleUnderline"/>
        </w:rPr>
        <w:t>.</w:t>
      </w:r>
      <w:r>
        <w:rPr>
          <w:rStyle w:val="StyleUnderline"/>
        </w:rPr>
        <w:t xml:space="preserve"> </w:t>
      </w:r>
      <w:r w:rsidRPr="00380C4C">
        <w:rPr>
          <w:sz w:val="16"/>
        </w:rPr>
        <w:t xml:space="preserve">In other words, if </w:t>
      </w:r>
      <w:r w:rsidRPr="00D904D0">
        <w:rPr>
          <w:rStyle w:val="StyleUnderline"/>
        </w:rPr>
        <w:t xml:space="preserve">there's one investment that </w:t>
      </w:r>
      <w:r w:rsidRPr="00395528">
        <w:rPr>
          <w:rStyle w:val="StyleUnderline"/>
          <w:highlight w:val="yellow"/>
        </w:rPr>
        <w:t>policymakers</w:t>
      </w:r>
      <w:r w:rsidRPr="00D904D0">
        <w:rPr>
          <w:rStyle w:val="StyleUnderline"/>
        </w:rPr>
        <w:t xml:space="preserve"> should make to </w:t>
      </w:r>
      <w:r w:rsidRPr="00395528">
        <w:rPr>
          <w:rStyle w:val="StyleUnderline"/>
          <w:highlight w:val="yellow"/>
        </w:rPr>
        <w:t>boost</w:t>
      </w:r>
      <w:r w:rsidRPr="00D904D0">
        <w:rPr>
          <w:rStyle w:val="StyleUnderline"/>
        </w:rPr>
        <w:t xml:space="preserve"> the country's </w:t>
      </w:r>
      <w:r w:rsidRPr="00395528">
        <w:rPr>
          <w:rStyle w:val="StyleUnderline"/>
          <w:highlight w:val="yellow"/>
        </w:rPr>
        <w:t>GDP</w:t>
      </w:r>
      <w:r w:rsidRPr="00D904D0">
        <w:rPr>
          <w:rStyle w:val="StyleUnderline"/>
        </w:rPr>
        <w:t xml:space="preserve">, it's </w:t>
      </w:r>
      <w:r w:rsidRPr="00395528">
        <w:rPr>
          <w:rStyle w:val="StyleUnderline"/>
          <w:highlight w:val="yellow"/>
        </w:rPr>
        <w:t>investing in schools</w:t>
      </w:r>
      <w:r w:rsidRPr="00D904D0">
        <w:rPr>
          <w:rStyle w:val="StyleUnderline"/>
        </w:rPr>
        <w:t>.</w:t>
      </w:r>
      <w:r>
        <w:rPr>
          <w:rStyle w:val="StyleUnderline"/>
        </w:rPr>
        <w:t xml:space="preserve"> </w:t>
      </w:r>
      <w:r w:rsidRPr="00380C4C">
        <w:rPr>
          <w:sz w:val="16"/>
        </w:rPr>
        <w:t xml:space="preserve">University of Munich's Ludger Wössmann wrote the paper as a way to convince policymakers of the strong connection between education and the economy. I first came across the study on Twitter, via former teacher Paul Bruno, and it turned out that Wössmann had looked at </w:t>
      </w:r>
      <w:r w:rsidRPr="0067734F">
        <w:rPr>
          <w:rStyle w:val="StyleUnderline"/>
        </w:rPr>
        <w:t>a wide variety of indicators</w:t>
      </w:r>
      <w:r w:rsidRPr="006B65D8">
        <w:rPr>
          <w:rStyle w:val="StyleUnderline"/>
        </w:rPr>
        <w:t xml:space="preserve">, such as </w:t>
      </w:r>
      <w:r w:rsidRPr="00395528">
        <w:rPr>
          <w:rStyle w:val="StyleUnderline"/>
          <w:highlight w:val="yellow"/>
        </w:rPr>
        <w:t>unemployment</w:t>
      </w:r>
      <w:r w:rsidRPr="006B65D8">
        <w:rPr>
          <w:rStyle w:val="StyleUnderline"/>
        </w:rPr>
        <w:t xml:space="preserve"> rates </w:t>
      </w:r>
      <w:r w:rsidRPr="00395528">
        <w:rPr>
          <w:rStyle w:val="StyleUnderline"/>
          <w:highlight w:val="yellow"/>
        </w:rPr>
        <w:t>and income levels</w:t>
      </w:r>
      <w:r w:rsidRPr="006B65D8">
        <w:rPr>
          <w:rStyle w:val="StyleUnderline"/>
        </w:rPr>
        <w:t>,</w:t>
      </w:r>
      <w:r w:rsidRPr="00380C4C">
        <w:rPr>
          <w:sz w:val="16"/>
        </w:rPr>
        <w:t xml:space="preserve"> showing that they're all deeply </w:t>
      </w:r>
      <w:r w:rsidRPr="00395528">
        <w:rPr>
          <w:rStyle w:val="StyleUnderline"/>
          <w:highlight w:val="yellow"/>
        </w:rPr>
        <w:t>linked to higher levels of schooling.</w:t>
      </w:r>
      <w:r w:rsidRPr="00380C4C">
        <w:rPr>
          <w:sz w:val="16"/>
        </w:rPr>
        <w:t xml:space="preserve"> But the strongest connection might be between student achievement and economic development. Using a host of international exams, such as the Trends in International Mathematics and Science Study, or TIMSS, Wössmann found that </w:t>
      </w:r>
      <w:r w:rsidRPr="006B65D8">
        <w:rPr>
          <w:rStyle w:val="StyleUnderline"/>
        </w:rPr>
        <w:t>student outcomes explained some 75 percent of recent economic development.</w:t>
      </w:r>
      <w:r w:rsidRPr="00380C4C">
        <w:rPr>
          <w:sz w:val="16"/>
        </w:rPr>
        <w:t xml:space="preserve"> Or as Wössmann writes in the paper, "</w:t>
      </w:r>
      <w:r w:rsidRPr="00395528">
        <w:rPr>
          <w:rStyle w:val="StyleUnderline"/>
          <w:highlight w:val="yellow"/>
        </w:rPr>
        <w:t>empirical research</w:t>
      </w:r>
      <w:r w:rsidRPr="0067734F">
        <w:rPr>
          <w:rStyle w:val="StyleUnderline"/>
        </w:rPr>
        <w:t xml:space="preserve"> has </w:t>
      </w:r>
      <w:r w:rsidRPr="00395528">
        <w:rPr>
          <w:rStyle w:val="StyleUnderline"/>
          <w:highlight w:val="yellow"/>
        </w:rPr>
        <w:t>show</w:t>
      </w:r>
      <w:r w:rsidRPr="0067734F">
        <w:rPr>
          <w:rStyle w:val="StyleUnderline"/>
        </w:rPr>
        <w:t xml:space="preserve">n that </w:t>
      </w:r>
      <w:r w:rsidRPr="00395528">
        <w:rPr>
          <w:rStyle w:val="StyleUnderline"/>
          <w:highlight w:val="yellow"/>
        </w:rPr>
        <w:t>education is</w:t>
      </w:r>
      <w:r w:rsidRPr="0067734F">
        <w:rPr>
          <w:rStyle w:val="StyleUnderline"/>
        </w:rPr>
        <w:t xml:space="preserve"> indeed one – if not the most – </w:t>
      </w:r>
      <w:r w:rsidRPr="00395528">
        <w:rPr>
          <w:rStyle w:val="StyleUnderline"/>
          <w:highlight w:val="yellow"/>
        </w:rPr>
        <w:t>important determinant of economic growth</w:t>
      </w:r>
      <w:r w:rsidRPr="0067734F">
        <w:rPr>
          <w:rStyle w:val="StyleUnderline"/>
        </w:rPr>
        <w:t xml:space="preserve"> in the long run."</w:t>
      </w:r>
      <w:r>
        <w:rPr>
          <w:rStyle w:val="StyleUnderline"/>
        </w:rPr>
        <w:t xml:space="preserve"> </w:t>
      </w:r>
      <w:r w:rsidRPr="00380C4C">
        <w:rPr>
          <w:sz w:val="16"/>
        </w:rPr>
        <w:t xml:space="preserve">When I reached Wössmann in his office in Germany to discuss his findings, he told me that "again and again, I am surprised at how robust and consistent the evidence is for education as a determinate of economic growth." For Wössmann, the key driver isn't paper credentials like a high school or college diploma. Those matter, of course. </w:t>
      </w:r>
      <w:r w:rsidRPr="006B65D8">
        <w:rPr>
          <w:rStyle w:val="StyleUnderline"/>
        </w:rPr>
        <w:t>What made a bigger economic difference was strong skills and knowledge. "</w:t>
      </w:r>
      <w:r w:rsidRPr="00395528">
        <w:rPr>
          <w:rStyle w:val="StyleUnderline"/>
          <w:highlight w:val="yellow"/>
        </w:rPr>
        <w:t>It's</w:t>
      </w:r>
      <w:r w:rsidRPr="006B65D8">
        <w:rPr>
          <w:rStyle w:val="StyleUnderline"/>
        </w:rPr>
        <w:t xml:space="preserve"> really </w:t>
      </w:r>
      <w:r w:rsidRPr="00395528">
        <w:rPr>
          <w:rStyle w:val="StyleUnderline"/>
          <w:highlight w:val="yellow"/>
        </w:rPr>
        <w:t>about achievement levels</w:t>
      </w:r>
      <w:r w:rsidRPr="00380C4C">
        <w:rPr>
          <w:sz w:val="16"/>
        </w:rPr>
        <w:t xml:space="preserve">," Wössmann says. </w:t>
      </w:r>
      <w:r w:rsidRPr="006B65D8">
        <w:rPr>
          <w:rStyle w:val="StyleUnderline"/>
        </w:rPr>
        <w:t>"Not how long you went to school."</w:t>
      </w:r>
    </w:p>
    <w:p w:rsidR="00C82856" w:rsidRDefault="00C82856" w:rsidP="00C82856">
      <w:pPr>
        <w:rPr>
          <w:rStyle w:val="StyleUnderline"/>
        </w:rPr>
      </w:pPr>
    </w:p>
    <w:p w:rsidR="00C82856" w:rsidRDefault="00C82856" w:rsidP="00C82856">
      <w:pPr>
        <w:pStyle w:val="Heading4"/>
      </w:pPr>
      <w:r>
        <w:t>Strong education systems vital to economic dominance – Japan Proves</w:t>
      </w:r>
    </w:p>
    <w:p w:rsidR="00C82856" w:rsidRDefault="00C82856" w:rsidP="00C82856">
      <w:r w:rsidRPr="006E1C95">
        <w:rPr>
          <w:rStyle w:val="Style13ptBold"/>
        </w:rPr>
        <w:t>Buchanan 12</w:t>
      </w:r>
      <w:r w:rsidRPr="006E1C95">
        <w:t xml:space="preserve"> – Neil H. Buchanan is a Justia columnist, is an economist and legal scholar and a Professor of Law at The George Washington University. He blogs at DorfonLaw.org, and he is the author of The Debt Ceiling Disasters: How the Republicans Created an Unnecessary Constitutional Crisis and How the Democrats Can Fight Back, Verdict, 2012,(“ An Educated Population Is Essential to a Nation’s Prosperity, yet Some Politicians Are Demonizing Our Educational System for Political Advantage, March 29, 2012, </w:t>
      </w:r>
      <w:hyperlink r:id="rId39" w:history="1">
        <w:r w:rsidRPr="006E1C95">
          <w:rPr>
            <w:rStyle w:val="Hyperlink"/>
          </w:rPr>
          <w:t>https://verdict.justia.com/2012/03/29/an-educated-population-is-essential-to-a-nations-prosperity-yet-some-politicians-are-demonizing-our-educational-system-for-political-advantage</w:t>
        </w:r>
      </w:hyperlink>
      <w:r w:rsidRPr="006E1C95">
        <w:t>, Accessed 6-27-2017, AIN)</w:t>
      </w:r>
    </w:p>
    <w:p w:rsidR="00C82856" w:rsidRPr="005200D3" w:rsidRDefault="00C82856" w:rsidP="00C82856">
      <w:pPr>
        <w:rPr>
          <w:rStyle w:val="StyleUnderline"/>
        </w:rPr>
      </w:pPr>
      <w:r w:rsidRPr="005200D3">
        <w:rPr>
          <w:sz w:val="16"/>
        </w:rPr>
        <w:t>The second group of countries—a much larger one—is composed of countries that have educated their citizenry into prosperity</w:t>
      </w:r>
      <w:r w:rsidRPr="00892166">
        <w:rPr>
          <w:sz w:val="16"/>
        </w:rPr>
        <w:t xml:space="preserve">. </w:t>
      </w:r>
      <w:r w:rsidRPr="00892166">
        <w:rPr>
          <w:rStyle w:val="StyleUnderline"/>
        </w:rPr>
        <w:t xml:space="preserve">Nearly all of the </w:t>
      </w:r>
      <w:r w:rsidRPr="00395528">
        <w:rPr>
          <w:rStyle w:val="StyleUnderline"/>
          <w:highlight w:val="yellow"/>
        </w:rPr>
        <w:t>countries that have</w:t>
      </w:r>
      <w:r w:rsidRPr="00892166">
        <w:rPr>
          <w:rStyle w:val="StyleUnderline"/>
        </w:rPr>
        <w:t xml:space="preserve"> long </w:t>
      </w:r>
      <w:r w:rsidRPr="00395528">
        <w:rPr>
          <w:rStyle w:val="StyleUnderline"/>
          <w:highlight w:val="yellow"/>
        </w:rPr>
        <w:t>been</w:t>
      </w:r>
      <w:r w:rsidRPr="00892166">
        <w:rPr>
          <w:rStyle w:val="StyleUnderline"/>
        </w:rPr>
        <w:t xml:space="preserve"> the </w:t>
      </w:r>
      <w:r w:rsidRPr="00395528">
        <w:rPr>
          <w:rStyle w:val="StyleUnderline"/>
          <w:highlight w:val="yellow"/>
        </w:rPr>
        <w:t>wealthiest</w:t>
      </w:r>
      <w:r w:rsidRPr="00892166">
        <w:rPr>
          <w:rStyle w:val="StyleUnderline"/>
        </w:rPr>
        <w:t xml:space="preserve"> in the world reached, or </w:t>
      </w:r>
      <w:r w:rsidRPr="00395528">
        <w:rPr>
          <w:rStyle w:val="StyleUnderline"/>
          <w:highlight w:val="yellow"/>
        </w:rPr>
        <w:t>have maintained, that status by having universal pre-college education</w:t>
      </w:r>
      <w:r w:rsidRPr="00892166">
        <w:rPr>
          <w:rStyle w:val="StyleUnderline"/>
        </w:rPr>
        <w:t>, along with a strong commitment to higher education</w:t>
      </w:r>
      <w:r w:rsidRPr="00892166">
        <w:rPr>
          <w:sz w:val="16"/>
        </w:rPr>
        <w:t xml:space="preserve">. </w:t>
      </w:r>
      <w:r w:rsidRPr="00892166">
        <w:rPr>
          <w:rStyle w:val="StyleUnderline"/>
        </w:rPr>
        <w:t>Even the most resource-poor countries</w:t>
      </w:r>
      <w:r w:rsidRPr="00892166">
        <w:rPr>
          <w:sz w:val="16"/>
        </w:rPr>
        <w:t xml:space="preserve"> of Northern and Western Europe have enjoyed much higher living standards than many resource-rich countries that do not devote themselves to educating their young people. Countries that want to become great have learned that </w:t>
      </w:r>
      <w:r w:rsidRPr="00395528">
        <w:rPr>
          <w:rStyle w:val="StyleUnderline"/>
          <w:highlight w:val="yellow"/>
        </w:rPr>
        <w:t>economic dominance is predicated upo</w:t>
      </w:r>
      <w:r w:rsidRPr="00892166">
        <w:rPr>
          <w:rStyle w:val="StyleUnderline"/>
        </w:rPr>
        <w:t xml:space="preserve">n the creation of </w:t>
      </w:r>
      <w:r w:rsidRPr="00395528">
        <w:rPr>
          <w:rStyle w:val="StyleUnderline"/>
          <w:highlight w:val="yellow"/>
        </w:rPr>
        <w:t>a system of high-quality education</w:t>
      </w:r>
      <w:r w:rsidRPr="00892166">
        <w:rPr>
          <w:rStyle w:val="StyleUnderline"/>
        </w:rPr>
        <w:t>.</w:t>
      </w:r>
      <w:r w:rsidRPr="00892166">
        <w:rPr>
          <w:sz w:val="16"/>
        </w:rPr>
        <w:t xml:space="preserve"> Consider </w:t>
      </w:r>
      <w:r w:rsidRPr="00395528">
        <w:rPr>
          <w:rStyle w:val="StyleUnderline"/>
          <w:highlight w:val="yellow"/>
        </w:rPr>
        <w:t>Japan</w:t>
      </w:r>
      <w:r w:rsidRPr="00892166">
        <w:rPr>
          <w:rStyle w:val="StyleUnderline"/>
        </w:rPr>
        <w:t xml:space="preserve">: It </w:t>
      </w:r>
      <w:r w:rsidRPr="00395528">
        <w:rPr>
          <w:rStyle w:val="StyleUnderline"/>
          <w:highlight w:val="yellow"/>
        </w:rPr>
        <w:t>possesses few natural resources</w:t>
      </w:r>
      <w:r w:rsidRPr="00892166">
        <w:rPr>
          <w:rStyle w:val="StyleUnderline"/>
        </w:rPr>
        <w:t xml:space="preserve">, consists of a handful of densely-populated islands that are remote from Europe and the United States, </w:t>
      </w:r>
      <w:r w:rsidRPr="00395528">
        <w:rPr>
          <w:rStyle w:val="StyleUnderline"/>
          <w:highlight w:val="yellow"/>
        </w:rPr>
        <w:t>and came out of</w:t>
      </w:r>
      <w:r w:rsidRPr="00892166">
        <w:rPr>
          <w:rStyle w:val="StyleUnderline"/>
        </w:rPr>
        <w:t xml:space="preserve"> the </w:t>
      </w:r>
      <w:r w:rsidRPr="00395528">
        <w:rPr>
          <w:rStyle w:val="StyleUnderline"/>
          <w:highlight w:val="yellow"/>
        </w:rPr>
        <w:t>Second World War</w:t>
      </w:r>
      <w:r w:rsidRPr="00892166">
        <w:rPr>
          <w:rStyle w:val="StyleUnderline"/>
        </w:rPr>
        <w:t xml:space="preserve"> </w:t>
      </w:r>
      <w:r w:rsidRPr="00395528">
        <w:rPr>
          <w:rStyle w:val="StyleUnderline"/>
          <w:highlight w:val="yellow"/>
        </w:rPr>
        <w:t xml:space="preserve">with </w:t>
      </w:r>
      <w:r w:rsidRPr="006E1C95">
        <w:rPr>
          <w:rStyle w:val="StyleUnderline"/>
        </w:rPr>
        <w:t>its</w:t>
      </w:r>
      <w:r w:rsidRPr="00892166">
        <w:rPr>
          <w:rStyle w:val="StyleUnderline"/>
        </w:rPr>
        <w:t xml:space="preserve"> </w:t>
      </w:r>
      <w:r w:rsidRPr="00395528">
        <w:rPr>
          <w:rStyle w:val="StyleUnderline"/>
          <w:highlight w:val="yellow"/>
        </w:rPr>
        <w:t>industrial base</w:t>
      </w:r>
      <w:r w:rsidRPr="00892166">
        <w:rPr>
          <w:rStyle w:val="StyleUnderline"/>
        </w:rPr>
        <w:t xml:space="preserve"> all but </w:t>
      </w:r>
      <w:r w:rsidRPr="00395528">
        <w:rPr>
          <w:rStyle w:val="StyleUnderline"/>
          <w:highlight w:val="yellow"/>
        </w:rPr>
        <w:t>destroyed</w:t>
      </w:r>
      <w:r w:rsidRPr="00892166">
        <w:rPr>
          <w:rStyle w:val="StyleUnderline"/>
        </w:rPr>
        <w:t xml:space="preserve">. Even so, </w:t>
      </w:r>
      <w:r w:rsidRPr="00395528">
        <w:rPr>
          <w:rStyle w:val="StyleUnderline"/>
          <w:highlight w:val="yellow"/>
        </w:rPr>
        <w:t>the Japanese people committed themselves to building a first-class education system</w:t>
      </w:r>
      <w:r w:rsidRPr="00395528">
        <w:rPr>
          <w:sz w:val="16"/>
          <w:highlight w:val="yellow"/>
        </w:rPr>
        <w:t xml:space="preserve">. </w:t>
      </w:r>
      <w:r w:rsidRPr="00395528">
        <w:rPr>
          <w:rStyle w:val="StyleUnderline"/>
          <w:highlight w:val="yellow"/>
        </w:rPr>
        <w:t>The result was decades of impressive economic growth</w:t>
      </w:r>
      <w:r w:rsidRPr="00892166">
        <w:rPr>
          <w:rStyle w:val="StyleUnderline"/>
        </w:rPr>
        <w:t>, during which Japan became an economic power and the world’s second-largest economy</w:t>
      </w:r>
      <w:r w:rsidRPr="00892166">
        <w:rPr>
          <w:sz w:val="16"/>
        </w:rPr>
        <w:t xml:space="preserve"> (only recently surpassed by China, which has a population ten times the size of Japan’s, and is building an impressive education system of its own). Japan’s stagnation in recent years has been caused by other factors, especially the aging of its population, that are beyond the power of even an excellent education system to reverse. </w:t>
      </w:r>
      <w:r w:rsidRPr="00892166">
        <w:rPr>
          <w:sz w:val="16"/>
          <w:szCs w:val="16"/>
        </w:rPr>
        <w:t xml:space="preserve">Other countries have wisely followed Japan’s lead. Taiwan, for example, is another resource-poor nation that has become an economic powerhouse. Indeed, a Taiwanese diplomat recently wrote that “Taiwan’s economic achievement is based on education. [We] believe that education is the bedrock of a nation’s competitiveness.” One would think that no one would argue with that contention. Who Should Pay for Education? Everyone Who Benefits From It—That Is, All of Us Even if all of the evidence points to the importance of education in achieving economic prosperity, however, one could disagree about who should pay for it. Becoming better-educated, after all, will benefit a person through higher income and better job opportunities. If we trust people to choose how to make themselves happy—by buying as much, say, ketchup as they want, and no more—then why do we not simply allow them to buy as much education as they desire, paying out of their own pockets? The latest census data show that those with high school educations earn about $50,000 per year, while those with college educations earn about $94,000 per year. Why should we not trust people to go after this economic bonanza, without anyone else’s help? </w:t>
      </w:r>
      <w:r w:rsidRPr="00892166">
        <w:rPr>
          <w:sz w:val="16"/>
        </w:rPr>
        <w:t>The answer, again, comes from the most basic economic principles</w:t>
      </w:r>
      <w:r w:rsidRPr="00395528">
        <w:rPr>
          <w:rStyle w:val="StyleUnderline"/>
          <w:highlight w:val="yellow"/>
        </w:rPr>
        <w:t>. Education is good</w:t>
      </w:r>
      <w:r w:rsidRPr="00892166">
        <w:rPr>
          <w:rStyle w:val="StyleUnderline"/>
        </w:rPr>
        <w:t xml:space="preserve"> not just for the person who becomes educated, but also </w:t>
      </w:r>
      <w:r w:rsidRPr="00395528">
        <w:rPr>
          <w:rStyle w:val="StyleUnderline"/>
          <w:highlight w:val="yellow"/>
        </w:rPr>
        <w:t xml:space="preserve">for everyone around her. When citizens are </w:t>
      </w:r>
      <w:r w:rsidRPr="006E1C95">
        <w:rPr>
          <w:rStyle w:val="StyleUnderline"/>
        </w:rPr>
        <w:t xml:space="preserve">more </w:t>
      </w:r>
      <w:r w:rsidRPr="00395528">
        <w:rPr>
          <w:rStyle w:val="StyleUnderline"/>
          <w:highlight w:val="yellow"/>
        </w:rPr>
        <w:t>productive, they</w:t>
      </w:r>
      <w:r w:rsidRPr="00892166">
        <w:rPr>
          <w:rStyle w:val="StyleUnderline"/>
        </w:rPr>
        <w:t xml:space="preserve"> are able to contribute to the economy in ways that benefit others far beyond the salaries that they receive. They also </w:t>
      </w:r>
      <w:r w:rsidRPr="00395528">
        <w:rPr>
          <w:rStyle w:val="StyleUnderline"/>
          <w:highlight w:val="yellow"/>
        </w:rPr>
        <w:t>become much less likely to need public assistance</w:t>
      </w:r>
      <w:r w:rsidRPr="00892166">
        <w:rPr>
          <w:sz w:val="16"/>
        </w:rPr>
        <w:t xml:space="preserve"> (when the economy is not in a slump</w:t>
      </w:r>
      <w:r w:rsidRPr="00892166">
        <w:rPr>
          <w:rStyle w:val="StyleUnderline"/>
        </w:rPr>
        <w:t xml:space="preserve">), </w:t>
      </w:r>
      <w:r w:rsidRPr="00395528">
        <w:rPr>
          <w:rStyle w:val="StyleUnderline"/>
          <w:highlight w:val="yellow"/>
        </w:rPr>
        <w:t>to commit criminal acts</w:t>
      </w:r>
      <w:r w:rsidRPr="00892166">
        <w:rPr>
          <w:rStyle w:val="StyleUnderline"/>
        </w:rPr>
        <w:t xml:space="preserve">, and so on. </w:t>
      </w:r>
      <w:r w:rsidRPr="00892166">
        <w:rPr>
          <w:sz w:val="16"/>
        </w:rPr>
        <w:t xml:space="preserve">Economists call these beneficial aspects of </w:t>
      </w:r>
      <w:r w:rsidRPr="00892166">
        <w:rPr>
          <w:rStyle w:val="StyleUnderline"/>
        </w:rPr>
        <w:t>education “positive externalities,” because so many of the good things that education creates are enjoyed by others—people who are “external” to the individual who is deciding how much money to spend on education. This is why it is important for a country’s people, acting together through their government, to increase the amount of spending on education beyond what individuals would choose to spend on their own.</w:t>
      </w:r>
    </w:p>
    <w:p w:rsidR="00C82856" w:rsidRDefault="00C82856" w:rsidP="00C82856">
      <w:pPr>
        <w:rPr>
          <w:rStyle w:val="StyleUnderline"/>
        </w:rPr>
      </w:pPr>
    </w:p>
    <w:p w:rsidR="00C82856" w:rsidRDefault="00C82856" w:rsidP="00C82856">
      <w:pPr>
        <w:pStyle w:val="Heading3"/>
      </w:pPr>
      <w:r>
        <w:t>They Say: “DC Public Schools Bad”</w:t>
      </w:r>
    </w:p>
    <w:p w:rsidR="00C82856" w:rsidRDefault="00C82856" w:rsidP="00C82856">
      <w:pPr>
        <w:pStyle w:val="Heading4"/>
      </w:pPr>
      <w:r>
        <w:t>DC Public Schools good – Increased Pressure</w:t>
      </w:r>
    </w:p>
    <w:p w:rsidR="00C82856" w:rsidRPr="00761AD8" w:rsidRDefault="00C82856" w:rsidP="00C82856">
      <w:pPr>
        <w:rPr>
          <w:b/>
          <w:bCs/>
          <w:sz w:val="26"/>
        </w:rPr>
      </w:pPr>
      <w:r w:rsidRPr="00BE39BB">
        <w:rPr>
          <w:rStyle w:val="Style13ptBold"/>
        </w:rPr>
        <w:t>Mcclusky 17</w:t>
      </w:r>
      <w:r>
        <w:rPr>
          <w:rStyle w:val="Style13ptBold"/>
        </w:rPr>
        <w:t xml:space="preserve"> </w:t>
      </w:r>
      <w:r w:rsidRPr="00BE39BB">
        <w:t>(Neal</w:t>
      </w:r>
      <w:r>
        <w:t xml:space="preserve">, director of Cato’s Center for Educational Freedom, “Do Negative Test Results Mean School Choice Has Failed? Perhaps the Opposite!”, </w:t>
      </w:r>
      <w:r>
        <w:rPr>
          <w:i/>
        </w:rPr>
        <w:t xml:space="preserve">CATO Research Institute, </w:t>
      </w:r>
      <w:r w:rsidRPr="00BE39BB">
        <w:t>4</w:t>
      </w:r>
      <w:r>
        <w:t xml:space="preserve">/28/17, Online: </w:t>
      </w:r>
      <w:hyperlink r:id="rId40" w:history="1">
        <w:r w:rsidRPr="002F615D">
          <w:rPr>
            <w:rStyle w:val="Hyperlink"/>
          </w:rPr>
          <w:t>https://www.cato.org/publications/commentary/do-negative-test-results-mean-school-choice-has-failed-perhaps-opposite</w:t>
        </w:r>
      </w:hyperlink>
      <w:r>
        <w:t>, 7/7, DTS)</w:t>
      </w:r>
    </w:p>
    <w:p w:rsidR="00C82856" w:rsidRDefault="00C82856" w:rsidP="00C82856">
      <w:pPr>
        <w:rPr>
          <w:sz w:val="16"/>
        </w:rPr>
      </w:pPr>
      <w:r w:rsidRPr="00BE39BB">
        <w:rPr>
          <w:sz w:val="16"/>
        </w:rPr>
        <w:t xml:space="preserve">Much more important, the test results may well be the result of choice working, not failing, in Washington. You see, families in Washington have lots of choices. First, </w:t>
      </w:r>
      <w:r w:rsidRPr="00395528">
        <w:rPr>
          <w:rStyle w:val="StyleUnderline"/>
          <w:highlight w:val="yellow"/>
        </w:rPr>
        <w:t>Washington is a city,</w:t>
      </w:r>
      <w:r w:rsidRPr="00BE39BB">
        <w:rPr>
          <w:rStyle w:val="StyleUnderline"/>
        </w:rPr>
        <w:t xml:space="preserve"> so </w:t>
      </w:r>
      <w:r w:rsidRPr="00395528">
        <w:rPr>
          <w:rStyle w:val="StyleUnderline"/>
          <w:highlight w:val="yellow"/>
        </w:rPr>
        <w:t>people who live there can put pressure on the district by</w:t>
      </w:r>
      <w:r w:rsidRPr="00BE39BB">
        <w:rPr>
          <w:rStyle w:val="StyleUnderline"/>
        </w:rPr>
        <w:t xml:space="preserve"> saying, “Shape up or we’ll </w:t>
      </w:r>
      <w:r w:rsidRPr="00395528">
        <w:rPr>
          <w:rStyle w:val="StyleUnderline"/>
          <w:highlight w:val="yellow"/>
        </w:rPr>
        <w:t>move to Virginia or Maryland</w:t>
      </w:r>
      <w:r w:rsidRPr="00BE39BB">
        <w:rPr>
          <w:rStyle w:val="StyleUnderline"/>
        </w:rPr>
        <w:t xml:space="preserve">.” More directly, </w:t>
      </w:r>
      <w:r w:rsidRPr="00395528">
        <w:rPr>
          <w:rStyle w:val="StyleUnderline"/>
          <w:highlight w:val="yellow"/>
        </w:rPr>
        <w:t>Washington has a huge charter</w:t>
      </w:r>
      <w:r w:rsidRPr="00BE39BB">
        <w:rPr>
          <w:rStyle w:val="StyleUnderline"/>
        </w:rPr>
        <w:t xml:space="preserve"> school </w:t>
      </w:r>
      <w:r w:rsidRPr="00395528">
        <w:rPr>
          <w:rStyle w:val="StyleUnderline"/>
          <w:highlight w:val="yellow"/>
        </w:rPr>
        <w:t>sector.</w:t>
      </w:r>
      <w:r w:rsidRPr="00BE39BB">
        <w:rPr>
          <w:rStyle w:val="StyleUnderline"/>
        </w:rPr>
        <w:t xml:space="preserve"> Indeed, 42 percent of the study’s control group attended charter schools</w:t>
      </w:r>
      <w:r w:rsidRPr="00BE39BB">
        <w:rPr>
          <w:sz w:val="16"/>
        </w:rPr>
        <w:t xml:space="preserve">, and 10 percent attended private schools despite losing the lottery. </w:t>
      </w:r>
      <w:r w:rsidRPr="00BE39BB">
        <w:rPr>
          <w:rStyle w:val="StyleUnderline"/>
        </w:rPr>
        <w:t>Only 48 percent attended traditional public schools.</w:t>
      </w:r>
      <w:r w:rsidRPr="00BE39BB">
        <w:rPr>
          <w:sz w:val="16"/>
        </w:rPr>
        <w:t xml:space="preserve"> </w:t>
      </w:r>
      <w:r w:rsidRPr="00BE39BB">
        <w:rPr>
          <w:rStyle w:val="StyleUnderline"/>
        </w:rPr>
        <w:t xml:space="preserve">Quite possibly </w:t>
      </w:r>
      <w:r w:rsidRPr="00395528">
        <w:rPr>
          <w:rStyle w:val="StyleUnderline"/>
          <w:highlight w:val="yellow"/>
        </w:rPr>
        <w:t>because of so much choice pressure</w:t>
      </w:r>
      <w:r w:rsidRPr="00BE39BB">
        <w:rPr>
          <w:rStyle w:val="StyleUnderline"/>
        </w:rPr>
        <w:t xml:space="preserve"> — most </w:t>
      </w:r>
      <w:r w:rsidRPr="00395528">
        <w:rPr>
          <w:rStyle w:val="StyleUnderline"/>
          <w:highlight w:val="yellow"/>
        </w:rPr>
        <w:t>imposed by Congress</w:t>
      </w:r>
      <w:r w:rsidRPr="00BE39BB">
        <w:rPr>
          <w:rStyle w:val="StyleUnderline"/>
        </w:rPr>
        <w:t xml:space="preserve"> — </w:t>
      </w:r>
      <w:r w:rsidRPr="00395528">
        <w:rPr>
          <w:rStyle w:val="StyleUnderline"/>
          <w:highlight w:val="yellow"/>
        </w:rPr>
        <w:t>the public schools</w:t>
      </w:r>
      <w:r w:rsidRPr="00BE39BB">
        <w:rPr>
          <w:rStyle w:val="StyleUnderline"/>
        </w:rPr>
        <w:t xml:space="preserve"> in Washington </w:t>
      </w:r>
      <w:r w:rsidRPr="00395528">
        <w:rPr>
          <w:rStyle w:val="StyleUnderline"/>
          <w:highlight w:val="yellow"/>
        </w:rPr>
        <w:t>have seen</w:t>
      </w:r>
      <w:r w:rsidRPr="00BE39BB">
        <w:rPr>
          <w:rStyle w:val="StyleUnderline"/>
        </w:rPr>
        <w:t xml:space="preserve"> </w:t>
      </w:r>
      <w:r w:rsidRPr="00395528">
        <w:rPr>
          <w:rStyle w:val="StyleUnderline"/>
          <w:highlight w:val="yellow"/>
        </w:rPr>
        <w:t>marked increases in achievement. According to</w:t>
      </w:r>
      <w:r w:rsidRPr="00BE39BB">
        <w:rPr>
          <w:rStyle w:val="StyleUnderline"/>
        </w:rPr>
        <w:t xml:space="preserve"> the </w:t>
      </w:r>
      <w:r w:rsidRPr="00395528">
        <w:rPr>
          <w:rStyle w:val="StyleUnderline"/>
          <w:highlight w:val="yellow"/>
        </w:rPr>
        <w:t>N</w:t>
      </w:r>
      <w:r w:rsidRPr="00BE39BB">
        <w:rPr>
          <w:rStyle w:val="StyleUnderline"/>
        </w:rPr>
        <w:t xml:space="preserve">ational </w:t>
      </w:r>
      <w:r w:rsidRPr="00395528">
        <w:rPr>
          <w:rStyle w:val="StyleUnderline"/>
          <w:highlight w:val="yellow"/>
        </w:rPr>
        <w:t>A</w:t>
      </w:r>
      <w:r w:rsidRPr="00BE39BB">
        <w:rPr>
          <w:rStyle w:val="StyleUnderline"/>
        </w:rPr>
        <w:t xml:space="preserve">ssessment of </w:t>
      </w:r>
      <w:r w:rsidRPr="00395528">
        <w:rPr>
          <w:rStyle w:val="StyleUnderline"/>
          <w:highlight w:val="yellow"/>
        </w:rPr>
        <w:t>E</w:t>
      </w:r>
      <w:r w:rsidRPr="00BE39BB">
        <w:rPr>
          <w:rStyle w:val="StyleUnderline"/>
        </w:rPr>
        <w:t xml:space="preserve">ducational </w:t>
      </w:r>
      <w:r w:rsidRPr="00395528">
        <w:rPr>
          <w:rStyle w:val="StyleUnderline"/>
          <w:highlight w:val="yellow"/>
        </w:rPr>
        <w:t>P</w:t>
      </w:r>
      <w:r w:rsidRPr="00BE39BB">
        <w:rPr>
          <w:rStyle w:val="StyleUnderline"/>
        </w:rPr>
        <w:t xml:space="preserve">rogress, since the mid-1990s achievement in </w:t>
      </w:r>
      <w:r w:rsidRPr="00395528">
        <w:rPr>
          <w:rStyle w:val="StyleUnderline"/>
          <w:highlight w:val="yellow"/>
        </w:rPr>
        <w:t>Washington has risen at a rate appreciably outpacing the national average.</w:t>
      </w:r>
      <w:r w:rsidRPr="00BE39BB">
        <w:rPr>
          <w:rStyle w:val="StyleUnderline"/>
        </w:rPr>
        <w:t xml:space="preserve"> Charter schooling in Washington started in 1996, and the voucher program was created in 2004.</w:t>
      </w:r>
      <w:r>
        <w:rPr>
          <w:rStyle w:val="StyleUnderline"/>
        </w:rPr>
        <w:t xml:space="preserve"> </w:t>
      </w:r>
      <w:r w:rsidRPr="00BE39BB">
        <w:rPr>
          <w:sz w:val="16"/>
        </w:rPr>
        <w:t xml:space="preserve">Alas, </w:t>
      </w:r>
      <w:r w:rsidRPr="00BE39BB">
        <w:rPr>
          <w:rStyle w:val="StyleUnderline"/>
        </w:rPr>
        <w:t>charter schools — tuition-free public schools that in many ways seem private — have likely hurt Washington’s private sector, which was already struggling against free traditional public schools and decades of changes in the Roman Catholic Church</w:t>
      </w:r>
      <w:r w:rsidRPr="00BE39BB">
        <w:rPr>
          <w:sz w:val="16"/>
        </w:rPr>
        <w:t>, whose schools predominate in the private sector. If nothing else, struggling to survive cannot be positive for staff morale.</w:t>
      </w:r>
    </w:p>
    <w:p w:rsidR="00C82856" w:rsidRPr="00BE39BB" w:rsidRDefault="00C82856" w:rsidP="00C82856">
      <w:pPr>
        <w:rPr>
          <w:sz w:val="16"/>
        </w:rPr>
      </w:pPr>
    </w:p>
    <w:p w:rsidR="00C82856" w:rsidRDefault="00C82856" w:rsidP="00C82856">
      <w:pPr>
        <w:pStyle w:val="Heading4"/>
      </w:pPr>
      <w:r>
        <w:t>DC public schools on the rise – focus on the bottom percentile</w:t>
      </w:r>
    </w:p>
    <w:p w:rsidR="00C82856" w:rsidRDefault="00C82856" w:rsidP="00C82856">
      <w:pPr>
        <w:rPr>
          <w:rStyle w:val="Style13ptBold"/>
        </w:rPr>
      </w:pPr>
      <w:r w:rsidRPr="00F8709A">
        <w:rPr>
          <w:rStyle w:val="Style13ptBold"/>
        </w:rPr>
        <w:t>Phenicie 17</w:t>
      </w:r>
    </w:p>
    <w:p w:rsidR="00C82856" w:rsidRPr="00F8709A" w:rsidRDefault="00C82856" w:rsidP="00C82856">
      <w:r w:rsidRPr="00F8709A">
        <w:t>(</w:t>
      </w:r>
      <w:r>
        <w:t xml:space="preserve">Carolyn, Washington, D.C.-based reporter covering K-12 education issues in Congress, the Education Department and the 2016 campaign, “n D.C.’s Revamped ‘Opportunity Academies,’ There Are No Forgotten Students on Graduation Day”, </w:t>
      </w:r>
      <w:r>
        <w:rPr>
          <w:i/>
        </w:rPr>
        <w:t>The 74</w:t>
      </w:r>
      <w:r>
        <w:t xml:space="preserve">, 4/28/17, Online: </w:t>
      </w:r>
      <w:hyperlink r:id="rId41" w:history="1">
        <w:r w:rsidRPr="00993C8B">
          <w:rPr>
            <w:rStyle w:val="Hyperlink"/>
          </w:rPr>
          <w:t>https://www.the74million.org/article/in-dcs-revamped-opportunity-academies-there-are-no-forgotten-students-on-graduation-day</w:t>
        </w:r>
      </w:hyperlink>
      <w:r>
        <w:t>, 7/9, DTS)</w:t>
      </w:r>
    </w:p>
    <w:p w:rsidR="00C82856" w:rsidRDefault="00C82856" w:rsidP="00C82856">
      <w:pPr>
        <w:rPr>
          <w:sz w:val="14"/>
        </w:rPr>
      </w:pPr>
      <w:r w:rsidRPr="00F8709A">
        <w:rPr>
          <w:rStyle w:val="StyleUnderline"/>
        </w:rPr>
        <w:t xml:space="preserve">The rapid improvement in Washington, D.C.’s schools is one of the biggest education stories of the past decade. The </w:t>
      </w:r>
      <w:r w:rsidRPr="00395528">
        <w:rPr>
          <w:rStyle w:val="StyleUnderline"/>
          <w:highlight w:val="yellow"/>
        </w:rPr>
        <w:t>graduation rate for D.C. Public Schools, which educate</w:t>
      </w:r>
      <w:r w:rsidRPr="00F8709A">
        <w:rPr>
          <w:rStyle w:val="StyleUnderline"/>
        </w:rPr>
        <w:t xml:space="preserve"> some </w:t>
      </w:r>
      <w:r w:rsidRPr="00395528">
        <w:rPr>
          <w:rStyle w:val="StyleUnderline"/>
          <w:highlight w:val="yellow"/>
        </w:rPr>
        <w:t>60 percent of</w:t>
      </w:r>
      <w:r w:rsidRPr="00F8709A">
        <w:rPr>
          <w:rStyle w:val="StyleUnderline"/>
        </w:rPr>
        <w:t xml:space="preserve"> K-12 </w:t>
      </w:r>
      <w:r w:rsidRPr="00395528">
        <w:rPr>
          <w:rStyle w:val="StyleUnderline"/>
          <w:highlight w:val="yellow"/>
        </w:rPr>
        <w:t>students</w:t>
      </w:r>
      <w:r w:rsidRPr="00F8709A">
        <w:rPr>
          <w:rStyle w:val="StyleUnderline"/>
        </w:rPr>
        <w:t xml:space="preserve"> in the capital city, has </w:t>
      </w:r>
      <w:r w:rsidRPr="00395528">
        <w:rPr>
          <w:rStyle w:val="StyleUnderline"/>
          <w:highlight w:val="yellow"/>
        </w:rPr>
        <w:t>jumped from 53 percent</w:t>
      </w:r>
      <w:r w:rsidRPr="00F8709A">
        <w:rPr>
          <w:rStyle w:val="StyleUnderline"/>
        </w:rPr>
        <w:t xml:space="preserve"> in 2011 </w:t>
      </w:r>
      <w:r w:rsidRPr="00395528">
        <w:rPr>
          <w:rStyle w:val="StyleUnderline"/>
          <w:highlight w:val="yellow"/>
        </w:rPr>
        <w:t>to 69 percent</w:t>
      </w:r>
      <w:r w:rsidRPr="00F8709A">
        <w:rPr>
          <w:rStyle w:val="StyleUnderline"/>
        </w:rPr>
        <w:t xml:space="preserve"> in 2016.</w:t>
      </w:r>
      <w:r>
        <w:rPr>
          <w:rStyle w:val="StyleUnderline"/>
        </w:rPr>
        <w:t xml:space="preserve"> </w:t>
      </w:r>
      <w:r w:rsidRPr="00395528">
        <w:rPr>
          <w:rStyle w:val="StyleUnderline"/>
          <w:highlight w:val="yellow"/>
        </w:rPr>
        <w:t>That upward trend — on track to hit 75 percent</w:t>
      </w:r>
      <w:r w:rsidRPr="00F8709A">
        <w:rPr>
          <w:rStyle w:val="StyleUnderline"/>
        </w:rPr>
        <w:t xml:space="preserve"> by the end of next school year (the national rate is 83 percent)</w:t>
      </w:r>
      <w:r w:rsidRPr="00F8709A">
        <w:rPr>
          <w:sz w:val="14"/>
        </w:rPr>
        <w:t xml:space="preserve"> — isn’t satisfactory for </w:t>
      </w:r>
      <w:r w:rsidRPr="00395528">
        <w:rPr>
          <w:rStyle w:val="StyleUnderline"/>
          <w:highlight w:val="yellow"/>
        </w:rPr>
        <w:t>district officials</w:t>
      </w:r>
      <w:r w:rsidRPr="00F8709A">
        <w:rPr>
          <w:rStyle w:val="StyleUnderline"/>
        </w:rPr>
        <w:t xml:space="preserve">, who have turned their </w:t>
      </w:r>
      <w:r w:rsidRPr="00395528">
        <w:rPr>
          <w:rStyle w:val="StyleUnderline"/>
          <w:highlight w:val="yellow"/>
        </w:rPr>
        <w:t>focus on the 31 percent of students who aren’t making it</w:t>
      </w:r>
      <w:r w:rsidRPr="00F8709A">
        <w:rPr>
          <w:rStyle w:val="StyleUnderline"/>
        </w:rPr>
        <w:t xml:space="preserve"> through.</w:t>
      </w:r>
      <w:r>
        <w:rPr>
          <w:rStyle w:val="StyleUnderline"/>
        </w:rPr>
        <w:t xml:space="preserve"> </w:t>
      </w:r>
      <w:r w:rsidRPr="00F8709A">
        <w:rPr>
          <w:sz w:val="14"/>
        </w:rPr>
        <w:t xml:space="preserve">“There was a time when people thought that if students didn’t graduate in four years, because we don’t get credit for those students, it just didn’t matter,” said Jane Spence, DCPS’s deputy chief of secondary schools. Spence spoke to members of the Education Writers Association visiting Luke C. Moore, an alternative education high school in the Brookland neighborhood of northeast D.C., during the group’s annual conference last week. “We decided even if it takes you a little longer, </w:t>
      </w:r>
      <w:r w:rsidRPr="00F8709A">
        <w:rPr>
          <w:rStyle w:val="StyleUnderline"/>
        </w:rPr>
        <w:t xml:space="preserve">we are </w:t>
      </w:r>
      <w:r w:rsidRPr="00395528">
        <w:rPr>
          <w:rStyle w:val="StyleUnderline"/>
          <w:highlight w:val="yellow"/>
        </w:rPr>
        <w:t>willing to stick with you</w:t>
      </w:r>
      <w:r w:rsidRPr="00F8709A">
        <w:rPr>
          <w:rStyle w:val="StyleUnderline"/>
        </w:rPr>
        <w:t xml:space="preserve"> to make sure that you get this diploma </w:t>
      </w:r>
      <w:r w:rsidRPr="00395528">
        <w:rPr>
          <w:rStyle w:val="StyleUnderline"/>
          <w:highlight w:val="yellow"/>
        </w:rPr>
        <w:t>because it’s so important to</w:t>
      </w:r>
      <w:r w:rsidRPr="00F8709A">
        <w:rPr>
          <w:rStyle w:val="StyleUnderline"/>
        </w:rPr>
        <w:t xml:space="preserve"> the trajectory of </w:t>
      </w:r>
      <w:r w:rsidRPr="00395528">
        <w:rPr>
          <w:rStyle w:val="StyleUnderline"/>
          <w:highlight w:val="yellow"/>
        </w:rPr>
        <w:t>your life</w:t>
      </w:r>
      <w:r w:rsidRPr="00F8709A">
        <w:rPr>
          <w:sz w:val="14"/>
        </w:rPr>
        <w:t>,” Spence said. Moore is one of four alternative schools — rebranded as “</w:t>
      </w:r>
      <w:r w:rsidRPr="00F8709A">
        <w:rPr>
          <w:rStyle w:val="StyleUnderline"/>
        </w:rPr>
        <w:t>opportunity academies</w:t>
      </w:r>
      <w:r w:rsidRPr="00F8709A">
        <w:rPr>
          <w:sz w:val="14"/>
        </w:rPr>
        <w:t>” — in the roughly 48,400-student DCPS. It focuses on students ages 17 to 21, with an emphasis on getting them to college. Washington Metropolitan concentrates more on younger students, and will open an eighth grade next year. Ballou STAY (School To Aid Youth) and Roosevelt STAY serve students up to age 24 and offer GED and national external diploma programs. The opportunity academies have a big-name supporter: former first lady Michelle Obama, who visited Moore just before this year’s inauguration and went to Ballou STAY in March. In addition to the roughly 2,000 students in DCPS schools at risk of dropping out, the district is focusing on the nearly 10,000 school-age young people who aren’t connected to any school in D.C. Two new staffers at the district’s central office this year do nothing but try to find and re-engage them. This year, Moore has started offering more competency-based, personalized learning that allows students to move through coursework at their own pace. The EWA group visited an English class wrapping up their year-end projects, presentations on various social justice issues. Each made a PowerPoint detailing the problem and presenting a possible solution. The issues presented ranged from “banning the box” that requires job applicants to disclose criminal records, to ending violence by police, to curtailing the wage gap between men and women. Every opportunity academy also offers career and technical education options and a nearly full complement of sports teams, uncommon for alternative education campuses. The Moore boys’ basketball team lost the “Opportunity League” championship to Washington Metropolitan in triple overtime in April. The 300 students enrolled at Moore come there for different reasons. Some, like Jelani Humbles, 19, fell behind in regular classes while trying to access special education services at a different school. Others, like Quion Shears, 19, came to Moore after leaving another high school. Shears, whose story brought on a few tears, attended a neighborhood high school in D.C. but said he dropped out in ninth grade to take care of his mother, who had gotten sick. She died within a few months, and he was arrested not long after and charged with armed robbery. While in jail, his grandmother died as well, he said. He was home for just a short time before he was picked up by police again. Now, though, he’s set to graduate from Moore this year. After being shuffled through the school and correctional systems, the welcoming environment at Moore felt different, he said. “Every teacher is in my corner,” he said. “</w:t>
      </w:r>
      <w:r w:rsidRPr="00F8709A">
        <w:rPr>
          <w:rStyle w:val="StyleUnderline"/>
        </w:rPr>
        <w:t>They make me feel like family</w:t>
      </w:r>
      <w:r w:rsidRPr="00F8709A">
        <w:rPr>
          <w:sz w:val="14"/>
        </w:rPr>
        <w:t xml:space="preserve">.” Shears has decided he’s coming back to Moore as an intern next year — a surprise announcement that Principal Jada Langston said was news to her. Bobby Davis Jr., 20, who said he “wasn’t always the most promising student,” </w:t>
      </w:r>
      <w:r w:rsidRPr="00F8709A">
        <w:rPr>
          <w:rStyle w:val="StyleUnderline"/>
        </w:rPr>
        <w:t xml:space="preserve">estimated he had attended eight schools in D.C. and three in South Carolina (including a private school that scouted him to play football). It wasn’t until he came to Moore, he said, that he felt the </w:t>
      </w:r>
      <w:r w:rsidRPr="00395528">
        <w:rPr>
          <w:rStyle w:val="StyleUnderline"/>
          <w:highlight w:val="yellow"/>
        </w:rPr>
        <w:t>school staff was invested in him and college</w:t>
      </w:r>
      <w:r w:rsidRPr="00F8709A">
        <w:rPr>
          <w:rStyle w:val="StyleUnderline"/>
        </w:rPr>
        <w:t xml:space="preserve"> for the first time seemed like an option.</w:t>
      </w:r>
      <w:r>
        <w:rPr>
          <w:rStyle w:val="StyleUnderline"/>
        </w:rPr>
        <w:t xml:space="preserve"> </w:t>
      </w:r>
      <w:r w:rsidRPr="00F8709A">
        <w:rPr>
          <w:rStyle w:val="StyleUnderline"/>
        </w:rPr>
        <w:t>“I literally can’t give this school enough praise</w:t>
      </w:r>
      <w:r w:rsidRPr="00F8709A">
        <w:rPr>
          <w:sz w:val="14"/>
        </w:rPr>
        <w:t>,” he told the roughly 15 EWA members during their tour of the school, citing supportive adults from the administration to teachers to janitors and cafeteria workers.</w:t>
      </w:r>
    </w:p>
    <w:p w:rsidR="00C82856" w:rsidRDefault="00C82856" w:rsidP="00C82856">
      <w:pPr>
        <w:rPr>
          <w:sz w:val="14"/>
        </w:rPr>
      </w:pPr>
    </w:p>
    <w:p w:rsidR="00C82856" w:rsidRDefault="00C82856" w:rsidP="00C82856">
      <w:pPr>
        <w:pStyle w:val="Heading4"/>
      </w:pPr>
      <w:r>
        <w:t>Public schools are doing better than private school – only we have comparative evidence</w:t>
      </w:r>
    </w:p>
    <w:p w:rsidR="00C82856" w:rsidRPr="00C32A5E" w:rsidRDefault="00C82856" w:rsidP="00C82856">
      <w:pPr>
        <w:rPr>
          <w:rStyle w:val="Style13ptBold"/>
        </w:rPr>
      </w:pPr>
      <w:r>
        <w:rPr>
          <w:rStyle w:val="Style13ptBold"/>
        </w:rPr>
        <w:t xml:space="preserve">Economist 17 </w:t>
      </w:r>
      <w:r w:rsidRPr="00C32A5E">
        <w:t>(Economist, a news magazine, “Private schools are doing worse in Washington, DC”, 5/4/2017, https://www.economist.com/news/united-states/21721640-should-you-spend-your-voucher-one-private-schools-are-doing-worse-washington-dc, accessed on: 7/8/2017, Economist)</w:t>
      </w:r>
      <w:r w:rsidRPr="00F121BF">
        <w:rPr>
          <w:b/>
        </w:rPr>
        <w:t>//RJ</w:t>
      </w:r>
    </w:p>
    <w:p w:rsidR="00C82856" w:rsidRDefault="00C82856" w:rsidP="00C82856">
      <w:pPr>
        <w:rPr>
          <w:sz w:val="16"/>
        </w:rPr>
      </w:pPr>
      <w:r w:rsidRPr="00946967">
        <w:rPr>
          <w:sz w:val="16"/>
        </w:rPr>
        <w:t>IMAGINE you are a poor parent in Washington, DC. You assumed you would send your child to a public school.</w:t>
      </w:r>
      <w:r w:rsidRPr="00C32A5E">
        <w:rPr>
          <w:rStyle w:val="StyleUnderline"/>
        </w:rPr>
        <w:t xml:space="preserve"> But you have been offered a voucher worth up to $12,000 towards tuition at a private one. Should you use it?</w:t>
      </w:r>
      <w:r>
        <w:rPr>
          <w:rStyle w:val="StyleUnderline"/>
        </w:rPr>
        <w:t xml:space="preserve"> </w:t>
      </w:r>
      <w:r w:rsidRPr="00946967">
        <w:rPr>
          <w:sz w:val="16"/>
        </w:rPr>
        <w:t xml:space="preserve">Until recently the evidence suggested that you should. In 2004 Congress created the DC Opportunity Scholarship Programme, the first school-voucher scheme directly subsidised by the federal government (states and charities subsidise many others). Since then up to 2,000 families a year have been handed vouchers to attend private school after winning lotteries. In 2010 a study found that 82% of pupils offered a voucher went on to graduate from high school, compared with 70% of similar peers who attended public schools. Studies of Milwaukee, which introduced vouchers in 1990, have found similar effects on graduation rates. A 2015 study of a privately funded programme in New York found that blacks who received vouchers had higher rates of college enrolment. In Vermont the value of a house is higher if it is in an area that offers school vouchers, suggesting that parents will pay to become eligible for them. </w:t>
      </w:r>
      <w:r w:rsidRPr="00C32A5E">
        <w:rPr>
          <w:rStyle w:val="StyleUnderline"/>
        </w:rPr>
        <w:t xml:space="preserve">Yet evidence is piling up on the other side. In the past two years </w:t>
      </w:r>
      <w:r w:rsidRPr="00395528">
        <w:rPr>
          <w:rStyle w:val="StyleUnderline"/>
          <w:highlight w:val="yellow"/>
        </w:rPr>
        <w:t>studies of Louisiana and Ohio have found</w:t>
      </w:r>
      <w:r w:rsidRPr="00C32A5E">
        <w:rPr>
          <w:rStyle w:val="StyleUnderline"/>
        </w:rPr>
        <w:t xml:space="preserve"> that </w:t>
      </w:r>
      <w:r w:rsidRPr="00395528">
        <w:rPr>
          <w:rStyle w:val="StyleUnderline"/>
          <w:highlight w:val="yellow"/>
        </w:rPr>
        <w:t>pupils using a voucher did worse on state tests than peers at public school</w:t>
      </w:r>
      <w:r w:rsidRPr="00C32A5E">
        <w:rPr>
          <w:rStyle w:val="StyleUnderline"/>
        </w:rPr>
        <w:t xml:space="preserve">s. </w:t>
      </w:r>
      <w:r w:rsidRPr="00946967">
        <w:rPr>
          <w:sz w:val="16"/>
        </w:rPr>
        <w:t xml:space="preserve">A recent literature review concluded that “the effects of vouchers have been disappointing relative to early views on their promise”. On April 27th another study put the boot in. </w:t>
      </w:r>
      <w:r w:rsidRPr="00C32A5E">
        <w:rPr>
          <w:rStyle w:val="StyleUnderline"/>
        </w:rPr>
        <w:t xml:space="preserve">The Institute of Education Sciences, the research arm of the Department of Education, analysed the results of </w:t>
      </w:r>
      <w:r w:rsidRPr="00395528">
        <w:rPr>
          <w:rStyle w:val="StyleUnderline"/>
          <w:highlight w:val="yellow"/>
        </w:rPr>
        <w:t>children in Washington, DC’s</w:t>
      </w:r>
      <w:r w:rsidRPr="00C32A5E">
        <w:rPr>
          <w:rStyle w:val="StyleUnderline"/>
        </w:rPr>
        <w:t xml:space="preserve"> scheme between 2012 and 2014. It found that, on average, pupils </w:t>
      </w:r>
      <w:r w:rsidRPr="00395528">
        <w:rPr>
          <w:rStyle w:val="StyleUnderline"/>
          <w:highlight w:val="yellow"/>
        </w:rPr>
        <w:t>who attended private school had lower maths scor</w:t>
      </w:r>
      <w:r w:rsidRPr="00C32A5E">
        <w:rPr>
          <w:rStyle w:val="StyleUnderline"/>
        </w:rPr>
        <w:t xml:space="preserve">es at the end of their first year </w:t>
      </w:r>
      <w:r w:rsidRPr="00395528">
        <w:rPr>
          <w:rStyle w:val="StyleUnderline"/>
          <w:highlight w:val="yellow"/>
        </w:rPr>
        <w:t>than those who did not.</w:t>
      </w:r>
      <w:r>
        <w:rPr>
          <w:rStyle w:val="StyleUnderline"/>
        </w:rPr>
        <w:t xml:space="preserve"> </w:t>
      </w:r>
      <w:r w:rsidRPr="00946967">
        <w:rPr>
          <w:sz w:val="16"/>
        </w:rPr>
        <w:t xml:space="preserve">Children often take time to adjust to new schools. Still, the results seem disappointing for advocates of school vouchers, a group that includes many Republican governors and Betsy DeVos, Donald Trump’s education secretary. They nevertheless suggest that other education reforms are working. </w:t>
      </w:r>
      <w:r w:rsidRPr="00395528">
        <w:rPr>
          <w:rStyle w:val="StyleUnderline"/>
          <w:highlight w:val="yellow"/>
        </w:rPr>
        <w:t>The</w:t>
      </w:r>
      <w:r w:rsidRPr="00C32A5E">
        <w:rPr>
          <w:rStyle w:val="StyleUnderline"/>
        </w:rPr>
        <w:t xml:space="preserve"> relatively lacklustre </w:t>
      </w:r>
      <w:r w:rsidRPr="00395528">
        <w:rPr>
          <w:rStyle w:val="StyleUnderline"/>
          <w:highlight w:val="yellow"/>
        </w:rPr>
        <w:t>performance of private schools</w:t>
      </w:r>
      <w:r w:rsidRPr="00C32A5E">
        <w:rPr>
          <w:rStyle w:val="StyleUnderline"/>
        </w:rPr>
        <w:t xml:space="preserve"> in Washington, DC </w:t>
      </w:r>
      <w:r w:rsidRPr="00395528">
        <w:rPr>
          <w:rStyle w:val="StyleUnderline"/>
          <w:highlight w:val="yellow"/>
        </w:rPr>
        <w:t>reflects improvement in public schools</w:t>
      </w:r>
      <w:r w:rsidRPr="00C32A5E">
        <w:rPr>
          <w:rStyle w:val="StyleUnderline"/>
        </w:rPr>
        <w:t>.</w:t>
      </w:r>
      <w:r w:rsidRPr="00946967">
        <w:rPr>
          <w:sz w:val="16"/>
        </w:rPr>
        <w:t xml:space="preserve"> </w:t>
      </w:r>
      <w:r w:rsidRPr="00C32A5E">
        <w:rPr>
          <w:rStyle w:val="StyleUnderline"/>
        </w:rPr>
        <w:t xml:space="preserve">A decade ago Adrian Fenty, then the mayor, took away powers from the city’s elected board of education and installed a new schools chancellor, Michelle </w:t>
      </w:r>
      <w:r w:rsidRPr="00395528">
        <w:rPr>
          <w:rStyle w:val="StyleUnderline"/>
          <w:highlight w:val="yellow"/>
        </w:rPr>
        <w:t>Rhee.</w:t>
      </w:r>
      <w:r>
        <w:rPr>
          <w:rStyle w:val="StyleUnderline"/>
        </w:rPr>
        <w:t xml:space="preserve"> </w:t>
      </w:r>
      <w:r w:rsidRPr="00C32A5E">
        <w:rPr>
          <w:rStyle w:val="StyleUnderline"/>
        </w:rPr>
        <w:t xml:space="preserve">She began to </w:t>
      </w:r>
      <w:r w:rsidRPr="00395528">
        <w:rPr>
          <w:rStyle w:val="StyleUnderline"/>
          <w:highlight w:val="yellow"/>
        </w:rPr>
        <w:t>hold teachers</w:t>
      </w:r>
      <w:r w:rsidRPr="00C32A5E">
        <w:rPr>
          <w:rStyle w:val="StyleUnderline"/>
        </w:rPr>
        <w:t xml:space="preserve"> at traditional public schools </w:t>
      </w:r>
      <w:r w:rsidRPr="00395528">
        <w:rPr>
          <w:rStyle w:val="StyleUnderline"/>
          <w:highlight w:val="yellow"/>
        </w:rPr>
        <w:t>accountable for pupils’ performance. The worst were fired and the best earned bonuses</w:t>
      </w:r>
      <w:r w:rsidRPr="00C32A5E">
        <w:rPr>
          <w:rStyle w:val="StyleUnderline"/>
        </w:rPr>
        <w:t xml:space="preserve"> and pay rises.</w:t>
      </w:r>
      <w:r w:rsidRPr="00946967">
        <w:rPr>
          <w:sz w:val="16"/>
        </w:rPr>
        <w:t xml:space="preserve"> The city also encouraged the growth of independently-run public schools, known as charter schools. In 2015-16, 45% of pupils in public schools in the city were at charters, up from 24% a decade previously</w:t>
      </w:r>
      <w:r w:rsidRPr="00C32A5E">
        <w:rPr>
          <w:rStyle w:val="StyleUnderline"/>
        </w:rPr>
        <w:t>.</w:t>
      </w:r>
      <w:r w:rsidRPr="00946967">
        <w:rPr>
          <w:sz w:val="16"/>
        </w:rPr>
        <w:t xml:space="preserve"> Meanwhile </w:t>
      </w:r>
      <w:r w:rsidRPr="00395528">
        <w:rPr>
          <w:rStyle w:val="StyleUnderline"/>
          <w:highlight w:val="yellow"/>
        </w:rPr>
        <w:t>private schools</w:t>
      </w:r>
      <w:r w:rsidRPr="00C32A5E">
        <w:rPr>
          <w:rStyle w:val="StyleUnderline"/>
        </w:rPr>
        <w:t xml:space="preserve">, many of which are attached to churches, </w:t>
      </w:r>
      <w:r w:rsidRPr="00395528">
        <w:rPr>
          <w:rStyle w:val="StyleUnderline"/>
          <w:highlight w:val="yellow"/>
        </w:rPr>
        <w:t>have struggled.</w:t>
      </w:r>
      <w:r w:rsidRPr="00C32A5E">
        <w:rPr>
          <w:rStyle w:val="StyleUnderline"/>
        </w:rPr>
        <w:t xml:space="preserve"> In America as a whole, </w:t>
      </w:r>
      <w:r w:rsidRPr="00395528">
        <w:rPr>
          <w:rStyle w:val="StyleUnderline"/>
          <w:highlight w:val="yellow"/>
        </w:rPr>
        <w:t>the Catholic ones have swapped nuns for professional teachers and have been hit financially</w:t>
      </w:r>
      <w:r w:rsidRPr="00C32A5E">
        <w:rPr>
          <w:rStyle w:val="StyleUnderline"/>
        </w:rPr>
        <w:t xml:space="preserve"> as dioceses have paid compensation for historical sexual-abuse cases</w:t>
      </w:r>
      <w:r w:rsidRPr="00946967">
        <w:rPr>
          <w:sz w:val="16"/>
        </w:rPr>
        <w:t xml:space="preserve">. </w:t>
      </w:r>
      <w:r w:rsidRPr="00C32A5E">
        <w:rPr>
          <w:rStyle w:val="StyleUnderline"/>
        </w:rPr>
        <w:t>Competition from charter schools has suppressed enrolment, too.</w:t>
      </w:r>
      <w:r w:rsidRPr="00946967">
        <w:rPr>
          <w:sz w:val="16"/>
        </w:rPr>
        <w:t xml:space="preserve"> Good statistics are lacking, but the Urban Institute, a think-tank based in Washington, estimates that the number of pupils aged between five and 17 in private schools may have dropped by two-thirds between 1999 and 2014. To survive, </w:t>
      </w:r>
      <w:r w:rsidRPr="00395528">
        <w:rPr>
          <w:rStyle w:val="StyleUnderline"/>
          <w:highlight w:val="yellow"/>
        </w:rPr>
        <w:t>several Catholic schools</w:t>
      </w:r>
      <w:r w:rsidRPr="00C32A5E">
        <w:rPr>
          <w:rStyle w:val="StyleUnderline"/>
        </w:rPr>
        <w:t xml:space="preserve"> in Washington </w:t>
      </w:r>
      <w:r w:rsidRPr="00395528">
        <w:rPr>
          <w:rStyle w:val="StyleUnderline"/>
          <w:highlight w:val="yellow"/>
        </w:rPr>
        <w:t>have shed their religious affiliation and converted to charter schools,</w:t>
      </w:r>
      <w:r w:rsidRPr="00C32A5E">
        <w:rPr>
          <w:rStyle w:val="StyleUnderline"/>
        </w:rPr>
        <w:t xml:space="preserve"> thereby adding pupils to the public rolls.</w:t>
      </w:r>
      <w:r w:rsidRPr="00946967">
        <w:rPr>
          <w:sz w:val="16"/>
        </w:rPr>
        <w:t xml:space="preserve"> </w:t>
      </w:r>
      <w:r w:rsidRPr="00C32A5E">
        <w:rPr>
          <w:rStyle w:val="StyleUnderline"/>
        </w:rPr>
        <w:t xml:space="preserve">Overall </w:t>
      </w:r>
      <w:r w:rsidRPr="00395528">
        <w:rPr>
          <w:rStyle w:val="StyleUnderline"/>
          <w:highlight w:val="yellow"/>
        </w:rPr>
        <w:t>enrolment in public schools has increased since 2008-09</w:t>
      </w:r>
      <w:r w:rsidRPr="00C32A5E">
        <w:rPr>
          <w:rStyle w:val="StyleUnderline"/>
        </w:rPr>
        <w:t xml:space="preserve">, from 70,919 pupils to 87,344 in 2015-16. Most of that growth was a result of swelling attendance at charter schools, but traditional </w:t>
      </w:r>
      <w:r w:rsidRPr="00395528">
        <w:rPr>
          <w:rStyle w:val="StyleUnderline"/>
          <w:highlight w:val="yellow"/>
        </w:rPr>
        <w:t>public schools expanded,</w:t>
      </w:r>
      <w:r w:rsidRPr="00C32A5E">
        <w:rPr>
          <w:rStyle w:val="StyleUnderline"/>
        </w:rPr>
        <w:t xml:space="preserve"> too.</w:t>
      </w:r>
      <w:r>
        <w:rPr>
          <w:rStyle w:val="StyleUnderline"/>
        </w:rPr>
        <w:t xml:space="preserve"> </w:t>
      </w:r>
      <w:r w:rsidRPr="00946967">
        <w:rPr>
          <w:sz w:val="16"/>
        </w:rPr>
        <w:t xml:space="preserve">Between 2011 and 2015 </w:t>
      </w:r>
      <w:r w:rsidRPr="00C32A5E">
        <w:rPr>
          <w:rStyle w:val="StyleUnderline"/>
        </w:rPr>
        <w:t xml:space="preserve">traditional </w:t>
      </w:r>
      <w:r w:rsidRPr="00395528">
        <w:rPr>
          <w:rStyle w:val="StyleUnderline"/>
          <w:highlight w:val="yellow"/>
        </w:rPr>
        <w:t>public schools</w:t>
      </w:r>
      <w:r w:rsidRPr="00C32A5E">
        <w:rPr>
          <w:rStyle w:val="StyleUnderline"/>
        </w:rPr>
        <w:t xml:space="preserve"> in Washington </w:t>
      </w:r>
      <w:r w:rsidRPr="00395528">
        <w:rPr>
          <w:rStyle w:val="StyleUnderline"/>
          <w:highlight w:val="yellow"/>
        </w:rPr>
        <w:t>made large</w:t>
      </w:r>
      <w:r w:rsidRPr="00C32A5E">
        <w:rPr>
          <w:rStyle w:val="StyleUnderline"/>
        </w:rPr>
        <w:t xml:space="preserve">r </w:t>
      </w:r>
      <w:r w:rsidRPr="00395528">
        <w:rPr>
          <w:rStyle w:val="StyleUnderline"/>
          <w:highlight w:val="yellow"/>
        </w:rPr>
        <w:t>gains in the N</w:t>
      </w:r>
      <w:r w:rsidRPr="00C32A5E">
        <w:rPr>
          <w:rStyle w:val="StyleUnderline"/>
        </w:rPr>
        <w:t xml:space="preserve">ational </w:t>
      </w:r>
      <w:r w:rsidRPr="00395528">
        <w:rPr>
          <w:rStyle w:val="StyleUnderline"/>
          <w:highlight w:val="yellow"/>
        </w:rPr>
        <w:t>A</w:t>
      </w:r>
      <w:r w:rsidRPr="00C32A5E">
        <w:rPr>
          <w:rStyle w:val="StyleUnderline"/>
        </w:rPr>
        <w:t xml:space="preserve">ssessment of </w:t>
      </w:r>
      <w:r w:rsidRPr="00395528">
        <w:rPr>
          <w:rStyle w:val="StyleUnderline"/>
          <w:highlight w:val="yellow"/>
        </w:rPr>
        <w:t>E</w:t>
      </w:r>
      <w:r w:rsidRPr="00C32A5E">
        <w:rPr>
          <w:rStyle w:val="StyleUnderline"/>
        </w:rPr>
        <w:t xml:space="preserve">ducational </w:t>
      </w:r>
      <w:r w:rsidRPr="00395528">
        <w:rPr>
          <w:rStyle w:val="StyleUnderline"/>
          <w:highlight w:val="yellow"/>
        </w:rPr>
        <w:t>P</w:t>
      </w:r>
      <w:r w:rsidRPr="00C32A5E">
        <w:rPr>
          <w:rStyle w:val="StyleUnderline"/>
        </w:rPr>
        <w:t>rogress, a nationwide set of tests, than those in any other large city. Pupils at charters tend to score even higher on citywide tests than those at other public schools.</w:t>
      </w:r>
      <w:r w:rsidRPr="00946967">
        <w:rPr>
          <w:sz w:val="16"/>
        </w:rPr>
        <w:t xml:space="preserve"> Gentrification is one reason for the increased scores, notes Matthew Chingos of the Urban Institute. But his research also shows that the gains are larger than demographics alone would suggest. </w:t>
      </w:r>
      <w:r w:rsidRPr="00C32A5E">
        <w:rPr>
          <w:rStyle w:val="StyleUnderline"/>
        </w:rPr>
        <w:t xml:space="preserve">The latest study indicates that, at least initially, </w:t>
      </w:r>
      <w:r w:rsidRPr="00395528">
        <w:rPr>
          <w:rStyle w:val="StyleUnderline"/>
          <w:highlight w:val="yellow"/>
        </w:rPr>
        <w:t>vouchers are only as effective as the schools they allow children to attend</w:t>
      </w:r>
      <w:r w:rsidRPr="00C32A5E">
        <w:rPr>
          <w:rStyle w:val="StyleUnderline"/>
        </w:rPr>
        <w:t xml:space="preserve">. </w:t>
      </w:r>
      <w:r w:rsidRPr="00946967">
        <w:rPr>
          <w:sz w:val="16"/>
        </w:rPr>
        <w:t>But it does not undermine the argument for competition, since the pressure from charters is one reason why public schools have improved</w:t>
      </w:r>
      <w:r w:rsidRPr="00C32A5E">
        <w:rPr>
          <w:rStyle w:val="StyleUnderline"/>
        </w:rPr>
        <w:t xml:space="preserve">. </w:t>
      </w:r>
      <w:r w:rsidRPr="00946967">
        <w:rPr>
          <w:sz w:val="16"/>
        </w:rPr>
        <w:t xml:space="preserve">A parent with a voucher may increasingly think twice about using it. That is a good choice to have. </w:t>
      </w:r>
    </w:p>
    <w:p w:rsidR="00C82856" w:rsidRPr="00946967" w:rsidRDefault="00C82856" w:rsidP="00C82856"/>
    <w:p w:rsidR="00C82856" w:rsidRDefault="00C82856" w:rsidP="00C82856">
      <w:pPr>
        <w:pStyle w:val="Heading4"/>
      </w:pPr>
      <w:r>
        <w:t>New accountability standards are improving public schools – they are creating competition within public schools</w:t>
      </w:r>
    </w:p>
    <w:p w:rsidR="00C82856" w:rsidRPr="00E25A74" w:rsidRDefault="00C82856" w:rsidP="00C82856">
      <w:r>
        <w:rPr>
          <w:rStyle w:val="Style13ptBold"/>
        </w:rPr>
        <w:t xml:space="preserve">Towhey 17 </w:t>
      </w:r>
      <w:r w:rsidRPr="00E25A74">
        <w:t>(Jessica R., contributor to Real Clear Education, “D.C.’s Education Leaders Put Aside Differences to Improve Schools”, 4/12/2017, http://www.realcleareducation.com/articles/2017/04/12/dcs_education_leaders_put_aside_differences_to_improve_schools_110143.html, accessed on: 7/8/17, Real Clear Education)</w:t>
      </w:r>
      <w:r w:rsidRPr="00F121BF">
        <w:rPr>
          <w:b/>
        </w:rPr>
        <w:t xml:space="preserve"> //RJ</w:t>
      </w:r>
    </w:p>
    <w:p w:rsidR="00C82856" w:rsidRPr="004A56A2" w:rsidRDefault="00C82856" w:rsidP="00C82856">
      <w:pPr>
        <w:rPr>
          <w:sz w:val="16"/>
        </w:rPr>
      </w:pPr>
      <w:r w:rsidRPr="00395528">
        <w:rPr>
          <w:rStyle w:val="StyleUnderline"/>
          <w:highlight w:val="yellow"/>
        </w:rPr>
        <w:t>One</w:t>
      </w:r>
      <w:r w:rsidRPr="00E25A74">
        <w:rPr>
          <w:rStyle w:val="StyleUnderline"/>
        </w:rPr>
        <w:t xml:space="preserve"> of the major </w:t>
      </w:r>
      <w:r w:rsidRPr="00395528">
        <w:rPr>
          <w:rStyle w:val="StyleUnderline"/>
          <w:highlight w:val="yellow"/>
        </w:rPr>
        <w:t>change</w:t>
      </w:r>
      <w:r w:rsidRPr="004A56A2">
        <w:rPr>
          <w:rStyle w:val="StyleUnderline"/>
        </w:rPr>
        <w:t>s</w:t>
      </w:r>
      <w:r w:rsidRPr="00E25A74">
        <w:rPr>
          <w:rStyle w:val="StyleUnderline"/>
        </w:rPr>
        <w:t xml:space="preserve"> included </w:t>
      </w:r>
      <w:r w:rsidRPr="00395528">
        <w:rPr>
          <w:rStyle w:val="StyleUnderline"/>
          <w:highlight w:val="yellow"/>
        </w:rPr>
        <w:t>in the plan is a new accountability framework</w:t>
      </w:r>
      <w:r w:rsidRPr="00E25A74">
        <w:rPr>
          <w:rStyle w:val="StyleUnderline"/>
        </w:rPr>
        <w:t>, or school quality ratings</w:t>
      </w:r>
      <w:r w:rsidRPr="004A56A2">
        <w:rPr>
          <w:sz w:val="16"/>
        </w:rPr>
        <w:t xml:space="preserve">. Superintendent Hanseul Kang said that given the choice environment in Washington, D.C., where parents have a range of options from top-notch private academies to public charters and traditional public institutions, it’s critical to provide clear and consistent information on school quality. Previously, D.C.’s public charter schools used a tiered rating system that allowed parents to compare options for where to send their children. </w:t>
      </w:r>
      <w:r w:rsidRPr="00395528">
        <w:rPr>
          <w:rStyle w:val="StyleUnderline"/>
          <w:highlight w:val="yellow"/>
        </w:rPr>
        <w:t>The new public school report card will provide</w:t>
      </w:r>
      <w:r w:rsidRPr="00E25A74">
        <w:rPr>
          <w:rStyle w:val="StyleUnderline"/>
        </w:rPr>
        <w:t xml:space="preserve"> similar </w:t>
      </w:r>
      <w:r w:rsidRPr="00395528">
        <w:rPr>
          <w:rStyle w:val="StyleUnderline"/>
          <w:highlight w:val="yellow"/>
        </w:rPr>
        <w:t>comparisons for all public schools</w:t>
      </w:r>
      <w:r w:rsidRPr="00E25A74">
        <w:rPr>
          <w:rStyle w:val="StyleUnderline"/>
        </w:rPr>
        <w:t xml:space="preserve"> </w:t>
      </w:r>
      <w:r w:rsidRPr="00395528">
        <w:rPr>
          <w:rStyle w:val="StyleUnderline"/>
          <w:highlight w:val="yellow"/>
        </w:rPr>
        <w:t>using a star-rating</w:t>
      </w:r>
      <w:r w:rsidRPr="00E25A74">
        <w:rPr>
          <w:rStyle w:val="StyleUnderline"/>
        </w:rPr>
        <w:t xml:space="preserve"> system of one to five stars (with five being the highest).</w:t>
      </w:r>
      <w:r>
        <w:rPr>
          <w:rStyle w:val="StyleUnderline"/>
        </w:rPr>
        <w:t xml:space="preserve"> </w:t>
      </w:r>
      <w:r w:rsidRPr="000B6828">
        <w:rPr>
          <w:rStyle w:val="StyleUnderline"/>
        </w:rPr>
        <w:t>The school quality ratings</w:t>
      </w:r>
      <w:r w:rsidRPr="00E25A74">
        <w:rPr>
          <w:rStyle w:val="StyleUnderline"/>
        </w:rPr>
        <w:t xml:space="preserve"> proposed in the ESSA plan </w:t>
      </w:r>
      <w:r w:rsidRPr="000B6828">
        <w:rPr>
          <w:rStyle w:val="StyleUnderline"/>
        </w:rPr>
        <w:t xml:space="preserve">are </w:t>
      </w:r>
      <w:r w:rsidRPr="00395528">
        <w:rPr>
          <w:rStyle w:val="StyleUnderline"/>
          <w:highlight w:val="yellow"/>
        </w:rPr>
        <w:t>based</w:t>
      </w:r>
      <w:r w:rsidRPr="00E25A74">
        <w:rPr>
          <w:rStyle w:val="StyleUnderline"/>
        </w:rPr>
        <w:t xml:space="preserve"> primarily </w:t>
      </w:r>
      <w:r w:rsidRPr="00395528">
        <w:rPr>
          <w:rStyle w:val="StyleUnderline"/>
          <w:highlight w:val="yellow"/>
        </w:rPr>
        <w:t>on student outcome</w:t>
      </w:r>
      <w:r w:rsidRPr="000B6828">
        <w:rPr>
          <w:rStyle w:val="StyleUnderline"/>
        </w:rPr>
        <w:t xml:space="preserve"> measures,</w:t>
      </w:r>
      <w:r w:rsidRPr="00E25A74">
        <w:rPr>
          <w:rStyle w:val="StyleUnderline"/>
        </w:rPr>
        <w:t xml:space="preserve"> but will eventually be paired with </w:t>
      </w:r>
      <w:r w:rsidRPr="00395528">
        <w:rPr>
          <w:rStyle w:val="StyleUnderline"/>
          <w:highlight w:val="yellow"/>
        </w:rPr>
        <w:t>school report cards</w:t>
      </w:r>
      <w:r w:rsidRPr="00E25A74">
        <w:rPr>
          <w:rStyle w:val="StyleUnderline"/>
        </w:rPr>
        <w:t>,</w:t>
      </w:r>
      <w:r w:rsidRPr="004A56A2">
        <w:rPr>
          <w:sz w:val="16"/>
        </w:rPr>
        <w:t xml:space="preserve"> which the Board of Education and the State Superintendent will develop over the next year. </w:t>
      </w:r>
      <w:r w:rsidRPr="00E25A74">
        <w:rPr>
          <w:rStyle w:val="StyleUnderline"/>
        </w:rPr>
        <w:t xml:space="preserve">Catharine Bellinger, director for the D.C. chapter of Democrats for Education Reform (DFER), said </w:t>
      </w:r>
      <w:r w:rsidRPr="00395528">
        <w:rPr>
          <w:rStyle w:val="StyleUnderline"/>
          <w:highlight w:val="yellow"/>
        </w:rPr>
        <w:t>the</w:t>
      </w:r>
      <w:r w:rsidRPr="00E25A74">
        <w:rPr>
          <w:rStyle w:val="StyleUnderline"/>
        </w:rPr>
        <w:t xml:space="preserve"> report </w:t>
      </w:r>
      <w:r w:rsidRPr="00395528">
        <w:rPr>
          <w:rStyle w:val="StyleUnderline"/>
          <w:highlight w:val="yellow"/>
        </w:rPr>
        <w:t>card will</w:t>
      </w:r>
      <w:r w:rsidRPr="00E25A74">
        <w:rPr>
          <w:rStyle w:val="StyleUnderline"/>
        </w:rPr>
        <w:t xml:space="preserve"> also likely </w:t>
      </w:r>
      <w:r w:rsidRPr="00395528">
        <w:rPr>
          <w:rStyle w:val="StyleUnderline"/>
          <w:highlight w:val="yellow"/>
        </w:rPr>
        <w:t>include</w:t>
      </w:r>
      <w:r w:rsidRPr="00E25A74">
        <w:rPr>
          <w:rStyle w:val="StyleUnderline"/>
        </w:rPr>
        <w:t xml:space="preserve"> </w:t>
      </w:r>
      <w:r w:rsidRPr="00395528">
        <w:rPr>
          <w:rStyle w:val="StyleUnderline"/>
          <w:highlight w:val="yellow"/>
        </w:rPr>
        <w:t>measures such as teacher retention</w:t>
      </w:r>
      <w:r w:rsidRPr="00E25A74">
        <w:rPr>
          <w:rStyle w:val="StyleUnderline"/>
        </w:rPr>
        <w:t xml:space="preserve"> (and possibly the retention rates of highly effective teachers), </w:t>
      </w:r>
      <w:r w:rsidRPr="00395528">
        <w:rPr>
          <w:rStyle w:val="StyleUnderline"/>
          <w:highlight w:val="yellow"/>
        </w:rPr>
        <w:t xml:space="preserve">school safety and </w:t>
      </w:r>
      <w:r w:rsidRPr="000B6828">
        <w:rPr>
          <w:rStyle w:val="StyleUnderline"/>
        </w:rPr>
        <w:t xml:space="preserve">student </w:t>
      </w:r>
      <w:r w:rsidRPr="00395528">
        <w:rPr>
          <w:rStyle w:val="StyleUnderline"/>
          <w:highlight w:val="yellow"/>
        </w:rPr>
        <w:t>discipline</w:t>
      </w:r>
      <w:r w:rsidRPr="00E25A74">
        <w:rPr>
          <w:rStyle w:val="StyleUnderline"/>
        </w:rPr>
        <w:t>.</w:t>
      </w:r>
      <w:r>
        <w:rPr>
          <w:rStyle w:val="StyleUnderline"/>
        </w:rPr>
        <w:t xml:space="preserve"> </w:t>
      </w:r>
      <w:r w:rsidRPr="004A56A2">
        <w:rPr>
          <w:sz w:val="16"/>
        </w:rPr>
        <w:t xml:space="preserve">“Overall, D.C. is off to a strong start with ESSA implementation,” Bellinger stated. “It's important to note that school quality ratings – the product of the new accountability framework – will actually go hand-in-hand with this more holistic look at school quality. I'm optimistic about the direction D.C. is going.” She also mentioned that it's probable that even those who opposed the District's plan will be engaged during the creation of the report card. “It's a time when the State Superintendent will want to work on consensus building, and it's also an opportunity to experiment and report out on new metrics, such as the school climate survey,” she added. To Bellinger's point, board member Markus Batchelor, who chairs the Committee on Engagements and Outreach, voted against the plan but said it’s time now to focus on figuring out how to measure school culture and climate and whether students are receiving a well-rounded education. His committee held its first working session barely a week after the plan was approved to begin discussions on additional community and stakeholder engagement as well as accountability metrics. New Assessment Reflects What Students Need for Success </w:t>
      </w:r>
      <w:r w:rsidRPr="00E25A74">
        <w:rPr>
          <w:rStyle w:val="StyleUnderline"/>
        </w:rPr>
        <w:t xml:space="preserve">The District's </w:t>
      </w:r>
      <w:r w:rsidRPr="00395528">
        <w:rPr>
          <w:rStyle w:val="StyleUnderline"/>
          <w:highlight w:val="yellow"/>
        </w:rPr>
        <w:t>ESSA</w:t>
      </w:r>
      <w:r w:rsidRPr="00E25A74">
        <w:rPr>
          <w:rStyle w:val="StyleUnderline"/>
        </w:rPr>
        <w:t xml:space="preserve"> implementation plan is part of a larger effort to </w:t>
      </w:r>
      <w:r w:rsidRPr="00395528">
        <w:rPr>
          <w:rStyle w:val="StyleUnderline"/>
          <w:highlight w:val="yellow"/>
        </w:rPr>
        <w:t>raise standards</w:t>
      </w:r>
      <w:r w:rsidRPr="00E25A74">
        <w:rPr>
          <w:rStyle w:val="StyleUnderline"/>
        </w:rPr>
        <w:t xml:space="preserve"> </w:t>
      </w:r>
      <w:r w:rsidRPr="00395528">
        <w:rPr>
          <w:rStyle w:val="StyleUnderline"/>
          <w:highlight w:val="yellow"/>
        </w:rPr>
        <w:t xml:space="preserve">and improve college and career readiness. </w:t>
      </w:r>
      <w:r w:rsidRPr="000B6828">
        <w:rPr>
          <w:rStyle w:val="StyleUnderline"/>
        </w:rPr>
        <w:t>In 2010, D.C. adopted higher academic standards that focused on preparing</w:t>
      </w:r>
      <w:r w:rsidRPr="00E25A74">
        <w:rPr>
          <w:rStyle w:val="StyleUnderline"/>
        </w:rPr>
        <w:t xml:space="preserve"> students for success in college or for entering the workforce after high school.</w:t>
      </w:r>
      <w:r w:rsidRPr="004A56A2">
        <w:rPr>
          <w:sz w:val="16"/>
        </w:rPr>
        <w:t xml:space="preserve"> </w:t>
      </w:r>
      <w:r w:rsidRPr="00E25A74">
        <w:rPr>
          <w:rStyle w:val="StyleUnderline"/>
        </w:rPr>
        <w:t>Shortly after, the District joined the Partnership for Assessment of Readiness for College and Careers (</w:t>
      </w:r>
      <w:r w:rsidRPr="00395528">
        <w:rPr>
          <w:rStyle w:val="StyleUnderline"/>
          <w:highlight w:val="yellow"/>
        </w:rPr>
        <w:t>PARCC)</w:t>
      </w:r>
      <w:r w:rsidRPr="00E25A74">
        <w:rPr>
          <w:rStyle w:val="StyleUnderline"/>
        </w:rPr>
        <w:t xml:space="preserve"> consortium to </w:t>
      </w:r>
      <w:r w:rsidRPr="00395528">
        <w:rPr>
          <w:rStyle w:val="StyleUnderline"/>
          <w:highlight w:val="yellow"/>
        </w:rPr>
        <w:t>offer a</w:t>
      </w:r>
      <w:r w:rsidRPr="00E25A74">
        <w:rPr>
          <w:rStyle w:val="StyleUnderline"/>
        </w:rPr>
        <w:t xml:space="preserve"> new </w:t>
      </w:r>
      <w:r w:rsidRPr="00395528">
        <w:rPr>
          <w:rStyle w:val="StyleUnderline"/>
          <w:highlight w:val="yellow"/>
        </w:rPr>
        <w:t>assessment that could be measured against</w:t>
      </w:r>
      <w:r w:rsidRPr="00E25A74">
        <w:rPr>
          <w:rStyle w:val="StyleUnderline"/>
        </w:rPr>
        <w:t xml:space="preserve"> student performance in </w:t>
      </w:r>
      <w:r w:rsidRPr="00395528">
        <w:rPr>
          <w:rStyle w:val="StyleUnderline"/>
          <w:highlight w:val="yellow"/>
        </w:rPr>
        <w:t>other state</w:t>
      </w:r>
      <w:r w:rsidRPr="00E25A74">
        <w:rPr>
          <w:rStyle w:val="StyleUnderline"/>
        </w:rPr>
        <w:t xml:space="preserve">s. While critics complain that assessments are weighted too heavily when compared with other measures, Kang said there are multiple ways to look at the results of those tests. She noted that </w:t>
      </w:r>
      <w:r w:rsidRPr="00395528">
        <w:rPr>
          <w:rStyle w:val="StyleUnderline"/>
          <w:highlight w:val="yellow"/>
        </w:rPr>
        <w:t>PARCC is</w:t>
      </w:r>
      <w:r w:rsidRPr="00E25A74">
        <w:rPr>
          <w:rStyle w:val="StyleUnderline"/>
        </w:rPr>
        <w:t xml:space="preserve"> “very </w:t>
      </w:r>
      <w:r w:rsidRPr="00395528">
        <w:rPr>
          <w:rStyle w:val="StyleUnderline"/>
          <w:highlight w:val="yellow"/>
        </w:rPr>
        <w:t>different” from</w:t>
      </w:r>
      <w:r w:rsidRPr="00E25A74">
        <w:rPr>
          <w:rStyle w:val="StyleUnderline"/>
        </w:rPr>
        <w:t xml:space="preserve"> previous </w:t>
      </w:r>
      <w:r w:rsidRPr="00395528">
        <w:rPr>
          <w:rStyle w:val="StyleUnderline"/>
          <w:highlight w:val="yellow"/>
        </w:rPr>
        <w:t>legacy assessments</w:t>
      </w:r>
      <w:r w:rsidRPr="00E25A74">
        <w:rPr>
          <w:rStyle w:val="StyleUnderline"/>
        </w:rPr>
        <w:t xml:space="preserve"> </w:t>
      </w:r>
      <w:r w:rsidRPr="00395528">
        <w:rPr>
          <w:rStyle w:val="StyleUnderline"/>
          <w:highlight w:val="yellow"/>
        </w:rPr>
        <w:t xml:space="preserve">and </w:t>
      </w:r>
      <w:r w:rsidRPr="000B6828">
        <w:rPr>
          <w:rStyle w:val="StyleUnderline"/>
        </w:rPr>
        <w:t xml:space="preserve">more </w:t>
      </w:r>
      <w:r w:rsidRPr="00395528">
        <w:rPr>
          <w:rStyle w:val="StyleUnderline"/>
          <w:highlight w:val="yellow"/>
        </w:rPr>
        <w:t>aligned with</w:t>
      </w:r>
      <w:r w:rsidRPr="00E25A74">
        <w:rPr>
          <w:rStyle w:val="StyleUnderline"/>
        </w:rPr>
        <w:t xml:space="preserve"> the </w:t>
      </w:r>
      <w:r w:rsidRPr="00395528">
        <w:rPr>
          <w:rStyle w:val="StyleUnderline"/>
          <w:highlight w:val="yellow"/>
        </w:rPr>
        <w:t xml:space="preserve">skills that students need to succeed after </w:t>
      </w:r>
      <w:r w:rsidRPr="000B6828">
        <w:rPr>
          <w:rStyle w:val="StyleUnderline"/>
        </w:rPr>
        <w:t>middle</w:t>
      </w:r>
      <w:r w:rsidRPr="00E25A74">
        <w:rPr>
          <w:rStyle w:val="StyleUnderline"/>
        </w:rPr>
        <w:t xml:space="preserve"> and </w:t>
      </w:r>
      <w:r w:rsidRPr="00395528">
        <w:rPr>
          <w:rStyle w:val="StyleUnderline"/>
          <w:highlight w:val="yellow"/>
        </w:rPr>
        <w:t>high school</w:t>
      </w:r>
      <w:r w:rsidRPr="00E25A74">
        <w:rPr>
          <w:rStyle w:val="StyleUnderline"/>
        </w:rPr>
        <w:t>.</w:t>
      </w:r>
      <w:r>
        <w:rPr>
          <w:rStyle w:val="StyleUnderline"/>
        </w:rPr>
        <w:t xml:space="preserve"> </w:t>
      </w:r>
      <w:r w:rsidRPr="00E25A74">
        <w:rPr>
          <w:rStyle w:val="StyleUnderline"/>
        </w:rPr>
        <w:t>“</w:t>
      </w:r>
      <w:r w:rsidRPr="00395528">
        <w:rPr>
          <w:rStyle w:val="StyleUnderline"/>
          <w:highlight w:val="yellow"/>
        </w:rPr>
        <w:t>We saw too many students do well</w:t>
      </w:r>
      <w:r w:rsidRPr="00E25A74">
        <w:rPr>
          <w:rStyle w:val="StyleUnderline"/>
        </w:rPr>
        <w:t xml:space="preserve"> in high school </w:t>
      </w:r>
      <w:r w:rsidRPr="00395528">
        <w:rPr>
          <w:rStyle w:val="StyleUnderline"/>
          <w:highlight w:val="yellow"/>
        </w:rPr>
        <w:t>but then struggle in their first year of college</w:t>
      </w:r>
      <w:r w:rsidRPr="00E25A74">
        <w:rPr>
          <w:rStyle w:val="StyleUnderline"/>
        </w:rPr>
        <w:t>,” she noted. “</w:t>
      </w:r>
      <w:r w:rsidRPr="00395528">
        <w:rPr>
          <w:rStyle w:val="StyleUnderline"/>
          <w:highlight w:val="yellow"/>
        </w:rPr>
        <w:t>They spent time and financial resources learning things they should have already learned.</w:t>
      </w:r>
      <w:r w:rsidRPr="00E25A74">
        <w:rPr>
          <w:rStyle w:val="StyleUnderline"/>
        </w:rPr>
        <w:t xml:space="preserve"> </w:t>
      </w:r>
      <w:r w:rsidRPr="004A56A2">
        <w:rPr>
          <w:sz w:val="16"/>
        </w:rPr>
        <w:t xml:space="preserve">PARCC starts with that end goal in mind: what does it take to thrive in the first year of post-secondary education and what do students need to know to achieve that?” For example, Kang explained that a previous legacy test directed seventh graders to write an essay on their “perfect vacation.” </w:t>
      </w:r>
      <w:r w:rsidRPr="00E25A74">
        <w:rPr>
          <w:rStyle w:val="StyleUnderline"/>
        </w:rPr>
        <w:t xml:space="preserve">PARCC asks students to read two passages from two different novels and compare and contrast how the authors developed their themes. </w:t>
      </w:r>
      <w:r w:rsidRPr="00395528">
        <w:rPr>
          <w:rStyle w:val="StyleUnderline"/>
          <w:highlight w:val="yellow"/>
        </w:rPr>
        <w:t>The new</w:t>
      </w:r>
      <w:r w:rsidRPr="00E25A74">
        <w:rPr>
          <w:rStyle w:val="StyleUnderline"/>
        </w:rPr>
        <w:t xml:space="preserve"> </w:t>
      </w:r>
      <w:r w:rsidRPr="000B6828">
        <w:rPr>
          <w:rStyle w:val="StyleUnderline"/>
        </w:rPr>
        <w:t>education</w:t>
      </w:r>
      <w:r w:rsidRPr="00395528">
        <w:rPr>
          <w:rStyle w:val="StyleUnderline"/>
          <w:highlight w:val="yellow"/>
        </w:rPr>
        <w:t xml:space="preserve"> benchmarks</w:t>
      </w:r>
      <w:r w:rsidRPr="00E25A74">
        <w:rPr>
          <w:rStyle w:val="StyleUnderline"/>
        </w:rPr>
        <w:t xml:space="preserve"> and aligned tests were designed, in part, to </w:t>
      </w:r>
      <w:r w:rsidRPr="00395528">
        <w:rPr>
          <w:rStyle w:val="StyleUnderline"/>
          <w:highlight w:val="yellow"/>
        </w:rPr>
        <w:t>respond to criticisms that students</w:t>
      </w:r>
      <w:r w:rsidRPr="00E25A74">
        <w:rPr>
          <w:rStyle w:val="StyleUnderline"/>
        </w:rPr>
        <w:t xml:space="preserve"> </w:t>
      </w:r>
      <w:r w:rsidRPr="00395528">
        <w:rPr>
          <w:rStyle w:val="StyleUnderline"/>
          <w:highlight w:val="yellow"/>
        </w:rPr>
        <w:t>were graduating</w:t>
      </w:r>
      <w:r w:rsidRPr="00E25A74">
        <w:rPr>
          <w:rStyle w:val="StyleUnderline"/>
        </w:rPr>
        <w:t xml:space="preserve"> from high school </w:t>
      </w:r>
      <w:r w:rsidRPr="00395528">
        <w:rPr>
          <w:rStyle w:val="StyleUnderline"/>
          <w:highlight w:val="yellow"/>
        </w:rPr>
        <w:t>without being able to solve real-world problems</w:t>
      </w:r>
      <w:r w:rsidRPr="00E25A74">
        <w:rPr>
          <w:rStyle w:val="StyleUnderline"/>
        </w:rPr>
        <w:t xml:space="preserve"> or analyze written texts -- skills that are necessary to succeed in college and the workforce.</w:t>
      </w:r>
      <w:r>
        <w:rPr>
          <w:rStyle w:val="StyleUnderline"/>
        </w:rPr>
        <w:t xml:space="preserve"> </w:t>
      </w:r>
      <w:r w:rsidRPr="004A56A2">
        <w:rPr>
          <w:sz w:val="16"/>
        </w:rPr>
        <w:t xml:space="preserve">“PARCC highlights a shift in expectations and in perception,” Kang said. </w:t>
      </w:r>
      <w:r w:rsidRPr="00E25A74">
        <w:rPr>
          <w:rStyle w:val="StyleUnderline"/>
        </w:rPr>
        <w:t xml:space="preserve">The District's plan sets some ambitious goals when it comes to student performance. </w:t>
      </w:r>
      <w:r w:rsidRPr="00395528">
        <w:rPr>
          <w:rStyle w:val="StyleUnderline"/>
          <w:highlight w:val="yellow"/>
        </w:rPr>
        <w:t>It calls for</w:t>
      </w:r>
      <w:r w:rsidRPr="00E25A74">
        <w:rPr>
          <w:rStyle w:val="StyleUnderline"/>
        </w:rPr>
        <w:t xml:space="preserve"> having 85 percent of students score a "4" or higher on the PARCC test over the next 20 years, meaning s</w:t>
      </w:r>
      <w:r w:rsidRPr="00395528">
        <w:rPr>
          <w:rStyle w:val="StyleUnderline"/>
          <w:highlight w:val="yellow"/>
        </w:rPr>
        <w:t>tudents</w:t>
      </w:r>
      <w:r w:rsidRPr="00E25A74">
        <w:rPr>
          <w:rStyle w:val="StyleUnderline"/>
        </w:rPr>
        <w:t xml:space="preserve"> are </w:t>
      </w:r>
      <w:r w:rsidRPr="00395528">
        <w:rPr>
          <w:rStyle w:val="StyleUnderline"/>
          <w:highlight w:val="yellow"/>
        </w:rPr>
        <w:t>meeting or exceeding expectations in math and</w:t>
      </w:r>
      <w:r w:rsidRPr="00E25A74">
        <w:rPr>
          <w:rStyle w:val="StyleUnderline"/>
        </w:rPr>
        <w:t xml:space="preserve"> </w:t>
      </w:r>
      <w:r w:rsidRPr="00395528">
        <w:rPr>
          <w:rStyle w:val="StyleUnderline"/>
          <w:highlight w:val="yellow"/>
        </w:rPr>
        <w:t>Englis</w:t>
      </w:r>
      <w:r w:rsidRPr="00E25A74">
        <w:rPr>
          <w:rStyle w:val="StyleUnderline"/>
        </w:rPr>
        <w:t>h</w:t>
      </w:r>
      <w:r w:rsidRPr="004A56A2">
        <w:rPr>
          <w:sz w:val="16"/>
        </w:rPr>
        <w:t xml:space="preserve">. For comparison, in the 2014-15 school year, only a quarter of D.C. public school students were meeting that bar in reading and a fifth were meeting that bar in math. </w:t>
      </w:r>
      <w:r w:rsidRPr="00E25A74">
        <w:rPr>
          <w:rStyle w:val="StyleUnderline"/>
        </w:rPr>
        <w:t>The plan also calls for 90 percent of students graduating high school within four years;</w:t>
      </w:r>
      <w:r w:rsidRPr="004A56A2">
        <w:rPr>
          <w:sz w:val="16"/>
        </w:rPr>
        <w:t xml:space="preserve"> only 65 percent of students satisfied that metric in 2014-15.</w:t>
      </w:r>
    </w:p>
    <w:p w:rsidR="00C82856" w:rsidRPr="00E25A74" w:rsidRDefault="00C82856" w:rsidP="00C82856">
      <w:pPr>
        <w:rPr>
          <w:rStyle w:val="Style13ptBold"/>
        </w:rPr>
      </w:pPr>
    </w:p>
    <w:p w:rsidR="00C82856" w:rsidRDefault="00C82856" w:rsidP="00C82856">
      <w:pPr>
        <w:pStyle w:val="Heading3"/>
      </w:pPr>
      <w:r>
        <w:t>They Say: “Forster/Wolf”</w:t>
      </w:r>
    </w:p>
    <w:p w:rsidR="00C82856" w:rsidRPr="002C3372" w:rsidRDefault="00C82856" w:rsidP="00C82856">
      <w:pPr>
        <w:pStyle w:val="Heading4"/>
      </w:pPr>
      <w:r w:rsidRPr="002C3372">
        <w:t xml:space="preserve">Reject Neg Ev — Forster and Wolf are biased and wrong.  </w:t>
      </w:r>
    </w:p>
    <w:p w:rsidR="00C82856" w:rsidRDefault="00C82856" w:rsidP="00C82856">
      <w:r w:rsidRPr="001C20EE">
        <w:rPr>
          <w:rStyle w:val="Style13ptBold"/>
        </w:rPr>
        <w:t>Lubienski 16</w:t>
      </w:r>
      <w:r>
        <w:t xml:space="preserve"> — Christopher Lubienski, Professor of Education Policy </w:t>
      </w:r>
      <w:r w:rsidRPr="003F0CEA">
        <w:t>and Director of the Forum on the Future of Public Education at the University of Illinois</w:t>
      </w:r>
      <w:r>
        <w:t>, F</w:t>
      </w:r>
      <w:r w:rsidRPr="003F0CEA">
        <w:t>ellow with the National Education Policy Center</w:t>
      </w:r>
      <w:r>
        <w:t xml:space="preserve"> at the University of Colorado-Boulder, holds a Ph.D. in </w:t>
      </w:r>
      <w:r w:rsidRPr="00F410C8">
        <w:t>Educa</w:t>
      </w:r>
      <w:r>
        <w:t xml:space="preserve">tion Policy and Social Analysis from Michigan State University, 2016 (“Review of A Win-Win Solution and The Participant Effects of Private School Vouchers across the Globe,” National Education Policy Center, June, Available Online at </w:t>
      </w:r>
      <w:hyperlink r:id="rId42" w:history="1">
        <w:r w:rsidRPr="00BE2BD6">
          <w:rPr>
            <w:rStyle w:val="Hyperlink"/>
          </w:rPr>
          <w:t>http://nepc.colorado.edu/thinktank/review-meta-analysis</w:t>
        </w:r>
      </w:hyperlink>
      <w:r>
        <w:t>, Accessed 06-20-2017, p. 14-15)</w:t>
      </w:r>
    </w:p>
    <w:p w:rsidR="00C82856" w:rsidRPr="00951096" w:rsidRDefault="00C82856" w:rsidP="00C82856">
      <w:pPr>
        <w:rPr>
          <w:sz w:val="16"/>
        </w:rPr>
      </w:pPr>
      <w:r w:rsidRPr="00951096">
        <w:rPr>
          <w:sz w:val="16"/>
        </w:rPr>
        <w:t xml:space="preserve">VII. Usefulness of the Reports for Guidance of Policy and Practice </w:t>
      </w:r>
      <w:r w:rsidRPr="00395528">
        <w:rPr>
          <w:rStyle w:val="StyleUnderline"/>
          <w:highlight w:val="yellow"/>
        </w:rPr>
        <w:t>The reports</w:t>
      </w:r>
      <w:r w:rsidRPr="00951096">
        <w:rPr>
          <w:sz w:val="16"/>
        </w:rPr>
        <w:t xml:space="preserve"> reviewed here </w:t>
      </w:r>
      <w:r w:rsidRPr="00395528">
        <w:rPr>
          <w:rStyle w:val="StyleUnderline"/>
          <w:highlight w:val="yellow"/>
        </w:rPr>
        <w:t>have garnered attention</w:t>
      </w:r>
      <w:r w:rsidRPr="00951096">
        <w:rPr>
          <w:sz w:val="16"/>
        </w:rPr>
        <w:t xml:space="preserve"> in the broader policy discussion, although often </w:t>
      </w:r>
      <w:r w:rsidRPr="0084590A">
        <w:rPr>
          <w:rStyle w:val="StyleUnderline"/>
        </w:rPr>
        <w:t xml:space="preserve">primarily </w:t>
      </w:r>
      <w:r w:rsidRPr="00395528">
        <w:rPr>
          <w:rStyle w:val="StyleUnderline"/>
          <w:highlight w:val="yellow"/>
        </w:rPr>
        <w:t>with pro-voucher advocates</w:t>
      </w:r>
      <w:r w:rsidRPr="00951096">
        <w:rPr>
          <w:sz w:val="16"/>
        </w:rPr>
        <w:t xml:space="preserve">,54 </w:t>
      </w:r>
      <w:r w:rsidRPr="00395528">
        <w:rPr>
          <w:rStyle w:val="StyleUnderline"/>
          <w:highlight w:val="yellow"/>
        </w:rPr>
        <w:t>reflecting the echo-chamber</w:t>
      </w:r>
      <w:r w:rsidRPr="0084590A">
        <w:rPr>
          <w:rStyle w:val="StyleUnderline"/>
        </w:rPr>
        <w:t xml:space="preserve"> nature of the discussion</w:t>
      </w:r>
      <w:r w:rsidRPr="00951096">
        <w:rPr>
          <w:sz w:val="16"/>
        </w:rPr>
        <w:t xml:space="preserve"> reflected in these reports. </w:t>
      </w:r>
      <w:r w:rsidRPr="00395528">
        <w:rPr>
          <w:rStyle w:val="StyleUnderline"/>
          <w:highlight w:val="yellow"/>
        </w:rPr>
        <w:t>Neither</w:t>
      </w:r>
      <w:r w:rsidRPr="0084590A">
        <w:rPr>
          <w:rStyle w:val="StyleUnderline"/>
        </w:rPr>
        <w:t xml:space="preserve"> report </w:t>
      </w:r>
      <w:r w:rsidRPr="00395528">
        <w:rPr>
          <w:rStyle w:val="StyleUnderline"/>
          <w:highlight w:val="yellow"/>
        </w:rPr>
        <w:t>has been independently peer reviewed, and</w:t>
      </w:r>
      <w:r w:rsidRPr="003059FF">
        <w:rPr>
          <w:rStyle w:val="StyleUnderline"/>
        </w:rPr>
        <w:t xml:space="preserve"> they suffer from</w:t>
      </w:r>
      <w:r w:rsidRPr="00951096">
        <w:rPr>
          <w:sz w:val="16"/>
        </w:rPr>
        <w:t xml:space="preserve"> the </w:t>
      </w:r>
      <w:r w:rsidRPr="00395528">
        <w:rPr>
          <w:rStyle w:val="StyleUnderline"/>
          <w:highlight w:val="yellow"/>
        </w:rPr>
        <w:t>problems</w:t>
      </w:r>
      <w:r w:rsidRPr="00951096">
        <w:rPr>
          <w:sz w:val="16"/>
        </w:rPr>
        <w:t xml:space="preserve"> noted above, </w:t>
      </w:r>
      <w:r w:rsidRPr="003059FF">
        <w:rPr>
          <w:rStyle w:val="StyleUnderline"/>
        </w:rPr>
        <w:t xml:space="preserve">which </w:t>
      </w:r>
      <w:r w:rsidRPr="00395528">
        <w:rPr>
          <w:rStyle w:val="Emphasis"/>
          <w:highlight w:val="yellow"/>
        </w:rPr>
        <w:t>undercut their credibility</w:t>
      </w:r>
      <w:r w:rsidRPr="00951096">
        <w:rPr>
          <w:sz w:val="16"/>
        </w:rPr>
        <w:t xml:space="preserve">. </w:t>
      </w:r>
      <w:r w:rsidRPr="0084590A">
        <w:rPr>
          <w:rStyle w:val="StyleUnderline"/>
        </w:rPr>
        <w:t>Both reports make a number of methodological choices that shape their results</w:t>
      </w:r>
      <w:r w:rsidRPr="00951096">
        <w:rPr>
          <w:sz w:val="16"/>
        </w:rPr>
        <w:t xml:space="preserve">. They focus on randomized controlled trials for defensible reasons, but without acknowledging the limitations of RCTs, even though those limitations are widely known.55 </w:t>
      </w:r>
      <w:r w:rsidRPr="00395528">
        <w:rPr>
          <w:rStyle w:val="StyleUnderline"/>
          <w:highlight w:val="yellow"/>
        </w:rPr>
        <w:t>The sets of</w:t>
      </w:r>
      <w:r w:rsidRPr="0084590A">
        <w:rPr>
          <w:rStyle w:val="StyleUnderline"/>
        </w:rPr>
        <w:t xml:space="preserve"> RCT </w:t>
      </w:r>
      <w:r w:rsidRPr="00395528">
        <w:rPr>
          <w:rStyle w:val="StyleUnderline"/>
          <w:highlight w:val="yellow"/>
        </w:rPr>
        <w:t>studies selected</w:t>
      </w:r>
      <w:r w:rsidRPr="0084590A">
        <w:rPr>
          <w:rStyle w:val="StyleUnderline"/>
        </w:rPr>
        <w:t xml:space="preserve"> for use </w:t>
      </w:r>
      <w:r w:rsidRPr="00395528">
        <w:rPr>
          <w:rStyle w:val="StyleUnderline"/>
          <w:highlight w:val="yellow"/>
        </w:rPr>
        <w:t>are</w:t>
      </w:r>
      <w:r w:rsidRPr="00951096">
        <w:rPr>
          <w:sz w:val="16"/>
        </w:rPr>
        <w:t xml:space="preserve"> also </w:t>
      </w:r>
      <w:r w:rsidRPr="00395528">
        <w:rPr>
          <w:rStyle w:val="StyleUnderline"/>
          <w:highlight w:val="yellow"/>
        </w:rPr>
        <w:t>problematic</w:t>
      </w:r>
      <w:r w:rsidRPr="0084590A">
        <w:rPr>
          <w:rStyle w:val="StyleUnderline"/>
        </w:rPr>
        <w:t xml:space="preserve">, </w:t>
      </w:r>
      <w:r w:rsidRPr="00395528">
        <w:rPr>
          <w:rStyle w:val="StyleUnderline"/>
          <w:highlight w:val="yellow"/>
        </w:rPr>
        <w:t>with</w:t>
      </w:r>
      <w:r w:rsidRPr="0084590A">
        <w:rPr>
          <w:rStyle w:val="StyleUnderline"/>
        </w:rPr>
        <w:t xml:space="preserve"> the </w:t>
      </w:r>
      <w:r w:rsidRPr="00395528">
        <w:rPr>
          <w:rStyle w:val="StyleUnderline"/>
          <w:highlight w:val="yellow"/>
        </w:rPr>
        <w:t>Friedman</w:t>
      </w:r>
      <w:r w:rsidRPr="0084590A">
        <w:rPr>
          <w:rStyle w:val="StyleUnderline"/>
        </w:rPr>
        <w:t xml:space="preserve"> Foundation report </w:t>
      </w:r>
      <w:r w:rsidRPr="00395528">
        <w:rPr>
          <w:rStyle w:val="StyleUnderline"/>
          <w:highlight w:val="yellow"/>
        </w:rPr>
        <w:t>using a process that is</w:t>
      </w:r>
      <w:r w:rsidRPr="003059FF">
        <w:rPr>
          <w:rStyle w:val="StyleUnderline"/>
        </w:rPr>
        <w:t xml:space="preserve"> not as systematic</w:t>
      </w:r>
      <w:r w:rsidRPr="0084590A">
        <w:rPr>
          <w:rStyle w:val="StyleUnderline"/>
        </w:rPr>
        <w:t xml:space="preserve"> as it indicates</w:t>
      </w:r>
      <w:r w:rsidRPr="00951096">
        <w:rPr>
          <w:sz w:val="16"/>
        </w:rPr>
        <w:t xml:space="preserve">, </w:t>
      </w:r>
      <w:r w:rsidRPr="0084590A">
        <w:rPr>
          <w:rStyle w:val="StyleUnderline"/>
        </w:rPr>
        <w:t>and</w:t>
      </w:r>
      <w:r w:rsidRPr="00951096">
        <w:rPr>
          <w:sz w:val="16"/>
        </w:rPr>
        <w:t xml:space="preserve"> in fact is shown to have been </w:t>
      </w:r>
      <w:r w:rsidRPr="00395528">
        <w:rPr>
          <w:rStyle w:val="Emphasis"/>
          <w:highlight w:val="yellow"/>
        </w:rPr>
        <w:t>erroneous</w:t>
      </w:r>
      <w:r w:rsidRPr="00951096">
        <w:rPr>
          <w:sz w:val="16"/>
        </w:rPr>
        <w:t xml:space="preserve">, </w:t>
      </w:r>
      <w:r w:rsidRPr="00395528">
        <w:rPr>
          <w:rStyle w:val="StyleUnderline"/>
          <w:highlight w:val="yellow"/>
        </w:rPr>
        <w:t>while the</w:t>
      </w:r>
      <w:r w:rsidRPr="0084590A">
        <w:rPr>
          <w:rStyle w:val="StyleUnderline"/>
        </w:rPr>
        <w:t xml:space="preserve"> University of </w:t>
      </w:r>
      <w:r w:rsidRPr="00395528">
        <w:rPr>
          <w:rStyle w:val="StyleUnderline"/>
          <w:highlight w:val="yellow"/>
        </w:rPr>
        <w:t xml:space="preserve">Arkansas report’s selection criteria left it with a </w:t>
      </w:r>
      <w:r w:rsidRPr="00395528">
        <w:rPr>
          <w:rStyle w:val="Emphasis"/>
          <w:highlight w:val="yellow"/>
        </w:rPr>
        <w:t>highly skewed set of studies</w:t>
      </w:r>
      <w:r w:rsidRPr="00951096">
        <w:rPr>
          <w:sz w:val="16"/>
        </w:rPr>
        <w:t xml:space="preserve">, </w:t>
      </w:r>
      <w:r w:rsidRPr="0084590A">
        <w:rPr>
          <w:rStyle w:val="StyleUnderline"/>
        </w:rPr>
        <w:t>and no insights from the longest-running and more comprehensive national voucher programs</w:t>
      </w:r>
      <w:r w:rsidRPr="00951096">
        <w:rPr>
          <w:sz w:val="16"/>
        </w:rPr>
        <w:t xml:space="preserve">. At the same time, </w:t>
      </w:r>
      <w:r w:rsidRPr="0084590A">
        <w:rPr>
          <w:rStyle w:val="StyleUnderline"/>
        </w:rPr>
        <w:t>the University of Arkansas report makes no effort to account for publication bias in its selection process, which may exaggerate its findings</w:t>
      </w:r>
      <w:r w:rsidRPr="00951096">
        <w:rPr>
          <w:sz w:val="16"/>
        </w:rPr>
        <w:t xml:space="preserve">. The reports also take very different approaches to other voucher “impacts.” </w:t>
      </w:r>
      <w:r w:rsidRPr="0084590A">
        <w:rPr>
          <w:rStyle w:val="StyleUnderline"/>
        </w:rPr>
        <w:t xml:space="preserve">The University of </w:t>
      </w:r>
      <w:r w:rsidRPr="00395528">
        <w:rPr>
          <w:rStyle w:val="StyleUnderline"/>
          <w:highlight w:val="yellow"/>
        </w:rPr>
        <w:t>Arkansas</w:t>
      </w:r>
      <w:r w:rsidRPr="0084590A">
        <w:rPr>
          <w:rStyle w:val="StyleUnderline"/>
        </w:rPr>
        <w:t xml:space="preserve"> meta-analysis </w:t>
      </w:r>
      <w:r w:rsidRPr="00395528">
        <w:rPr>
          <w:rStyle w:val="StyleUnderline"/>
          <w:highlight w:val="yellow"/>
        </w:rPr>
        <w:t>focuses only on academic achievement</w:t>
      </w:r>
      <w:r w:rsidRPr="0084590A">
        <w:rPr>
          <w:rStyle w:val="StyleUnderline"/>
        </w:rPr>
        <w:t xml:space="preserve">, </w:t>
      </w:r>
      <w:r w:rsidRPr="00395528">
        <w:rPr>
          <w:rStyle w:val="StyleUnderline"/>
          <w:highlight w:val="yellow"/>
        </w:rPr>
        <w:t>and not</w:t>
      </w:r>
      <w:r w:rsidRPr="0084590A">
        <w:rPr>
          <w:rStyle w:val="StyleUnderline"/>
        </w:rPr>
        <w:t xml:space="preserve"> on issues such as the impact on </w:t>
      </w:r>
      <w:r w:rsidRPr="00395528">
        <w:rPr>
          <w:rStyle w:val="StyleUnderline"/>
          <w:highlight w:val="yellow"/>
        </w:rPr>
        <w:t>segregation</w:t>
      </w:r>
      <w:r w:rsidRPr="00951096">
        <w:rPr>
          <w:sz w:val="16"/>
        </w:rPr>
        <w:t xml:space="preserve">, which is known to be a detrimental factor in countries that have embraced vouchers.56 </w:t>
      </w:r>
      <w:r w:rsidRPr="0084590A">
        <w:rPr>
          <w:rStyle w:val="StyleUnderline"/>
        </w:rPr>
        <w:t xml:space="preserve">The </w:t>
      </w:r>
      <w:r w:rsidRPr="00395528">
        <w:rPr>
          <w:rStyle w:val="StyleUnderline"/>
          <w:highlight w:val="yellow"/>
        </w:rPr>
        <w:t>Friedman</w:t>
      </w:r>
      <w:r w:rsidRPr="0084590A">
        <w:rPr>
          <w:rStyle w:val="StyleUnderline"/>
        </w:rPr>
        <w:t xml:space="preserve"> Foundation report</w:t>
      </w:r>
      <w:r w:rsidRPr="00951096">
        <w:rPr>
          <w:sz w:val="16"/>
        </w:rPr>
        <w:t xml:space="preserve"> does attempt to address some of those other factors, but in its treatment of academic achievement (the focus of this review) it </w:t>
      </w:r>
      <w:r w:rsidRPr="00395528">
        <w:rPr>
          <w:rStyle w:val="StyleUnderline"/>
          <w:highlight w:val="yellow"/>
        </w:rPr>
        <w:t>conflates learning gains with non-cognitive outcomes</w:t>
      </w:r>
      <w:r w:rsidRPr="0084590A">
        <w:rPr>
          <w:rStyle w:val="StyleUnderline"/>
        </w:rPr>
        <w:t xml:space="preserve"> such as college attendance</w:t>
      </w:r>
      <w:r w:rsidRPr="00951096">
        <w:rPr>
          <w:sz w:val="16"/>
        </w:rPr>
        <w:t xml:space="preserve">, </w:t>
      </w:r>
      <w:r w:rsidRPr="00395528">
        <w:rPr>
          <w:rStyle w:val="StyleUnderline"/>
          <w:highlight w:val="yellow"/>
        </w:rPr>
        <w:t>without</w:t>
      </w:r>
      <w:r w:rsidRPr="00951096">
        <w:rPr>
          <w:sz w:val="16"/>
        </w:rPr>
        <w:t xml:space="preserve"> apparently </w:t>
      </w:r>
      <w:r w:rsidRPr="00395528">
        <w:rPr>
          <w:rStyle w:val="StyleUnderline"/>
          <w:highlight w:val="yellow"/>
        </w:rPr>
        <w:t>recognizing that these are distinct issues</w:t>
      </w:r>
      <w:r w:rsidRPr="0084590A">
        <w:rPr>
          <w:rStyle w:val="StyleUnderline"/>
        </w:rPr>
        <w:t xml:space="preserve"> that are possibly susceptible to different influences</w:t>
      </w:r>
      <w:r w:rsidRPr="00951096">
        <w:rPr>
          <w:sz w:val="16"/>
        </w:rPr>
        <w:t xml:space="preserve"> besides the offer or use of a voucher. Overall, </w:t>
      </w:r>
      <w:r w:rsidRPr="00395528">
        <w:rPr>
          <w:rStyle w:val="StyleUnderline"/>
          <w:highlight w:val="yellow"/>
        </w:rPr>
        <w:t>the reports</w:t>
      </w:r>
      <w:r w:rsidRPr="0084590A">
        <w:rPr>
          <w:rStyle w:val="StyleUnderline"/>
        </w:rPr>
        <w:t xml:space="preserve"> present findings that are not particularly helpful for advancing our understanding on the impacts of vouchers on student achievement. Together they tend to </w:t>
      </w:r>
      <w:r w:rsidRPr="00395528">
        <w:rPr>
          <w:rStyle w:val="StyleUnderline"/>
          <w:highlight w:val="yellow"/>
        </w:rPr>
        <w:t>present</w:t>
      </w:r>
      <w:r w:rsidRPr="00951096">
        <w:rPr>
          <w:sz w:val="16"/>
        </w:rPr>
        <w:t xml:space="preserve"> [end page 14] </w:t>
      </w:r>
      <w:r w:rsidRPr="0084590A">
        <w:rPr>
          <w:rStyle w:val="StyleUnderline"/>
        </w:rPr>
        <w:t xml:space="preserve">a </w:t>
      </w:r>
      <w:r w:rsidRPr="00395528">
        <w:rPr>
          <w:rStyle w:val="StyleUnderline"/>
          <w:highlight w:val="yellow"/>
        </w:rPr>
        <w:t>mixed</w:t>
      </w:r>
      <w:r w:rsidRPr="0084590A">
        <w:rPr>
          <w:rStyle w:val="StyleUnderline"/>
        </w:rPr>
        <w:t xml:space="preserve"> set of </w:t>
      </w:r>
      <w:r w:rsidRPr="00395528">
        <w:rPr>
          <w:rStyle w:val="StyleUnderline"/>
          <w:highlight w:val="yellow"/>
        </w:rPr>
        <w:t>findings</w:t>
      </w:r>
      <w:r w:rsidRPr="0084590A">
        <w:rPr>
          <w:rStyle w:val="StyleUnderline"/>
        </w:rPr>
        <w:t xml:space="preserve">, with benefits appearing for one group in one context, but not for the same group in another city, or even in another subject. The </w:t>
      </w:r>
      <w:r w:rsidRPr="00395528">
        <w:rPr>
          <w:rStyle w:val="StyleUnderline"/>
          <w:highlight w:val="yellow"/>
        </w:rPr>
        <w:t>results</w:t>
      </w:r>
      <w:r w:rsidRPr="0084590A">
        <w:rPr>
          <w:rStyle w:val="StyleUnderline"/>
        </w:rPr>
        <w:t xml:space="preserve"> from the global meta-analysis </w:t>
      </w:r>
      <w:r w:rsidRPr="00395528">
        <w:rPr>
          <w:rStyle w:val="StyleUnderline"/>
          <w:highlight w:val="yellow"/>
        </w:rPr>
        <w:t>are shaped largely by one city</w:t>
      </w:r>
      <w:r w:rsidRPr="0084590A">
        <w:rPr>
          <w:rStyle w:val="StyleUnderline"/>
        </w:rPr>
        <w:t xml:space="preserve"> in one country, and the report is not designed to tell us why vouchers would have a greater impact there</w:t>
      </w:r>
      <w:r w:rsidRPr="00951096">
        <w:rPr>
          <w:sz w:val="16"/>
        </w:rPr>
        <w:t xml:space="preserve">. Indeed, we don’t know why voucher impacts — positive or negative — appear in one case, but not in another. Thus, </w:t>
      </w:r>
      <w:r w:rsidRPr="0084590A">
        <w:rPr>
          <w:rStyle w:val="StyleUnderline"/>
        </w:rPr>
        <w:t xml:space="preserve">the </w:t>
      </w:r>
      <w:r w:rsidRPr="00395528">
        <w:rPr>
          <w:rStyle w:val="StyleUnderline"/>
          <w:highlight w:val="yellow"/>
        </w:rPr>
        <w:t>theoretical underpinnings</w:t>
      </w:r>
      <w:r w:rsidRPr="0084590A">
        <w:rPr>
          <w:rStyle w:val="StyleUnderline"/>
        </w:rPr>
        <w:t xml:space="preserve"> motivating vouchers</w:t>
      </w:r>
      <w:r w:rsidRPr="00951096">
        <w:rPr>
          <w:sz w:val="16"/>
        </w:rPr>
        <w:t xml:space="preserve">, as set out by Milton Friedman and subsequent theorists, </w:t>
      </w:r>
      <w:r w:rsidRPr="00395528">
        <w:rPr>
          <w:rStyle w:val="StyleUnderline"/>
          <w:highlight w:val="yellow"/>
        </w:rPr>
        <w:t>do not appear</w:t>
      </w:r>
      <w:r w:rsidRPr="0084590A">
        <w:rPr>
          <w:rStyle w:val="StyleUnderline"/>
        </w:rPr>
        <w:t xml:space="preserve"> to be very </w:t>
      </w:r>
      <w:r w:rsidRPr="00395528">
        <w:rPr>
          <w:rStyle w:val="StyleUnderline"/>
          <w:highlight w:val="yellow"/>
        </w:rPr>
        <w:t xml:space="preserve">strong when applied to the real world, </w:t>
      </w:r>
      <w:r w:rsidRPr="00395528">
        <w:rPr>
          <w:rStyle w:val="Emphasis"/>
          <w:highlight w:val="yellow"/>
        </w:rPr>
        <w:t>even when tested by voucher advocates</w:t>
      </w:r>
      <w:r w:rsidRPr="00951096">
        <w:rPr>
          <w:sz w:val="16"/>
        </w:rPr>
        <w:t xml:space="preserve">. The Arkansas report concludes with recommendations for more RCTs, without offering any guidance about how researchers might overcome the limitations of randomization to take into account peer effects, or improve upon generalizability. But the report also encourages consideration of “the cost-benefit tradeoffs associated with voucher programs” — by which the authors mean to suggest that vouchers are “cost effective, since they tend to generate achievement outcomes that are as good or better than traditional public schools, but at a fraction of the cost.”57 Instead of focusing only on saving money when educating disadvantaged students, </w:t>
      </w:r>
      <w:r w:rsidRPr="00395528">
        <w:rPr>
          <w:rStyle w:val="StyleUnderline"/>
          <w:highlight w:val="yellow"/>
        </w:rPr>
        <w:t>a better approach would be to consider vouchers</w:t>
      </w:r>
      <w:r w:rsidRPr="0084590A">
        <w:rPr>
          <w:rStyle w:val="StyleUnderline"/>
        </w:rPr>
        <w:t xml:space="preserve"> in terms of their potential for enhancing student learning </w:t>
      </w:r>
      <w:r w:rsidRPr="00395528">
        <w:rPr>
          <w:rStyle w:val="StyleUnderline"/>
          <w:highlight w:val="yellow"/>
        </w:rPr>
        <w:t>relative to</w:t>
      </w:r>
      <w:r w:rsidRPr="0084590A">
        <w:rPr>
          <w:rStyle w:val="StyleUnderline"/>
        </w:rPr>
        <w:t xml:space="preserve"> the effects of </w:t>
      </w:r>
      <w:r w:rsidRPr="00395528">
        <w:rPr>
          <w:rStyle w:val="StyleUnderline"/>
          <w:highlight w:val="yellow"/>
        </w:rPr>
        <w:t>other interventions</w:t>
      </w:r>
      <w:r w:rsidRPr="00BD143E">
        <w:rPr>
          <w:rStyle w:val="StyleUnderline"/>
        </w:rPr>
        <w:t>’</w:t>
      </w:r>
      <w:r w:rsidRPr="0084590A">
        <w:rPr>
          <w:rStyle w:val="StyleUnderline"/>
        </w:rPr>
        <w:t xml:space="preserve"> ability to do so</w:t>
      </w:r>
      <w:r w:rsidRPr="00951096">
        <w:rPr>
          <w:sz w:val="16"/>
        </w:rPr>
        <w:t xml:space="preserve">. For example, instead of looking at school vouchers alone, we should be considering the effect sizes of school vouchers compared to, say, housing vouchers, integrated classrooms, or smaller class sizes. In fact, perhaps </w:t>
      </w:r>
      <w:r w:rsidRPr="00395528">
        <w:rPr>
          <w:rStyle w:val="StyleUnderline"/>
          <w:highlight w:val="yellow"/>
        </w:rPr>
        <w:t>the largest meta-analysis</w:t>
      </w:r>
      <w:r w:rsidRPr="0084590A">
        <w:rPr>
          <w:rStyle w:val="StyleUnderline"/>
        </w:rPr>
        <w:t xml:space="preserve"> on education interventions </w:t>
      </w:r>
      <w:r w:rsidRPr="00395528">
        <w:rPr>
          <w:rStyle w:val="StyleUnderline"/>
          <w:highlight w:val="yellow"/>
        </w:rPr>
        <w:t>has done</w:t>
      </w:r>
      <w:r w:rsidRPr="00951096">
        <w:rPr>
          <w:sz w:val="16"/>
        </w:rPr>
        <w:t xml:space="preserve"> just </w:t>
      </w:r>
      <w:r w:rsidRPr="00395528">
        <w:rPr>
          <w:rStyle w:val="StyleUnderline"/>
          <w:highlight w:val="yellow"/>
        </w:rPr>
        <w:t>that, looking at the effect</w:t>
      </w:r>
      <w:r w:rsidRPr="0084590A">
        <w:rPr>
          <w:rStyle w:val="StyleUnderline"/>
        </w:rPr>
        <w:t xml:space="preserve"> sizes </w:t>
      </w:r>
      <w:r w:rsidRPr="00395528">
        <w:rPr>
          <w:rStyle w:val="StyleUnderline"/>
          <w:highlight w:val="yellow"/>
        </w:rPr>
        <w:t>of various influences on</w:t>
      </w:r>
      <w:r w:rsidRPr="0084590A">
        <w:rPr>
          <w:rStyle w:val="StyleUnderline"/>
        </w:rPr>
        <w:t xml:space="preserve"> student learning</w:t>
      </w:r>
      <w:r w:rsidRPr="00395528">
        <w:rPr>
          <w:rStyle w:val="StyleUnderline"/>
          <w:highlight w:val="yellow"/>
        </w:rPr>
        <w:t>, and finding little support for</w:t>
      </w:r>
      <w:r w:rsidRPr="0084590A">
        <w:rPr>
          <w:rStyle w:val="StyleUnderline"/>
        </w:rPr>
        <w:t xml:space="preserve"> school </w:t>
      </w:r>
      <w:r w:rsidRPr="00395528">
        <w:rPr>
          <w:rStyle w:val="StyleUnderline"/>
          <w:highlight w:val="yellow"/>
        </w:rPr>
        <w:t>choice</w:t>
      </w:r>
      <w:r w:rsidRPr="0084590A">
        <w:rPr>
          <w:rStyle w:val="StyleUnderline"/>
        </w:rPr>
        <w:t xml:space="preserve"> programs. </w:t>
      </w:r>
      <w:r w:rsidRPr="00395528">
        <w:rPr>
          <w:rStyle w:val="StyleUnderline"/>
          <w:highlight w:val="yellow"/>
        </w:rPr>
        <w:t>Drawing on over 800 meta-analyses encompassing over 50,000 studies</w:t>
      </w:r>
      <w:r w:rsidRPr="0084590A">
        <w:rPr>
          <w:rStyle w:val="StyleUnderline"/>
        </w:rPr>
        <w:t xml:space="preserve"> of different influences in academic achievement,</w:t>
      </w:r>
      <w:r w:rsidRPr="00951096">
        <w:rPr>
          <w:sz w:val="16"/>
        </w:rPr>
        <w:t xml:space="preserve">58 </w:t>
      </w:r>
      <w:r w:rsidRPr="00395528">
        <w:rPr>
          <w:rStyle w:val="StyleUnderline"/>
          <w:highlight w:val="yellow"/>
        </w:rPr>
        <w:t>that meta-study ranked</w:t>
      </w:r>
      <w:r w:rsidRPr="0084590A">
        <w:rPr>
          <w:rStyle w:val="StyleUnderline"/>
        </w:rPr>
        <w:t xml:space="preserve"> the school </w:t>
      </w:r>
      <w:r w:rsidRPr="00395528">
        <w:rPr>
          <w:rStyle w:val="StyleUnderline"/>
          <w:highlight w:val="yellow"/>
        </w:rPr>
        <w:t>choice</w:t>
      </w:r>
      <w:r w:rsidRPr="0084590A">
        <w:rPr>
          <w:rStyle w:val="StyleUnderline"/>
        </w:rPr>
        <w:t xml:space="preserve"> option</w:t>
      </w:r>
      <w:r w:rsidRPr="00951096">
        <w:rPr>
          <w:sz w:val="16"/>
        </w:rPr>
        <w:t xml:space="preserve">59 </w:t>
      </w:r>
      <w:r w:rsidRPr="00395528">
        <w:rPr>
          <w:rStyle w:val="Emphasis"/>
          <w:highlight w:val="yellow"/>
        </w:rPr>
        <w:t>107th out of 138 factors</w:t>
      </w:r>
      <w:r w:rsidRPr="0084590A">
        <w:rPr>
          <w:rStyle w:val="StyleUnderline"/>
        </w:rPr>
        <w:t>, beneath class size, professional development for teachers and peer tutoring…but above summer vacation and television</w:t>
      </w:r>
      <w:r w:rsidRPr="00951096">
        <w:rPr>
          <w:sz w:val="16"/>
        </w:rPr>
        <w:t>.</w:t>
      </w:r>
    </w:p>
    <w:p w:rsidR="00C82856" w:rsidRDefault="00C82856" w:rsidP="00C82856"/>
    <w:p w:rsidR="00C82856" w:rsidRPr="00A828BE" w:rsidRDefault="00C82856" w:rsidP="00C82856">
      <w:pPr>
        <w:pStyle w:val="Heading3"/>
      </w:pPr>
      <w:r>
        <w:t>Extend: “No Oversight”</w:t>
      </w:r>
    </w:p>
    <w:p w:rsidR="00C82856" w:rsidRPr="00487A07" w:rsidRDefault="00C82856" w:rsidP="00C82856">
      <w:pPr>
        <w:pStyle w:val="Heading4"/>
      </w:pPr>
      <w:r>
        <w:t>Voucher schools are sub-par without a quality oversight system – No government restriction over curriculum or quality</w:t>
      </w:r>
    </w:p>
    <w:p w:rsidR="00C82856" w:rsidRPr="004A68CE" w:rsidRDefault="00C82856" w:rsidP="00C82856">
      <w:pPr>
        <w:rPr>
          <w:sz w:val="18"/>
        </w:rPr>
      </w:pPr>
      <w:r>
        <w:rPr>
          <w:rStyle w:val="Style13ptBold"/>
        </w:rPr>
        <w:t>Brown and Layton</w:t>
      </w:r>
      <w:r w:rsidRPr="004A68CE">
        <w:rPr>
          <w:rStyle w:val="Style13ptBold"/>
        </w:rPr>
        <w:t xml:space="preserve"> 12</w:t>
      </w:r>
      <w:r w:rsidRPr="004A68CE">
        <w:t xml:space="preserve"> </w:t>
      </w:r>
      <w:r w:rsidRPr="004A68CE">
        <w:rPr>
          <w:sz w:val="18"/>
        </w:rPr>
        <w:t xml:space="preserve">-Emma Brown writes about national education and about people with a stake in schools, including teachers, parents and kids. Lindsey Layton has been covering national education since 2011, writing about everything from parent trigger laws to poverty’s impact on education to the shifting politics of school reform. 2012 ("Quality controls lacking for D.C. schools accepting federal vouchers", </w:t>
      </w:r>
      <w:r>
        <w:rPr>
          <w:sz w:val="18"/>
        </w:rPr>
        <w:t xml:space="preserve">Washington Post, </w:t>
      </w:r>
      <w:r w:rsidRPr="004A68CE">
        <w:rPr>
          <w:sz w:val="18"/>
        </w:rPr>
        <w:t>11-17-2012, Available Online from https://www.washingtonpost.com/local/education/quality-controls-lacking-for-dc-schools-accepting-federal-vouchers/2012/11/17/062bf97a-1e0d-11e2-b647-bb1668e64058_story.html?utm_term=.5fed38857c40, Accessed on 6-20-2017, NV )</w:t>
      </w:r>
    </w:p>
    <w:p w:rsidR="00C82856" w:rsidRDefault="00C82856" w:rsidP="00C82856">
      <w:pPr>
        <w:rPr>
          <w:rStyle w:val="StyleUnderline"/>
        </w:rPr>
      </w:pPr>
      <w:r w:rsidRPr="004A68CE">
        <w:rPr>
          <w:sz w:val="14"/>
        </w:rPr>
        <w:t xml:space="preserve">Congress created the nation’s only federally funded school voucher program in the District to give the city’s poorest children a chance at a better education than their neighborhood schools offer. </w:t>
      </w:r>
      <w:r w:rsidRPr="005B6B4B">
        <w:rPr>
          <w:rStyle w:val="StyleUnderline"/>
        </w:rPr>
        <w:t xml:space="preserve">But a Washington Post review found that </w:t>
      </w:r>
      <w:r w:rsidRPr="00395528">
        <w:rPr>
          <w:rStyle w:val="StyleUnderline"/>
          <w:highlight w:val="yellow"/>
        </w:rPr>
        <w:t>hundreds of students use</w:t>
      </w:r>
      <w:r w:rsidRPr="005B6B4B">
        <w:rPr>
          <w:rStyle w:val="StyleUnderline"/>
        </w:rPr>
        <w:t xml:space="preserve"> their </w:t>
      </w:r>
      <w:r w:rsidRPr="00395528">
        <w:rPr>
          <w:rStyle w:val="StyleUnderline"/>
          <w:highlight w:val="yellow"/>
        </w:rPr>
        <w:t>voucher</w:t>
      </w:r>
      <w:r w:rsidRPr="005B6B4B">
        <w:rPr>
          <w:rStyle w:val="StyleUnderline"/>
        </w:rPr>
        <w:t xml:space="preserve"> dollar</w:t>
      </w:r>
      <w:r w:rsidRPr="00395528">
        <w:rPr>
          <w:rStyle w:val="StyleUnderline"/>
          <w:highlight w:val="yellow"/>
        </w:rPr>
        <w:t>s to attend schools</w:t>
      </w:r>
      <w:r w:rsidRPr="005B6B4B">
        <w:rPr>
          <w:rStyle w:val="StyleUnderline"/>
        </w:rPr>
        <w:t xml:space="preserve"> </w:t>
      </w:r>
      <w:r w:rsidRPr="00395528">
        <w:rPr>
          <w:rStyle w:val="StyleUnderline"/>
          <w:highlight w:val="yellow"/>
        </w:rPr>
        <w:t>that are</w:t>
      </w:r>
      <w:r w:rsidRPr="005B6B4B">
        <w:rPr>
          <w:rStyle w:val="StyleUnderline"/>
        </w:rPr>
        <w:t xml:space="preserve"> unaccredited or are </w:t>
      </w:r>
      <w:r w:rsidRPr="00395528">
        <w:rPr>
          <w:rStyle w:val="StyleUnderline"/>
          <w:highlight w:val="yellow"/>
        </w:rPr>
        <w:t>in unconventional settings</w:t>
      </w:r>
      <w:r w:rsidRPr="005B6B4B">
        <w:rPr>
          <w:rStyle w:val="StyleUnderline"/>
        </w:rPr>
        <w:t xml:space="preserve">, </w:t>
      </w:r>
      <w:r w:rsidRPr="00395528">
        <w:rPr>
          <w:rStyle w:val="StyleUnderline"/>
          <w:highlight w:val="yellow"/>
        </w:rPr>
        <w:t>such as a family-run K-12 school operating out of a storefront</w:t>
      </w:r>
      <w:r w:rsidRPr="005B6B4B">
        <w:rPr>
          <w:rStyle w:val="StyleUnderline"/>
        </w:rPr>
        <w:t>, a Nation of Islam school based in a converted Deanwood residence, and a school built around the philosophy of a Bulgarian psychotherapist.</w:t>
      </w:r>
      <w:r>
        <w:rPr>
          <w:rStyle w:val="StyleUnderline"/>
        </w:rPr>
        <w:t xml:space="preserve"> </w:t>
      </w:r>
      <w:r w:rsidRPr="004A68CE">
        <w:rPr>
          <w:sz w:val="14"/>
        </w:rPr>
        <w:t xml:space="preserve">At a time when public schools face increasing demands for accountability and transparency, </w:t>
      </w:r>
      <w:r w:rsidRPr="00395528">
        <w:rPr>
          <w:rStyle w:val="StyleUnderline"/>
          <w:highlight w:val="yellow"/>
        </w:rPr>
        <w:t>the</w:t>
      </w:r>
      <w:r w:rsidRPr="005B6B4B">
        <w:rPr>
          <w:rStyle w:val="StyleUnderline"/>
        </w:rPr>
        <w:t xml:space="preserve"> 52 </w:t>
      </w:r>
      <w:r w:rsidRPr="00395528">
        <w:rPr>
          <w:rStyle w:val="StyleUnderline"/>
          <w:highlight w:val="yellow"/>
        </w:rPr>
        <w:t>D.C. private schools that receive</w:t>
      </w:r>
      <w:r w:rsidRPr="005B6B4B">
        <w:rPr>
          <w:rStyle w:val="StyleUnderline"/>
        </w:rPr>
        <w:t xml:space="preserve"> millions of federal </w:t>
      </w:r>
      <w:r w:rsidRPr="00395528">
        <w:rPr>
          <w:rStyle w:val="StyleUnderline"/>
          <w:highlight w:val="yellow"/>
        </w:rPr>
        <w:t>voucher dollars are subject to few quality controls and offer widely disparate experiences</w:t>
      </w:r>
      <w:r w:rsidRPr="004A68CE">
        <w:rPr>
          <w:sz w:val="14"/>
        </w:rPr>
        <w:t xml:space="preserve">, the Post found. </w:t>
      </w:r>
      <w:r w:rsidRPr="005B6B4B">
        <w:rPr>
          <w:rStyle w:val="StyleUnderline"/>
        </w:rPr>
        <w:t>Some of these schools are heavily dependent on tax dollars, with more than 90 percent of their students paying with federal vouchers.</w:t>
      </w:r>
      <w:r>
        <w:rPr>
          <w:rStyle w:val="StyleUnderline"/>
        </w:rPr>
        <w:t xml:space="preserve"> </w:t>
      </w:r>
      <w:r w:rsidRPr="005B6B4B">
        <w:rPr>
          <w:rStyle w:val="StyleUnderline"/>
        </w:rPr>
        <w:t xml:space="preserve">Yet </w:t>
      </w:r>
      <w:r w:rsidRPr="00395528">
        <w:rPr>
          <w:rStyle w:val="StyleUnderline"/>
          <w:highlight w:val="yellow"/>
        </w:rPr>
        <w:t>the government has no say over curriculum, quality or management.</w:t>
      </w:r>
      <w:r w:rsidRPr="005B6B4B">
        <w:rPr>
          <w:rStyle w:val="StyleUnderline"/>
        </w:rPr>
        <w:t xml:space="preserve"> And parents trying to select a school have little independent information</w:t>
      </w:r>
      <w:r w:rsidRPr="004A68CE">
        <w:rPr>
          <w:sz w:val="14"/>
        </w:rPr>
        <w:t xml:space="preserve">, relying mostly on marketing from the schools. The director of the nonprofit organization that manages the D.C. vouchers on behalf of the federal government calls quality control “a blind spot.” </w:t>
      </w:r>
      <w:r w:rsidRPr="004A68CE">
        <w:rPr>
          <w:rStyle w:val="StyleUnderline"/>
        </w:rPr>
        <w:t>“We’ve raised the question of quality oversight of the program as sort of a dead zone, a blind spot,”</w:t>
      </w:r>
      <w:r w:rsidRPr="004A68CE">
        <w:rPr>
          <w:sz w:val="14"/>
        </w:rPr>
        <w:t xml:space="preserve"> said Ed Davies, interim executive director of the D.C. Children and Youth Investment Trust Corp. </w:t>
      </w:r>
      <w:r w:rsidRPr="004A68CE">
        <w:rPr>
          <w:rStyle w:val="StyleUnderline"/>
        </w:rPr>
        <w:t>“Currently, we don’t have that authority. It doesn’t exist.”</w:t>
      </w:r>
    </w:p>
    <w:p w:rsidR="00C82856" w:rsidRPr="004A68CE" w:rsidRDefault="00C82856" w:rsidP="00C82856"/>
    <w:p w:rsidR="00395528" w:rsidRDefault="00395528" w:rsidP="00395528"/>
    <w:p w:rsidR="00C82856" w:rsidRDefault="00C82856" w:rsidP="00C82856">
      <w:pPr>
        <w:pStyle w:val="Heading2"/>
      </w:pPr>
      <w:r>
        <w:t>Civil Rights Advantage</w:t>
      </w:r>
    </w:p>
    <w:p w:rsidR="00C82856" w:rsidRDefault="00C82856" w:rsidP="00C82856">
      <w:pPr>
        <w:pStyle w:val="Heading3"/>
      </w:pPr>
      <w:r>
        <w:t xml:space="preserve">1AC — Civil Rights Advantage </w:t>
      </w:r>
    </w:p>
    <w:p w:rsidR="00C82856" w:rsidRDefault="00C82856" w:rsidP="00C82856">
      <w:pPr>
        <w:pStyle w:val="Heading4"/>
      </w:pPr>
      <w:r>
        <w:t>Advantage ___ is Civil Rights.</w:t>
      </w:r>
    </w:p>
    <w:p w:rsidR="00C82856" w:rsidRPr="008B6B4A" w:rsidRDefault="00C82856" w:rsidP="00C82856"/>
    <w:p w:rsidR="00C82856" w:rsidRPr="00AC4187" w:rsidRDefault="00C82856" w:rsidP="00C82856">
      <w:pPr>
        <w:pStyle w:val="Heading4"/>
        <w:rPr>
          <w:rStyle w:val="Style13ptBold"/>
          <w:b/>
        </w:rPr>
      </w:pPr>
      <w:r>
        <w:rPr>
          <w:rStyle w:val="Style13ptBold"/>
          <w:b/>
        </w:rPr>
        <w:t xml:space="preserve">First, the DC Opportunity Scholarship Program </w:t>
      </w:r>
      <w:r w:rsidRPr="008B6B4A">
        <w:rPr>
          <w:rStyle w:val="Style13ptBold"/>
          <w:b/>
          <w:u w:val="single"/>
        </w:rPr>
        <w:t>increases inequality</w:t>
      </w:r>
      <w:r>
        <w:rPr>
          <w:rStyle w:val="Style13ptBold"/>
          <w:b/>
        </w:rPr>
        <w:t xml:space="preserve"> — Black children are never given the choice to attend an </w:t>
      </w:r>
      <w:r w:rsidRPr="00A771A5">
        <w:rPr>
          <w:rStyle w:val="Style13ptBold"/>
          <w:b/>
          <w:u w:val="single"/>
        </w:rPr>
        <w:t>integrated</w:t>
      </w:r>
      <w:r>
        <w:rPr>
          <w:rStyle w:val="Style13ptBold"/>
          <w:b/>
        </w:rPr>
        <w:t xml:space="preserve"> school.</w:t>
      </w:r>
    </w:p>
    <w:p w:rsidR="00C82856" w:rsidRDefault="00C82856" w:rsidP="00C82856">
      <w:r w:rsidRPr="00AC4187">
        <w:rPr>
          <w:rStyle w:val="Style13ptBold"/>
        </w:rPr>
        <w:t>Klein 17</w:t>
      </w:r>
      <w:r>
        <w:t xml:space="preserve"> - Rebecca Klein, Education writer for the Huffington Post, degree from Brandeis University ("Schools In The Nation's Capital Are Embarrassingly Segregated", HuffPost, 2-9-2017, Available Online from http://www.huffingtonpost.com/entry/washington-dc-segregation_us_589b97dee4b09bd304bfe392, Accessed on 6-20-2017 by JS)</w:t>
      </w:r>
    </w:p>
    <w:p w:rsidR="00C82856" w:rsidRDefault="00C82856" w:rsidP="00C82856">
      <w:pPr>
        <w:rPr>
          <w:sz w:val="14"/>
        </w:rPr>
      </w:pPr>
      <w:r w:rsidRPr="00395528">
        <w:rPr>
          <w:rStyle w:val="StyleUnderline"/>
          <w:highlight w:val="yellow"/>
        </w:rPr>
        <w:t xml:space="preserve">The city’s school segregation problem has been </w:t>
      </w:r>
      <w:r w:rsidRPr="00395528">
        <w:rPr>
          <w:rStyle w:val="Emphasis"/>
          <w:highlight w:val="yellow"/>
        </w:rPr>
        <w:t>exacerbated by school choice policies</w:t>
      </w:r>
      <w:r w:rsidRPr="00AC4187">
        <w:rPr>
          <w:sz w:val="14"/>
        </w:rPr>
        <w:t xml:space="preserve"> like the ones currently championed by President Donald Trump and his secretary of education, Betsy DeVos. Charter schools in D.C. are overwhelmingly black. </w:t>
      </w:r>
      <w:r w:rsidRPr="00395528">
        <w:rPr>
          <w:rStyle w:val="StyleUnderline"/>
          <w:highlight w:val="yellow"/>
        </w:rPr>
        <w:t>The city’s</w:t>
      </w:r>
      <w:r w:rsidRPr="00AC4187">
        <w:rPr>
          <w:rStyle w:val="StyleUnderline"/>
        </w:rPr>
        <w:t xml:space="preserve"> small </w:t>
      </w:r>
      <w:r w:rsidRPr="00395528">
        <w:rPr>
          <w:rStyle w:val="StyleUnderline"/>
          <w:highlight w:val="yellow"/>
        </w:rPr>
        <w:t>voucher program</w:t>
      </w:r>
      <w:r w:rsidRPr="00AC4187">
        <w:rPr>
          <w:rStyle w:val="StyleUnderline"/>
        </w:rPr>
        <w:t xml:space="preserve"> ― which allows kids to attend private schools using taxpayer money ― </w:t>
      </w:r>
      <w:r w:rsidRPr="00395528">
        <w:rPr>
          <w:rStyle w:val="StyleUnderline"/>
          <w:highlight w:val="yellow"/>
        </w:rPr>
        <w:t>is designed to serve low-income children, but has actually underserved black kids</w:t>
      </w:r>
      <w:r w:rsidRPr="00AC4187">
        <w:rPr>
          <w:sz w:val="14"/>
        </w:rPr>
        <w:t xml:space="preserve">, the report says. </w:t>
      </w:r>
      <w:r w:rsidRPr="008B6B4A">
        <w:t>One way to offer children effective school choice, Orfield said, would be to give them the opportunity to attend high-quality, integrated institutions. “Whether</w:t>
      </w:r>
      <w:r w:rsidRPr="00AC4187">
        <w:rPr>
          <w:sz w:val="14"/>
        </w:rPr>
        <w:t xml:space="preserve"> or not you believe in private schools and so forth, if you really believe in choice ... why not offer choice that would actually be successful? Integrated schools that are stable and lasting simply offer a better opportunity to prepare for multiracial society than any other option,” Orfield said. </w:t>
      </w:r>
      <w:r w:rsidRPr="00AC4187">
        <w:rPr>
          <w:rStyle w:val="StyleUnderline"/>
        </w:rPr>
        <w:t>The benefits of de</w:t>
      </w:r>
      <w:r w:rsidRPr="00395528">
        <w:rPr>
          <w:rStyle w:val="StyleUnderline"/>
          <w:highlight w:val="yellow"/>
        </w:rPr>
        <w:t>segregated schools</w:t>
      </w:r>
      <w:r w:rsidRPr="00AC4187">
        <w:rPr>
          <w:rStyle w:val="StyleUnderline"/>
        </w:rPr>
        <w:t xml:space="preserve"> are well-documented. Schools that have mostly students of color tend to be low-income. These schools tend to get less funding, have less qualified teachers and poorer physical facilities. A stew of these factors lead to these schools </w:t>
      </w:r>
      <w:r w:rsidRPr="00395528">
        <w:rPr>
          <w:rStyle w:val="StyleUnderline"/>
          <w:highlight w:val="yellow"/>
        </w:rPr>
        <w:t>post</w:t>
      </w:r>
      <w:r w:rsidRPr="00AC4187">
        <w:rPr>
          <w:rStyle w:val="StyleUnderline"/>
        </w:rPr>
        <w:t xml:space="preserve">ing </w:t>
      </w:r>
      <w:r w:rsidRPr="00395528">
        <w:rPr>
          <w:rStyle w:val="StyleUnderline"/>
          <w:highlight w:val="yellow"/>
        </w:rPr>
        <w:t>lower test scores and achievement</w:t>
      </w:r>
      <w:r w:rsidRPr="00AC4187">
        <w:rPr>
          <w:rStyle w:val="StyleUnderline"/>
        </w:rPr>
        <w:t xml:space="preserve"> rates.</w:t>
      </w:r>
      <w:r w:rsidRPr="00AC4187">
        <w:rPr>
          <w:sz w:val="14"/>
        </w:rPr>
        <w:t xml:space="preserve"> On the other hand, </w:t>
      </w:r>
      <w:r w:rsidRPr="00AC4187">
        <w:rPr>
          <w:rStyle w:val="StyleUnderline"/>
        </w:rPr>
        <w:t>racially mixed schools are proven to benefit both white students and students of color</w:t>
      </w:r>
      <w:r w:rsidRPr="00AC4187">
        <w:rPr>
          <w:sz w:val="14"/>
        </w:rPr>
        <w:t xml:space="preserve">. These institutions improve achievement rates for students of color, and play a role in fostering tolerance by promoting interracial relationships. Previous studies showed that after attending desegregated schools, black students attained higher earnings and better health outcomes ― while white students who went to desegregated schools did not show any disadvantages. “Usually </w:t>
      </w:r>
      <w:r w:rsidRPr="00395528">
        <w:rPr>
          <w:rStyle w:val="Emphasis"/>
          <w:highlight w:val="yellow"/>
        </w:rPr>
        <w:t>only</w:t>
      </w:r>
      <w:r w:rsidRPr="00AC4187">
        <w:rPr>
          <w:rStyle w:val="StyleUnderline"/>
        </w:rPr>
        <w:t xml:space="preserve"> </w:t>
      </w:r>
      <w:r w:rsidRPr="00395528">
        <w:rPr>
          <w:rStyle w:val="StyleUnderline"/>
          <w:highlight w:val="yellow"/>
        </w:rPr>
        <w:t>children of color end up in</w:t>
      </w:r>
      <w:r w:rsidRPr="00AC4187">
        <w:rPr>
          <w:rStyle w:val="StyleUnderline"/>
        </w:rPr>
        <w:t xml:space="preserve"> such </w:t>
      </w:r>
      <w:r w:rsidRPr="00395528">
        <w:rPr>
          <w:rStyle w:val="StyleUnderline"/>
          <w:highlight w:val="yellow"/>
        </w:rPr>
        <w:t>schools where they never have a fair chance</w:t>
      </w:r>
      <w:r w:rsidRPr="00AC4187">
        <w:rPr>
          <w:rStyle w:val="StyleUnderline"/>
        </w:rPr>
        <w:t xml:space="preserve"> whatever their real ability may be</w:t>
      </w:r>
      <w:r w:rsidRPr="00AC4187">
        <w:rPr>
          <w:sz w:val="14"/>
        </w:rPr>
        <w:t xml:space="preserve">,” Orfield writes in the report. “There are, of course, a few schools segregated by race and poverty that achieve high test scores at least for a time, especially in elementary grades, but none that really train students to live and work and succeed in higher education in institutions that are middle class and heavily white and Asian.” Washington, </w:t>
      </w:r>
      <w:r w:rsidRPr="00395528">
        <w:rPr>
          <w:rStyle w:val="StyleUnderline"/>
          <w:highlight w:val="yellow"/>
        </w:rPr>
        <w:t>D.C.’s</w:t>
      </w:r>
      <w:r w:rsidRPr="00AC4187">
        <w:rPr>
          <w:rStyle w:val="StyleUnderline"/>
        </w:rPr>
        <w:t xml:space="preserve"> recent influx of white students make it </w:t>
      </w:r>
      <w:r w:rsidRPr="00395528">
        <w:rPr>
          <w:rStyle w:val="StyleUnderline"/>
          <w:highlight w:val="yellow"/>
        </w:rPr>
        <w:t>ripe for desegregation</w:t>
      </w:r>
      <w:r w:rsidRPr="00AC4187">
        <w:rPr>
          <w:rStyle w:val="StyleUnderline"/>
        </w:rPr>
        <w:t xml:space="preserve"> opportunities</w:t>
      </w:r>
      <w:r w:rsidRPr="00AC4187">
        <w:rPr>
          <w:sz w:val="14"/>
        </w:rPr>
        <w:t xml:space="preserve">, the report concludes. The report suggests voluntary options for helping to foster integration, like the creation of intentionally integrated magnet schools. </w:t>
      </w:r>
      <w:r w:rsidRPr="00395528">
        <w:rPr>
          <w:rStyle w:val="StyleUnderline"/>
          <w:highlight w:val="yellow"/>
        </w:rPr>
        <w:t>People in</w:t>
      </w:r>
      <w:r w:rsidRPr="00AC4187">
        <w:rPr>
          <w:rStyle w:val="StyleUnderline"/>
        </w:rPr>
        <w:t xml:space="preserve"> </w:t>
      </w:r>
      <w:r w:rsidRPr="00395528">
        <w:rPr>
          <w:rStyle w:val="StyleUnderline"/>
          <w:highlight w:val="yellow"/>
        </w:rPr>
        <w:t>D.C.</w:t>
      </w:r>
      <w:r w:rsidRPr="00AC4187">
        <w:rPr>
          <w:rStyle w:val="StyleUnderline"/>
        </w:rPr>
        <w:t xml:space="preserve"> probably </w:t>
      </w:r>
      <w:r w:rsidRPr="00395528">
        <w:rPr>
          <w:rStyle w:val="StyleUnderline"/>
          <w:highlight w:val="yellow"/>
        </w:rPr>
        <w:t>don’t want to</w:t>
      </w:r>
      <w:r w:rsidRPr="00AC4187">
        <w:rPr>
          <w:rStyle w:val="StyleUnderline"/>
        </w:rPr>
        <w:t xml:space="preserve"> actively </w:t>
      </w:r>
      <w:r w:rsidRPr="00395528">
        <w:rPr>
          <w:rStyle w:val="StyleUnderline"/>
          <w:highlight w:val="yellow"/>
        </w:rPr>
        <w:t>contribute to segregation</w:t>
      </w:r>
      <w:r w:rsidRPr="00AC4187">
        <w:rPr>
          <w:rStyle w:val="StyleUnderline"/>
        </w:rPr>
        <w:t xml:space="preserve"> or send their kids to private school, </w:t>
      </w:r>
      <w:r w:rsidRPr="00395528">
        <w:rPr>
          <w:rStyle w:val="StyleUnderline"/>
          <w:highlight w:val="yellow"/>
        </w:rPr>
        <w:t>but</w:t>
      </w:r>
      <w:r w:rsidRPr="00AC4187">
        <w:rPr>
          <w:rStyle w:val="StyleUnderline"/>
        </w:rPr>
        <w:t xml:space="preserve"> “</w:t>
      </w:r>
      <w:r w:rsidRPr="00395528">
        <w:rPr>
          <w:rStyle w:val="StyleUnderline"/>
          <w:highlight w:val="yellow"/>
        </w:rPr>
        <w:t>they</w:t>
      </w:r>
      <w:r w:rsidRPr="00AC4187">
        <w:rPr>
          <w:rStyle w:val="StyleUnderline"/>
        </w:rPr>
        <w:t xml:space="preserve">’re people who </w:t>
      </w:r>
      <w:r w:rsidRPr="00395528">
        <w:rPr>
          <w:rStyle w:val="Emphasis"/>
          <w:highlight w:val="yellow"/>
        </w:rPr>
        <w:t>don’t want their kid to be the only white kid</w:t>
      </w:r>
      <w:r w:rsidRPr="00AC4187">
        <w:rPr>
          <w:rStyle w:val="StyleUnderline"/>
        </w:rPr>
        <w:t>s in a high poverty, nonwhite school</w:t>
      </w:r>
      <w:r w:rsidRPr="00AC4187">
        <w:rPr>
          <w:sz w:val="14"/>
        </w:rPr>
        <w:t xml:space="preserve">,” </w:t>
      </w:r>
      <w:r w:rsidRPr="00395528">
        <w:rPr>
          <w:rStyle w:val="StyleUnderline"/>
          <w:highlight w:val="yellow"/>
        </w:rPr>
        <w:t>even if they describe this sentiment in euphemisms</w:t>
      </w:r>
      <w:r w:rsidRPr="00AC4187">
        <w:rPr>
          <w:sz w:val="14"/>
        </w:rPr>
        <w:t>, Orfield said. Like when Orfield organized his neighbors to help desegregate a school, he believes there are natural opportunities to convince people of integration’s virtues, “if you can create a critical mass of people who are interested.” He encourages the Trump administration to take notice of these issues. “</w:t>
      </w:r>
      <w:r w:rsidRPr="00AC4187">
        <w:rPr>
          <w:rStyle w:val="StyleUnderline"/>
        </w:rPr>
        <w:t xml:space="preserve">They say they’re in favor of choice, but </w:t>
      </w:r>
      <w:r w:rsidRPr="00395528">
        <w:rPr>
          <w:rStyle w:val="StyleUnderline"/>
          <w:highlight w:val="yellow"/>
        </w:rPr>
        <w:t xml:space="preserve">a choice that </w:t>
      </w:r>
      <w:r w:rsidRPr="00395528">
        <w:rPr>
          <w:rStyle w:val="Emphasis"/>
          <w:highlight w:val="yellow"/>
        </w:rPr>
        <w:t>has never</w:t>
      </w:r>
      <w:r w:rsidRPr="00AC4187">
        <w:rPr>
          <w:rStyle w:val="StyleUnderline"/>
        </w:rPr>
        <w:t xml:space="preserve"> really </w:t>
      </w:r>
      <w:r w:rsidRPr="00395528">
        <w:rPr>
          <w:rStyle w:val="Emphasis"/>
          <w:highlight w:val="yellow"/>
        </w:rPr>
        <w:t>existed for black students in D.C.</w:t>
      </w:r>
      <w:r w:rsidRPr="00395528">
        <w:rPr>
          <w:rStyle w:val="StyleUnderline"/>
          <w:highlight w:val="yellow"/>
        </w:rPr>
        <w:t xml:space="preserve"> is</w:t>
      </w:r>
      <w:r w:rsidRPr="00AC4187">
        <w:rPr>
          <w:rStyle w:val="StyleUnderline"/>
        </w:rPr>
        <w:t xml:space="preserve"> the choice of </w:t>
      </w:r>
      <w:r w:rsidRPr="00395528">
        <w:rPr>
          <w:rStyle w:val="StyleUnderline"/>
          <w:highlight w:val="yellow"/>
        </w:rPr>
        <w:t xml:space="preserve">an </w:t>
      </w:r>
      <w:r w:rsidRPr="00395528">
        <w:rPr>
          <w:rStyle w:val="Emphasis"/>
          <w:highlight w:val="yellow"/>
        </w:rPr>
        <w:t>integrated</w:t>
      </w:r>
      <w:r w:rsidRPr="00AC4187">
        <w:rPr>
          <w:rStyle w:val="StyleUnderline"/>
        </w:rPr>
        <w:t xml:space="preserve"> middle-class </w:t>
      </w:r>
      <w:r w:rsidRPr="00395528">
        <w:rPr>
          <w:rStyle w:val="Emphasis"/>
          <w:highlight w:val="yellow"/>
        </w:rPr>
        <w:t>school</w:t>
      </w:r>
      <w:r w:rsidRPr="00AC4187">
        <w:rPr>
          <w:sz w:val="14"/>
        </w:rPr>
        <w:t>. That choice simply hasn’t been there,” Orfield said. “We’re proposing expanded choice to something that actually works.”</w:t>
      </w:r>
    </w:p>
    <w:p w:rsidR="00C82856" w:rsidRPr="00AC4187" w:rsidRDefault="00C82856" w:rsidP="00C82856">
      <w:pPr>
        <w:rPr>
          <w:sz w:val="14"/>
        </w:rPr>
      </w:pPr>
    </w:p>
    <w:p w:rsidR="00C82856" w:rsidRPr="008B6B4A" w:rsidRDefault="00C82856" w:rsidP="00C82856">
      <w:pPr>
        <w:pStyle w:val="Heading4"/>
        <w:tabs>
          <w:tab w:val="left" w:pos="6120"/>
        </w:tabs>
      </w:pPr>
      <w:r w:rsidRPr="008B6B4A">
        <w:t xml:space="preserve">Second, Congress </w:t>
      </w:r>
      <w:r w:rsidRPr="008B6B4A">
        <w:rPr>
          <w:u w:val="single"/>
        </w:rPr>
        <w:t>affirmed the ability</w:t>
      </w:r>
      <w:r w:rsidRPr="008B6B4A">
        <w:t xml:space="preserve"> of schools to </w:t>
      </w:r>
      <w:r w:rsidRPr="008B6B4A">
        <w:rPr>
          <w:u w:val="single"/>
        </w:rPr>
        <w:t>discriminate on gender identity</w:t>
      </w:r>
      <w:r w:rsidRPr="008B6B4A">
        <w:t xml:space="preserve"> and </w:t>
      </w:r>
      <w:r w:rsidRPr="008B6B4A">
        <w:rPr>
          <w:u w:val="single"/>
        </w:rPr>
        <w:t>sexual orientation</w:t>
      </w:r>
      <w:r w:rsidRPr="008B6B4A">
        <w:t xml:space="preserve">, guaranteeing </w:t>
      </w:r>
      <w:r w:rsidRPr="008B6B4A">
        <w:rPr>
          <w:u w:val="single"/>
        </w:rPr>
        <w:t>second-class status</w:t>
      </w:r>
      <w:r w:rsidRPr="008B6B4A">
        <w:t xml:space="preserve"> for LGBT youth.</w:t>
      </w:r>
    </w:p>
    <w:p w:rsidR="00C82856" w:rsidRPr="00E52F4C" w:rsidRDefault="00C82856" w:rsidP="00C82856">
      <w:r w:rsidRPr="00E52F4C">
        <w:rPr>
          <w:rStyle w:val="Style13ptBold"/>
        </w:rPr>
        <w:t>Johnson 16</w:t>
      </w:r>
      <w:r w:rsidRPr="00E52F4C">
        <w:t xml:space="preserve"> - Chris Johnson, Chief Political Reporter for the Washington Blade and member of the White House Correspondents’ Association ("House rejects ban on LGBT discrimination in D.C. voucher schools", Washington Blade: Gay News, Politics, LGBT Rights, 4-29-2016, Available Online from http://www.washingtonblade.com/2016/04/29/house-rejects-measure-against-lgbt-discrimination-in-d-c-voucher-schools/, Accessed on 6-26-2017 by JS)</w:t>
      </w:r>
    </w:p>
    <w:p w:rsidR="00C82856" w:rsidRDefault="00C82856" w:rsidP="00C82856">
      <w:pPr>
        <w:rPr>
          <w:sz w:val="14"/>
        </w:rPr>
      </w:pPr>
      <w:r w:rsidRPr="00395528">
        <w:rPr>
          <w:rStyle w:val="StyleUnderline"/>
          <w:highlight w:val="yellow"/>
        </w:rPr>
        <w:t>The</w:t>
      </w:r>
      <w:r w:rsidRPr="008961C4">
        <w:rPr>
          <w:sz w:val="14"/>
        </w:rPr>
        <w:t xml:space="preserve"> U.S. </w:t>
      </w:r>
      <w:r w:rsidRPr="00395528">
        <w:rPr>
          <w:rStyle w:val="StyleUnderline"/>
          <w:highlight w:val="yellow"/>
        </w:rPr>
        <w:t>House rejected</w:t>
      </w:r>
      <w:r w:rsidRPr="008961C4">
        <w:rPr>
          <w:sz w:val="14"/>
        </w:rPr>
        <w:t xml:space="preserve"> on Friday </w:t>
      </w:r>
      <w:r w:rsidRPr="00AE29E9">
        <w:rPr>
          <w:rStyle w:val="StyleUnderline"/>
        </w:rPr>
        <w:t xml:space="preserve">a </w:t>
      </w:r>
      <w:r w:rsidRPr="00395528">
        <w:rPr>
          <w:rStyle w:val="StyleUnderline"/>
          <w:highlight w:val="yellow"/>
        </w:rPr>
        <w:t>measure that would</w:t>
      </w:r>
      <w:r w:rsidRPr="00AE29E9">
        <w:rPr>
          <w:rStyle w:val="StyleUnderline"/>
        </w:rPr>
        <w:t xml:space="preserve"> have </w:t>
      </w:r>
      <w:r w:rsidRPr="00395528">
        <w:rPr>
          <w:rStyle w:val="StyleUnderline"/>
          <w:highlight w:val="yellow"/>
        </w:rPr>
        <w:t>prohibit</w:t>
      </w:r>
      <w:r w:rsidRPr="00AE29E9">
        <w:rPr>
          <w:rStyle w:val="StyleUnderline"/>
        </w:rPr>
        <w:t xml:space="preserve">ed </w:t>
      </w:r>
      <w:r w:rsidRPr="00395528">
        <w:rPr>
          <w:rStyle w:val="StyleUnderline"/>
          <w:highlight w:val="yellow"/>
        </w:rPr>
        <w:t>discrimination against students in D.C. voucher schools on the basis of sexual orientation or gender identity</w:t>
      </w:r>
      <w:r w:rsidRPr="008961C4">
        <w:rPr>
          <w:sz w:val="14"/>
        </w:rPr>
        <w:t xml:space="preserve">. The Republican-controlled chamber voted down the measure, which would have amended a bill to reauthorize to the D.C. voucher school program, by a largely party-line vote of 228-167. Rep. Ted Lieu (D-Calif.) offered the measure as a motion to recommit, which generally kills legislation by sending it back to committee, but on the House floor said his measure would simply amend the legislation before proceeding to final passage. Lieu, who’s also lead sponsor of legislation that would ban “ex-gay” conversion therapy nationwide, said </w:t>
      </w:r>
      <w:r w:rsidRPr="00AE29E9">
        <w:rPr>
          <w:rStyle w:val="StyleUnderline"/>
        </w:rPr>
        <w:t>he introduced the measure because “LGBT kids are often victims of bullying and hate</w:t>
      </w:r>
      <w:r w:rsidRPr="008961C4">
        <w:rPr>
          <w:sz w:val="14"/>
        </w:rPr>
        <w:t xml:space="preserve">.” Citing a report from the Human Rights Campaign that found </w:t>
      </w:r>
      <w:r w:rsidRPr="00395528">
        <w:rPr>
          <w:rStyle w:val="StyleUnderline"/>
          <w:highlight w:val="yellow"/>
        </w:rPr>
        <w:t>LGBT students are twice as likely</w:t>
      </w:r>
      <w:r w:rsidRPr="00AE29E9">
        <w:rPr>
          <w:rStyle w:val="StyleUnderline"/>
        </w:rPr>
        <w:t xml:space="preserve"> as their non-LGBT peers </w:t>
      </w:r>
      <w:r w:rsidRPr="00395528">
        <w:rPr>
          <w:rStyle w:val="StyleUnderline"/>
          <w:highlight w:val="yellow"/>
        </w:rPr>
        <w:t>to face</w:t>
      </w:r>
      <w:r w:rsidRPr="00AE29E9">
        <w:rPr>
          <w:rStyle w:val="StyleUnderline"/>
        </w:rPr>
        <w:t xml:space="preserve"> verbal </w:t>
      </w:r>
      <w:r w:rsidRPr="00395528">
        <w:rPr>
          <w:rStyle w:val="StyleUnderline"/>
          <w:highlight w:val="yellow"/>
        </w:rPr>
        <w:t>harassment in school</w:t>
      </w:r>
      <w:r w:rsidRPr="008961C4">
        <w:rPr>
          <w:sz w:val="14"/>
        </w:rPr>
        <w:t xml:space="preserve">, Lieu said recently enacted state </w:t>
      </w:r>
      <w:r w:rsidRPr="00AE29E9">
        <w:rPr>
          <w:rStyle w:val="StyleUnderline"/>
        </w:rPr>
        <w:t>anti-LGBT laws “continue to send a message that being LGBT is not OK</w:t>
      </w:r>
      <w:r w:rsidRPr="008961C4">
        <w:rPr>
          <w:sz w:val="14"/>
        </w:rPr>
        <w:t>, and that is wrong.” “</w:t>
      </w:r>
      <w:r w:rsidRPr="00395528">
        <w:rPr>
          <w:rStyle w:val="StyleUnderline"/>
          <w:highlight w:val="yellow"/>
        </w:rPr>
        <w:t>It is wrong to</w:t>
      </w:r>
      <w:r w:rsidRPr="00AE29E9">
        <w:rPr>
          <w:rStyle w:val="StyleUnderline"/>
        </w:rPr>
        <w:t xml:space="preserve"> systemically </w:t>
      </w:r>
      <w:r w:rsidRPr="00395528">
        <w:rPr>
          <w:rStyle w:val="StyleUnderline"/>
          <w:highlight w:val="yellow"/>
        </w:rPr>
        <w:t>discriminate against LGBT students</w:t>
      </w:r>
      <w:r w:rsidRPr="008961C4">
        <w:rPr>
          <w:sz w:val="14"/>
        </w:rPr>
        <w:t xml:space="preserve"> because they’re LGBT,” Lieu said. “</w:t>
      </w:r>
      <w:r w:rsidRPr="008961C4">
        <w:rPr>
          <w:rStyle w:val="StyleUnderline"/>
        </w:rPr>
        <w:t>We need a send our kids our message saying whom they love and the gender they identify with does not dictate their self-worth</w:t>
      </w:r>
      <w:r w:rsidRPr="008961C4">
        <w:rPr>
          <w:sz w:val="14"/>
        </w:rPr>
        <w:t>, and it certainly should not dictate whether they can get a voucher.”</w:t>
      </w:r>
    </w:p>
    <w:p w:rsidR="00C82856" w:rsidRDefault="00C82856" w:rsidP="00C82856">
      <w:pPr>
        <w:rPr>
          <w:sz w:val="14"/>
        </w:rPr>
      </w:pPr>
    </w:p>
    <w:p w:rsidR="00C82856" w:rsidRPr="00875931" w:rsidRDefault="00C82856" w:rsidP="00C82856">
      <w:pPr>
        <w:pStyle w:val="Heading4"/>
      </w:pPr>
      <w:r>
        <w:t>Third, these so-called “choice” policies entrench racism, sexism, homophobia, and Islamophobia.</w:t>
      </w:r>
    </w:p>
    <w:p w:rsidR="00C82856" w:rsidRDefault="00C82856" w:rsidP="00C82856">
      <w:r w:rsidRPr="00060C8C">
        <w:rPr>
          <w:rStyle w:val="Style13ptBold"/>
        </w:rPr>
        <w:t>Potter 17</w:t>
      </w:r>
      <w:r>
        <w:t xml:space="preserve"> - Halley Potter, fellow at the Century Foundation, BA from Yale, ("Do Private School Vouchers Pose a Threat to Integration?", Century Foundation, 3-21-2017, Available Online from https://tcf.org/content/report/private-school-vouchers-pose-threat-integration/, Accessed on 6-20-2017 by JS)</w:t>
      </w:r>
    </w:p>
    <w:p w:rsidR="00C82856" w:rsidRDefault="00C82856" w:rsidP="00C82856">
      <w:pPr>
        <w:rPr>
          <w:sz w:val="14"/>
        </w:rPr>
      </w:pPr>
      <w:r w:rsidRPr="00060C8C">
        <w:rPr>
          <w:sz w:val="14"/>
        </w:rPr>
        <w:t xml:space="preserve">When weighing the likelihood that the disproportionate whiteness of private schools would create opportunities for increasing or decreasing segregation, </w:t>
      </w:r>
      <w:r w:rsidRPr="00060C8C">
        <w:rPr>
          <w:rStyle w:val="StyleUnderline"/>
        </w:rPr>
        <w:t>it is also important to consider the history of private schools that led to the concentration of white students</w:t>
      </w:r>
      <w:r w:rsidRPr="00060C8C">
        <w:rPr>
          <w:sz w:val="14"/>
        </w:rPr>
        <w:t>. Economic factors partly explain this pattern, as white and Asian families have higher median incomes and are more likely to be able to afford private school than black or Latino families. If income were the only factor, private school vouchers might be an effective means to bring more racial diversity to these private schools. But the data suggest a more complicated story, as</w:t>
      </w:r>
      <w:r w:rsidRPr="00060C8C">
        <w:rPr>
          <w:rStyle w:val="StyleUnderline"/>
        </w:rPr>
        <w:t xml:space="preserve"> </w:t>
      </w:r>
      <w:r w:rsidRPr="00395528">
        <w:rPr>
          <w:rStyle w:val="StyleUnderline"/>
          <w:highlight w:val="yellow"/>
        </w:rPr>
        <w:t>white students are</w:t>
      </w:r>
      <w:r w:rsidRPr="00060C8C">
        <w:rPr>
          <w:rStyle w:val="StyleUnderline"/>
        </w:rPr>
        <w:t xml:space="preserve"> also </w:t>
      </w:r>
      <w:r w:rsidRPr="00395528">
        <w:rPr>
          <w:rStyle w:val="StyleUnderline"/>
          <w:highlight w:val="yellow"/>
        </w:rPr>
        <w:t>more likely to attend private schools</w:t>
      </w:r>
      <w:r w:rsidRPr="00060C8C">
        <w:rPr>
          <w:rStyle w:val="StyleUnderline"/>
        </w:rPr>
        <w:t xml:space="preserve"> than black or Latino students from families with the same income</w:t>
      </w:r>
      <w:r w:rsidRPr="00060C8C">
        <w:rPr>
          <w:sz w:val="14"/>
        </w:rPr>
        <w:t xml:space="preserve">. </w:t>
      </w:r>
      <w:r w:rsidRPr="00060C8C">
        <w:rPr>
          <w:rStyle w:val="StyleUnderline"/>
        </w:rPr>
        <w:t xml:space="preserve">In some cases, especially in the South, predominantly </w:t>
      </w:r>
      <w:r w:rsidRPr="00395528">
        <w:rPr>
          <w:rStyle w:val="StyleUnderline"/>
          <w:highlight w:val="yellow"/>
        </w:rPr>
        <w:t>white private schools were created as</w:t>
      </w:r>
      <w:r w:rsidRPr="00060C8C">
        <w:rPr>
          <w:rStyle w:val="StyleUnderline"/>
        </w:rPr>
        <w:t xml:space="preserve"> the result of deliberate efforts by white Christian parents to start private schools as </w:t>
      </w:r>
      <w:r w:rsidRPr="00395528">
        <w:rPr>
          <w:rStyle w:val="StyleUnderline"/>
          <w:highlight w:val="yellow"/>
        </w:rPr>
        <w:t>an alternative to public schools, which were being integrated</w:t>
      </w:r>
      <w:r w:rsidRPr="00060C8C">
        <w:rPr>
          <w:rStyle w:val="StyleUnderline"/>
        </w:rPr>
        <w:t xml:space="preserve"> at the time. Many </w:t>
      </w:r>
      <w:r w:rsidRPr="00395528">
        <w:rPr>
          <w:rStyle w:val="StyleUnderline"/>
          <w:highlight w:val="yellow"/>
        </w:rPr>
        <w:t>“segregation academies” refused admission to nonwhite students</w:t>
      </w:r>
      <w:r w:rsidRPr="00060C8C">
        <w:rPr>
          <w:rStyle w:val="StyleUnderline"/>
        </w:rPr>
        <w:t xml:space="preserve"> when they were created, </w:t>
      </w:r>
      <w:r w:rsidRPr="00395528">
        <w:rPr>
          <w:rStyle w:val="StyleUnderline"/>
          <w:highlight w:val="yellow"/>
        </w:rPr>
        <w:t>and</w:t>
      </w:r>
      <w:r w:rsidRPr="00060C8C">
        <w:rPr>
          <w:rStyle w:val="StyleUnderline"/>
        </w:rPr>
        <w:t xml:space="preserve"> still </w:t>
      </w:r>
      <w:r w:rsidRPr="00395528">
        <w:rPr>
          <w:rStyle w:val="StyleUnderline"/>
          <w:highlight w:val="yellow"/>
        </w:rPr>
        <w:t>remain</w:t>
      </w:r>
      <w:r w:rsidRPr="00060C8C">
        <w:rPr>
          <w:rStyle w:val="StyleUnderline"/>
        </w:rPr>
        <w:t xml:space="preserve"> de facto </w:t>
      </w:r>
      <w:r w:rsidRPr="00395528">
        <w:rPr>
          <w:rStyle w:val="StyleUnderline"/>
          <w:highlight w:val="yellow"/>
        </w:rPr>
        <w:t xml:space="preserve">segregated. </w:t>
      </w:r>
      <w:r w:rsidRPr="00060C8C">
        <w:rPr>
          <w:rStyle w:val="StyleUnderline"/>
        </w:rPr>
        <w:t>Discriminatory admission practices and school policies continue today.</w:t>
      </w:r>
      <w:r w:rsidRPr="00060C8C">
        <w:rPr>
          <w:sz w:val="14"/>
        </w:rPr>
        <w:t xml:space="preserve"> Most but not all states with voucher programs specify that participating schools cannot discriminate based on race or national origin. Only a couple of states prohibit discrimination based on religion or gender, and none have prohibitions against discrimination based on sexual orientation. As my colleague Kimberly Quick has documented, </w:t>
      </w:r>
      <w:r w:rsidRPr="00395528">
        <w:rPr>
          <w:rStyle w:val="StyleUnderline"/>
          <w:highlight w:val="yellow"/>
        </w:rPr>
        <w:t>some private schools receiving</w:t>
      </w:r>
      <w:r w:rsidRPr="00060C8C">
        <w:rPr>
          <w:rStyle w:val="StyleUnderline"/>
        </w:rPr>
        <w:t xml:space="preserve"> public funds through </w:t>
      </w:r>
      <w:r w:rsidRPr="00395528">
        <w:rPr>
          <w:rStyle w:val="StyleUnderline"/>
          <w:highlight w:val="yellow"/>
        </w:rPr>
        <w:t>vouchers</w:t>
      </w:r>
      <w:r w:rsidRPr="00060C8C">
        <w:rPr>
          <w:rStyle w:val="StyleUnderline"/>
        </w:rPr>
        <w:t xml:space="preserve"> in North Carolina, for example, </w:t>
      </w:r>
      <w:r w:rsidRPr="00395528">
        <w:rPr>
          <w:rStyle w:val="StyleUnderline"/>
          <w:highlight w:val="yellow"/>
        </w:rPr>
        <w:t>restrict enrollment to Christian s</w:t>
      </w:r>
      <w:r w:rsidRPr="00060C8C">
        <w:rPr>
          <w:rStyle w:val="StyleUnderline"/>
        </w:rPr>
        <w:t xml:space="preserve">tudents, have policies </w:t>
      </w:r>
      <w:r w:rsidRPr="00395528">
        <w:rPr>
          <w:rStyle w:val="StyleUnderline"/>
          <w:highlight w:val="yellow"/>
        </w:rPr>
        <w:t>enforc</w:t>
      </w:r>
      <w:r w:rsidRPr="00060C8C">
        <w:rPr>
          <w:rStyle w:val="StyleUnderline"/>
        </w:rPr>
        <w:t xml:space="preserve">ing </w:t>
      </w:r>
      <w:r w:rsidRPr="00395528">
        <w:rPr>
          <w:rStyle w:val="StyleUnderline"/>
          <w:highlight w:val="yellow"/>
        </w:rPr>
        <w:t>gender norms and rejecting admission of LGBT students, or have discriminatory dress codes banning head scarves or limiting the size of afros</w:t>
      </w:r>
      <w:r w:rsidRPr="00060C8C">
        <w:rPr>
          <w:rStyle w:val="StyleUnderline"/>
        </w:rPr>
        <w:t>.</w:t>
      </w:r>
      <w:r w:rsidRPr="00060C8C">
        <w:rPr>
          <w:sz w:val="14"/>
        </w:rPr>
        <w:t xml:space="preserve"> Putting aside the legal and ethical questions of sending public funds to private schools with these discriminatory policies, </w:t>
      </w:r>
      <w:r w:rsidRPr="00060C8C">
        <w:rPr>
          <w:rStyle w:val="StyleUnderline"/>
        </w:rPr>
        <w:t>the history and current practices of some predominantly white private schools may make it unlikely that many students of color using vouchers would choose to attend or be admitted by these schools</w:t>
      </w:r>
      <w:r w:rsidRPr="00060C8C">
        <w:rPr>
          <w:sz w:val="14"/>
        </w:rPr>
        <w:t>.</w:t>
      </w:r>
    </w:p>
    <w:p w:rsidR="00C82856" w:rsidRDefault="00C82856" w:rsidP="00C82856">
      <w:pPr>
        <w:rPr>
          <w:sz w:val="14"/>
        </w:rPr>
      </w:pPr>
    </w:p>
    <w:p w:rsidR="00C82856" w:rsidRDefault="00C82856" w:rsidP="00C82856">
      <w:pPr>
        <w:pStyle w:val="Heading4"/>
      </w:pPr>
      <w:r>
        <w:t xml:space="preserve">Fourth, these disparities in educational opportunity cement </w:t>
      </w:r>
      <w:r w:rsidRPr="00DC60A6">
        <w:rPr>
          <w:i/>
          <w:u w:val="single"/>
        </w:rPr>
        <w:t>overall</w:t>
      </w:r>
      <w:r>
        <w:t xml:space="preserve"> socioeconomic </w:t>
      </w:r>
      <w:r w:rsidRPr="00DC60A6">
        <w:t>inequality</w:t>
      </w:r>
      <w:r>
        <w:t xml:space="preserve">. </w:t>
      </w:r>
    </w:p>
    <w:p w:rsidR="00C82856" w:rsidRDefault="00C82856" w:rsidP="00C82856">
      <w:r w:rsidRPr="00350D44">
        <w:rPr>
          <w:rStyle w:val="Style13ptBold"/>
        </w:rPr>
        <w:t>Robinson 13</w:t>
      </w:r>
      <w:r>
        <w:t xml:space="preserve"> — </w:t>
      </w:r>
      <w:r w:rsidRPr="00350D44">
        <w:t>Kimberly Jenkins Robinson</w:t>
      </w:r>
      <w:r>
        <w:t xml:space="preserve">, Professor of Law and </w:t>
      </w:r>
      <w:r w:rsidRPr="002C77FA">
        <w:t>Austin Owen Research Scholar</w:t>
      </w:r>
      <w:r>
        <w:t xml:space="preserve"> at the University of Richmond School of Law, Researcher at the Charles Hamilton Houston Institute for Race and Justice at Harvard Law School, former Associate Professor at the Emory School of Law, former General Attorney in the Office of the General Counsel at the United States Department of Education, holds a J.D. from Harvard Law School, 2013 (“The High Cost of Education Federalism,” </w:t>
      </w:r>
      <w:r w:rsidRPr="002C77FA">
        <w:rPr>
          <w:i/>
        </w:rPr>
        <w:t>Wake Forest Law Review</w:t>
      </w:r>
      <w:r>
        <w:rPr>
          <w:i/>
        </w:rPr>
        <w:t xml:space="preserve"> </w:t>
      </w:r>
      <w:r>
        <w:t>(48 Wake Forest L. Rev. 287), Spring, Available Online to Subscribing Institutions via Lexis-Nexis)</w:t>
      </w:r>
    </w:p>
    <w:p w:rsidR="00C82856" w:rsidRDefault="00C82856" w:rsidP="00C82856">
      <w:r>
        <w:t xml:space="preserve">Although </w:t>
      </w:r>
      <w:r w:rsidRPr="00CF2114">
        <w:rPr>
          <w:rStyle w:val="StyleUnderline"/>
        </w:rPr>
        <w:t xml:space="preserve">the nation's current approach to </w:t>
      </w:r>
      <w:r w:rsidRPr="00395528">
        <w:rPr>
          <w:rStyle w:val="StyleUnderline"/>
          <w:highlight w:val="yellow"/>
        </w:rPr>
        <w:t>education federalism</w:t>
      </w:r>
      <w:r>
        <w:t xml:space="preserve"> undoubtedly generates some benefits, it also </w:t>
      </w:r>
      <w:r w:rsidRPr="00395528">
        <w:rPr>
          <w:rStyle w:val="StyleUnderline"/>
          <w:highlight w:val="yellow"/>
        </w:rPr>
        <w:t xml:space="preserve">tolerates </w:t>
      </w:r>
      <w:r w:rsidRPr="00395528">
        <w:rPr>
          <w:rStyle w:val="Emphasis"/>
          <w:highlight w:val="yellow"/>
        </w:rPr>
        <w:t>substantial inequitable disparities</w:t>
      </w:r>
      <w:r w:rsidRPr="00395528">
        <w:rPr>
          <w:rStyle w:val="StyleUnderline"/>
          <w:highlight w:val="yellow"/>
        </w:rPr>
        <w:t xml:space="preserve"> in</w:t>
      </w:r>
      <w:r w:rsidRPr="00CF2114">
        <w:rPr>
          <w:rStyle w:val="StyleUnderline"/>
        </w:rPr>
        <w:t xml:space="preserve"> educational </w:t>
      </w:r>
      <w:r w:rsidRPr="00395528">
        <w:rPr>
          <w:rStyle w:val="StyleUnderline"/>
          <w:highlight w:val="yellow"/>
        </w:rPr>
        <w:t>opportunity</w:t>
      </w:r>
      <w:r w:rsidRPr="00CF2114">
        <w:rPr>
          <w:rStyle w:val="StyleUnderline"/>
        </w:rPr>
        <w:t xml:space="preserve"> both </w:t>
      </w:r>
      <w:r w:rsidRPr="00395528">
        <w:rPr>
          <w:rStyle w:val="StyleUnderline"/>
          <w:highlight w:val="yellow"/>
        </w:rPr>
        <w:t>within and between states</w:t>
      </w:r>
      <w:r>
        <w:t xml:space="preserve">. n7 </w:t>
      </w:r>
      <w:r w:rsidRPr="00CF2114">
        <w:rPr>
          <w:rStyle w:val="StyleUnderline"/>
        </w:rPr>
        <w:t xml:space="preserve">The reality </w:t>
      </w:r>
      <w:r w:rsidRPr="004714DC">
        <w:rPr>
          <w:rStyle w:val="StyleUnderline"/>
        </w:rPr>
        <w:t>of local control of education for many communities means the ability to control inadequate resources that provide many students substandard educational opportunities</w:t>
      </w:r>
      <w:r w:rsidRPr="004714DC">
        <w:t>. n8</w:t>
      </w:r>
      <w:r>
        <w:t xml:space="preserve"> </w:t>
      </w:r>
      <w:r w:rsidRPr="00395528">
        <w:rPr>
          <w:rStyle w:val="StyleUnderline"/>
          <w:highlight w:val="yellow"/>
        </w:rPr>
        <w:t>The</w:t>
      </w:r>
      <w:r>
        <w:t xml:space="preserve">  [*289]  </w:t>
      </w:r>
      <w:r w:rsidRPr="00395528">
        <w:rPr>
          <w:rStyle w:val="Emphasis"/>
          <w:highlight w:val="yellow"/>
        </w:rPr>
        <w:t>opportunity divide</w:t>
      </w:r>
      <w:r w:rsidRPr="00CF2114">
        <w:rPr>
          <w:rStyle w:val="StyleUnderline"/>
        </w:rPr>
        <w:t xml:space="preserve"> in American education </w:t>
      </w:r>
      <w:r w:rsidRPr="00395528">
        <w:rPr>
          <w:rStyle w:val="StyleUnderline"/>
          <w:highlight w:val="yellow"/>
        </w:rPr>
        <w:t>continues to relegate</w:t>
      </w:r>
      <w:r w:rsidRPr="00CF2114">
        <w:rPr>
          <w:rStyle w:val="StyleUnderline"/>
        </w:rPr>
        <w:t xml:space="preserve"> far too </w:t>
      </w:r>
      <w:r w:rsidRPr="00395528">
        <w:rPr>
          <w:rStyle w:val="StyleUnderline"/>
          <w:highlight w:val="yellow"/>
        </w:rPr>
        <w:t>many poor and minority schoolchildren to substandard</w:t>
      </w:r>
      <w:r w:rsidRPr="00CF2114">
        <w:rPr>
          <w:rStyle w:val="StyleUnderline"/>
        </w:rPr>
        <w:t xml:space="preserve"> educational </w:t>
      </w:r>
      <w:r w:rsidRPr="00395528">
        <w:rPr>
          <w:rStyle w:val="StyleUnderline"/>
          <w:highlight w:val="yellow"/>
        </w:rPr>
        <w:t>opportunities</w:t>
      </w:r>
      <w:r>
        <w:t xml:space="preserve">. n9 </w:t>
      </w:r>
      <w:r w:rsidRPr="00395528">
        <w:rPr>
          <w:rStyle w:val="StyleUnderline"/>
          <w:highlight w:val="yellow"/>
        </w:rPr>
        <w:t>These communities are left behind in the competition for educational excellence</w:t>
      </w:r>
      <w:r>
        <w:t xml:space="preserve">. n10 In addition, </w:t>
      </w:r>
      <w:r w:rsidRPr="00395528">
        <w:rPr>
          <w:rStyle w:val="StyleUnderline"/>
          <w:highlight w:val="yellow"/>
        </w:rPr>
        <w:t>high-poverty schools</w:t>
      </w:r>
      <w:r w:rsidRPr="00CF2114">
        <w:rPr>
          <w:rStyle w:val="StyleUnderline"/>
        </w:rPr>
        <w:t xml:space="preserve">, particularly those within urban school districts, regularly </w:t>
      </w:r>
      <w:r w:rsidRPr="00395528">
        <w:rPr>
          <w:rStyle w:val="StyleUnderline"/>
          <w:highlight w:val="yellow"/>
        </w:rPr>
        <w:t>yield the worst academic outcomes</w:t>
      </w:r>
      <w:r>
        <w:t>. n11</w:t>
      </w:r>
    </w:p>
    <w:p w:rsidR="00C82856" w:rsidRDefault="00C82856" w:rsidP="00C82856">
      <w:r>
        <w:t xml:space="preserve"> [*290]  </w:t>
      </w:r>
      <w:r w:rsidRPr="00395528">
        <w:rPr>
          <w:rStyle w:val="StyleUnderline"/>
          <w:highlight w:val="yellow"/>
        </w:rPr>
        <w:t>These disparities</w:t>
      </w:r>
      <w:r w:rsidRPr="00CF2114">
        <w:rPr>
          <w:rStyle w:val="StyleUnderline"/>
        </w:rPr>
        <w:t xml:space="preserve"> in educational opportunity </w:t>
      </w:r>
      <w:r w:rsidRPr="00395528">
        <w:rPr>
          <w:rStyle w:val="StyleUnderline"/>
          <w:highlight w:val="yellow"/>
        </w:rPr>
        <w:t>hinder schools from fulfilling</w:t>
      </w:r>
      <w:r w:rsidRPr="00CF2114">
        <w:rPr>
          <w:rStyle w:val="StyleUnderline"/>
        </w:rPr>
        <w:t xml:space="preserve"> some of </w:t>
      </w:r>
      <w:r w:rsidRPr="00395528">
        <w:rPr>
          <w:rStyle w:val="StyleUnderline"/>
          <w:highlight w:val="yellow"/>
        </w:rPr>
        <w:t>their essential</w:t>
      </w:r>
      <w:r w:rsidRPr="00CF2114">
        <w:rPr>
          <w:rStyle w:val="StyleUnderline"/>
        </w:rPr>
        <w:t xml:space="preserve"> national and institutional </w:t>
      </w:r>
      <w:r w:rsidRPr="00395528">
        <w:rPr>
          <w:rStyle w:val="StyleUnderline"/>
          <w:highlight w:val="yellow"/>
        </w:rPr>
        <w:t>goals. Schools serve indispensable public functions</w:t>
      </w:r>
      <w:r w:rsidRPr="00CF2114">
        <w:rPr>
          <w:rStyle w:val="StyleUnderline"/>
        </w:rPr>
        <w:t xml:space="preserve"> within a democratic society</w:t>
      </w:r>
      <w:r w:rsidRPr="00395528">
        <w:rPr>
          <w:rStyle w:val="StyleUnderline"/>
          <w:highlight w:val="yellow"/>
        </w:rPr>
        <w:t>: they prepare students to engage in the</w:t>
      </w:r>
      <w:r w:rsidRPr="00CF2114">
        <w:rPr>
          <w:rStyle w:val="StyleUnderline"/>
        </w:rPr>
        <w:t xml:space="preserve"> nation's </w:t>
      </w:r>
      <w:r w:rsidRPr="00395528">
        <w:rPr>
          <w:rStyle w:val="StyleUnderline"/>
          <w:highlight w:val="yellow"/>
        </w:rPr>
        <w:t>political system in an intelligent and effective manner and transmit the fundamental societal values that a democratic government requires</w:t>
      </w:r>
      <w:r>
        <w:t xml:space="preserve">. n12 </w:t>
      </w:r>
      <w:r w:rsidRPr="00395528">
        <w:rPr>
          <w:rStyle w:val="StyleUnderline"/>
          <w:highlight w:val="yellow"/>
        </w:rPr>
        <w:t>The nation</w:t>
      </w:r>
      <w:r>
        <w:t xml:space="preserve"> also </w:t>
      </w:r>
      <w:r w:rsidRPr="00395528">
        <w:rPr>
          <w:rStyle w:val="StyleUnderline"/>
          <w:highlight w:val="yellow"/>
        </w:rPr>
        <w:t>relies on</w:t>
      </w:r>
      <w:r w:rsidRPr="00CF2114">
        <w:rPr>
          <w:rStyle w:val="StyleUnderline"/>
        </w:rPr>
        <w:t xml:space="preserve"> its </w:t>
      </w:r>
      <w:r w:rsidRPr="00395528">
        <w:rPr>
          <w:rStyle w:val="StyleUnderline"/>
          <w:highlight w:val="yellow"/>
        </w:rPr>
        <w:t xml:space="preserve">public schools as </w:t>
      </w:r>
      <w:r w:rsidRPr="00395528">
        <w:rPr>
          <w:rStyle w:val="Emphasis"/>
          <w:highlight w:val="yellow"/>
        </w:rPr>
        <w:t>the principal institutional guarantor of equal opportunity</w:t>
      </w:r>
      <w:r w:rsidRPr="00CF2114">
        <w:rPr>
          <w:rStyle w:val="StyleUnderline"/>
        </w:rPr>
        <w:t xml:space="preserve"> within American society </w:t>
      </w:r>
      <w:r w:rsidRPr="00395528">
        <w:rPr>
          <w:rStyle w:val="StyleUnderline"/>
          <w:highlight w:val="yellow"/>
        </w:rPr>
        <w:t>by serving as a mechanism to ensure that children are not hindered in attaining their dreams by their life circumstances</w:t>
      </w:r>
      <w:r>
        <w:t xml:space="preserve">. n13 </w:t>
      </w:r>
      <w:r w:rsidRPr="00395528">
        <w:rPr>
          <w:rStyle w:val="StyleUnderline"/>
          <w:highlight w:val="yellow"/>
        </w:rPr>
        <w:t>Americans depend on schools to address the societal challenges created by social and economic inequality</w:t>
      </w:r>
      <w:r w:rsidRPr="00CF2114">
        <w:rPr>
          <w:rStyle w:val="StyleUnderline"/>
        </w:rPr>
        <w:t xml:space="preserve"> rather than creating the extensive social welfare networks that many industrialized countries have implemented</w:t>
      </w:r>
      <w:r>
        <w:t xml:space="preserve">. n14 </w:t>
      </w:r>
      <w:r w:rsidRPr="00CF2114">
        <w:rPr>
          <w:rStyle w:val="StyleUnderline"/>
        </w:rPr>
        <w:t xml:space="preserve">The </w:t>
      </w:r>
      <w:r w:rsidRPr="00395528">
        <w:rPr>
          <w:rStyle w:val="StyleUnderline"/>
          <w:highlight w:val="yellow"/>
        </w:rPr>
        <w:t>disparities</w:t>
      </w:r>
      <w:r w:rsidRPr="00CF2114">
        <w:rPr>
          <w:rStyle w:val="StyleUnderline"/>
        </w:rPr>
        <w:t xml:space="preserve"> in educational opportunity </w:t>
      </w:r>
      <w:r w:rsidRPr="00395528">
        <w:rPr>
          <w:rStyle w:val="StyleUnderline"/>
          <w:highlight w:val="yellow"/>
        </w:rPr>
        <w:t>that relegate many poor and minority students to substandard schooling have hindered</w:t>
      </w:r>
      <w:r w:rsidRPr="00CF2114">
        <w:rPr>
          <w:rStyle w:val="StyleUnderline"/>
        </w:rPr>
        <w:t xml:space="preserve"> the ability of schools to serve </w:t>
      </w:r>
      <w:r w:rsidRPr="00395528">
        <w:rPr>
          <w:rStyle w:val="StyleUnderline"/>
          <w:highlight w:val="yellow"/>
        </w:rPr>
        <w:t>these functions</w:t>
      </w:r>
      <w:r>
        <w:t xml:space="preserve">. Indeed, </w:t>
      </w:r>
      <w:r w:rsidRPr="00CF2114">
        <w:rPr>
          <w:rStyle w:val="StyleUnderline"/>
        </w:rPr>
        <w:t xml:space="preserve">rather than solve these challenges, </w:t>
      </w:r>
      <w:r w:rsidRPr="00395528">
        <w:rPr>
          <w:rStyle w:val="StyleUnderline"/>
          <w:highlight w:val="yellow"/>
        </w:rPr>
        <w:t>low graduation rates and substandard schools cost the U</w:t>
      </w:r>
      <w:r>
        <w:t xml:space="preserve">nited </w:t>
      </w:r>
      <w:r w:rsidRPr="00395528">
        <w:rPr>
          <w:rStyle w:val="StyleUnderline"/>
          <w:highlight w:val="yellow"/>
        </w:rPr>
        <w:t>S</w:t>
      </w:r>
      <w:r>
        <w:t xml:space="preserve">tates </w:t>
      </w:r>
      <w:r w:rsidRPr="00395528">
        <w:rPr>
          <w:rStyle w:val="StyleUnderline"/>
          <w:highlight w:val="yellow"/>
        </w:rPr>
        <w:t>billions</w:t>
      </w:r>
      <w:r>
        <w:t xml:space="preserve"> of dollars </w:t>
      </w:r>
      <w:r w:rsidRPr="00395528">
        <w:rPr>
          <w:rStyle w:val="StyleUnderline"/>
          <w:highlight w:val="yellow"/>
        </w:rPr>
        <w:t>each year in lost</w:t>
      </w:r>
      <w:r w:rsidRPr="00CF2114">
        <w:rPr>
          <w:rStyle w:val="StyleUnderline"/>
        </w:rPr>
        <w:t xml:space="preserve"> tax and income </w:t>
      </w:r>
      <w:r w:rsidRPr="00395528">
        <w:rPr>
          <w:rStyle w:val="StyleUnderline"/>
          <w:highlight w:val="yellow"/>
        </w:rPr>
        <w:t>revenues, higher health care costs, food stamps, and welfare and housing assistance</w:t>
      </w:r>
      <w:r>
        <w:t>, to name a few of the costs. n15</w:t>
      </w:r>
    </w:p>
    <w:p w:rsidR="00C82856" w:rsidRDefault="00C82856" w:rsidP="00C82856">
      <w:pPr>
        <w:pStyle w:val="Heading4"/>
      </w:pPr>
      <w:r>
        <w:t xml:space="preserve">Fifth, inequality is a form of </w:t>
      </w:r>
      <w:r>
        <w:rPr>
          <w:u w:val="single"/>
        </w:rPr>
        <w:t>structural violence</w:t>
      </w:r>
      <w:r>
        <w:t xml:space="preserve"> that condemns </w:t>
      </w:r>
      <w:r w:rsidRPr="001A500B">
        <w:rPr>
          <w:u w:val="single"/>
        </w:rPr>
        <w:t>entire populations</w:t>
      </w:r>
      <w:r>
        <w:t xml:space="preserve"> to preventable suffering and death.   </w:t>
      </w:r>
    </w:p>
    <w:p w:rsidR="00C82856" w:rsidRDefault="00C82856" w:rsidP="00C82856">
      <w:r w:rsidRPr="005821AE">
        <w:rPr>
          <w:rStyle w:val="Style13ptBold"/>
        </w:rPr>
        <w:t>Bezruchka 14</w:t>
      </w:r>
      <w:r>
        <w:t xml:space="preserve"> — </w:t>
      </w:r>
      <w:r w:rsidRPr="005821AE">
        <w:t>Stephen Bezruchka</w:t>
      </w:r>
      <w:r>
        <w:t xml:space="preserve">, </w:t>
      </w:r>
      <w:r w:rsidRPr="00050A5F">
        <w:t xml:space="preserve">Senior Lecturer in Health Services and Global Health at the School of Public Health at the University of Washington, holds a Master of Public Health from Johns Hopkins University and an M.D. from Stanford University, </w:t>
      </w:r>
      <w:r>
        <w:t xml:space="preserve">2014 (“Inequality Kills,” </w:t>
      </w:r>
      <w:r w:rsidRPr="005821AE">
        <w:rPr>
          <w:i/>
        </w:rPr>
        <w:t>Divided: The Perils of Our Growing Inequality</w:t>
      </w:r>
      <w:r>
        <w:t xml:space="preserve">, Edited by </w:t>
      </w:r>
      <w:r w:rsidRPr="005821AE">
        <w:t>David Cay Johnston</w:t>
      </w:r>
      <w:r>
        <w:t xml:space="preserve">, Published by </w:t>
      </w:r>
      <w:r w:rsidRPr="005821AE">
        <w:t>The New Press</w:t>
      </w:r>
      <w:r>
        <w:t xml:space="preserve">, </w:t>
      </w:r>
      <w:r w:rsidRPr="005821AE">
        <w:t>ISBN 9781595589446</w:t>
      </w:r>
      <w:r>
        <w:t>, p. 194-195)</w:t>
      </w:r>
    </w:p>
    <w:p w:rsidR="00C82856" w:rsidRDefault="00C82856" w:rsidP="00C82856">
      <w:r w:rsidRPr="00395528">
        <w:rPr>
          <w:rStyle w:val="StyleUnderline"/>
          <w:highlight w:val="yellow"/>
        </w:rPr>
        <w:t>Differences in mortality rates</w:t>
      </w:r>
      <w:r>
        <w:t xml:space="preserve"> are not just a statistical concern—they </w:t>
      </w:r>
      <w:r w:rsidRPr="00395528">
        <w:rPr>
          <w:rStyle w:val="StyleUnderline"/>
          <w:highlight w:val="yellow"/>
        </w:rPr>
        <w:t>reflect suffering and pain</w:t>
      </w:r>
      <w:r w:rsidRPr="00050A5F">
        <w:rPr>
          <w:rStyle w:val="StyleUnderline"/>
        </w:rPr>
        <w:t xml:space="preserve"> for very real individuals and families. The </w:t>
      </w:r>
      <w:r w:rsidRPr="00395528">
        <w:rPr>
          <w:rStyle w:val="StyleUnderline"/>
          <w:highlight w:val="yellow"/>
        </w:rPr>
        <w:t>higher mortality</w:t>
      </w:r>
      <w:r w:rsidRPr="00050A5F">
        <w:rPr>
          <w:rStyle w:val="StyleUnderline"/>
        </w:rPr>
        <w:t xml:space="preserve"> in the U</w:t>
      </w:r>
      <w:r>
        <w:t xml:space="preserve">nited </w:t>
      </w:r>
      <w:r w:rsidRPr="00050A5F">
        <w:rPr>
          <w:rStyle w:val="StyleUnderline"/>
        </w:rPr>
        <w:t>S</w:t>
      </w:r>
      <w:r>
        <w:t xml:space="preserve">tates </w:t>
      </w:r>
      <w:r w:rsidRPr="00395528">
        <w:rPr>
          <w:rStyle w:val="StyleUnderline"/>
          <w:highlight w:val="yellow"/>
        </w:rPr>
        <w:t>is</w:t>
      </w:r>
      <w:r w:rsidRPr="00050A5F">
        <w:rPr>
          <w:rStyle w:val="StyleUnderline"/>
        </w:rPr>
        <w:t xml:space="preserve"> an example of</w:t>
      </w:r>
      <w:r>
        <w:t xml:space="preserve"> what Paul Farmer, the noted physician and anthropologist, calls </w:t>
      </w:r>
      <w:r w:rsidRPr="00395528">
        <w:rPr>
          <w:rStyle w:val="Emphasis"/>
          <w:highlight w:val="yellow"/>
        </w:rPr>
        <w:t>structural violence</w:t>
      </w:r>
      <w:r>
        <w:t xml:space="preserve">. The forty-seven infant deaths occur every day because of the way society in the United States is structured, resulting in our health status being that of a middle-income country, not a rich country. </w:t>
      </w:r>
    </w:p>
    <w:p w:rsidR="00C82856" w:rsidRDefault="00C82856" w:rsidP="00C82856">
      <w:r w:rsidRPr="00050A5F">
        <w:rPr>
          <w:rStyle w:val="StyleUnderline"/>
        </w:rPr>
        <w:t xml:space="preserve">There is growing evidence that </w:t>
      </w:r>
      <w:r w:rsidRPr="00395528">
        <w:rPr>
          <w:rStyle w:val="StyleUnderline"/>
          <w:highlight w:val="yellow"/>
        </w:rPr>
        <w:t xml:space="preserve">the factor </w:t>
      </w:r>
      <w:r w:rsidRPr="00395528">
        <w:rPr>
          <w:rStyle w:val="Emphasis"/>
          <w:highlight w:val="yellow"/>
        </w:rPr>
        <w:t>most responsible</w:t>
      </w:r>
      <w:r w:rsidRPr="00050A5F">
        <w:rPr>
          <w:rStyle w:val="StyleUnderline"/>
        </w:rPr>
        <w:t xml:space="preserve"> for the relatively poor health in the U</w:t>
      </w:r>
      <w:r>
        <w:t xml:space="preserve">nited </w:t>
      </w:r>
      <w:r w:rsidRPr="00050A5F">
        <w:rPr>
          <w:rStyle w:val="StyleUnderline"/>
        </w:rPr>
        <w:t>S</w:t>
      </w:r>
      <w:r>
        <w:t xml:space="preserve">tates </w:t>
      </w:r>
      <w:r w:rsidRPr="00395528">
        <w:rPr>
          <w:rStyle w:val="StyleUnderline"/>
          <w:highlight w:val="yellow"/>
        </w:rPr>
        <w:t>is</w:t>
      </w:r>
      <w:r w:rsidRPr="00050A5F">
        <w:rPr>
          <w:rStyle w:val="StyleUnderline"/>
        </w:rPr>
        <w:t xml:space="preserve"> the vast and rising </w:t>
      </w:r>
      <w:r w:rsidRPr="00395528">
        <w:rPr>
          <w:rStyle w:val="StyleUnderline"/>
          <w:highlight w:val="yellow"/>
        </w:rPr>
        <w:t>inequality</w:t>
      </w:r>
      <w:r w:rsidRPr="00050A5F">
        <w:rPr>
          <w:rStyle w:val="StyleUnderline"/>
        </w:rPr>
        <w:t xml:space="preserve"> in wealth and income that we</w:t>
      </w:r>
      <w:r>
        <w:t xml:space="preserve"> not only </w:t>
      </w:r>
      <w:r w:rsidRPr="00050A5F">
        <w:rPr>
          <w:rStyle w:val="StyleUnderline"/>
        </w:rPr>
        <w:t>tolerate</w:t>
      </w:r>
      <w:r>
        <w:t xml:space="preserve">, but resist changing. </w:t>
      </w:r>
      <w:r w:rsidRPr="00395528">
        <w:rPr>
          <w:rStyle w:val="StyleUnderline"/>
          <w:highlight w:val="yellow"/>
        </w:rPr>
        <w:t xml:space="preserve">Inequality is </w:t>
      </w:r>
      <w:r w:rsidRPr="00395528">
        <w:rPr>
          <w:rStyle w:val="Emphasis"/>
          <w:highlight w:val="yellow"/>
        </w:rPr>
        <w:t>the central element</w:t>
      </w:r>
      <w:r w:rsidRPr="00050A5F">
        <w:rPr>
          <w:rStyle w:val="StyleUnderline"/>
        </w:rPr>
        <w:t>, the upstream cause of the social disadvantage</w:t>
      </w:r>
      <w:r>
        <w:t xml:space="preserve"> described in the IOM report. </w:t>
      </w:r>
      <w:r w:rsidRPr="00050A5F">
        <w:rPr>
          <w:rStyle w:val="StyleUnderline"/>
        </w:rPr>
        <w:t>A political system that fosters inequality limits the attainment of health</w:t>
      </w:r>
      <w:r>
        <w:t xml:space="preserve">. </w:t>
      </w:r>
    </w:p>
    <w:p w:rsidR="00C82856" w:rsidRDefault="00C82856" w:rsidP="00C82856">
      <w:r w:rsidRPr="00395528">
        <w:rPr>
          <w:rStyle w:val="StyleUnderline"/>
          <w:highlight w:val="yellow"/>
        </w:rPr>
        <w:t>The claim that</w:t>
      </w:r>
      <w:r w:rsidRPr="00050A5F">
        <w:rPr>
          <w:rStyle w:val="StyleUnderline"/>
        </w:rPr>
        <w:t xml:space="preserve"> economic </w:t>
      </w:r>
      <w:r w:rsidRPr="00395528">
        <w:rPr>
          <w:rStyle w:val="StyleUnderline"/>
          <w:highlight w:val="yellow"/>
        </w:rPr>
        <w:t>inequality is a major reason</w:t>
      </w:r>
      <w:r w:rsidRPr="00050A5F">
        <w:rPr>
          <w:rStyle w:val="StyleUnderline"/>
        </w:rPr>
        <w:t xml:space="preserve"> for our poor health </w:t>
      </w:r>
      <w:r w:rsidRPr="00395528">
        <w:rPr>
          <w:rStyle w:val="StyleUnderline"/>
          <w:highlight w:val="yellow"/>
        </w:rPr>
        <w:t>requires that</w:t>
      </w:r>
      <w:r w:rsidRPr="00050A5F">
        <w:rPr>
          <w:rStyle w:val="StyleUnderline"/>
        </w:rPr>
        <w:t xml:space="preserve"> several standard </w:t>
      </w:r>
      <w:r w:rsidRPr="00395528">
        <w:rPr>
          <w:rStyle w:val="StyleUnderline"/>
          <w:highlight w:val="yellow"/>
        </w:rPr>
        <w:t>criteria for</w:t>
      </w:r>
      <w:r w:rsidRPr="00050A5F">
        <w:rPr>
          <w:rStyle w:val="StyleUnderline"/>
        </w:rPr>
        <w:t xml:space="preserve"> claiming </w:t>
      </w:r>
      <w:r w:rsidRPr="00395528">
        <w:rPr>
          <w:rStyle w:val="StyleUnderline"/>
          <w:highlight w:val="yellow"/>
        </w:rPr>
        <w:t>causality are satisfied:</w:t>
      </w:r>
      <w:r w:rsidRPr="00050A5F">
        <w:rPr>
          <w:rStyle w:val="StyleUnderline"/>
        </w:rPr>
        <w:t xml:space="preserve"> the </w:t>
      </w:r>
      <w:r w:rsidRPr="00395528">
        <w:rPr>
          <w:rStyle w:val="StyleUnderline"/>
          <w:highlight w:val="yellow"/>
        </w:rPr>
        <w:t xml:space="preserve">results are confirmed by </w:t>
      </w:r>
      <w:r w:rsidRPr="00395528">
        <w:rPr>
          <w:rStyle w:val="Emphasis"/>
          <w:highlight w:val="yellow"/>
        </w:rPr>
        <w:t>many</w:t>
      </w:r>
      <w:r w:rsidRPr="006D0B8E">
        <w:rPr>
          <w:rStyle w:val="Emphasis"/>
        </w:rPr>
        <w:t xml:space="preserve"> different </w:t>
      </w:r>
      <w:r w:rsidRPr="00395528">
        <w:rPr>
          <w:rStyle w:val="Emphasis"/>
          <w:highlight w:val="yellow"/>
        </w:rPr>
        <w:t>studies</w:t>
      </w:r>
      <w:r w:rsidRPr="00050A5F">
        <w:rPr>
          <w:rStyle w:val="StyleUnderline"/>
        </w:rPr>
        <w:t xml:space="preserve"> by different investigators over different time periods; </w:t>
      </w:r>
      <w:r w:rsidRPr="00395528">
        <w:rPr>
          <w:rStyle w:val="StyleUnderline"/>
          <w:highlight w:val="yellow"/>
        </w:rPr>
        <w:t xml:space="preserve">there is a </w:t>
      </w:r>
      <w:r w:rsidRPr="00395528">
        <w:rPr>
          <w:rStyle w:val="Emphasis"/>
          <w:highlight w:val="yellow"/>
        </w:rPr>
        <w:t>dose-response relationship</w:t>
      </w:r>
      <w:r w:rsidRPr="00050A5F">
        <w:rPr>
          <w:rStyle w:val="StyleUnderline"/>
        </w:rPr>
        <w:t xml:space="preserve">, meaning more inequality leads to worse health; </w:t>
      </w:r>
      <w:r w:rsidRPr="00395528">
        <w:rPr>
          <w:rStyle w:val="Emphasis"/>
          <w:highlight w:val="yellow"/>
        </w:rPr>
        <w:t>no other</w:t>
      </w:r>
      <w:r w:rsidRPr="00050A5F">
        <w:rPr>
          <w:rStyle w:val="StyleUnderline"/>
        </w:rPr>
        <w:t xml:space="preserve"> contending </w:t>
      </w:r>
      <w:r w:rsidRPr="00395528">
        <w:rPr>
          <w:rStyle w:val="StyleUnderline"/>
          <w:highlight w:val="yellow"/>
        </w:rPr>
        <w:t xml:space="preserve">explanation is posited; and the relationship is </w:t>
      </w:r>
      <w:r w:rsidRPr="00395528">
        <w:rPr>
          <w:rStyle w:val="Emphasis"/>
          <w:highlight w:val="yellow"/>
        </w:rPr>
        <w:t>biologically plausible</w:t>
      </w:r>
      <w:r w:rsidRPr="00050A5F">
        <w:rPr>
          <w:rStyle w:val="StyleUnderline"/>
        </w:rPr>
        <w:t>, with likely mechanisms through which inequality works</w:t>
      </w:r>
      <w:r>
        <w:t xml:space="preserve">. The field of study called stress biology of social comparisons is one such way inequality acts. Those </w:t>
      </w:r>
      <w:r w:rsidRPr="00395528">
        <w:rPr>
          <w:rStyle w:val="StyleUnderline"/>
          <w:highlight w:val="yellow"/>
        </w:rPr>
        <w:t xml:space="preserve">studies confirm that </w:t>
      </w:r>
      <w:r w:rsidRPr="00395528">
        <w:rPr>
          <w:rStyle w:val="Emphasis"/>
          <w:highlight w:val="yellow"/>
        </w:rPr>
        <w:t>all</w:t>
      </w:r>
      <w:r w:rsidRPr="00050A5F">
        <w:rPr>
          <w:rStyle w:val="Emphasis"/>
        </w:rPr>
        <w:t xml:space="preserve"> the </w:t>
      </w:r>
      <w:r w:rsidRPr="00395528">
        <w:rPr>
          <w:rStyle w:val="Emphasis"/>
          <w:highlight w:val="yellow"/>
        </w:rPr>
        <w:t>criteria</w:t>
      </w:r>
      <w:r w:rsidRPr="00050A5F">
        <w:rPr>
          <w:rStyle w:val="Emphasis"/>
        </w:rPr>
        <w:t xml:space="preserve"> for linking inequality to poorer health </w:t>
      </w:r>
      <w:r w:rsidRPr="00395528">
        <w:rPr>
          <w:rStyle w:val="Emphasis"/>
          <w:highlight w:val="yellow"/>
        </w:rPr>
        <w:t>are met</w:t>
      </w:r>
      <w:r>
        <w:t xml:space="preserve">, concluding that the extent of inequality in society reflects the range of caring and sharing, with more unequal populations sharing less. Those who are poorer struggle to be accepted in society and the rich also suffer its effects. </w:t>
      </w:r>
    </w:p>
    <w:p w:rsidR="00C82856" w:rsidRDefault="00C82856" w:rsidP="00C82856">
      <w:r w:rsidRPr="00050A5F">
        <w:rPr>
          <w:rStyle w:val="StyleUnderline"/>
        </w:rPr>
        <w:t xml:space="preserve">A recent </w:t>
      </w:r>
      <w:r w:rsidRPr="00395528">
        <w:rPr>
          <w:rStyle w:val="StyleUnderline"/>
          <w:highlight w:val="yellow"/>
        </w:rPr>
        <w:t>Harvard</w:t>
      </w:r>
      <w:r w:rsidRPr="00050A5F">
        <w:rPr>
          <w:rStyle w:val="StyleUnderline"/>
        </w:rPr>
        <w:t xml:space="preserve"> study </w:t>
      </w:r>
      <w:r w:rsidRPr="00395528">
        <w:rPr>
          <w:rStyle w:val="StyleUnderline"/>
          <w:highlight w:val="yellow"/>
        </w:rPr>
        <w:t>estimated</w:t>
      </w:r>
      <w:r w:rsidRPr="00050A5F">
        <w:rPr>
          <w:rStyle w:val="StyleUnderline"/>
        </w:rPr>
        <w:t xml:space="preserve"> that about </w:t>
      </w:r>
      <w:r w:rsidRPr="00395528">
        <w:rPr>
          <w:rStyle w:val="Emphasis"/>
          <w:highlight w:val="yellow"/>
        </w:rPr>
        <w:t>one death in three</w:t>
      </w:r>
      <w:r w:rsidRPr="00050A5F">
        <w:rPr>
          <w:rStyle w:val="StyleUnderline"/>
        </w:rPr>
        <w:t xml:space="preserve"> in this country </w:t>
      </w:r>
      <w:r w:rsidRPr="00395528">
        <w:rPr>
          <w:rStyle w:val="StyleUnderline"/>
          <w:highlight w:val="yellow"/>
        </w:rPr>
        <w:t>results from</w:t>
      </w:r>
      <w:r w:rsidRPr="00050A5F">
        <w:rPr>
          <w:rStyle w:val="StyleUnderline"/>
        </w:rPr>
        <w:t xml:space="preserve"> our very high income </w:t>
      </w:r>
      <w:r w:rsidRPr="00395528">
        <w:rPr>
          <w:rStyle w:val="StyleUnderline"/>
          <w:highlight w:val="yellow"/>
        </w:rPr>
        <w:t xml:space="preserve">inequality. </w:t>
      </w:r>
      <w:r w:rsidRPr="00395528">
        <w:rPr>
          <w:rStyle w:val="Emphasis"/>
          <w:highlight w:val="yellow"/>
        </w:rPr>
        <w:t>Inequality kills through structural violence</w:t>
      </w:r>
      <w:r w:rsidRPr="00395528">
        <w:rPr>
          <w:rStyle w:val="StyleUnderline"/>
          <w:highlight w:val="yellow"/>
        </w:rPr>
        <w:t xml:space="preserve">. There is </w:t>
      </w:r>
      <w:r w:rsidRPr="00395528">
        <w:rPr>
          <w:rStyle w:val="Emphasis"/>
          <w:highlight w:val="yellow"/>
        </w:rPr>
        <w:t>no smoking gun</w:t>
      </w:r>
      <w:r w:rsidRPr="00395528">
        <w:rPr>
          <w:rStyle w:val="StyleUnderline"/>
          <w:highlight w:val="yellow"/>
        </w:rPr>
        <w:t xml:space="preserve"> with this</w:t>
      </w:r>
      <w:r w:rsidRPr="00050A5F">
        <w:rPr>
          <w:rStyle w:val="StyleUnderline"/>
        </w:rPr>
        <w:t xml:space="preserve"> form of </w:t>
      </w:r>
      <w:r w:rsidRPr="00395528">
        <w:rPr>
          <w:rStyle w:val="StyleUnderline"/>
          <w:highlight w:val="yellow"/>
        </w:rPr>
        <w:t>violence, which</w:t>
      </w:r>
      <w:r w:rsidRPr="00050A5F">
        <w:rPr>
          <w:rStyle w:val="StyleUnderline"/>
        </w:rPr>
        <w:t xml:space="preserve"> simply </w:t>
      </w:r>
      <w:r w:rsidRPr="00395528">
        <w:rPr>
          <w:rStyle w:val="StyleUnderline"/>
          <w:highlight w:val="yellow"/>
        </w:rPr>
        <w:t xml:space="preserve">produces a </w:t>
      </w:r>
      <w:r w:rsidRPr="00395528">
        <w:rPr>
          <w:rStyle w:val="Emphasis"/>
          <w:highlight w:val="yellow"/>
        </w:rPr>
        <w:t>lethally large</w:t>
      </w:r>
      <w:r w:rsidRPr="00050A5F">
        <w:rPr>
          <w:rStyle w:val="Emphasis"/>
        </w:rPr>
        <w:t xml:space="preserve"> social and economic </w:t>
      </w:r>
      <w:r w:rsidRPr="00395528">
        <w:rPr>
          <w:rStyle w:val="Emphasis"/>
          <w:highlight w:val="yellow"/>
        </w:rPr>
        <w:t>gap between rich and poor</w:t>
      </w:r>
      <w:r>
        <w:t>.</w:t>
      </w:r>
    </w:p>
    <w:p w:rsidR="00C82856" w:rsidRDefault="00C82856" w:rsidP="00C82856"/>
    <w:p w:rsidR="00C82856" w:rsidRPr="001A500B" w:rsidRDefault="00C82856" w:rsidP="00C82856">
      <w:pPr>
        <w:pStyle w:val="Heading4"/>
      </w:pPr>
      <w:r>
        <w:t xml:space="preserve">Sixth, the structural violence of inequality outweighs other impacts. There is an </w:t>
      </w:r>
      <w:r>
        <w:rPr>
          <w:u w:val="single"/>
        </w:rPr>
        <w:t>ethical obligation</w:t>
      </w:r>
      <w:r>
        <w:t xml:space="preserve"> to address it.</w:t>
      </w:r>
    </w:p>
    <w:p w:rsidR="00C82856" w:rsidRDefault="00C82856" w:rsidP="00C82856">
      <w:r w:rsidRPr="00BA3964">
        <w:rPr>
          <w:rStyle w:val="Style13ptBold"/>
        </w:rPr>
        <w:t>Ansell 17</w:t>
      </w:r>
      <w:r>
        <w:t xml:space="preserve"> — David A. Ansell, Senior Vice President, Associate Provost for Community Health E</w:t>
      </w:r>
      <w:r w:rsidRPr="00BA3964">
        <w:t xml:space="preserve">quity, </w:t>
      </w:r>
      <w:r>
        <w:t>and</w:t>
      </w:r>
      <w:r w:rsidRPr="00BA3964">
        <w:t xml:space="preserve"> Michael </w:t>
      </w:r>
      <w:r>
        <w:t xml:space="preserve">E. Kelly Professor of Medicine </w:t>
      </w:r>
      <w:r w:rsidRPr="00BA3964">
        <w:t>at Rush University Medical Center</w:t>
      </w:r>
      <w:r>
        <w:t xml:space="preserve"> (Chicago), holds an M.D. from the </w:t>
      </w:r>
      <w:r w:rsidRPr="00BA3964">
        <w:t>State University of New York Upstate Medical University College of Medicine</w:t>
      </w:r>
      <w:r>
        <w:t>,</w:t>
      </w:r>
      <w:r w:rsidRPr="00BA3964">
        <w:t xml:space="preserve"> </w:t>
      </w:r>
      <w:r>
        <w:t xml:space="preserve">2017 (“American Roulette,” </w:t>
      </w:r>
      <w:r w:rsidRPr="00D25449">
        <w:rPr>
          <w:i/>
        </w:rPr>
        <w:t>The Death Gap: How Inequality Kills</w:t>
      </w:r>
      <w:r>
        <w:t xml:space="preserve">, Published by the University of Chicago Press, ISBN </w:t>
      </w:r>
      <w:r w:rsidRPr="00D25449">
        <w:t>9780226428291</w:t>
      </w:r>
      <w:r>
        <w:t>, p. kindle 307-363)</w:t>
      </w:r>
    </w:p>
    <w:p w:rsidR="00C82856" w:rsidRDefault="00C82856" w:rsidP="00C82856">
      <w:r w:rsidRPr="00395528">
        <w:rPr>
          <w:rStyle w:val="StyleUnderline"/>
          <w:highlight w:val="yellow"/>
        </w:rPr>
        <w:t>There are many</w:t>
      </w:r>
      <w:r w:rsidRPr="00097F4E">
        <w:rPr>
          <w:rStyle w:val="StyleUnderline"/>
        </w:rPr>
        <w:t xml:space="preserve"> different </w:t>
      </w:r>
      <w:r w:rsidRPr="00395528">
        <w:rPr>
          <w:rStyle w:val="StyleUnderline"/>
          <w:highlight w:val="yellow"/>
        </w:rPr>
        <w:t>kinds of violence. Some are obvious</w:t>
      </w:r>
      <w:r w:rsidRPr="00097F4E">
        <w:rPr>
          <w:rStyle w:val="StyleUnderline"/>
        </w:rPr>
        <w:t xml:space="preserve">: punches, attacks, gunshots, </w:t>
      </w:r>
      <w:r w:rsidRPr="001A500B">
        <w:rPr>
          <w:rStyle w:val="StyleUnderline"/>
        </w:rPr>
        <w:t xml:space="preserve">explosions. </w:t>
      </w:r>
      <w:r w:rsidRPr="00395528">
        <w:rPr>
          <w:rStyle w:val="StyleUnderline"/>
          <w:highlight w:val="yellow"/>
        </w:rPr>
        <w:t>These</w:t>
      </w:r>
      <w:r w:rsidRPr="001A500B">
        <w:rPr>
          <w:rStyle w:val="StyleUnderline"/>
        </w:rPr>
        <w:t xml:space="preserve"> are the kinds of interpersonal violence that </w:t>
      </w:r>
      <w:r w:rsidRPr="00395528">
        <w:rPr>
          <w:rStyle w:val="StyleUnderline"/>
          <w:highlight w:val="yellow"/>
        </w:rPr>
        <w:t>we</w:t>
      </w:r>
      <w:r w:rsidRPr="001A500B">
        <w:rPr>
          <w:rStyle w:val="StyleUnderline"/>
        </w:rPr>
        <w:t xml:space="preserve"> tend to </w:t>
      </w:r>
      <w:r w:rsidRPr="00395528">
        <w:rPr>
          <w:rStyle w:val="StyleUnderline"/>
          <w:highlight w:val="yellow"/>
        </w:rPr>
        <w:t>hear about in the news</w:t>
      </w:r>
      <w:r w:rsidRPr="001A500B">
        <w:rPr>
          <w:rStyle w:val="StyleUnderline"/>
        </w:rPr>
        <w:t>. Other</w:t>
      </w:r>
      <w:r w:rsidRPr="00097F4E">
        <w:rPr>
          <w:rStyle w:val="StyleUnderline"/>
        </w:rPr>
        <w:t xml:space="preserve"> kinds of violence are intimate and emotional</w:t>
      </w:r>
      <w:r>
        <w:t xml:space="preserve">. </w:t>
      </w:r>
    </w:p>
    <w:p w:rsidR="00C82856" w:rsidRDefault="00C82856" w:rsidP="00C82856">
      <w:r w:rsidRPr="00395528">
        <w:rPr>
          <w:rStyle w:val="StyleUnderline"/>
          <w:highlight w:val="yellow"/>
        </w:rPr>
        <w:t xml:space="preserve">But the </w:t>
      </w:r>
      <w:r w:rsidRPr="00395528">
        <w:rPr>
          <w:rStyle w:val="Emphasis"/>
          <w:highlight w:val="yellow"/>
        </w:rPr>
        <w:t>deadliest</w:t>
      </w:r>
      <w:r w:rsidRPr="00097F4E">
        <w:rPr>
          <w:rStyle w:val="StyleUnderline"/>
        </w:rPr>
        <w:t xml:space="preserve"> and most thoroughgoing kind of </w:t>
      </w:r>
      <w:r w:rsidRPr="00395528">
        <w:rPr>
          <w:rStyle w:val="StyleUnderline"/>
          <w:highlight w:val="yellow"/>
        </w:rPr>
        <w:t>violence</w:t>
      </w:r>
      <w:r w:rsidRPr="00097F4E">
        <w:rPr>
          <w:rStyle w:val="StyleUnderline"/>
        </w:rPr>
        <w:t xml:space="preserve"> is woven into the fabric of American society. It </w:t>
      </w:r>
      <w:r w:rsidRPr="00395528">
        <w:rPr>
          <w:rStyle w:val="StyleUnderline"/>
          <w:highlight w:val="yellow"/>
        </w:rPr>
        <w:t>exists when some groups have more access to goods, resources, and opportunities than other groups</w:t>
      </w:r>
      <w:r w:rsidRPr="00097F4E">
        <w:rPr>
          <w:rStyle w:val="StyleUnderline"/>
        </w:rPr>
        <w:t xml:space="preserve">, including health and life itself. </w:t>
      </w:r>
      <w:r w:rsidRPr="00395528">
        <w:rPr>
          <w:rStyle w:val="StyleUnderline"/>
          <w:highlight w:val="yellow"/>
        </w:rPr>
        <w:t xml:space="preserve">This violence delivers </w:t>
      </w:r>
      <w:r w:rsidRPr="00395528">
        <w:rPr>
          <w:rStyle w:val="Emphasis"/>
          <w:highlight w:val="yellow"/>
        </w:rPr>
        <w:t>specific blows against particular bodies</w:t>
      </w:r>
      <w:r w:rsidRPr="001A500B">
        <w:rPr>
          <w:rStyle w:val="Emphasis"/>
        </w:rPr>
        <w:t xml:space="preserve"> in particular neighborhoods</w:t>
      </w:r>
      <w:r w:rsidRPr="00097F4E">
        <w:rPr>
          <w:rStyle w:val="StyleUnderline"/>
        </w:rPr>
        <w:t xml:space="preserve">. This unequal advantage and violence is built into the very rules that govern our society. </w:t>
      </w:r>
      <w:r w:rsidRPr="00395528">
        <w:rPr>
          <w:rStyle w:val="StyleUnderline"/>
          <w:highlight w:val="yellow"/>
        </w:rPr>
        <w:t xml:space="preserve">In the absence of this violence, </w:t>
      </w:r>
      <w:r w:rsidRPr="00395528">
        <w:rPr>
          <w:rStyle w:val="Emphasis"/>
          <w:highlight w:val="yellow"/>
        </w:rPr>
        <w:t>large numbers</w:t>
      </w:r>
      <w:r w:rsidRPr="001A500B">
        <w:rPr>
          <w:rStyle w:val="Emphasis"/>
        </w:rPr>
        <w:t xml:space="preserve"> of Americans </w:t>
      </w:r>
      <w:r w:rsidRPr="00395528">
        <w:rPr>
          <w:rStyle w:val="Emphasis"/>
          <w:highlight w:val="yellow"/>
        </w:rPr>
        <w:t>would</w:t>
      </w:r>
      <w:r w:rsidRPr="001A500B">
        <w:rPr>
          <w:rStyle w:val="Emphasis"/>
        </w:rPr>
        <w:t xml:space="preserve"> be able to </w:t>
      </w:r>
      <w:r w:rsidRPr="00395528">
        <w:rPr>
          <w:rStyle w:val="Emphasis"/>
          <w:highlight w:val="yellow"/>
        </w:rPr>
        <w:t>live fuller and longer lives</w:t>
      </w:r>
      <w:r>
        <w:t xml:space="preserve">. </w:t>
      </w:r>
    </w:p>
    <w:p w:rsidR="00C82856" w:rsidRDefault="00C82856" w:rsidP="00C82856">
      <w:r w:rsidRPr="00097F4E">
        <w:rPr>
          <w:rStyle w:val="StyleUnderline"/>
        </w:rPr>
        <w:t xml:space="preserve">This kind of violence is called </w:t>
      </w:r>
      <w:r w:rsidRPr="00395528">
        <w:rPr>
          <w:rStyle w:val="StyleUnderline"/>
          <w:highlight w:val="yellow"/>
        </w:rPr>
        <w:t>structural violence</w:t>
      </w:r>
      <w:r w:rsidRPr="00097F4E">
        <w:rPr>
          <w:rStyle w:val="StyleUnderline"/>
        </w:rPr>
        <w:t>, because it is embedded in the very laws, policies, and rules that govern day-to-day life</w:t>
      </w:r>
      <w:r>
        <w:t xml:space="preserve">.8 </w:t>
      </w:r>
      <w:r w:rsidRPr="00097F4E">
        <w:rPr>
          <w:rStyle w:val="StyleUnderline"/>
        </w:rPr>
        <w:t xml:space="preserve">It </w:t>
      </w:r>
      <w:r w:rsidRPr="00395528">
        <w:rPr>
          <w:rStyle w:val="StyleUnderline"/>
          <w:highlight w:val="yellow"/>
        </w:rPr>
        <w:t>is the</w:t>
      </w:r>
      <w:r w:rsidRPr="00097F4E">
        <w:rPr>
          <w:rStyle w:val="StyleUnderline"/>
        </w:rPr>
        <w:t xml:space="preserve"> cumulative </w:t>
      </w:r>
      <w:r w:rsidRPr="00395528">
        <w:rPr>
          <w:rStyle w:val="StyleUnderline"/>
          <w:highlight w:val="yellow"/>
        </w:rPr>
        <w:t>impact of laws and</w:t>
      </w:r>
      <w:r w:rsidRPr="00097F4E">
        <w:rPr>
          <w:rStyle w:val="StyleUnderline"/>
        </w:rPr>
        <w:t xml:space="preserve"> social and economic </w:t>
      </w:r>
      <w:r w:rsidRPr="00395528">
        <w:rPr>
          <w:rStyle w:val="StyleUnderline"/>
          <w:highlight w:val="yellow"/>
        </w:rPr>
        <w:t>policies</w:t>
      </w:r>
      <w:r w:rsidRPr="00097F4E">
        <w:rPr>
          <w:rStyle w:val="StyleUnderline"/>
        </w:rPr>
        <w:t xml:space="preserve"> and practices </w:t>
      </w:r>
      <w:r w:rsidRPr="00395528">
        <w:rPr>
          <w:rStyle w:val="StyleUnderline"/>
          <w:highlight w:val="yellow"/>
        </w:rPr>
        <w:t>that render some</w:t>
      </w:r>
      <w:r w:rsidRPr="00097F4E">
        <w:rPr>
          <w:rStyle w:val="StyleUnderline"/>
        </w:rPr>
        <w:t xml:space="preserve"> Americans </w:t>
      </w:r>
      <w:r w:rsidRPr="00395528">
        <w:rPr>
          <w:rStyle w:val="StyleUnderline"/>
          <w:highlight w:val="yellow"/>
        </w:rPr>
        <w:t>less able to access resources and opportunities than others</w:t>
      </w:r>
      <w:r w:rsidRPr="00097F4E">
        <w:rPr>
          <w:rStyle w:val="StyleUnderline"/>
        </w:rPr>
        <w:t xml:space="preserve">. This inequity of advantage is not a result of the individual’s personal abilities but is built into the systems that govern society. </w:t>
      </w:r>
      <w:r w:rsidRPr="00395528">
        <w:rPr>
          <w:rStyle w:val="StyleUnderline"/>
          <w:highlight w:val="yellow"/>
        </w:rPr>
        <w:t xml:space="preserve">Often it is a product of </w:t>
      </w:r>
      <w:r w:rsidRPr="00395528">
        <w:rPr>
          <w:rStyle w:val="Emphasis"/>
          <w:highlight w:val="yellow"/>
        </w:rPr>
        <w:t>racism</w:t>
      </w:r>
      <w:r w:rsidRPr="00395528">
        <w:rPr>
          <w:rStyle w:val="StyleUnderline"/>
          <w:highlight w:val="yellow"/>
        </w:rPr>
        <w:t xml:space="preserve">, </w:t>
      </w:r>
      <w:r w:rsidRPr="00395528">
        <w:rPr>
          <w:rStyle w:val="Emphasis"/>
          <w:highlight w:val="yellow"/>
        </w:rPr>
        <w:t>gender</w:t>
      </w:r>
      <w:r w:rsidRPr="00395528">
        <w:rPr>
          <w:rStyle w:val="StyleUnderline"/>
          <w:highlight w:val="yellow"/>
        </w:rPr>
        <w:t xml:space="preserve">, and </w:t>
      </w:r>
      <w:r w:rsidRPr="00395528">
        <w:rPr>
          <w:rStyle w:val="Emphasis"/>
          <w:highlight w:val="yellow"/>
        </w:rPr>
        <w:t>income inequality</w:t>
      </w:r>
      <w:r>
        <w:t xml:space="preserve">. The diseases and premature mortality that Windora and many of my patients experienced were, in the words of Dr. Paul Farmer, “biological reflections of social fault lines.”9 As a result of these fault lines, </w:t>
      </w:r>
      <w:r w:rsidRPr="00097F4E">
        <w:rPr>
          <w:rStyle w:val="StyleUnderline"/>
        </w:rPr>
        <w:t>a disproportional burden of illness, suffering, and premature mortality falls on certain neighborhoods</w:t>
      </w:r>
      <w:r>
        <w:t xml:space="preserve">, like Windora’s. </w:t>
      </w:r>
      <w:r w:rsidRPr="00395528">
        <w:rPr>
          <w:rStyle w:val="StyleUnderline"/>
          <w:highlight w:val="yellow"/>
        </w:rPr>
        <w:t>Structural violence can overwhelm an individual’s ability to live a free</w:t>
      </w:r>
      <w:r w:rsidRPr="00097F4E">
        <w:rPr>
          <w:rStyle w:val="StyleUnderline"/>
        </w:rPr>
        <w:t xml:space="preserve">, unfettered, </w:t>
      </w:r>
      <w:r w:rsidRPr="00395528">
        <w:rPr>
          <w:rStyle w:val="StyleUnderline"/>
          <w:highlight w:val="yellow"/>
        </w:rPr>
        <w:t>healthy life</w:t>
      </w:r>
      <w:r>
        <w:t>.</w:t>
      </w:r>
    </w:p>
    <w:p w:rsidR="00C82856" w:rsidRDefault="00C82856" w:rsidP="00C82856">
      <w:r>
        <w:t xml:space="preserve">As I ran to evaluate Windora, I knew that her stroke was caused in part by lifelong exposure to suffering, racism, and economic deprivation. Worse, the poverty of West Humboldt Park that contributed to her illness is directly and inextricably related to the massive concentration of wealth and power in other neighborhoods just miles away in Chicago’s Gold Coast and suburbs. That concentration of wealth could not have occurred without laws, policies, and practices that favored some at the expense of others. Those laws, policies, and practices could not have been passed or enforced if access to political and economic power had not been concentrated in the hands of a few. Yet these political and economic structures have become so firmly entrenched (in habits, social relations, economic arrangements, institutional practices, law, and policy) that they have become part of the matrix of American society. The rules that govern day-to-day life were written to benefit a small elite at the expense of people like Windora and her family. These rules and structures are powerful destructive forces. </w:t>
      </w:r>
      <w:r w:rsidRPr="00097F4E">
        <w:rPr>
          <w:rStyle w:val="StyleUnderline"/>
        </w:rPr>
        <w:t xml:space="preserve">The same </w:t>
      </w:r>
      <w:r w:rsidRPr="00395528">
        <w:rPr>
          <w:rStyle w:val="StyleUnderline"/>
          <w:highlight w:val="yellow"/>
        </w:rPr>
        <w:t>structures</w:t>
      </w:r>
      <w:r w:rsidRPr="00097F4E">
        <w:rPr>
          <w:rStyle w:val="StyleUnderline"/>
        </w:rPr>
        <w:t xml:space="preserve"> that render life predictable, secure, comfortable, and pleasant for many </w:t>
      </w:r>
      <w:r w:rsidRPr="00395528">
        <w:rPr>
          <w:rStyle w:val="StyleUnderline"/>
          <w:highlight w:val="yellow"/>
        </w:rPr>
        <w:t>destroy</w:t>
      </w:r>
      <w:r w:rsidRPr="00097F4E">
        <w:rPr>
          <w:rStyle w:val="StyleUnderline"/>
        </w:rPr>
        <w:t xml:space="preserve"> the </w:t>
      </w:r>
      <w:r w:rsidRPr="00395528">
        <w:rPr>
          <w:rStyle w:val="StyleUnderline"/>
          <w:highlight w:val="yellow"/>
        </w:rPr>
        <w:t>lives</w:t>
      </w:r>
      <w:r w:rsidRPr="00097F4E">
        <w:rPr>
          <w:rStyle w:val="StyleUnderline"/>
        </w:rPr>
        <w:t xml:space="preserve"> of others</w:t>
      </w:r>
      <w:r>
        <w:t xml:space="preserve"> like Windora </w:t>
      </w:r>
      <w:r w:rsidRPr="00395528">
        <w:rPr>
          <w:rStyle w:val="StyleUnderline"/>
          <w:highlight w:val="yellow"/>
        </w:rPr>
        <w:t xml:space="preserve">through </w:t>
      </w:r>
      <w:r w:rsidRPr="00395528">
        <w:rPr>
          <w:rStyle w:val="Emphasis"/>
          <w:highlight w:val="yellow"/>
        </w:rPr>
        <w:t>suffering</w:t>
      </w:r>
      <w:r w:rsidRPr="00395528">
        <w:rPr>
          <w:rStyle w:val="StyleUnderline"/>
          <w:highlight w:val="yellow"/>
        </w:rPr>
        <w:t xml:space="preserve">, </w:t>
      </w:r>
      <w:r w:rsidRPr="00395528">
        <w:rPr>
          <w:rStyle w:val="Emphasis"/>
          <w:highlight w:val="yellow"/>
        </w:rPr>
        <w:t>poverty</w:t>
      </w:r>
      <w:r w:rsidRPr="00395528">
        <w:rPr>
          <w:rStyle w:val="StyleUnderline"/>
          <w:highlight w:val="yellow"/>
        </w:rPr>
        <w:t xml:space="preserve">, </w:t>
      </w:r>
      <w:r w:rsidRPr="00395528">
        <w:rPr>
          <w:rStyle w:val="Emphasis"/>
          <w:highlight w:val="yellow"/>
        </w:rPr>
        <w:t>ill health</w:t>
      </w:r>
      <w:r w:rsidRPr="00395528">
        <w:rPr>
          <w:rStyle w:val="StyleUnderline"/>
          <w:highlight w:val="yellow"/>
        </w:rPr>
        <w:t xml:space="preserve">, and </w:t>
      </w:r>
      <w:r w:rsidRPr="00395528">
        <w:rPr>
          <w:rStyle w:val="Emphasis"/>
          <w:highlight w:val="yellow"/>
        </w:rPr>
        <w:t>violence</w:t>
      </w:r>
      <w:r w:rsidRPr="00097F4E">
        <w:rPr>
          <w:rStyle w:val="StyleUnderline"/>
        </w:rPr>
        <w:t>. These structures are neither natural nor neutral</w:t>
      </w:r>
      <w:r>
        <w:t xml:space="preserve">. </w:t>
      </w:r>
    </w:p>
    <w:p w:rsidR="00C82856" w:rsidRDefault="00C82856" w:rsidP="00C82856">
      <w:r>
        <w:t>The results of structural violence can be very specific. In Windora’s case, stroke precursors like chronic stress, poverty, and uncontrolled hypertension run rampant in neighborhoods like hers. Windora’s illness was caused by neither her cultural traits nor the failure of her will. Her stroke was caused in part by inequity. She is one of the lucky ones, though, because even while structural violence ravages her neighborhood, it also abets the concentration of expensive stroke-</w:t>
      </w:r>
      <w:r w:rsidRPr="00097F4E">
        <w:t xml:space="preserve"> </w:t>
      </w:r>
      <w:r>
        <w:t xml:space="preserve">intervention services in certain wealthy teaching hospitals like mine. </w:t>
      </w:r>
    </w:p>
    <w:p w:rsidR="00C82856" w:rsidRDefault="00C82856" w:rsidP="00C82856">
      <w:r>
        <w:t xml:space="preserve">If I can get to her in time, we can still help her. </w:t>
      </w:r>
    </w:p>
    <w:p w:rsidR="00C82856" w:rsidRDefault="00C82856" w:rsidP="00C82856">
      <w:r>
        <w:t xml:space="preserve">Income Inequality and Life Inequality </w:t>
      </w:r>
    </w:p>
    <w:p w:rsidR="00C82856" w:rsidRDefault="00C82856" w:rsidP="00C82856">
      <w:r>
        <w:t xml:space="preserve">Of course, Windora is not the only person struggling on account of structural violence. </w:t>
      </w:r>
      <w:r w:rsidRPr="00097F4E">
        <w:rPr>
          <w:rStyle w:val="StyleUnderline"/>
        </w:rPr>
        <w:t>Countless neighborhoods nationwide are suffering</w:t>
      </w:r>
      <w:r>
        <w:t xml:space="preserve"> from it, </w:t>
      </w:r>
      <w:r w:rsidRPr="00097F4E">
        <w:rPr>
          <w:rStyle w:val="StyleUnderline"/>
        </w:rPr>
        <w:t xml:space="preserve">and </w:t>
      </w:r>
      <w:r w:rsidRPr="00395528">
        <w:rPr>
          <w:rStyle w:val="StyleUnderline"/>
          <w:highlight w:val="yellow"/>
        </w:rPr>
        <w:t xml:space="preserve">people are dying </w:t>
      </w:r>
      <w:r w:rsidRPr="00395528">
        <w:rPr>
          <w:rStyle w:val="Emphasis"/>
          <w:highlight w:val="yellow"/>
        </w:rPr>
        <w:t>needlessly young</w:t>
      </w:r>
      <w:r w:rsidRPr="00097F4E">
        <w:rPr>
          <w:rStyle w:val="StyleUnderline"/>
        </w:rPr>
        <w:t xml:space="preserve"> as a result. The magnitude of this excess mortality is mind-boggling</w:t>
      </w:r>
      <w:r>
        <w:t xml:space="preserve">. In 2009 my friend Dr. Steve Whitman asked a simple question, “How many extra black people died in Chicago each year, just because they do not have the same health outcomes as white Chicagoans?” When the Chicago Sun-Times got wind of his results, it ran them on the front page in bold white letters on a black background: “HEALTH CARE GAP KILLS 3200 Black Chicagoans and the Gap is Growing.” The paper styled the headline to look like the declaration of war that it should have been. </w:t>
      </w:r>
    </w:p>
    <w:p w:rsidR="00C82856" w:rsidRDefault="00C82856" w:rsidP="00C82856">
      <w:r>
        <w:t xml:space="preserve">In fact, </w:t>
      </w:r>
      <w:r w:rsidRPr="001A500B">
        <w:rPr>
          <w:rStyle w:val="StyleUnderline"/>
        </w:rPr>
        <w:t>we did find ourselves at war</w:t>
      </w:r>
      <w:r>
        <w:t xml:space="preserve"> not long ago, </w:t>
      </w:r>
      <w:r w:rsidRPr="001A500B">
        <w:rPr>
          <w:rStyle w:val="StyleUnderline"/>
        </w:rPr>
        <w:t xml:space="preserve">when almost 3,000 Americans were killed. That was </w:t>
      </w:r>
      <w:r w:rsidRPr="00395528">
        <w:rPr>
          <w:rStyle w:val="StyleUnderline"/>
          <w:highlight w:val="yellow"/>
        </w:rPr>
        <w:t>September 11</w:t>
      </w:r>
      <w:r>
        <w:t xml:space="preserve">, 2001. </w:t>
      </w:r>
      <w:r w:rsidRPr="001A500B">
        <w:rPr>
          <w:rStyle w:val="StyleUnderline"/>
        </w:rPr>
        <w:t xml:space="preserve">That tragedy </w:t>
      </w:r>
      <w:r w:rsidRPr="00395528">
        <w:rPr>
          <w:rStyle w:val="StyleUnderline"/>
          <w:highlight w:val="yellow"/>
        </w:rPr>
        <w:t>propelled the country to war. Yet when it comes to the premature deaths of urban Americans, no disaster area has been declared</w:t>
      </w:r>
      <w:r w:rsidRPr="00097F4E">
        <w:rPr>
          <w:rStyle w:val="StyleUnderline"/>
        </w:rPr>
        <w:t xml:space="preserve">. No federal troops have been called up. No acts of Congress have been passed. </w:t>
      </w:r>
      <w:r w:rsidRPr="00395528">
        <w:rPr>
          <w:rStyle w:val="StyleUnderline"/>
          <w:highlight w:val="yellow"/>
        </w:rPr>
        <w:t xml:space="preserve">Yet this disaster is </w:t>
      </w:r>
      <w:r w:rsidRPr="00395528">
        <w:rPr>
          <w:rStyle w:val="Emphasis"/>
          <w:highlight w:val="yellow"/>
        </w:rPr>
        <w:t>even worse</w:t>
      </w:r>
      <w:r>
        <w:t xml:space="preserve">: those 3,200 black people were in Chicago alone, in just one year. </w:t>
      </w:r>
      <w:r w:rsidRPr="00395528">
        <w:rPr>
          <w:rStyle w:val="StyleUnderline"/>
          <w:highlight w:val="yellow"/>
        </w:rPr>
        <w:t xml:space="preserve">Nationwide each year, more than </w:t>
      </w:r>
      <w:r w:rsidRPr="00395528">
        <w:rPr>
          <w:rStyle w:val="Emphasis"/>
          <w:highlight w:val="yellow"/>
        </w:rPr>
        <w:t>60,000</w:t>
      </w:r>
      <w:r w:rsidRPr="00395528">
        <w:rPr>
          <w:rStyle w:val="StyleUnderline"/>
          <w:highlight w:val="yellow"/>
        </w:rPr>
        <w:t xml:space="preserve"> black people die prematurely because of inequality</w:t>
      </w:r>
      <w:r>
        <w:t xml:space="preserve">.10 </w:t>
      </w:r>
    </w:p>
    <w:p w:rsidR="00C82856" w:rsidRDefault="00C82856" w:rsidP="00C82856">
      <w:r>
        <w:t xml:space="preserve">While blacks suffer the most from this, </w:t>
      </w:r>
      <w:r w:rsidRPr="00097F4E">
        <w:rPr>
          <w:rStyle w:val="StyleUnderline"/>
        </w:rPr>
        <w:t>it is not just an issue of racism, though racism has been a unique and powerful transmitter of violence in America for over four hundred years</w:t>
      </w:r>
      <w:r>
        <w:t xml:space="preserve">.11 </w:t>
      </w:r>
      <w:r w:rsidRPr="00097F4E">
        <w:rPr>
          <w:rStyle w:val="StyleUnderline"/>
        </w:rPr>
        <w:t xml:space="preserve">Beyond racism, </w:t>
      </w:r>
      <w:r w:rsidRPr="00395528">
        <w:rPr>
          <w:rStyle w:val="StyleUnderline"/>
          <w:highlight w:val="yellow"/>
        </w:rPr>
        <w:t>poverty and income inequality</w:t>
      </w:r>
      <w:r w:rsidRPr="00097F4E">
        <w:rPr>
          <w:rStyle w:val="StyleUnderline"/>
        </w:rPr>
        <w:t xml:space="preserve"> perpetuated by exploitative market capitalism </w:t>
      </w:r>
      <w:r w:rsidRPr="00395528">
        <w:rPr>
          <w:rStyle w:val="StyleUnderline"/>
          <w:highlight w:val="yellow"/>
        </w:rPr>
        <w:t>are</w:t>
      </w:r>
      <w:r w:rsidRPr="00097F4E">
        <w:rPr>
          <w:rStyle w:val="StyleUnderline"/>
        </w:rPr>
        <w:t xml:space="preserve"> singular </w:t>
      </w:r>
      <w:r w:rsidRPr="00395528">
        <w:rPr>
          <w:rStyle w:val="StyleUnderline"/>
          <w:highlight w:val="yellow"/>
        </w:rPr>
        <w:t xml:space="preserve">agents of transmission of </w:t>
      </w:r>
      <w:r w:rsidRPr="00395528">
        <w:rPr>
          <w:rStyle w:val="Emphasis"/>
          <w:highlight w:val="yellow"/>
        </w:rPr>
        <w:t>disease and early death</w:t>
      </w:r>
      <w:r>
        <w:t xml:space="preserve">. As a result, </w:t>
      </w:r>
      <w:r w:rsidRPr="00097F4E">
        <w:rPr>
          <w:rStyle w:val="StyleUnderline"/>
        </w:rPr>
        <w:t>there is a new and alarming pattern of declining life expectancy among white Americans as well</w:t>
      </w:r>
      <w:r>
        <w:t xml:space="preserve">. Deaths from drug overdoses in young white Americans ages 25 to 34 have exploded to levels not seen since the AIDS epidemic. </w:t>
      </w:r>
      <w:r w:rsidRPr="001C3E42">
        <w:rPr>
          <w:rStyle w:val="StyleUnderline"/>
        </w:rPr>
        <w:t>This generation is the first since the Vietnam War era to experience higher death rates</w:t>
      </w:r>
      <w:r w:rsidRPr="00097F4E">
        <w:rPr>
          <w:rStyle w:val="StyleUnderline"/>
        </w:rPr>
        <w:t xml:space="preserve"> than the prior generation</w:t>
      </w:r>
      <w:r>
        <w:t>.12 White Americans ages 45 to 54 have experienced skyrocketing premature death rates as well, something not seen in any other developed nation.13 White men in some Appalachian towns live on average twenty years less than white men a half-day’s drive away in the suburbs of Washington, DC. Men in McDowell County, West Virginia, can look forward to a life expectancy only slightly better than that of Haitians.14</w:t>
      </w:r>
    </w:p>
    <w:p w:rsidR="00C82856" w:rsidRDefault="00C82856" w:rsidP="00C82856">
      <w:r w:rsidRPr="00097F4E">
        <w:rPr>
          <w:rStyle w:val="StyleUnderline"/>
        </w:rPr>
        <w:t xml:space="preserve">But those statistics reflect averages, and </w:t>
      </w:r>
      <w:r w:rsidRPr="00395528">
        <w:rPr>
          <w:rStyle w:val="StyleUnderline"/>
          <w:highlight w:val="yellow"/>
        </w:rPr>
        <w:t xml:space="preserve">every death from structural violence is </w:t>
      </w:r>
      <w:r w:rsidRPr="00395528">
        <w:rPr>
          <w:rStyle w:val="Emphasis"/>
          <w:highlight w:val="yellow"/>
        </w:rPr>
        <w:t>a person</w:t>
      </w:r>
      <w:r w:rsidRPr="00395528">
        <w:rPr>
          <w:rStyle w:val="StyleUnderline"/>
          <w:highlight w:val="yellow"/>
        </w:rPr>
        <w:t>. When</w:t>
      </w:r>
      <w:r w:rsidRPr="00097F4E">
        <w:rPr>
          <w:rStyle w:val="StyleUnderline"/>
        </w:rPr>
        <w:t xml:space="preserve"> these illnesses and </w:t>
      </w:r>
      <w:r w:rsidRPr="00395528">
        <w:rPr>
          <w:rStyle w:val="StyleUnderline"/>
          <w:highlight w:val="yellow"/>
        </w:rPr>
        <w:t>deaths are occurring one at a time in neighborhoods</w:t>
      </w:r>
      <w:r w:rsidRPr="00097F4E">
        <w:rPr>
          <w:rStyle w:val="StyleUnderline"/>
        </w:rPr>
        <w:t xml:space="preserve"> that </w:t>
      </w:r>
      <w:r w:rsidRPr="00395528">
        <w:rPr>
          <w:rStyle w:val="StyleUnderline"/>
          <w:highlight w:val="yellow"/>
        </w:rPr>
        <w:t>society has decided not to care about</w:t>
      </w:r>
      <w:r w:rsidRPr="00097F4E">
        <w:rPr>
          <w:rStyle w:val="StyleUnderline"/>
        </w:rPr>
        <w:t xml:space="preserve">—neighborhoods </w:t>
      </w:r>
      <w:r w:rsidRPr="00395528">
        <w:rPr>
          <w:rStyle w:val="StyleUnderline"/>
          <w:highlight w:val="yellow"/>
        </w:rPr>
        <w:t>populated by poor, black, or brown people</w:t>
      </w:r>
      <w:r w:rsidRPr="00097F4E">
        <w:rPr>
          <w:rStyle w:val="StyleUnderline"/>
        </w:rPr>
        <w:t>—</w:t>
      </w:r>
      <w:r w:rsidRPr="00395528">
        <w:rPr>
          <w:rStyle w:val="StyleUnderline"/>
          <w:highlight w:val="yellow"/>
        </w:rPr>
        <w:t>they seem easy to overlook</w:t>
      </w:r>
      <w:r w:rsidRPr="00097F4E">
        <w:rPr>
          <w:rStyle w:val="StyleUnderline"/>
        </w:rPr>
        <w:t>, especially if you are among the fortunate few who are doing incredibly well. The tide of prosperity in America has lifted some boats while others have swamped</w:t>
      </w:r>
      <w:r>
        <w:t xml:space="preserve">. Paul Farmer, the physician-anthropologist who founded Partners in Health, an international human rights agency, reflects on the juxtaposition of “unprecedented bounty and untold penury”: “It stands to reason that </w:t>
      </w:r>
      <w:r w:rsidRPr="001C3E42">
        <w:rPr>
          <w:rStyle w:val="StyleUnderline"/>
        </w:rPr>
        <w:t xml:space="preserve">as </w:t>
      </w:r>
      <w:r w:rsidRPr="00395528">
        <w:rPr>
          <w:rStyle w:val="StyleUnderline"/>
          <w:highlight w:val="yellow"/>
        </w:rPr>
        <w:t>beneficiaries of</w:t>
      </w:r>
      <w:r w:rsidRPr="001C3E42">
        <w:rPr>
          <w:rStyle w:val="StyleUnderline"/>
        </w:rPr>
        <w:t xml:space="preserve"> growing </w:t>
      </w:r>
      <w:r w:rsidRPr="00395528">
        <w:rPr>
          <w:rStyle w:val="StyleUnderline"/>
          <w:highlight w:val="yellow"/>
        </w:rPr>
        <w:t>inequality</w:t>
      </w:r>
      <w:r w:rsidRPr="001C3E42">
        <w:rPr>
          <w:rStyle w:val="StyleUnderline"/>
        </w:rPr>
        <w:t xml:space="preserve">, we </w:t>
      </w:r>
      <w:r w:rsidRPr="00395528">
        <w:rPr>
          <w:rStyle w:val="StyleUnderline"/>
          <w:highlight w:val="yellow"/>
        </w:rPr>
        <w:t>do not like to be reminded of misery</w:t>
      </w:r>
      <w:r w:rsidRPr="001C3E42">
        <w:rPr>
          <w:rStyle w:val="StyleUnderline"/>
        </w:rPr>
        <w:t xml:space="preserve"> of squalor and failure. Our popular culture provides us with no shortage of anesthesia</w:t>
      </w:r>
      <w:r>
        <w:t xml:space="preserve">.”15 </w:t>
      </w:r>
    </w:p>
    <w:p w:rsidR="00C82856" w:rsidRDefault="00C82856" w:rsidP="00C82856">
      <w:r w:rsidRPr="00395528">
        <w:rPr>
          <w:rStyle w:val="StyleUnderline"/>
          <w:highlight w:val="yellow"/>
        </w:rPr>
        <w:t xml:space="preserve">That people suffer and die prematurely because of inequality is </w:t>
      </w:r>
      <w:r w:rsidRPr="00395528">
        <w:rPr>
          <w:rStyle w:val="Emphasis"/>
          <w:highlight w:val="yellow"/>
        </w:rPr>
        <w:t>wrong</w:t>
      </w:r>
      <w:r w:rsidRPr="00097F4E">
        <w:rPr>
          <w:rStyle w:val="StyleUnderline"/>
        </w:rPr>
        <w:t xml:space="preserve">. It is wrong </w:t>
      </w:r>
      <w:r w:rsidRPr="00395528">
        <w:rPr>
          <w:rStyle w:val="StyleUnderline"/>
          <w:highlight w:val="yellow"/>
        </w:rPr>
        <w:t xml:space="preserve">from an </w:t>
      </w:r>
      <w:r w:rsidRPr="00395528">
        <w:rPr>
          <w:rStyle w:val="Emphasis"/>
          <w:highlight w:val="yellow"/>
        </w:rPr>
        <w:t>ethical</w:t>
      </w:r>
      <w:r w:rsidRPr="00395528">
        <w:rPr>
          <w:rStyle w:val="StyleUnderline"/>
          <w:highlight w:val="yellow"/>
        </w:rPr>
        <w:t xml:space="preserve"> perspective</w:t>
      </w:r>
      <w:r w:rsidRPr="00097F4E">
        <w:rPr>
          <w:rStyle w:val="StyleUnderline"/>
        </w:rPr>
        <w:t xml:space="preserve">. It is wrong </w:t>
      </w:r>
      <w:r w:rsidRPr="00395528">
        <w:rPr>
          <w:rStyle w:val="StyleUnderline"/>
          <w:highlight w:val="yellow"/>
        </w:rPr>
        <w:t xml:space="preserve">from a </w:t>
      </w:r>
      <w:r w:rsidRPr="00395528">
        <w:rPr>
          <w:rStyle w:val="Emphasis"/>
          <w:highlight w:val="yellow"/>
        </w:rPr>
        <w:t>fairness</w:t>
      </w:r>
      <w:r w:rsidRPr="00395528">
        <w:rPr>
          <w:rStyle w:val="StyleUnderline"/>
          <w:highlight w:val="yellow"/>
        </w:rPr>
        <w:t xml:space="preserve"> perspective</w:t>
      </w:r>
      <w:r w:rsidRPr="00097F4E">
        <w:rPr>
          <w:rStyle w:val="StyleUnderline"/>
        </w:rPr>
        <w:t xml:space="preserve">. </w:t>
      </w:r>
      <w:r w:rsidRPr="00395528">
        <w:rPr>
          <w:rStyle w:val="StyleUnderline"/>
          <w:highlight w:val="yellow"/>
        </w:rPr>
        <w:t>And</w:t>
      </w:r>
      <w:r w:rsidRPr="00097F4E">
        <w:rPr>
          <w:rStyle w:val="StyleUnderline"/>
        </w:rPr>
        <w:t xml:space="preserve"> it is wrong </w:t>
      </w:r>
      <w:r w:rsidRPr="00395528">
        <w:rPr>
          <w:rStyle w:val="StyleUnderline"/>
          <w:highlight w:val="yellow"/>
        </w:rPr>
        <w:t xml:space="preserve">because </w:t>
      </w:r>
      <w:r w:rsidRPr="00395528">
        <w:rPr>
          <w:rStyle w:val="Emphasis"/>
          <w:highlight w:val="yellow"/>
        </w:rPr>
        <w:t>we have the means to fix it</w:t>
      </w:r>
      <w:r>
        <w:t>.</w:t>
      </w:r>
    </w:p>
    <w:p w:rsidR="00C82856" w:rsidRPr="000C76FD" w:rsidRDefault="00C82856" w:rsidP="00C82856">
      <w:pPr>
        <w:pStyle w:val="Heading3"/>
      </w:pPr>
      <w:r>
        <w:t>They Say: “School Choice Increases Integration”</w:t>
      </w:r>
    </w:p>
    <w:p w:rsidR="00C82856" w:rsidRPr="000A2CBA" w:rsidRDefault="00C82856" w:rsidP="00C82856">
      <w:pPr>
        <w:pStyle w:val="Heading4"/>
      </w:pPr>
      <w:r w:rsidRPr="000A2CBA">
        <w:t>Vouchers are segregationist coupons for the privileged.</w:t>
      </w:r>
    </w:p>
    <w:p w:rsidR="00C82856" w:rsidRDefault="00C82856" w:rsidP="00C82856">
      <w:r>
        <w:rPr>
          <w:rStyle w:val="Style13ptBold"/>
        </w:rPr>
        <w:t>Quinlan 16</w:t>
      </w:r>
      <w:r>
        <w:t xml:space="preserve"> - Casey Quinlan, education reporter at ThinkProgress ("Why the racist history of school vouchers matters today", ThinkProgress, 12-9-2016, Available Online from https://thinkprogress.org/why-the-racist-history-of-school-vouchers-matters-today-c972bec8a257?gi=507f1c126343, Accessed on 6-22-2017 by JS) [Typo corrected in brackets.]</w:t>
      </w:r>
    </w:p>
    <w:p w:rsidR="00C82856" w:rsidRPr="006D579D" w:rsidRDefault="00C82856" w:rsidP="00C82856">
      <w:pPr>
        <w:rPr>
          <w:sz w:val="14"/>
        </w:rPr>
      </w:pPr>
      <w:r w:rsidRPr="004C6419">
        <w:rPr>
          <w:sz w:val="14"/>
        </w:rPr>
        <w:t xml:space="preserve">North Carolina, has had a voucher program since 2014, which is opposed by the North Carolina NAACP. In 1964, there were 83 private schools with a total enrollment of 9,500 students in the state, according to NC Policy Watch, a public policy think tank in North Carolina. But </w:t>
      </w:r>
      <w:r w:rsidRPr="00395528">
        <w:rPr>
          <w:rStyle w:val="StyleUnderline"/>
          <w:highlight w:val="yellow"/>
        </w:rPr>
        <w:t>when the government</w:t>
      </w:r>
      <w:r w:rsidRPr="00C76D92">
        <w:rPr>
          <w:rStyle w:val="StyleUnderline"/>
        </w:rPr>
        <w:t xml:space="preserve"> really </w:t>
      </w:r>
      <w:r w:rsidRPr="00395528">
        <w:rPr>
          <w:rStyle w:val="StyleUnderline"/>
          <w:highlight w:val="yellow"/>
        </w:rPr>
        <w:t>began to enforce school [de-]segregation</w:t>
      </w:r>
      <w:r w:rsidRPr="00C76D92">
        <w:rPr>
          <w:rStyle w:val="StyleUnderline"/>
        </w:rPr>
        <w:t xml:space="preserve">, from 1968 to 1974, </w:t>
      </w:r>
      <w:r w:rsidRPr="00395528">
        <w:rPr>
          <w:rStyle w:val="StyleUnderline"/>
          <w:highlight w:val="yellow"/>
        </w:rPr>
        <w:t>the number of private schools increased</w:t>
      </w:r>
      <w:r w:rsidRPr="00C76D92">
        <w:rPr>
          <w:rStyle w:val="StyleUnderline"/>
        </w:rPr>
        <w:t xml:space="preserve"> from 174 to 263 schools with more than 50,000 students</w:t>
      </w:r>
      <w:r w:rsidRPr="004C6419">
        <w:rPr>
          <w:sz w:val="14"/>
        </w:rPr>
        <w:t xml:space="preserve">. As of 2014, </w:t>
      </w:r>
      <w:r w:rsidRPr="00C76D92">
        <w:rPr>
          <w:rStyle w:val="StyleUnderline"/>
        </w:rPr>
        <w:t xml:space="preserve">many </w:t>
      </w:r>
      <w:r w:rsidRPr="00395528">
        <w:rPr>
          <w:rStyle w:val="StyleUnderline"/>
          <w:highlight w:val="yellow"/>
        </w:rPr>
        <w:t>private schools in neighborhoods where the majority</w:t>
      </w:r>
      <w:r w:rsidRPr="00C76D92">
        <w:rPr>
          <w:rStyle w:val="StyleUnderline"/>
        </w:rPr>
        <w:t xml:space="preserve"> people </w:t>
      </w:r>
      <w:r w:rsidRPr="00395528">
        <w:rPr>
          <w:rStyle w:val="StyleUnderline"/>
          <w:highlight w:val="yellow"/>
        </w:rPr>
        <w:t>are African American</w:t>
      </w:r>
      <w:r w:rsidRPr="00C76D92">
        <w:rPr>
          <w:rStyle w:val="StyleUnderline"/>
        </w:rPr>
        <w:t xml:space="preserve"> </w:t>
      </w:r>
      <w:r w:rsidRPr="00395528">
        <w:rPr>
          <w:rStyle w:val="StyleUnderline"/>
          <w:highlight w:val="yellow"/>
        </w:rPr>
        <w:t>were 95-percent to 99-percent white</w:t>
      </w:r>
      <w:r w:rsidRPr="004C6419">
        <w:rPr>
          <w:sz w:val="14"/>
        </w:rPr>
        <w:t xml:space="preserve">, according to NC Policy Watch. The North Carolina NAACP noted this history of segregation in its brief challenging the constitutionality of North Carolina’s voucher program. In 1956, the North Carolina General Assembly’s education committee said it was be “foolhardy” to defy the U.S. Supreme Court, but defended segregation in its committee report. The report read, “If the prevails ignorance in either race, our economy will stall, our society will seethe, and our democracy will degenerate… Children do best in a school with their own race.” </w:t>
      </w:r>
      <w:r w:rsidRPr="00C76D92">
        <w:rPr>
          <w:rStyle w:val="StyleUnderline"/>
        </w:rPr>
        <w:t>The governor urged the legislature to do everything it could</w:t>
      </w:r>
      <w:r w:rsidRPr="004C6419">
        <w:rPr>
          <w:sz w:val="14"/>
        </w:rPr>
        <w:t xml:space="preserve">, legally, </w:t>
      </w:r>
      <w:r w:rsidRPr="00C76D92">
        <w:rPr>
          <w:rStyle w:val="StyleUnderline"/>
        </w:rPr>
        <w:t>to prevent white students from attending integrated schools</w:t>
      </w:r>
      <w:r w:rsidRPr="004C6419">
        <w:rPr>
          <w:sz w:val="14"/>
        </w:rPr>
        <w:t xml:space="preserve">. In turn, </w:t>
      </w:r>
      <w:r w:rsidRPr="00395528">
        <w:rPr>
          <w:rStyle w:val="StyleUnderline"/>
          <w:highlight w:val="yellow"/>
        </w:rPr>
        <w:t>legislators allowed school districts that were ordered to desegregate to close</w:t>
      </w:r>
      <w:r w:rsidRPr="00C76D92">
        <w:rPr>
          <w:rStyle w:val="StyleUnderline"/>
        </w:rPr>
        <w:t xml:space="preserve"> </w:t>
      </w:r>
      <w:r w:rsidRPr="004C6419">
        <w:rPr>
          <w:sz w:val="14"/>
        </w:rPr>
        <w:t xml:space="preserve">all of its schools </w:t>
      </w:r>
      <w:r w:rsidRPr="00395528">
        <w:rPr>
          <w:rStyle w:val="StyleUnderline"/>
          <w:highlight w:val="yellow"/>
        </w:rPr>
        <w:t>and gave vouchers to students</w:t>
      </w:r>
      <w:r w:rsidRPr="00C76D92">
        <w:rPr>
          <w:rStyle w:val="StyleUnderline"/>
        </w:rPr>
        <w:t xml:space="preserve"> in those districts</w:t>
      </w:r>
      <w:r w:rsidRPr="004C6419">
        <w:rPr>
          <w:sz w:val="14"/>
        </w:rPr>
        <w:t xml:space="preserve"> so that they could attend private schools. The North Carolina NAACP argues that </w:t>
      </w:r>
      <w:r w:rsidRPr="00395528">
        <w:rPr>
          <w:rStyle w:val="StyleUnderline"/>
          <w:highlight w:val="yellow"/>
        </w:rPr>
        <w:t>the current voucher plan deprives both private school</w:t>
      </w:r>
      <w:r w:rsidRPr="00C76D92">
        <w:rPr>
          <w:rStyle w:val="StyleUnderline"/>
        </w:rPr>
        <w:t xml:space="preserve"> students </w:t>
      </w:r>
      <w:r w:rsidRPr="00395528">
        <w:rPr>
          <w:rStyle w:val="StyleUnderline"/>
          <w:highlight w:val="yellow"/>
        </w:rPr>
        <w:t>and public school</w:t>
      </w:r>
      <w:r w:rsidRPr="00C76D92">
        <w:rPr>
          <w:rStyle w:val="StyleUnderline"/>
        </w:rPr>
        <w:t xml:space="preserve"> students </w:t>
      </w:r>
      <w:r w:rsidRPr="00395528">
        <w:rPr>
          <w:rStyle w:val="StyleUnderline"/>
          <w:highlight w:val="yellow"/>
        </w:rPr>
        <w:t>of a racially diverse student body</w:t>
      </w:r>
      <w:r w:rsidRPr="004C6419">
        <w:rPr>
          <w:sz w:val="14"/>
        </w:rPr>
        <w:t xml:space="preserve">. These kinds of efforts to resist desegregation were eventually recognized as unconstitutional, but not before they significantly hampered the enforcement of school integration and left a permanent mark on those communities. </w:t>
      </w:r>
      <w:r w:rsidRPr="00395528">
        <w:rPr>
          <w:rStyle w:val="StyleUnderline"/>
          <w:highlight w:val="yellow"/>
        </w:rPr>
        <w:t>Voucher plans</w:t>
      </w:r>
      <w:r w:rsidRPr="00C76D92">
        <w:rPr>
          <w:rStyle w:val="StyleUnderline"/>
        </w:rPr>
        <w:t xml:space="preserve"> as they exist now</w:t>
      </w:r>
      <w:r w:rsidRPr="004C6419">
        <w:rPr>
          <w:sz w:val="14"/>
        </w:rPr>
        <w:t xml:space="preserve">, however, </w:t>
      </w:r>
      <w:r w:rsidRPr="00C76D92">
        <w:rPr>
          <w:rStyle w:val="StyleUnderline"/>
        </w:rPr>
        <w:t xml:space="preserve">also </w:t>
      </w:r>
      <w:r w:rsidRPr="00395528">
        <w:rPr>
          <w:rStyle w:val="StyleUnderline"/>
          <w:highlight w:val="yellow"/>
        </w:rPr>
        <w:t xml:space="preserve">work to </w:t>
      </w:r>
      <w:r w:rsidRPr="00395528">
        <w:rPr>
          <w:rStyle w:val="Emphasis"/>
          <w:highlight w:val="yellow"/>
        </w:rPr>
        <w:t>exacerbate segregation</w:t>
      </w:r>
      <w:r w:rsidRPr="004C6419">
        <w:rPr>
          <w:sz w:val="14"/>
        </w:rPr>
        <w:t xml:space="preserve">, even though that may not be the intention of the policy. Qualitative </w:t>
      </w:r>
      <w:r w:rsidRPr="00C76D92">
        <w:rPr>
          <w:rStyle w:val="StyleUnderline"/>
        </w:rPr>
        <w:t xml:space="preserve">studies looking at </w:t>
      </w:r>
      <w:r w:rsidRPr="00395528">
        <w:rPr>
          <w:rStyle w:val="StyleUnderline"/>
          <w:highlight w:val="yellow"/>
        </w:rPr>
        <w:t>white, affluent parents</w:t>
      </w:r>
      <w:r w:rsidRPr="00C76D92">
        <w:rPr>
          <w:rStyle w:val="StyleUnderline"/>
        </w:rPr>
        <w:t xml:space="preserve"> find that they tend to </w:t>
      </w:r>
      <w:r w:rsidRPr="00395528">
        <w:rPr>
          <w:rStyle w:val="StyleUnderline"/>
          <w:highlight w:val="yellow"/>
        </w:rPr>
        <w:t>choose schools based on</w:t>
      </w:r>
      <w:r w:rsidRPr="004C6419">
        <w:rPr>
          <w:sz w:val="14"/>
        </w:rPr>
        <w:t xml:space="preserve"> the reputation of </w:t>
      </w:r>
      <w:r w:rsidRPr="00395528">
        <w:rPr>
          <w:rStyle w:val="StyleUnderline"/>
          <w:highlight w:val="yellow"/>
        </w:rPr>
        <w:t>people</w:t>
      </w:r>
      <w:r w:rsidRPr="004C6419">
        <w:rPr>
          <w:sz w:val="14"/>
        </w:rPr>
        <w:t xml:space="preserve"> they know, who are </w:t>
      </w:r>
      <w:r w:rsidRPr="00395528">
        <w:rPr>
          <w:rStyle w:val="StyleUnderline"/>
          <w:highlight w:val="yellow"/>
        </w:rPr>
        <w:t>like themselves</w:t>
      </w:r>
      <w:r w:rsidRPr="004C6419">
        <w:rPr>
          <w:sz w:val="14"/>
        </w:rPr>
        <w:t xml:space="preserve">, rather than basing school choice on visits to the school or publicly available data on the school. These studies also show that </w:t>
      </w:r>
      <w:r w:rsidRPr="00395528">
        <w:rPr>
          <w:rStyle w:val="StyleUnderline"/>
          <w:highlight w:val="yellow"/>
        </w:rPr>
        <w:t>white families are more likely to leave</w:t>
      </w:r>
      <w:r w:rsidRPr="00C76D92">
        <w:rPr>
          <w:rStyle w:val="StyleUnderline"/>
        </w:rPr>
        <w:t xml:space="preserve"> the traditional </w:t>
      </w:r>
      <w:r w:rsidRPr="00395528">
        <w:rPr>
          <w:rStyle w:val="StyleUnderline"/>
          <w:highlight w:val="yellow"/>
        </w:rPr>
        <w:t>public school</w:t>
      </w:r>
      <w:r w:rsidRPr="00C76D92">
        <w:rPr>
          <w:rStyle w:val="StyleUnderline"/>
        </w:rPr>
        <w:t xml:space="preserve"> system </w:t>
      </w:r>
      <w:r w:rsidRPr="00395528">
        <w:rPr>
          <w:rStyle w:val="StyleUnderline"/>
          <w:highlight w:val="yellow"/>
        </w:rPr>
        <w:t>or</w:t>
      </w:r>
      <w:r w:rsidRPr="00C76D92">
        <w:rPr>
          <w:rStyle w:val="StyleUnderline"/>
        </w:rPr>
        <w:t xml:space="preserve"> school </w:t>
      </w:r>
      <w:r w:rsidRPr="00395528">
        <w:rPr>
          <w:rStyle w:val="StyleUnderline"/>
          <w:highlight w:val="yellow"/>
        </w:rPr>
        <w:t>zones that have higher proportions of students of color</w:t>
      </w:r>
      <w:r w:rsidRPr="004C6419">
        <w:rPr>
          <w:sz w:val="14"/>
        </w:rPr>
        <w:t xml:space="preserve">. Thus, </w:t>
      </w:r>
      <w:r w:rsidRPr="00395528">
        <w:rPr>
          <w:rStyle w:val="StyleUnderline"/>
          <w:highlight w:val="yellow"/>
        </w:rPr>
        <w:t>schools</w:t>
      </w:r>
      <w:r w:rsidRPr="00C76D92">
        <w:rPr>
          <w:rStyle w:val="StyleUnderline"/>
        </w:rPr>
        <w:t xml:space="preserve"> competing for these white, more affluent families </w:t>
      </w:r>
      <w:r w:rsidRPr="00395528">
        <w:rPr>
          <w:rStyle w:val="StyleUnderline"/>
          <w:highlight w:val="yellow"/>
        </w:rPr>
        <w:t>have incentives to keep disadvantaged students out of their schools</w:t>
      </w:r>
      <w:r w:rsidRPr="004C6419">
        <w:rPr>
          <w:sz w:val="14"/>
        </w:rPr>
        <w:t xml:space="preserve">. In cases of school choice programs where students have free transportation and schools have diversity goals and outreach programs, integrated schools are easier to achieve. But without those protections, </w:t>
      </w:r>
      <w:r w:rsidRPr="00C76D92">
        <w:rPr>
          <w:rStyle w:val="StyleUnderline"/>
        </w:rPr>
        <w:t>school choice does not promote better opportunities for students of color,</w:t>
      </w:r>
      <w:r w:rsidRPr="004C6419">
        <w:rPr>
          <w:sz w:val="14"/>
        </w:rPr>
        <w:t xml:space="preserve"> according to Frankenberg and University of California, Los Angeles distinguished research professor Gary Orfield’s 2013 book, </w:t>
      </w:r>
      <w:r w:rsidRPr="004C6419">
        <w:rPr>
          <w:i/>
          <w:sz w:val="14"/>
        </w:rPr>
        <w:t>Education Delusions: Why Choice Can Deepen Inequality and How to Make Schools Fair</w:t>
      </w:r>
      <w:r w:rsidRPr="004C6419">
        <w:rPr>
          <w:sz w:val="14"/>
        </w:rPr>
        <w:t xml:space="preserve">. </w:t>
      </w:r>
      <w:r w:rsidRPr="00C76D92">
        <w:rPr>
          <w:rStyle w:val="StyleUnderline"/>
        </w:rPr>
        <w:t xml:space="preserve">In addition to creating incentives for advantaged families to leave public schools, </w:t>
      </w:r>
      <w:r w:rsidRPr="00395528">
        <w:rPr>
          <w:rStyle w:val="StyleUnderline"/>
          <w:highlight w:val="yellow"/>
        </w:rPr>
        <w:t>school choice programs don’t provide enough money to</w:t>
      </w:r>
      <w:r w:rsidRPr="00C76D92">
        <w:rPr>
          <w:rStyle w:val="StyleUnderline"/>
        </w:rPr>
        <w:t xml:space="preserve"> truly </w:t>
      </w:r>
      <w:r w:rsidRPr="00395528">
        <w:rPr>
          <w:rStyle w:val="StyleUnderline"/>
          <w:highlight w:val="yellow"/>
        </w:rPr>
        <w:t>benefit low-income families</w:t>
      </w:r>
      <w:r w:rsidRPr="004C6419">
        <w:rPr>
          <w:sz w:val="14"/>
        </w:rPr>
        <w:t xml:space="preserve">, Frankenburg said, </w:t>
      </w:r>
      <w:r w:rsidRPr="00C76D92">
        <w:rPr>
          <w:rStyle w:val="StyleUnderline"/>
        </w:rPr>
        <w:t>because</w:t>
      </w:r>
      <w:r w:rsidRPr="004C6419">
        <w:rPr>
          <w:sz w:val="14"/>
        </w:rPr>
        <w:t xml:space="preserve"> the </w:t>
      </w:r>
      <w:r w:rsidRPr="00C76D92">
        <w:rPr>
          <w:rStyle w:val="StyleUnderline"/>
        </w:rPr>
        <w:t>private school tuition is often much higher</w:t>
      </w:r>
      <w:r w:rsidRPr="004C6419">
        <w:rPr>
          <w:sz w:val="14"/>
        </w:rPr>
        <w:t xml:space="preserve"> </w:t>
      </w:r>
      <w:r w:rsidRPr="00C76D92">
        <w:rPr>
          <w:rStyle w:val="StyleUnderline"/>
        </w:rPr>
        <w:t>than what is offered through vouchers</w:t>
      </w:r>
      <w:r w:rsidRPr="004C6419">
        <w:rPr>
          <w:sz w:val="14"/>
        </w:rPr>
        <w:t>. North Carolina’s average school voucher value is $4,116.</w:t>
      </w:r>
      <w:r>
        <w:rPr>
          <w:sz w:val="14"/>
        </w:rPr>
        <w:t>Gr</w:t>
      </w:r>
    </w:p>
    <w:p w:rsidR="00C82856" w:rsidRPr="0053159B" w:rsidRDefault="00C82856" w:rsidP="00C82856">
      <w:pPr>
        <w:pStyle w:val="Heading4"/>
      </w:pPr>
      <w:r>
        <w:t xml:space="preserve">Graduation rate studies are </w:t>
      </w:r>
      <w:r>
        <w:rPr>
          <w:u w:val="single"/>
        </w:rPr>
        <w:t>biased</w:t>
      </w:r>
      <w:r>
        <w:t xml:space="preserve"> and have </w:t>
      </w:r>
      <w:r>
        <w:rPr>
          <w:u w:val="single"/>
        </w:rPr>
        <w:t>poor methodology</w:t>
      </w:r>
      <w:r>
        <w:t xml:space="preserve"> – response rate, parents’ projections, selection bias, and program dropouts</w:t>
      </w:r>
    </w:p>
    <w:p w:rsidR="00C82856" w:rsidRPr="00DC44B4" w:rsidRDefault="00C82856" w:rsidP="00C82856">
      <w:r>
        <w:rPr>
          <w:rStyle w:val="Style13ptBold"/>
        </w:rPr>
        <w:t>Ravitch citing Mathis 17 –</w:t>
      </w:r>
      <w:r w:rsidRPr="0053159B">
        <w:t xml:space="preserve"> </w:t>
      </w:r>
      <w:r w:rsidRPr="00DC44B4">
        <w:t>Diane Ravitch, historian of education, educational policy analyst, research professor at New York University's Steinhardt School of Culture, Education, and Human Development, previous Assistant Secretary of Education, William J. Mathis, managing director of the National Education Policy Center at the University of Colorado Boulder ("William Mathis on the Illusory Graduation Rate of Students in D.C. Voucher Schools", Diane Ravitch's blog, 5-15-2017, Available Online from https://dianeravitch.net/2017/05/15/william-mathis-on-the-illusory-graduation-rate-of-students-in-d-c-voucher-schools/, Accessed on 7-5-2017 by JS)</w:t>
      </w:r>
    </w:p>
    <w:p w:rsidR="00C82856" w:rsidRPr="0053159B" w:rsidRDefault="00C82856" w:rsidP="00C82856">
      <w:pPr>
        <w:rPr>
          <w:sz w:val="14"/>
        </w:rPr>
      </w:pPr>
      <w:r w:rsidRPr="0053159B">
        <w:rPr>
          <w:sz w:val="14"/>
        </w:rPr>
        <w:t xml:space="preserve">Here’s why: For the baseline year of 2010, the federal government’s official, national, on-time graduation rate reached an “all-time high” of 80%. When the District of Columbia’s 2010 graduation rate was compared to the 50 states, it came in dead-last with 59%. It maintains the dubious last-place ranking. Thus, to reach 98%, the DC voucher program would have to leap over all 50 states including top-scoring Iowa (88%). Such a miraculous ascent rightly raises a skeptical eye. To sort this out, inquiring minds would first go to the source of the numbers. The president’s </w:t>
      </w:r>
      <w:r w:rsidRPr="0053159B">
        <w:rPr>
          <w:rStyle w:val="StyleUnderline"/>
        </w:rPr>
        <w:t xml:space="preserve">remarks were based on a 2010 University of Arkansas study of </w:t>
      </w:r>
      <w:r w:rsidRPr="0053159B">
        <w:rPr>
          <w:sz w:val="14"/>
        </w:rPr>
        <w:t xml:space="preserve">Washington </w:t>
      </w:r>
      <w:r w:rsidRPr="0053159B">
        <w:rPr>
          <w:rStyle w:val="StyleUnderline"/>
        </w:rPr>
        <w:t>DC</w:t>
      </w:r>
      <w:r w:rsidRPr="0053159B">
        <w:rPr>
          <w:sz w:val="14"/>
        </w:rPr>
        <w:t xml:space="preserve"> which estimated the actual </w:t>
      </w:r>
      <w:r w:rsidRPr="0053159B">
        <w:rPr>
          <w:rStyle w:val="StyleUnderline"/>
        </w:rPr>
        <w:t>graduation rate of 70% for traditional public schools and 82% for voucher schools</w:t>
      </w:r>
      <w:r w:rsidRPr="0053159B">
        <w:rPr>
          <w:sz w:val="14"/>
        </w:rPr>
        <w:t xml:space="preserve">. This would be pretty good given DC’s official rate of 59% for that year. But this is a long way from Trump’s imaginative 98%. ​So </w:t>
      </w:r>
      <w:r w:rsidRPr="0053159B">
        <w:rPr>
          <w:rStyle w:val="StyleUnderline"/>
        </w:rPr>
        <w:t>what’s the difference between the researchers’ rate and the real rate</w:t>
      </w:r>
      <w:r w:rsidRPr="0053159B">
        <w:rPr>
          <w:sz w:val="14"/>
        </w:rPr>
        <w:t xml:space="preserve">? </w:t>
      </w:r>
      <w:r w:rsidRPr="0053159B">
        <w:rPr>
          <w:rStyle w:val="StyleUnderline"/>
        </w:rPr>
        <w:t xml:space="preserve">The </w:t>
      </w:r>
      <w:r w:rsidRPr="00395528">
        <w:rPr>
          <w:rStyle w:val="StyleUnderline"/>
          <w:highlight w:val="yellow"/>
        </w:rPr>
        <w:t>University of Arkansas’ numbers were based on a telephone survey</w:t>
      </w:r>
      <w:r w:rsidRPr="0053159B">
        <w:rPr>
          <w:sz w:val="14"/>
        </w:rPr>
        <w:t xml:space="preserve"> of parents </w:t>
      </w:r>
      <w:r w:rsidRPr="00395528">
        <w:rPr>
          <w:rStyle w:val="StyleUnderline"/>
          <w:highlight w:val="yellow"/>
        </w:rPr>
        <w:t>which had a response rate of only 63%</w:t>
      </w:r>
      <w:r w:rsidRPr="0053159B">
        <w:rPr>
          <w:sz w:val="14"/>
        </w:rPr>
        <w:t xml:space="preserve"> despite some aggressive follow-up. </w:t>
      </w:r>
      <w:r w:rsidRPr="0053159B">
        <w:rPr>
          <w:rStyle w:val="StyleUnderline"/>
        </w:rPr>
        <w:t xml:space="preserve">For students who had not yet graduated, </w:t>
      </w:r>
      <w:r w:rsidRPr="00395528">
        <w:rPr>
          <w:rStyle w:val="StyleUnderline"/>
          <w:highlight w:val="yellow"/>
        </w:rPr>
        <w:t>they asked</w:t>
      </w:r>
      <w:r w:rsidRPr="0053159B">
        <w:rPr>
          <w:rStyle w:val="StyleUnderline"/>
        </w:rPr>
        <w:t xml:space="preserve"> the </w:t>
      </w:r>
      <w:r w:rsidRPr="00395528">
        <w:rPr>
          <w:rStyle w:val="StyleUnderline"/>
          <w:highlight w:val="yellow"/>
        </w:rPr>
        <w:t>parents to forecast whether their student would</w:t>
      </w:r>
      <w:r w:rsidRPr="0053159B">
        <w:rPr>
          <w:sz w:val="14"/>
        </w:rPr>
        <w:t xml:space="preserve">, in fact, </w:t>
      </w:r>
      <w:r w:rsidRPr="00395528">
        <w:rPr>
          <w:rStyle w:val="StyleUnderline"/>
          <w:highlight w:val="yellow"/>
        </w:rPr>
        <w:t>graduate</w:t>
      </w:r>
      <w:r w:rsidRPr="0053159B">
        <w:rPr>
          <w:sz w:val="14"/>
        </w:rPr>
        <w:t xml:space="preserve">. Since the control group had a response rate similar to the voucher students, the researchers concluded they could compare the groups. But this quickly runs into problems. The first of which is the low response rate to the telephone survey. It is reasonable to infer that </w:t>
      </w:r>
      <w:r w:rsidRPr="00395528">
        <w:rPr>
          <w:rStyle w:val="StyleUnderline"/>
          <w:highlight w:val="yellow"/>
        </w:rPr>
        <w:t>respondents</w:t>
      </w:r>
      <w:r w:rsidRPr="0053159B">
        <w:rPr>
          <w:rStyle w:val="StyleUnderline"/>
        </w:rPr>
        <w:t xml:space="preserve"> </w:t>
      </w:r>
      <w:r w:rsidRPr="0053159B">
        <w:rPr>
          <w:sz w:val="14"/>
        </w:rPr>
        <w:t>would</w:t>
      </w:r>
      <w:r w:rsidRPr="0053159B">
        <w:rPr>
          <w:rStyle w:val="StyleUnderline"/>
        </w:rPr>
        <w:t xml:space="preserve"> </w:t>
      </w:r>
      <w:r w:rsidRPr="00395528">
        <w:rPr>
          <w:rStyle w:val="StyleUnderline"/>
          <w:highlight w:val="yellow"/>
        </w:rPr>
        <w:t>differ from non-respondents</w:t>
      </w:r>
      <w:r w:rsidRPr="0053159B">
        <w:rPr>
          <w:sz w:val="14"/>
        </w:rPr>
        <w:t xml:space="preserve">. </w:t>
      </w:r>
      <w:r w:rsidRPr="0053159B">
        <w:rPr>
          <w:rStyle w:val="StyleUnderline"/>
        </w:rPr>
        <w:t>The second</w:t>
      </w:r>
      <w:r w:rsidRPr="0053159B">
        <w:rPr>
          <w:sz w:val="14"/>
        </w:rPr>
        <w:t xml:space="preserve"> </w:t>
      </w:r>
      <w:r w:rsidRPr="0053159B">
        <w:rPr>
          <w:rStyle w:val="StyleUnderline"/>
        </w:rPr>
        <w:t>problem is relying on the parents’ forecast that their child would graduate</w:t>
      </w:r>
      <w:r w:rsidRPr="0053159B">
        <w:rPr>
          <w:sz w:val="14"/>
        </w:rPr>
        <w:t xml:space="preserve"> rather than using the actual school district count of drop-outs and non-graduates. </w:t>
      </w:r>
      <w:r w:rsidRPr="00395528">
        <w:rPr>
          <w:rStyle w:val="StyleUnderline"/>
          <w:highlight w:val="yellow"/>
        </w:rPr>
        <w:t>These errors</w:t>
      </w:r>
      <w:r w:rsidRPr="0053159B">
        <w:rPr>
          <w:sz w:val="14"/>
        </w:rPr>
        <w:t xml:space="preserve"> would </w:t>
      </w:r>
      <w:r w:rsidRPr="00395528">
        <w:rPr>
          <w:rStyle w:val="StyleUnderline"/>
          <w:highlight w:val="yellow"/>
        </w:rPr>
        <w:t>result in inflated numbers</w:t>
      </w:r>
      <w:r w:rsidRPr="0053159B">
        <w:rPr>
          <w:sz w:val="14"/>
        </w:rPr>
        <w:t>.​ ​</w:t>
      </w:r>
      <w:r w:rsidRPr="0053159B">
        <w:rPr>
          <w:rStyle w:val="StyleUnderline"/>
        </w:rPr>
        <w:t>The third problem is selection effects</w:t>
      </w:r>
      <w:r w:rsidRPr="0053159B">
        <w:rPr>
          <w:sz w:val="14"/>
        </w:rPr>
        <w:t xml:space="preserve">. That is, the </w:t>
      </w:r>
      <w:r w:rsidRPr="00395528">
        <w:rPr>
          <w:rStyle w:val="StyleUnderline"/>
          <w:highlight w:val="yellow"/>
        </w:rPr>
        <w:t xml:space="preserve">parents who </w:t>
      </w:r>
      <w:r w:rsidRPr="0053159B">
        <w:rPr>
          <w:rStyle w:val="StyleUnderline"/>
        </w:rPr>
        <w:t xml:space="preserve">elected to </w:t>
      </w:r>
      <w:r w:rsidRPr="00395528">
        <w:rPr>
          <w:rStyle w:val="StyleUnderline"/>
          <w:highlight w:val="yellow"/>
        </w:rPr>
        <w:t>participate in the voucher program are</w:t>
      </w:r>
      <w:r w:rsidRPr="0053159B">
        <w:rPr>
          <w:sz w:val="14"/>
        </w:rPr>
        <w:t xml:space="preserve"> parents who are </w:t>
      </w:r>
      <w:r w:rsidRPr="00395528">
        <w:rPr>
          <w:rStyle w:val="StyleUnderline"/>
          <w:highlight w:val="yellow"/>
        </w:rPr>
        <w:t>more</w:t>
      </w:r>
      <w:r w:rsidRPr="0053159B">
        <w:rPr>
          <w:rStyle w:val="StyleUnderline"/>
        </w:rPr>
        <w:t xml:space="preserve"> likely to be </w:t>
      </w:r>
      <w:r w:rsidRPr="00395528">
        <w:rPr>
          <w:rStyle w:val="StyleUnderline"/>
          <w:highlight w:val="yellow"/>
        </w:rPr>
        <w:t>involved and motivated</w:t>
      </w:r>
      <w:r w:rsidRPr="0053159B">
        <w:rPr>
          <w:sz w:val="14"/>
        </w:rPr>
        <w:t xml:space="preserve"> to advance their children’s education. As is clearly known, </w:t>
      </w:r>
      <w:r w:rsidRPr="0053159B">
        <w:rPr>
          <w:rStyle w:val="StyleUnderline"/>
        </w:rPr>
        <w:t>parental involvement is</w:t>
      </w:r>
      <w:r w:rsidRPr="0053159B">
        <w:rPr>
          <w:sz w:val="14"/>
        </w:rPr>
        <w:t xml:space="preserve"> a </w:t>
      </w:r>
      <w:r w:rsidRPr="0053159B">
        <w:rPr>
          <w:rStyle w:val="StyleUnderline"/>
        </w:rPr>
        <w:t>key</w:t>
      </w:r>
      <w:r w:rsidRPr="0053159B">
        <w:rPr>
          <w:sz w:val="14"/>
        </w:rPr>
        <w:t xml:space="preserve"> to educational success. Parents must register for the program and the on-line application program requires the parent to establish an account with email address and password. Then, social security numbers, date of birth, proof of income, proof of DC residence and tax ID numbers are required. </w:t>
      </w:r>
      <w:r w:rsidRPr="0053159B">
        <w:rPr>
          <w:rStyle w:val="StyleUnderline"/>
        </w:rPr>
        <w:t xml:space="preserve">This suggests </w:t>
      </w:r>
      <w:r w:rsidRPr="0053159B">
        <w:rPr>
          <w:sz w:val="14"/>
        </w:rPr>
        <w:t xml:space="preserve">a multitude of </w:t>
      </w:r>
      <w:r w:rsidRPr="00395528">
        <w:rPr>
          <w:rStyle w:val="StyleUnderline"/>
          <w:highlight w:val="yellow"/>
        </w:rPr>
        <w:t>selection problems includ</w:t>
      </w:r>
      <w:r w:rsidRPr="0053159B">
        <w:rPr>
          <w:rStyle w:val="StyleUnderline"/>
        </w:rPr>
        <w:t>ing</w:t>
      </w:r>
      <w:r w:rsidRPr="0053159B">
        <w:rPr>
          <w:sz w:val="14"/>
        </w:rPr>
        <w:t xml:space="preserve"> </w:t>
      </w:r>
      <w:r w:rsidRPr="00395528">
        <w:rPr>
          <w:rStyle w:val="StyleUnderline"/>
          <w:highlight w:val="yellow"/>
        </w:rPr>
        <w:t>non-computer literate parents, computer availability, privacy protection and</w:t>
      </w:r>
      <w:r w:rsidRPr="0053159B">
        <w:rPr>
          <w:rStyle w:val="StyleUnderline"/>
        </w:rPr>
        <w:t xml:space="preserve"> </w:t>
      </w:r>
      <w:r w:rsidRPr="0053159B">
        <w:rPr>
          <w:sz w:val="14"/>
        </w:rPr>
        <w:t xml:space="preserve">any number of </w:t>
      </w:r>
      <w:r w:rsidRPr="00395528">
        <w:rPr>
          <w:rStyle w:val="StyleUnderline"/>
          <w:highlight w:val="yellow"/>
        </w:rPr>
        <w:t>other reasons</w:t>
      </w:r>
      <w:r w:rsidRPr="0053159B">
        <w:rPr>
          <w:sz w:val="14"/>
        </w:rPr>
        <w:t xml:space="preserve"> that people may not want to be in a government data base. ​Mystifying to the reader, </w:t>
      </w:r>
      <w:r w:rsidRPr="0053159B">
        <w:rPr>
          <w:rStyle w:val="StyleUnderline"/>
        </w:rPr>
        <w:t>only 351 out of 1293 students used their voucher for all years</w:t>
      </w:r>
      <w:r w:rsidRPr="0053159B">
        <w:rPr>
          <w:sz w:val="14"/>
        </w:rPr>
        <w:t xml:space="preserve"> (27%). The remaining </w:t>
      </w:r>
      <w:r w:rsidRPr="00395528">
        <w:rPr>
          <w:rStyle w:val="StyleUnderline"/>
          <w:highlight w:val="yellow"/>
        </w:rPr>
        <w:t>73% dropped out of the program</w:t>
      </w:r>
      <w:r w:rsidRPr="0053159B">
        <w:rPr>
          <w:sz w:val="14"/>
        </w:rPr>
        <w:t xml:space="preserve"> but </w:t>
      </w:r>
      <w:r w:rsidRPr="00395528">
        <w:rPr>
          <w:rStyle w:val="StyleUnderline"/>
          <w:highlight w:val="yellow"/>
        </w:rPr>
        <w:t>whether they graduated is unclear</w:t>
      </w:r>
      <w:r w:rsidRPr="0053159B">
        <w:rPr>
          <w:sz w:val="14"/>
        </w:rPr>
        <w:t xml:space="preserve">. We just don’t know what happened to these students. Trump and DeVos failed to mention that this same study showed </w:t>
      </w:r>
      <w:r w:rsidRPr="0053159B">
        <w:rPr>
          <w:rStyle w:val="StyleUnderline"/>
        </w:rPr>
        <w:t>test scores for the voucher students remained flat. They also overlooked a newer DC study with even less positive findings</w:t>
      </w:r>
      <w:r w:rsidRPr="0053159B">
        <w:rPr>
          <w:sz w:val="14"/>
        </w:rPr>
        <w:t xml:space="preserve">. In this federally sponsored 2017 study, </w:t>
      </w:r>
      <w:r w:rsidRPr="0053159B">
        <w:rPr>
          <w:rStyle w:val="StyleUnderline"/>
        </w:rPr>
        <w:t>test scores dropped for both experimental and control groups</w:t>
      </w:r>
      <w:r w:rsidRPr="0053159B">
        <w:rPr>
          <w:sz w:val="14"/>
        </w:rPr>
        <w:t xml:space="preserve">. But </w:t>
      </w:r>
      <w:r w:rsidRPr="00395528">
        <w:rPr>
          <w:rStyle w:val="StyleUnderline"/>
          <w:highlight w:val="yellow"/>
        </w:rPr>
        <w:t>voucher</w:t>
      </w:r>
      <w:r w:rsidRPr="0053159B">
        <w:rPr>
          <w:rStyle w:val="StyleUnderline"/>
        </w:rPr>
        <w:t xml:space="preserve"> </w:t>
      </w:r>
      <w:r w:rsidRPr="0053159B">
        <w:rPr>
          <w:sz w:val="14"/>
        </w:rPr>
        <w:t xml:space="preserve">program </w:t>
      </w:r>
      <w:r w:rsidRPr="00395528">
        <w:rPr>
          <w:rStyle w:val="StyleUnderline"/>
          <w:highlight w:val="yellow"/>
        </w:rPr>
        <w:t>students dropped</w:t>
      </w:r>
      <w:r w:rsidRPr="0053159B">
        <w:rPr>
          <w:sz w:val="14"/>
        </w:rPr>
        <w:t xml:space="preserve"> more than the traditional students </w:t>
      </w:r>
      <w:r w:rsidRPr="00395528">
        <w:rPr>
          <w:rStyle w:val="StyleUnderline"/>
          <w:highlight w:val="yellow"/>
        </w:rPr>
        <w:t>in</w:t>
      </w:r>
      <w:r w:rsidRPr="0053159B">
        <w:rPr>
          <w:rStyle w:val="StyleUnderline"/>
        </w:rPr>
        <w:t xml:space="preserve"> both </w:t>
      </w:r>
      <w:r w:rsidRPr="00395528">
        <w:rPr>
          <w:rStyle w:val="StyleUnderline"/>
          <w:highlight w:val="yellow"/>
        </w:rPr>
        <w:t>reading and math</w:t>
      </w:r>
      <w:r w:rsidRPr="0053159B">
        <w:rPr>
          <w:rStyle w:val="StyleUnderline"/>
        </w:rPr>
        <w:t>ematics</w:t>
      </w:r>
      <w:r w:rsidRPr="0053159B">
        <w:rPr>
          <w:sz w:val="14"/>
        </w:rPr>
        <w:t>. Further</w:t>
      </w:r>
      <w:r w:rsidRPr="00395528">
        <w:rPr>
          <w:sz w:val="14"/>
          <w:highlight w:val="yellow"/>
        </w:rPr>
        <w:t xml:space="preserve">, </w:t>
      </w:r>
      <w:r w:rsidRPr="00395528">
        <w:rPr>
          <w:rStyle w:val="StyleUnderline"/>
          <w:highlight w:val="yellow"/>
        </w:rPr>
        <w:t>82% of the voucher group changed schools after the first year</w:t>
      </w:r>
      <w:r w:rsidRPr="0053159B">
        <w:rPr>
          <w:sz w:val="14"/>
        </w:rPr>
        <w:t>. All in all, there are no transcendent intercessions here. It’s just a weak design garnished with exaggeration.</w:t>
      </w:r>
    </w:p>
    <w:p w:rsidR="00C82856" w:rsidRPr="001139B6" w:rsidRDefault="00C82856" w:rsidP="00C82856">
      <w:pPr>
        <w:pStyle w:val="Heading4"/>
      </w:pPr>
      <w:r>
        <w:t>No enforcement — the DoED will allow voucher schools to discriminate.</w:t>
      </w:r>
    </w:p>
    <w:p w:rsidR="00C82856" w:rsidRDefault="00C82856" w:rsidP="00C82856">
      <w:r w:rsidRPr="000E5776">
        <w:rPr>
          <w:rStyle w:val="Style13ptBold"/>
        </w:rPr>
        <w:t>Prothero and Ujifusa 17</w:t>
      </w:r>
      <w:r>
        <w:t xml:space="preserve"> - Arianna Prothero, school choice writer for Education Week, and Andrew Ujifusa, federal policy reporter for Education Week ("In States' Private-School Vouchers, Few Safeguards Against Discrimination", Education Week, 6-26-2017, Available Online from http://www.edweek.org/ew/articles/2017/06/07/in-states-private-school-vouchers-few-safeguards-against.html, Accessed on 6-26-2017 by JS)</w:t>
      </w:r>
    </w:p>
    <w:p w:rsidR="00C82856" w:rsidRDefault="00C82856" w:rsidP="00C82856">
      <w:pPr>
        <w:rPr>
          <w:sz w:val="14"/>
        </w:rPr>
      </w:pPr>
      <w:r w:rsidRPr="00395528">
        <w:rPr>
          <w:rStyle w:val="StyleUnderline"/>
          <w:highlight w:val="yellow"/>
        </w:rPr>
        <w:t>How far can private schools that take</w:t>
      </w:r>
      <w:r w:rsidRPr="00EE3D13">
        <w:rPr>
          <w:sz w:val="14"/>
        </w:rPr>
        <w:t xml:space="preserve"> taxpayer-funded </w:t>
      </w:r>
      <w:r w:rsidRPr="00395528">
        <w:rPr>
          <w:rStyle w:val="StyleUnderline"/>
          <w:highlight w:val="yellow"/>
        </w:rPr>
        <w:t>vouchers</w:t>
      </w:r>
      <w:r w:rsidRPr="00395528">
        <w:rPr>
          <w:sz w:val="14"/>
          <w:highlight w:val="yellow"/>
        </w:rPr>
        <w:t xml:space="preserve"> </w:t>
      </w:r>
      <w:r w:rsidRPr="00395528">
        <w:rPr>
          <w:rStyle w:val="StyleUnderline"/>
          <w:highlight w:val="yellow"/>
        </w:rPr>
        <w:t>go</w:t>
      </w:r>
      <w:r w:rsidRPr="000E5776">
        <w:rPr>
          <w:rStyle w:val="StyleUnderline"/>
        </w:rPr>
        <w:t xml:space="preserve"> in selecting students </w:t>
      </w:r>
      <w:r w:rsidRPr="00395528">
        <w:rPr>
          <w:rStyle w:val="StyleUnderline"/>
          <w:highlight w:val="yellow"/>
        </w:rPr>
        <w:t>without running</w:t>
      </w:r>
      <w:r w:rsidRPr="00395528">
        <w:rPr>
          <w:sz w:val="14"/>
          <w:highlight w:val="yellow"/>
        </w:rPr>
        <w:t xml:space="preserve"> </w:t>
      </w:r>
      <w:r w:rsidRPr="00395528">
        <w:rPr>
          <w:rStyle w:val="StyleUnderline"/>
          <w:highlight w:val="yellow"/>
        </w:rPr>
        <w:t>afoul of</w:t>
      </w:r>
      <w:r w:rsidRPr="000E5776">
        <w:rPr>
          <w:rStyle w:val="StyleUnderline"/>
        </w:rPr>
        <w:t xml:space="preserve"> civil rights and </w:t>
      </w:r>
      <w:r w:rsidRPr="00395528">
        <w:rPr>
          <w:rStyle w:val="StyleUnderline"/>
          <w:highlight w:val="yellow"/>
        </w:rPr>
        <w:t>antidiscrimination laws</w:t>
      </w:r>
      <w:r w:rsidRPr="00EE3D13">
        <w:rPr>
          <w:sz w:val="14"/>
        </w:rPr>
        <w:t xml:space="preserve">? </w:t>
      </w:r>
      <w:r w:rsidRPr="00395528">
        <w:rPr>
          <w:rStyle w:val="StyleUnderline"/>
          <w:highlight w:val="yellow"/>
        </w:rPr>
        <w:t>The answer is</w:t>
      </w:r>
      <w:r w:rsidRPr="00EE3D13">
        <w:rPr>
          <w:sz w:val="14"/>
        </w:rPr>
        <w:t xml:space="preserve"> complicated—and </w:t>
      </w:r>
      <w:r w:rsidRPr="00395528">
        <w:rPr>
          <w:rStyle w:val="Emphasis"/>
          <w:highlight w:val="yellow"/>
        </w:rPr>
        <w:t>less than reassuring</w:t>
      </w:r>
      <w:r w:rsidRPr="00395528">
        <w:rPr>
          <w:rStyle w:val="StyleUnderline"/>
          <w:highlight w:val="yellow"/>
        </w:rPr>
        <w:t xml:space="preserve"> to</w:t>
      </w:r>
      <w:r w:rsidRPr="000E5776">
        <w:rPr>
          <w:rStyle w:val="StyleUnderline"/>
        </w:rPr>
        <w:t xml:space="preserve"> those concerned about the rights of </w:t>
      </w:r>
      <w:r w:rsidRPr="00395528">
        <w:rPr>
          <w:rStyle w:val="StyleUnderline"/>
          <w:highlight w:val="yellow"/>
        </w:rPr>
        <w:t>students of color, LGBT students, and children with disabilities</w:t>
      </w:r>
      <w:r w:rsidRPr="00EE3D13">
        <w:rPr>
          <w:sz w:val="14"/>
        </w:rPr>
        <w:t xml:space="preserve">. </w:t>
      </w:r>
      <w:r w:rsidRPr="000E5776">
        <w:rPr>
          <w:rStyle w:val="StyleUnderline"/>
        </w:rPr>
        <w:t>And it's a question supercharged now by</w:t>
      </w:r>
      <w:r w:rsidRPr="00EE3D13">
        <w:rPr>
          <w:sz w:val="14"/>
        </w:rPr>
        <w:t xml:space="preserve"> </w:t>
      </w:r>
      <w:r w:rsidRPr="000E5776">
        <w:rPr>
          <w:rStyle w:val="StyleUnderline"/>
        </w:rPr>
        <w:t>the Trump administration</w:t>
      </w:r>
      <w:r w:rsidRPr="00EE3D13">
        <w:rPr>
          <w:sz w:val="14"/>
        </w:rPr>
        <w:t xml:space="preserve">'s strong advocacy for expanding school choice </w:t>
      </w:r>
      <w:r w:rsidRPr="000E5776">
        <w:rPr>
          <w:rStyle w:val="StyleUnderline"/>
        </w:rPr>
        <w:t>and</w:t>
      </w:r>
      <w:r w:rsidRPr="00EE3D13">
        <w:rPr>
          <w:sz w:val="14"/>
        </w:rPr>
        <w:t xml:space="preserve"> U.S. Secretary of Education Betsy </w:t>
      </w:r>
      <w:r w:rsidRPr="000E5776">
        <w:rPr>
          <w:rStyle w:val="StyleUnderline"/>
        </w:rPr>
        <w:t>DeVos</w:t>
      </w:r>
      <w:r w:rsidRPr="00EE3D13">
        <w:rPr>
          <w:sz w:val="14"/>
        </w:rPr>
        <w:t xml:space="preserve">' opaque stance on the issue, especially in recent testimony before members of Congress. This tension took center stage in a recent congressional hearing on Trump's proposed education budget—which includes $250 million in competitive grants to fund vouchers, and to study their effects—as </w:t>
      </w:r>
      <w:r w:rsidRPr="00395528">
        <w:rPr>
          <w:rStyle w:val="StyleUnderline"/>
          <w:highlight w:val="yellow"/>
        </w:rPr>
        <w:t>Democrats pushed DeVos to say whether she would prohibit federally funded vouchers from going to private schools that don't admit certain groups of students</w:t>
      </w:r>
      <w:r w:rsidRPr="00EE3D13">
        <w:rPr>
          <w:sz w:val="14"/>
        </w:rPr>
        <w:t xml:space="preserve">. </w:t>
      </w:r>
      <w:r w:rsidRPr="00395528">
        <w:rPr>
          <w:rStyle w:val="Emphasis"/>
          <w:highlight w:val="yellow"/>
        </w:rPr>
        <w:t>DeVos did not name</w:t>
      </w:r>
      <w:r w:rsidRPr="00EE3D13">
        <w:rPr>
          <w:sz w:val="14"/>
        </w:rPr>
        <w:t xml:space="preserve"> an instance of </w:t>
      </w:r>
      <w:r w:rsidRPr="00395528">
        <w:rPr>
          <w:rStyle w:val="StyleUnderline"/>
          <w:highlight w:val="yellow"/>
        </w:rPr>
        <w:t xml:space="preserve">discrimination that would </w:t>
      </w:r>
      <w:r w:rsidRPr="00395528">
        <w:rPr>
          <w:rStyle w:val="Emphasis"/>
          <w:highlight w:val="yellow"/>
        </w:rPr>
        <w:t>rule out a private school</w:t>
      </w:r>
      <w:r w:rsidRPr="00EE3D13">
        <w:rPr>
          <w:sz w:val="14"/>
        </w:rPr>
        <w:t xml:space="preserve"> from participating. But she did stress that her agency would investigate any alleged civil rights violations in schools. Federal anti-discrimination laws include protections for race, color, and national origin under Title VI, for those with disabilities under provisions of the Americans with Disabilities Act, and for gender under Title IX, among others. In a recent panel discussion in Washington, Lindsey Burke, the director of the Heritage Foundation's Center for Education Policy, dismissed the possibility that private schools using federally backed vouchers could racially discriminate against students. Yet a federal program's details matter a great deal for the application of various civil rights laws, said Art Coleman, a co-managing partner of EducationCounsel, a Washington consulting firm. One key question is whether the private schools would be considered true "recipients" of federal funds, he noted. "Generally, courts have attempted to glean the best indicators of congressional, legislative intent to resolve that question," said Coleman, who previously served as a deputy assistant secretary for civil rights at the U.S. Department of Education under President Bill Clinton. "The design and the operation and the effects of any federal program that may be proposed will, therefore, likely matter … and matter a lot." But </w:t>
      </w:r>
      <w:r w:rsidRPr="000E5776">
        <w:rPr>
          <w:rStyle w:val="StyleUnderline"/>
        </w:rPr>
        <w:t>there's more legal ambiguity when it comes to whether private schools can deny admissions to students based on their religion or sexual orientation</w:t>
      </w:r>
      <w:r w:rsidRPr="00EE3D13">
        <w:rPr>
          <w:sz w:val="14"/>
        </w:rPr>
        <w:t xml:space="preserve">, especially for schools that are participating in voucher programs funded by states. </w:t>
      </w:r>
      <w:r w:rsidRPr="000E5776">
        <w:rPr>
          <w:rStyle w:val="StyleUnderline"/>
        </w:rPr>
        <w:t>A</w:t>
      </w:r>
      <w:r w:rsidRPr="00EE3D13">
        <w:rPr>
          <w:sz w:val="14"/>
        </w:rPr>
        <w:t xml:space="preserve"> recent </w:t>
      </w:r>
      <w:r w:rsidRPr="000E5776">
        <w:rPr>
          <w:rStyle w:val="StyleUnderline"/>
        </w:rPr>
        <w:t>review of</w:t>
      </w:r>
      <w:r w:rsidRPr="00EE3D13">
        <w:rPr>
          <w:sz w:val="14"/>
        </w:rPr>
        <w:t xml:space="preserve"> state </w:t>
      </w:r>
      <w:r w:rsidRPr="000E5776">
        <w:rPr>
          <w:rStyle w:val="StyleUnderline"/>
        </w:rPr>
        <w:t>statutes for voucher programs</w:t>
      </w:r>
      <w:r w:rsidRPr="00EE3D13">
        <w:rPr>
          <w:sz w:val="14"/>
        </w:rPr>
        <w:t xml:space="preserve"> conducted by Indiana University and University of Wisconsin researchers </w:t>
      </w:r>
      <w:r w:rsidRPr="000E5776">
        <w:rPr>
          <w:rStyle w:val="StyleUnderline"/>
        </w:rPr>
        <w:t xml:space="preserve">found that </w:t>
      </w:r>
      <w:r w:rsidRPr="00395528">
        <w:rPr>
          <w:rStyle w:val="StyleUnderline"/>
          <w:highlight w:val="yellow"/>
        </w:rPr>
        <w:t>no state lays out protections for</w:t>
      </w:r>
      <w:r w:rsidRPr="000E5776">
        <w:rPr>
          <w:rStyle w:val="StyleUnderline"/>
        </w:rPr>
        <w:t xml:space="preserve"> all </w:t>
      </w:r>
      <w:r w:rsidRPr="00395528">
        <w:rPr>
          <w:rStyle w:val="StyleUnderline"/>
          <w:highlight w:val="yellow"/>
        </w:rPr>
        <w:t>marginalized groups</w:t>
      </w:r>
      <w:r w:rsidRPr="000E5776">
        <w:rPr>
          <w:rStyle w:val="StyleUnderline"/>
        </w:rPr>
        <w:t xml:space="preserve"> </w:t>
      </w:r>
      <w:r w:rsidRPr="00EE3D13">
        <w:rPr>
          <w:sz w:val="14"/>
        </w:rPr>
        <w:t xml:space="preserve">of students, </w:t>
      </w:r>
      <w:r w:rsidRPr="00395528">
        <w:rPr>
          <w:rStyle w:val="StyleUnderline"/>
          <w:highlight w:val="yellow"/>
        </w:rPr>
        <w:t>whether based on</w:t>
      </w:r>
      <w:r w:rsidRPr="000E5776">
        <w:rPr>
          <w:rStyle w:val="StyleUnderline"/>
        </w:rPr>
        <w:t xml:space="preserve"> their </w:t>
      </w:r>
      <w:r w:rsidRPr="00395528">
        <w:rPr>
          <w:rStyle w:val="StyleUnderline"/>
          <w:highlight w:val="yellow"/>
        </w:rPr>
        <w:t>religion, race, ethnicity, disability, sex, or sexual orientation</w:t>
      </w:r>
      <w:r w:rsidRPr="00EE3D13">
        <w:rPr>
          <w:sz w:val="14"/>
        </w:rPr>
        <w:t>.</w:t>
      </w:r>
    </w:p>
    <w:p w:rsidR="00C82856" w:rsidRDefault="00C82856" w:rsidP="00C82856">
      <w:pPr>
        <w:rPr>
          <w:sz w:val="14"/>
        </w:rPr>
      </w:pPr>
    </w:p>
    <w:p w:rsidR="00C82856" w:rsidRDefault="00C82856" w:rsidP="00C82856">
      <w:pPr>
        <w:pStyle w:val="Heading4"/>
      </w:pPr>
      <w:r>
        <w:t>Vouchers slam public schools and entrench deeper causes of inequality.</w:t>
      </w:r>
    </w:p>
    <w:p w:rsidR="00C82856" w:rsidRDefault="00C82856" w:rsidP="00C82856">
      <w:r w:rsidRPr="00DF3382">
        <w:rPr>
          <w:rStyle w:val="Style13ptBold"/>
        </w:rPr>
        <w:t>James 14</w:t>
      </w:r>
      <w:r>
        <w:t xml:space="preserve"> — Osamudia R. James, Associate Professor of Law at the </w:t>
      </w:r>
      <w:r w:rsidRPr="00DF3382">
        <w:t>University of Miami School of Law</w:t>
      </w:r>
      <w:r>
        <w:t xml:space="preserve">, holds an </w:t>
      </w:r>
      <w:r w:rsidRPr="00DF3382">
        <w:t xml:space="preserve">LL.M. </w:t>
      </w:r>
      <w:r>
        <w:t xml:space="preserve">from the </w:t>
      </w:r>
      <w:r w:rsidRPr="00DF3382">
        <w:t xml:space="preserve">University of Wisconsin Law School </w:t>
      </w:r>
      <w:r>
        <w:t xml:space="preserve">and a J.D. from </w:t>
      </w:r>
      <w:r w:rsidRPr="00DF3382">
        <w:t>Georgetown University Law Center</w:t>
      </w:r>
      <w:r>
        <w:t xml:space="preserve">, 2014 (“Opt-Out Education: School Choice as Racial Subordination,” </w:t>
      </w:r>
      <w:r>
        <w:rPr>
          <w:i/>
        </w:rPr>
        <w:t>Iowa Law Review</w:t>
      </w:r>
      <w:r>
        <w:t xml:space="preserve"> (99 Iowa L. Rev. 1083), Available Online at </w:t>
      </w:r>
      <w:hyperlink r:id="rId43" w:history="1">
        <w:r w:rsidRPr="00BE2BD6">
          <w:rPr>
            <w:rStyle w:val="Hyperlink"/>
          </w:rPr>
          <w:t>https://ilr.law.uiowa.edu/print/volume-99-issue-3/opt-out-education-school-choice-as-racial-subordination/</w:t>
        </w:r>
      </w:hyperlink>
      <w:r>
        <w:t>, Accessed 06-20-2017)</w:t>
      </w:r>
    </w:p>
    <w:p w:rsidR="00C82856" w:rsidRDefault="00C82856" w:rsidP="00C82856">
      <w:r>
        <w:t>2.     Private Responsibility for Public Education</w:t>
      </w:r>
    </w:p>
    <w:p w:rsidR="00C82856" w:rsidRDefault="00C82856" w:rsidP="00C82856">
      <w:r>
        <w:t xml:space="preserve">In addition to problematically fostering competition in a context that should be collaborative, </w:t>
      </w:r>
      <w:r w:rsidRPr="00B531FE">
        <w:rPr>
          <w:rStyle w:val="StyleUnderline"/>
        </w:rPr>
        <w:t>school choice</w:t>
      </w:r>
      <w:r>
        <w:t xml:space="preserve"> also </w:t>
      </w:r>
      <w:r w:rsidRPr="00B531FE">
        <w:rPr>
          <w:rStyle w:val="StyleUnderline"/>
        </w:rPr>
        <w:t>privatizes responsibility for public education</w:t>
      </w:r>
      <w:r>
        <w:t xml:space="preserve">. “Privatize” does not necessarily mean that school choice results in the enrollment of students at private schools, although private school enrollment is one aspect of the opt-out revolution in public education. Rather, here, the term </w:t>
      </w:r>
      <w:r w:rsidRPr="00B531FE">
        <w:rPr>
          <w:rStyle w:val="StyleUnderline"/>
        </w:rPr>
        <w:t>“privatize” means the relegation of care, concern, and investment in public education to the private sphere—to individual parents and caregivers, rather than to the public</w:t>
      </w:r>
      <w:r>
        <w:t>. There is not a natural line of demarcation for decisions that should not be made privately because they impact the public; rather, society has to draw those lines independently. Given, however, the interdependent nature of education, and the extent to which access to quality education has largely been shaped by the economic and racial composition of classrooms, public education is one area in which those lines must be drawn more carefully, and with less opportunity for privatization than in other spheres of American life.</w:t>
      </w:r>
    </w:p>
    <w:p w:rsidR="00C82856" w:rsidRDefault="00C82856" w:rsidP="00C82856">
      <w:r>
        <w:t xml:space="preserve">Like the expansion of the voucher program in Louisiana, lawmakers often present school-choice policies as the product of a proactive legislative response to state educational problems. </w:t>
      </w:r>
      <w:r w:rsidRPr="00395528">
        <w:rPr>
          <w:rStyle w:val="StyleUnderline"/>
          <w:highlight w:val="yellow"/>
        </w:rPr>
        <w:t>When a state</w:t>
      </w:r>
      <w:r>
        <w:t xml:space="preserve">, however, </w:t>
      </w:r>
      <w:r w:rsidRPr="00395528">
        <w:rPr>
          <w:rStyle w:val="StyleUnderline"/>
          <w:highlight w:val="yellow"/>
        </w:rPr>
        <w:t>adopts</w:t>
      </w:r>
      <w:r w:rsidRPr="00B531FE">
        <w:rPr>
          <w:rStyle w:val="StyleUnderline"/>
        </w:rPr>
        <w:t xml:space="preserve"> school-</w:t>
      </w:r>
      <w:r w:rsidRPr="00395528">
        <w:rPr>
          <w:rStyle w:val="StyleUnderline"/>
          <w:highlight w:val="yellow"/>
        </w:rPr>
        <w:t>choice</w:t>
      </w:r>
      <w:r w:rsidRPr="00B531FE">
        <w:rPr>
          <w:rStyle w:val="StyleUnderline"/>
        </w:rPr>
        <w:t xml:space="preserve"> policies </w:t>
      </w:r>
      <w:r w:rsidRPr="00395528">
        <w:rPr>
          <w:rStyle w:val="StyleUnderline"/>
          <w:highlight w:val="yellow"/>
        </w:rPr>
        <w:t>to address problems that are widespread and structural</w:t>
      </w:r>
      <w:r w:rsidRPr="00B531FE">
        <w:rPr>
          <w:rStyle w:val="StyleUnderline"/>
        </w:rPr>
        <w:t xml:space="preserve"> in nature—</w:t>
      </w:r>
      <w:r w:rsidRPr="00395528">
        <w:rPr>
          <w:rStyle w:val="StyleUnderline"/>
          <w:highlight w:val="yellow"/>
        </w:rPr>
        <w:t>like social, racial, and economic isolation</w:t>
      </w:r>
      <w:r w:rsidRPr="00B531FE">
        <w:rPr>
          <w:rStyle w:val="StyleUnderline"/>
        </w:rPr>
        <w:t xml:space="preserve"> in school districts—</w:t>
      </w:r>
      <w:r w:rsidRPr="00395528">
        <w:rPr>
          <w:rStyle w:val="StyleUnderline"/>
          <w:highlight w:val="yellow"/>
        </w:rPr>
        <w:t xml:space="preserve">the state </w:t>
      </w:r>
      <w:r w:rsidRPr="00395528">
        <w:rPr>
          <w:rStyle w:val="Emphasis"/>
          <w:highlight w:val="yellow"/>
        </w:rPr>
        <w:t>abrogates communal responsibility</w:t>
      </w:r>
      <w:r w:rsidRPr="00B531FE">
        <w:rPr>
          <w:rStyle w:val="StyleUnderline"/>
        </w:rPr>
        <w:t xml:space="preserve"> for those problems</w:t>
      </w:r>
      <w:r>
        <w:t xml:space="preserve">. Although these additional “choices” result in perverse outcomes for marginalized parents and caregivers, having already made sufficient choices available, </w:t>
      </w:r>
      <w:r w:rsidRPr="00395528">
        <w:rPr>
          <w:rStyle w:val="StyleUnderline"/>
          <w:highlight w:val="yellow"/>
        </w:rPr>
        <w:t>the state can now claim it is no longer responsible</w:t>
      </w:r>
      <w:r w:rsidRPr="00B531FE">
        <w:rPr>
          <w:rStyle w:val="StyleUnderline"/>
        </w:rPr>
        <w:t xml:space="preserve"> for addressing the achievement gap through school or housing integration. This phenomenon has led to the privatization of individual schooling decisions that are public in their effect. It has</w:t>
      </w:r>
      <w:r>
        <w:t xml:space="preserve"> also </w:t>
      </w:r>
      <w:r w:rsidRPr="00B531FE">
        <w:rPr>
          <w:rStyle w:val="StyleUnderline"/>
        </w:rPr>
        <w:t>eliminated public debate of the merits and consequences of these ostensibly private decisions, and immunized these choices from attack or characterization as illegitimate, even as those choices marginalize some in the education system</w:t>
      </w:r>
      <w:r>
        <w:t>.</w:t>
      </w:r>
    </w:p>
    <w:p w:rsidR="00C82856" w:rsidRDefault="00C82856" w:rsidP="00C82856">
      <w:r w:rsidRPr="00395528">
        <w:rPr>
          <w:rStyle w:val="StyleUnderline"/>
          <w:highlight w:val="yellow"/>
        </w:rPr>
        <w:t>As responsibility shifts, so does blame</w:t>
      </w:r>
      <w:r w:rsidRPr="00B531FE">
        <w:rPr>
          <w:rStyle w:val="StyleUnderline"/>
        </w:rPr>
        <w:t xml:space="preserve">. Having exercised the choices they were given, </w:t>
      </w:r>
      <w:r w:rsidRPr="00395528">
        <w:rPr>
          <w:rStyle w:val="StyleUnderline"/>
          <w:highlight w:val="yellow"/>
        </w:rPr>
        <w:t>parents</w:t>
      </w:r>
      <w:r w:rsidRPr="00B531FE">
        <w:rPr>
          <w:rStyle w:val="StyleUnderline"/>
        </w:rPr>
        <w:t xml:space="preserve"> and caregivers of color </w:t>
      </w:r>
      <w:r w:rsidRPr="00395528">
        <w:rPr>
          <w:rStyle w:val="StyleUnderline"/>
          <w:highlight w:val="yellow"/>
        </w:rPr>
        <w:t xml:space="preserve">are now made to exclusively bear a burden they cannot carry alone; </w:t>
      </w:r>
      <w:r w:rsidRPr="00395528">
        <w:rPr>
          <w:rStyle w:val="Emphasis"/>
          <w:highlight w:val="yellow"/>
        </w:rPr>
        <w:t>individual parents</w:t>
      </w:r>
      <w:r>
        <w:t xml:space="preserve">, after all, </w:t>
      </w:r>
      <w:r w:rsidRPr="00395528">
        <w:rPr>
          <w:rStyle w:val="Emphasis"/>
          <w:highlight w:val="yellow"/>
        </w:rPr>
        <w:t>cannot address structural causes of the achievement gap</w:t>
      </w:r>
      <w:r w:rsidRPr="00B531FE">
        <w:rPr>
          <w:rStyle w:val="StyleUnderline"/>
        </w:rPr>
        <w:t>. When asked to give up on genuine equality in favor of the fiction of self-reliance,</w:t>
      </w:r>
      <w:r>
        <w:t xml:space="preserve"> however, </w:t>
      </w:r>
      <w:r w:rsidRPr="00B531FE">
        <w:rPr>
          <w:rStyle w:val="StyleUnderline"/>
        </w:rPr>
        <w:t xml:space="preserve">participants in the school system ultimately play into a sort of amnesia about the history of public education and the institutional structures that impede its potential. One must not forget segregation of public schools, the imperative of integration, and vulnerability of students—as manifested in food insecurity, low socioeconomic status, or inadequate healthcare—that the school system and the broader society must manage. Ignoring these realties and instead buying into school </w:t>
      </w:r>
      <w:r w:rsidRPr="00395528">
        <w:rPr>
          <w:rStyle w:val="StyleUnderline"/>
          <w:highlight w:val="yellow"/>
        </w:rPr>
        <w:t>choice will</w:t>
      </w:r>
      <w:r w:rsidRPr="00B531FE">
        <w:rPr>
          <w:rStyle w:val="StyleUnderline"/>
        </w:rPr>
        <w:t xml:space="preserve"> only </w:t>
      </w:r>
      <w:r w:rsidRPr="00395528">
        <w:rPr>
          <w:rStyle w:val="Emphasis"/>
          <w:highlight w:val="yellow"/>
        </w:rPr>
        <w:t>leave the vulnerable</w:t>
      </w:r>
      <w:r w:rsidRPr="00B531FE">
        <w:rPr>
          <w:rStyle w:val="Emphasis"/>
        </w:rPr>
        <w:t xml:space="preserve"> among us </w:t>
      </w:r>
      <w:r w:rsidRPr="00395528">
        <w:rPr>
          <w:rStyle w:val="Emphasis"/>
          <w:highlight w:val="yellow"/>
        </w:rPr>
        <w:t>more vulnerable</w:t>
      </w:r>
      <w:r w:rsidRPr="00395528">
        <w:rPr>
          <w:rStyle w:val="StyleUnderline"/>
          <w:highlight w:val="yellow"/>
        </w:rPr>
        <w:t xml:space="preserve"> when</w:t>
      </w:r>
      <w:r w:rsidRPr="00B531FE">
        <w:rPr>
          <w:rStyle w:val="StyleUnderline"/>
        </w:rPr>
        <w:t xml:space="preserve"> market options and </w:t>
      </w:r>
      <w:r w:rsidRPr="00395528">
        <w:rPr>
          <w:rStyle w:val="StyleUnderline"/>
          <w:highlight w:val="yellow"/>
        </w:rPr>
        <w:t>school choices fail to magically close the</w:t>
      </w:r>
      <w:r w:rsidRPr="00B531FE">
        <w:rPr>
          <w:rStyle w:val="StyleUnderline"/>
        </w:rPr>
        <w:t xml:space="preserve"> achievement </w:t>
      </w:r>
      <w:r w:rsidRPr="00395528">
        <w:rPr>
          <w:rStyle w:val="StyleUnderline"/>
          <w:highlight w:val="yellow"/>
        </w:rPr>
        <w:t>gap</w:t>
      </w:r>
      <w:r w:rsidRPr="00B531FE">
        <w:rPr>
          <w:rStyle w:val="StyleUnderline"/>
        </w:rPr>
        <w:t xml:space="preserve">, </w:t>
      </w:r>
      <w:r w:rsidRPr="00395528">
        <w:rPr>
          <w:rStyle w:val="StyleUnderline"/>
          <w:highlight w:val="yellow"/>
        </w:rPr>
        <w:t>or result in more fraud and failing schools</w:t>
      </w:r>
      <w:r>
        <w:t>.</w:t>
      </w:r>
    </w:p>
    <w:p w:rsidR="00C82856" w:rsidRDefault="00C82856" w:rsidP="00C82856">
      <w:r w:rsidRPr="00B531FE">
        <w:rPr>
          <w:rStyle w:val="StyleUnderline"/>
        </w:rPr>
        <w:t>This</w:t>
      </w:r>
      <w:r>
        <w:t xml:space="preserve"> outcome </w:t>
      </w:r>
      <w:r w:rsidRPr="00B531FE">
        <w:rPr>
          <w:rStyle w:val="StyleUnderline"/>
        </w:rPr>
        <w:t>is particularly troubling because others</w:t>
      </w:r>
      <w:r>
        <w:t xml:space="preserve"> in society </w:t>
      </w:r>
      <w:r w:rsidRPr="00B531FE">
        <w:rPr>
          <w:rStyle w:val="StyleUnderline"/>
        </w:rPr>
        <w:t xml:space="preserve">already devalue the decisions and preferences of poor and minority people. Given that undervaluing, </w:t>
      </w:r>
      <w:r w:rsidRPr="00395528">
        <w:rPr>
          <w:rStyle w:val="StyleUnderline"/>
          <w:highlight w:val="yellow"/>
        </w:rPr>
        <w:t>responsibility for failure</w:t>
      </w:r>
      <w:r w:rsidRPr="00B531FE">
        <w:rPr>
          <w:rStyle w:val="StyleUnderline"/>
        </w:rPr>
        <w:t xml:space="preserve"> in education </w:t>
      </w:r>
      <w:r w:rsidRPr="00395528">
        <w:rPr>
          <w:rStyle w:val="StyleUnderline"/>
          <w:highlight w:val="yellow"/>
        </w:rPr>
        <w:t>can then be easily laid at the feet of those who chose</w:t>
      </w:r>
      <w:r>
        <w:t>. This rhetorical move is familiar in gender equality policy debates, where any number of gender disparities (e.g., the disproportionate presence of women in lower-paying jobs and the financial insecurity which acting as primary caregiver creates) is justified as the result of women’s choices. One can similarly expect choice in education policy to play the same role—</w:t>
      </w:r>
      <w:r w:rsidRPr="00B531FE">
        <w:rPr>
          <w:rStyle w:val="StyleUnderline"/>
        </w:rPr>
        <w:t xml:space="preserve">once students and parents choose, </w:t>
      </w:r>
      <w:r w:rsidRPr="00395528">
        <w:rPr>
          <w:rStyle w:val="StyleUnderline"/>
          <w:highlight w:val="yellow"/>
        </w:rPr>
        <w:t>policymakers can ignore the structural problems that drive the achievement gap but that cannot be traced to any single individual choice</w:t>
      </w:r>
      <w:r>
        <w:t>.</w:t>
      </w:r>
    </w:p>
    <w:p w:rsidR="00C82856" w:rsidRDefault="00C82856" w:rsidP="00C82856">
      <w:pPr>
        <w:pStyle w:val="Heading4"/>
      </w:pPr>
      <w:r>
        <w:t xml:space="preserve">School Choice </w:t>
      </w:r>
      <w:r w:rsidRPr="00302DF0">
        <w:rPr>
          <w:u w:val="single"/>
        </w:rPr>
        <w:t>sanitizes structural inequalities</w:t>
      </w:r>
      <w:r>
        <w:t xml:space="preserve"> and </w:t>
      </w:r>
      <w:r w:rsidRPr="00302DF0">
        <w:rPr>
          <w:u w:val="single"/>
        </w:rPr>
        <w:t>undermines effective solutions</w:t>
      </w:r>
      <w:r>
        <w:t xml:space="preserve">.  </w:t>
      </w:r>
    </w:p>
    <w:p w:rsidR="00C82856" w:rsidRDefault="00C82856" w:rsidP="00C82856">
      <w:r w:rsidRPr="00DF3382">
        <w:rPr>
          <w:rStyle w:val="Style13ptBold"/>
        </w:rPr>
        <w:t>James 14</w:t>
      </w:r>
      <w:r>
        <w:t xml:space="preserve"> — Osamudia R. James, Associate Professor of Law at the </w:t>
      </w:r>
      <w:r w:rsidRPr="00DF3382">
        <w:t>University of Miami School of Law</w:t>
      </w:r>
      <w:r>
        <w:t xml:space="preserve">, holds an </w:t>
      </w:r>
      <w:r w:rsidRPr="00DF3382">
        <w:t xml:space="preserve">LL.M. </w:t>
      </w:r>
      <w:r>
        <w:t xml:space="preserve">from the </w:t>
      </w:r>
      <w:r w:rsidRPr="00DF3382">
        <w:t xml:space="preserve">University of Wisconsin Law School </w:t>
      </w:r>
      <w:r>
        <w:t xml:space="preserve">and a J.D. from </w:t>
      </w:r>
      <w:r w:rsidRPr="00DF3382">
        <w:t>Georgetown University Law Center</w:t>
      </w:r>
      <w:r>
        <w:t xml:space="preserve">, 2014 (“Opt-Out Education: School Choice as Racial Subordination,” </w:t>
      </w:r>
      <w:r>
        <w:rPr>
          <w:i/>
        </w:rPr>
        <w:t>Iowa Law Review</w:t>
      </w:r>
      <w:r>
        <w:t xml:space="preserve"> (99 Iowa L. Rev. 1083), Available Online at </w:t>
      </w:r>
      <w:hyperlink r:id="rId44" w:history="1">
        <w:r w:rsidRPr="00BE2BD6">
          <w:rPr>
            <w:rStyle w:val="Hyperlink"/>
          </w:rPr>
          <w:t>https://ilr.law.uiowa.edu/print/volume-99-issue-3/opt-out-education-school-choice-as-racial-subordination/</w:t>
        </w:r>
      </w:hyperlink>
      <w:r>
        <w:t>, Accessed 06-20-2017)</w:t>
      </w:r>
    </w:p>
    <w:p w:rsidR="00C82856" w:rsidRDefault="00C82856" w:rsidP="00C82856">
      <w:r w:rsidRPr="00395528">
        <w:rPr>
          <w:rStyle w:val="StyleUnderline"/>
          <w:highlight w:val="yellow"/>
        </w:rPr>
        <w:t>Choice</w:t>
      </w:r>
      <w:r w:rsidRPr="005B75E6">
        <w:rPr>
          <w:rStyle w:val="StyleUnderline"/>
        </w:rPr>
        <w:t xml:space="preserve"> rhetoric </w:t>
      </w:r>
      <w:r w:rsidRPr="00395528">
        <w:rPr>
          <w:rStyle w:val="StyleUnderline"/>
          <w:highlight w:val="yellow"/>
        </w:rPr>
        <w:t>problematically idealizes competition, privacy, independence, and individualism</w:t>
      </w:r>
      <w:r w:rsidRPr="005B75E6">
        <w:rPr>
          <w:rStyle w:val="StyleUnderline"/>
        </w:rPr>
        <w:t xml:space="preserve">, while overshadowing interdependence and vulnerability in public education, </w:t>
      </w:r>
      <w:r w:rsidRPr="00395528">
        <w:rPr>
          <w:rStyle w:val="StyleUnderline"/>
          <w:highlight w:val="yellow"/>
        </w:rPr>
        <w:t>and outsources conversations that belong in the public sphere</w:t>
      </w:r>
      <w:r w:rsidRPr="005B75E6">
        <w:rPr>
          <w:rStyle w:val="StyleUnderline"/>
        </w:rPr>
        <w:t xml:space="preserve"> to families and individuals</w:t>
      </w:r>
      <w:r>
        <w:t xml:space="preserve">. Yet </w:t>
      </w:r>
      <w:r w:rsidRPr="00395528">
        <w:rPr>
          <w:rStyle w:val="StyleUnderline"/>
          <w:highlight w:val="yellow"/>
        </w:rPr>
        <w:t>choice</w:t>
      </w:r>
      <w:r w:rsidRPr="005B75E6">
        <w:rPr>
          <w:rStyle w:val="StyleUnderline"/>
        </w:rPr>
        <w:t xml:space="preserve"> rhetoric </w:t>
      </w:r>
      <w:r w:rsidRPr="00395528">
        <w:rPr>
          <w:rStyle w:val="StyleUnderline"/>
          <w:highlight w:val="yellow"/>
        </w:rPr>
        <w:t>has endured</w:t>
      </w:r>
      <w:r>
        <w:t xml:space="preserve">, </w:t>
      </w:r>
      <w:r w:rsidRPr="00395528">
        <w:rPr>
          <w:rStyle w:val="StyleUnderline"/>
          <w:highlight w:val="yellow"/>
        </w:rPr>
        <w:t xml:space="preserve">due to its </w:t>
      </w:r>
      <w:r w:rsidRPr="00395528">
        <w:rPr>
          <w:rStyle w:val="Emphasis"/>
          <w:highlight w:val="yellow"/>
        </w:rPr>
        <w:t>sanitizing effect on inequality and vulnerability</w:t>
      </w:r>
      <w:r>
        <w:t xml:space="preserve">. Given enough options, the argument goes, if the result of one’s selection is problematic, it was only his or her fault. </w:t>
      </w:r>
      <w:r w:rsidRPr="005B75E6">
        <w:rPr>
          <w:rStyle w:val="StyleUnderline"/>
        </w:rPr>
        <w:t xml:space="preserve">Having provided myriad options, </w:t>
      </w:r>
      <w:r w:rsidRPr="00395528">
        <w:rPr>
          <w:rStyle w:val="StyleUnderline"/>
          <w:highlight w:val="yellow"/>
        </w:rPr>
        <w:t>the state is absolved of responsibility for underperformance</w:t>
      </w:r>
      <w:r w:rsidRPr="005B75E6">
        <w:rPr>
          <w:rStyle w:val="StyleUnderline"/>
        </w:rPr>
        <w:t xml:space="preserve"> in any one school district</w:t>
      </w:r>
      <w:r>
        <w:t>.</w:t>
      </w:r>
    </w:p>
    <w:p w:rsidR="00C82856" w:rsidRDefault="00C82856" w:rsidP="00C82856">
      <w:r>
        <w:t xml:space="preserve">Indeed, </w:t>
      </w:r>
      <w:r w:rsidRPr="005B75E6">
        <w:rPr>
          <w:rStyle w:val="StyleUnderline"/>
        </w:rPr>
        <w:t xml:space="preserve">the turn to school </w:t>
      </w:r>
      <w:r w:rsidRPr="00395528">
        <w:rPr>
          <w:rStyle w:val="StyleUnderline"/>
          <w:highlight w:val="yellow"/>
        </w:rPr>
        <w:t>choice</w:t>
      </w:r>
      <w:r>
        <w:t xml:space="preserve"> as the primary method of public school reform </w:t>
      </w:r>
      <w:r w:rsidRPr="00395528">
        <w:rPr>
          <w:rStyle w:val="StyleUnderline"/>
          <w:highlight w:val="yellow"/>
        </w:rPr>
        <w:t>has</w:t>
      </w:r>
      <w:r>
        <w:t xml:space="preserve"> only </w:t>
      </w:r>
      <w:r w:rsidRPr="00395528">
        <w:rPr>
          <w:rStyle w:val="StyleUnderline"/>
          <w:highlight w:val="yellow"/>
        </w:rPr>
        <w:t>accelerated a</w:t>
      </w:r>
      <w:r w:rsidRPr="005B75E6">
        <w:rPr>
          <w:rStyle w:val="StyleUnderline"/>
        </w:rPr>
        <w:t xml:space="preserve"> legal and political </w:t>
      </w:r>
      <w:r w:rsidRPr="00395528">
        <w:rPr>
          <w:rStyle w:val="StyleUnderline"/>
          <w:highlight w:val="yellow"/>
        </w:rPr>
        <w:t xml:space="preserve">trend of </w:t>
      </w:r>
      <w:r w:rsidRPr="00395528">
        <w:rPr>
          <w:rStyle w:val="Emphasis"/>
          <w:highlight w:val="yellow"/>
        </w:rPr>
        <w:t>ignoring</w:t>
      </w:r>
      <w:r w:rsidRPr="005B75E6">
        <w:rPr>
          <w:rStyle w:val="Emphasis"/>
        </w:rPr>
        <w:t xml:space="preserve"> the </w:t>
      </w:r>
      <w:r w:rsidRPr="00395528">
        <w:rPr>
          <w:rStyle w:val="Emphasis"/>
          <w:highlight w:val="yellow"/>
        </w:rPr>
        <w:t>structural factors</w:t>
      </w:r>
      <w:r w:rsidRPr="00395528">
        <w:rPr>
          <w:rStyle w:val="StyleUnderline"/>
          <w:highlight w:val="yellow"/>
        </w:rPr>
        <w:t xml:space="preserve"> that undermine</w:t>
      </w:r>
      <w:r w:rsidRPr="005B75E6">
        <w:rPr>
          <w:rStyle w:val="StyleUnderline"/>
        </w:rPr>
        <w:t xml:space="preserve"> successful public </w:t>
      </w:r>
      <w:r w:rsidRPr="00395528">
        <w:rPr>
          <w:rStyle w:val="StyleUnderline"/>
          <w:highlight w:val="yellow"/>
        </w:rPr>
        <w:t>education and maintain</w:t>
      </w:r>
      <w:r w:rsidRPr="005B75E6">
        <w:rPr>
          <w:rStyle w:val="StyleUnderline"/>
        </w:rPr>
        <w:t xml:space="preserve">ing </w:t>
      </w:r>
      <w:r w:rsidRPr="00395528">
        <w:rPr>
          <w:rStyle w:val="StyleUnderline"/>
          <w:highlight w:val="yellow"/>
        </w:rPr>
        <w:t>an achievement gap</w:t>
      </w:r>
      <w:r w:rsidRPr="005B75E6">
        <w:rPr>
          <w:rStyle w:val="StyleUnderline"/>
        </w:rPr>
        <w:t xml:space="preserve"> in the public school system</w:t>
      </w:r>
      <w:r>
        <w:t xml:space="preserve">. In the meantime, </w:t>
      </w:r>
      <w:r w:rsidRPr="005B75E6">
        <w:rPr>
          <w:rStyle w:val="StyleUnderline"/>
        </w:rPr>
        <w:t>very little has been said about racial and economic isolation</w:t>
      </w:r>
      <w:r>
        <w:t>. Such isolation motivates people such as Kelley Williams-Bolar to “choose” to illegally use her father’s residential address to enroll her African-American daughters in a safer, higher performing neighborhood school than the one to which her Ohio city assigned them.</w:t>
      </w:r>
    </w:p>
    <w:p w:rsidR="00C82856" w:rsidRDefault="00C82856" w:rsidP="00C82856">
      <w:r>
        <w:t xml:space="preserve">Given the role of choice as a foundation of American liberal thought, its dominance in public school reform is no surprise, nor is its presentation as the answer for poor, working class, and minority students novel. </w:t>
      </w:r>
      <w:r w:rsidRPr="005B75E6">
        <w:rPr>
          <w:rStyle w:val="StyleUnderline"/>
        </w:rPr>
        <w:t>What policymakers have insufficiently explored</w:t>
      </w:r>
      <w:r>
        <w:t xml:space="preserve">, however, </w:t>
      </w:r>
      <w:r w:rsidRPr="005B75E6">
        <w:rPr>
          <w:rStyle w:val="StyleUnderline"/>
        </w:rPr>
        <w:t xml:space="preserve">is the </w:t>
      </w:r>
      <w:r w:rsidRPr="005B75E6">
        <w:rPr>
          <w:rStyle w:val="Emphasis"/>
        </w:rPr>
        <w:t>particularly racialized constraints</w:t>
      </w:r>
      <w:r w:rsidRPr="005B75E6">
        <w:rPr>
          <w:rStyle w:val="StyleUnderline"/>
        </w:rPr>
        <w:t xml:space="preserve"> under which people of color exercise choice in the education system</w:t>
      </w:r>
      <w:r>
        <w:t xml:space="preserve">. Encouraged by pundits and policymakers to demand choice, and ever mindful of the cultural-deficit models that will place blame for failure squarely at their feet if they do not leave the traditional public school system, minority students increasingly enroll in the programs. But as students and parents demand more options, </w:t>
      </w:r>
      <w:r w:rsidRPr="005B75E6">
        <w:rPr>
          <w:rStyle w:val="StyleUnderline"/>
        </w:rPr>
        <w:t>school-</w:t>
      </w:r>
      <w:r w:rsidRPr="00395528">
        <w:rPr>
          <w:rStyle w:val="StyleUnderline"/>
          <w:highlight w:val="yellow"/>
        </w:rPr>
        <w:t>choice policies undermine</w:t>
      </w:r>
      <w:r w:rsidRPr="005B75E6">
        <w:rPr>
          <w:rStyle w:val="StyleUnderline"/>
        </w:rPr>
        <w:t xml:space="preserve"> the </w:t>
      </w:r>
      <w:r w:rsidRPr="00395528">
        <w:rPr>
          <w:rStyle w:val="StyleUnderline"/>
          <w:highlight w:val="yellow"/>
        </w:rPr>
        <w:t>coalitions that</w:t>
      </w:r>
      <w:r w:rsidRPr="005B75E6">
        <w:rPr>
          <w:rStyle w:val="StyleUnderline"/>
        </w:rPr>
        <w:t xml:space="preserve"> stakeholders </w:t>
      </w:r>
      <w:r w:rsidRPr="00395528">
        <w:rPr>
          <w:rStyle w:val="StyleUnderline"/>
          <w:highlight w:val="yellow"/>
        </w:rPr>
        <w:t>could otherwise</w:t>
      </w:r>
      <w:r w:rsidRPr="005B75E6">
        <w:rPr>
          <w:rStyle w:val="StyleUnderline"/>
        </w:rPr>
        <w:t xml:space="preserve"> form to </w:t>
      </w:r>
      <w:r w:rsidRPr="00395528">
        <w:rPr>
          <w:rStyle w:val="StyleUnderline"/>
          <w:highlight w:val="yellow"/>
        </w:rPr>
        <w:t>address</w:t>
      </w:r>
      <w:r w:rsidRPr="005B75E6">
        <w:rPr>
          <w:rStyle w:val="StyleUnderline"/>
        </w:rPr>
        <w:t xml:space="preserve"> the </w:t>
      </w:r>
      <w:r w:rsidRPr="00395528">
        <w:rPr>
          <w:rStyle w:val="StyleUnderline"/>
          <w:highlight w:val="yellow"/>
        </w:rPr>
        <w:t>real obstacles to</w:t>
      </w:r>
      <w:r w:rsidRPr="005B75E6">
        <w:rPr>
          <w:rStyle w:val="StyleUnderline"/>
        </w:rPr>
        <w:t xml:space="preserve"> academic </w:t>
      </w:r>
      <w:r w:rsidRPr="00395528">
        <w:rPr>
          <w:rStyle w:val="StyleUnderline"/>
          <w:highlight w:val="yellow"/>
        </w:rPr>
        <w:t>achievement—segregation</w:t>
      </w:r>
      <w:r w:rsidRPr="005B75E6">
        <w:rPr>
          <w:rStyle w:val="StyleUnderline"/>
        </w:rPr>
        <w:t xml:space="preserve"> by race and class, </w:t>
      </w:r>
      <w:r w:rsidRPr="00395528">
        <w:rPr>
          <w:rStyle w:val="StyleUnderline"/>
          <w:highlight w:val="yellow"/>
        </w:rPr>
        <w:t>food and housing insecurity, and inadequate</w:t>
      </w:r>
      <w:r w:rsidRPr="005B75E6">
        <w:rPr>
          <w:rStyle w:val="StyleUnderline"/>
        </w:rPr>
        <w:t xml:space="preserve"> school </w:t>
      </w:r>
      <w:r w:rsidRPr="00395528">
        <w:rPr>
          <w:rStyle w:val="StyleUnderline"/>
          <w:highlight w:val="yellow"/>
        </w:rPr>
        <w:t>financing</w:t>
      </w:r>
      <w:r>
        <w:t xml:space="preserve">. Ultimately, </w:t>
      </w:r>
      <w:r w:rsidRPr="00395528">
        <w:rPr>
          <w:rStyle w:val="StyleUnderline"/>
          <w:highlight w:val="yellow"/>
        </w:rPr>
        <w:t>choice does not provide</w:t>
      </w:r>
      <w:r w:rsidRPr="005B75E6">
        <w:rPr>
          <w:rStyle w:val="StyleUnderline"/>
        </w:rPr>
        <w:t xml:space="preserve"> the promised </w:t>
      </w:r>
      <w:r w:rsidRPr="00395528">
        <w:rPr>
          <w:rStyle w:val="StyleUnderline"/>
          <w:highlight w:val="yellow"/>
        </w:rPr>
        <w:t>liberation</w:t>
      </w:r>
      <w:r>
        <w:t>.</w:t>
      </w:r>
    </w:p>
    <w:p w:rsidR="00C82856" w:rsidRDefault="00C82856" w:rsidP="00C82856">
      <w:pPr>
        <w:pStyle w:val="Heading3"/>
      </w:pPr>
      <w:r>
        <w:t>They Say: “LGBT Protections Now”</w:t>
      </w:r>
    </w:p>
    <w:p w:rsidR="00C82856" w:rsidRDefault="00C82856" w:rsidP="00C82856">
      <w:pPr>
        <w:pStyle w:val="Heading4"/>
      </w:pPr>
      <w:r>
        <w:t>Get updated – protections were killed in the re-authorization</w:t>
      </w:r>
    </w:p>
    <w:p w:rsidR="00C82856" w:rsidRDefault="00C82856" w:rsidP="00C82856">
      <w:r w:rsidRPr="00921DBD">
        <w:rPr>
          <w:rStyle w:val="Style13ptBold"/>
        </w:rPr>
        <w:t>Chibbaro 17</w:t>
      </w:r>
      <w:r>
        <w:t xml:space="preserve"> - Lou Chibbaro, senior news writer for the Washington Blade ("House panel kills LGBT protections in D.C. schools bill", Washington Blade: Gay News, Politics, LGBT Rights, 3-15-2017, Available Online from http://www.washingtonblade.com/2017/03/15/house-panel-kills-lgbt-protections-d-c-schools-bill/, Accessed on 7-4-2017 by JS)</w:t>
      </w:r>
    </w:p>
    <w:p w:rsidR="00C82856" w:rsidRDefault="00C82856" w:rsidP="00C82856">
      <w:pPr>
        <w:rPr>
          <w:sz w:val="14"/>
        </w:rPr>
      </w:pPr>
      <w:r w:rsidRPr="00395528">
        <w:rPr>
          <w:rStyle w:val="StyleUnderline"/>
          <w:highlight w:val="yellow"/>
        </w:rPr>
        <w:t>The</w:t>
      </w:r>
      <w:r w:rsidRPr="000620CE">
        <w:rPr>
          <w:sz w:val="14"/>
        </w:rPr>
        <w:t xml:space="preserve"> Republican-controlled U.S. </w:t>
      </w:r>
      <w:r w:rsidRPr="00395528">
        <w:rPr>
          <w:rStyle w:val="StyleUnderline"/>
          <w:highlight w:val="yellow"/>
        </w:rPr>
        <w:t>House</w:t>
      </w:r>
      <w:r w:rsidRPr="000620CE">
        <w:rPr>
          <w:sz w:val="14"/>
        </w:rPr>
        <w:t xml:space="preserve"> Committee on Oversight and Government Reform last week </w:t>
      </w:r>
      <w:r w:rsidRPr="00395528">
        <w:rPr>
          <w:rStyle w:val="StyleUnderline"/>
          <w:highlight w:val="yellow"/>
        </w:rPr>
        <w:t>voted to kill an amendment to a D.C. school voucher bill calling for protecting LGBT students</w:t>
      </w:r>
      <w:r w:rsidRPr="00921DBD">
        <w:rPr>
          <w:rStyle w:val="StyleUnderline"/>
        </w:rPr>
        <w:t xml:space="preserve"> from discrimination in private and religious schools that receive government funding</w:t>
      </w:r>
      <w:r w:rsidRPr="000620CE">
        <w:rPr>
          <w:sz w:val="14"/>
        </w:rPr>
        <w:t xml:space="preserve">. Rep. Bonnie Watson Coleman (D-N.J.) introduced the amendment at a March 10 committee markup hearing on a bill reauthorizing the Scholarships for Opportunity Results Act, known as SOAR. </w:t>
      </w:r>
      <w:r w:rsidRPr="00395528">
        <w:rPr>
          <w:rStyle w:val="StyleUnderline"/>
          <w:highlight w:val="yellow"/>
        </w:rPr>
        <w:t>Congress</w:t>
      </w:r>
      <w:r w:rsidRPr="000620CE">
        <w:rPr>
          <w:sz w:val="14"/>
        </w:rPr>
        <w:t xml:space="preserve"> first </w:t>
      </w:r>
      <w:r w:rsidRPr="00395528">
        <w:rPr>
          <w:rStyle w:val="StyleUnderline"/>
          <w:highlight w:val="yellow"/>
        </w:rPr>
        <w:t>passed</w:t>
      </w:r>
      <w:r w:rsidRPr="000620CE">
        <w:rPr>
          <w:sz w:val="14"/>
        </w:rPr>
        <w:t xml:space="preserve"> the controversial </w:t>
      </w:r>
      <w:r w:rsidRPr="00395528">
        <w:rPr>
          <w:rStyle w:val="StyleUnderline"/>
          <w:highlight w:val="yellow"/>
        </w:rPr>
        <w:t>SOAR</w:t>
      </w:r>
      <w:r w:rsidRPr="000620CE">
        <w:rPr>
          <w:sz w:val="14"/>
        </w:rPr>
        <w:t xml:space="preserve"> Act in 2003 </w:t>
      </w:r>
      <w:r w:rsidRPr="00395528">
        <w:rPr>
          <w:rStyle w:val="StyleUnderline"/>
          <w:highlight w:val="yellow"/>
        </w:rPr>
        <w:t>to provide federal funds for</w:t>
      </w:r>
      <w:r w:rsidRPr="000620CE">
        <w:rPr>
          <w:rStyle w:val="StyleUnderline"/>
        </w:rPr>
        <w:t xml:space="preserve"> school </w:t>
      </w:r>
      <w:r w:rsidRPr="00395528">
        <w:rPr>
          <w:rStyle w:val="StyleUnderline"/>
          <w:highlight w:val="yellow"/>
        </w:rPr>
        <w:t>vouchers</w:t>
      </w:r>
      <w:r w:rsidRPr="000620CE">
        <w:rPr>
          <w:sz w:val="14"/>
        </w:rPr>
        <w:t xml:space="preserve"> to pay the tuition </w:t>
      </w:r>
      <w:r w:rsidRPr="00395528">
        <w:rPr>
          <w:rStyle w:val="StyleUnderline"/>
          <w:highlight w:val="yellow"/>
        </w:rPr>
        <w:t>for</w:t>
      </w:r>
      <w:r w:rsidRPr="000620CE">
        <w:rPr>
          <w:rStyle w:val="StyleUnderline"/>
        </w:rPr>
        <w:t xml:space="preserve"> low-income D.C. students to enroll in </w:t>
      </w:r>
      <w:r w:rsidRPr="00395528">
        <w:rPr>
          <w:rStyle w:val="StyleUnderline"/>
          <w:highlight w:val="yellow"/>
        </w:rPr>
        <w:t>private and religious schools</w:t>
      </w:r>
      <w:r w:rsidRPr="000620CE">
        <w:rPr>
          <w:sz w:val="14"/>
        </w:rPr>
        <w:t>. The law only applies to D.C. Some LGBT activists have opposed the voucher program because it provides</w:t>
      </w:r>
      <w:r w:rsidRPr="000620CE">
        <w:rPr>
          <w:rStyle w:val="StyleUnderline"/>
        </w:rPr>
        <w:t xml:space="preserve"> government funds for religious schools </w:t>
      </w:r>
      <w:r w:rsidRPr="00395528">
        <w:rPr>
          <w:rStyle w:val="StyleUnderline"/>
          <w:highlight w:val="yellow"/>
        </w:rPr>
        <w:t>that are exempt from the city’s Human Rights Act</w:t>
      </w:r>
      <w:r w:rsidRPr="000620CE">
        <w:rPr>
          <w:sz w:val="14"/>
        </w:rPr>
        <w:t xml:space="preserve">, which bans discrimination based on sexual orientation and gender identity among other categories of protections. Watson </w:t>
      </w:r>
      <w:r w:rsidRPr="00395528">
        <w:rPr>
          <w:rStyle w:val="StyleUnderline"/>
          <w:highlight w:val="yellow"/>
        </w:rPr>
        <w:t>Coleman’s amendment called for inserting</w:t>
      </w:r>
      <w:r w:rsidRPr="000620CE">
        <w:rPr>
          <w:rStyle w:val="StyleUnderline"/>
        </w:rPr>
        <w:t xml:space="preserve"> the terms </w:t>
      </w:r>
      <w:r w:rsidRPr="00395528">
        <w:rPr>
          <w:rStyle w:val="StyleUnderline"/>
          <w:highlight w:val="yellow"/>
        </w:rPr>
        <w:t>sexual orientation and gender identity into the list of protected classes under</w:t>
      </w:r>
      <w:r w:rsidRPr="000620CE">
        <w:rPr>
          <w:rStyle w:val="StyleUnderline"/>
        </w:rPr>
        <w:t xml:space="preserve"> the </w:t>
      </w:r>
      <w:r w:rsidRPr="00395528">
        <w:rPr>
          <w:rStyle w:val="StyleUnderline"/>
          <w:highlight w:val="yellow"/>
        </w:rPr>
        <w:t>SOAR</w:t>
      </w:r>
      <w:r w:rsidRPr="000620CE">
        <w:rPr>
          <w:rStyle w:val="StyleUnderline"/>
        </w:rPr>
        <w:t xml:space="preserve"> Act</w:t>
      </w:r>
      <w:r w:rsidRPr="000620CE">
        <w:rPr>
          <w:sz w:val="14"/>
        </w:rPr>
        <w:t xml:space="preserve">. The committee, which is chaired by Rep. Jason Chaffetz (R-Utah), defeated the amendment by a vote of 22 to 17. Those voting no included 22 of the 24 Republicans who sit on the committee. Two of the GOP members, Rep. William Hurd (R-Texas) and Thomas Massie (R-Ky.) did not vote. On the Democratic side, 17 of the 18 Democrats on the committee vote for the amendment. Rep. Gerald Connelly (D-Va.) did not vote. Among those voting for the amendment was Del. Eleanor Holmes Norton (D-D.C.) who is allowed to vote in committee but not on the House floor. Norton has been a longtime supporter of LGBT rights. Stephanie Franklin, a spokesperson for the D.C. Office of Human Rights, which enforces the city’s Human Rights Act, said </w:t>
      </w:r>
      <w:r w:rsidRPr="00395528">
        <w:rPr>
          <w:rStyle w:val="StyleUnderline"/>
          <w:highlight w:val="yellow"/>
        </w:rPr>
        <w:t>the act would apply to</w:t>
      </w:r>
      <w:r w:rsidRPr="000620CE">
        <w:rPr>
          <w:rStyle w:val="StyleUnderline"/>
        </w:rPr>
        <w:t xml:space="preserve"> non-religious </w:t>
      </w:r>
      <w:r w:rsidRPr="00395528">
        <w:rPr>
          <w:rStyle w:val="StyleUnderline"/>
          <w:highlight w:val="yellow"/>
        </w:rPr>
        <w:t>private schools receiving SOAR</w:t>
      </w:r>
      <w:r w:rsidRPr="000620CE">
        <w:rPr>
          <w:rStyle w:val="StyleUnderline"/>
        </w:rPr>
        <w:t xml:space="preserve"> Act </w:t>
      </w:r>
      <w:r w:rsidRPr="00395528">
        <w:rPr>
          <w:rStyle w:val="StyleUnderline"/>
          <w:highlight w:val="yellow"/>
        </w:rPr>
        <w:t>funds</w:t>
      </w:r>
      <w:r w:rsidRPr="000620CE">
        <w:rPr>
          <w:sz w:val="14"/>
        </w:rPr>
        <w:t xml:space="preserve"> through student tuition. Franklin said the OHR has interpreted the Human Rights Act to also apply to religious schools under certain circumstances. She said the act would allow religious schools to limit hiring of employees and the acceptance of students to those who are members of their schools’ religious denomination.</w:t>
      </w:r>
    </w:p>
    <w:p w:rsidR="00C82856" w:rsidRPr="000620CE" w:rsidRDefault="00C82856" w:rsidP="00C82856">
      <w:pPr>
        <w:rPr>
          <w:sz w:val="14"/>
        </w:rPr>
      </w:pPr>
    </w:p>
    <w:p w:rsidR="00C82856" w:rsidRDefault="00C82856" w:rsidP="00C82856">
      <w:pPr>
        <w:pStyle w:val="Heading4"/>
      </w:pPr>
      <w:r>
        <w:t>LGBT protection laws won’t be enforced — DeVos proves.</w:t>
      </w:r>
    </w:p>
    <w:p w:rsidR="00C82856" w:rsidRPr="00213F49" w:rsidRDefault="00C82856" w:rsidP="00C82856">
      <w:r w:rsidRPr="00213F49">
        <w:rPr>
          <w:rStyle w:val="Style13ptBold"/>
        </w:rPr>
        <w:t>Turner 17</w:t>
      </w:r>
      <w:r w:rsidRPr="00213F49">
        <w:t xml:space="preserve"> - Cory Turner, </w:t>
      </w:r>
      <w:r>
        <w:t>Editor at NPR, masters from University of Southern California</w:t>
      </w:r>
      <w:r w:rsidRPr="00213F49">
        <w:t xml:space="preserve"> ("Asked About Discrimination, Betsy DeVos Said This 14 Times", NPR.org, 6-7-2017, Available Online from http://www.npr.org/sections/ed/2017/06/07/531783226/asked-about-discrimination-betsy-devos-said-this-14-times, Accessed on 7-1-2017 by JS)</w:t>
      </w:r>
    </w:p>
    <w:p w:rsidR="00C82856" w:rsidRDefault="00C82856" w:rsidP="00C82856">
      <w:pPr>
        <w:rPr>
          <w:sz w:val="14"/>
        </w:rPr>
      </w:pPr>
      <w:r w:rsidRPr="00213F49">
        <w:rPr>
          <w:sz w:val="14"/>
        </w:rPr>
        <w:t>"</w:t>
      </w:r>
      <w:r w:rsidRPr="00395528">
        <w:rPr>
          <w:rStyle w:val="StyleUnderline"/>
          <w:highlight w:val="yellow"/>
        </w:rPr>
        <w:t>Any institution receiving federal funding is required to follow federal law</w:t>
      </w:r>
      <w:r w:rsidRPr="00213F49">
        <w:rPr>
          <w:sz w:val="14"/>
        </w:rPr>
        <w:t xml:space="preserve">." When Murray followed up, she got the same answer, again. Later, Sen. Jeff Merkley, an Oregon Democrat, pointed out that </w:t>
      </w:r>
      <w:r w:rsidRPr="00395528">
        <w:rPr>
          <w:rStyle w:val="StyleUnderline"/>
          <w:highlight w:val="yellow"/>
        </w:rPr>
        <w:t>federal anti-discrimination laws are</w:t>
      </w:r>
      <w:r w:rsidRPr="00213F49">
        <w:rPr>
          <w:sz w:val="14"/>
        </w:rPr>
        <w:t xml:space="preserve"> "somewhat </w:t>
      </w:r>
      <w:r w:rsidRPr="00395528">
        <w:rPr>
          <w:rStyle w:val="StyleUnderline"/>
          <w:highlight w:val="yellow"/>
        </w:rPr>
        <w:t>foggy</w:t>
      </w:r>
      <w:r w:rsidRPr="00213F49">
        <w:rPr>
          <w:sz w:val="14"/>
        </w:rPr>
        <w:t xml:space="preserve">" </w:t>
      </w:r>
      <w:r w:rsidRPr="00395528">
        <w:rPr>
          <w:rStyle w:val="StyleUnderline"/>
          <w:highlight w:val="yellow"/>
        </w:rPr>
        <w:t>and asked DeVos if private schools</w:t>
      </w:r>
      <w:r w:rsidRPr="00213F49">
        <w:rPr>
          <w:rStyle w:val="StyleUnderline"/>
        </w:rPr>
        <w:t xml:space="preserve"> that take federal dollars </w:t>
      </w:r>
      <w:r w:rsidRPr="00395528">
        <w:rPr>
          <w:rStyle w:val="StyleUnderline"/>
          <w:highlight w:val="yellow"/>
        </w:rPr>
        <w:t>should be allowed to turn away LGBTQ students</w:t>
      </w:r>
      <w:r w:rsidRPr="00213F49">
        <w:rPr>
          <w:sz w:val="14"/>
        </w:rPr>
        <w:t xml:space="preserve">. "Senator, I said it before and I'll say it again, that schools that receive federal funds must follow federal law," DeVos replied. Later in the hearing, when Democrat Jack Reed of Rhode Island picked up the anti-discrimination thread, DeVos repeated the answer eight more times. At one point Reed, exasperated, asked: "But </w:t>
      </w:r>
      <w:r w:rsidRPr="00395528">
        <w:rPr>
          <w:rStyle w:val="StyleUnderline"/>
          <w:highlight w:val="yellow"/>
        </w:rPr>
        <w:t>what does that mean</w:t>
      </w:r>
      <w:r w:rsidRPr="00213F49">
        <w:rPr>
          <w:sz w:val="14"/>
        </w:rPr>
        <w:t xml:space="preserve">?" Now that's a good question. LGBTQ students </w:t>
      </w:r>
      <w:r w:rsidRPr="00395528">
        <w:rPr>
          <w:rStyle w:val="StyleUnderline"/>
          <w:highlight w:val="yellow"/>
        </w:rPr>
        <w:t>No</w:t>
      </w:r>
      <w:r w:rsidRPr="00213F49">
        <w:rPr>
          <w:rStyle w:val="StyleUnderline"/>
        </w:rPr>
        <w:t xml:space="preserve"> current </w:t>
      </w:r>
      <w:r w:rsidRPr="00395528">
        <w:rPr>
          <w:rStyle w:val="StyleUnderline"/>
          <w:highlight w:val="yellow"/>
        </w:rPr>
        <w:t>federal law</w:t>
      </w:r>
      <w:r w:rsidRPr="00213F49">
        <w:rPr>
          <w:rStyle w:val="StyleUnderline"/>
        </w:rPr>
        <w:t xml:space="preserve"> explicitly </w:t>
      </w:r>
      <w:r w:rsidRPr="00395528">
        <w:rPr>
          <w:rStyle w:val="StyleUnderline"/>
          <w:highlight w:val="yellow"/>
        </w:rPr>
        <w:t>protects the rights of LGBTQ</w:t>
      </w:r>
      <w:r w:rsidRPr="00213F49">
        <w:rPr>
          <w:sz w:val="14"/>
        </w:rPr>
        <w:t xml:space="preserve"> </w:t>
      </w:r>
      <w:r w:rsidRPr="00395528">
        <w:rPr>
          <w:rStyle w:val="StyleUnderline"/>
          <w:highlight w:val="yellow"/>
        </w:rPr>
        <w:t>students</w:t>
      </w:r>
      <w:r w:rsidRPr="00213F49">
        <w:rPr>
          <w:sz w:val="14"/>
        </w:rPr>
        <w:t>. Put another way:</w:t>
      </w:r>
      <w:r>
        <w:rPr>
          <w:sz w:val="14"/>
        </w:rPr>
        <w:t xml:space="preserve"> </w:t>
      </w:r>
      <w:r w:rsidRPr="00CE4DAD">
        <w:rPr>
          <w:sz w:val="14"/>
        </w:rPr>
        <w:t>"The current state of federal protections for LGBTQ students is ambiguous," says Nathan Smith, director of public policy at GLSEN, a group that champions LGBTQ issues in K-12 education.</w:t>
      </w:r>
    </w:p>
    <w:p w:rsidR="00C82856" w:rsidRPr="00213F49" w:rsidRDefault="00C82856" w:rsidP="00C82856">
      <w:pPr>
        <w:rPr>
          <w:sz w:val="14"/>
        </w:rPr>
      </w:pPr>
    </w:p>
    <w:p w:rsidR="00C82856" w:rsidRDefault="00C82856" w:rsidP="00C82856">
      <w:pPr>
        <w:pStyle w:val="Heading4"/>
      </w:pPr>
      <w:r>
        <w:t>Vouchers crush rights for LGBT students.</w:t>
      </w:r>
    </w:p>
    <w:p w:rsidR="00C82856" w:rsidRDefault="00C82856" w:rsidP="00C82856">
      <w:r w:rsidRPr="00692EBE">
        <w:rPr>
          <w:rStyle w:val="Style13ptBold"/>
        </w:rPr>
        <w:t>Barnum 17</w:t>
      </w:r>
      <w:r>
        <w:t xml:space="preserve"> - Matt Barnum, senior staff writer at The 74 ("Some Private Schools That May Benefit From Trump’s Voucher Plan Are Weak on Discrimination Rules", The74, 1-18-2017, Available Online from https://www.the74million.org/article/some-private-schools-that-may-benefit-from-trumps-voucher-plan-are-weak-on-discrimination-rules, Accessed on 6-26-2017 by JS)</w:t>
      </w:r>
    </w:p>
    <w:p w:rsidR="00C82856" w:rsidRDefault="00C82856" w:rsidP="00C82856">
      <w:pPr>
        <w:rPr>
          <w:rStyle w:val="StyleUnderline"/>
        </w:rPr>
      </w:pPr>
      <w:r w:rsidRPr="00692EBE">
        <w:rPr>
          <w:sz w:val="14"/>
        </w:rPr>
        <w:t xml:space="preserve">But </w:t>
      </w:r>
      <w:r w:rsidRPr="00395528">
        <w:rPr>
          <w:rStyle w:val="StyleUnderline"/>
          <w:highlight w:val="yellow"/>
        </w:rPr>
        <w:t>expanding</w:t>
      </w:r>
      <w:r w:rsidRPr="00692EBE">
        <w:rPr>
          <w:rStyle w:val="StyleUnderline"/>
        </w:rPr>
        <w:t xml:space="preserve"> private </w:t>
      </w:r>
      <w:r w:rsidRPr="00395528">
        <w:rPr>
          <w:rStyle w:val="StyleUnderline"/>
          <w:highlight w:val="yellow"/>
        </w:rPr>
        <w:t>school choice</w:t>
      </w:r>
      <w:r w:rsidRPr="00692EBE">
        <w:rPr>
          <w:sz w:val="14"/>
        </w:rPr>
        <w:t xml:space="preserve"> — which DeVos has long championed — </w:t>
      </w:r>
      <w:r w:rsidRPr="00395528">
        <w:rPr>
          <w:rStyle w:val="StyleUnderline"/>
          <w:highlight w:val="yellow"/>
        </w:rPr>
        <w:t>could send public dollars to</w:t>
      </w:r>
      <w:r w:rsidRPr="00692EBE">
        <w:rPr>
          <w:rStyle w:val="StyleUnderline"/>
        </w:rPr>
        <w:t xml:space="preserve"> private </w:t>
      </w:r>
      <w:r w:rsidRPr="00395528">
        <w:rPr>
          <w:rStyle w:val="StyleUnderline"/>
          <w:highlight w:val="yellow"/>
        </w:rPr>
        <w:t>schools that</w:t>
      </w:r>
      <w:r w:rsidRPr="00692EBE">
        <w:rPr>
          <w:sz w:val="14"/>
        </w:rPr>
        <w:t xml:space="preserve">, unlike traditional public or charter schools, </w:t>
      </w:r>
      <w:r w:rsidRPr="00395528">
        <w:rPr>
          <w:rStyle w:val="StyleUnderline"/>
          <w:highlight w:val="yellow"/>
        </w:rPr>
        <w:t>are</w:t>
      </w:r>
      <w:r w:rsidRPr="00692EBE">
        <w:rPr>
          <w:rStyle w:val="StyleUnderline"/>
        </w:rPr>
        <w:t xml:space="preserve"> often </w:t>
      </w:r>
      <w:r w:rsidRPr="00395528">
        <w:rPr>
          <w:rStyle w:val="StyleUnderline"/>
          <w:highlight w:val="yellow"/>
        </w:rPr>
        <w:t>free from rules prohibiting discrimination against students based on religion, sexual orientation, gender or disability status</w:t>
      </w:r>
      <w:r w:rsidRPr="00692EBE">
        <w:rPr>
          <w:sz w:val="14"/>
        </w:rPr>
        <w:t xml:space="preserve">. A recent study of voucher laws found that while most states explicitly prohibit discrimination based on race and national origin, </w:t>
      </w:r>
      <w:r w:rsidRPr="00395528">
        <w:rPr>
          <w:rStyle w:val="StyleUnderline"/>
          <w:highlight w:val="yellow"/>
        </w:rPr>
        <w:t>only one does so based on gender, and two based on religion</w:t>
      </w:r>
      <w:r w:rsidRPr="00692EBE">
        <w:rPr>
          <w:sz w:val="14"/>
        </w:rPr>
        <w:t xml:space="preserve">. </w:t>
      </w:r>
      <w:r w:rsidRPr="00395528">
        <w:rPr>
          <w:rStyle w:val="StyleUnderline"/>
          <w:highlight w:val="yellow"/>
        </w:rPr>
        <w:t>No</w:t>
      </w:r>
      <w:r w:rsidRPr="00692EBE">
        <w:rPr>
          <w:sz w:val="14"/>
        </w:rPr>
        <w:t xml:space="preserve">ne of the 25 </w:t>
      </w:r>
      <w:r w:rsidRPr="00395528">
        <w:rPr>
          <w:rStyle w:val="StyleUnderline"/>
          <w:highlight w:val="yellow"/>
        </w:rPr>
        <w:t>voucher program</w:t>
      </w:r>
      <w:r w:rsidRPr="00692EBE">
        <w:rPr>
          <w:sz w:val="14"/>
        </w:rPr>
        <w:t xml:space="preserve">s studied </w:t>
      </w:r>
      <w:r w:rsidRPr="00395528">
        <w:rPr>
          <w:rStyle w:val="StyleUnderline"/>
          <w:highlight w:val="yellow"/>
        </w:rPr>
        <w:t>prohibit discrimination against students on the basis of sexual orientation</w:t>
      </w:r>
      <w:r w:rsidRPr="00692EBE">
        <w:rPr>
          <w:sz w:val="14"/>
        </w:rPr>
        <w:t xml:space="preserve">. Some programs are meant to benefit students with disabilities, but of those that aren’t, </w:t>
      </w:r>
      <w:r w:rsidRPr="00CE4DAD">
        <w:rPr>
          <w:rStyle w:val="StyleUnderline"/>
        </w:rPr>
        <w:t>six do not require schools to provide services to students with special needs</w:t>
      </w:r>
      <w:r w:rsidRPr="00692EBE">
        <w:rPr>
          <w:sz w:val="14"/>
        </w:rPr>
        <w:t xml:space="preserve">. In some states — including Indiana, Georgia and North Carolina — </w:t>
      </w:r>
      <w:r w:rsidRPr="00692EBE">
        <w:rPr>
          <w:rStyle w:val="StyleUnderline"/>
        </w:rPr>
        <w:t xml:space="preserve">some </w:t>
      </w:r>
      <w:r w:rsidRPr="00395528">
        <w:rPr>
          <w:rStyle w:val="StyleUnderline"/>
          <w:highlight w:val="yellow"/>
        </w:rPr>
        <w:t>private schools that participate in</w:t>
      </w:r>
      <w:r w:rsidRPr="00692EBE">
        <w:rPr>
          <w:sz w:val="14"/>
        </w:rPr>
        <w:t xml:space="preserve"> publicly funded </w:t>
      </w:r>
      <w:r w:rsidRPr="00395528">
        <w:rPr>
          <w:rStyle w:val="StyleUnderline"/>
          <w:highlight w:val="yellow"/>
        </w:rPr>
        <w:t>choice programs have explicitly anti-gay policies</w:t>
      </w:r>
      <w:r w:rsidRPr="00692EBE">
        <w:rPr>
          <w:sz w:val="14"/>
        </w:rPr>
        <w:t xml:space="preserve">. An estimated 400,000 students use school vouchers or programs like them, which represent just a small segment of school choice programs across the country — there are roughly 2.5 million students attending charter schools — and a sliver of the 50.4 million students enrolled in K-12 nationally. That number could grow under Trump’s $20 billion proposal to expand school choice, including through vouchers. That has some student advocates worried while also sparking a debate in school choice circles over whether the federal government will regulate how private schools are run. “We are very concerned when public funds are used to support a school that could blatantly discriminate against and pose potential damage to LGBTQ students, or any students,” said Emily Greytak, of GLSEN, which champions LGBTQ issues in K-12 and advocates for fair treatment of students in school regardless of sexual orientation or gender identity. “Instead, </w:t>
      </w:r>
      <w:r w:rsidRPr="00395528">
        <w:rPr>
          <w:rStyle w:val="StyleUnderline"/>
          <w:highlight w:val="yellow"/>
        </w:rPr>
        <w:t>public funds should be used to ensure</w:t>
      </w:r>
      <w:r w:rsidRPr="00692EBE">
        <w:rPr>
          <w:rStyle w:val="StyleUnderline"/>
        </w:rPr>
        <w:t xml:space="preserve"> that all </w:t>
      </w:r>
      <w:r w:rsidRPr="00395528">
        <w:rPr>
          <w:rStyle w:val="StyleUnderline"/>
          <w:highlight w:val="yellow"/>
        </w:rPr>
        <w:t>schools are safe</w:t>
      </w:r>
      <w:r w:rsidRPr="00692EBE">
        <w:rPr>
          <w:rStyle w:val="StyleUnderline"/>
        </w:rPr>
        <w:t xml:space="preserve"> environments </w:t>
      </w:r>
      <w:r w:rsidRPr="00395528">
        <w:rPr>
          <w:rStyle w:val="StyleUnderline"/>
          <w:highlight w:val="yellow"/>
        </w:rPr>
        <w:t>and provide equal access to education</w:t>
      </w:r>
      <w:r w:rsidRPr="00692EBE">
        <w:rPr>
          <w:rStyle w:val="StyleUnderline"/>
        </w:rPr>
        <w:t xml:space="preserve"> to all students.”</w:t>
      </w:r>
    </w:p>
    <w:p w:rsidR="00C82856" w:rsidRDefault="00C82856" w:rsidP="00C82856">
      <w:pPr>
        <w:rPr>
          <w:rStyle w:val="StyleUnderline"/>
        </w:rPr>
      </w:pPr>
    </w:p>
    <w:p w:rsidR="00C82856" w:rsidRPr="004B1EBD" w:rsidRDefault="00C82856" w:rsidP="00C82856">
      <w:pPr>
        <w:pStyle w:val="Heading4"/>
      </w:pPr>
      <w:r>
        <w:t>Voucher schools continue to discriminate against LGBT students.</w:t>
      </w:r>
    </w:p>
    <w:p w:rsidR="00C82856" w:rsidRPr="00875EBE" w:rsidRDefault="00C82856" w:rsidP="00C82856">
      <w:pPr>
        <w:rPr>
          <w:sz w:val="20"/>
          <w:szCs w:val="20"/>
        </w:rPr>
      </w:pPr>
      <w:r w:rsidRPr="004B1EBD">
        <w:rPr>
          <w:rStyle w:val="Style13ptBold"/>
        </w:rPr>
        <w:t>Quick 17</w:t>
      </w:r>
      <w:r>
        <w:t xml:space="preserve"> </w:t>
      </w:r>
      <w:r w:rsidRPr="00875EBE">
        <w:rPr>
          <w:sz w:val="20"/>
          <w:szCs w:val="20"/>
        </w:rPr>
        <w:t xml:space="preserve">(Kimberly Quick – policy associate at The Century Foundation working on education policy in the foundation’s Washington, D.C. office, graduated summa cum laude from Wake Forest University in 2014 with a Bachelor’s degree in Politics and International Affairs and minors in English and American Ethnic Studies, she has also worked with the American Bar Foundation, the Federal Trade Commission, and Amnesty International; Article; 1/11/17; The Century Foundation; “Second-Class Students: When Vouchers Exclude”; </w:t>
      </w:r>
      <w:hyperlink r:id="rId45" w:history="1">
        <w:r w:rsidRPr="00875EBE">
          <w:rPr>
            <w:rStyle w:val="Hyperlink"/>
            <w:sz w:val="20"/>
            <w:szCs w:val="20"/>
          </w:rPr>
          <w:t>https://tcf.org/content/commentary/second-class-students-vouchers-exclude/</w:t>
        </w:r>
      </w:hyperlink>
      <w:r w:rsidRPr="00875EBE">
        <w:rPr>
          <w:sz w:val="20"/>
          <w:szCs w:val="20"/>
        </w:rPr>
        <w:t xml:space="preserve">; accessed 6/26/17) [DS] </w:t>
      </w:r>
    </w:p>
    <w:p w:rsidR="00C82856" w:rsidRDefault="00C82856" w:rsidP="00C82856">
      <w:pPr>
        <w:rPr>
          <w:sz w:val="16"/>
          <w:szCs w:val="18"/>
        </w:rPr>
      </w:pPr>
      <w:r w:rsidRPr="004B1EBD">
        <w:rPr>
          <w:sz w:val="16"/>
          <w:szCs w:val="18"/>
        </w:rPr>
        <w:t xml:space="preserve">The </w:t>
      </w:r>
      <w:r w:rsidRPr="002E0D1B">
        <w:rPr>
          <w:rStyle w:val="StyleUnderline"/>
        </w:rPr>
        <w:t xml:space="preserve">types of </w:t>
      </w:r>
      <w:r w:rsidRPr="00395528">
        <w:rPr>
          <w:rStyle w:val="StyleUnderline"/>
          <w:highlight w:val="yellow"/>
        </w:rPr>
        <w:t>voucher</w:t>
      </w:r>
      <w:r w:rsidRPr="002E0D1B">
        <w:rPr>
          <w:rStyle w:val="StyleUnderline"/>
        </w:rPr>
        <w:t xml:space="preserve">-centered </w:t>
      </w:r>
      <w:r w:rsidRPr="00395528">
        <w:rPr>
          <w:rStyle w:val="StyleUnderline"/>
          <w:highlight w:val="yellow"/>
        </w:rPr>
        <w:t>school choice</w:t>
      </w:r>
      <w:r w:rsidRPr="002E0D1B">
        <w:rPr>
          <w:rStyle w:val="StyleUnderline"/>
        </w:rPr>
        <w:t xml:space="preserve"> schemes </w:t>
      </w:r>
      <w:r w:rsidRPr="00395528">
        <w:rPr>
          <w:rStyle w:val="StyleUnderline"/>
          <w:highlight w:val="yellow"/>
        </w:rPr>
        <w:t>promoted by</w:t>
      </w:r>
      <w:r w:rsidRPr="002E0D1B">
        <w:rPr>
          <w:rStyle w:val="StyleUnderline"/>
        </w:rPr>
        <w:t xml:space="preserve"> both President-elect </w:t>
      </w:r>
      <w:r w:rsidRPr="00395528">
        <w:rPr>
          <w:rStyle w:val="StyleUnderline"/>
          <w:highlight w:val="yellow"/>
        </w:rPr>
        <w:t>Trump</w:t>
      </w:r>
      <w:r w:rsidRPr="002E0D1B">
        <w:rPr>
          <w:rStyle w:val="StyleUnderline"/>
        </w:rPr>
        <w:t xml:space="preserve"> and Betsy DeVos</w:t>
      </w:r>
      <w:r w:rsidRPr="004B1EBD">
        <w:rPr>
          <w:sz w:val="16"/>
          <w:szCs w:val="18"/>
        </w:rPr>
        <w:t xml:space="preserve">, his nominee for U.S. Secretary of Education (ED), like most programs in education policy, are administered by states and localities. Trump’s open denigration of the Department of Education’s civil rights and standards oversight functions further indicate that a </w:t>
      </w:r>
      <w:r w:rsidRPr="002E0D1B">
        <w:rPr>
          <w:rStyle w:val="StyleUnderline"/>
        </w:rPr>
        <w:t>DeVos ED will place few stipulations on how states receiving federal funds for vouchers must design and implement those programs.</w:t>
      </w:r>
      <w:r>
        <w:rPr>
          <w:rStyle w:val="StyleUnderline"/>
        </w:rPr>
        <w:t xml:space="preserve"> </w:t>
      </w:r>
      <w:r w:rsidRPr="004B1EBD">
        <w:rPr>
          <w:sz w:val="16"/>
          <w:szCs w:val="18"/>
        </w:rPr>
        <w:t xml:space="preserve">Some of those </w:t>
      </w:r>
      <w:r w:rsidRPr="00395528">
        <w:rPr>
          <w:rStyle w:val="StyleUnderline"/>
          <w:highlight w:val="yellow"/>
        </w:rPr>
        <w:t>voucher programs might look something like the</w:t>
      </w:r>
      <w:r w:rsidRPr="002E0D1B">
        <w:rPr>
          <w:rStyle w:val="StyleUnderline"/>
        </w:rPr>
        <w:t xml:space="preserve"> highly discriminatory </w:t>
      </w:r>
      <w:r w:rsidRPr="00395528">
        <w:rPr>
          <w:rStyle w:val="StyleUnderline"/>
          <w:highlight w:val="yellow"/>
        </w:rPr>
        <w:t>North Carolina Opportunity Scholarship Act</w:t>
      </w:r>
      <w:r w:rsidRPr="004B1EBD">
        <w:rPr>
          <w:sz w:val="16"/>
          <w:szCs w:val="18"/>
        </w:rPr>
        <w:t xml:space="preserve">. Established by the state legislature in 2013, the program offers low-income and working-class families state-funded tuition scholarships to private schools of up to $4,200. In some ways, </w:t>
      </w:r>
      <w:r w:rsidRPr="002E0D1B">
        <w:rPr>
          <w:rStyle w:val="StyleUnderline"/>
        </w:rPr>
        <w:t xml:space="preserve">the </w:t>
      </w:r>
      <w:r w:rsidRPr="004B1EBD">
        <w:rPr>
          <w:rStyle w:val="Emphasis"/>
        </w:rPr>
        <w:t>O</w:t>
      </w:r>
      <w:r w:rsidRPr="002E0D1B">
        <w:rPr>
          <w:rStyle w:val="StyleUnderline"/>
        </w:rPr>
        <w:t xml:space="preserve">pportunity </w:t>
      </w:r>
      <w:r w:rsidRPr="004B1EBD">
        <w:rPr>
          <w:rStyle w:val="Emphasis"/>
        </w:rPr>
        <w:t>S</w:t>
      </w:r>
      <w:r w:rsidRPr="002E0D1B">
        <w:rPr>
          <w:rStyle w:val="StyleUnderline"/>
        </w:rPr>
        <w:t>cholarship might seem innocuous</w:t>
      </w:r>
      <w:r w:rsidRPr="004B1EBD">
        <w:rPr>
          <w:sz w:val="16"/>
          <w:szCs w:val="18"/>
        </w:rPr>
        <w:t xml:space="preserve">. Private schools receiving state funds are required to test scholarship recipients (though notably not with state tests for direct comparison, and there is virtually no obligation for public disclosure), and most students must have spent time in public schools prior to private school enrollment to be eligible—conditions that are missing in other programs in states like Indiana and Wisconsin. But even the quickest examination of </w:t>
      </w:r>
      <w:r w:rsidRPr="002E0D1B">
        <w:rPr>
          <w:rStyle w:val="StyleUnderline"/>
        </w:rPr>
        <w:t xml:space="preserve">the types of schools taking </w:t>
      </w:r>
      <w:r w:rsidRPr="00395528">
        <w:rPr>
          <w:rStyle w:val="StyleUnderline"/>
          <w:highlight w:val="yellow"/>
        </w:rPr>
        <w:t>taxpayer money</w:t>
      </w:r>
      <w:r w:rsidRPr="002E0D1B">
        <w:rPr>
          <w:rStyle w:val="StyleUnderline"/>
        </w:rPr>
        <w:t xml:space="preserve"> reveals that state dollars are</w:t>
      </w:r>
      <w:r w:rsidRPr="004B1EBD">
        <w:rPr>
          <w:sz w:val="16"/>
          <w:szCs w:val="18"/>
        </w:rPr>
        <w:t xml:space="preserve">, in actuality, </w:t>
      </w:r>
      <w:r w:rsidRPr="002E0D1B">
        <w:rPr>
          <w:rStyle w:val="StyleUnderline"/>
        </w:rPr>
        <w:t xml:space="preserve">too often </w:t>
      </w:r>
      <w:r w:rsidRPr="00395528">
        <w:rPr>
          <w:rStyle w:val="StyleUnderline"/>
          <w:highlight w:val="yellow"/>
        </w:rPr>
        <w:t>funding discrimination</w:t>
      </w:r>
      <w:r w:rsidRPr="002E0D1B">
        <w:rPr>
          <w:rStyle w:val="StyleUnderline"/>
        </w:rPr>
        <w:t>.</w:t>
      </w:r>
      <w:r>
        <w:rPr>
          <w:rStyle w:val="StyleUnderline"/>
        </w:rPr>
        <w:t xml:space="preserve"> </w:t>
      </w:r>
      <w:r w:rsidRPr="004B1EBD">
        <w:rPr>
          <w:sz w:val="16"/>
          <w:szCs w:val="18"/>
        </w:rPr>
        <w:t xml:space="preserve">An overwhelming number of the more than 400 private schools registered in the program are religiously affiliated. Although a divided U.S. Supreme Court ruled that vouchers used for religious school attendance do not violate the establishment clause, </w:t>
      </w:r>
      <w:r w:rsidRPr="002E0D1B">
        <w:rPr>
          <w:rStyle w:val="StyleUnderline"/>
        </w:rPr>
        <w:t>the primary issue</w:t>
      </w:r>
      <w:r w:rsidRPr="004B1EBD">
        <w:rPr>
          <w:sz w:val="16"/>
          <w:szCs w:val="18"/>
        </w:rPr>
        <w:t xml:space="preserve"> with North Carolina’s program </w:t>
      </w:r>
      <w:r w:rsidRPr="002E0D1B">
        <w:rPr>
          <w:rStyle w:val="StyleUnderline"/>
        </w:rPr>
        <w:t xml:space="preserve">is not that the schools themselves are religious, but that too many condition admission and </w:t>
      </w:r>
      <w:r w:rsidRPr="00395528">
        <w:rPr>
          <w:rStyle w:val="StyleUnderline"/>
          <w:highlight w:val="yellow"/>
        </w:rPr>
        <w:t>retention on</w:t>
      </w:r>
      <w:r w:rsidRPr="002E0D1B">
        <w:rPr>
          <w:rStyle w:val="StyleUnderline"/>
        </w:rPr>
        <w:t xml:space="preserve"> dogmatic adherence to specific </w:t>
      </w:r>
      <w:r w:rsidRPr="00395528">
        <w:rPr>
          <w:rStyle w:val="StyleUnderline"/>
          <w:highlight w:val="yellow"/>
        </w:rPr>
        <w:t>religious doctrine</w:t>
      </w:r>
      <w:r w:rsidRPr="004B1EBD">
        <w:rPr>
          <w:sz w:val="16"/>
          <w:szCs w:val="18"/>
        </w:rPr>
        <w:t xml:space="preserve">, </w:t>
      </w:r>
      <w:r w:rsidRPr="002E0D1B">
        <w:rPr>
          <w:rStyle w:val="StyleUnderline"/>
        </w:rPr>
        <w:t xml:space="preserve">usually </w:t>
      </w:r>
      <w:r w:rsidRPr="00395528">
        <w:rPr>
          <w:rStyle w:val="StyleUnderline"/>
          <w:highlight w:val="yellow"/>
        </w:rPr>
        <w:t>excluding</w:t>
      </w:r>
      <w:r w:rsidRPr="002E0D1B">
        <w:rPr>
          <w:rStyle w:val="StyleUnderline"/>
        </w:rPr>
        <w:t xml:space="preserve"> those who are </w:t>
      </w:r>
      <w:r w:rsidRPr="00395528">
        <w:rPr>
          <w:rStyle w:val="StyleUnderline"/>
          <w:highlight w:val="yellow"/>
        </w:rPr>
        <w:t>LGBTQ</w:t>
      </w:r>
      <w:r w:rsidRPr="002E0D1B">
        <w:rPr>
          <w:rStyle w:val="StyleUnderline"/>
        </w:rPr>
        <w:t xml:space="preserve"> or come from non-churchgoing families</w:t>
      </w:r>
      <w:r w:rsidRPr="004B1EBD">
        <w:rPr>
          <w:sz w:val="16"/>
          <w:szCs w:val="18"/>
        </w:rPr>
        <w:t xml:space="preserve">. </w:t>
      </w:r>
      <w:r w:rsidRPr="002E0D1B">
        <w:rPr>
          <w:rStyle w:val="Emphasis"/>
        </w:rPr>
        <w:t>Religious and LGBTQ Discrimination</w:t>
      </w:r>
      <w:r>
        <w:rPr>
          <w:rStyle w:val="Emphasis"/>
        </w:rPr>
        <w:t xml:space="preserve"> </w:t>
      </w:r>
      <w:r w:rsidRPr="004B1EBD">
        <w:rPr>
          <w:sz w:val="16"/>
          <w:szCs w:val="18"/>
        </w:rPr>
        <w:t xml:space="preserve">Alamance Christian School (ACS) received $121,132 in public voucher funds during the 2015–2016 academic year, all while maintaining an official, publically available admissions policy that explicitly bars all faiths outside of Christianity, along with children from families that are “Catholic, Mormon, Jehovah’s Witness, Seventh Day Adventist, Christian Science” and more. To confirm that they are from the “right” type of Christian family, children seeking admission must produce a pastoral reference. Then, before enrolling, </w:t>
      </w:r>
      <w:r w:rsidRPr="002E0D1B">
        <w:rPr>
          <w:rStyle w:val="StyleUnderline"/>
        </w:rPr>
        <w:t xml:space="preserve">all middle and high school </w:t>
      </w:r>
      <w:r w:rsidRPr="00395528">
        <w:rPr>
          <w:rStyle w:val="StyleUnderline"/>
          <w:highlight w:val="yellow"/>
        </w:rPr>
        <w:t>students are expected to sign a</w:t>
      </w:r>
      <w:r w:rsidRPr="002E0D1B">
        <w:rPr>
          <w:rStyle w:val="StyleUnderline"/>
        </w:rPr>
        <w:t xml:space="preserve"> commitment </w:t>
      </w:r>
      <w:r w:rsidRPr="00395528">
        <w:rPr>
          <w:rStyle w:val="StyleUnderline"/>
          <w:highlight w:val="yellow"/>
        </w:rPr>
        <w:t xml:space="preserve">form pledging </w:t>
      </w:r>
      <w:r w:rsidRPr="00395528">
        <w:rPr>
          <w:rStyle w:val="Emphasis"/>
          <w:highlight w:val="yellow"/>
        </w:rPr>
        <w:t>to refrain from “homosexual/bisexual behaviors</w:t>
      </w:r>
      <w:r w:rsidRPr="002E0D1B">
        <w:rPr>
          <w:rStyle w:val="StyleUnderline"/>
        </w:rPr>
        <w:t>, or any other biblical violation of the unique roles of males and females.”</w:t>
      </w:r>
      <w:r w:rsidRPr="004B1EBD">
        <w:rPr>
          <w:sz w:val="16"/>
          <w:szCs w:val="18"/>
        </w:rPr>
        <w:t xml:space="preserve"> And ACS is not some random oversight, a school hiding out within the list of eligibles despite a uniquely restrictive profile. Instead, it reflects the biases of several other schools that are partially funded by the dollars of taxpayers, some of whom aren’t allowed to send their children to those very institutions. For instance, one of the schools receiving the most public money, Fayetteville Christian School (receiving more than $285,000 in 2015–2016) has near identical restrictions, </w:t>
      </w:r>
      <w:r w:rsidRPr="00395528">
        <w:rPr>
          <w:rStyle w:val="StyleUnderline"/>
          <w:highlight w:val="yellow"/>
        </w:rPr>
        <w:t>requiring regular church attendance</w:t>
      </w:r>
      <w:r w:rsidRPr="002E0D1B">
        <w:rPr>
          <w:rStyle w:val="StyleUnderline"/>
        </w:rPr>
        <w:t xml:space="preserve"> of applicants and parents, issuing the following statement on their website:</w:t>
      </w:r>
      <w:r>
        <w:rPr>
          <w:rStyle w:val="StyleUnderline"/>
        </w:rPr>
        <w:t xml:space="preserve"> </w:t>
      </w:r>
      <w:r w:rsidRPr="004B1EBD">
        <w:rPr>
          <w:sz w:val="16"/>
          <w:szCs w:val="18"/>
        </w:rPr>
        <w:t xml:space="preserve">The student and at least one parent with whom the student resides must be in full agreement with the FCS Statement of Faith and have received Jesus Christ as their Savior. In addition, the parent and student must regularly fellowship in a local faith based, Bible believing church. Accordingly, FCS will not admit families that belong to or express faith in non-Christian religions such as, but not limited to: Mormons (LDS Church), Jehovah’s Witnesses, Muslims (Islam), non-Messianic Jews, Hindus, Buddhists, etc. Accordingly, FCS will not admit families that engage in illegal drug use, sexual promiscuity, homosexuality (LGBT) or other behaviors that Scripture defines as deviate and perverted. Once admitted, if the student or parent/guardian with whom the student resides becomes involved in any of the above activities it will be grounds for dismissal of the student/family from the school. (Also see pages 9 and 28 of the Student Handbook) At Raleigh Christian Academy, which collected about $233,000 in state money through </w:t>
      </w:r>
      <w:r w:rsidRPr="002E0D1B">
        <w:rPr>
          <w:rStyle w:val="StyleUnderline"/>
        </w:rPr>
        <w:t xml:space="preserve">the </w:t>
      </w:r>
      <w:r w:rsidRPr="00395528">
        <w:rPr>
          <w:rStyle w:val="StyleUnderline"/>
          <w:highlight w:val="yellow"/>
        </w:rPr>
        <w:t>voucher program</w:t>
      </w:r>
      <w:r w:rsidRPr="002E0D1B">
        <w:rPr>
          <w:rStyle w:val="StyleUnderline"/>
        </w:rPr>
        <w:t>, the administration mandates that “</w:t>
      </w:r>
      <w:r w:rsidRPr="00395528">
        <w:rPr>
          <w:rStyle w:val="StyleUnderline"/>
          <w:highlight w:val="yellow"/>
        </w:rPr>
        <w:t>no young man do anything which might detract from his masculinity</w:t>
      </w:r>
      <w:r w:rsidRPr="002E0D1B">
        <w:rPr>
          <w:rStyle w:val="StyleUnderline"/>
        </w:rPr>
        <w:t>,” calling anything other than that narrowly and vaguely defined masculine ideal “an abomination before God.”</w:t>
      </w:r>
      <w:r w:rsidRPr="004B1EBD">
        <w:rPr>
          <w:sz w:val="16"/>
          <w:szCs w:val="18"/>
        </w:rPr>
        <w:t xml:space="preserve"> The school also reminds its female students that “Satan desires to take away from a lady’s feminine qualities.” </w:t>
      </w:r>
      <w:r w:rsidRPr="002E0D1B">
        <w:rPr>
          <w:rStyle w:val="StyleUnderline"/>
        </w:rPr>
        <w:t>Not only are the identities of gender non-conforming and other LGBTQ students under attack in many “Opportunity” schools</w:t>
      </w:r>
      <w:r w:rsidRPr="004B1EBD">
        <w:rPr>
          <w:sz w:val="16"/>
          <w:szCs w:val="18"/>
        </w:rPr>
        <w:t xml:space="preserve">, these students—along with straight student whose families fail to conform to specific religious doctrine—have abridged options, even as their parents pay tax dollars to a state that rubber stamps their exclusion. </w:t>
      </w:r>
      <w:r w:rsidRPr="002E0D1B">
        <w:rPr>
          <w:rStyle w:val="StyleUnderline"/>
        </w:rPr>
        <w:t>Income Discrimination</w:t>
      </w:r>
      <w:r>
        <w:rPr>
          <w:rStyle w:val="StyleUnderline"/>
        </w:rPr>
        <w:t xml:space="preserve"> </w:t>
      </w:r>
      <w:r w:rsidRPr="004B1EBD">
        <w:rPr>
          <w:sz w:val="16"/>
          <w:szCs w:val="18"/>
        </w:rPr>
        <w:t xml:space="preserve">Troubling patterns emerge once again when assessing actual costs to poor families. </w:t>
      </w:r>
      <w:r w:rsidRPr="002E0D1B">
        <w:rPr>
          <w:rStyle w:val="StyleUnderline"/>
        </w:rPr>
        <w:t xml:space="preserve">Many of the </w:t>
      </w:r>
      <w:r w:rsidRPr="00395528">
        <w:rPr>
          <w:rStyle w:val="StyleUnderline"/>
          <w:highlight w:val="yellow"/>
        </w:rPr>
        <w:t>schools</w:t>
      </w:r>
      <w:r w:rsidRPr="004B1EBD">
        <w:rPr>
          <w:sz w:val="16"/>
          <w:szCs w:val="18"/>
        </w:rPr>
        <w:t xml:space="preserve">, particularly the most popular participating private schools, </w:t>
      </w:r>
      <w:r w:rsidRPr="00395528">
        <w:rPr>
          <w:rStyle w:val="StyleUnderline"/>
          <w:highlight w:val="yellow"/>
        </w:rPr>
        <w:t>have tuition and fees that extend beyond the maximum</w:t>
      </w:r>
      <w:r w:rsidRPr="002E0D1B">
        <w:rPr>
          <w:rStyle w:val="StyleUnderline"/>
        </w:rPr>
        <w:t xml:space="preserve"> $4,200 </w:t>
      </w:r>
      <w:r w:rsidRPr="00395528">
        <w:rPr>
          <w:rStyle w:val="StyleUnderline"/>
          <w:highlight w:val="yellow"/>
        </w:rPr>
        <w:t>limit</w:t>
      </w:r>
      <w:r w:rsidRPr="004B1EBD">
        <w:rPr>
          <w:sz w:val="16"/>
          <w:szCs w:val="18"/>
        </w:rPr>
        <w:t xml:space="preserve">, and </w:t>
      </w:r>
      <w:r w:rsidRPr="002E0D1B">
        <w:rPr>
          <w:rStyle w:val="StyleUnderline"/>
        </w:rPr>
        <w:t xml:space="preserve">next to </w:t>
      </w:r>
      <w:r w:rsidRPr="00395528">
        <w:rPr>
          <w:rStyle w:val="StyleUnderline"/>
          <w:highlight w:val="yellow"/>
        </w:rPr>
        <w:t>none of them provide transportation</w:t>
      </w:r>
      <w:r w:rsidRPr="002E0D1B">
        <w:rPr>
          <w:rStyle w:val="StyleUnderline"/>
        </w:rPr>
        <w:t xml:space="preserve"> for Opportunity Scholarship students to be able to get to and from their chosen school site</w:t>
      </w:r>
      <w:r w:rsidRPr="004B1EBD">
        <w:rPr>
          <w:sz w:val="16"/>
          <w:szCs w:val="18"/>
        </w:rPr>
        <w:t xml:space="preserve">. Other schools charge additional fees to enroll in advanced or gifted classes. FCS, for example, bills students an extra $1000 to enroll in their gifted program, potentially setting up a system academic tracking by income. At Liberty Christian Academy (where it’s also worth noting that the administration reserves the right to reject or expel children due to their LGBTQ identity), high school students who wish to take dual enrollment courses must pay an additional $750 per course—fees not covered for low-income students. Liberty collected a check for over $260,000 for the 2015–16 year. The students who qualify for North Carolina’s Opportunity Scholarship are by no means wealthy. </w:t>
      </w:r>
      <w:r w:rsidRPr="002E0D1B">
        <w:rPr>
          <w:rStyle w:val="StyleUnderline"/>
        </w:rPr>
        <w:t>Disguising limitations as options</w:t>
      </w:r>
      <w:r w:rsidRPr="004B1EBD">
        <w:rPr>
          <w:sz w:val="16"/>
          <w:szCs w:val="18"/>
        </w:rPr>
        <w:t xml:space="preserve">, the scholarship provides low-income families with just enough money to go to mostly academically unvetted private schools, oftentimes requiring that they pay additional tuition above and </w:t>
      </w:r>
      <w:r w:rsidRPr="002E0D1B">
        <w:rPr>
          <w:rStyle w:val="StyleUnderline"/>
        </w:rPr>
        <w:t>beyond state allocated funds while finding time and money for transportation</w:t>
      </w:r>
      <w:r w:rsidRPr="004B1EBD">
        <w:rPr>
          <w:sz w:val="16"/>
          <w:szCs w:val="18"/>
        </w:rPr>
        <w:t xml:space="preserve">. </w:t>
      </w:r>
      <w:r w:rsidRPr="00395528">
        <w:rPr>
          <w:rStyle w:val="StyleUnderline"/>
          <w:highlight w:val="yellow"/>
        </w:rPr>
        <w:t>The</w:t>
      </w:r>
      <w:r w:rsidRPr="002E0D1B">
        <w:rPr>
          <w:rStyle w:val="StyleUnderline"/>
        </w:rPr>
        <w:t xml:space="preserve"> Opportunity </w:t>
      </w:r>
      <w:r w:rsidRPr="00395528">
        <w:rPr>
          <w:rStyle w:val="StyleUnderline"/>
          <w:highlight w:val="yellow"/>
        </w:rPr>
        <w:t>Scholarship does this by stripping money from</w:t>
      </w:r>
      <w:r w:rsidRPr="004B1EBD">
        <w:rPr>
          <w:sz w:val="16"/>
          <w:szCs w:val="18"/>
        </w:rPr>
        <w:t xml:space="preserve"> North Carolina </w:t>
      </w:r>
      <w:r w:rsidRPr="00395528">
        <w:rPr>
          <w:rStyle w:val="StyleUnderline"/>
          <w:highlight w:val="yellow"/>
        </w:rPr>
        <w:t>Public Schools</w:t>
      </w:r>
      <w:r w:rsidRPr="004B1EBD">
        <w:rPr>
          <w:sz w:val="16"/>
          <w:szCs w:val="18"/>
        </w:rPr>
        <w:t xml:space="preserve">. Already one of the most underfunded public school systems in the nation, </w:t>
      </w:r>
      <w:r w:rsidRPr="00395528">
        <w:rPr>
          <w:rStyle w:val="Emphasis"/>
          <w:highlight w:val="yellow"/>
        </w:rPr>
        <w:t>state public school funding was cut by $11 million to make room for these vouchers</w:t>
      </w:r>
      <w:r w:rsidRPr="004B1EBD">
        <w:rPr>
          <w:sz w:val="16"/>
          <w:szCs w:val="18"/>
        </w:rPr>
        <w:t xml:space="preserve">, </w:t>
      </w:r>
      <w:r w:rsidRPr="002E0D1B">
        <w:rPr>
          <w:rStyle w:val="StyleUnderline"/>
        </w:rPr>
        <w:t>leaving children</w:t>
      </w:r>
      <w:r w:rsidRPr="004B1EBD">
        <w:rPr>
          <w:sz w:val="16"/>
          <w:szCs w:val="18"/>
        </w:rPr>
        <w:t xml:space="preserve"> and families who cannot or will not attend private schools </w:t>
      </w:r>
      <w:r w:rsidRPr="002E0D1B">
        <w:rPr>
          <w:rStyle w:val="StyleUnderline"/>
        </w:rPr>
        <w:t>in increasingly cash strapped public programs.</w:t>
      </w:r>
      <w:r>
        <w:rPr>
          <w:rStyle w:val="StyleUnderline"/>
        </w:rPr>
        <w:t xml:space="preserve"> </w:t>
      </w:r>
      <w:r w:rsidRPr="002E0D1B">
        <w:rPr>
          <w:rStyle w:val="StyleUnderline"/>
        </w:rPr>
        <w:t>Racial, Ethnic, and Cultural Biases</w:t>
      </w:r>
      <w:r>
        <w:rPr>
          <w:rStyle w:val="StyleUnderline"/>
        </w:rPr>
        <w:t xml:space="preserve"> </w:t>
      </w:r>
      <w:r w:rsidRPr="004B1EBD">
        <w:rPr>
          <w:sz w:val="16"/>
          <w:szCs w:val="18"/>
        </w:rPr>
        <w:t xml:space="preserve">Private schools are not required to follow the same anti-discrimination statutes as public schools, but overt racial and ethnic exclusion have thankfully fallen out of fashion. The non-public schools certified to accept Opportunity Scholarship applicants say on their websites that they do not racially or ethnically discriminate in admissions. This is a good start, but it does not mean that racial, ethnic, and cultural diversity are valued, or even desired in these schools. Many biases are subtle. A number of the </w:t>
      </w:r>
      <w:r w:rsidRPr="00395528">
        <w:rPr>
          <w:rStyle w:val="StyleUnderline"/>
          <w:highlight w:val="yellow"/>
        </w:rPr>
        <w:t>schools in the program are</w:t>
      </w:r>
      <w:r w:rsidRPr="002E0D1B">
        <w:rPr>
          <w:rStyle w:val="StyleUnderline"/>
        </w:rPr>
        <w:t xml:space="preserve"> notably </w:t>
      </w:r>
      <w:r w:rsidRPr="00395528">
        <w:rPr>
          <w:rStyle w:val="StyleUnderline"/>
          <w:highlight w:val="yellow"/>
        </w:rPr>
        <w:t>less racially</w:t>
      </w:r>
      <w:r w:rsidRPr="002E0D1B">
        <w:rPr>
          <w:rStyle w:val="StyleUnderline"/>
        </w:rPr>
        <w:t xml:space="preserve"> and ethnically </w:t>
      </w:r>
      <w:r w:rsidRPr="00395528">
        <w:rPr>
          <w:rStyle w:val="StyleUnderline"/>
          <w:highlight w:val="yellow"/>
        </w:rPr>
        <w:t>diverse</w:t>
      </w:r>
      <w:r w:rsidRPr="002E0D1B">
        <w:rPr>
          <w:rStyle w:val="StyleUnderline"/>
        </w:rPr>
        <w:t xml:space="preserve"> than the counties that surround them</w:t>
      </w:r>
      <w:r w:rsidRPr="004B1EBD">
        <w:rPr>
          <w:sz w:val="16"/>
          <w:szCs w:val="18"/>
        </w:rPr>
        <w:t xml:space="preserve">. One example is Freedom Christian Academy ($178,911), also in Fayetteville, which is about 18 percent African-American, while the city that hosts it is 42 percent African-American. When its student handbook details dress and grooming expectations, </w:t>
      </w:r>
      <w:r w:rsidRPr="002E0D1B">
        <w:rPr>
          <w:rStyle w:val="StyleUnderline"/>
        </w:rPr>
        <w:t>it quizzically mandates that afros must be of “modest size</w:t>
      </w:r>
      <w:r w:rsidRPr="004B1EBD">
        <w:rPr>
          <w:sz w:val="16"/>
          <w:szCs w:val="18"/>
        </w:rPr>
        <w:t xml:space="preserve">,” though the length of non-course female hair is mandated in no such way. </w:t>
      </w:r>
      <w:r w:rsidRPr="00395528">
        <w:rPr>
          <w:rStyle w:val="StyleUnderline"/>
          <w:highlight w:val="yellow"/>
        </w:rPr>
        <w:t>Another school banned scarves</w:t>
      </w:r>
      <w:r w:rsidRPr="002E0D1B">
        <w:rPr>
          <w:rStyle w:val="StyleUnderline"/>
        </w:rPr>
        <w:t xml:space="preserve"> in the hair of female students—a move that could be interpreted as </w:t>
      </w:r>
      <w:r w:rsidRPr="00395528">
        <w:rPr>
          <w:rStyle w:val="StyleUnderline"/>
          <w:highlight w:val="yellow"/>
        </w:rPr>
        <w:t>targeting</w:t>
      </w:r>
      <w:r w:rsidRPr="002E0D1B">
        <w:rPr>
          <w:rStyle w:val="StyleUnderline"/>
        </w:rPr>
        <w:t xml:space="preserve"> </w:t>
      </w:r>
      <w:r w:rsidRPr="00395528">
        <w:rPr>
          <w:rStyle w:val="StyleUnderline"/>
          <w:highlight w:val="yellow"/>
        </w:rPr>
        <w:t>young women who choose to wear hijab</w:t>
      </w:r>
      <w:r w:rsidRPr="002E0D1B">
        <w:rPr>
          <w:rStyle w:val="StyleUnderline"/>
        </w:rPr>
        <w:t>.</w:t>
      </w:r>
      <w:r>
        <w:rPr>
          <w:rStyle w:val="StyleUnderline"/>
        </w:rPr>
        <w:t xml:space="preserve"> </w:t>
      </w:r>
      <w:r w:rsidRPr="004B1EBD">
        <w:rPr>
          <w:sz w:val="12"/>
          <w:szCs w:val="12"/>
        </w:rPr>
        <w:t>Even if instances like this do not set off alarm bells, education advocates should look closely at the racial and cultural messages presented to students through the textbooks used at a large number of these schools. Bob Jones University Press textbooks and Pensacola-based A Beka Books curriculums are two of the most popular teaching tools. These books are not used for Bible studies or devotionals, but rather in science, math, and history lessons. Bob Jones University Press history textbooks have famously taught facts such as “The majority of slave holders treated their slaves well”; and that the Klan tried to fight the decline in morality by using the cross, targeting “bootleggers, wife-beaters, and immoral movies.” And past A Beka Books have outrageously made claims including: that “God used the Trail of Tears to bring many Indians to Christ”; that the continent of Africa is in great need partly due to Communists who have shut it off from receiving the gospel; that Roe v. Wade enslaved unborn children in the way that Dred Scott v. Sandford enslaved blacks; and that global environmentalists are seeking to “destroy the prosperous economies of the world’s richest nations.” Free for Whom? North Carolina politicians and the organizations that fund them present this program as a step towards “educational freedom.” But is this system truly free for the child expelled from their school for holding hands with a student of the same sex? Is it free for a Jewish child whose presence at many of the schools receiving money is forbidden and deemed a threat to their mission? Does this program represent freedom to the poor gifted student who cannot participate in certain advanced classes or gifted programs because of the additional fees involved, or for her working parents, who have to struggle to find a way for their child to get to and from the school building? Is a Muslim student free when their dress code forbids headscarves, and is a black girl sporting her natural hair free to express herself when some schools place restrictions on how long she can grow it? What about freedom for the student who is or has been pregnant in the past, now barred from certain state-aided private schools because of proven past sexual activity? By passing and promoting this North Carolina Opportunity Act</w:t>
      </w:r>
      <w:r w:rsidRPr="004B1EBD">
        <w:rPr>
          <w:sz w:val="16"/>
          <w:szCs w:val="18"/>
        </w:rPr>
        <w:t xml:space="preserve">, </w:t>
      </w:r>
      <w:r w:rsidRPr="004B1EBD">
        <w:rPr>
          <w:rStyle w:val="StyleUnderline"/>
        </w:rPr>
        <w:t>the state is treating large populations of its young people as second-class students</w:t>
      </w:r>
      <w:r w:rsidRPr="004B1EBD">
        <w:rPr>
          <w:sz w:val="16"/>
          <w:szCs w:val="18"/>
        </w:rPr>
        <w:t>. Funded by state money, these schools continue to use the taxes of some families whose children would never be permitted to learn in that environment—</w:t>
      </w:r>
      <w:r w:rsidRPr="004B1EBD">
        <w:rPr>
          <w:rStyle w:val="StyleUnderline"/>
        </w:rPr>
        <w:t>not due to merit, but due to who they are, how they pray, or who they love</w:t>
      </w:r>
      <w:r w:rsidRPr="004B1EBD">
        <w:rPr>
          <w:sz w:val="16"/>
          <w:szCs w:val="18"/>
        </w:rPr>
        <w:t xml:space="preserve">. Betsy DeVos’s track record of voucher and charter promotion reveals a reckless disregard for how these most vulnerable students experience this system into which they are less likely to be accepted and protected. </w:t>
      </w:r>
      <w:r w:rsidRPr="00395528">
        <w:rPr>
          <w:rStyle w:val="StyleUnderline"/>
          <w:highlight w:val="yellow"/>
        </w:rPr>
        <w:t>Under</w:t>
      </w:r>
      <w:r w:rsidRPr="004B1EBD">
        <w:rPr>
          <w:rStyle w:val="StyleUnderline"/>
        </w:rPr>
        <w:t xml:space="preserve"> a </w:t>
      </w:r>
      <w:r w:rsidRPr="00395528">
        <w:rPr>
          <w:rStyle w:val="StyleUnderline"/>
          <w:highlight w:val="yellow"/>
        </w:rPr>
        <w:t>Trump</w:t>
      </w:r>
      <w:r w:rsidRPr="004B1EBD">
        <w:rPr>
          <w:rStyle w:val="StyleUnderline"/>
        </w:rPr>
        <w:t xml:space="preserve">/DeVos plan, </w:t>
      </w:r>
      <w:r w:rsidRPr="00395528">
        <w:rPr>
          <w:rStyle w:val="StyleUnderline"/>
          <w:highlight w:val="yellow"/>
        </w:rPr>
        <w:t>we should expect to see more voucher programs</w:t>
      </w:r>
      <w:r w:rsidRPr="004B1EBD">
        <w:rPr>
          <w:rStyle w:val="StyleUnderline"/>
        </w:rPr>
        <w:t xml:space="preserve"> like North Carolina’s emerge, dressed with the glittery names </w:t>
      </w:r>
      <w:r w:rsidRPr="004B1EBD">
        <w:rPr>
          <w:sz w:val="16"/>
          <w:szCs w:val="18"/>
        </w:rPr>
        <w:t xml:space="preserve">of opportunity, choice, and freedom. </w:t>
      </w:r>
      <w:r w:rsidRPr="004B1EBD">
        <w:rPr>
          <w:rStyle w:val="StyleUnderline"/>
        </w:rPr>
        <w:t xml:space="preserve">Do not be fooled. </w:t>
      </w:r>
      <w:r w:rsidRPr="00395528">
        <w:rPr>
          <w:rStyle w:val="StyleUnderline"/>
          <w:highlight w:val="yellow"/>
        </w:rPr>
        <w:t>The opportunities are exclusionary</w:t>
      </w:r>
      <w:r w:rsidRPr="004B1EBD">
        <w:rPr>
          <w:sz w:val="16"/>
          <w:szCs w:val="18"/>
        </w:rPr>
        <w:t xml:space="preserve">, the choices are constrained, </w:t>
      </w:r>
      <w:r w:rsidRPr="004B1EBD">
        <w:rPr>
          <w:rStyle w:val="StyleUnderline"/>
        </w:rPr>
        <w:t xml:space="preserve">while </w:t>
      </w:r>
      <w:r w:rsidRPr="00395528">
        <w:rPr>
          <w:rStyle w:val="StyleUnderline"/>
          <w:highlight w:val="yellow"/>
        </w:rPr>
        <w:t>the freedom belongs to</w:t>
      </w:r>
      <w:r w:rsidRPr="004B1EBD">
        <w:rPr>
          <w:rStyle w:val="StyleUnderline"/>
        </w:rPr>
        <w:t xml:space="preserve"> largely unregulated </w:t>
      </w:r>
      <w:r w:rsidRPr="00395528">
        <w:rPr>
          <w:rStyle w:val="StyleUnderline"/>
          <w:highlight w:val="yellow"/>
        </w:rPr>
        <w:t>private schools to</w:t>
      </w:r>
      <w:r w:rsidRPr="004B1EBD">
        <w:rPr>
          <w:rStyle w:val="StyleUnderline"/>
        </w:rPr>
        <w:t xml:space="preserve"> </w:t>
      </w:r>
      <w:r w:rsidRPr="00395528">
        <w:rPr>
          <w:rStyle w:val="StyleUnderline"/>
          <w:highlight w:val="yellow"/>
        </w:rPr>
        <w:t>discriminate</w:t>
      </w:r>
      <w:r w:rsidRPr="004B1EBD">
        <w:rPr>
          <w:sz w:val="16"/>
          <w:szCs w:val="18"/>
        </w:rPr>
        <w:t xml:space="preserve"> on the public dime.</w:t>
      </w:r>
    </w:p>
    <w:p w:rsidR="00C82856" w:rsidRDefault="00C82856" w:rsidP="00C82856">
      <w:pPr>
        <w:rPr>
          <w:sz w:val="16"/>
          <w:szCs w:val="18"/>
        </w:rPr>
      </w:pPr>
    </w:p>
    <w:p w:rsidR="00C82856" w:rsidRPr="00CE4DAD" w:rsidRDefault="00C82856" w:rsidP="00C82856">
      <w:pPr>
        <w:pStyle w:val="Heading4"/>
      </w:pPr>
      <w:r w:rsidRPr="00CE4DAD">
        <w:t>DC vouchers promote transphobia and homophobia</w:t>
      </w:r>
      <w:r>
        <w:t xml:space="preserve"> — it’s systemic discrimination against LGBT students.</w:t>
      </w:r>
    </w:p>
    <w:p w:rsidR="00C82856" w:rsidRDefault="00C82856" w:rsidP="00C82856">
      <w:pPr>
        <w:ind w:left="720" w:hanging="720"/>
      </w:pPr>
      <w:r w:rsidRPr="00AE29E9">
        <w:rPr>
          <w:rStyle w:val="Style13ptBold"/>
        </w:rPr>
        <w:t>Johnson 16</w:t>
      </w:r>
      <w:r>
        <w:t xml:space="preserve"> - Chris Johnson, Chief Political Reporter for the Washington Blade and member of the White House Correspondents’ Association ("House rejects ban on LGBT discrimination in D.C. voucher schools", Washington Blade: Gay News, Politics, LGBT Rights, 4-29-2016, Available Online from http://www.washingtonblade.com/2016/04/29/house-rejects-measure-against-lgbt-discrimination-in-d-c-voucher-schools/, Accessed on 6-26-2017 by JS)</w:t>
      </w:r>
    </w:p>
    <w:p w:rsidR="00C82856" w:rsidRDefault="00C82856" w:rsidP="00C82856">
      <w:pPr>
        <w:rPr>
          <w:sz w:val="14"/>
        </w:rPr>
      </w:pPr>
      <w:r w:rsidRPr="00395528">
        <w:rPr>
          <w:rStyle w:val="StyleUnderline"/>
          <w:highlight w:val="yellow"/>
        </w:rPr>
        <w:t>The</w:t>
      </w:r>
      <w:r w:rsidRPr="008961C4">
        <w:rPr>
          <w:sz w:val="14"/>
        </w:rPr>
        <w:t xml:space="preserve"> U.S. </w:t>
      </w:r>
      <w:r w:rsidRPr="00395528">
        <w:rPr>
          <w:rStyle w:val="StyleUnderline"/>
          <w:highlight w:val="yellow"/>
        </w:rPr>
        <w:t>House rejected</w:t>
      </w:r>
      <w:r w:rsidRPr="008961C4">
        <w:rPr>
          <w:sz w:val="14"/>
        </w:rPr>
        <w:t xml:space="preserve"> on Friday </w:t>
      </w:r>
      <w:r w:rsidRPr="00AE29E9">
        <w:rPr>
          <w:rStyle w:val="StyleUnderline"/>
        </w:rPr>
        <w:t xml:space="preserve">a </w:t>
      </w:r>
      <w:r w:rsidRPr="00395528">
        <w:rPr>
          <w:rStyle w:val="StyleUnderline"/>
          <w:highlight w:val="yellow"/>
        </w:rPr>
        <w:t>measure that would</w:t>
      </w:r>
      <w:r w:rsidRPr="00AE29E9">
        <w:rPr>
          <w:rStyle w:val="StyleUnderline"/>
        </w:rPr>
        <w:t xml:space="preserve"> have </w:t>
      </w:r>
      <w:r w:rsidRPr="00395528">
        <w:rPr>
          <w:rStyle w:val="StyleUnderline"/>
          <w:highlight w:val="yellow"/>
        </w:rPr>
        <w:t>prohibit</w:t>
      </w:r>
      <w:r w:rsidRPr="00AE29E9">
        <w:rPr>
          <w:rStyle w:val="StyleUnderline"/>
        </w:rPr>
        <w:t xml:space="preserve">ed </w:t>
      </w:r>
      <w:r w:rsidRPr="00395528">
        <w:rPr>
          <w:rStyle w:val="StyleUnderline"/>
          <w:highlight w:val="yellow"/>
        </w:rPr>
        <w:t>discrimination against students in D.C. voucher schools on the basis of sexual orientation or gender identity</w:t>
      </w:r>
      <w:r w:rsidRPr="008961C4">
        <w:rPr>
          <w:sz w:val="14"/>
        </w:rPr>
        <w:t xml:space="preserve">. The Republican-controlled chamber voted down the measure, which would have amended a bill to reauthorize to the D.C. voucher school program, by a largely party-line vote of 228-167. Rep. Ted Lieu (D-Calif.) offered the measure as a motion to recommit, which generally kills legislation by sending it back to committee, but on the House floor said his measure would simply amend the legislation before proceeding to final passage. Lieu, who’s also lead sponsor of legislation that would ban “ex-gay” conversion therapy nationwide, said </w:t>
      </w:r>
      <w:r w:rsidRPr="00AE29E9">
        <w:rPr>
          <w:rStyle w:val="StyleUnderline"/>
        </w:rPr>
        <w:t>he introduced the measure because “LGBT kids are often victims of bullying and hate</w:t>
      </w:r>
      <w:r w:rsidRPr="008961C4">
        <w:rPr>
          <w:sz w:val="14"/>
        </w:rPr>
        <w:t xml:space="preserve">.” Citing a report from the Human Rights Campaign that found </w:t>
      </w:r>
      <w:r w:rsidRPr="00395528">
        <w:rPr>
          <w:rStyle w:val="StyleUnderline"/>
          <w:highlight w:val="yellow"/>
        </w:rPr>
        <w:t>LGBT students are twice as likely</w:t>
      </w:r>
      <w:r w:rsidRPr="00AE29E9">
        <w:rPr>
          <w:rStyle w:val="StyleUnderline"/>
        </w:rPr>
        <w:t xml:space="preserve"> as their non-LGBT peers </w:t>
      </w:r>
      <w:r w:rsidRPr="00395528">
        <w:rPr>
          <w:rStyle w:val="StyleUnderline"/>
          <w:highlight w:val="yellow"/>
        </w:rPr>
        <w:t>to face</w:t>
      </w:r>
      <w:r w:rsidRPr="00AE29E9">
        <w:rPr>
          <w:rStyle w:val="StyleUnderline"/>
        </w:rPr>
        <w:t xml:space="preserve"> verbal </w:t>
      </w:r>
      <w:r w:rsidRPr="00395528">
        <w:rPr>
          <w:rStyle w:val="StyleUnderline"/>
          <w:highlight w:val="yellow"/>
        </w:rPr>
        <w:t>harassment in school</w:t>
      </w:r>
      <w:r w:rsidRPr="008961C4">
        <w:rPr>
          <w:sz w:val="14"/>
        </w:rPr>
        <w:t xml:space="preserve">, Lieu said recently enacted state </w:t>
      </w:r>
      <w:r w:rsidRPr="00AE29E9">
        <w:rPr>
          <w:rStyle w:val="StyleUnderline"/>
        </w:rPr>
        <w:t>anti-LGBT laws “continue to send a message that being LGBT is not OK</w:t>
      </w:r>
      <w:r w:rsidRPr="008961C4">
        <w:rPr>
          <w:sz w:val="14"/>
        </w:rPr>
        <w:t>, and that is wrong.” “</w:t>
      </w:r>
      <w:r w:rsidRPr="00395528">
        <w:rPr>
          <w:rStyle w:val="StyleUnderline"/>
          <w:highlight w:val="yellow"/>
        </w:rPr>
        <w:t>It is wrong to</w:t>
      </w:r>
      <w:r w:rsidRPr="00AE29E9">
        <w:rPr>
          <w:rStyle w:val="StyleUnderline"/>
        </w:rPr>
        <w:t xml:space="preserve"> systemically </w:t>
      </w:r>
      <w:r w:rsidRPr="00395528">
        <w:rPr>
          <w:rStyle w:val="StyleUnderline"/>
          <w:highlight w:val="yellow"/>
        </w:rPr>
        <w:t>discriminate against LGBT students</w:t>
      </w:r>
      <w:r w:rsidRPr="008961C4">
        <w:rPr>
          <w:sz w:val="14"/>
        </w:rPr>
        <w:t xml:space="preserve"> because they’re LGBT,” Lieu said. “</w:t>
      </w:r>
      <w:r w:rsidRPr="008961C4">
        <w:rPr>
          <w:rStyle w:val="StyleUnderline"/>
        </w:rPr>
        <w:t>We need a send our kids our message saying whom they love and the gender they identify with does not dictate their self-worth</w:t>
      </w:r>
      <w:r w:rsidRPr="008961C4">
        <w:rPr>
          <w:sz w:val="14"/>
        </w:rPr>
        <w:t>, and it certainly should not dictate whether they can get a voucher.”</w:t>
      </w:r>
    </w:p>
    <w:p w:rsidR="00C82856" w:rsidRDefault="00C82856" w:rsidP="00C82856">
      <w:pPr>
        <w:rPr>
          <w:sz w:val="14"/>
        </w:rPr>
      </w:pPr>
    </w:p>
    <w:p w:rsidR="00C82856" w:rsidRDefault="00C82856" w:rsidP="00C82856">
      <w:pPr>
        <w:pStyle w:val="Heading4"/>
      </w:pPr>
      <w:r w:rsidRPr="00C33DF5">
        <w:t xml:space="preserve">Voucher </w:t>
      </w:r>
      <w:r>
        <w:t>programs discriminate – best studies.</w:t>
      </w:r>
    </w:p>
    <w:p w:rsidR="00C82856" w:rsidRDefault="00C82856" w:rsidP="00C82856">
      <w:r w:rsidRPr="004C2809">
        <w:rPr>
          <w:rStyle w:val="Style13ptBold"/>
        </w:rPr>
        <w:t>Hinnefeld 17</w:t>
      </w:r>
      <w:r>
        <w:t xml:space="preserve"> – Steve Hinnefeld, media specialist in IU's Office of University Communications ("Study confirms voucher programs discriminate", School Matters, 1-30-2017, Available Online from https://inschoolmatters.wordpress.com/2017/01/30/study-confirms-voucher-programs-discriminate/, Accessed on 6-26-2017 by JS) [Typo corrected in brackets.]</w:t>
      </w:r>
    </w:p>
    <w:p w:rsidR="00C82856" w:rsidRDefault="00C82856" w:rsidP="00C82856">
      <w:pPr>
        <w:rPr>
          <w:sz w:val="14"/>
        </w:rPr>
      </w:pPr>
      <w:r w:rsidRPr="00395528">
        <w:rPr>
          <w:rStyle w:val="StyleUnderline"/>
          <w:highlight w:val="yellow"/>
        </w:rPr>
        <w:t>Research</w:t>
      </w:r>
      <w:r w:rsidRPr="009D0D3A">
        <w:rPr>
          <w:rStyle w:val="StyleUnderline"/>
        </w:rPr>
        <w:t xml:space="preserve"> led by</w:t>
      </w:r>
      <w:r w:rsidRPr="009D0D3A">
        <w:rPr>
          <w:sz w:val="14"/>
        </w:rPr>
        <w:t xml:space="preserve"> an </w:t>
      </w:r>
      <w:r w:rsidRPr="009D0D3A">
        <w:rPr>
          <w:rStyle w:val="StyleUnderline"/>
        </w:rPr>
        <w:t xml:space="preserve">Indiana University </w:t>
      </w:r>
      <w:r w:rsidRPr="009D0D3A">
        <w:rPr>
          <w:sz w:val="14"/>
        </w:rPr>
        <w:t xml:space="preserve">professor </w:t>
      </w:r>
      <w:r w:rsidRPr="00395528">
        <w:rPr>
          <w:rStyle w:val="StyleUnderline"/>
          <w:highlight w:val="yellow"/>
        </w:rPr>
        <w:t>confirms</w:t>
      </w:r>
      <w:r w:rsidRPr="009D0D3A">
        <w:rPr>
          <w:rStyle w:val="StyleUnderline"/>
        </w:rPr>
        <w:t xml:space="preserve"> what school voucher critics</w:t>
      </w:r>
      <w:r w:rsidRPr="009D0D3A">
        <w:rPr>
          <w:sz w:val="14"/>
        </w:rPr>
        <w:t xml:space="preserve"> have long </w:t>
      </w:r>
      <w:r w:rsidRPr="009D0D3A">
        <w:rPr>
          <w:rStyle w:val="StyleUnderline"/>
        </w:rPr>
        <w:t>argued</w:t>
      </w:r>
      <w:r w:rsidRPr="009D0D3A">
        <w:rPr>
          <w:sz w:val="14"/>
        </w:rPr>
        <w:t xml:space="preserve">: </w:t>
      </w:r>
      <w:r w:rsidRPr="00395528">
        <w:rPr>
          <w:rStyle w:val="StyleUnderline"/>
          <w:highlight w:val="yellow"/>
        </w:rPr>
        <w:t>Voucher programs</w:t>
      </w:r>
      <w:r w:rsidRPr="009D0D3A">
        <w:rPr>
          <w:sz w:val="14"/>
        </w:rPr>
        <w:t xml:space="preserve"> receive public funding yet </w:t>
      </w:r>
      <w:r w:rsidRPr="00395528">
        <w:rPr>
          <w:rStyle w:val="StyleUnderline"/>
          <w:highlight w:val="yellow"/>
        </w:rPr>
        <w:t>discriminate on the basis of religion, disability status, sexual orientation and</w:t>
      </w:r>
      <w:r w:rsidRPr="009D0D3A">
        <w:rPr>
          <w:sz w:val="14"/>
        </w:rPr>
        <w:t xml:space="preserve"> possibly </w:t>
      </w:r>
      <w:r w:rsidRPr="00395528">
        <w:rPr>
          <w:rStyle w:val="StyleUnderline"/>
          <w:highlight w:val="yellow"/>
        </w:rPr>
        <w:t>other factors</w:t>
      </w:r>
      <w:r w:rsidRPr="009D0D3A">
        <w:rPr>
          <w:sz w:val="14"/>
        </w:rPr>
        <w:t xml:space="preserve">. The finding is especially timely as President Donald Trump and his designee to serve as secretary of education, Michigan school-choice activist Betsy DeVos, have indicated they will use federal clout and money to push states to expand voucher programs. “At the time we did the study, we had no idea it would be so relevant,” said Suzanne Eckes, professor in the IU School of Education and the lead author of the research paper. “People are starting to think about these questions, and the topic has not been widely addressed in research.” The study, “Dollars to Discriminate: The (Un)intended Consequences of School Vouchers,” was published last summer in the Peabody Journal of Education. Co-authors are Julie Mead, a professor at the University of Wisconsin-Madison, and Jessica Ulm, a doctoral student at IU. The researchers examined 25 programs in 15 states and Washington, D.C., that provide public funding for private K-12 schools, including traditional tuition voucher programs and voucher-like programs called education savings accounts. Indiana is one of seven states with a statewide voucher program. Other programs are limited to cities (Milwaukee, Cleveland) or special-needs students. The authors say </w:t>
      </w:r>
      <w:r w:rsidRPr="00395528">
        <w:rPr>
          <w:rStyle w:val="StyleUnderline"/>
          <w:highlight w:val="yellow"/>
        </w:rPr>
        <w:t>legislators</w:t>
      </w:r>
      <w:r w:rsidRPr="009D0D3A">
        <w:rPr>
          <w:rStyle w:val="StyleUnderline"/>
        </w:rPr>
        <w:t xml:space="preserve"> who authorized the programs</w:t>
      </w:r>
      <w:r w:rsidRPr="009D0D3A">
        <w:rPr>
          <w:sz w:val="14"/>
        </w:rPr>
        <w:t xml:space="preserve"> </w:t>
      </w:r>
      <w:r w:rsidRPr="00395528">
        <w:rPr>
          <w:rStyle w:val="StyleUnderline"/>
          <w:highlight w:val="yellow"/>
        </w:rPr>
        <w:t>neglected to write policies that</w:t>
      </w:r>
      <w:r w:rsidRPr="009D0D3A">
        <w:rPr>
          <w:rStyle w:val="StyleUnderline"/>
        </w:rPr>
        <w:t xml:space="preserve"> provide equal access for students and </w:t>
      </w:r>
      <w:r w:rsidRPr="00395528">
        <w:rPr>
          <w:rStyle w:val="StyleUnderline"/>
          <w:highlight w:val="yellow"/>
        </w:rPr>
        <w:t>avoid discriminating</w:t>
      </w:r>
      <w:r w:rsidRPr="009D0D3A">
        <w:rPr>
          <w:rStyle w:val="StyleUnderline"/>
        </w:rPr>
        <w:t xml:space="preserve"> against marginalized groups</w:t>
      </w:r>
      <w:r w:rsidRPr="009D0D3A">
        <w:rPr>
          <w:sz w:val="14"/>
        </w:rPr>
        <w:t xml:space="preserve">. “We argue that </w:t>
      </w:r>
      <w:r w:rsidRPr="00395528">
        <w:rPr>
          <w:rStyle w:val="StyleUnderline"/>
          <w:highlight w:val="yellow"/>
        </w:rPr>
        <w:t>each state has a</w:t>
      </w:r>
      <w:r w:rsidRPr="009D0D3A">
        <w:rPr>
          <w:rStyle w:val="StyleUnderline"/>
        </w:rPr>
        <w:t xml:space="preserve">n </w:t>
      </w:r>
      <w:r w:rsidRPr="00395528">
        <w:rPr>
          <w:rStyle w:val="StyleUnderline"/>
          <w:highlight w:val="yellow"/>
        </w:rPr>
        <w:t>obligation to ensure</w:t>
      </w:r>
      <w:r w:rsidRPr="009D0D3A">
        <w:rPr>
          <w:rStyle w:val="StyleUnderline"/>
        </w:rPr>
        <w:t xml:space="preserve"> that </w:t>
      </w:r>
      <w:r w:rsidRPr="00395528">
        <w:rPr>
          <w:rStyle w:val="StyleUnderline"/>
          <w:highlight w:val="yellow"/>
        </w:rPr>
        <w:t>any benefit</w:t>
      </w:r>
      <w:r w:rsidRPr="009D0D3A">
        <w:rPr>
          <w:rStyle w:val="StyleUnderline"/>
        </w:rPr>
        <w:t xml:space="preserve"> it creates </w:t>
      </w:r>
      <w:r w:rsidRPr="00395528">
        <w:rPr>
          <w:rStyle w:val="StyleUnderline"/>
          <w:highlight w:val="yellow"/>
        </w:rPr>
        <w:t>must be</w:t>
      </w:r>
      <w:r w:rsidRPr="009D0D3A">
        <w:rPr>
          <w:rStyle w:val="StyleUnderline"/>
        </w:rPr>
        <w:t xml:space="preserve"> </w:t>
      </w:r>
      <w:r w:rsidRPr="00395528">
        <w:rPr>
          <w:rStyle w:val="StyleUnderline"/>
          <w:highlight w:val="yellow"/>
        </w:rPr>
        <w:t xml:space="preserve">available </w:t>
      </w:r>
      <w:r w:rsidRPr="009D0D3A">
        <w:rPr>
          <w:rStyle w:val="StyleUnderline"/>
        </w:rPr>
        <w:t xml:space="preserve">to all students </w:t>
      </w:r>
      <w:r w:rsidRPr="00395528">
        <w:rPr>
          <w:rStyle w:val="StyleUnderline"/>
          <w:highlight w:val="yellow"/>
        </w:rPr>
        <w:t xml:space="preserve">on a non-discriminatory </w:t>
      </w:r>
      <w:r w:rsidRPr="009D0D3A">
        <w:rPr>
          <w:rStyle w:val="StyleUnderline"/>
        </w:rPr>
        <w:t>basic</w:t>
      </w:r>
      <w:r>
        <w:rPr>
          <w:rStyle w:val="StyleUnderline"/>
        </w:rPr>
        <w:t xml:space="preserve"> </w:t>
      </w:r>
      <w:r w:rsidRPr="00395528">
        <w:rPr>
          <w:rStyle w:val="StyleUnderline"/>
          <w:highlight w:val="yellow"/>
        </w:rPr>
        <w:t>[basis]</w:t>
      </w:r>
      <w:r w:rsidRPr="009D0D3A">
        <w:rPr>
          <w:sz w:val="14"/>
        </w:rPr>
        <w:t xml:space="preserve"> — including the benefit of a publicly funded voucher for attendance at a private school,” they write. Indiana’s school voucher program, established in 2011, served 32,686 students who attended 316 private schools last year. </w:t>
      </w:r>
      <w:r w:rsidRPr="009D0D3A">
        <w:rPr>
          <w:rStyle w:val="StyleUnderline"/>
        </w:rPr>
        <w:t>Nearly all voucher schools are Christian schools</w:t>
      </w:r>
      <w:r w:rsidRPr="009D0D3A">
        <w:rPr>
          <w:sz w:val="14"/>
        </w:rPr>
        <w:t xml:space="preserve">, including Catholic, Lutheran and Evangelical or non-denominational schools. The state spent $131 million on vouchers but provided almost no fiscal oversight, according to a report by the IU Center for Evaluation and Education Policy. Indiana law bars voucher schools from discriminating on the basis of race, color or national origin. But </w:t>
      </w:r>
      <w:r w:rsidRPr="009D0D3A">
        <w:rPr>
          <w:rStyle w:val="StyleUnderline"/>
        </w:rPr>
        <w:t>state law doesn’t mention discrimination by religion, disability or sexual orientation</w:t>
      </w:r>
      <w:r w:rsidRPr="009D0D3A">
        <w:rPr>
          <w:sz w:val="14"/>
        </w:rPr>
        <w:t xml:space="preserve">. Voucher schools in Indiana can receive extra state money for enrolling special-needs students. But </w:t>
      </w:r>
      <w:r w:rsidRPr="009D0D3A">
        <w:rPr>
          <w:rStyle w:val="StyleUnderline"/>
        </w:rPr>
        <w:t xml:space="preserve">some of the </w:t>
      </w:r>
      <w:r w:rsidRPr="00395528">
        <w:rPr>
          <w:rStyle w:val="StyleUnderline"/>
          <w:highlight w:val="yellow"/>
        </w:rPr>
        <w:t>schools</w:t>
      </w:r>
      <w:r w:rsidRPr="009D0D3A">
        <w:rPr>
          <w:sz w:val="14"/>
        </w:rPr>
        <w:t xml:space="preserve"> have language on their websites that suggests they </w:t>
      </w:r>
      <w:r w:rsidRPr="00395528">
        <w:rPr>
          <w:rStyle w:val="StyleUnderline"/>
          <w:highlight w:val="yellow"/>
        </w:rPr>
        <w:t>may not admit students with disabilities</w:t>
      </w:r>
      <w:r w:rsidRPr="009D0D3A">
        <w:rPr>
          <w:sz w:val="14"/>
        </w:rPr>
        <w:t xml:space="preserve"> – </w:t>
      </w:r>
      <w:r w:rsidRPr="009D0D3A">
        <w:rPr>
          <w:rStyle w:val="StyleUnderline"/>
        </w:rPr>
        <w:t>or</w:t>
      </w:r>
      <w:r w:rsidRPr="009D0D3A">
        <w:rPr>
          <w:sz w:val="14"/>
        </w:rPr>
        <w:t xml:space="preserve"> that they will </w:t>
      </w:r>
      <w:r w:rsidRPr="009D0D3A">
        <w:rPr>
          <w:rStyle w:val="StyleUnderline"/>
        </w:rPr>
        <w:t>provide only limited accommodations</w:t>
      </w:r>
      <w:r w:rsidRPr="009D0D3A">
        <w:rPr>
          <w:sz w:val="14"/>
        </w:rPr>
        <w:t xml:space="preserve"> for students. As the study notes, citing a 2014 Bloomington Herald-Times article, </w:t>
      </w:r>
      <w:r w:rsidRPr="00395528">
        <w:rPr>
          <w:rStyle w:val="StyleUnderline"/>
          <w:highlight w:val="yellow"/>
        </w:rPr>
        <w:t>some</w:t>
      </w:r>
      <w:r w:rsidRPr="009D0D3A">
        <w:rPr>
          <w:sz w:val="14"/>
        </w:rPr>
        <w:t xml:space="preserve"> Indiana Christian </w:t>
      </w:r>
      <w:r w:rsidRPr="00395528">
        <w:rPr>
          <w:rStyle w:val="StyleUnderline"/>
          <w:highlight w:val="yellow"/>
        </w:rPr>
        <w:t>schools that receive vouchers welcome only families that</w:t>
      </w:r>
      <w:r w:rsidRPr="009D0D3A">
        <w:rPr>
          <w:rStyle w:val="StyleUnderline"/>
        </w:rPr>
        <w:t xml:space="preserve"> embrace their religious beliefs, including a </w:t>
      </w:r>
      <w:r w:rsidRPr="00395528">
        <w:rPr>
          <w:rStyle w:val="StyleUnderline"/>
          <w:highlight w:val="yellow"/>
        </w:rPr>
        <w:t>reject</w:t>
      </w:r>
      <w:r w:rsidRPr="009D0D3A">
        <w:rPr>
          <w:rStyle w:val="StyleUnderline"/>
        </w:rPr>
        <w:t xml:space="preserve">ion of </w:t>
      </w:r>
      <w:r w:rsidRPr="00395528">
        <w:rPr>
          <w:rStyle w:val="StyleUnderline"/>
          <w:highlight w:val="yellow"/>
        </w:rPr>
        <w:t>a “gay/lesbian lifestyle</w:t>
      </w:r>
      <w:r w:rsidRPr="009D0D3A">
        <w:rPr>
          <w:sz w:val="14"/>
        </w:rPr>
        <w:t xml:space="preserve">” that is “contrary to God’s commands.” </w:t>
      </w:r>
      <w:r w:rsidRPr="00395528">
        <w:rPr>
          <w:rStyle w:val="StyleUnderline"/>
          <w:highlight w:val="yellow"/>
        </w:rPr>
        <w:t>The</w:t>
      </w:r>
      <w:r w:rsidRPr="009D0D3A">
        <w:rPr>
          <w:sz w:val="14"/>
        </w:rPr>
        <w:t xml:space="preserve"> Indiana </w:t>
      </w:r>
      <w:r w:rsidRPr="00395528">
        <w:rPr>
          <w:rStyle w:val="StyleUnderline"/>
          <w:highlight w:val="yellow"/>
        </w:rPr>
        <w:t>program does not let students opt out of religious</w:t>
      </w:r>
      <w:r w:rsidRPr="009D0D3A">
        <w:rPr>
          <w:rStyle w:val="StyleUnderline"/>
        </w:rPr>
        <w:t xml:space="preserve"> instruction and </w:t>
      </w:r>
      <w:r w:rsidRPr="00395528">
        <w:rPr>
          <w:rStyle w:val="StyleUnderline"/>
          <w:highlight w:val="yellow"/>
        </w:rPr>
        <w:t>activities</w:t>
      </w:r>
      <w:r w:rsidRPr="009D0D3A">
        <w:rPr>
          <w:sz w:val="14"/>
        </w:rPr>
        <w:t>. Of the programs the researchers examined, only Milwaukee’s has an opt-out provision.</w:t>
      </w:r>
    </w:p>
    <w:p w:rsidR="00C82856" w:rsidRDefault="00C82856" w:rsidP="00C82856">
      <w:pPr>
        <w:rPr>
          <w:sz w:val="14"/>
        </w:rPr>
      </w:pPr>
    </w:p>
    <w:p w:rsidR="00C82856" w:rsidRDefault="00C82856" w:rsidP="00C82856">
      <w:pPr>
        <w:pStyle w:val="Heading3"/>
      </w:pPr>
      <w:r>
        <w:t>They Say: “Everyone Benefits from the OSP”</w:t>
      </w:r>
    </w:p>
    <w:p w:rsidR="00C82856" w:rsidRDefault="00C82856" w:rsidP="00C82856">
      <w:pPr>
        <w:pStyle w:val="Heading4"/>
      </w:pPr>
      <w:r>
        <w:t xml:space="preserve">Even where </w:t>
      </w:r>
      <w:r w:rsidRPr="00633897">
        <w:rPr>
          <w:u w:val="single"/>
        </w:rPr>
        <w:t>admissions</w:t>
      </w:r>
      <w:r>
        <w:t xml:space="preserve"> and other </w:t>
      </w:r>
      <w:r w:rsidRPr="00C05235">
        <w:rPr>
          <w:u w:val="single"/>
        </w:rPr>
        <w:t>policies</w:t>
      </w:r>
      <w:r>
        <w:t xml:space="preserve"> don’t discriminate, </w:t>
      </w:r>
      <w:r w:rsidRPr="00633897">
        <w:rPr>
          <w:u w:val="single"/>
        </w:rPr>
        <w:t>cultural bias pervades</w:t>
      </w:r>
      <w:r>
        <w:t xml:space="preserve"> OSP schools.</w:t>
      </w:r>
    </w:p>
    <w:p w:rsidR="00C82856" w:rsidRPr="006D22BF" w:rsidRDefault="00C82856" w:rsidP="00C82856">
      <w:pPr>
        <w:rPr>
          <w:b/>
          <w:bCs/>
          <w:sz w:val="26"/>
        </w:rPr>
      </w:pPr>
      <w:r w:rsidRPr="00E77223">
        <w:rPr>
          <w:rStyle w:val="Style13ptBold"/>
        </w:rPr>
        <w:t>Quick 17</w:t>
      </w:r>
      <w:r>
        <w:rPr>
          <w:b/>
          <w:bCs/>
          <w:sz w:val="26"/>
        </w:rPr>
        <w:t xml:space="preserve"> </w:t>
      </w:r>
      <w:r w:rsidRPr="00E77223">
        <w:t>(</w:t>
      </w:r>
      <w:r>
        <w:t xml:space="preserve">Kimberly, summa cum laude from Wake Forest University in 2014 with a Bachelor’s degree in Politics and International Affairs and minors in English and American Ethnic Studies and policy associate at The Century Foundation working on education policy, </w:t>
      </w:r>
      <w:hyperlink r:id="rId46" w:history="1">
        <w:r w:rsidRPr="001A6DEA">
          <w:rPr>
            <w:rStyle w:val="Hyperlink"/>
          </w:rPr>
          <w:t>https://tcf.org/experts/kimberly-quick/</w:t>
        </w:r>
      </w:hyperlink>
      <w:r>
        <w:t xml:space="preserve">, </w:t>
      </w:r>
      <w:r>
        <w:rPr>
          <w:i/>
        </w:rPr>
        <w:t>The Century Foundation</w:t>
      </w:r>
      <w:r>
        <w:t xml:space="preserve">, 1/11/2017, Online: </w:t>
      </w:r>
      <w:hyperlink r:id="rId47" w:history="1">
        <w:r w:rsidRPr="001A6DEA">
          <w:rPr>
            <w:rStyle w:val="Hyperlink"/>
          </w:rPr>
          <w:t>https://tcf.org/content/commentary/second-class-students-vouchers-exclude/</w:t>
        </w:r>
      </w:hyperlink>
      <w:r>
        <w:t xml:space="preserve">, 6/26, DTS) </w:t>
      </w:r>
    </w:p>
    <w:p w:rsidR="00C82856" w:rsidRDefault="00C82856" w:rsidP="00C82856">
      <w:pPr>
        <w:rPr>
          <w:rStyle w:val="StyleUnderline"/>
        </w:rPr>
      </w:pPr>
      <w:r w:rsidRPr="00395528">
        <w:rPr>
          <w:rStyle w:val="StyleUnderline"/>
          <w:highlight w:val="yellow"/>
        </w:rPr>
        <w:t>Private schools are not required to follow the</w:t>
      </w:r>
      <w:r w:rsidRPr="00E77223">
        <w:rPr>
          <w:rStyle w:val="StyleUnderline"/>
        </w:rPr>
        <w:t xml:space="preserve"> same </w:t>
      </w:r>
      <w:r w:rsidRPr="00395528">
        <w:rPr>
          <w:rStyle w:val="StyleUnderline"/>
          <w:highlight w:val="yellow"/>
        </w:rPr>
        <w:t>anti-discrimination statutes</w:t>
      </w:r>
      <w:r w:rsidRPr="00E77223">
        <w:rPr>
          <w:rStyle w:val="StyleUnderline"/>
        </w:rPr>
        <w:t xml:space="preserve"> as public schools</w:t>
      </w:r>
      <w:r w:rsidRPr="002D7FA1">
        <w:rPr>
          <w:sz w:val="16"/>
        </w:rPr>
        <w:t xml:space="preserve">, but overt racial and ethnic exclusion have thankfully fallen out of fashion. </w:t>
      </w:r>
      <w:r w:rsidRPr="00395528">
        <w:rPr>
          <w:rStyle w:val="StyleUnderline"/>
          <w:highlight w:val="yellow"/>
        </w:rPr>
        <w:t>The non-public schools certified to accept Opportunity Scholarship applicants say on their websites that they do not racially or ethnically discriminate in admissions</w:t>
      </w:r>
      <w:r w:rsidRPr="002D7FA1">
        <w:rPr>
          <w:sz w:val="16"/>
        </w:rPr>
        <w:t xml:space="preserve">. </w:t>
      </w:r>
      <w:r w:rsidRPr="00395528">
        <w:rPr>
          <w:rStyle w:val="StyleUnderline"/>
          <w:highlight w:val="yellow"/>
        </w:rPr>
        <w:t>This</w:t>
      </w:r>
      <w:r w:rsidRPr="002D7FA1">
        <w:rPr>
          <w:sz w:val="16"/>
        </w:rPr>
        <w:t xml:space="preserve"> is a good start, but it </w:t>
      </w:r>
      <w:r w:rsidRPr="00395528">
        <w:rPr>
          <w:rStyle w:val="Emphasis"/>
          <w:highlight w:val="yellow"/>
        </w:rPr>
        <w:t>does not mean</w:t>
      </w:r>
      <w:r w:rsidRPr="00395528">
        <w:rPr>
          <w:rStyle w:val="StyleUnderline"/>
          <w:highlight w:val="yellow"/>
        </w:rPr>
        <w:t xml:space="preserve"> that racial, ethnic, and cultural diversity are </w:t>
      </w:r>
      <w:r w:rsidRPr="00395528">
        <w:rPr>
          <w:rStyle w:val="Emphasis"/>
          <w:highlight w:val="yellow"/>
        </w:rPr>
        <w:t>valued</w:t>
      </w:r>
      <w:r w:rsidRPr="00395528">
        <w:rPr>
          <w:rStyle w:val="StyleUnderline"/>
          <w:highlight w:val="yellow"/>
        </w:rPr>
        <w:t xml:space="preserve">, or even </w:t>
      </w:r>
      <w:r w:rsidRPr="00395528">
        <w:rPr>
          <w:rStyle w:val="Emphasis"/>
          <w:highlight w:val="yellow"/>
        </w:rPr>
        <w:t>desired</w:t>
      </w:r>
      <w:r w:rsidRPr="002D7FA1">
        <w:rPr>
          <w:sz w:val="16"/>
        </w:rPr>
        <w:t xml:space="preserve"> in these schools. Many </w:t>
      </w:r>
      <w:r w:rsidRPr="00395528">
        <w:rPr>
          <w:rStyle w:val="StyleUnderline"/>
          <w:highlight w:val="yellow"/>
        </w:rPr>
        <w:t>biases are subtle</w:t>
      </w:r>
      <w:r w:rsidRPr="002D7FA1">
        <w:rPr>
          <w:sz w:val="16"/>
        </w:rPr>
        <w:t xml:space="preserve">. A number of the schools in the program are notably less racially and ethnically diverse than the counties that surround them. One example is Freedom Christian Academy ($178,911), also in Fayetteville, which is about 18 percent African-American, while the city that hosts it is 42 percent African-American. students—a move that could be interpreted as targeting young women who choose to wear hijab When its student handbook details dress and grooming expectations, it quizzically mandates that afros must be of “modest size,” though the length of non-course female hair is mandated in no such way. Another school banned scarves in the hair of female. Even if instances like this do not set off alarm bells, </w:t>
      </w:r>
      <w:r w:rsidRPr="00E77223">
        <w:rPr>
          <w:rStyle w:val="StyleUnderline"/>
        </w:rPr>
        <w:t xml:space="preserve">education advocates should look closely at </w:t>
      </w:r>
      <w:r w:rsidRPr="00395528">
        <w:rPr>
          <w:rStyle w:val="StyleUnderline"/>
          <w:highlight w:val="yellow"/>
        </w:rPr>
        <w:t>the racial and cultural messages presented</w:t>
      </w:r>
      <w:r w:rsidRPr="00E77223">
        <w:rPr>
          <w:rStyle w:val="StyleUnderline"/>
        </w:rPr>
        <w:t xml:space="preserve"> to students </w:t>
      </w:r>
      <w:r w:rsidRPr="00395528">
        <w:rPr>
          <w:rStyle w:val="StyleUnderline"/>
          <w:highlight w:val="yellow"/>
        </w:rPr>
        <w:t>through the textbooks</w:t>
      </w:r>
      <w:r w:rsidRPr="00E77223">
        <w:rPr>
          <w:rStyle w:val="StyleUnderline"/>
        </w:rPr>
        <w:t xml:space="preserve"> used at a large number of these schools. </w:t>
      </w:r>
      <w:r w:rsidRPr="002D7FA1">
        <w:rPr>
          <w:sz w:val="16"/>
        </w:rPr>
        <w:t xml:space="preserve">Bob Jones University Press textbooks and Pensacola-based A Beka Books curriculums are two of the most popular teaching tools. These books are not used for Bible studies or devotionals, but rather in science, math, and history lessons. </w:t>
      </w:r>
      <w:r w:rsidRPr="00E77223">
        <w:rPr>
          <w:rStyle w:val="StyleUnderline"/>
        </w:rPr>
        <w:t xml:space="preserve">Bob Jones University Press history textbooks have famously </w:t>
      </w:r>
      <w:r w:rsidRPr="00395528">
        <w:rPr>
          <w:rStyle w:val="StyleUnderline"/>
          <w:highlight w:val="yellow"/>
        </w:rPr>
        <w:t>taught</w:t>
      </w:r>
      <w:r w:rsidRPr="00E77223">
        <w:rPr>
          <w:rStyle w:val="StyleUnderline"/>
        </w:rPr>
        <w:t xml:space="preserve"> facts such as “The </w:t>
      </w:r>
      <w:r w:rsidRPr="00395528">
        <w:rPr>
          <w:rStyle w:val="StyleUnderline"/>
          <w:highlight w:val="yellow"/>
        </w:rPr>
        <w:t>majority of slave holders treated their slaves well</w:t>
      </w:r>
      <w:r w:rsidRPr="00E77223">
        <w:rPr>
          <w:rStyle w:val="StyleUnderline"/>
        </w:rPr>
        <w:t xml:space="preserve">”; </w:t>
      </w:r>
      <w:r w:rsidRPr="00395528">
        <w:rPr>
          <w:rStyle w:val="StyleUnderline"/>
          <w:highlight w:val="yellow"/>
        </w:rPr>
        <w:t>and</w:t>
      </w:r>
      <w:r w:rsidRPr="00E77223">
        <w:rPr>
          <w:rStyle w:val="StyleUnderline"/>
        </w:rPr>
        <w:t xml:space="preserve"> that </w:t>
      </w:r>
      <w:r w:rsidRPr="00395528">
        <w:rPr>
          <w:rStyle w:val="StyleUnderline"/>
          <w:highlight w:val="yellow"/>
        </w:rPr>
        <w:t>the Klan tried to fight the decline in morality</w:t>
      </w:r>
      <w:r w:rsidRPr="00E77223">
        <w:rPr>
          <w:rStyle w:val="StyleUnderline"/>
        </w:rPr>
        <w:t xml:space="preserve"> by using the cross, targeting “bootleggers, wife-beaters, and immoral movies</w:t>
      </w:r>
      <w:r w:rsidRPr="002D7FA1">
        <w:rPr>
          <w:sz w:val="16"/>
        </w:rPr>
        <w:t>.” And past A Beka Books have outrageously made claims including: that “</w:t>
      </w:r>
      <w:r w:rsidRPr="00395528">
        <w:rPr>
          <w:rStyle w:val="StyleUnderline"/>
          <w:highlight w:val="yellow"/>
        </w:rPr>
        <w:t>God used the Trail of Tears to bring</w:t>
      </w:r>
      <w:r w:rsidRPr="00E77223">
        <w:rPr>
          <w:rStyle w:val="StyleUnderline"/>
        </w:rPr>
        <w:t xml:space="preserve"> many </w:t>
      </w:r>
      <w:r w:rsidRPr="00395528">
        <w:rPr>
          <w:rStyle w:val="StyleUnderline"/>
          <w:highlight w:val="yellow"/>
        </w:rPr>
        <w:t>Indians to Christ</w:t>
      </w:r>
      <w:r w:rsidRPr="00E77223">
        <w:rPr>
          <w:rStyle w:val="StyleUnderline"/>
        </w:rPr>
        <w:t xml:space="preserve">”; that the continent of </w:t>
      </w:r>
      <w:r w:rsidRPr="00395528">
        <w:rPr>
          <w:rStyle w:val="StyleUnderline"/>
          <w:highlight w:val="yellow"/>
        </w:rPr>
        <w:t>Africa is in great need</w:t>
      </w:r>
      <w:r w:rsidRPr="00E77223">
        <w:rPr>
          <w:rStyle w:val="StyleUnderline"/>
        </w:rPr>
        <w:t xml:space="preserve"> partly </w:t>
      </w:r>
      <w:r w:rsidRPr="00395528">
        <w:rPr>
          <w:rStyle w:val="StyleUnderline"/>
          <w:highlight w:val="yellow"/>
        </w:rPr>
        <w:t>due to Communists</w:t>
      </w:r>
      <w:r w:rsidRPr="00E77223">
        <w:rPr>
          <w:rStyle w:val="StyleUnderline"/>
        </w:rPr>
        <w:t xml:space="preserve"> who have shut it off from receiving the gospel;</w:t>
      </w:r>
      <w:r w:rsidRPr="002D7FA1">
        <w:rPr>
          <w:sz w:val="16"/>
        </w:rPr>
        <w:t xml:space="preserve"> that </w:t>
      </w:r>
      <w:r w:rsidRPr="00395528">
        <w:rPr>
          <w:rStyle w:val="StyleUnderline"/>
          <w:highlight w:val="yellow"/>
        </w:rPr>
        <w:t>Roe v. Wade enslaved unborn children</w:t>
      </w:r>
      <w:r w:rsidRPr="00E77223">
        <w:rPr>
          <w:rStyle w:val="StyleUnderline"/>
        </w:rPr>
        <w:t xml:space="preserve"> in the way that Dred </w:t>
      </w:r>
      <w:r w:rsidRPr="00395528">
        <w:rPr>
          <w:rStyle w:val="StyleUnderline"/>
          <w:highlight w:val="yellow"/>
        </w:rPr>
        <w:t>Scott v. Sandford enslaved blacks</w:t>
      </w:r>
      <w:r w:rsidRPr="002D7FA1">
        <w:rPr>
          <w:sz w:val="16"/>
        </w:rPr>
        <w:t xml:space="preserve">; and that </w:t>
      </w:r>
      <w:r w:rsidRPr="00395528">
        <w:rPr>
          <w:rStyle w:val="StyleUnderline"/>
          <w:highlight w:val="yellow"/>
        </w:rPr>
        <w:t>global environmentalists</w:t>
      </w:r>
      <w:r w:rsidRPr="00E77223">
        <w:rPr>
          <w:rStyle w:val="StyleUnderline"/>
        </w:rPr>
        <w:t xml:space="preserve"> are </w:t>
      </w:r>
      <w:r w:rsidRPr="00395528">
        <w:rPr>
          <w:rStyle w:val="StyleUnderline"/>
          <w:highlight w:val="yellow"/>
        </w:rPr>
        <w:t>seek</w:t>
      </w:r>
      <w:r w:rsidRPr="00E77223">
        <w:rPr>
          <w:rStyle w:val="StyleUnderline"/>
        </w:rPr>
        <w:t xml:space="preserve">ing </w:t>
      </w:r>
      <w:r w:rsidRPr="00395528">
        <w:rPr>
          <w:rStyle w:val="StyleUnderline"/>
          <w:highlight w:val="yellow"/>
        </w:rPr>
        <w:t>to “destroy the</w:t>
      </w:r>
      <w:r w:rsidRPr="00E77223">
        <w:rPr>
          <w:rStyle w:val="StyleUnderline"/>
        </w:rPr>
        <w:t xml:space="preserve"> prosperous economies of the </w:t>
      </w:r>
      <w:r w:rsidRPr="00395528">
        <w:rPr>
          <w:rStyle w:val="StyleUnderline"/>
          <w:highlight w:val="yellow"/>
        </w:rPr>
        <w:t>world’s richest nations</w:t>
      </w:r>
      <w:r w:rsidRPr="00E77223">
        <w:rPr>
          <w:rStyle w:val="StyleUnderline"/>
        </w:rPr>
        <w:t>.”</w:t>
      </w:r>
    </w:p>
    <w:p w:rsidR="00C82856" w:rsidRDefault="00C82856" w:rsidP="00C82856">
      <w:pPr>
        <w:rPr>
          <w:rStyle w:val="StyleUnderline"/>
        </w:rPr>
      </w:pPr>
    </w:p>
    <w:p w:rsidR="00C82856" w:rsidRPr="00370095" w:rsidRDefault="00C82856" w:rsidP="00C82856">
      <w:pPr>
        <w:pStyle w:val="Heading4"/>
      </w:pPr>
      <w:r>
        <w:t xml:space="preserve">Voucher programs </w:t>
      </w:r>
      <w:r w:rsidRPr="00370095">
        <w:t>increase</w:t>
      </w:r>
      <w:r>
        <w:t xml:space="preserve"> </w:t>
      </w:r>
      <w:r w:rsidRPr="00370095">
        <w:rPr>
          <w:u w:val="single"/>
        </w:rPr>
        <w:t>racial inequality</w:t>
      </w:r>
      <w:r>
        <w:t>.</w:t>
      </w:r>
    </w:p>
    <w:p w:rsidR="00C82856" w:rsidRDefault="00C82856" w:rsidP="00C82856">
      <w:r w:rsidRPr="00DF3382">
        <w:rPr>
          <w:rStyle w:val="Style13ptBold"/>
        </w:rPr>
        <w:t>James 14</w:t>
      </w:r>
      <w:r>
        <w:t xml:space="preserve"> — Osamudia R. James, Associate Professor of Law at the </w:t>
      </w:r>
      <w:r w:rsidRPr="00DF3382">
        <w:t>University of Miami School of Law</w:t>
      </w:r>
      <w:r>
        <w:t xml:space="preserve">, holds an </w:t>
      </w:r>
      <w:r w:rsidRPr="00DF3382">
        <w:t xml:space="preserve">LL.M. </w:t>
      </w:r>
      <w:r>
        <w:t xml:space="preserve">from the </w:t>
      </w:r>
      <w:r w:rsidRPr="00DF3382">
        <w:t xml:space="preserve">University of Wisconsin Law School </w:t>
      </w:r>
      <w:r>
        <w:t xml:space="preserve">and a J.D. from </w:t>
      </w:r>
      <w:r w:rsidRPr="00DF3382">
        <w:t>Georgetown University Law Center</w:t>
      </w:r>
      <w:r>
        <w:t xml:space="preserve">, 2014 (“Opt-Out Education: School Choice as Racial Subordination,” </w:t>
      </w:r>
      <w:r>
        <w:rPr>
          <w:i/>
        </w:rPr>
        <w:t>Iowa Law Review</w:t>
      </w:r>
      <w:r>
        <w:t xml:space="preserve"> (99 Iowa L. Rev. 1083), Available Online at </w:t>
      </w:r>
      <w:hyperlink r:id="rId48" w:history="1">
        <w:r w:rsidRPr="00BE2BD6">
          <w:rPr>
            <w:rStyle w:val="Hyperlink"/>
          </w:rPr>
          <w:t>https://ilr.law.uiowa.edu/print/volume-99-issue-3/opt-out-education-school-choice-as-racial-subordination/</w:t>
        </w:r>
      </w:hyperlink>
      <w:r>
        <w:t>, Accessed 06-20-2017)</w:t>
      </w:r>
    </w:p>
    <w:p w:rsidR="00C82856" w:rsidRDefault="00C82856" w:rsidP="00C82856">
      <w:r>
        <w:t>A.     Race and the School-Choice Market</w:t>
      </w:r>
    </w:p>
    <w:p w:rsidR="00C82856" w:rsidRDefault="00C82856" w:rsidP="00C82856">
      <w:r>
        <w:t xml:space="preserve">Choice rhetoric contemplates the sphere for reformed education as a market. The commodification of education in this way has prompted no shortage of critiques identifying the ways in which the conditions for a properly functioning education market are difficult—if not impossible—to dictate. </w:t>
      </w:r>
      <w:r w:rsidRPr="00883C9D">
        <w:rPr>
          <w:rStyle w:val="StyleUnderline"/>
        </w:rPr>
        <w:t>Problems with an education market</w:t>
      </w:r>
      <w:r>
        <w:t xml:space="preserve">, however, go beyond the mere absence of ideal market conditions. Rather, the problems </w:t>
      </w:r>
      <w:r w:rsidRPr="00883C9D">
        <w:rPr>
          <w:rStyle w:val="StyleUnderline"/>
        </w:rPr>
        <w:t xml:space="preserve">extend to the ways in which </w:t>
      </w:r>
      <w:r w:rsidRPr="00395528">
        <w:rPr>
          <w:rStyle w:val="Emphasis"/>
          <w:highlight w:val="yellow"/>
        </w:rPr>
        <w:t>race and racism warp the market</w:t>
      </w:r>
      <w:r w:rsidRPr="00883C9D">
        <w:rPr>
          <w:rStyle w:val="StyleUnderline"/>
        </w:rPr>
        <w:t xml:space="preserve">, </w:t>
      </w:r>
      <w:r w:rsidRPr="00CD55C7">
        <w:rPr>
          <w:rStyle w:val="StyleUnderline"/>
        </w:rPr>
        <w:t>undermining the possibility</w:t>
      </w:r>
      <w:r w:rsidRPr="00883C9D">
        <w:rPr>
          <w:rStyle w:val="StyleUnderline"/>
        </w:rPr>
        <w:t xml:space="preserve"> that an education market could ever genuinely optimize educational outcomes for marginalized students and families in that market</w:t>
      </w:r>
      <w:r>
        <w:t>.</w:t>
      </w:r>
    </w:p>
    <w:p w:rsidR="00C82856" w:rsidRDefault="00C82856" w:rsidP="00C82856">
      <w:r>
        <w:t xml:space="preserve">As an initial matter, </w:t>
      </w:r>
      <w:r w:rsidRPr="00883C9D">
        <w:rPr>
          <w:rStyle w:val="StyleUnderline"/>
        </w:rPr>
        <w:t xml:space="preserve">the </w:t>
      </w:r>
      <w:r w:rsidRPr="00395528">
        <w:rPr>
          <w:rStyle w:val="StyleUnderline"/>
          <w:highlight w:val="yellow"/>
        </w:rPr>
        <w:t>choices of poor, working class, and minority</w:t>
      </w:r>
      <w:r w:rsidRPr="00883C9D">
        <w:rPr>
          <w:rStyle w:val="StyleUnderline"/>
        </w:rPr>
        <w:t xml:space="preserve"> students and their </w:t>
      </w:r>
      <w:r w:rsidRPr="00395528">
        <w:rPr>
          <w:rStyle w:val="StyleUnderline"/>
          <w:highlight w:val="yellow"/>
        </w:rPr>
        <w:t>families</w:t>
      </w:r>
      <w:r w:rsidRPr="00883C9D">
        <w:rPr>
          <w:rStyle w:val="StyleUnderline"/>
        </w:rPr>
        <w:t xml:space="preserve"> in the education market </w:t>
      </w:r>
      <w:r w:rsidRPr="00395528">
        <w:rPr>
          <w:rStyle w:val="StyleUnderline"/>
          <w:highlight w:val="yellow"/>
        </w:rPr>
        <w:t xml:space="preserve">are </w:t>
      </w:r>
      <w:r w:rsidRPr="00395528">
        <w:rPr>
          <w:rStyle w:val="Emphasis"/>
          <w:highlight w:val="yellow"/>
        </w:rPr>
        <w:t>severely limited</w:t>
      </w:r>
      <w:r w:rsidRPr="00395528">
        <w:rPr>
          <w:rStyle w:val="StyleUnderline"/>
          <w:highlight w:val="yellow"/>
        </w:rPr>
        <w:t>. Community bias</w:t>
      </w:r>
      <w:r w:rsidRPr="00883C9D">
        <w:rPr>
          <w:rStyle w:val="StyleUnderline"/>
        </w:rPr>
        <w:t xml:space="preserve"> against these groups</w:t>
      </w:r>
      <w:r>
        <w:t xml:space="preserve">, for example, </w:t>
      </w:r>
      <w:r w:rsidRPr="00395528">
        <w:rPr>
          <w:rStyle w:val="StyleUnderline"/>
          <w:highlight w:val="yellow"/>
        </w:rPr>
        <w:t>is</w:t>
      </w:r>
      <w:r w:rsidRPr="00883C9D">
        <w:rPr>
          <w:rStyle w:val="StyleUnderline"/>
        </w:rPr>
        <w:t xml:space="preserve"> often </w:t>
      </w:r>
      <w:r w:rsidRPr="00395528">
        <w:rPr>
          <w:rStyle w:val="StyleUnderline"/>
          <w:highlight w:val="yellow"/>
        </w:rPr>
        <w:t>reflected in local policies</w:t>
      </w:r>
      <w:r w:rsidRPr="00883C9D">
        <w:rPr>
          <w:rStyle w:val="StyleUnderline"/>
        </w:rPr>
        <w:t xml:space="preserve"> like zoning for multi-family housing </w:t>
      </w:r>
      <w:r w:rsidRPr="00395528">
        <w:rPr>
          <w:rStyle w:val="StyleUnderline"/>
          <w:highlight w:val="yellow"/>
        </w:rPr>
        <w:t>that</w:t>
      </w:r>
      <w:r w:rsidRPr="00883C9D">
        <w:rPr>
          <w:rStyle w:val="StyleUnderline"/>
        </w:rPr>
        <w:t xml:space="preserve"> can </w:t>
      </w:r>
      <w:r w:rsidRPr="00395528">
        <w:rPr>
          <w:rStyle w:val="StyleUnderline"/>
          <w:highlight w:val="yellow"/>
        </w:rPr>
        <w:t>limit access to</w:t>
      </w:r>
      <w:r w:rsidRPr="00883C9D">
        <w:rPr>
          <w:rStyle w:val="StyleUnderline"/>
        </w:rPr>
        <w:t xml:space="preserve"> particular </w:t>
      </w:r>
      <w:r w:rsidRPr="00395528">
        <w:rPr>
          <w:rStyle w:val="StyleUnderline"/>
          <w:highlight w:val="yellow"/>
        </w:rPr>
        <w:t>schools</w:t>
      </w:r>
      <w:r w:rsidRPr="00883C9D">
        <w:rPr>
          <w:rStyle w:val="StyleUnderline"/>
        </w:rPr>
        <w:t xml:space="preserve">—charter and voucher schools included. </w:t>
      </w:r>
      <w:r w:rsidRPr="00395528">
        <w:rPr>
          <w:rStyle w:val="StyleUnderline"/>
          <w:highlight w:val="yellow"/>
        </w:rPr>
        <w:t>Input and influence of marginalized communities</w:t>
      </w:r>
      <w:r w:rsidRPr="00883C9D">
        <w:rPr>
          <w:rStyle w:val="StyleUnderline"/>
        </w:rPr>
        <w:t xml:space="preserve"> regarding charter school policies</w:t>
      </w:r>
      <w:r>
        <w:t xml:space="preserve"> (including school offerings, the number of schools, location, and themes) </w:t>
      </w:r>
      <w:r w:rsidRPr="00395528">
        <w:rPr>
          <w:rStyle w:val="StyleUnderline"/>
          <w:highlight w:val="yellow"/>
        </w:rPr>
        <w:t>is subject to</w:t>
      </w:r>
      <w:r w:rsidRPr="00883C9D">
        <w:rPr>
          <w:rStyle w:val="StyleUnderline"/>
        </w:rPr>
        <w:t xml:space="preserve"> the same </w:t>
      </w:r>
      <w:r w:rsidRPr="00395528">
        <w:rPr>
          <w:rStyle w:val="StyleUnderline"/>
          <w:highlight w:val="yellow"/>
        </w:rPr>
        <w:t>limitations that undermine these groups in any political process</w:t>
      </w:r>
      <w:r>
        <w:t>.</w:t>
      </w:r>
    </w:p>
    <w:p w:rsidR="00C82856" w:rsidRDefault="00C82856" w:rsidP="00C82856">
      <w:r w:rsidRPr="00395528">
        <w:rPr>
          <w:rStyle w:val="Emphasis"/>
          <w:highlight w:val="yellow"/>
        </w:rPr>
        <w:t>Information asymmetry</w:t>
      </w:r>
      <w:r w:rsidRPr="00395528">
        <w:rPr>
          <w:rStyle w:val="StyleUnderline"/>
          <w:highlight w:val="yellow"/>
        </w:rPr>
        <w:t xml:space="preserve"> and </w:t>
      </w:r>
      <w:r w:rsidRPr="00395528">
        <w:rPr>
          <w:rStyle w:val="Emphasis"/>
          <w:highlight w:val="yellow"/>
        </w:rPr>
        <w:t>unequal bargaining power</w:t>
      </w:r>
      <w:r w:rsidRPr="00883C9D">
        <w:rPr>
          <w:rStyle w:val="StyleUnderline"/>
        </w:rPr>
        <w:t xml:space="preserve"> also </w:t>
      </w:r>
      <w:r w:rsidRPr="00395528">
        <w:rPr>
          <w:rStyle w:val="StyleUnderline"/>
          <w:highlight w:val="yellow"/>
        </w:rPr>
        <w:t>undermine the market for parents of color. Marginalized minority parents</w:t>
      </w:r>
      <w:r>
        <w:t xml:space="preserve">, in particular, </w:t>
      </w:r>
      <w:r w:rsidRPr="00395528">
        <w:rPr>
          <w:rStyle w:val="StyleUnderline"/>
          <w:highlight w:val="yellow"/>
        </w:rPr>
        <w:t>often do not have ready access to the data</w:t>
      </w:r>
      <w:r w:rsidRPr="00883C9D">
        <w:rPr>
          <w:rStyle w:val="StyleUnderline"/>
        </w:rPr>
        <w:t xml:space="preserve"> and information </w:t>
      </w:r>
      <w:r w:rsidRPr="00395528">
        <w:rPr>
          <w:rStyle w:val="StyleUnderline"/>
          <w:highlight w:val="yellow"/>
        </w:rPr>
        <w:t>that would enable</w:t>
      </w:r>
      <w:r w:rsidRPr="00883C9D">
        <w:rPr>
          <w:rStyle w:val="StyleUnderline"/>
        </w:rPr>
        <w:t xml:space="preserve"> them to make </w:t>
      </w:r>
      <w:r w:rsidRPr="00395528">
        <w:rPr>
          <w:rStyle w:val="StyleUnderline"/>
          <w:highlight w:val="yellow"/>
        </w:rPr>
        <w:t>good</w:t>
      </w:r>
      <w:r w:rsidRPr="00883C9D">
        <w:rPr>
          <w:rStyle w:val="StyleUnderline"/>
        </w:rPr>
        <w:t xml:space="preserve"> schooling </w:t>
      </w:r>
      <w:r w:rsidRPr="00395528">
        <w:rPr>
          <w:rStyle w:val="StyleUnderline"/>
          <w:highlight w:val="yellow"/>
        </w:rPr>
        <w:t>decisions</w:t>
      </w:r>
      <w:r>
        <w:t xml:space="preserve">. Moreover, </w:t>
      </w:r>
      <w:r w:rsidRPr="00395528">
        <w:rPr>
          <w:rStyle w:val="StyleUnderline"/>
          <w:highlight w:val="yellow"/>
        </w:rPr>
        <w:t xml:space="preserve">minority parents are often on </w:t>
      </w:r>
      <w:r w:rsidRPr="00395528">
        <w:rPr>
          <w:rStyle w:val="Emphasis"/>
          <w:highlight w:val="yellow"/>
        </w:rPr>
        <w:t>unequal footing</w:t>
      </w:r>
      <w:r w:rsidRPr="00883C9D">
        <w:rPr>
          <w:rStyle w:val="StyleUnderline"/>
        </w:rPr>
        <w:t xml:space="preserve"> when they engage with school systems, </w:t>
      </w:r>
      <w:r w:rsidRPr="00395528">
        <w:rPr>
          <w:rStyle w:val="StyleUnderline"/>
          <w:highlight w:val="yellow"/>
        </w:rPr>
        <w:t>given the pervasiveness of cultural-deficit theories</w:t>
      </w:r>
      <w:r w:rsidRPr="00883C9D">
        <w:rPr>
          <w:rStyle w:val="StyleUnderline"/>
        </w:rPr>
        <w:t xml:space="preserve"> that demean and devalue minority parental participation in their children’s education</w:t>
      </w:r>
      <w:r>
        <w:t>.</w:t>
      </w:r>
    </w:p>
    <w:p w:rsidR="00C82856" w:rsidRDefault="00C82856" w:rsidP="00C82856">
      <w:r w:rsidRPr="00395528">
        <w:rPr>
          <w:rStyle w:val="StyleUnderline"/>
          <w:highlight w:val="yellow"/>
        </w:rPr>
        <w:t>The idea of the “rational parent”</w:t>
      </w:r>
      <w:r w:rsidRPr="00883C9D">
        <w:rPr>
          <w:rStyle w:val="StyleUnderline"/>
        </w:rPr>
        <w:t xml:space="preserve"> as an actor in the education marketplace, who is able to choose the best educational option for his or her child, </w:t>
      </w:r>
      <w:r w:rsidRPr="00395528">
        <w:rPr>
          <w:rStyle w:val="StyleUnderline"/>
          <w:highlight w:val="yellow"/>
        </w:rPr>
        <w:t xml:space="preserve">is a </w:t>
      </w:r>
      <w:r w:rsidRPr="00395528">
        <w:rPr>
          <w:rStyle w:val="Emphasis"/>
          <w:highlight w:val="yellow"/>
        </w:rPr>
        <w:t>myth</w:t>
      </w:r>
      <w:r w:rsidRPr="00395528">
        <w:rPr>
          <w:rStyle w:val="StyleUnderline"/>
          <w:highlight w:val="yellow"/>
        </w:rPr>
        <w:t>—</w:t>
      </w:r>
      <w:r w:rsidRPr="00395528">
        <w:rPr>
          <w:rStyle w:val="Emphasis"/>
          <w:highlight w:val="yellow"/>
        </w:rPr>
        <w:t>even if one assumes</w:t>
      </w:r>
      <w:r w:rsidRPr="00883C9D">
        <w:rPr>
          <w:rStyle w:val="StyleUnderline"/>
        </w:rPr>
        <w:t xml:space="preserve"> genuinely </w:t>
      </w:r>
      <w:r w:rsidRPr="00395528">
        <w:rPr>
          <w:rStyle w:val="StyleUnderline"/>
          <w:highlight w:val="yellow"/>
        </w:rPr>
        <w:t>broadened options, better info</w:t>
      </w:r>
      <w:r w:rsidRPr="00883C9D">
        <w:rPr>
          <w:rStyle w:val="StyleUnderline"/>
        </w:rPr>
        <w:t xml:space="preserve">rmation, </w:t>
      </w:r>
      <w:r w:rsidRPr="00395528">
        <w:rPr>
          <w:rStyle w:val="StyleUnderline"/>
          <w:highlight w:val="yellow"/>
        </w:rPr>
        <w:t>and increased bargaining power</w:t>
      </w:r>
      <w:r>
        <w:t xml:space="preserve">. Although parents assert that they care most about academics, </w:t>
      </w:r>
      <w:r w:rsidRPr="00883C9D">
        <w:rPr>
          <w:rStyle w:val="StyleUnderline"/>
        </w:rPr>
        <w:t>studies suggest</w:t>
      </w:r>
      <w:r>
        <w:t xml:space="preserve"> that even after controlling for educational programming and performance, </w:t>
      </w:r>
      <w:r w:rsidRPr="00395528">
        <w:rPr>
          <w:rStyle w:val="StyleUnderline"/>
          <w:highlight w:val="yellow"/>
        </w:rPr>
        <w:t>parents use</w:t>
      </w:r>
      <w:r w:rsidRPr="00883C9D">
        <w:rPr>
          <w:rStyle w:val="StyleUnderline"/>
        </w:rPr>
        <w:t xml:space="preserve"> heuristics—namely </w:t>
      </w:r>
      <w:r w:rsidRPr="00395528">
        <w:rPr>
          <w:rStyle w:val="StyleUnderline"/>
          <w:highlight w:val="yellow"/>
        </w:rPr>
        <w:t>race</w:t>
      </w:r>
      <w:r w:rsidRPr="00883C9D">
        <w:rPr>
          <w:rStyle w:val="StyleUnderline"/>
        </w:rPr>
        <w:t>—</w:t>
      </w:r>
      <w:r w:rsidRPr="00395528">
        <w:rPr>
          <w:rStyle w:val="StyleUnderline"/>
          <w:highlight w:val="yellow"/>
        </w:rPr>
        <w:t>when making</w:t>
      </w:r>
      <w:r w:rsidRPr="00883C9D">
        <w:rPr>
          <w:rStyle w:val="StyleUnderline"/>
        </w:rPr>
        <w:t xml:space="preserve"> school </w:t>
      </w:r>
      <w:r w:rsidRPr="00395528">
        <w:rPr>
          <w:rStyle w:val="StyleUnderline"/>
          <w:highlight w:val="yellow"/>
        </w:rPr>
        <w:t>choices</w:t>
      </w:r>
      <w:r>
        <w:t xml:space="preserve">. In one study, for example, an increase of more than two percent in the African-American student population correlated with a parental perception that school quality had declined, even when objective evidence contradicted that perception. Allowing parents to self-segregate within schools in this way is a “successful,” but undesirable, optimization of parental preferences. Moreover, </w:t>
      </w:r>
      <w:r w:rsidRPr="00395528">
        <w:rPr>
          <w:rStyle w:val="StyleUnderline"/>
          <w:highlight w:val="yellow"/>
        </w:rPr>
        <w:t>a market in which parents select schools based mostly on racial composition</w:t>
      </w:r>
      <w:r w:rsidRPr="00883C9D">
        <w:rPr>
          <w:rStyle w:val="StyleUnderline"/>
        </w:rPr>
        <w:t xml:space="preserve">, instead of objective measures of academic excellence, </w:t>
      </w:r>
      <w:r w:rsidRPr="00395528">
        <w:rPr>
          <w:rStyle w:val="StyleUnderline"/>
          <w:highlight w:val="yellow"/>
        </w:rPr>
        <w:t>is</w:t>
      </w:r>
      <w:r w:rsidRPr="00883C9D">
        <w:rPr>
          <w:rStyle w:val="StyleUnderline"/>
        </w:rPr>
        <w:t xml:space="preserve"> not really an education market, but rather </w:t>
      </w:r>
      <w:r w:rsidRPr="00395528">
        <w:rPr>
          <w:rStyle w:val="StyleUnderline"/>
          <w:highlight w:val="yellow"/>
        </w:rPr>
        <w:t xml:space="preserve">a </w:t>
      </w:r>
      <w:r w:rsidRPr="00395528">
        <w:rPr>
          <w:rStyle w:val="Emphasis"/>
          <w:highlight w:val="yellow"/>
        </w:rPr>
        <w:t>racialized social market</w:t>
      </w:r>
      <w:r w:rsidRPr="00883C9D">
        <w:rPr>
          <w:rStyle w:val="StyleUnderline"/>
        </w:rPr>
        <w:t xml:space="preserve"> playing out in the sphere of public education. The education market</w:t>
      </w:r>
      <w:r>
        <w:t xml:space="preserve">, legitimate or illegitimate, </w:t>
      </w:r>
      <w:r w:rsidRPr="00883C9D">
        <w:rPr>
          <w:rStyle w:val="StyleUnderline"/>
        </w:rPr>
        <w:t>is not an arena in which rational decisions about education take place</w:t>
      </w:r>
      <w:r>
        <w:t>.</w:t>
      </w:r>
    </w:p>
    <w:p w:rsidR="00C82856" w:rsidRDefault="00C82856" w:rsidP="00C82856">
      <w:pPr>
        <w:pStyle w:val="Heading3"/>
      </w:pPr>
      <w:r>
        <w:t>They Say: “Increased Minority Graduation Rate”</w:t>
      </w:r>
    </w:p>
    <w:p w:rsidR="00C82856" w:rsidRDefault="00C82856" w:rsidP="00C82856">
      <w:pPr>
        <w:pStyle w:val="Heading3"/>
      </w:pPr>
      <w:r>
        <w:t>They Say: “No Inequality D-Rule – Frankfurt”</w:t>
      </w:r>
    </w:p>
    <w:p w:rsidR="00C82856" w:rsidRDefault="00C82856" w:rsidP="00C82856">
      <w:pPr>
        <w:pStyle w:val="Heading4"/>
      </w:pPr>
      <w:r>
        <w:t xml:space="preserve">Frankfurt is </w:t>
      </w:r>
      <w:r w:rsidRPr="00645150">
        <w:rPr>
          <w:u w:val="single"/>
        </w:rPr>
        <w:t>wrong</w:t>
      </w:r>
      <w:r>
        <w:t xml:space="preserve"> and </w:t>
      </w:r>
      <w:r w:rsidRPr="00645150">
        <w:rPr>
          <w:u w:val="single"/>
        </w:rPr>
        <w:t>doesn’t apply</w:t>
      </w:r>
      <w:r>
        <w:t xml:space="preserve">. </w:t>
      </w:r>
    </w:p>
    <w:p w:rsidR="00C82856" w:rsidRPr="00645150" w:rsidRDefault="00C82856" w:rsidP="00C82856">
      <w:r w:rsidRPr="00645150">
        <w:rPr>
          <w:rStyle w:val="Style13ptBold"/>
        </w:rPr>
        <w:t>Hirschman 16</w:t>
      </w:r>
      <w:r>
        <w:t xml:space="preserve"> — Daniel Hirschman, Lecturer in Economic S</w:t>
      </w:r>
      <w:r w:rsidRPr="00645150">
        <w:t xml:space="preserve">ociology at </w:t>
      </w:r>
      <w:r>
        <w:t>the University of Michigan, holds a Ph.D. in Sociology from the University of Michigan, 2016 (“</w:t>
      </w:r>
      <w:r w:rsidRPr="00645150">
        <w:t>Enough Is Not Enough: On Har</w:t>
      </w:r>
      <w:r>
        <w:t xml:space="preserve">ry Frankfurt’s ‘On Inequality’,” </w:t>
      </w:r>
      <w:r>
        <w:rPr>
          <w:i/>
        </w:rPr>
        <w:t>Los Angeles Review of Books</w:t>
      </w:r>
      <w:r>
        <w:t>, February 5</w:t>
      </w:r>
      <w:r w:rsidRPr="00645150">
        <w:rPr>
          <w:vertAlign w:val="superscript"/>
        </w:rPr>
        <w:t>th</w:t>
      </w:r>
      <w:r>
        <w:t xml:space="preserve">, Available Online at </w:t>
      </w:r>
      <w:hyperlink r:id="rId49" w:history="1">
        <w:r w:rsidRPr="00BE2BD6">
          <w:rPr>
            <w:rStyle w:val="Hyperlink"/>
          </w:rPr>
          <w:t>https://lareviewofbooks.org/article/enough-is-not-enough-on-harry-frankfurts-on-inequality/</w:t>
        </w:r>
      </w:hyperlink>
      <w:r>
        <w:t>, Accessed 06-19-2017)</w:t>
      </w:r>
    </w:p>
    <w:p w:rsidR="00C82856" w:rsidRDefault="00C82856" w:rsidP="00C82856">
      <w:r w:rsidRPr="00645150">
        <w:rPr>
          <w:rStyle w:val="StyleUnderline"/>
        </w:rPr>
        <w:t>Frankfurt’s book is a philosophical treatise on how complete economic equality fails as a moral compass. I can imagine a world in which such an argument would be an important intervention. I do not believe we live in that world. Who exactly is Frankfurt arguing against?</w:t>
      </w:r>
      <w:r>
        <w:t xml:space="preserve"> As a sociologist who studies the history of debates over income inequality, I admit to significant confusion. Frankfurt never really cites examples of the argument he is criticizing; he seemingly takes for granted that proponents of radical equality are everywhere. Perhaps they are, in some corner of American philosophy. In the public debate over economic inequality, I have not seen any. Even communists argue “to each according to his need,” which is not exactly a call for complete equality: it is, instead, rooted in the concern for having “enough” that Frankfurt thinks should be paramount.</w:t>
      </w:r>
    </w:p>
    <w:p w:rsidR="00C82856" w:rsidRDefault="00C82856" w:rsidP="00C82856">
      <w:r>
        <w:t xml:space="preserve">Instead, as Frankfurt admits, that public debate focuses on inequality because of its pernicious effects. </w:t>
      </w:r>
      <w:r w:rsidRPr="00395528">
        <w:rPr>
          <w:rStyle w:val="StyleUnderline"/>
          <w:highlight w:val="yellow"/>
        </w:rPr>
        <w:t>We care about inequality</w:t>
      </w:r>
      <w:r w:rsidRPr="00645150">
        <w:rPr>
          <w:rStyle w:val="StyleUnderline"/>
        </w:rPr>
        <w:t xml:space="preserve"> not because we believe that everyone should have the exact same economic resources but </w:t>
      </w:r>
      <w:r w:rsidRPr="00395528">
        <w:rPr>
          <w:rStyle w:val="StyleUnderline"/>
          <w:highlight w:val="yellow"/>
        </w:rPr>
        <w:t>because</w:t>
      </w:r>
      <w:r w:rsidRPr="00645150">
        <w:rPr>
          <w:rStyle w:val="StyleUnderline"/>
        </w:rPr>
        <w:t xml:space="preserve"> contemporary </w:t>
      </w:r>
      <w:r w:rsidRPr="00395528">
        <w:rPr>
          <w:rStyle w:val="StyleUnderline"/>
          <w:highlight w:val="yellow"/>
        </w:rPr>
        <w:t>inequality has grown to a level that is recognized to have terrible consequences. Research</w:t>
      </w:r>
      <w:r w:rsidRPr="00645150">
        <w:rPr>
          <w:rStyle w:val="StyleUnderline"/>
        </w:rPr>
        <w:t xml:space="preserve"> by academics </w:t>
      </w:r>
      <w:r w:rsidRPr="00395528">
        <w:rPr>
          <w:rStyle w:val="StyleUnderline"/>
          <w:highlight w:val="yellow"/>
        </w:rPr>
        <w:t>across the social sciences has shown how increased inequality</w:t>
      </w:r>
      <w:r>
        <w:t xml:space="preserve"> — and especially the growing affluence of the very rich, documented by economists Thomas Piketty, Emmanuel Saez, and colleagues — </w:t>
      </w:r>
      <w:r w:rsidRPr="00395528">
        <w:rPr>
          <w:rStyle w:val="StyleUnderline"/>
          <w:highlight w:val="yellow"/>
        </w:rPr>
        <w:t>produces harmful effects</w:t>
      </w:r>
      <w:r w:rsidRPr="00645150">
        <w:rPr>
          <w:rStyle w:val="StyleUnderline"/>
        </w:rPr>
        <w:t xml:space="preserve"> for our politics, our health, and our economy</w:t>
      </w:r>
      <w:r>
        <w:t xml:space="preserve"> itself. The political scientists Martin Gilens and Benjamin Page argue that the opinions of economic elites have far more influence on policy outcomes than the opinions of average Americans. In turn, Jacob Hacker and Paul Pierson argue that this outsized policy influence helps create inequality, as economic elites use their control of policy to weaken unions and lower taxes. Beyond politics, the </w:t>
      </w:r>
      <w:r w:rsidRPr="00395528">
        <w:rPr>
          <w:rStyle w:val="StyleUnderline"/>
          <w:highlight w:val="yellow"/>
        </w:rPr>
        <w:t>epidemiologists</w:t>
      </w:r>
      <w:r>
        <w:t xml:space="preserve"> Richard </w:t>
      </w:r>
      <w:r w:rsidRPr="00645150">
        <w:rPr>
          <w:rStyle w:val="StyleUnderline"/>
        </w:rPr>
        <w:t>Wilkinson and</w:t>
      </w:r>
      <w:r>
        <w:t xml:space="preserve"> Kate </w:t>
      </w:r>
      <w:r w:rsidRPr="00645150">
        <w:rPr>
          <w:rStyle w:val="StyleUnderline"/>
        </w:rPr>
        <w:t xml:space="preserve">Pickett </w:t>
      </w:r>
      <w:r w:rsidRPr="00395528">
        <w:rPr>
          <w:rStyle w:val="StyleUnderline"/>
          <w:highlight w:val="yellow"/>
        </w:rPr>
        <w:t>document</w:t>
      </w:r>
      <w:r>
        <w:t xml:space="preserve">, in their book The Spirit Level, </w:t>
      </w:r>
      <w:r w:rsidRPr="00395528">
        <w:rPr>
          <w:rStyle w:val="StyleUnderline"/>
          <w:highlight w:val="yellow"/>
        </w:rPr>
        <w:t xml:space="preserve">how unequal societies </w:t>
      </w:r>
      <w:r w:rsidRPr="00395528">
        <w:rPr>
          <w:rStyle w:val="Emphasis"/>
          <w:highlight w:val="yellow"/>
        </w:rPr>
        <w:t>fare worse across various measures of population health</w:t>
      </w:r>
      <w:r w:rsidRPr="00395528">
        <w:rPr>
          <w:rStyle w:val="StyleUnderline"/>
          <w:highlight w:val="yellow"/>
        </w:rPr>
        <w:t xml:space="preserve"> including life expectancy</w:t>
      </w:r>
      <w:r w:rsidRPr="00645150">
        <w:rPr>
          <w:rStyle w:val="StyleUnderline"/>
        </w:rPr>
        <w:t>, obesity, and more</w:t>
      </w:r>
      <w:r>
        <w:t>. And a new literature in economics has begun to find evidence that more equal economies experience faster economic growth, contrary to conventional wisdom about a tradeoff between equality and efficiency.</w:t>
      </w:r>
    </w:p>
    <w:p w:rsidR="00C82856" w:rsidRDefault="00C82856" w:rsidP="00C82856">
      <w:r w:rsidRPr="00395528">
        <w:rPr>
          <w:rStyle w:val="StyleUnderline"/>
          <w:highlight w:val="yellow"/>
        </w:rPr>
        <w:t>Frankfurt</w:t>
      </w:r>
      <w:r w:rsidRPr="00645150">
        <w:rPr>
          <w:rStyle w:val="StyleUnderline"/>
        </w:rPr>
        <w:t xml:space="preserve"> agrees that there are compelling reasons to care about real-world inequality, but he </w:t>
      </w:r>
      <w:r w:rsidRPr="00395528">
        <w:rPr>
          <w:rStyle w:val="StyleUnderline"/>
          <w:highlight w:val="yellow"/>
        </w:rPr>
        <w:t>argues</w:t>
      </w:r>
      <w:r w:rsidRPr="00645150">
        <w:rPr>
          <w:rStyle w:val="StyleUnderline"/>
        </w:rPr>
        <w:t xml:space="preserve"> that we should not hold the principle of economic equality sacred. Instead, </w:t>
      </w:r>
      <w:r w:rsidRPr="00395528">
        <w:rPr>
          <w:rStyle w:val="StyleUnderline"/>
          <w:highlight w:val="yellow"/>
        </w:rPr>
        <w:t>we should focus on fighting inequality to the extent that such inequalities produce negative effects</w:t>
      </w:r>
      <w:r w:rsidRPr="00645150">
        <w:rPr>
          <w:rStyle w:val="StyleUnderline"/>
        </w:rPr>
        <w:t xml:space="preserve">. To my eye, </w:t>
      </w:r>
      <w:r w:rsidRPr="00395528">
        <w:rPr>
          <w:rStyle w:val="StyleUnderline"/>
          <w:highlight w:val="yellow"/>
        </w:rPr>
        <w:t>that seems</w:t>
      </w:r>
      <w:r w:rsidRPr="00645150">
        <w:rPr>
          <w:rStyle w:val="StyleUnderline"/>
        </w:rPr>
        <w:t xml:space="preserve"> to be </w:t>
      </w:r>
      <w:r w:rsidRPr="00395528">
        <w:rPr>
          <w:rStyle w:val="StyleUnderline"/>
          <w:highlight w:val="yellow"/>
        </w:rPr>
        <w:t>an accurate characterization of</w:t>
      </w:r>
      <w:r w:rsidRPr="00645150">
        <w:rPr>
          <w:rStyle w:val="StyleUnderline"/>
        </w:rPr>
        <w:t xml:space="preserve"> political </w:t>
      </w:r>
      <w:r w:rsidRPr="00395528">
        <w:rPr>
          <w:rStyle w:val="StyleUnderline"/>
          <w:highlight w:val="yellow"/>
        </w:rPr>
        <w:t>debates on the left</w:t>
      </w:r>
      <w:r>
        <w:t>. So what’s the problem?</w:t>
      </w:r>
    </w:p>
    <w:p w:rsidR="00C82856" w:rsidRDefault="00C82856" w:rsidP="00C82856">
      <w:r w:rsidRPr="00645150">
        <w:rPr>
          <w:rStyle w:val="StyleUnderline"/>
        </w:rPr>
        <w:t>Frankfurt</w:t>
      </w:r>
      <w:r>
        <w:t xml:space="preserve"> does attempt to motivate his argument around one negative consequence of holding economic equality as an independent moral imperative. He </w:t>
      </w:r>
      <w:r w:rsidRPr="00645150">
        <w:rPr>
          <w:rStyle w:val="StyleUnderline"/>
        </w:rPr>
        <w:t>claims that valuing economic equality (rather than the elimination of poverty) leads to a form of “alienation.”</w:t>
      </w:r>
      <w:r>
        <w:t xml:space="preserve"> By this he means not alienation in the Marxist sense, but rather a jealous materialism where individuals care more about what others have than whether they have enough and thus contribute to “the moral disorientation and shallowness of our time.” On reading these lines, I admit to experiencing a bit of moral disorientation myself. From the vantage point of 2015, </w:t>
      </w:r>
      <w:r w:rsidRPr="00645150">
        <w:rPr>
          <w:rStyle w:val="StyleUnderline"/>
        </w:rPr>
        <w:t>the current mobilization for economic justice seems to be a very healthy political response to the worsening inequality of the past 30 years and the attendant negative consequences. Frankfurt looks at calls for economic equality and somehow sees a reinforcement of crass materialism. I don’t get it</w:t>
      </w:r>
      <w:r>
        <w:t>.</w:t>
      </w:r>
    </w:p>
    <w:p w:rsidR="00C82856" w:rsidRDefault="00C82856" w:rsidP="00C82856">
      <w:r>
        <w:t xml:space="preserve">Perhaps Frankfurt’s case could have been strengthened if he’d included any examples of actual egalitarian discourse. His discussions of economic egalitarianism largely take the form of attacking a doctrine, not presenting any examples of its deployment in political debates. I suppose that’s to be expected from a philosopher, but it makes understanding and substantiating a claim about the supposed alienating effects of egalitarian discourse very difficult. Put another way: </w:t>
      </w:r>
      <w:r w:rsidRPr="00395528">
        <w:rPr>
          <w:rStyle w:val="StyleUnderline"/>
          <w:highlight w:val="yellow"/>
        </w:rPr>
        <w:t xml:space="preserve">Frankfurt makes an empirical claim that egalitarian doctrines produce alienation, but offers </w:t>
      </w:r>
      <w:r w:rsidRPr="00395528">
        <w:rPr>
          <w:rStyle w:val="Emphasis"/>
          <w:highlight w:val="yellow"/>
        </w:rPr>
        <w:t>no evidence</w:t>
      </w:r>
      <w:r w:rsidRPr="00645150">
        <w:rPr>
          <w:rStyle w:val="StyleUnderline"/>
        </w:rPr>
        <w:t xml:space="preserve"> for that claim</w:t>
      </w:r>
      <w:r>
        <w:t>.</w:t>
      </w:r>
    </w:p>
    <w:p w:rsidR="00C82856" w:rsidRDefault="00C82856" w:rsidP="00C82856">
      <w:r>
        <w:t xml:space="preserve">The one example provided of contemporary political discourse is an unsourced quote from President Obama calling inequality “the defining challenge of our time.” Frankfurt then chides him for overemphasizing inequality instead of poverty: “It seems to me, however, that our most fundamental challenge is not the fact that the incomes of Americans are widely unequal. It is, rather, the fact that too many of our people are poor.” </w:t>
      </w:r>
      <w:r w:rsidRPr="00395528">
        <w:rPr>
          <w:rStyle w:val="StyleUnderline"/>
          <w:highlight w:val="yellow"/>
        </w:rPr>
        <w:t>Frankfurt misreads</w:t>
      </w:r>
      <w:r>
        <w:t xml:space="preserve"> the president, and this example suggests how he misreads </w:t>
      </w:r>
      <w:r w:rsidRPr="00395528">
        <w:rPr>
          <w:rStyle w:val="StyleUnderline"/>
          <w:highlight w:val="yellow"/>
        </w:rPr>
        <w:t>the entire</w:t>
      </w:r>
      <w:r w:rsidRPr="00645150">
        <w:rPr>
          <w:rStyle w:val="StyleUnderline"/>
        </w:rPr>
        <w:t xml:space="preserve"> contemporary </w:t>
      </w:r>
      <w:r w:rsidRPr="00395528">
        <w:rPr>
          <w:rStyle w:val="StyleUnderline"/>
          <w:highlight w:val="yellow"/>
        </w:rPr>
        <w:t>debate</w:t>
      </w:r>
      <w:r w:rsidRPr="00645150">
        <w:rPr>
          <w:rStyle w:val="StyleUnderline"/>
        </w:rPr>
        <w:t xml:space="preserve"> on inequality</w:t>
      </w:r>
      <w:r w:rsidRPr="00645150">
        <w:t>. President Obama’s quote comes from a speech titled “Remarks by the</w:t>
      </w:r>
      <w:r>
        <w:t xml:space="preserve"> President on Economic Mobility” in which he identifies mobility combined with inequality as the “defining challenge.” The tone of the speech is very much in line with Frankfurt’s idea of emphasizing having enough. President Obama frames the challenge of mobility around the problem of middle class families no longer feeling like they are getting by: “Their frustration is rooted in their own daily battles — to make ends meet, to pay for college, buy a home, save for retirement.” In other words, we have defined enough in a way that many people can no longer meet it, because the gaps between the haves and have-nots have grown, and fewer and fewer people can achieve the status of “haves.” Obama’s quote is not an example of valuing equality for its own sake, but a measured response rooted in an understanding of the negative consequences that have flowed from increases in inequality and declines in mobility.</w:t>
      </w:r>
    </w:p>
    <w:p w:rsidR="00C82856" w:rsidRDefault="00C82856" w:rsidP="00C82856">
      <w:r w:rsidRPr="00645150">
        <w:rPr>
          <w:rStyle w:val="StyleUnderline"/>
        </w:rPr>
        <w:t>Frankfurt’s On Inequality</w:t>
      </w:r>
      <w:r>
        <w:t xml:space="preserve"> ultimately </w:t>
      </w:r>
      <w:r w:rsidRPr="00645150">
        <w:rPr>
          <w:rStyle w:val="StyleUnderline"/>
        </w:rPr>
        <w:t>disappoints</w:t>
      </w:r>
      <w:r>
        <w:t xml:space="preserve">. If you happen upon a philosophical debate about the merits of complete economic equality — perhaps conducted during those long empty hours on your desert island — Frankfurt’s book will prove invaluable. Alas, for the rest of us, </w:t>
      </w:r>
      <w:r w:rsidRPr="00395528">
        <w:rPr>
          <w:rStyle w:val="StyleUnderline"/>
          <w:highlight w:val="yellow"/>
        </w:rPr>
        <w:t>an argument against equality tells us</w:t>
      </w:r>
      <w:r w:rsidRPr="00645150">
        <w:rPr>
          <w:rStyle w:val="StyleUnderline"/>
        </w:rPr>
        <w:t xml:space="preserve"> next to </w:t>
      </w:r>
      <w:r w:rsidRPr="00395528">
        <w:rPr>
          <w:rStyle w:val="StyleUnderline"/>
          <w:highlight w:val="yellow"/>
        </w:rPr>
        <w:t>nothing about inequality</w:t>
      </w:r>
      <w:r>
        <w:t>.</w:t>
      </w:r>
    </w:p>
    <w:p w:rsidR="00C82856" w:rsidRPr="00633897" w:rsidRDefault="00C82856" w:rsidP="00C82856">
      <w:pPr>
        <w:pStyle w:val="Heading3"/>
      </w:pPr>
      <w:r w:rsidRPr="00633897">
        <w:t>They Say: “</w:t>
      </w:r>
      <w:r>
        <w:t>Vouchers Key to Freedom</w:t>
      </w:r>
      <w:r w:rsidRPr="00633897">
        <w:t>”</w:t>
      </w:r>
    </w:p>
    <w:p w:rsidR="00C82856" w:rsidRDefault="00C82856" w:rsidP="00C82856">
      <w:pPr>
        <w:pStyle w:val="Heading4"/>
      </w:pPr>
      <w:r>
        <w:t>Freedom is an excuse for policies that continue devastating segregation.</w:t>
      </w:r>
    </w:p>
    <w:p w:rsidR="00C82856" w:rsidRDefault="00C82856" w:rsidP="00C82856">
      <w:pPr>
        <w:rPr>
          <w:sz w:val="14"/>
        </w:rPr>
      </w:pPr>
      <w:r w:rsidRPr="000C76FD">
        <w:rPr>
          <w:rStyle w:val="Style13ptBold"/>
        </w:rPr>
        <w:t>Wong 17</w:t>
      </w:r>
      <w:r w:rsidRPr="000C76FD">
        <w:rPr>
          <w:rStyle w:val="Style13ptBold"/>
          <w:sz w:val="14"/>
        </w:rPr>
        <w:t xml:space="preserve"> </w:t>
      </w:r>
      <w:r w:rsidRPr="00EB5006">
        <w:t>- Felicia Wong, Former President &amp; Chief Executive Officer at The Roosevelt Institute ("A vote for DeVos is a vote for resegregation", CNN, 2-6-2017, Available Online from http://www.cnn.com/2017/02/05/opinions/devos-racism-public-school-opinion-wong/index.html, Accessed on 6-20-2017 by JS)</w:t>
      </w:r>
      <w:r w:rsidRPr="000C76FD">
        <w:rPr>
          <w:sz w:val="14"/>
        </w:rPr>
        <w:t xml:space="preserve"> </w:t>
      </w:r>
    </w:p>
    <w:p w:rsidR="00C82856" w:rsidRDefault="00C82856" w:rsidP="00C82856">
      <w:pPr>
        <w:rPr>
          <w:sz w:val="14"/>
        </w:rPr>
      </w:pPr>
      <w:r w:rsidRPr="00395528">
        <w:rPr>
          <w:rStyle w:val="StyleUnderline"/>
          <w:highlight w:val="yellow"/>
        </w:rPr>
        <w:t>Nor does public funding for private schools</w:t>
      </w:r>
      <w:r w:rsidRPr="000C76FD">
        <w:rPr>
          <w:rStyle w:val="StyleUnderline"/>
        </w:rPr>
        <w:t xml:space="preserve">, which DeVos advocates, seem to </w:t>
      </w:r>
      <w:r w:rsidRPr="00395528">
        <w:rPr>
          <w:rStyle w:val="StyleUnderline"/>
          <w:highlight w:val="yellow"/>
        </w:rPr>
        <w:t xml:space="preserve">achieve </w:t>
      </w:r>
      <w:r w:rsidRPr="000C76FD">
        <w:rPr>
          <w:rStyle w:val="StyleUnderline"/>
        </w:rPr>
        <w:t xml:space="preserve">much </w:t>
      </w:r>
      <w:r w:rsidRPr="00395528">
        <w:rPr>
          <w:rStyle w:val="StyleUnderline"/>
          <w:highlight w:val="yellow"/>
        </w:rPr>
        <w:t>good for students of color</w:t>
      </w:r>
      <w:r w:rsidRPr="000C76FD">
        <w:rPr>
          <w:sz w:val="14"/>
        </w:rPr>
        <w:t xml:space="preserve">. Voucher and other public funding programs are marketed as appealing because tax dollars "follow the child." </w:t>
      </w:r>
      <w:r w:rsidRPr="000C76FD">
        <w:rPr>
          <w:rStyle w:val="StyleUnderline"/>
        </w:rPr>
        <w:t>But research over the past fifteen years shows that</w:t>
      </w:r>
      <w:r w:rsidRPr="000C76FD">
        <w:rPr>
          <w:sz w:val="14"/>
        </w:rPr>
        <w:t xml:space="preserve"> </w:t>
      </w:r>
      <w:r w:rsidRPr="00395528">
        <w:rPr>
          <w:rStyle w:val="StyleUnderline"/>
          <w:highlight w:val="yellow"/>
        </w:rPr>
        <w:t>private schools are</w:t>
      </w:r>
      <w:r w:rsidRPr="000C76FD">
        <w:rPr>
          <w:rStyle w:val="StyleUnderline"/>
        </w:rPr>
        <w:t xml:space="preserve"> even more </w:t>
      </w:r>
      <w:r w:rsidRPr="00395528">
        <w:rPr>
          <w:rStyle w:val="StyleUnderline"/>
          <w:highlight w:val="yellow"/>
        </w:rPr>
        <w:t>racially segregated</w:t>
      </w:r>
      <w:r w:rsidRPr="000C76FD">
        <w:rPr>
          <w:rStyle w:val="StyleUnderline"/>
        </w:rPr>
        <w:t xml:space="preserve"> than public schools. This has negative consequences for both white students and students of color</w:t>
      </w:r>
      <w:r w:rsidRPr="000C76FD">
        <w:rPr>
          <w:sz w:val="14"/>
        </w:rPr>
        <w:t xml:space="preserve">. Research shows that both </w:t>
      </w:r>
      <w:r w:rsidRPr="000C76FD">
        <w:rPr>
          <w:rStyle w:val="StyleUnderline"/>
        </w:rPr>
        <w:t>black children who attend desegregated schools end up with more income, higher wages and better long-term health</w:t>
      </w:r>
      <w:r w:rsidRPr="000C76FD">
        <w:rPr>
          <w:sz w:val="14"/>
        </w:rPr>
        <w:t xml:space="preserve">, with no negative effects on white students. Further, a range of studies strongly suggest that </w:t>
      </w:r>
      <w:r w:rsidRPr="000C76FD">
        <w:rPr>
          <w:rStyle w:val="StyleUnderline"/>
        </w:rPr>
        <w:t>desegregated schools educate all children such that they can better contribute to American society</w:t>
      </w:r>
      <w:r w:rsidRPr="000C76FD">
        <w:rPr>
          <w:sz w:val="14"/>
        </w:rPr>
        <w:t xml:space="preserve"> and to a healthier American economy. </w:t>
      </w:r>
      <w:r w:rsidRPr="00395528">
        <w:rPr>
          <w:rStyle w:val="StyleUnderline"/>
          <w:highlight w:val="yellow"/>
        </w:rPr>
        <w:t>It is</w:t>
      </w:r>
      <w:r w:rsidRPr="000C76FD">
        <w:rPr>
          <w:rStyle w:val="StyleUnderline"/>
        </w:rPr>
        <w:t xml:space="preserve"> therefore both </w:t>
      </w:r>
      <w:r w:rsidRPr="00395528">
        <w:rPr>
          <w:rStyle w:val="StyleUnderline"/>
          <w:highlight w:val="yellow"/>
        </w:rPr>
        <w:t xml:space="preserve">a </w:t>
      </w:r>
      <w:r w:rsidRPr="00395528">
        <w:rPr>
          <w:rStyle w:val="Emphasis"/>
          <w:highlight w:val="yellow"/>
        </w:rPr>
        <w:t>moral outrage</w:t>
      </w:r>
      <w:r w:rsidRPr="000C76FD">
        <w:rPr>
          <w:rStyle w:val="StyleUnderline"/>
        </w:rPr>
        <w:t xml:space="preserve"> and an economic mistake </w:t>
      </w:r>
      <w:r w:rsidRPr="00395528">
        <w:rPr>
          <w:rStyle w:val="StyleUnderline"/>
          <w:highlight w:val="yellow"/>
        </w:rPr>
        <w:t>that</w:t>
      </w:r>
      <w:r w:rsidRPr="000C76FD">
        <w:rPr>
          <w:rStyle w:val="StyleUnderline"/>
        </w:rPr>
        <w:t xml:space="preserve"> so much of </w:t>
      </w:r>
      <w:r w:rsidRPr="00395528">
        <w:rPr>
          <w:rStyle w:val="StyleUnderline"/>
          <w:highlight w:val="yellow"/>
        </w:rPr>
        <w:t>the</w:t>
      </w:r>
      <w:r w:rsidRPr="000C76FD">
        <w:rPr>
          <w:rStyle w:val="StyleUnderline"/>
        </w:rPr>
        <w:t xml:space="preserve"> current </w:t>
      </w:r>
      <w:r w:rsidRPr="00395528">
        <w:rPr>
          <w:rStyle w:val="StyleUnderline"/>
          <w:highlight w:val="yellow"/>
        </w:rPr>
        <w:t>movement in favor of school choice</w:t>
      </w:r>
      <w:r w:rsidRPr="000C76FD">
        <w:rPr>
          <w:rStyle w:val="StyleUnderline"/>
        </w:rPr>
        <w:t xml:space="preserve"> and religious education </w:t>
      </w:r>
      <w:r w:rsidRPr="00395528">
        <w:rPr>
          <w:rStyle w:val="StyleUnderline"/>
          <w:highlight w:val="yellow"/>
        </w:rPr>
        <w:t>carries</w:t>
      </w:r>
      <w:r w:rsidRPr="000C76FD">
        <w:rPr>
          <w:rStyle w:val="StyleUnderline"/>
        </w:rPr>
        <w:t xml:space="preserve"> the stain of </w:t>
      </w:r>
      <w:r w:rsidRPr="00395528">
        <w:rPr>
          <w:rStyle w:val="StyleUnderline"/>
          <w:highlight w:val="yellow"/>
        </w:rPr>
        <w:t>racial animosity</w:t>
      </w:r>
      <w:r w:rsidRPr="000C76FD">
        <w:rPr>
          <w:sz w:val="14"/>
        </w:rPr>
        <w:t xml:space="preserve">, even in dog-whistle form. Of course, many private and religious schools are excellent and inclusive places of learning. But let's not be fooled. </w:t>
      </w:r>
      <w:r w:rsidRPr="00395528">
        <w:rPr>
          <w:rStyle w:val="Emphasis"/>
          <w:highlight w:val="yellow"/>
        </w:rPr>
        <w:t>School choice is not really about freedom</w:t>
      </w:r>
      <w:r w:rsidRPr="000C76FD">
        <w:rPr>
          <w:sz w:val="14"/>
        </w:rPr>
        <w:t xml:space="preserve">. Freedom, of course, is a bedrock American value. </w:t>
      </w:r>
      <w:r w:rsidRPr="000C76FD">
        <w:rPr>
          <w:rStyle w:val="StyleUnderline"/>
        </w:rPr>
        <w:t xml:space="preserve">But </w:t>
      </w:r>
      <w:r w:rsidRPr="00395528">
        <w:rPr>
          <w:rStyle w:val="StyleUnderline"/>
          <w:highlight w:val="yellow"/>
        </w:rPr>
        <w:t>the kind of "</w:t>
      </w:r>
      <w:r w:rsidRPr="00395528">
        <w:rPr>
          <w:rStyle w:val="Emphasis"/>
          <w:highlight w:val="yellow"/>
        </w:rPr>
        <w:t>freedom</w:t>
      </w:r>
      <w:r w:rsidRPr="00395528">
        <w:rPr>
          <w:rStyle w:val="StyleUnderline"/>
          <w:highlight w:val="yellow"/>
        </w:rPr>
        <w:t>" associated with the flight away from integration and toward racial isolation will never lead to a more truly free</w:t>
      </w:r>
      <w:r w:rsidRPr="000C76FD">
        <w:rPr>
          <w:rStyle w:val="StyleUnderline"/>
        </w:rPr>
        <w:t xml:space="preserve"> </w:t>
      </w:r>
      <w:r w:rsidRPr="00395528">
        <w:rPr>
          <w:rStyle w:val="Emphasis"/>
          <w:highlight w:val="yellow"/>
        </w:rPr>
        <w:t>U</w:t>
      </w:r>
      <w:r w:rsidRPr="000C76FD">
        <w:rPr>
          <w:rStyle w:val="StyleUnderline"/>
        </w:rPr>
        <w:t xml:space="preserve">nited </w:t>
      </w:r>
      <w:r w:rsidRPr="00395528">
        <w:rPr>
          <w:rStyle w:val="Emphasis"/>
          <w:highlight w:val="yellow"/>
        </w:rPr>
        <w:t>S</w:t>
      </w:r>
      <w:r w:rsidRPr="000C76FD">
        <w:rPr>
          <w:rStyle w:val="StyleUnderline"/>
        </w:rPr>
        <w:t>tates</w:t>
      </w:r>
      <w:r w:rsidRPr="000C76FD">
        <w:rPr>
          <w:sz w:val="14"/>
        </w:rPr>
        <w:t>.</w:t>
      </w:r>
    </w:p>
    <w:p w:rsidR="00C82856" w:rsidRDefault="00C82856" w:rsidP="00C82856">
      <w:pPr>
        <w:rPr>
          <w:sz w:val="14"/>
        </w:rPr>
      </w:pPr>
    </w:p>
    <w:p w:rsidR="00C82856" w:rsidRPr="00156E06" w:rsidRDefault="00C82856" w:rsidP="00C82856">
      <w:pPr>
        <w:pStyle w:val="Heading4"/>
      </w:pPr>
      <w:r>
        <w:t xml:space="preserve">School Choice </w:t>
      </w:r>
      <w:r w:rsidRPr="00156E06">
        <w:rPr>
          <w:i/>
          <w:u w:val="single"/>
        </w:rPr>
        <w:t>undermines</w:t>
      </w:r>
      <w:r>
        <w:t xml:space="preserve"> freedom and agency. </w:t>
      </w:r>
      <w:r w:rsidRPr="00156E06">
        <w:rPr>
          <w:u w:val="single"/>
        </w:rPr>
        <w:t>Weigh consequences</w:t>
      </w:r>
      <w:r>
        <w:t>.</w:t>
      </w:r>
    </w:p>
    <w:p w:rsidR="00C82856" w:rsidRDefault="00C82856" w:rsidP="00C82856">
      <w:r w:rsidRPr="00DF3382">
        <w:rPr>
          <w:rStyle w:val="Style13ptBold"/>
        </w:rPr>
        <w:t>James 14</w:t>
      </w:r>
      <w:r>
        <w:t xml:space="preserve"> — Osamudia R. James, Associate Professor of Law at the </w:t>
      </w:r>
      <w:r w:rsidRPr="00DF3382">
        <w:t>University of Miami School of Law</w:t>
      </w:r>
      <w:r>
        <w:t xml:space="preserve">, holds an </w:t>
      </w:r>
      <w:r w:rsidRPr="00DF3382">
        <w:t xml:space="preserve">LL.M. </w:t>
      </w:r>
      <w:r>
        <w:t xml:space="preserve">from the </w:t>
      </w:r>
      <w:r w:rsidRPr="00DF3382">
        <w:t xml:space="preserve">University of Wisconsin Law School </w:t>
      </w:r>
      <w:r>
        <w:t xml:space="preserve">and a J.D. from </w:t>
      </w:r>
      <w:r w:rsidRPr="00DF3382">
        <w:t>Georgetown University Law Center</w:t>
      </w:r>
      <w:r>
        <w:t xml:space="preserve">, 2014 (“Opt-Out Education: School Choice as Racial Subordination,” </w:t>
      </w:r>
      <w:r>
        <w:rPr>
          <w:i/>
        </w:rPr>
        <w:t>Iowa Law Review</w:t>
      </w:r>
      <w:r>
        <w:t xml:space="preserve"> (99 Iowa L. Rev. 1083), Available Online at </w:t>
      </w:r>
      <w:hyperlink r:id="rId50" w:history="1">
        <w:r w:rsidRPr="00BE2BD6">
          <w:rPr>
            <w:rStyle w:val="Hyperlink"/>
          </w:rPr>
          <w:t>https://ilr.law.uiowa.edu/print/volume-99-issue-3/opt-out-education-school-choice-as-racial-subordination/</w:t>
        </w:r>
      </w:hyperlink>
      <w:r>
        <w:t>, Accessed 06-20-2017)</w:t>
      </w:r>
    </w:p>
    <w:p w:rsidR="00C82856" w:rsidRDefault="00C82856" w:rsidP="00C82856">
      <w:r>
        <w:t>B.     Beyond Paternalism</w:t>
      </w:r>
    </w:p>
    <w:p w:rsidR="00C82856" w:rsidRDefault="00C82856" w:rsidP="00C82856">
      <w:r w:rsidRPr="00395528">
        <w:rPr>
          <w:rStyle w:val="StyleUnderline"/>
          <w:highlight w:val="yellow"/>
        </w:rPr>
        <w:t xml:space="preserve">In the </w:t>
      </w:r>
      <w:r w:rsidRPr="00395528">
        <w:rPr>
          <w:rStyle w:val="Emphasis"/>
          <w:highlight w:val="yellow"/>
        </w:rPr>
        <w:t>abstract</w:t>
      </w:r>
      <w:r w:rsidRPr="00395528">
        <w:rPr>
          <w:rStyle w:val="StyleUnderline"/>
          <w:highlight w:val="yellow"/>
        </w:rPr>
        <w:t>, choice</w:t>
      </w:r>
      <w:r>
        <w:t xml:space="preserve"> can be an integral feature of law or policy that </w:t>
      </w:r>
      <w:r w:rsidRPr="00395528">
        <w:rPr>
          <w:rStyle w:val="StyleUnderline"/>
          <w:highlight w:val="yellow"/>
        </w:rPr>
        <w:t>promotes equal rights and opportunities</w:t>
      </w:r>
      <w:r>
        <w:t>. Accordingly, defenders of school choice may ultimately argue that limiting school choice, particularly for minority parents and caregivers unsatisfied with their local schools, is pernicious paternalism. After all, some choice is better than no choice at all. My response is threefold.</w:t>
      </w:r>
    </w:p>
    <w:p w:rsidR="00C82856" w:rsidRDefault="00C82856" w:rsidP="00C82856">
      <w:r>
        <w:t>First, limiting choice is not grounded in attempts to protect parents and children from their irrational choices. To the contrary, opting out, even to enroll in comparable schools that fail to improve academic outcomes, might be characterized as a rational response to the negative and racialized school experiences that families of color as well as poor and working-class families experience. And until system-wide problems in the American educational system are addressed, caregivers and families have few options other than exercising the limited “choice” they have been afforded to either take advantage of school choice or exit the public school system altogether. Accordingly, I advocate for limitations on school choice to prevent the disastrous social consequences—the abandonment of the public school system, to particularly deleterious consequence for poor and minority schoolchildren and their families—that occur as the collective result of individual, albeit rational, decisions. I also advocate for limitations on school choice in an attempt to encourage individuals to consider their obligations to children not their own, but part of their community all the same. Although outside the scope of this Article, this thought exercise applies with equal force to school choice that extends beyond charter schools and voucher programs, including homeschooling, private school education, and even housing decisions made by the wealthy.</w:t>
      </w:r>
    </w:p>
    <w:p w:rsidR="00C82856" w:rsidRDefault="00C82856" w:rsidP="00C82856">
      <w:r>
        <w:t xml:space="preserve">Second, as I have argued, </w:t>
      </w:r>
      <w:r w:rsidRPr="000C011E">
        <w:rPr>
          <w:rStyle w:val="StyleUnderline"/>
        </w:rPr>
        <w:t>students of color and their families may</w:t>
      </w:r>
      <w:r>
        <w:t xml:space="preserve">, indeed, </w:t>
      </w:r>
      <w:r w:rsidRPr="000C011E">
        <w:rPr>
          <w:rStyle w:val="StyleUnderline"/>
        </w:rPr>
        <w:t>be “</w:t>
      </w:r>
      <w:r w:rsidRPr="00395528">
        <w:rPr>
          <w:rStyle w:val="StyleUnderline"/>
          <w:highlight w:val="yellow"/>
        </w:rPr>
        <w:t>opti</w:t>
      </w:r>
      <w:r w:rsidRPr="000C011E">
        <w:rPr>
          <w:rStyle w:val="StyleUnderline"/>
        </w:rPr>
        <w:t xml:space="preserve">ng </w:t>
      </w:r>
      <w:r w:rsidRPr="00395528">
        <w:rPr>
          <w:rStyle w:val="StyleUnderline"/>
          <w:highlight w:val="yellow"/>
        </w:rPr>
        <w:t>out</w:t>
      </w:r>
      <w:r w:rsidRPr="000C011E">
        <w:rPr>
          <w:rStyle w:val="StyleUnderline"/>
        </w:rPr>
        <w:t xml:space="preserve">,” but those </w:t>
      </w:r>
      <w:r w:rsidRPr="00395528">
        <w:rPr>
          <w:rStyle w:val="StyleUnderline"/>
          <w:highlight w:val="yellow"/>
        </w:rPr>
        <w:t xml:space="preserve">decisions </w:t>
      </w:r>
      <w:r w:rsidRPr="00395528">
        <w:rPr>
          <w:rStyle w:val="Emphasis"/>
          <w:highlight w:val="yellow"/>
        </w:rPr>
        <w:t>do not reflect genuine choice or agency</w:t>
      </w:r>
      <w:r>
        <w:t xml:space="preserve">. Rather, </w:t>
      </w:r>
      <w:r w:rsidRPr="000C011E">
        <w:rPr>
          <w:rStyle w:val="StyleUnderline"/>
        </w:rPr>
        <w:t xml:space="preserve">opting out is a response of parents with no reasonable alternatives who are sensitized to the way their actions, or failures to act, will be devalued on account of their race and class. In such a context, </w:t>
      </w:r>
      <w:r w:rsidRPr="00395528">
        <w:rPr>
          <w:rStyle w:val="Emphasis"/>
          <w:highlight w:val="yellow"/>
        </w:rPr>
        <w:t>genuine choice is not exercised</w:t>
      </w:r>
      <w:r w:rsidRPr="000C011E">
        <w:rPr>
          <w:rStyle w:val="Emphasis"/>
        </w:rPr>
        <w:t xml:space="preserve"> at all</w:t>
      </w:r>
      <w:r>
        <w:t xml:space="preserve">. As such, </w:t>
      </w:r>
      <w:r w:rsidRPr="00395528">
        <w:rPr>
          <w:rStyle w:val="StyleUnderline"/>
          <w:highlight w:val="yellow"/>
        </w:rPr>
        <w:t>advocating</w:t>
      </w:r>
      <w:r w:rsidRPr="000C011E">
        <w:rPr>
          <w:rStyle w:val="StyleUnderline"/>
        </w:rPr>
        <w:t xml:space="preserve"> for </w:t>
      </w:r>
      <w:r w:rsidRPr="00395528">
        <w:rPr>
          <w:rStyle w:val="StyleUnderline"/>
          <w:highlight w:val="yellow"/>
        </w:rPr>
        <w:t>limits on school choice</w:t>
      </w:r>
      <w:r w:rsidRPr="000C011E">
        <w:rPr>
          <w:rStyle w:val="StyleUnderline"/>
        </w:rPr>
        <w:t xml:space="preserve"> for those students and their families </w:t>
      </w:r>
      <w:r w:rsidRPr="00395528">
        <w:rPr>
          <w:rStyle w:val="StyleUnderline"/>
          <w:highlight w:val="yellow"/>
        </w:rPr>
        <w:t xml:space="preserve">does </w:t>
      </w:r>
      <w:r w:rsidRPr="00395528">
        <w:rPr>
          <w:rStyle w:val="Emphasis"/>
          <w:highlight w:val="yellow"/>
        </w:rPr>
        <w:t>not</w:t>
      </w:r>
      <w:r w:rsidRPr="000C011E">
        <w:rPr>
          <w:rStyle w:val="StyleUnderline"/>
        </w:rPr>
        <w:t xml:space="preserve"> really </w:t>
      </w:r>
      <w:r w:rsidRPr="00395528">
        <w:rPr>
          <w:rStyle w:val="StyleUnderline"/>
          <w:highlight w:val="yellow"/>
        </w:rPr>
        <w:t xml:space="preserve">undermine their exercise of choice—which was </w:t>
      </w:r>
      <w:r w:rsidRPr="00395528">
        <w:rPr>
          <w:rStyle w:val="Emphasis"/>
          <w:highlight w:val="yellow"/>
        </w:rPr>
        <w:t>minimal or nonexistent to begin with</w:t>
      </w:r>
      <w:r w:rsidRPr="000C011E">
        <w:rPr>
          <w:rStyle w:val="StyleUnderline"/>
        </w:rPr>
        <w:t>. Placing limitations on choice for everyone in the school system</w:t>
      </w:r>
      <w:r>
        <w:t xml:space="preserve">, however, </w:t>
      </w:r>
      <w:r w:rsidRPr="000C011E">
        <w:rPr>
          <w:rStyle w:val="StyleUnderline"/>
        </w:rPr>
        <w:t>may materially improve education for all when those families that used their choice and privilege to leave the system are required to return</w:t>
      </w:r>
      <w:r>
        <w:t>.</w:t>
      </w:r>
    </w:p>
    <w:p w:rsidR="00C82856" w:rsidRDefault="00C82856" w:rsidP="00C82856">
      <w:r>
        <w:t xml:space="preserve">Third, </w:t>
      </w:r>
      <w:r w:rsidRPr="00395528">
        <w:rPr>
          <w:rStyle w:val="StyleUnderline"/>
          <w:highlight w:val="yellow"/>
        </w:rPr>
        <w:t xml:space="preserve">the </w:t>
      </w:r>
      <w:r w:rsidRPr="00395528">
        <w:rPr>
          <w:rStyle w:val="Emphasis"/>
          <w:highlight w:val="yellow"/>
        </w:rPr>
        <w:t>actual impact</w:t>
      </w:r>
      <w:r w:rsidRPr="00395528">
        <w:rPr>
          <w:rStyle w:val="StyleUnderline"/>
          <w:highlight w:val="yellow"/>
        </w:rPr>
        <w:t xml:space="preserve"> of</w:t>
      </w:r>
      <w:r w:rsidRPr="000C011E">
        <w:rPr>
          <w:rStyle w:val="StyleUnderline"/>
        </w:rPr>
        <w:t xml:space="preserve"> school </w:t>
      </w:r>
      <w:r w:rsidRPr="00395528">
        <w:rPr>
          <w:rStyle w:val="StyleUnderline"/>
          <w:highlight w:val="yellow"/>
        </w:rPr>
        <w:t>choice cannot be ignored. Given</w:t>
      </w:r>
      <w:r w:rsidRPr="000C011E">
        <w:rPr>
          <w:rStyle w:val="StyleUnderline"/>
        </w:rPr>
        <w:t xml:space="preserve"> the </w:t>
      </w:r>
      <w:r w:rsidRPr="00395528">
        <w:rPr>
          <w:rStyle w:val="StyleUnderline"/>
          <w:highlight w:val="yellow"/>
        </w:rPr>
        <w:t>racialized realities</w:t>
      </w:r>
      <w:r w:rsidRPr="000C011E">
        <w:rPr>
          <w:rStyle w:val="StyleUnderline"/>
        </w:rPr>
        <w:t xml:space="preserve"> of the current education system, </w:t>
      </w:r>
      <w:r w:rsidRPr="00395528">
        <w:rPr>
          <w:rStyle w:val="StyleUnderline"/>
          <w:highlight w:val="yellow"/>
        </w:rPr>
        <w:t>choice is not</w:t>
      </w:r>
      <w:r w:rsidRPr="000C011E">
        <w:rPr>
          <w:rStyle w:val="StyleUnderline"/>
        </w:rPr>
        <w:t xml:space="preserve"> ultimately </w:t>
      </w:r>
      <w:r w:rsidRPr="00395528">
        <w:rPr>
          <w:rStyle w:val="StyleUnderline"/>
          <w:highlight w:val="yellow"/>
        </w:rPr>
        <w:t>used to broaden options or agency for minority parents</w:t>
      </w:r>
      <w:r>
        <w:t xml:space="preserve">. Rather, </w:t>
      </w:r>
      <w:r w:rsidRPr="000C011E">
        <w:rPr>
          <w:rStyle w:val="StyleUnderline"/>
        </w:rPr>
        <w:t xml:space="preserve">school </w:t>
      </w:r>
      <w:r w:rsidRPr="00395528">
        <w:rPr>
          <w:rStyle w:val="StyleUnderline"/>
          <w:highlight w:val="yellow"/>
        </w:rPr>
        <w:t>choice is used to sanitize inequality</w:t>
      </w:r>
      <w:r w:rsidRPr="000C011E">
        <w:rPr>
          <w:rStyle w:val="StyleUnderline"/>
        </w:rPr>
        <w:t xml:space="preserve"> in the school system; given sufficient choices, </w:t>
      </w:r>
      <w:r w:rsidRPr="00395528">
        <w:rPr>
          <w:rStyle w:val="StyleUnderline"/>
          <w:highlight w:val="yellow"/>
        </w:rPr>
        <w:t>the state and its residents are exempted from addressing the sources of unequal</w:t>
      </w:r>
      <w:r w:rsidRPr="000C011E">
        <w:rPr>
          <w:rStyle w:val="StyleUnderline"/>
        </w:rPr>
        <w:t xml:space="preserve"> educational </w:t>
      </w:r>
      <w:r w:rsidRPr="00395528">
        <w:rPr>
          <w:rStyle w:val="StyleUnderline"/>
          <w:highlight w:val="yellow"/>
        </w:rPr>
        <w:t>opportunities for poor and minority students</w:t>
      </w:r>
      <w:r w:rsidRPr="000C011E">
        <w:rPr>
          <w:rStyle w:val="StyleUnderline"/>
        </w:rPr>
        <w:t>. States promote agency even as the subjects supposedly exercising that agency are disabled. Experience makes clear that school choice simply should not form an integral or foundational aspect of education reform policy</w:t>
      </w:r>
      <w:r>
        <w:t xml:space="preserve">. Rather, </w:t>
      </w:r>
      <w:r w:rsidRPr="00395528">
        <w:rPr>
          <w:rStyle w:val="StyleUnderline"/>
          <w:highlight w:val="yellow"/>
        </w:rPr>
        <w:t xml:space="preserve">the focus should be on </w:t>
      </w:r>
      <w:r w:rsidRPr="00395528">
        <w:rPr>
          <w:rStyle w:val="Emphasis"/>
          <w:highlight w:val="yellow"/>
        </w:rPr>
        <w:t>improving public schooling for all students</w:t>
      </w:r>
      <w:r w:rsidRPr="00395528">
        <w:rPr>
          <w:rStyle w:val="StyleUnderline"/>
          <w:highlight w:val="yellow"/>
        </w:rPr>
        <w:t xml:space="preserve"> such that all members of society can exercise </w:t>
      </w:r>
      <w:r w:rsidRPr="00395528">
        <w:rPr>
          <w:rStyle w:val="Emphasis"/>
          <w:highlight w:val="yellow"/>
        </w:rPr>
        <w:t>genuine agency</w:t>
      </w:r>
      <w:r w:rsidRPr="00395528">
        <w:rPr>
          <w:rStyle w:val="StyleUnderline"/>
          <w:highlight w:val="yellow"/>
        </w:rPr>
        <w:t>, initially facilitated by quality primary and secondary education</w:t>
      </w:r>
      <w:r>
        <w:t xml:space="preserve">. Ultimately, </w:t>
      </w:r>
      <w:r w:rsidRPr="000C011E">
        <w:rPr>
          <w:rStyle w:val="StyleUnderline"/>
        </w:rPr>
        <w:t>improving public education begins with preventing its abandonment</w:t>
      </w:r>
      <w:r>
        <w:t xml:space="preserve">. </w:t>
      </w:r>
    </w:p>
    <w:p w:rsidR="00C82856" w:rsidRPr="00CB5363" w:rsidRDefault="00C82856" w:rsidP="00C82856">
      <w:pPr>
        <w:pStyle w:val="Heading4"/>
      </w:pPr>
      <w:r>
        <w:t xml:space="preserve">Vouchers don’t provide </w:t>
      </w:r>
      <w:r>
        <w:rPr>
          <w:u w:val="single"/>
        </w:rPr>
        <w:t>genuine</w:t>
      </w:r>
      <w:r>
        <w:t xml:space="preserve"> choice. Case turns freedom. </w:t>
      </w:r>
    </w:p>
    <w:p w:rsidR="00C82856" w:rsidRDefault="00C82856" w:rsidP="00C82856">
      <w:r w:rsidRPr="00DF3382">
        <w:rPr>
          <w:rStyle w:val="Style13ptBold"/>
        </w:rPr>
        <w:t>James 14</w:t>
      </w:r>
      <w:r>
        <w:t xml:space="preserve"> — Osamudia R. James, Associate Professor of Law at the </w:t>
      </w:r>
      <w:r w:rsidRPr="00DF3382">
        <w:t>University of Miami School of Law</w:t>
      </w:r>
      <w:r>
        <w:t xml:space="preserve">, holds an </w:t>
      </w:r>
      <w:r w:rsidRPr="00DF3382">
        <w:t xml:space="preserve">LL.M. </w:t>
      </w:r>
      <w:r>
        <w:t xml:space="preserve">from the </w:t>
      </w:r>
      <w:r w:rsidRPr="00DF3382">
        <w:t xml:space="preserve">University of Wisconsin Law School </w:t>
      </w:r>
      <w:r>
        <w:t xml:space="preserve">and a J.D. from </w:t>
      </w:r>
      <w:r w:rsidRPr="00DF3382">
        <w:t>Georgetown University Law Center</w:t>
      </w:r>
      <w:r>
        <w:t xml:space="preserve">, 2014 (“Opt-Out Education: School Choice as Racial Subordination,” </w:t>
      </w:r>
      <w:r>
        <w:rPr>
          <w:i/>
        </w:rPr>
        <w:t>Iowa Law Review</w:t>
      </w:r>
      <w:r>
        <w:t xml:space="preserve"> (99 Iowa L. Rev. 1083), Available Online at </w:t>
      </w:r>
      <w:hyperlink r:id="rId51" w:history="1">
        <w:r w:rsidRPr="00BE2BD6">
          <w:rPr>
            <w:rStyle w:val="Hyperlink"/>
          </w:rPr>
          <w:t>https://ilr.law.uiowa.edu/print/volume-99-issue-3/opt-out-education-school-choice-as-racial-subordination/</w:t>
        </w:r>
      </w:hyperlink>
      <w:r>
        <w:t>, Accessed 06-20-2017)</w:t>
      </w:r>
    </w:p>
    <w:p w:rsidR="00C82856" w:rsidRDefault="00C82856" w:rsidP="00C82856">
      <w:r>
        <w:t>II. School Choice as Racial Subordination</w:t>
      </w:r>
    </w:p>
    <w:p w:rsidR="00C82856" w:rsidRDefault="00C82856" w:rsidP="00C82856">
      <w:r>
        <w:t xml:space="preserve">Despite the absence of positive outcomes, particularly for students of color, the appeal of school-choice programs continues to broaden, as reflected in the expanding size and scope of voucher programs, charter schools, and parental trigger laws. Given the unexamined “benefits” of school choice, this Part presents less-explored critiques of the legal, moral, and pedagogical legitimacy of choice and choice rhetoric in education reform as advanced through charter schools and voucher programs. To be clear, </w:t>
      </w:r>
      <w:r w:rsidRPr="009E3C89">
        <w:rPr>
          <w:rStyle w:val="StyleUnderline"/>
        </w:rPr>
        <w:t>choice in the abstract is not problematic</w:t>
      </w:r>
      <w:r>
        <w:t xml:space="preserve">. Quite the contrary, </w:t>
      </w:r>
      <w:r w:rsidRPr="00395528">
        <w:rPr>
          <w:rStyle w:val="Emphasis"/>
          <w:highlight w:val="yellow"/>
        </w:rPr>
        <w:t>genuine</w:t>
      </w:r>
      <w:r w:rsidRPr="00395528">
        <w:rPr>
          <w:rStyle w:val="StyleUnderline"/>
          <w:highlight w:val="yellow"/>
        </w:rPr>
        <w:t xml:space="preserve"> choice</w:t>
      </w:r>
      <w:r>
        <w:t>—which entails realistic options and the preparation and opportunity to pursue those options—</w:t>
      </w:r>
      <w:r w:rsidRPr="00395528">
        <w:rPr>
          <w:rStyle w:val="StyleUnderline"/>
          <w:highlight w:val="yellow"/>
        </w:rPr>
        <w:t>can be integral to</w:t>
      </w:r>
      <w:r w:rsidRPr="009E3C89">
        <w:rPr>
          <w:rStyle w:val="StyleUnderline"/>
        </w:rPr>
        <w:t xml:space="preserve"> self-actualization, </w:t>
      </w:r>
      <w:r w:rsidRPr="00395528">
        <w:rPr>
          <w:rStyle w:val="StyleUnderline"/>
          <w:highlight w:val="yellow"/>
        </w:rPr>
        <w:t>dignity</w:t>
      </w:r>
      <w:r w:rsidRPr="009E3C89">
        <w:rPr>
          <w:rStyle w:val="StyleUnderline"/>
        </w:rPr>
        <w:t xml:space="preserve">, and equality. </w:t>
      </w:r>
      <w:r w:rsidRPr="00395528">
        <w:rPr>
          <w:rStyle w:val="StyleUnderline"/>
          <w:highlight w:val="yellow"/>
        </w:rPr>
        <w:t>What this</w:t>
      </w:r>
      <w:r w:rsidRPr="009E3C89">
        <w:rPr>
          <w:rStyle w:val="StyleUnderline"/>
        </w:rPr>
        <w:t xml:space="preserve"> Article </w:t>
      </w:r>
      <w:r w:rsidRPr="00395528">
        <w:rPr>
          <w:rStyle w:val="StyleUnderline"/>
          <w:highlight w:val="yellow"/>
        </w:rPr>
        <w:t>seeks to critique</w:t>
      </w:r>
      <w:r>
        <w:t xml:space="preserve">, however, </w:t>
      </w:r>
      <w:r w:rsidRPr="00395528">
        <w:rPr>
          <w:rStyle w:val="StyleUnderline"/>
          <w:highlight w:val="yellow"/>
        </w:rPr>
        <w:t>is</w:t>
      </w:r>
      <w:r w:rsidRPr="009E3C89">
        <w:rPr>
          <w:rStyle w:val="StyleUnderline"/>
        </w:rPr>
        <w:t xml:space="preserve"> the </w:t>
      </w:r>
      <w:r w:rsidRPr="00395528">
        <w:rPr>
          <w:rStyle w:val="StyleUnderline"/>
          <w:highlight w:val="yellow"/>
        </w:rPr>
        <w:t>application of choice</w:t>
      </w:r>
      <w:r w:rsidRPr="009E3C89">
        <w:rPr>
          <w:rStyle w:val="StyleUnderline"/>
        </w:rPr>
        <w:t xml:space="preserve"> themes </w:t>
      </w:r>
      <w:r w:rsidRPr="00395528">
        <w:rPr>
          <w:rStyle w:val="StyleUnderline"/>
          <w:highlight w:val="yellow"/>
        </w:rPr>
        <w:t>in</w:t>
      </w:r>
      <w:r w:rsidRPr="009E3C89">
        <w:rPr>
          <w:rStyle w:val="StyleUnderline"/>
        </w:rPr>
        <w:t xml:space="preserve"> public </w:t>
      </w:r>
      <w:r w:rsidRPr="00395528">
        <w:rPr>
          <w:rStyle w:val="StyleUnderline"/>
          <w:highlight w:val="yellow"/>
        </w:rPr>
        <w:t>education, where race and identity</w:t>
      </w:r>
      <w:r w:rsidRPr="009E3C89">
        <w:rPr>
          <w:rStyle w:val="StyleUnderline"/>
        </w:rPr>
        <w:t xml:space="preserve"> will </w:t>
      </w:r>
      <w:r w:rsidRPr="00395528">
        <w:rPr>
          <w:rStyle w:val="Emphasis"/>
          <w:highlight w:val="yellow"/>
        </w:rPr>
        <w:t>warp and</w:t>
      </w:r>
      <w:r w:rsidRPr="009E3C89">
        <w:rPr>
          <w:rStyle w:val="Emphasis"/>
        </w:rPr>
        <w:t xml:space="preserve"> ultimately </w:t>
      </w:r>
      <w:r w:rsidRPr="00395528">
        <w:rPr>
          <w:rStyle w:val="Emphasis"/>
          <w:highlight w:val="yellow"/>
        </w:rPr>
        <w:t>impede</w:t>
      </w:r>
      <w:r w:rsidRPr="00395528">
        <w:rPr>
          <w:rStyle w:val="StyleUnderline"/>
          <w:highlight w:val="yellow"/>
        </w:rPr>
        <w:t xml:space="preserve"> a</w:t>
      </w:r>
      <w:r w:rsidRPr="009E3C89">
        <w:rPr>
          <w:rStyle w:val="StyleUnderline"/>
        </w:rPr>
        <w:t xml:space="preserve"> properly functioning education </w:t>
      </w:r>
      <w:r w:rsidRPr="00395528">
        <w:rPr>
          <w:rStyle w:val="StyleUnderline"/>
          <w:highlight w:val="yellow"/>
        </w:rPr>
        <w:t>market</w:t>
      </w:r>
      <w:r w:rsidRPr="009E3C89">
        <w:rPr>
          <w:rStyle w:val="StyleUnderline"/>
        </w:rPr>
        <w:t xml:space="preserve"> where choices are presumably exercised</w:t>
      </w:r>
      <w:r>
        <w:t>.</w:t>
      </w:r>
    </w:p>
    <w:p w:rsidR="00C82856" w:rsidRDefault="00C82856" w:rsidP="00C82856">
      <w:r>
        <w:t xml:space="preserve">In addition to the problematic impact of race on the education market, </w:t>
      </w:r>
      <w:r w:rsidRPr="00395528">
        <w:rPr>
          <w:rStyle w:val="StyleUnderline"/>
          <w:highlight w:val="yellow"/>
        </w:rPr>
        <w:t>choice</w:t>
      </w:r>
      <w:r>
        <w:t xml:space="preserve"> also </w:t>
      </w:r>
      <w:r w:rsidRPr="00395528">
        <w:rPr>
          <w:rStyle w:val="StyleUnderline"/>
          <w:highlight w:val="yellow"/>
        </w:rPr>
        <w:t>masks racial subordination</w:t>
      </w:r>
      <w:r w:rsidRPr="009E3C89">
        <w:rPr>
          <w:rStyle w:val="StyleUnderline"/>
        </w:rPr>
        <w:t xml:space="preserve"> in public education </w:t>
      </w:r>
      <w:r w:rsidRPr="00395528">
        <w:rPr>
          <w:rStyle w:val="StyleUnderline"/>
          <w:highlight w:val="yellow"/>
        </w:rPr>
        <w:t>in the form of unreasonable</w:t>
      </w:r>
      <w:r w:rsidRPr="009E3C89">
        <w:rPr>
          <w:rStyle w:val="StyleUnderline"/>
        </w:rPr>
        <w:t xml:space="preserve"> educational </w:t>
      </w:r>
      <w:r w:rsidRPr="00395528">
        <w:rPr>
          <w:rStyle w:val="StyleUnderline"/>
          <w:highlight w:val="yellow"/>
        </w:rPr>
        <w:t>alternatives,</w:t>
      </w:r>
      <w:r w:rsidRPr="009E3C89">
        <w:rPr>
          <w:rStyle w:val="StyleUnderline"/>
        </w:rPr>
        <w:t xml:space="preserve"> education policy problematically informed by </w:t>
      </w:r>
      <w:r w:rsidRPr="00395528">
        <w:rPr>
          <w:rStyle w:val="StyleUnderline"/>
          <w:highlight w:val="yellow"/>
        </w:rPr>
        <w:t>cultural-deficit models, and negative-racialized</w:t>
      </w:r>
      <w:r w:rsidRPr="009E3C89">
        <w:rPr>
          <w:rStyle w:val="StyleUnderline"/>
        </w:rPr>
        <w:t xml:space="preserve"> schooling </w:t>
      </w:r>
      <w:r w:rsidRPr="00395528">
        <w:rPr>
          <w:rStyle w:val="StyleUnderline"/>
          <w:highlight w:val="yellow"/>
        </w:rPr>
        <w:t>experiences</w:t>
      </w:r>
      <w:r>
        <w:t xml:space="preserve">. Moreover, </w:t>
      </w:r>
      <w:r w:rsidRPr="009E3C89">
        <w:rPr>
          <w:rStyle w:val="StyleUnderline"/>
        </w:rPr>
        <w:t xml:space="preserve">school </w:t>
      </w:r>
      <w:r w:rsidRPr="00395528">
        <w:rPr>
          <w:rStyle w:val="StyleUnderline"/>
          <w:highlight w:val="yellow"/>
        </w:rPr>
        <w:t>choice forces parents</w:t>
      </w:r>
      <w:r w:rsidRPr="009E3C89">
        <w:rPr>
          <w:rStyle w:val="StyleUnderline"/>
        </w:rPr>
        <w:t xml:space="preserve"> and caregivers of color </w:t>
      </w:r>
      <w:r w:rsidRPr="00395528">
        <w:rPr>
          <w:rStyle w:val="StyleUnderline"/>
          <w:highlight w:val="yellow"/>
        </w:rPr>
        <w:t>to bear the burden of reform</w:t>
      </w:r>
      <w:r w:rsidRPr="009E3C89">
        <w:rPr>
          <w:rStyle w:val="StyleUnderline"/>
        </w:rPr>
        <w:t xml:space="preserve">, thus </w:t>
      </w:r>
      <w:r w:rsidRPr="00395528">
        <w:rPr>
          <w:rStyle w:val="StyleUnderline"/>
          <w:highlight w:val="yellow"/>
        </w:rPr>
        <w:t>shifting responsibility from the state to individuals when choice fails</w:t>
      </w:r>
      <w:r w:rsidRPr="009E3C89">
        <w:rPr>
          <w:rStyle w:val="StyleUnderline"/>
        </w:rPr>
        <w:t xml:space="preserve"> to improve educational outcomes</w:t>
      </w:r>
      <w:r>
        <w:t xml:space="preserve">. Ultimately, </w:t>
      </w:r>
      <w:r w:rsidRPr="00395528">
        <w:rPr>
          <w:rStyle w:val="StyleUnderline"/>
          <w:highlight w:val="yellow"/>
        </w:rPr>
        <w:t>the rhetoric</w:t>
      </w:r>
      <w:r w:rsidRPr="009E3C89">
        <w:rPr>
          <w:rStyle w:val="StyleUnderline"/>
        </w:rPr>
        <w:t xml:space="preserve"> of individualism, independence, and liberty that permeates school choice </w:t>
      </w:r>
      <w:r w:rsidRPr="00395528">
        <w:rPr>
          <w:rStyle w:val="Emphasis"/>
          <w:highlight w:val="yellow"/>
        </w:rPr>
        <w:t>distracts stakeholders from addressing larger societal issues</w:t>
      </w:r>
      <w:r w:rsidRPr="00395528">
        <w:rPr>
          <w:rStyle w:val="StyleUnderline"/>
          <w:highlight w:val="yellow"/>
        </w:rPr>
        <w:t xml:space="preserve">. Race, class, and identity will </w:t>
      </w:r>
      <w:r w:rsidRPr="00395528">
        <w:rPr>
          <w:rStyle w:val="Emphasis"/>
          <w:highlight w:val="yellow"/>
        </w:rPr>
        <w:t>necessarily impede genuine choice</w:t>
      </w:r>
      <w:r w:rsidRPr="009E3C89">
        <w:rPr>
          <w:rStyle w:val="StyleUnderline"/>
        </w:rPr>
        <w:t xml:space="preserve"> in the education system </w:t>
      </w:r>
      <w:r w:rsidRPr="00395528">
        <w:rPr>
          <w:rStyle w:val="StyleUnderline"/>
          <w:highlight w:val="yellow"/>
        </w:rPr>
        <w:t>and undermine</w:t>
      </w:r>
      <w:r w:rsidRPr="009E3C89">
        <w:rPr>
          <w:rStyle w:val="StyleUnderline"/>
        </w:rPr>
        <w:t xml:space="preserve"> the democratic values of citizenship and </w:t>
      </w:r>
      <w:r w:rsidRPr="00395528">
        <w:rPr>
          <w:rStyle w:val="StyleUnderline"/>
          <w:highlight w:val="yellow"/>
        </w:rPr>
        <w:t>equality</w:t>
      </w:r>
      <w:r w:rsidRPr="009E3C89">
        <w:rPr>
          <w:rStyle w:val="StyleUnderline"/>
        </w:rPr>
        <w:t xml:space="preserve"> that should inform public-education policy</w:t>
      </w:r>
      <w:r>
        <w:t>.</w:t>
      </w:r>
    </w:p>
    <w:p w:rsidR="00C82856" w:rsidRDefault="00C82856" w:rsidP="00C82856">
      <w:pPr>
        <w:pStyle w:val="Heading4"/>
      </w:pPr>
      <w:r>
        <w:t>Vouchers don’t provide real freedom – they only partially cover the cost, meaning those who use them can afford to go to private school anyway</w:t>
      </w:r>
    </w:p>
    <w:p w:rsidR="00C82856" w:rsidRPr="006D22BF" w:rsidRDefault="00C82856" w:rsidP="00C82856">
      <w:pPr>
        <w:rPr>
          <w:b/>
          <w:bCs/>
          <w:sz w:val="26"/>
        </w:rPr>
      </w:pPr>
      <w:r w:rsidRPr="00E77223">
        <w:rPr>
          <w:rStyle w:val="Style13ptBold"/>
        </w:rPr>
        <w:t>Quick 17</w:t>
      </w:r>
      <w:r>
        <w:rPr>
          <w:b/>
          <w:bCs/>
          <w:sz w:val="26"/>
        </w:rPr>
        <w:t xml:space="preserve"> </w:t>
      </w:r>
      <w:r w:rsidRPr="00E77223">
        <w:t>(</w:t>
      </w:r>
      <w:r>
        <w:t xml:space="preserve">Kimberly, summa cum laude from Wake Forest University in 2014 with a Bachelor’s degree in Politics and International Affairs and minors in English and American Ethnic Studies and policy associate at The Century Foundation working on education policy, </w:t>
      </w:r>
      <w:hyperlink r:id="rId52" w:history="1">
        <w:r w:rsidRPr="001A6DEA">
          <w:rPr>
            <w:rStyle w:val="Hyperlink"/>
          </w:rPr>
          <w:t>https://tcf.org/experts/kimberly-quick/</w:t>
        </w:r>
      </w:hyperlink>
      <w:r>
        <w:t xml:space="preserve">, </w:t>
      </w:r>
      <w:r>
        <w:rPr>
          <w:i/>
        </w:rPr>
        <w:t>The Century Foundation</w:t>
      </w:r>
      <w:r>
        <w:t xml:space="preserve">, 1/11/2017, Online: </w:t>
      </w:r>
      <w:hyperlink r:id="rId53" w:history="1">
        <w:r w:rsidRPr="001A6DEA">
          <w:rPr>
            <w:rStyle w:val="Hyperlink"/>
          </w:rPr>
          <w:t>https://tcf.org/content/commentary/second-class-students-vouchers-exclude/</w:t>
        </w:r>
      </w:hyperlink>
      <w:r>
        <w:t xml:space="preserve">, 6/26, DTS) </w:t>
      </w:r>
    </w:p>
    <w:p w:rsidR="00C82856" w:rsidRDefault="00C82856" w:rsidP="00C82856">
      <w:pPr>
        <w:rPr>
          <w:sz w:val="16"/>
        </w:rPr>
      </w:pPr>
      <w:r w:rsidRPr="002D7FA1">
        <w:rPr>
          <w:sz w:val="16"/>
        </w:rPr>
        <w:t xml:space="preserve">Troubling patterns emerge once again when assessing actual costs to poor families. </w:t>
      </w:r>
      <w:r w:rsidRPr="00E77223">
        <w:rPr>
          <w:rStyle w:val="StyleUnderline"/>
        </w:rPr>
        <w:t xml:space="preserve">Many of the schools, particularly the </w:t>
      </w:r>
      <w:r w:rsidRPr="00395528">
        <w:rPr>
          <w:rStyle w:val="StyleUnderline"/>
          <w:highlight w:val="yellow"/>
        </w:rPr>
        <w:t>most popular participating private schools, have tuition and fees that extend beyond the</w:t>
      </w:r>
      <w:r w:rsidRPr="00E77223">
        <w:rPr>
          <w:rStyle w:val="StyleUnderline"/>
        </w:rPr>
        <w:t xml:space="preserve"> maximum </w:t>
      </w:r>
      <w:r w:rsidRPr="00395528">
        <w:rPr>
          <w:rStyle w:val="StyleUnderline"/>
          <w:highlight w:val="yellow"/>
        </w:rPr>
        <w:t>$4,200 limit</w:t>
      </w:r>
      <w:r w:rsidRPr="00E77223">
        <w:rPr>
          <w:rStyle w:val="StyleUnderline"/>
        </w:rPr>
        <w:t xml:space="preserve">, and </w:t>
      </w:r>
      <w:r w:rsidRPr="00395528">
        <w:rPr>
          <w:rStyle w:val="StyleUnderline"/>
          <w:highlight w:val="yellow"/>
        </w:rPr>
        <w:t>next to none</w:t>
      </w:r>
      <w:r w:rsidRPr="00E77223">
        <w:rPr>
          <w:rStyle w:val="StyleUnderline"/>
        </w:rPr>
        <w:t xml:space="preserve"> of them </w:t>
      </w:r>
      <w:r w:rsidRPr="00395528">
        <w:rPr>
          <w:rStyle w:val="StyleUnderline"/>
          <w:highlight w:val="yellow"/>
        </w:rPr>
        <w:t>provide transportation for</w:t>
      </w:r>
      <w:r w:rsidRPr="00E77223">
        <w:rPr>
          <w:rStyle w:val="StyleUnderline"/>
        </w:rPr>
        <w:t xml:space="preserve"> </w:t>
      </w:r>
      <w:r w:rsidRPr="00395528">
        <w:rPr>
          <w:rStyle w:val="StyleUnderline"/>
          <w:highlight w:val="yellow"/>
        </w:rPr>
        <w:t>O</w:t>
      </w:r>
      <w:r w:rsidRPr="00E77223">
        <w:rPr>
          <w:rStyle w:val="StyleUnderline"/>
        </w:rPr>
        <w:t xml:space="preserve">pportunity </w:t>
      </w:r>
      <w:r w:rsidRPr="00395528">
        <w:rPr>
          <w:rStyle w:val="StyleUnderline"/>
          <w:highlight w:val="yellow"/>
        </w:rPr>
        <w:t>S</w:t>
      </w:r>
      <w:r w:rsidRPr="00E77223">
        <w:rPr>
          <w:rStyle w:val="StyleUnderline"/>
        </w:rPr>
        <w:t xml:space="preserve">cholarship </w:t>
      </w:r>
      <w:r w:rsidRPr="00395528">
        <w:rPr>
          <w:rStyle w:val="StyleUnderline"/>
          <w:highlight w:val="yellow"/>
        </w:rPr>
        <w:t>students to</w:t>
      </w:r>
      <w:r w:rsidRPr="00E77223">
        <w:rPr>
          <w:rStyle w:val="StyleUnderline"/>
        </w:rPr>
        <w:t xml:space="preserve"> be able to </w:t>
      </w:r>
      <w:r w:rsidRPr="00395528">
        <w:rPr>
          <w:rStyle w:val="StyleUnderline"/>
          <w:highlight w:val="yellow"/>
        </w:rPr>
        <w:t>get to</w:t>
      </w:r>
      <w:r w:rsidRPr="00E77223">
        <w:rPr>
          <w:rStyle w:val="StyleUnderline"/>
        </w:rPr>
        <w:t xml:space="preserve"> and from their chosen </w:t>
      </w:r>
      <w:r w:rsidRPr="00395528">
        <w:rPr>
          <w:rStyle w:val="StyleUnderline"/>
          <w:highlight w:val="yellow"/>
        </w:rPr>
        <w:t>school</w:t>
      </w:r>
      <w:r w:rsidRPr="00E77223">
        <w:rPr>
          <w:rStyle w:val="StyleUnderline"/>
        </w:rPr>
        <w:t xml:space="preserve"> site.</w:t>
      </w:r>
      <w:r w:rsidRPr="002D7FA1">
        <w:rPr>
          <w:sz w:val="16"/>
        </w:rPr>
        <w:t xml:space="preserve"> Other </w:t>
      </w:r>
      <w:r w:rsidRPr="00E77223">
        <w:rPr>
          <w:rStyle w:val="StyleUnderline"/>
        </w:rPr>
        <w:t xml:space="preserve">schools </w:t>
      </w:r>
      <w:r w:rsidRPr="00395528">
        <w:rPr>
          <w:rStyle w:val="StyleUnderline"/>
          <w:highlight w:val="yellow"/>
        </w:rPr>
        <w:t>charge additional fees to enroll in advanced</w:t>
      </w:r>
      <w:r w:rsidRPr="00E77223">
        <w:rPr>
          <w:rStyle w:val="StyleUnderline"/>
        </w:rPr>
        <w:t xml:space="preserve"> or gifted </w:t>
      </w:r>
      <w:r w:rsidRPr="00395528">
        <w:rPr>
          <w:rStyle w:val="StyleUnderline"/>
          <w:highlight w:val="yellow"/>
        </w:rPr>
        <w:t>classes</w:t>
      </w:r>
      <w:r w:rsidRPr="002D7FA1">
        <w:rPr>
          <w:sz w:val="16"/>
        </w:rPr>
        <w:t xml:space="preserve">. FCS, for example, bills students an extra $1000 to enroll in their gifted program, potentially setting up a system academic tracking by income. At Liberty Christian Academy (where it’s also worth noting that the administration reserves the right to reject or expel children due to their LGBTQ identity), </w:t>
      </w:r>
      <w:r w:rsidRPr="00E77223">
        <w:rPr>
          <w:rStyle w:val="StyleUnderline"/>
        </w:rPr>
        <w:t xml:space="preserve">high school students who wish to take </w:t>
      </w:r>
      <w:r w:rsidRPr="00395528">
        <w:rPr>
          <w:rStyle w:val="StyleUnderline"/>
          <w:highlight w:val="yellow"/>
        </w:rPr>
        <w:t>dual enrollment courses must pay</w:t>
      </w:r>
      <w:r w:rsidRPr="00E77223">
        <w:rPr>
          <w:rStyle w:val="StyleUnderline"/>
        </w:rPr>
        <w:t xml:space="preserve"> an </w:t>
      </w:r>
      <w:r w:rsidRPr="00395528">
        <w:rPr>
          <w:rStyle w:val="StyleUnderline"/>
          <w:highlight w:val="yellow"/>
        </w:rPr>
        <w:t>additional $750</w:t>
      </w:r>
      <w:r w:rsidRPr="00E77223">
        <w:rPr>
          <w:rStyle w:val="StyleUnderline"/>
        </w:rPr>
        <w:t xml:space="preserve"> per course—</w:t>
      </w:r>
      <w:r w:rsidRPr="00395528">
        <w:rPr>
          <w:rStyle w:val="StyleUnderline"/>
          <w:highlight w:val="yellow"/>
        </w:rPr>
        <w:t>fees not covered for low-income students</w:t>
      </w:r>
      <w:r w:rsidRPr="002D7FA1">
        <w:rPr>
          <w:sz w:val="16"/>
        </w:rPr>
        <w:t xml:space="preserve">. Liberty collected a check for over $260,000 for the 2015–16 year. The students who qualify for North Carolina’s Opportunity Scholarship are by no means wealthy. Disguising limitations as options, </w:t>
      </w:r>
      <w:r w:rsidRPr="00E77223">
        <w:rPr>
          <w:rStyle w:val="StyleUnderline"/>
        </w:rPr>
        <w:t xml:space="preserve">the </w:t>
      </w:r>
      <w:r w:rsidRPr="00395528">
        <w:rPr>
          <w:rStyle w:val="StyleUnderline"/>
          <w:highlight w:val="yellow"/>
        </w:rPr>
        <w:t>scholarship provides</w:t>
      </w:r>
      <w:r w:rsidRPr="00E77223">
        <w:rPr>
          <w:rStyle w:val="StyleUnderline"/>
        </w:rPr>
        <w:t xml:space="preserve"> low-income </w:t>
      </w:r>
      <w:r w:rsidRPr="00395528">
        <w:rPr>
          <w:rStyle w:val="StyleUnderline"/>
          <w:highlight w:val="yellow"/>
        </w:rPr>
        <w:t>families with just enough money to go</w:t>
      </w:r>
      <w:r w:rsidRPr="00E77223">
        <w:rPr>
          <w:rStyle w:val="StyleUnderline"/>
        </w:rPr>
        <w:t xml:space="preserve"> to mostly </w:t>
      </w:r>
      <w:r w:rsidRPr="00395528">
        <w:rPr>
          <w:rStyle w:val="StyleUnderline"/>
          <w:highlight w:val="yellow"/>
        </w:rPr>
        <w:t>academically unvetted</w:t>
      </w:r>
      <w:r w:rsidRPr="00E77223">
        <w:rPr>
          <w:rStyle w:val="StyleUnderline"/>
        </w:rPr>
        <w:t xml:space="preserve"> private </w:t>
      </w:r>
      <w:r w:rsidRPr="00395528">
        <w:rPr>
          <w:rStyle w:val="StyleUnderline"/>
          <w:highlight w:val="yellow"/>
        </w:rPr>
        <w:t>schools</w:t>
      </w:r>
      <w:r w:rsidRPr="00E77223">
        <w:rPr>
          <w:rStyle w:val="StyleUnderline"/>
        </w:rPr>
        <w:t xml:space="preserve">, oftentimes </w:t>
      </w:r>
      <w:r w:rsidRPr="00395528">
        <w:rPr>
          <w:rStyle w:val="StyleUnderline"/>
          <w:highlight w:val="yellow"/>
        </w:rPr>
        <w:t>requiring</w:t>
      </w:r>
      <w:r w:rsidRPr="00E77223">
        <w:rPr>
          <w:rStyle w:val="StyleUnderline"/>
        </w:rPr>
        <w:t xml:space="preserve"> that they pay </w:t>
      </w:r>
      <w:r w:rsidRPr="00395528">
        <w:rPr>
          <w:rStyle w:val="StyleUnderline"/>
          <w:highlight w:val="yellow"/>
        </w:rPr>
        <w:t>additional tuition</w:t>
      </w:r>
      <w:r w:rsidRPr="00E77223">
        <w:rPr>
          <w:rStyle w:val="StyleUnderline"/>
        </w:rPr>
        <w:t xml:space="preserve"> above and beyond state allocated funds while finding time and money for transportation. The </w:t>
      </w:r>
      <w:r w:rsidRPr="00395528">
        <w:rPr>
          <w:rStyle w:val="StyleUnderline"/>
          <w:highlight w:val="yellow"/>
        </w:rPr>
        <w:t>O</w:t>
      </w:r>
      <w:r w:rsidRPr="00E77223">
        <w:rPr>
          <w:rStyle w:val="StyleUnderline"/>
        </w:rPr>
        <w:t xml:space="preserve">pportunity </w:t>
      </w:r>
      <w:r w:rsidRPr="00395528">
        <w:rPr>
          <w:rStyle w:val="StyleUnderline"/>
          <w:highlight w:val="yellow"/>
        </w:rPr>
        <w:t>S</w:t>
      </w:r>
      <w:r w:rsidRPr="00E77223">
        <w:rPr>
          <w:rStyle w:val="StyleUnderline"/>
        </w:rPr>
        <w:t xml:space="preserve">cholarship does this by </w:t>
      </w:r>
      <w:r w:rsidRPr="00395528">
        <w:rPr>
          <w:rStyle w:val="StyleUnderline"/>
          <w:highlight w:val="yellow"/>
        </w:rPr>
        <w:t>strip</w:t>
      </w:r>
      <w:r w:rsidRPr="00E77223">
        <w:rPr>
          <w:rStyle w:val="StyleUnderline"/>
        </w:rPr>
        <w:t xml:space="preserve">ping </w:t>
      </w:r>
      <w:r w:rsidRPr="00395528">
        <w:rPr>
          <w:rStyle w:val="StyleUnderline"/>
          <w:highlight w:val="yellow"/>
        </w:rPr>
        <w:t>money</w:t>
      </w:r>
      <w:r w:rsidRPr="00E77223">
        <w:rPr>
          <w:rStyle w:val="StyleUnderline"/>
        </w:rPr>
        <w:t xml:space="preserve"> </w:t>
      </w:r>
      <w:r w:rsidRPr="00395528">
        <w:rPr>
          <w:rStyle w:val="StyleUnderline"/>
          <w:highlight w:val="yellow"/>
        </w:rPr>
        <w:t>from</w:t>
      </w:r>
      <w:r w:rsidRPr="00E77223">
        <w:rPr>
          <w:rStyle w:val="StyleUnderline"/>
        </w:rPr>
        <w:t xml:space="preserve"> North Carolina </w:t>
      </w:r>
      <w:r w:rsidRPr="00395528">
        <w:rPr>
          <w:rStyle w:val="StyleUnderline"/>
          <w:highlight w:val="yellow"/>
        </w:rPr>
        <w:t>Public Schools</w:t>
      </w:r>
      <w:r w:rsidRPr="002D7FA1">
        <w:rPr>
          <w:sz w:val="16"/>
        </w:rPr>
        <w:t>. Already one of the most underfunded public school systems in the nation, state public school funding was cut by $11 million to make room for these vouchers, leaving children and families who cannot or will not attend private schools in increasingly cash strapped public programs.</w:t>
      </w:r>
    </w:p>
    <w:p w:rsidR="00C82856" w:rsidRPr="001D4678" w:rsidRDefault="00C82856" w:rsidP="00C82856">
      <w:pPr>
        <w:pStyle w:val="Heading4"/>
      </w:pPr>
      <w:r>
        <w:t xml:space="preserve">School Choice </w:t>
      </w:r>
      <w:r w:rsidRPr="00141FD7">
        <w:t>slashes</w:t>
      </w:r>
      <w:r>
        <w:t xml:space="preserve"> democratic freedom.</w:t>
      </w:r>
    </w:p>
    <w:p w:rsidR="00C82856" w:rsidRPr="00F72A20" w:rsidRDefault="00C82856" w:rsidP="00C82856">
      <w:r w:rsidRPr="00F72A20">
        <w:rPr>
          <w:rStyle w:val="Style13ptBold"/>
        </w:rPr>
        <w:t>Blakely 17</w:t>
      </w:r>
      <w:r>
        <w:t xml:space="preserve"> — Jason Blakely, Assistant Professor of Political Philosophy at Pepperdine University, holds a Ph.D. in Political Science from the University of California-Berkeley, 2017 (“</w:t>
      </w:r>
      <w:r w:rsidRPr="00F72A20">
        <w:t>How School Choice T</w:t>
      </w:r>
      <w:r>
        <w:t xml:space="preserve">urns Education Into a Commodity,” </w:t>
      </w:r>
      <w:r>
        <w:rPr>
          <w:i/>
        </w:rPr>
        <w:t>The Atlantic</w:t>
      </w:r>
      <w:r>
        <w:t>, April 17</w:t>
      </w:r>
      <w:r w:rsidRPr="00F72A20">
        <w:rPr>
          <w:vertAlign w:val="superscript"/>
        </w:rPr>
        <w:t>th</w:t>
      </w:r>
      <w:r>
        <w:t xml:space="preserve">, Available Online at </w:t>
      </w:r>
      <w:hyperlink r:id="rId54" w:history="1">
        <w:r w:rsidRPr="00BE2BD6">
          <w:rPr>
            <w:rStyle w:val="Hyperlink"/>
          </w:rPr>
          <w:t>https://www.theatlantic.com/education/archive/2017/04/is-school-choice-really-a-form-of-freedom/523089/</w:t>
        </w:r>
      </w:hyperlink>
      <w:r>
        <w:t>, Accessed 06-19-2017)</w:t>
      </w:r>
    </w:p>
    <w:p w:rsidR="00C82856" w:rsidRPr="00F80B54" w:rsidRDefault="00C82856" w:rsidP="00C82856">
      <w:pPr>
        <w:rPr>
          <w:sz w:val="14"/>
        </w:rPr>
      </w:pPr>
      <w:r w:rsidRPr="00F80B54">
        <w:rPr>
          <w:sz w:val="14"/>
        </w:rPr>
        <w:t xml:space="preserve">The first point to consider when weighing whether or not to marketize the public school system is that </w:t>
      </w:r>
      <w:r w:rsidRPr="00F72A20">
        <w:rPr>
          <w:rStyle w:val="StyleUnderline"/>
        </w:rPr>
        <w:t>markets always have winners and losers</w:t>
      </w:r>
      <w:r w:rsidRPr="00F80B54">
        <w:rPr>
          <w:sz w:val="14"/>
        </w:rPr>
        <w:t xml:space="preserve">. In the private sector, the role of competition is often positive. For example, Friendster, the early reigning king of social networks, failed to create a format that people found as useful and attractive as Facebook. The result was that it eventually vanished. When businesses like Friendster fail, no significant public damage is done. Indeed, it is arguably a salutary form of what the economist Joseph Schumpeter called “creative destruction,” which is a feature of market innovation. But should all goods in a society be subjected to the forces of creative destruction? What happens to a community when its public schools are defunded or closed because they could not “compete” in a marketized environment? In Detroit (where DeVos played a big role in introducing school choice) two decades of this marketization has led to extreme defunding and closing of public schools; the funneling of taxpayer money toward for-profit charter ventures; economically disadvantaged parents with worse options than when the neoliberal social experiment began; and finally, no significant increase in student performance. Indeed, some zones of Detroit are now educational deserts where parents and children have to travel exorbitant miles and hours for their children to attend school. On the whole, </w:t>
      </w:r>
      <w:r w:rsidRPr="00F72A20">
        <w:rPr>
          <w:rStyle w:val="StyleUnderline"/>
        </w:rPr>
        <w:t>neoliberalization is hardest on the poor</w:t>
      </w:r>
      <w:r w:rsidRPr="00F80B54">
        <w:rPr>
          <w:sz w:val="14"/>
        </w:rPr>
        <w:t xml:space="preserve">. Market choice does, however, favor those who already have the education, wealth, and wherewithal to plan, coordinate, and execute moving their children to the optimal educational setting. This means </w:t>
      </w:r>
      <w:r w:rsidRPr="00395528">
        <w:rPr>
          <w:rStyle w:val="StyleUnderline"/>
          <w:highlight w:val="yellow"/>
        </w:rPr>
        <w:t>the</w:t>
      </w:r>
      <w:r w:rsidRPr="00F72A20">
        <w:rPr>
          <w:rStyle w:val="StyleUnderline"/>
        </w:rPr>
        <w:t xml:space="preserve"> big </w:t>
      </w:r>
      <w:r w:rsidRPr="00395528">
        <w:rPr>
          <w:rStyle w:val="StyleUnderline"/>
          <w:highlight w:val="yellow"/>
        </w:rPr>
        <w:t>beneficiaries of school</w:t>
      </w:r>
      <w:r w:rsidRPr="00F80B54">
        <w:rPr>
          <w:sz w:val="14"/>
        </w:rPr>
        <w:t xml:space="preserve"> of </w:t>
      </w:r>
      <w:r w:rsidRPr="00F72A20">
        <w:rPr>
          <w:rStyle w:val="StyleUnderline"/>
        </w:rPr>
        <w:t xml:space="preserve">choice </w:t>
      </w:r>
      <w:r w:rsidRPr="00395528">
        <w:rPr>
          <w:rStyle w:val="StyleUnderline"/>
          <w:highlight w:val="yellow"/>
        </w:rPr>
        <w:t>are</w:t>
      </w:r>
      <w:r w:rsidRPr="00F72A20">
        <w:rPr>
          <w:rStyle w:val="StyleUnderline"/>
        </w:rPr>
        <w:t xml:space="preserve"> often the </w:t>
      </w:r>
      <w:r w:rsidRPr="00395528">
        <w:rPr>
          <w:rStyle w:val="StyleUnderline"/>
          <w:highlight w:val="yellow"/>
        </w:rPr>
        <w:t>rich</w:t>
      </w:r>
      <w:r w:rsidRPr="00F80B54">
        <w:rPr>
          <w:sz w:val="14"/>
        </w:rPr>
        <w:t xml:space="preserve">. For instance, when Nevada recently passed an aggressive school-of-choice system the result was that the vast majority of those able to take advantage of it came from the richest areas of Reno and Las Vegas. </w:t>
      </w:r>
      <w:r w:rsidRPr="00F72A20">
        <w:rPr>
          <w:rStyle w:val="StyleUnderline"/>
        </w:rPr>
        <w:t>As money is pulled from failing schools and funneled into succeeding ones, wealth can actually be redistributed by the state up the socioeconomic ladder</w:t>
      </w:r>
      <w:r w:rsidRPr="00F80B54">
        <w:rPr>
          <w:sz w:val="14"/>
        </w:rPr>
        <w:t xml:space="preserve">. </w:t>
      </w:r>
      <w:r w:rsidRPr="00395528">
        <w:rPr>
          <w:rStyle w:val="StyleUnderline"/>
          <w:highlight w:val="yellow"/>
        </w:rPr>
        <w:t>Market competition</w:t>
      </w:r>
      <w:r w:rsidRPr="00F72A20">
        <w:rPr>
          <w:rStyle w:val="StyleUnderline"/>
        </w:rPr>
        <w:t xml:space="preserve"> in</w:t>
      </w:r>
      <w:r w:rsidRPr="00F80B54">
        <w:rPr>
          <w:sz w:val="14"/>
        </w:rPr>
        <w:t xml:space="preserve"> the context of </w:t>
      </w:r>
      <w:r w:rsidRPr="00F72A20">
        <w:rPr>
          <w:rStyle w:val="StyleUnderline"/>
        </w:rPr>
        <w:t>schools</w:t>
      </w:r>
      <w:r w:rsidRPr="00F80B54">
        <w:rPr>
          <w:sz w:val="14"/>
        </w:rPr>
        <w:t xml:space="preserve"> thus </w:t>
      </w:r>
      <w:r w:rsidRPr="00395528">
        <w:rPr>
          <w:rStyle w:val="StyleUnderline"/>
          <w:highlight w:val="yellow"/>
        </w:rPr>
        <w:t>opens</w:t>
      </w:r>
      <w:r w:rsidRPr="00F72A20">
        <w:rPr>
          <w:rStyle w:val="StyleUnderline"/>
        </w:rPr>
        <w:t xml:space="preserve"> the possibility for </w:t>
      </w:r>
      <w:r w:rsidRPr="00395528">
        <w:rPr>
          <w:rStyle w:val="StyleUnderline"/>
          <w:highlight w:val="yellow"/>
        </w:rPr>
        <w:t>a vicious cycle in which</w:t>
      </w:r>
      <w:r w:rsidRPr="00F72A20">
        <w:rPr>
          <w:rStyle w:val="StyleUnderline"/>
        </w:rPr>
        <w:t xml:space="preserve"> weak and low-performing </w:t>
      </w:r>
      <w:r w:rsidRPr="00395528">
        <w:rPr>
          <w:rStyle w:val="StyleUnderline"/>
          <w:highlight w:val="yellow"/>
        </w:rPr>
        <w:t>communities are punished for their failings and wealthy communities receive greater</w:t>
      </w:r>
      <w:r w:rsidRPr="00CD55C7">
        <w:rPr>
          <w:rStyle w:val="StyleUnderline"/>
        </w:rPr>
        <w:t xml:space="preserve"> and greater </w:t>
      </w:r>
      <w:r w:rsidRPr="00395528">
        <w:rPr>
          <w:rStyle w:val="StyleUnderline"/>
          <w:highlight w:val="yellow"/>
        </w:rPr>
        <w:t>funding advantages</w:t>
      </w:r>
      <w:r w:rsidRPr="00F80B54">
        <w:rPr>
          <w:sz w:val="14"/>
        </w:rPr>
        <w:t xml:space="preserve">. Americans should ask themselves a basic question of justice when it comes to the education system: Should it be organized around a model in which the more you win the more you get, and the more you lose the less you are given? </w:t>
      </w:r>
      <w:r w:rsidRPr="00F72A20">
        <w:rPr>
          <w:rStyle w:val="StyleUnderline"/>
        </w:rPr>
        <w:t>Markets are by their nature non-egalitarian</w:t>
      </w:r>
      <w:r w:rsidRPr="00F80B54">
        <w:rPr>
          <w:sz w:val="14"/>
        </w:rPr>
        <w:t xml:space="preserve">. For this reason, </w:t>
      </w:r>
      <w:r w:rsidRPr="00395528">
        <w:rPr>
          <w:rStyle w:val="StyleUnderline"/>
          <w:highlight w:val="yellow"/>
        </w:rPr>
        <w:t>neoliberalization has been one of the biggest factors contributing to</w:t>
      </w:r>
      <w:r w:rsidRPr="00F72A20">
        <w:rPr>
          <w:rStyle w:val="StyleUnderline"/>
        </w:rPr>
        <w:t xml:space="preserve"> the </w:t>
      </w:r>
      <w:r w:rsidRPr="00395528">
        <w:rPr>
          <w:rStyle w:val="StyleUnderline"/>
          <w:highlight w:val="yellow"/>
        </w:rPr>
        <w:t>growing inequalities</w:t>
      </w:r>
      <w:r w:rsidRPr="00F72A20">
        <w:rPr>
          <w:rStyle w:val="StyleUnderline"/>
        </w:rPr>
        <w:t xml:space="preserve"> and diminishment of the middle and lower classes</w:t>
      </w:r>
      <w:r w:rsidRPr="00F80B54">
        <w:rPr>
          <w:sz w:val="14"/>
        </w:rPr>
        <w:t xml:space="preserve">. A common neoliberal response to this is simply to say that economic inequality is the cost paid for individual liberty and personal responsibility. But the problem is that this discourse of individualism followed to its logical conclusion eliminates any public goods whatsoever. For example, if student funds are portable based on consumption choices, why shouldn’t the growing number of childless taxpayers be able to move their funding outside the education system entirely toward goods they actually consume, like dog parks or public golf courses? This is the logical conclusion of Margaret Thatcher’s famous neoliberal pronouncement that “there is no such thing as society” but only “individual men and women.” The problem with this way of thinking is that </w:t>
      </w:r>
      <w:r w:rsidRPr="00F72A20">
        <w:rPr>
          <w:rStyle w:val="StyleUnderline"/>
        </w:rPr>
        <w:t xml:space="preserve">education is not simply another commodity to buy and sell on a market. It is a shared good. Free societies need educated members to intelligently and critically deliberate over public life, select representatives, and help guide policy decisions. </w:t>
      </w:r>
      <w:r w:rsidRPr="00395528">
        <w:rPr>
          <w:rStyle w:val="Emphasis"/>
          <w:highlight w:val="yellow"/>
        </w:rPr>
        <w:t>Market freedom is</w:t>
      </w:r>
      <w:r w:rsidRPr="00F72A20">
        <w:rPr>
          <w:rStyle w:val="Emphasis"/>
        </w:rPr>
        <w:t xml:space="preserve"> thus </w:t>
      </w:r>
      <w:r w:rsidRPr="00395528">
        <w:rPr>
          <w:rStyle w:val="Emphasis"/>
          <w:highlight w:val="yellow"/>
        </w:rPr>
        <w:t>in tension with</w:t>
      </w:r>
      <w:r w:rsidRPr="00F72A20">
        <w:rPr>
          <w:rStyle w:val="Emphasis"/>
        </w:rPr>
        <w:t xml:space="preserve"> the </w:t>
      </w:r>
      <w:r w:rsidRPr="00395528">
        <w:rPr>
          <w:rStyle w:val="Emphasis"/>
          <w:highlight w:val="yellow"/>
        </w:rPr>
        <w:t>freedom of democratic participation</w:t>
      </w:r>
      <w:r w:rsidRPr="00F80B54">
        <w:rPr>
          <w:sz w:val="14"/>
        </w:rPr>
        <w:t xml:space="preserve">. Many people recognize this fact and for that reason favor coordinating action and sharing costs through the government when it comes to goods like education, defense, public parks, transportation, public health, and the environment. Yet </w:t>
      </w:r>
      <w:r w:rsidRPr="00F72A20">
        <w:rPr>
          <w:rStyle w:val="StyleUnderline"/>
        </w:rPr>
        <w:t>forming a shared collective action through government</w:t>
      </w:r>
      <w:r w:rsidRPr="00F80B54">
        <w:rPr>
          <w:sz w:val="14"/>
        </w:rPr>
        <w:t xml:space="preserve"> or a labor organization </w:t>
      </w:r>
      <w:r w:rsidRPr="00F72A20">
        <w:rPr>
          <w:rStyle w:val="StyleUnderline"/>
        </w:rPr>
        <w:t>is the one kind of individual freedom that neoliberal philosophy does not tolerate</w:t>
      </w:r>
      <w:r w:rsidRPr="00F80B54">
        <w:rPr>
          <w:sz w:val="14"/>
        </w:rPr>
        <w:t xml:space="preserve">. As the preeminent historian of neoliberalism, David Harvey, puts it, “neoliberals have to put strong limits on democratic governance … </w:t>
      </w:r>
      <w:r w:rsidRPr="00395528">
        <w:rPr>
          <w:rStyle w:val="StyleUnderline"/>
          <w:highlight w:val="yellow"/>
        </w:rPr>
        <w:t xml:space="preserve">while individuals are </w:t>
      </w:r>
      <w:r w:rsidRPr="00395528">
        <w:rPr>
          <w:rStyle w:val="Emphasis"/>
          <w:highlight w:val="yellow"/>
        </w:rPr>
        <w:t>supposedly</w:t>
      </w:r>
      <w:r w:rsidRPr="00395528">
        <w:rPr>
          <w:rStyle w:val="StyleUnderline"/>
          <w:highlight w:val="yellow"/>
        </w:rPr>
        <w:t xml:space="preserve"> free to choose, </w:t>
      </w:r>
      <w:r w:rsidRPr="00395528">
        <w:rPr>
          <w:rStyle w:val="Emphasis"/>
          <w:highlight w:val="yellow"/>
        </w:rPr>
        <w:t>they are not supposed to choose to construct strong collective institutions</w:t>
      </w:r>
      <w:r w:rsidRPr="00F80B54">
        <w:rPr>
          <w:sz w:val="14"/>
        </w:rPr>
        <w:t xml:space="preserve">.” </w:t>
      </w:r>
      <w:r w:rsidRPr="00F72A20">
        <w:rPr>
          <w:rStyle w:val="StyleUnderline"/>
        </w:rPr>
        <w:t>Neoliberalism is</w:t>
      </w:r>
      <w:r w:rsidRPr="00F80B54">
        <w:rPr>
          <w:sz w:val="14"/>
        </w:rPr>
        <w:t xml:space="preserve"> thereby </w:t>
      </w:r>
      <w:r w:rsidRPr="00F72A20">
        <w:rPr>
          <w:rStyle w:val="StyleUnderline"/>
        </w:rPr>
        <w:t>fundamentally opposed to any democratic, individual choices that seek to constrain markets—be it teachers unions or simply majority decisions about how to fund and shape public schools</w:t>
      </w:r>
      <w:r w:rsidRPr="00F80B54">
        <w:rPr>
          <w:sz w:val="14"/>
        </w:rPr>
        <w:t xml:space="preserve">. Indeed, historically speaking, neoliberal attempts to marketize public goods are often unpopular and so have required non-majoritarian institutions like the courts, the World Bank, or even strong men and authoritarians (like Chile’s Augusto Pinochet) to enact policies against the will of the majority. Authoritarianism and market freedoms can and often do go together. </w:t>
      </w:r>
      <w:r w:rsidRPr="00CD55C7">
        <w:rPr>
          <w:rStyle w:val="StyleUnderline"/>
        </w:rPr>
        <w:t xml:space="preserve">There is a basic tension between neoliberal market choice and </w:t>
      </w:r>
      <w:r w:rsidRPr="00CD55C7">
        <w:rPr>
          <w:rStyle w:val="Emphasis"/>
        </w:rPr>
        <w:t>democratic freedom</w:t>
      </w:r>
      <w:r w:rsidRPr="00CD55C7">
        <w:rPr>
          <w:rStyle w:val="StyleUnderline"/>
        </w:rPr>
        <w:t xml:space="preserve"> to shape one’s community in ways that do not conform to market logic</w:t>
      </w:r>
      <w:r w:rsidRPr="00F80B54">
        <w:rPr>
          <w:sz w:val="14"/>
        </w:rPr>
        <w:t xml:space="preserve">. Of course, thoughtful advocates of school choice might argue that while perhaps there are reasons to be skeptical of neoliberal theory, there are many schools of choice that in practice are phenomenal sites for educational innovation. Such advocates might point to cases of successful charter schools in poorer communities—for example, the Knowledge Is Power Program (or “KIPP”) charter schools across the country. Although KIPP is nonprofit, it is still engaged in the project of neoliberalizing public goods by introducing consumer choice as a form of subjecting the school system to a kind of market discipline. KIPP is not without its critics, but there is also undeniable merit in efforts to experiment with education on a more local level (some of these carried out by intelligent well-meaning teachers and administrators at charter schools). Rejecting neoliberal policies like school choice does not mean that people such as DeVos and charter-school employees who are attracted to experimentation and less centralization of curriculum don’t have a point. America’s public schools—like all institutions—are in constant need of reform, rejuvenation, and innovation. But </w:t>
      </w:r>
      <w:r w:rsidRPr="00395528">
        <w:rPr>
          <w:rStyle w:val="StyleUnderline"/>
          <w:highlight w:val="yellow"/>
        </w:rPr>
        <w:t>debates about “freedom”</w:t>
      </w:r>
      <w:r w:rsidRPr="00CD55C7">
        <w:rPr>
          <w:rStyle w:val="StyleUnderline"/>
        </w:rPr>
        <w:t xml:space="preserve"> and educational reform </w:t>
      </w:r>
      <w:r w:rsidRPr="00395528">
        <w:rPr>
          <w:rStyle w:val="StyleUnderline"/>
          <w:highlight w:val="yellow"/>
        </w:rPr>
        <w:t>might be more constructive if participants center</w:t>
      </w:r>
      <w:r w:rsidRPr="00CD55C7">
        <w:rPr>
          <w:rStyle w:val="StyleUnderline"/>
        </w:rPr>
        <w:t xml:space="preserve"> their </w:t>
      </w:r>
      <w:r w:rsidRPr="00395528">
        <w:rPr>
          <w:rStyle w:val="StyleUnderline"/>
          <w:highlight w:val="yellow"/>
        </w:rPr>
        <w:t xml:space="preserve">questions around </w:t>
      </w:r>
      <w:r w:rsidRPr="00395528">
        <w:rPr>
          <w:rStyle w:val="Emphasis"/>
          <w:highlight w:val="yellow"/>
        </w:rPr>
        <w:t>democratic freedoms</w:t>
      </w:r>
      <w:r w:rsidRPr="00CD55C7">
        <w:rPr>
          <w:rStyle w:val="StyleUnderline"/>
        </w:rPr>
        <w:t xml:space="preserve">—the freedom of every citizen </w:t>
      </w:r>
      <w:r w:rsidRPr="00395528">
        <w:rPr>
          <w:rStyle w:val="StyleUnderline"/>
          <w:highlight w:val="yellow"/>
        </w:rPr>
        <w:t xml:space="preserve">to </w:t>
      </w:r>
      <w:r w:rsidRPr="00395528">
        <w:rPr>
          <w:rStyle w:val="Emphasis"/>
          <w:highlight w:val="yellow"/>
        </w:rPr>
        <w:t>access education</w:t>
      </w:r>
      <w:r w:rsidRPr="00395528">
        <w:rPr>
          <w:rStyle w:val="StyleUnderline"/>
          <w:highlight w:val="yellow"/>
        </w:rPr>
        <w:t xml:space="preserve"> and</w:t>
      </w:r>
      <w:r w:rsidRPr="00CD55C7">
        <w:rPr>
          <w:rStyle w:val="StyleUnderline"/>
        </w:rPr>
        <w:t xml:space="preserve"> the freedom of various communities to </w:t>
      </w:r>
      <w:r w:rsidRPr="00395528">
        <w:rPr>
          <w:rStyle w:val="StyleUnderline"/>
          <w:highlight w:val="yellow"/>
        </w:rPr>
        <w:t>shape what that</w:t>
      </w:r>
      <w:r w:rsidRPr="00CD55C7">
        <w:rPr>
          <w:rStyle w:val="StyleUnderline"/>
        </w:rPr>
        <w:t xml:space="preserve"> education </w:t>
      </w:r>
      <w:r w:rsidRPr="00395528">
        <w:rPr>
          <w:rStyle w:val="StyleUnderline"/>
          <w:highlight w:val="yellow"/>
        </w:rPr>
        <w:t>looks like</w:t>
      </w:r>
      <w:r w:rsidRPr="00F80B54">
        <w:rPr>
          <w:sz w:val="14"/>
        </w:rPr>
        <w:t xml:space="preserve">. Arguments over democratic freedom might contest how much of curriculum decision-making can be taken rightfully by the federal government versus devolution onto localities. Likewise, disagreements over democratic freedom could involve constructive debates over whether and how to fund private religious schools. Educational policy in democratic societies should be subject to spirited and even intense debate and disagreement. Yet </w:t>
      </w:r>
      <w:r w:rsidRPr="00395528">
        <w:rPr>
          <w:rStyle w:val="StyleUnderline"/>
          <w:highlight w:val="yellow"/>
        </w:rPr>
        <w:t xml:space="preserve">attempts to </w:t>
      </w:r>
      <w:r w:rsidRPr="00395528">
        <w:rPr>
          <w:rStyle w:val="Emphasis"/>
          <w:highlight w:val="yellow"/>
        </w:rPr>
        <w:t>reduce freedom to markets and</w:t>
      </w:r>
      <w:r w:rsidRPr="00F72A20">
        <w:rPr>
          <w:rStyle w:val="Emphasis"/>
        </w:rPr>
        <w:t xml:space="preserve"> consumer </w:t>
      </w:r>
      <w:r w:rsidRPr="00395528">
        <w:rPr>
          <w:rStyle w:val="Emphasis"/>
          <w:highlight w:val="yellow"/>
        </w:rPr>
        <w:t>choice</w:t>
      </w:r>
      <w:r w:rsidRPr="00395528">
        <w:rPr>
          <w:rStyle w:val="StyleUnderline"/>
          <w:highlight w:val="yellow"/>
        </w:rPr>
        <w:t xml:space="preserve"> remains in</w:t>
      </w:r>
      <w:r w:rsidRPr="000B619F">
        <w:rPr>
          <w:rStyle w:val="StyleUnderline"/>
        </w:rPr>
        <w:t xml:space="preserve"> serious </w:t>
      </w:r>
      <w:r w:rsidRPr="00395528">
        <w:rPr>
          <w:rStyle w:val="StyleUnderline"/>
          <w:highlight w:val="yellow"/>
        </w:rPr>
        <w:t>tension with democratic liberties and ideals of self-government</w:t>
      </w:r>
      <w:r w:rsidRPr="000B619F">
        <w:rPr>
          <w:rStyle w:val="StyleUnderline"/>
        </w:rPr>
        <w:t>. Future debates might be no less vigorous while also seeking alternatives to a simplistic equivalency between markets and “choice.”</w:t>
      </w:r>
    </w:p>
    <w:p w:rsidR="00C82856" w:rsidRDefault="00C82856" w:rsidP="00C82856">
      <w:pPr>
        <w:pStyle w:val="Heading3"/>
      </w:pPr>
      <w:r>
        <w:t>They Say: “Conservative Parents Overwhelm”</w:t>
      </w:r>
    </w:p>
    <w:p w:rsidR="00C82856" w:rsidRDefault="00C82856" w:rsidP="00C82856">
      <w:pPr>
        <w:pStyle w:val="Heading4"/>
      </w:pPr>
      <w:r>
        <w:t>Hyper-religious parents will send their kids to be “missionaries” in public schools</w:t>
      </w:r>
    </w:p>
    <w:p w:rsidR="00C82856" w:rsidRPr="00240807" w:rsidRDefault="00C82856" w:rsidP="00C82856">
      <w:pPr>
        <w:rPr>
          <w:sz w:val="14"/>
        </w:rPr>
      </w:pPr>
      <w:r w:rsidRPr="00240807">
        <w:rPr>
          <w:sz w:val="14"/>
        </w:rPr>
        <w:t xml:space="preserve">In Christian circles, </w:t>
      </w:r>
      <w:r w:rsidRPr="00395528">
        <w:rPr>
          <w:rStyle w:val="StyleUnderline"/>
          <w:highlight w:val="yellow"/>
        </w:rPr>
        <w:t>there’s an</w:t>
      </w:r>
      <w:r w:rsidRPr="00240807">
        <w:rPr>
          <w:sz w:val="14"/>
        </w:rPr>
        <w:t xml:space="preserve">other </w:t>
      </w:r>
      <w:r w:rsidRPr="00395528">
        <w:rPr>
          <w:rStyle w:val="StyleUnderline"/>
          <w:highlight w:val="yellow"/>
        </w:rPr>
        <w:t>argument</w:t>
      </w:r>
      <w:r w:rsidRPr="00240807">
        <w:rPr>
          <w:rStyle w:val="StyleUnderline"/>
        </w:rPr>
        <w:t xml:space="preserve"> that’s frequently brought up by parents who</w:t>
      </w:r>
      <w:r w:rsidRPr="00240807">
        <w:rPr>
          <w:sz w:val="14"/>
        </w:rPr>
        <w:t xml:space="preserve"> have opted to </w:t>
      </w:r>
      <w:r w:rsidRPr="00240807">
        <w:rPr>
          <w:rStyle w:val="StyleUnderline"/>
        </w:rPr>
        <w:t>send their kids to public school</w:t>
      </w:r>
      <w:r w:rsidRPr="00240807">
        <w:rPr>
          <w:sz w:val="14"/>
        </w:rPr>
        <w:t xml:space="preserve">. Perhaps you’ve heard it from parents in your church: “I’m </w:t>
      </w:r>
      <w:r w:rsidRPr="00395528">
        <w:rPr>
          <w:rStyle w:val="StyleUnderline"/>
          <w:highlight w:val="yellow"/>
        </w:rPr>
        <w:t>sending</w:t>
      </w:r>
      <w:r w:rsidRPr="00240807">
        <w:rPr>
          <w:sz w:val="14"/>
        </w:rPr>
        <w:t xml:space="preserve"> my </w:t>
      </w:r>
      <w:r w:rsidRPr="00395528">
        <w:rPr>
          <w:rStyle w:val="StyleUnderline"/>
          <w:highlight w:val="yellow"/>
        </w:rPr>
        <w:t>k</w:t>
      </w:r>
      <w:r w:rsidRPr="00395528">
        <w:rPr>
          <w:sz w:val="14"/>
          <w:highlight w:val="yellow"/>
        </w:rPr>
        <w:t>i</w:t>
      </w:r>
      <w:r w:rsidRPr="00395528">
        <w:rPr>
          <w:rStyle w:val="StyleUnderline"/>
          <w:highlight w:val="yellow"/>
        </w:rPr>
        <w:t>ds to public school to be salt and light</w:t>
      </w:r>
      <w:r w:rsidRPr="00240807">
        <w:rPr>
          <w:sz w:val="14"/>
        </w:rPr>
        <w:t>,” they say. “</w:t>
      </w:r>
      <w:r w:rsidRPr="00395528">
        <w:rPr>
          <w:rStyle w:val="StyleUnderline"/>
          <w:highlight w:val="yellow"/>
        </w:rPr>
        <w:t>If</w:t>
      </w:r>
      <w:r w:rsidRPr="00240807">
        <w:rPr>
          <w:rStyle w:val="StyleUnderline"/>
        </w:rPr>
        <w:t xml:space="preserve"> all the </w:t>
      </w:r>
      <w:r w:rsidRPr="00395528">
        <w:rPr>
          <w:rStyle w:val="StyleUnderline"/>
          <w:highlight w:val="yellow"/>
        </w:rPr>
        <w:t>Christian kids leave the schools, who will reach the students left behind</w:t>
      </w:r>
      <w:r w:rsidRPr="00240807">
        <w:rPr>
          <w:sz w:val="14"/>
        </w:rPr>
        <w:t xml:space="preserve">?” This argument, because of its spiritual overtones and scriptural reference, often seems more difficult to answer than other arguments against homeschooling. After all, how can we argue against being salt and light? Wouldn’t that mean we don’t care about kids and teachers who don’t know Christ? </w:t>
      </w:r>
      <w:r w:rsidRPr="00395528">
        <w:rPr>
          <w:rStyle w:val="StyleUnderline"/>
          <w:highlight w:val="yellow"/>
        </w:rPr>
        <w:t>This</w:t>
      </w:r>
      <w:r w:rsidRPr="00240807">
        <w:rPr>
          <w:rStyle w:val="StyleUnderline"/>
        </w:rPr>
        <w:t xml:space="preserve"> </w:t>
      </w:r>
      <w:r w:rsidRPr="00395528">
        <w:rPr>
          <w:rStyle w:val="StyleUnderline"/>
          <w:highlight w:val="yellow"/>
        </w:rPr>
        <w:t>argument has left many</w:t>
      </w:r>
      <w:r w:rsidRPr="00240807">
        <w:rPr>
          <w:sz w:val="14"/>
        </w:rPr>
        <w:t xml:space="preserve"> current or </w:t>
      </w:r>
      <w:r w:rsidRPr="00395528">
        <w:rPr>
          <w:rStyle w:val="StyleUnderline"/>
          <w:highlight w:val="yellow"/>
        </w:rPr>
        <w:t>would-be homeschooling parents feeling torn</w:t>
      </w:r>
      <w:r w:rsidRPr="00240807">
        <w:rPr>
          <w:sz w:val="14"/>
        </w:rPr>
        <w:t xml:space="preserve"> and conflicted</w:t>
      </w:r>
      <w:r w:rsidRPr="00240807">
        <w:rPr>
          <w:rStyle w:val="StyleUnderline"/>
        </w:rPr>
        <w:t>, unsure of how to weigh</w:t>
      </w:r>
      <w:r w:rsidRPr="00240807">
        <w:rPr>
          <w:sz w:val="14"/>
        </w:rPr>
        <w:t xml:space="preserve"> their responsibility toward their own children against </w:t>
      </w:r>
      <w:r w:rsidRPr="00240807">
        <w:rPr>
          <w:rStyle w:val="StyleUnderline"/>
        </w:rPr>
        <w:t>their sense of responsibility to</w:t>
      </w:r>
      <w:r w:rsidRPr="00240807">
        <w:rPr>
          <w:sz w:val="14"/>
        </w:rPr>
        <w:t xml:space="preserve"> further the Great Commission—to </w:t>
      </w:r>
      <w:r w:rsidRPr="00240807">
        <w:rPr>
          <w:rStyle w:val="StyleUnderline"/>
        </w:rPr>
        <w:t>reach the world with the gospel of Christ</w:t>
      </w:r>
      <w:r w:rsidRPr="00240807">
        <w:rPr>
          <w:sz w:val="14"/>
        </w:rPr>
        <w:t xml:space="preserve">. Somehow </w:t>
      </w:r>
      <w:r w:rsidRPr="00395528">
        <w:rPr>
          <w:rStyle w:val="StyleUnderline"/>
          <w:highlight w:val="yellow"/>
        </w:rPr>
        <w:t>it seems unchristian to leave the schools without a godly influence</w:t>
      </w:r>
      <w:r w:rsidRPr="00240807">
        <w:rPr>
          <w:sz w:val="14"/>
        </w:rPr>
        <w:t xml:space="preserve">, and yet . . . should I risk my child’s spiritual well-being by sending him away to school? No wonder parents are feeling torn! Is there an answer to this argument? Can Scripture be used to justify sending our children to public school? Should we send our children out as missionaries, or should we keep them at home? What is the scriptural answer to this conflicting sense of responsibility parents are feeling? The salt and light argument finds its source in Matthew 5:13–16, where </w:t>
      </w:r>
      <w:r w:rsidRPr="00240807">
        <w:rPr>
          <w:rStyle w:val="StyleUnderline"/>
        </w:rPr>
        <w:t>Jesus tells His disciples that they are the “salt of the earth” and the “light of the world,” and that they should let their light “so shine before men, that they may see your good works, and glorify your Father which is in heave</w:t>
      </w:r>
      <w:r w:rsidRPr="00240807">
        <w:rPr>
          <w:sz w:val="14"/>
        </w:rPr>
        <w:t xml:space="preserve">n.” Thus, </w:t>
      </w:r>
      <w:r w:rsidRPr="00395528">
        <w:rPr>
          <w:rStyle w:val="StyleUnderline"/>
          <w:highlight w:val="yellow"/>
        </w:rPr>
        <w:t>the argument says</w:t>
      </w:r>
      <w:r w:rsidRPr="00240807">
        <w:rPr>
          <w:rStyle w:val="StyleUnderline"/>
        </w:rPr>
        <w:t xml:space="preserve"> that </w:t>
      </w:r>
      <w:r w:rsidRPr="00395528">
        <w:rPr>
          <w:rStyle w:val="StyleUnderline"/>
          <w:highlight w:val="yellow"/>
        </w:rPr>
        <w:t>Christian kids should attend public school to be a witness for Christ</w:t>
      </w:r>
      <w:r w:rsidRPr="00240807">
        <w:rPr>
          <w:sz w:val="14"/>
        </w:rPr>
        <w:t xml:space="preserve">. They further argue that </w:t>
      </w:r>
      <w:r w:rsidRPr="00395528">
        <w:rPr>
          <w:rStyle w:val="StyleUnderline"/>
          <w:highlight w:val="yellow"/>
        </w:rPr>
        <w:t>if</w:t>
      </w:r>
      <w:r w:rsidRPr="00240807">
        <w:rPr>
          <w:rStyle w:val="StyleUnderline"/>
        </w:rPr>
        <w:t xml:space="preserve"> all </w:t>
      </w:r>
      <w:r w:rsidRPr="00395528">
        <w:rPr>
          <w:rStyle w:val="StyleUnderline"/>
          <w:highlight w:val="yellow"/>
        </w:rPr>
        <w:t>Christian kids are removed from</w:t>
      </w:r>
      <w:r w:rsidRPr="00240807">
        <w:rPr>
          <w:rStyle w:val="StyleUnderline"/>
        </w:rPr>
        <w:t xml:space="preserve"> the </w:t>
      </w:r>
      <w:r w:rsidRPr="00395528">
        <w:rPr>
          <w:rStyle w:val="StyleUnderline"/>
          <w:highlight w:val="yellow"/>
        </w:rPr>
        <w:t>public schools</w:t>
      </w:r>
      <w:r w:rsidRPr="00240807">
        <w:rPr>
          <w:rStyle w:val="StyleUnderline"/>
        </w:rPr>
        <w:t xml:space="preserve">, </w:t>
      </w:r>
      <w:r w:rsidRPr="00395528">
        <w:rPr>
          <w:rStyle w:val="StyleUnderline"/>
          <w:highlight w:val="yellow"/>
        </w:rPr>
        <w:t>the students and teachers left behind will be stranded without</w:t>
      </w:r>
      <w:r w:rsidRPr="00240807">
        <w:rPr>
          <w:rStyle w:val="StyleUnderline"/>
        </w:rPr>
        <w:t xml:space="preserve"> a voice of truth or </w:t>
      </w:r>
      <w:r w:rsidRPr="00395528">
        <w:rPr>
          <w:rStyle w:val="StyleUnderline"/>
          <w:highlight w:val="yellow"/>
        </w:rPr>
        <w:t>the opportunity to see a positive Christian witness</w:t>
      </w:r>
      <w:r w:rsidRPr="00240807">
        <w:rPr>
          <w:sz w:val="14"/>
        </w:rPr>
        <w:t>.</w:t>
      </w:r>
    </w:p>
    <w:p w:rsidR="00C82856" w:rsidRPr="00343C96" w:rsidRDefault="00C82856" w:rsidP="00C82856"/>
    <w:p w:rsidR="00C82856" w:rsidRDefault="00C82856" w:rsidP="00395528"/>
    <w:p w:rsidR="00F55D3D" w:rsidRPr="00F55D3D" w:rsidRDefault="00F55D3D" w:rsidP="00F55D3D">
      <w:pPr>
        <w:pStyle w:val="Heading2"/>
      </w:pPr>
      <w:r>
        <w:t>Disabilities Advantage</w:t>
      </w:r>
    </w:p>
    <w:p w:rsidR="00F55D3D" w:rsidRDefault="00F55D3D" w:rsidP="00F55D3D">
      <w:pPr>
        <w:pStyle w:val="Heading3"/>
      </w:pPr>
      <w:r>
        <w:t>1AC – Disabilities Advantage</w:t>
      </w:r>
    </w:p>
    <w:p w:rsidR="00F55D3D" w:rsidRDefault="00F55D3D" w:rsidP="00F55D3D">
      <w:pPr>
        <w:pStyle w:val="Heading4"/>
      </w:pPr>
      <w:r>
        <w:t>Advantage ___ is Disabilities.</w:t>
      </w:r>
    </w:p>
    <w:p w:rsidR="00F55D3D" w:rsidRPr="00374D44" w:rsidRDefault="00F55D3D" w:rsidP="00F55D3D"/>
    <w:p w:rsidR="00F55D3D" w:rsidRDefault="00F55D3D" w:rsidP="00F55D3D">
      <w:pPr>
        <w:pStyle w:val="Heading4"/>
      </w:pPr>
      <w:r>
        <w:t xml:space="preserve">First, DC voucher policies </w:t>
      </w:r>
      <w:r w:rsidRPr="004B56CB">
        <w:rPr>
          <w:u w:val="single"/>
        </w:rPr>
        <w:t>exclude disability rights</w:t>
      </w:r>
      <w:r w:rsidRPr="00BB4250">
        <w:t xml:space="preserve"> and </w:t>
      </w:r>
      <w:r w:rsidRPr="004B56CB">
        <w:rPr>
          <w:u w:val="single"/>
        </w:rPr>
        <w:t>ignore special education</w:t>
      </w:r>
      <w:r>
        <w:t>.</w:t>
      </w:r>
    </w:p>
    <w:p w:rsidR="00F55D3D" w:rsidRPr="00DE3652" w:rsidRDefault="00F55D3D" w:rsidP="00F55D3D">
      <w:r w:rsidRPr="00DE3652">
        <w:rPr>
          <w:rStyle w:val="Style13ptBold"/>
        </w:rPr>
        <w:t>Eckes et al 16</w:t>
      </w:r>
      <w:r>
        <w:t xml:space="preserve"> </w:t>
      </w:r>
      <w:r w:rsidRPr="008C1EB6">
        <w:rPr>
          <w:sz w:val="20"/>
          <w:szCs w:val="20"/>
        </w:rPr>
        <w:t xml:space="preserve">(Suzanne E. Eckes – professor in the Educational Leadership and Policy Studies Department at Indiana University; Julie Mead – Professor in the Department of Educational Leadership and Policy Analysis at the University of Wisconsin at Madison, fellow and contributor to the National Education Policy Center; Jessica Ulm – deputy with Indiana’s State Public Defender and teaches law-related courses at Indiana University, doctoral candidate in education policy studies at Indiana University; PDF; 6/29/16; Peabody Journal of Education; DOI: 10.1080/0161956X.2016.1207446; pages 546-548; “Dollars to Discriminate: The (Un)intended Consequences of School Vouchers”; </w:t>
      </w:r>
      <w:hyperlink r:id="rId55" w:history="1">
        <w:r w:rsidRPr="008C1EB6">
          <w:rPr>
            <w:sz w:val="20"/>
            <w:szCs w:val="20"/>
          </w:rPr>
          <w:t>http://www.tandfonline.com/doi/full/10.1080/0161956X.2016.1207446</w:t>
        </w:r>
      </w:hyperlink>
      <w:r w:rsidRPr="008C1EB6">
        <w:rPr>
          <w:sz w:val="20"/>
          <w:szCs w:val="20"/>
        </w:rPr>
        <w:t>; accessed on 6/20/17) [DS]</w:t>
      </w:r>
    </w:p>
    <w:p w:rsidR="00F55D3D" w:rsidRDefault="00F55D3D" w:rsidP="00F55D3D">
      <w:pPr>
        <w:rPr>
          <w:sz w:val="16"/>
        </w:rPr>
      </w:pPr>
      <w:r w:rsidRPr="00827305">
        <w:rPr>
          <w:sz w:val="16"/>
        </w:rPr>
        <w:t xml:space="preserve">We </w:t>
      </w:r>
      <w:r w:rsidRPr="00F6372F">
        <w:rPr>
          <w:rStyle w:val="StyleUnderline"/>
        </w:rPr>
        <w:t>found both explicit nondiscrimination provisions</w:t>
      </w:r>
      <w:r w:rsidRPr="00827305">
        <w:rPr>
          <w:sz w:val="16"/>
        </w:rPr>
        <w:t xml:space="preserve">, as well as other sections that may operate to curtail any discriminatory practices in voucher programs. </w:t>
      </w:r>
      <w:r w:rsidRPr="00F6372F">
        <w:rPr>
          <w:rStyle w:val="StyleUnderline"/>
        </w:rPr>
        <w:t xml:space="preserve">The </w:t>
      </w:r>
      <w:r w:rsidRPr="00395528">
        <w:rPr>
          <w:rStyle w:val="StyleUnderline"/>
          <w:highlight w:val="yellow"/>
        </w:rPr>
        <w:t>policies</w:t>
      </w:r>
      <w:r w:rsidRPr="00F6372F">
        <w:rPr>
          <w:rStyle w:val="StyleUnderline"/>
        </w:rPr>
        <w:t xml:space="preserve">, however, </w:t>
      </w:r>
      <w:r w:rsidRPr="00395528">
        <w:rPr>
          <w:rStyle w:val="StyleUnderline"/>
          <w:highlight w:val="yellow"/>
        </w:rPr>
        <w:t>do not uniformly demand that</w:t>
      </w:r>
      <w:r w:rsidRPr="00F6372F">
        <w:rPr>
          <w:rStyle w:val="StyleUnderline"/>
        </w:rPr>
        <w:t xml:space="preserve"> private participating </w:t>
      </w:r>
      <w:r w:rsidRPr="00395528">
        <w:rPr>
          <w:rStyle w:val="StyleUnderline"/>
          <w:highlight w:val="yellow"/>
        </w:rPr>
        <w:t>voucher</w:t>
      </w:r>
      <w:r w:rsidRPr="00F6372F">
        <w:rPr>
          <w:rStyle w:val="StyleUnderline"/>
        </w:rPr>
        <w:t xml:space="preserve"> </w:t>
      </w:r>
      <w:r w:rsidRPr="00395528">
        <w:rPr>
          <w:rStyle w:val="StyleUnderline"/>
          <w:highlight w:val="yellow"/>
        </w:rPr>
        <w:t>schools avoid discrimination</w:t>
      </w:r>
      <w:r w:rsidRPr="00F6372F">
        <w:rPr>
          <w:rStyle w:val="StyleUnderline"/>
        </w:rPr>
        <w:t xml:space="preserve"> and, </w:t>
      </w:r>
      <w:r w:rsidRPr="00395528">
        <w:rPr>
          <w:rStyle w:val="Emphasis"/>
          <w:highlight w:val="yellow"/>
        </w:rPr>
        <w:t>none of the 26 policies</w:t>
      </w:r>
      <w:r>
        <w:rPr>
          <w:rStyle w:val="Emphasis"/>
        </w:rPr>
        <w:t xml:space="preserve"> </w:t>
      </w:r>
      <w:r w:rsidRPr="00F6372F">
        <w:rPr>
          <w:rStyle w:val="StyleUnderline"/>
        </w:rPr>
        <w:t>reviewed comprehensively</w:t>
      </w:r>
      <w:r w:rsidRPr="00F6372F">
        <w:rPr>
          <w:rStyle w:val="Emphasis"/>
        </w:rPr>
        <w:t xml:space="preserve"> </w:t>
      </w:r>
      <w:r w:rsidRPr="00395528">
        <w:rPr>
          <w:rStyle w:val="Emphasis"/>
          <w:highlight w:val="yellow"/>
        </w:rPr>
        <w:t>addresses discrimination on</w:t>
      </w:r>
      <w:r w:rsidRPr="00F6372F">
        <w:rPr>
          <w:rStyle w:val="Emphasis"/>
        </w:rPr>
        <w:t xml:space="preserve"> the basis of </w:t>
      </w:r>
      <w:r w:rsidRPr="00395528">
        <w:rPr>
          <w:rStyle w:val="Emphasis"/>
          <w:highlight w:val="yellow"/>
        </w:rPr>
        <w:t>race,</w:t>
      </w:r>
      <w:r w:rsidRPr="00F6372F">
        <w:rPr>
          <w:rStyle w:val="Emphasis"/>
        </w:rPr>
        <w:t xml:space="preserve"> </w:t>
      </w:r>
      <w:r w:rsidRPr="00395528">
        <w:rPr>
          <w:rStyle w:val="Emphasis"/>
          <w:highlight w:val="yellow"/>
        </w:rPr>
        <w:t>ethnicity</w:t>
      </w:r>
      <w:r w:rsidRPr="00F6372F">
        <w:rPr>
          <w:rStyle w:val="Emphasis"/>
        </w:rPr>
        <w:t>, national</w:t>
      </w:r>
      <w:r>
        <w:rPr>
          <w:rStyle w:val="Emphasis"/>
        </w:rPr>
        <w:t xml:space="preserve"> </w:t>
      </w:r>
      <w:r w:rsidRPr="00395528">
        <w:rPr>
          <w:rStyle w:val="Emphasis"/>
          <w:highlight w:val="yellow"/>
        </w:rPr>
        <w:t>origin</w:t>
      </w:r>
      <w:r w:rsidRPr="00F6372F">
        <w:rPr>
          <w:rStyle w:val="Emphasis"/>
        </w:rPr>
        <w:t xml:space="preserve">, </w:t>
      </w:r>
      <w:r w:rsidRPr="00395528">
        <w:rPr>
          <w:rStyle w:val="Emphasis"/>
          <w:highlight w:val="yellow"/>
        </w:rPr>
        <w:t>sex</w:t>
      </w:r>
      <w:r w:rsidRPr="00F6372F">
        <w:rPr>
          <w:rStyle w:val="Emphasis"/>
        </w:rPr>
        <w:t xml:space="preserve">, </w:t>
      </w:r>
      <w:r w:rsidRPr="00395528">
        <w:rPr>
          <w:rStyle w:val="Emphasis"/>
          <w:highlight w:val="yellow"/>
        </w:rPr>
        <w:t>sexual orientation, and disability</w:t>
      </w:r>
      <w:r w:rsidRPr="00827305">
        <w:rPr>
          <w:sz w:val="16"/>
        </w:rPr>
        <w:t xml:space="preserve">. Moreover, </w:t>
      </w:r>
      <w:r w:rsidRPr="00395528">
        <w:rPr>
          <w:rStyle w:val="StyleUnderline"/>
          <w:highlight w:val="yellow"/>
        </w:rPr>
        <w:t>few of the</w:t>
      </w:r>
      <w:r w:rsidRPr="00DE3652">
        <w:rPr>
          <w:rStyle w:val="StyleUnderline"/>
        </w:rPr>
        <w:t xml:space="preserve"> voucher </w:t>
      </w:r>
      <w:r w:rsidRPr="00395528">
        <w:rPr>
          <w:rStyle w:val="StyleUnderline"/>
          <w:highlight w:val="yellow"/>
        </w:rPr>
        <w:t>programs</w:t>
      </w:r>
      <w:r w:rsidRPr="00827305">
        <w:rPr>
          <w:sz w:val="16"/>
        </w:rPr>
        <w:t xml:space="preserve">, other than those specifically designed for that population, </w:t>
      </w:r>
      <w:r w:rsidRPr="00395528">
        <w:rPr>
          <w:rStyle w:val="StyleUnderline"/>
          <w:highlight w:val="yellow"/>
        </w:rPr>
        <w:t>include</w:t>
      </w:r>
      <w:r w:rsidRPr="00F6372F">
        <w:rPr>
          <w:rStyle w:val="StyleUnderline"/>
        </w:rPr>
        <w:t xml:space="preserve"> any </w:t>
      </w:r>
      <w:r w:rsidRPr="00DE3652">
        <w:rPr>
          <w:rStyle w:val="StyleUnderline"/>
        </w:rPr>
        <w:t xml:space="preserve">requirements that private schools provide </w:t>
      </w:r>
      <w:r w:rsidRPr="00395528">
        <w:rPr>
          <w:rStyle w:val="StyleUnderline"/>
          <w:highlight w:val="yellow"/>
        </w:rPr>
        <w:t>special education programming</w:t>
      </w:r>
      <w:r w:rsidRPr="00F6372F">
        <w:rPr>
          <w:rStyle w:val="StyleUnderline"/>
        </w:rPr>
        <w:t xml:space="preserve"> and </w:t>
      </w:r>
      <w:r w:rsidRPr="00395528">
        <w:rPr>
          <w:rStyle w:val="StyleUnderline"/>
          <w:highlight w:val="yellow"/>
        </w:rPr>
        <w:t>none require</w:t>
      </w:r>
      <w:r w:rsidRPr="00F6372F">
        <w:rPr>
          <w:rStyle w:val="StyleUnderline"/>
        </w:rPr>
        <w:t xml:space="preserve"> private participating </w:t>
      </w:r>
      <w:r w:rsidRPr="00395528">
        <w:rPr>
          <w:rStyle w:val="StyleUnderline"/>
          <w:highlight w:val="yellow"/>
        </w:rPr>
        <w:t>schools to attend to students’</w:t>
      </w:r>
      <w:r w:rsidRPr="00F6372F">
        <w:rPr>
          <w:rStyle w:val="StyleUnderline"/>
        </w:rPr>
        <w:t xml:space="preserve"> language </w:t>
      </w:r>
      <w:r w:rsidRPr="00395528">
        <w:rPr>
          <w:rStyle w:val="StyleUnderline"/>
          <w:highlight w:val="yellow"/>
        </w:rPr>
        <w:t>learning needs</w:t>
      </w:r>
      <w:r w:rsidRPr="00827305">
        <w:rPr>
          <w:sz w:val="16"/>
        </w:rPr>
        <w:t xml:space="preserve">. Table 2 summarizes those provisions. </w:t>
      </w:r>
      <w:r w:rsidRPr="00F6372F">
        <w:rPr>
          <w:rStyle w:val="StyleUnderline"/>
        </w:rPr>
        <w:t>The Washington, DC, statute</w:t>
      </w:r>
      <w:r w:rsidRPr="00827305">
        <w:rPr>
          <w:sz w:val="16"/>
        </w:rPr>
        <w:t xml:space="preserve"> has the most comprehensive explicit nondiscrimination provision, prohibiting discrimination on the basis of race, color, national origin, religion, and sex [DC Code § 38-1853.08(a)], though, like the Title IX regulations, the </w:t>
      </w:r>
      <w:r w:rsidRPr="00F6372F">
        <w:rPr>
          <w:rStyle w:val="StyleUnderline"/>
        </w:rPr>
        <w:t>voucher law permits an exception</w:t>
      </w:r>
      <w:r>
        <w:rPr>
          <w:rStyle w:val="StyleUnderline"/>
        </w:rPr>
        <w:t xml:space="preserve"> </w:t>
      </w:r>
      <w:r w:rsidRPr="00F6372F">
        <w:rPr>
          <w:rStyle w:val="StyleUnderline"/>
        </w:rPr>
        <w:t>for single-sex education</w:t>
      </w:r>
      <w:r w:rsidRPr="00827305">
        <w:rPr>
          <w:sz w:val="16"/>
        </w:rPr>
        <w:t xml:space="preserve"> [DC Code § 38-1853.08(b)]. </w:t>
      </w:r>
      <w:r w:rsidRPr="00395528">
        <w:rPr>
          <w:rStyle w:val="Emphasis"/>
          <w:highlight w:val="yellow"/>
        </w:rPr>
        <w:t xml:space="preserve">The DC law also notably omits disability </w:t>
      </w:r>
      <w:r w:rsidRPr="00395528">
        <w:rPr>
          <w:rStyle w:val="StyleUnderline"/>
          <w:highlight w:val="yellow"/>
        </w:rPr>
        <w:t>from the list</w:t>
      </w:r>
      <w:r w:rsidRPr="00F6372F">
        <w:rPr>
          <w:rStyle w:val="StyleUnderline"/>
        </w:rPr>
        <w:t xml:space="preserve"> and includes a specific provision that </w:t>
      </w:r>
      <w:r w:rsidRPr="00395528">
        <w:rPr>
          <w:rStyle w:val="StyleUnderline"/>
          <w:highlight w:val="yellow"/>
        </w:rPr>
        <w:t>the program does no</w:t>
      </w:r>
      <w:r w:rsidRPr="00F6372F">
        <w:rPr>
          <w:rStyle w:val="StyleUnderline"/>
        </w:rPr>
        <w:t xml:space="preserve">t “alter or </w:t>
      </w:r>
      <w:r w:rsidRPr="00395528">
        <w:rPr>
          <w:rStyle w:val="StyleUnderline"/>
          <w:highlight w:val="yellow"/>
        </w:rPr>
        <w:t xml:space="preserve">modify the provisions of </w:t>
      </w:r>
      <w:r w:rsidRPr="00827305">
        <w:rPr>
          <w:rStyle w:val="StyleUnderline"/>
        </w:rPr>
        <w:t>the</w:t>
      </w:r>
      <w:r w:rsidRPr="00F6372F">
        <w:rPr>
          <w:rStyle w:val="StyleUnderline"/>
        </w:rPr>
        <w:t xml:space="preserve"> </w:t>
      </w:r>
      <w:r>
        <w:rPr>
          <w:rStyle w:val="StyleUnderline"/>
        </w:rPr>
        <w:t>(</w:t>
      </w:r>
      <w:r w:rsidRPr="00395528">
        <w:rPr>
          <w:rStyle w:val="StyleUnderline"/>
          <w:highlight w:val="yellow"/>
        </w:rPr>
        <w:t>IDEA</w:t>
      </w:r>
      <w:r>
        <w:rPr>
          <w:rStyle w:val="StyleUnderline"/>
        </w:rPr>
        <w:t xml:space="preserve">) </w:t>
      </w:r>
      <w:r w:rsidRPr="00F6372F">
        <w:rPr>
          <w:rStyle w:val="StyleUnderline"/>
        </w:rPr>
        <w:t>Individuals with Disabilities Education Act”</w:t>
      </w:r>
      <w:r w:rsidRPr="00827305">
        <w:rPr>
          <w:sz w:val="16"/>
        </w:rPr>
        <w:t xml:space="preserve"> (DC Code § 38-1853.08), which would suggest </w:t>
      </w:r>
      <w:r w:rsidRPr="00395528">
        <w:rPr>
          <w:rStyle w:val="StyleUnderline"/>
          <w:highlight w:val="yellow"/>
        </w:rPr>
        <w:t>private schools</w:t>
      </w:r>
      <w:r w:rsidRPr="00F6372F">
        <w:rPr>
          <w:rStyle w:val="StyleUnderline"/>
        </w:rPr>
        <w:t xml:space="preserve"> are </w:t>
      </w:r>
      <w:r w:rsidRPr="00395528">
        <w:rPr>
          <w:rStyle w:val="StyleUnderline"/>
          <w:highlight w:val="yellow"/>
        </w:rPr>
        <w:t>not required</w:t>
      </w:r>
      <w:r w:rsidRPr="00F6372F">
        <w:rPr>
          <w:rStyle w:val="StyleUnderline"/>
        </w:rPr>
        <w:t xml:space="preserve"> to provide any </w:t>
      </w:r>
      <w:r w:rsidRPr="00395528">
        <w:rPr>
          <w:rStyle w:val="StyleUnderline"/>
          <w:highlight w:val="yellow"/>
        </w:rPr>
        <w:t>special education</w:t>
      </w:r>
      <w:r w:rsidRPr="00F6372F">
        <w:rPr>
          <w:rStyle w:val="StyleUnderline"/>
        </w:rPr>
        <w:t xml:space="preserve"> or </w:t>
      </w:r>
      <w:r w:rsidRPr="00395528">
        <w:rPr>
          <w:rStyle w:val="StyleUnderline"/>
          <w:highlight w:val="yellow"/>
        </w:rPr>
        <w:t>related services</w:t>
      </w:r>
      <w:r w:rsidRPr="00827305">
        <w:rPr>
          <w:sz w:val="16"/>
        </w:rPr>
        <w:t xml:space="preserve"> to voucher students, since IDEA does not currently require them to do so. The most common nondiscrimination provision is found in the statutes of Florida, Georgia, North Carolina, Oklahoma, Utah, and Wisconsin, all of which incorporate Title VI (42 U.S.C. 2000d) and therefore protect students only from discrimination based on race, color, and national origin [Fla. Stat. § 1002.421(2)(a); Ga. Code Ann. 20-2-2115(a)(3); N.C. G.S.A. 115C- 562.5(c); 70 Okla. St. Ann. § 13-101.2(H)(3); Utah Code Ann. § 53a-1a-705(1)(c); Wis. Stat. § 118.60(2)(a)(4) &amp; Wis. Stat. 119.23(2)(a)(4)]. In addition, Arizona, Indiana, and Tennessee [A.R.S. § 15-2401(5); ICSF 20-51-4-3; T.C.A. § 49-10-1404(b)(2)] prohibit private schools from discriminating on the basis of “race, color and national origin” without specifically referencing Title VI. Ohio prohibits discrimination on the basis of “race, religion, or ethnic background” [Ohio Rev. Code § 3313.976(A)(4)] and Louisiana requires private participating schools to observe the criteria laid out by the district court in the racial desegregation order in Brumfield v. Dodd (1977). Oddly, Mississippi’s newest program, the Equal Opportunity for Students with Special Needs, requires schools to observe 42 U.S.C. § 1981, which ensures equal rights in contracts, rather than the more expansive Title VI language. Surprisingly, three states, Maine, Nevada, and Vermont, include no explicit nondiscrimination provision As Table 2 also depicts, </w:t>
      </w:r>
      <w:r w:rsidRPr="00395528">
        <w:rPr>
          <w:rStyle w:val="StyleUnderline"/>
          <w:highlight w:val="yellow"/>
        </w:rPr>
        <w:t>voucher programs rarely include a</w:t>
      </w:r>
      <w:r w:rsidRPr="00827305">
        <w:rPr>
          <w:rStyle w:val="StyleUnderline"/>
        </w:rPr>
        <w:t xml:space="preserve">n explicit </w:t>
      </w:r>
      <w:r w:rsidRPr="00395528">
        <w:rPr>
          <w:rStyle w:val="StyleUnderline"/>
          <w:highlight w:val="yellow"/>
        </w:rPr>
        <w:t>provision for children with disabilities</w:t>
      </w:r>
      <w:r w:rsidRPr="00827305">
        <w:rPr>
          <w:sz w:val="16"/>
        </w:rPr>
        <w:t xml:space="preserve">. The programs in Indiana and Louisiana permit participating schools to elect to accept students with disabilities, though </w:t>
      </w:r>
      <w:r w:rsidRPr="00F6372F">
        <w:rPr>
          <w:rStyle w:val="StyleUnderline"/>
        </w:rPr>
        <w:t>the language does not require schools to provide special</w:t>
      </w:r>
      <w:r>
        <w:rPr>
          <w:rStyle w:val="StyleUnderline"/>
        </w:rPr>
        <w:t xml:space="preserve"> </w:t>
      </w:r>
      <w:r w:rsidRPr="00F6372F">
        <w:rPr>
          <w:rStyle w:val="StyleUnderline"/>
        </w:rPr>
        <w:t xml:space="preserve">services </w:t>
      </w:r>
      <w:r w:rsidRPr="00827305">
        <w:rPr>
          <w:sz w:val="16"/>
        </w:rPr>
        <w:t xml:space="preserve">[ICSF 20-51-4-4(2); La. Rev. Stat. § 4016(B)]. Indiana’s program also contains a provision that permits the parents of a child with a disability to continue to receive special education and related services from the public school of residence even after enrollment in a private voucher school (ICSF 20-51-4-4.5). The other programs addressing special education all were specifically designed for children with disabilities. Interestingly, </w:t>
      </w:r>
      <w:r w:rsidRPr="00395528">
        <w:rPr>
          <w:rStyle w:val="StyleUnderline"/>
          <w:highlight w:val="yellow"/>
        </w:rPr>
        <w:t>some programs serve only particular disabilities</w:t>
      </w:r>
      <w:r>
        <w:rPr>
          <w:rStyle w:val="StyleUnderline"/>
        </w:rPr>
        <w:t xml:space="preserve"> </w:t>
      </w:r>
      <w:r w:rsidRPr="00827305">
        <w:rPr>
          <w:rStyle w:val="StyleUnderline"/>
        </w:rPr>
        <w:t>(e.g., autism). Moreover, a number of programs contain explicit language that parents who exercise vouchers are voluntarily waiving their child’s right to a free appropriate public education (FAPE) under the Individuals with Disabilities Education Act (IDEA</w:t>
      </w:r>
      <w:r w:rsidRPr="00827305">
        <w:rPr>
          <w:sz w:val="16"/>
        </w:rPr>
        <w:t xml:space="preserve">) and relieves public school officials for any liability for providing FAPE [Ga. Code Ann. § 201-2-2114(f); La. Rev. Stat. § 4016(B); Miss. Code Ann. § 37-181-5; Ohio Rev. Code § 3310.41(B) and § 3310.53(A); T.C.A. 49-10-1403(a)(2); Utah Code 53A-1a-704(5)]. Tennessee’s program for children with disabilities also has a provision that encourages parents “to consider participating schools with inclusive educational settings that educate students with disabilities and students without disabilities together” [T.C.A. § 149-10-1403(d)]. Finally, </w:t>
      </w:r>
      <w:r w:rsidRPr="00F6372F">
        <w:rPr>
          <w:rStyle w:val="StyleUnderline"/>
        </w:rPr>
        <w:t xml:space="preserve">it is notable that </w:t>
      </w:r>
      <w:r w:rsidRPr="00395528">
        <w:rPr>
          <w:rStyle w:val="StyleUnderline"/>
          <w:highlight w:val="yellow"/>
        </w:rPr>
        <w:t>Ohio’s</w:t>
      </w:r>
      <w:r w:rsidRPr="00F6372F">
        <w:rPr>
          <w:rStyle w:val="StyleUnderline"/>
        </w:rPr>
        <w:t xml:space="preserve"> Cleveland </w:t>
      </w:r>
      <w:r w:rsidRPr="00395528">
        <w:rPr>
          <w:rStyle w:val="StyleUnderline"/>
          <w:highlight w:val="yellow"/>
        </w:rPr>
        <w:t>program</w:t>
      </w:r>
      <w:r w:rsidRPr="00F6372F">
        <w:rPr>
          <w:rStyle w:val="StyleUnderline"/>
        </w:rPr>
        <w:t xml:space="preserve"> specifically </w:t>
      </w:r>
      <w:r w:rsidRPr="00395528">
        <w:rPr>
          <w:rStyle w:val="StyleUnderline"/>
          <w:highlight w:val="yellow"/>
        </w:rPr>
        <w:t>states that private</w:t>
      </w:r>
      <w:r w:rsidRPr="00F6372F">
        <w:rPr>
          <w:rStyle w:val="StyleUnderline"/>
        </w:rPr>
        <w:t xml:space="preserve"> participating </w:t>
      </w:r>
      <w:r w:rsidRPr="00395528">
        <w:rPr>
          <w:rStyle w:val="StyleUnderline"/>
          <w:highlight w:val="yellow"/>
        </w:rPr>
        <w:t>schools</w:t>
      </w:r>
      <w:r w:rsidRPr="00F6372F">
        <w:rPr>
          <w:rStyle w:val="StyleUnderline"/>
        </w:rPr>
        <w:t xml:space="preserve"> “</w:t>
      </w:r>
      <w:r w:rsidRPr="00395528">
        <w:rPr>
          <w:rStyle w:val="StyleUnderline"/>
          <w:highlight w:val="yellow"/>
        </w:rPr>
        <w:t>may deny admission to any</w:t>
      </w:r>
      <w:r w:rsidRPr="00F6372F">
        <w:rPr>
          <w:rStyle w:val="StyleUnderline"/>
        </w:rPr>
        <w:t xml:space="preserve"> separately educated </w:t>
      </w:r>
      <w:r w:rsidRPr="00395528">
        <w:rPr>
          <w:rStyle w:val="StyleUnderline"/>
          <w:highlight w:val="yellow"/>
        </w:rPr>
        <w:t>student with a disability</w:t>
      </w:r>
      <w:r w:rsidRPr="00F6372F">
        <w:rPr>
          <w:rStyle w:val="StyleUnderline"/>
        </w:rPr>
        <w:t>”</w:t>
      </w:r>
      <w:r w:rsidRPr="00827305">
        <w:rPr>
          <w:sz w:val="16"/>
        </w:rPr>
        <w:t xml:space="preserve"> [Ohio Rev. Code § 3313.977(B)].</w:t>
      </w:r>
    </w:p>
    <w:p w:rsidR="00F55D3D" w:rsidRDefault="00F55D3D" w:rsidP="00F55D3D">
      <w:pPr>
        <w:rPr>
          <w:sz w:val="16"/>
        </w:rPr>
      </w:pPr>
    </w:p>
    <w:p w:rsidR="00F55D3D" w:rsidRPr="00B35348" w:rsidRDefault="00F55D3D" w:rsidP="00F55D3D">
      <w:pPr>
        <w:pStyle w:val="Heading4"/>
        <w:rPr>
          <w:rStyle w:val="StyleUnderline"/>
          <w:b w:val="0"/>
        </w:rPr>
      </w:pPr>
      <w:r>
        <w:t>Second, eliminating voucher programs is key to ensure rights for all — voucher programs will spread to other discriminatory legislation.</w:t>
      </w:r>
    </w:p>
    <w:p w:rsidR="00F55D3D" w:rsidRDefault="00F55D3D" w:rsidP="00F55D3D">
      <w:r w:rsidRPr="00B35348">
        <w:rPr>
          <w:rStyle w:val="Style13ptBold"/>
        </w:rPr>
        <w:t>Bon et al 16</w:t>
      </w:r>
      <w:r>
        <w:t xml:space="preserve"> </w:t>
      </w:r>
      <w:r w:rsidRPr="008C1EB6">
        <w:rPr>
          <w:sz w:val="20"/>
          <w:szCs w:val="20"/>
        </w:rPr>
        <w:t>(Susan C. Bon – Higher Education Program Coordinator and an Associate Professor in the Department of Educational Leadership and Policies at the University of South Carolina. She teaches education law, higher education law, policy, and disability courses, Janet R. Decker J.D. – Ph.D., Assistant Professor in the Educational Leadership and Policy Studies Department at Indiana University, Natasha Strassfeld – an Assistant Professor in the Department of Teaching and Learning at New York University Steinhardt; PDF; 6-29-16; Taylor and Francis Online; “Special Education Voucher Programs, Reflective Judgment, and Future Legislative Recommendations“;http://www.tandfonline.com/doi/abs/10.1080/0161956X.2016.1207444; accessed 7-4-17) [DS] *SVP = School Voucher Program</w:t>
      </w:r>
    </w:p>
    <w:p w:rsidR="00F55D3D" w:rsidRDefault="00F55D3D" w:rsidP="00F55D3D">
      <w:pPr>
        <w:rPr>
          <w:sz w:val="16"/>
          <w:szCs w:val="16"/>
        </w:rPr>
      </w:pPr>
      <w:r w:rsidRPr="004C0EBC">
        <w:rPr>
          <w:sz w:val="16"/>
          <w:szCs w:val="16"/>
        </w:rPr>
        <w:t>Overall,</w:t>
      </w:r>
      <w:r w:rsidRPr="00D42856">
        <w:t xml:space="preserve"> </w:t>
      </w:r>
      <w:r w:rsidRPr="004C0EBC">
        <w:rPr>
          <w:rStyle w:val="StyleUnderline"/>
        </w:rPr>
        <w:t xml:space="preserve">arguments against SVPs charge that </w:t>
      </w:r>
      <w:r w:rsidRPr="00395528">
        <w:rPr>
          <w:rStyle w:val="StyleUnderline"/>
          <w:highlight w:val="yellow"/>
        </w:rPr>
        <w:t>SVPs</w:t>
      </w:r>
      <w:r w:rsidRPr="009D495B">
        <w:rPr>
          <w:sz w:val="16"/>
          <w:szCs w:val="16"/>
        </w:rPr>
        <w:t>: (a) are a negative</w:t>
      </w:r>
      <w:r w:rsidRPr="00B35348">
        <w:rPr>
          <w:sz w:val="16"/>
          <w:szCs w:val="16"/>
        </w:rPr>
        <w:t xml:space="preserve"> subset of the problematic general voucher movement</w:t>
      </w:r>
      <w:r w:rsidRPr="004C0EBC">
        <w:rPr>
          <w:rStyle w:val="StyleUnderline"/>
        </w:rPr>
        <w:t xml:space="preserve">, (b) </w:t>
      </w:r>
      <w:r w:rsidRPr="00395528">
        <w:rPr>
          <w:rStyle w:val="StyleUnderline"/>
          <w:highlight w:val="yellow"/>
        </w:rPr>
        <w:t>ultimately harm students with disabilities</w:t>
      </w:r>
      <w:r w:rsidRPr="004C0EBC">
        <w:rPr>
          <w:rStyle w:val="StyleUnderline"/>
        </w:rPr>
        <w:t xml:space="preserve"> and their families,</w:t>
      </w:r>
      <w:r>
        <w:rPr>
          <w:rStyle w:val="StyleUnderline"/>
        </w:rPr>
        <w:t xml:space="preserve"> </w:t>
      </w:r>
      <w:r w:rsidRPr="004C0EBC">
        <w:rPr>
          <w:rStyle w:val="StyleUnderline"/>
        </w:rPr>
        <w:t xml:space="preserve">and (c) </w:t>
      </w:r>
      <w:r w:rsidRPr="00395528">
        <w:rPr>
          <w:rStyle w:val="StyleUnderline"/>
          <w:highlight w:val="yellow"/>
        </w:rPr>
        <w:t>negatively impact public schools</w:t>
      </w:r>
      <w:r w:rsidRPr="004C0EBC">
        <w:rPr>
          <w:rStyle w:val="StyleUnderline"/>
        </w:rPr>
        <w:t>’ ability to serve students with disabilities</w:t>
      </w:r>
      <w:r w:rsidRPr="00D42856">
        <w:t xml:space="preserve">. </w:t>
      </w:r>
      <w:r w:rsidRPr="004C0EBC">
        <w:rPr>
          <w:sz w:val="16"/>
          <w:szCs w:val="16"/>
        </w:rPr>
        <w:t>To begin,</w:t>
      </w:r>
      <w:r>
        <w:rPr>
          <w:sz w:val="16"/>
          <w:szCs w:val="16"/>
        </w:rPr>
        <w:t xml:space="preserve"> </w:t>
      </w:r>
      <w:r w:rsidRPr="004C0EBC">
        <w:rPr>
          <w:sz w:val="16"/>
          <w:szCs w:val="16"/>
        </w:rPr>
        <w:t xml:space="preserve">researchers have criticized SVPs for ideological reasons. Hensel (2010) alleged that </w:t>
      </w:r>
      <w:r w:rsidRPr="00395528">
        <w:rPr>
          <w:rStyle w:val="StyleUnderline"/>
          <w:highlight w:val="yellow"/>
        </w:rPr>
        <w:t>special interest groups have strategically promoted SVPs, using students with disabilities as</w:t>
      </w:r>
      <w:r w:rsidRPr="004C0EBC">
        <w:rPr>
          <w:rStyle w:val="StyleUnderline"/>
        </w:rPr>
        <w:t xml:space="preserve"> sympathetic</w:t>
      </w:r>
      <w:r>
        <w:rPr>
          <w:rStyle w:val="StyleUnderline"/>
        </w:rPr>
        <w:t xml:space="preserve"> </w:t>
      </w:r>
      <w:r w:rsidRPr="004C0EBC">
        <w:rPr>
          <w:rStyle w:val="StyleUnderline"/>
        </w:rPr>
        <w:t>“</w:t>
      </w:r>
      <w:r w:rsidRPr="00395528">
        <w:rPr>
          <w:rStyle w:val="StyleUnderline"/>
          <w:highlight w:val="yellow"/>
        </w:rPr>
        <w:t>poster children” in order to promote their</w:t>
      </w:r>
      <w:r w:rsidRPr="004C0EBC">
        <w:rPr>
          <w:rStyle w:val="StyleUnderline"/>
        </w:rPr>
        <w:t xml:space="preserve"> primary legislative </w:t>
      </w:r>
      <w:r w:rsidRPr="00395528">
        <w:rPr>
          <w:rStyle w:val="StyleUnderline"/>
          <w:highlight w:val="yellow"/>
        </w:rPr>
        <w:t>agenda</w:t>
      </w:r>
      <w:r w:rsidRPr="004C0EBC">
        <w:rPr>
          <w:sz w:val="16"/>
          <w:szCs w:val="16"/>
        </w:rPr>
        <w:t xml:space="preserve"> of increasing voucher</w:t>
      </w:r>
      <w:r>
        <w:rPr>
          <w:sz w:val="16"/>
          <w:szCs w:val="16"/>
        </w:rPr>
        <w:t xml:space="preserve"> </w:t>
      </w:r>
      <w:r w:rsidRPr="004C0EBC">
        <w:rPr>
          <w:sz w:val="16"/>
          <w:szCs w:val="16"/>
        </w:rPr>
        <w:t xml:space="preserve">programs designed for all students (p. 295). She claimed </w:t>
      </w:r>
      <w:r w:rsidRPr="00F53D44">
        <w:rPr>
          <w:rStyle w:val="StyleUnderline"/>
        </w:rPr>
        <w:t xml:space="preserve">school choice proponents use </w:t>
      </w:r>
      <w:r w:rsidRPr="00395528">
        <w:rPr>
          <w:rStyle w:val="StyleUnderline"/>
          <w:highlight w:val="yellow"/>
        </w:rPr>
        <w:t>SVPs to “serve as the</w:t>
      </w:r>
      <w:r w:rsidRPr="004C0EBC">
        <w:rPr>
          <w:rStyle w:val="StyleUnderline"/>
        </w:rPr>
        <w:t xml:space="preserve"> </w:t>
      </w:r>
      <w:r w:rsidRPr="004C0EBC">
        <w:rPr>
          <w:rStyle w:val="Emphasis"/>
        </w:rPr>
        <w:t>seed or ‘</w:t>
      </w:r>
      <w:r w:rsidRPr="00395528">
        <w:rPr>
          <w:rStyle w:val="Emphasis"/>
          <w:highlight w:val="yellow"/>
        </w:rPr>
        <w:t>acorn’ that will grow into universal school choice</w:t>
      </w:r>
      <w:r w:rsidRPr="004C0EBC">
        <w:rPr>
          <w:sz w:val="16"/>
          <w:szCs w:val="16"/>
        </w:rPr>
        <w:t xml:space="preserve"> for all students in</w:t>
      </w:r>
      <w:r>
        <w:rPr>
          <w:sz w:val="16"/>
          <w:szCs w:val="16"/>
        </w:rPr>
        <w:t xml:space="preserve"> </w:t>
      </w:r>
      <w:r w:rsidRPr="004C0EBC">
        <w:rPr>
          <w:sz w:val="16"/>
          <w:szCs w:val="16"/>
        </w:rPr>
        <w:t xml:space="preserve">the state” (p. 296). Additional arguments assert that </w:t>
      </w:r>
      <w:r w:rsidRPr="00395528">
        <w:rPr>
          <w:rStyle w:val="StyleUnderline"/>
          <w:highlight w:val="yellow"/>
        </w:rPr>
        <w:t>SVPs</w:t>
      </w:r>
      <w:r w:rsidRPr="004C0EBC">
        <w:rPr>
          <w:rStyle w:val="StyleUnderline"/>
        </w:rPr>
        <w:t xml:space="preserve"> primarily </w:t>
      </w:r>
      <w:r w:rsidRPr="00395528">
        <w:rPr>
          <w:rStyle w:val="StyleUnderline"/>
          <w:highlight w:val="yellow"/>
        </w:rPr>
        <w:t>benefit white</w:t>
      </w:r>
      <w:r w:rsidRPr="004C0EBC">
        <w:rPr>
          <w:rStyle w:val="StyleUnderline"/>
        </w:rPr>
        <w:t xml:space="preserve"> middle- </w:t>
      </w:r>
      <w:r w:rsidRPr="00395528">
        <w:rPr>
          <w:rStyle w:val="StyleUnderline"/>
          <w:highlight w:val="yellow"/>
        </w:rPr>
        <w:t>and upper-class families</w:t>
      </w:r>
      <w:r w:rsidRPr="004C0EBC">
        <w:rPr>
          <w:rStyle w:val="StyleUnderline"/>
        </w:rPr>
        <w:t xml:space="preserve"> and families with children of high-incidence disabilities</w:t>
      </w:r>
      <w:r w:rsidRPr="004C0EBC">
        <w:rPr>
          <w:sz w:val="16"/>
          <w:szCs w:val="16"/>
        </w:rPr>
        <w:t>. Critics contend that</w:t>
      </w:r>
      <w:r>
        <w:rPr>
          <w:sz w:val="16"/>
          <w:szCs w:val="16"/>
        </w:rPr>
        <w:t xml:space="preserve"> </w:t>
      </w:r>
      <w:r w:rsidRPr="004C0EBC">
        <w:rPr>
          <w:rStyle w:val="StyleUnderline"/>
        </w:rPr>
        <w:t xml:space="preserve">SVPs </w:t>
      </w:r>
      <w:r w:rsidRPr="00395528">
        <w:rPr>
          <w:rStyle w:val="StyleUnderline"/>
          <w:highlight w:val="yellow"/>
        </w:rPr>
        <w:t>provide such limited funding that they do not truly subsidize private school tuition</w:t>
      </w:r>
      <w:r w:rsidRPr="004C0EBC">
        <w:rPr>
          <w:rStyle w:val="StyleUnderline"/>
        </w:rPr>
        <w:t xml:space="preserve"> or cover</w:t>
      </w:r>
      <w:r>
        <w:rPr>
          <w:rStyle w:val="StyleUnderline"/>
        </w:rPr>
        <w:t xml:space="preserve"> </w:t>
      </w:r>
      <w:r w:rsidRPr="004C0EBC">
        <w:rPr>
          <w:rStyle w:val="StyleUnderline"/>
        </w:rPr>
        <w:t>the needs of students with low-incidence disabilities</w:t>
      </w:r>
      <w:r w:rsidRPr="004C0EBC">
        <w:rPr>
          <w:sz w:val="16"/>
          <w:szCs w:val="16"/>
        </w:rPr>
        <w:t xml:space="preserve"> (Hensel, 2010).</w:t>
      </w:r>
      <w:r>
        <w:rPr>
          <w:sz w:val="16"/>
          <w:szCs w:val="16"/>
        </w:rPr>
        <w:t xml:space="preserve"> </w:t>
      </w:r>
      <w:r w:rsidRPr="004C0EBC">
        <w:rPr>
          <w:sz w:val="16"/>
          <w:szCs w:val="16"/>
        </w:rPr>
        <w:t xml:space="preserve">The second concern is that </w:t>
      </w:r>
      <w:r w:rsidRPr="00395528">
        <w:rPr>
          <w:rStyle w:val="StyleUnderline"/>
          <w:highlight w:val="yellow"/>
        </w:rPr>
        <w:t xml:space="preserve">SVPs are actually </w:t>
      </w:r>
      <w:r w:rsidRPr="00395528">
        <w:rPr>
          <w:rStyle w:val="Emphasis"/>
          <w:highlight w:val="yellow"/>
        </w:rPr>
        <w:t>harmful to students with disabilities</w:t>
      </w:r>
      <w:r w:rsidRPr="004C0EBC">
        <w:rPr>
          <w:rStyle w:val="StyleUnderline"/>
        </w:rPr>
        <w:t xml:space="preserve"> and their</w:t>
      </w:r>
      <w:r>
        <w:rPr>
          <w:rStyle w:val="StyleUnderline"/>
        </w:rPr>
        <w:t xml:space="preserve"> </w:t>
      </w:r>
      <w:r w:rsidRPr="004C0EBC">
        <w:rPr>
          <w:rStyle w:val="StyleUnderline"/>
        </w:rPr>
        <w:t>families—the exact population that they purport to help</w:t>
      </w:r>
      <w:r w:rsidRPr="004C0EBC">
        <w:rPr>
          <w:sz w:val="16"/>
          <w:szCs w:val="16"/>
        </w:rPr>
        <w:t>. When students use an SVP to transfer</w:t>
      </w:r>
      <w:r>
        <w:rPr>
          <w:sz w:val="16"/>
          <w:szCs w:val="16"/>
        </w:rPr>
        <w:t xml:space="preserve"> </w:t>
      </w:r>
      <w:r w:rsidRPr="004C0EBC">
        <w:rPr>
          <w:sz w:val="16"/>
          <w:szCs w:val="16"/>
        </w:rPr>
        <w:t xml:space="preserve">from public to private schools, </w:t>
      </w:r>
      <w:r w:rsidRPr="00395528">
        <w:rPr>
          <w:rStyle w:val="StyleUnderline"/>
          <w:highlight w:val="yellow"/>
        </w:rPr>
        <w:t xml:space="preserve">they </w:t>
      </w:r>
      <w:r w:rsidRPr="00395528">
        <w:rPr>
          <w:rStyle w:val="Emphasis"/>
          <w:highlight w:val="yellow"/>
        </w:rPr>
        <w:t>waive</w:t>
      </w:r>
      <w:r w:rsidRPr="004C0EBC">
        <w:rPr>
          <w:rStyle w:val="StyleUnderline"/>
        </w:rPr>
        <w:t xml:space="preserve"> most of the </w:t>
      </w:r>
      <w:r w:rsidRPr="00395528">
        <w:rPr>
          <w:rStyle w:val="Emphasis"/>
          <w:highlight w:val="yellow"/>
        </w:rPr>
        <w:t>IDEA</w:t>
      </w:r>
      <w:r w:rsidRPr="004C0EBC">
        <w:rPr>
          <w:rStyle w:val="StyleUnderline"/>
        </w:rPr>
        <w:t xml:space="preserve"> entitlements and </w:t>
      </w:r>
      <w:r w:rsidRPr="00395528">
        <w:rPr>
          <w:rStyle w:val="Emphasis"/>
          <w:highlight w:val="yellow"/>
        </w:rPr>
        <w:t>protection</w:t>
      </w:r>
      <w:r w:rsidRPr="004C0EBC">
        <w:rPr>
          <w:sz w:val="16"/>
          <w:szCs w:val="16"/>
        </w:rPr>
        <w:t xml:space="preserve"> (Mead,</w:t>
      </w:r>
      <w:r>
        <w:rPr>
          <w:sz w:val="16"/>
          <w:szCs w:val="16"/>
        </w:rPr>
        <w:t xml:space="preserve"> </w:t>
      </w:r>
      <w:r w:rsidRPr="004C0EBC">
        <w:rPr>
          <w:sz w:val="16"/>
          <w:szCs w:val="16"/>
        </w:rPr>
        <w:t>2015). Because the voucher-receiving private institutions are not required to adhere to the IDEA,</w:t>
      </w:r>
      <w:r>
        <w:rPr>
          <w:sz w:val="16"/>
          <w:szCs w:val="16"/>
        </w:rPr>
        <w:t xml:space="preserve"> </w:t>
      </w:r>
      <w:r w:rsidRPr="004C0EBC">
        <w:rPr>
          <w:rStyle w:val="StyleUnderline"/>
        </w:rPr>
        <w:t>opponents note that these participating schools do not face the same accountability as public</w:t>
      </w:r>
      <w:r>
        <w:rPr>
          <w:rStyle w:val="StyleUnderline"/>
        </w:rPr>
        <w:t xml:space="preserve"> </w:t>
      </w:r>
      <w:r w:rsidRPr="004C0EBC">
        <w:rPr>
          <w:rStyle w:val="StyleUnderline"/>
        </w:rPr>
        <w:t xml:space="preserve">schools. Specifically, </w:t>
      </w:r>
      <w:r w:rsidRPr="00395528">
        <w:rPr>
          <w:rStyle w:val="StyleUnderline"/>
          <w:highlight w:val="yellow"/>
        </w:rPr>
        <w:t>many</w:t>
      </w:r>
      <w:r w:rsidRPr="004C0EBC">
        <w:rPr>
          <w:rStyle w:val="StyleUnderline"/>
        </w:rPr>
        <w:t xml:space="preserve"> SVPs </w:t>
      </w:r>
      <w:r w:rsidRPr="00395528">
        <w:rPr>
          <w:rStyle w:val="Emphasis"/>
          <w:highlight w:val="yellow"/>
        </w:rPr>
        <w:t>do not require participating schools to administer standardized testing</w:t>
      </w:r>
      <w:r w:rsidRPr="004C0EBC">
        <w:rPr>
          <w:rStyle w:val="StyleUnderline"/>
        </w:rPr>
        <w:t xml:space="preserve">, to </w:t>
      </w:r>
      <w:r w:rsidRPr="00395528">
        <w:rPr>
          <w:rStyle w:val="StyleUnderline"/>
          <w:highlight w:val="yellow"/>
        </w:rPr>
        <w:t>ensure teachers are credentialed</w:t>
      </w:r>
      <w:r w:rsidRPr="004C0EBC">
        <w:rPr>
          <w:rStyle w:val="StyleUnderline"/>
        </w:rPr>
        <w:t xml:space="preserve">, </w:t>
      </w:r>
      <w:r w:rsidRPr="00395528">
        <w:rPr>
          <w:rStyle w:val="StyleUnderline"/>
          <w:highlight w:val="yellow"/>
        </w:rPr>
        <w:t xml:space="preserve">or to </w:t>
      </w:r>
      <w:r w:rsidRPr="00395528">
        <w:rPr>
          <w:rStyle w:val="Emphasis"/>
          <w:highlight w:val="yellow"/>
        </w:rPr>
        <w:t>provide individualized programming</w:t>
      </w:r>
      <w:r w:rsidRPr="004C0EBC">
        <w:rPr>
          <w:rStyle w:val="StyleUnderline"/>
        </w:rPr>
        <w:t xml:space="preserve"> for students</w:t>
      </w:r>
      <w:r>
        <w:rPr>
          <w:rStyle w:val="StyleUnderline"/>
        </w:rPr>
        <w:t xml:space="preserve"> </w:t>
      </w:r>
      <w:r w:rsidRPr="004C0EBC">
        <w:rPr>
          <w:rStyle w:val="StyleUnderline"/>
        </w:rPr>
        <w:t>with disabilities</w:t>
      </w:r>
      <w:r w:rsidRPr="004C0EBC">
        <w:rPr>
          <w:sz w:val="16"/>
          <w:szCs w:val="16"/>
        </w:rPr>
        <w:t xml:space="preserve"> (Hensel, 2010). Parents who utilize SVPs may fail to fully comprehend the</w:t>
      </w:r>
      <w:r>
        <w:rPr>
          <w:sz w:val="16"/>
          <w:szCs w:val="16"/>
        </w:rPr>
        <w:t xml:space="preserve"> </w:t>
      </w:r>
      <w:r w:rsidRPr="004C0EBC">
        <w:rPr>
          <w:sz w:val="16"/>
          <w:szCs w:val="16"/>
        </w:rPr>
        <w:t xml:space="preserve">legal rights they forego (Hensel, 2010; Hensel, 2015; Underwood, 2015). </w:t>
      </w:r>
      <w:r w:rsidRPr="004C0EBC">
        <w:rPr>
          <w:rStyle w:val="StyleUnderline"/>
        </w:rPr>
        <w:t>Some SVP legislation</w:t>
      </w:r>
      <w:r>
        <w:rPr>
          <w:rStyle w:val="StyleUnderline"/>
        </w:rPr>
        <w:t xml:space="preserve"> </w:t>
      </w:r>
      <w:r w:rsidRPr="004C0EBC">
        <w:rPr>
          <w:rStyle w:val="StyleUnderline"/>
        </w:rPr>
        <w:t>explicitly states that the district no longer has an obligation to provide an FAPE</w:t>
      </w:r>
      <w:r w:rsidRPr="004C0EBC">
        <w:rPr>
          <w:sz w:val="16"/>
          <w:szCs w:val="16"/>
        </w:rPr>
        <w:t>; however, it</w:t>
      </w:r>
      <w:r>
        <w:rPr>
          <w:sz w:val="16"/>
          <w:szCs w:val="16"/>
        </w:rPr>
        <w:t xml:space="preserve"> </w:t>
      </w:r>
      <w:r w:rsidRPr="004C0EBC">
        <w:rPr>
          <w:sz w:val="16"/>
          <w:szCs w:val="16"/>
        </w:rPr>
        <w:t>is unclear whether parents are fully aware that they are relinquishing their children’s rights to</w:t>
      </w:r>
      <w:r>
        <w:rPr>
          <w:sz w:val="16"/>
          <w:szCs w:val="16"/>
        </w:rPr>
        <w:t xml:space="preserve"> </w:t>
      </w:r>
      <w:r w:rsidRPr="004C0EBC">
        <w:rPr>
          <w:sz w:val="16"/>
          <w:szCs w:val="16"/>
        </w:rPr>
        <w:t>multiple procedural and substantive guarantees of IDEA, and perhaps Title II of the ADA (Hensel,</w:t>
      </w:r>
      <w:r>
        <w:rPr>
          <w:sz w:val="16"/>
          <w:szCs w:val="16"/>
        </w:rPr>
        <w:t xml:space="preserve"> </w:t>
      </w:r>
      <w:r w:rsidRPr="004C0EBC">
        <w:rPr>
          <w:sz w:val="16"/>
          <w:szCs w:val="16"/>
        </w:rPr>
        <w:t>2015). In the states with SVPs, it remains to be seen whether parental forbearance of rights can</w:t>
      </w:r>
      <w:r>
        <w:rPr>
          <w:sz w:val="16"/>
          <w:szCs w:val="16"/>
        </w:rPr>
        <w:t xml:space="preserve"> </w:t>
      </w:r>
      <w:r w:rsidRPr="004C0EBC">
        <w:rPr>
          <w:sz w:val="16"/>
          <w:szCs w:val="16"/>
        </w:rPr>
        <w:t>survive judicial scrutiny (Underwood, 2015).</w:t>
      </w:r>
      <w:r>
        <w:rPr>
          <w:sz w:val="16"/>
          <w:szCs w:val="16"/>
        </w:rPr>
        <w:t xml:space="preserve"> </w:t>
      </w:r>
      <w:r w:rsidRPr="00B35348">
        <w:rPr>
          <w:rStyle w:val="StyleUnderline"/>
        </w:rPr>
        <w:t xml:space="preserve">Once parents use vouchers to enroll their children in private schools, </w:t>
      </w:r>
      <w:r w:rsidRPr="00395528">
        <w:rPr>
          <w:rStyle w:val="StyleUnderline"/>
          <w:highlight w:val="yellow"/>
        </w:rPr>
        <w:t xml:space="preserve">they </w:t>
      </w:r>
      <w:r w:rsidRPr="00395528">
        <w:rPr>
          <w:rStyle w:val="Emphasis"/>
          <w:highlight w:val="yellow"/>
        </w:rPr>
        <w:t>no longer have the due process</w:t>
      </w:r>
      <w:r w:rsidRPr="00B35348">
        <w:rPr>
          <w:rStyle w:val="StyleUnderline"/>
        </w:rPr>
        <w:t xml:space="preserve"> right to appeal educational decisions </w:t>
      </w:r>
      <w:r w:rsidRPr="00395528">
        <w:rPr>
          <w:rStyle w:val="Emphasis"/>
          <w:highlight w:val="yellow"/>
        </w:rPr>
        <w:t>under</w:t>
      </w:r>
      <w:r w:rsidRPr="00B35348">
        <w:rPr>
          <w:rStyle w:val="StyleUnderline"/>
        </w:rPr>
        <w:t xml:space="preserve"> the </w:t>
      </w:r>
      <w:r w:rsidRPr="00395528">
        <w:rPr>
          <w:rStyle w:val="Emphasis"/>
          <w:highlight w:val="yellow"/>
        </w:rPr>
        <w:t>IDEA</w:t>
      </w:r>
      <w:r w:rsidRPr="00395528">
        <w:rPr>
          <w:rStyle w:val="StyleUnderline"/>
          <w:highlight w:val="yellow"/>
        </w:rPr>
        <w:t xml:space="preserve"> and have only limited avenues</w:t>
      </w:r>
      <w:r w:rsidRPr="004C0EBC">
        <w:rPr>
          <w:sz w:val="16"/>
          <w:szCs w:val="16"/>
        </w:rPr>
        <w:t xml:space="preserve"> under Section 504 and the ADA to pursue </w:t>
      </w:r>
      <w:r w:rsidRPr="00395528">
        <w:rPr>
          <w:rStyle w:val="Emphasis"/>
          <w:highlight w:val="yellow"/>
        </w:rPr>
        <w:t>if the child becomes subject to discrimination</w:t>
      </w:r>
      <w:r w:rsidRPr="004C0EBC">
        <w:rPr>
          <w:sz w:val="16"/>
          <w:szCs w:val="16"/>
        </w:rPr>
        <w:t xml:space="preserve"> (Hensel, 2015).</w:t>
      </w:r>
      <w:r>
        <w:rPr>
          <w:sz w:val="16"/>
          <w:szCs w:val="16"/>
        </w:rPr>
        <w:t xml:space="preserve"> </w:t>
      </w:r>
      <w:r w:rsidRPr="00B35348">
        <w:rPr>
          <w:rStyle w:val="StyleUnderline"/>
        </w:rPr>
        <w:t xml:space="preserve">Taylor </w:t>
      </w:r>
      <w:r w:rsidRPr="00B35348">
        <w:rPr>
          <w:sz w:val="16"/>
          <w:szCs w:val="16"/>
        </w:rPr>
        <w:t>(2005)</w:t>
      </w:r>
      <w:r w:rsidRPr="00B35348">
        <w:rPr>
          <w:rStyle w:val="StyleUnderline"/>
        </w:rPr>
        <w:t xml:space="preserve"> cautioned against </w:t>
      </w:r>
      <w:r w:rsidRPr="00395528">
        <w:rPr>
          <w:rStyle w:val="StyleUnderline"/>
          <w:highlight w:val="yellow"/>
        </w:rPr>
        <w:t>providing public money to support private institutions</w:t>
      </w:r>
      <w:r w:rsidRPr="00B35348">
        <w:rPr>
          <w:rStyle w:val="StyleUnderline"/>
        </w:rPr>
        <w:t xml:space="preserve"> without</w:t>
      </w:r>
      <w:r>
        <w:rPr>
          <w:rStyle w:val="StyleUnderline"/>
        </w:rPr>
        <w:t xml:space="preserve"> </w:t>
      </w:r>
      <w:r w:rsidRPr="00B35348">
        <w:rPr>
          <w:rStyle w:val="StyleUnderline"/>
        </w:rPr>
        <w:t>sufficient evidence to confirm that the funding is being well spent.</w:t>
      </w:r>
      <w:r w:rsidRPr="004C0EBC">
        <w:rPr>
          <w:sz w:val="16"/>
          <w:szCs w:val="16"/>
        </w:rPr>
        <w:t xml:space="preserve"> Additionally, Hensel (2010)</w:t>
      </w:r>
      <w:r>
        <w:rPr>
          <w:sz w:val="16"/>
          <w:szCs w:val="16"/>
        </w:rPr>
        <w:t xml:space="preserve"> </w:t>
      </w:r>
      <w:r w:rsidRPr="004C0EBC">
        <w:rPr>
          <w:sz w:val="16"/>
          <w:szCs w:val="16"/>
        </w:rPr>
        <w:t>warned, “[</w:t>
      </w:r>
      <w:r w:rsidRPr="00B35348">
        <w:rPr>
          <w:rStyle w:val="StyleUnderline"/>
        </w:rPr>
        <w:t xml:space="preserve">T]here is a heightened </w:t>
      </w:r>
      <w:r w:rsidRPr="00395528">
        <w:rPr>
          <w:rStyle w:val="StyleUnderline"/>
          <w:highlight w:val="yellow"/>
        </w:rPr>
        <w:t xml:space="preserve">chance that these children will </w:t>
      </w:r>
      <w:r w:rsidRPr="00395528">
        <w:rPr>
          <w:rStyle w:val="Emphasis"/>
          <w:highlight w:val="yellow"/>
        </w:rPr>
        <w:t>face intentional discrimination</w:t>
      </w:r>
      <w:r>
        <w:rPr>
          <w:rStyle w:val="StyleUnderline"/>
        </w:rPr>
        <w:t xml:space="preserve"> </w:t>
      </w:r>
      <w:r w:rsidRPr="00B35348">
        <w:rPr>
          <w:rStyle w:val="StyleUnderline"/>
        </w:rPr>
        <w:t>or seemingly benign indifference [at private schools</w:t>
      </w:r>
      <w:r w:rsidRPr="004C0EBC">
        <w:rPr>
          <w:sz w:val="16"/>
          <w:szCs w:val="16"/>
        </w:rPr>
        <w:t>]” (p. 331).</w:t>
      </w:r>
      <w:r>
        <w:rPr>
          <w:sz w:val="16"/>
          <w:szCs w:val="16"/>
        </w:rPr>
        <w:t xml:space="preserve"> </w:t>
      </w:r>
      <w:r w:rsidRPr="004C0EBC">
        <w:rPr>
          <w:sz w:val="16"/>
          <w:szCs w:val="16"/>
        </w:rPr>
        <w:t xml:space="preserve">A third critique of </w:t>
      </w:r>
      <w:r w:rsidRPr="00B35348">
        <w:rPr>
          <w:rStyle w:val="StyleUnderline"/>
        </w:rPr>
        <w:t xml:space="preserve">SVPs is that </w:t>
      </w:r>
      <w:r w:rsidRPr="00395528">
        <w:rPr>
          <w:rStyle w:val="StyleUnderline"/>
          <w:highlight w:val="yellow"/>
        </w:rPr>
        <w:t>they ultimately hurt public schools</w:t>
      </w:r>
      <w:r w:rsidRPr="004C0EBC">
        <w:rPr>
          <w:sz w:val="16"/>
          <w:szCs w:val="16"/>
        </w:rPr>
        <w:t>. First, opponents contend</w:t>
      </w:r>
      <w:r>
        <w:rPr>
          <w:sz w:val="16"/>
          <w:szCs w:val="16"/>
        </w:rPr>
        <w:t xml:space="preserve"> </w:t>
      </w:r>
      <w:r w:rsidRPr="004C0EBC">
        <w:rPr>
          <w:sz w:val="16"/>
          <w:szCs w:val="16"/>
        </w:rPr>
        <w:t xml:space="preserve">that </w:t>
      </w:r>
      <w:r w:rsidRPr="00B35348">
        <w:rPr>
          <w:rStyle w:val="StyleUnderline"/>
        </w:rPr>
        <w:t xml:space="preserve">SVPs </w:t>
      </w:r>
      <w:r w:rsidRPr="00395528">
        <w:rPr>
          <w:rStyle w:val="StyleUnderline"/>
          <w:highlight w:val="yellow"/>
        </w:rPr>
        <w:t>foster segregation, leaving students with more severe disabilities</w:t>
      </w:r>
      <w:r w:rsidRPr="00B35348">
        <w:rPr>
          <w:rStyle w:val="StyleUnderline"/>
        </w:rPr>
        <w:t>—who are more</w:t>
      </w:r>
      <w:r>
        <w:rPr>
          <w:rStyle w:val="StyleUnderline"/>
        </w:rPr>
        <w:t xml:space="preserve"> </w:t>
      </w:r>
      <w:r w:rsidRPr="00B35348">
        <w:rPr>
          <w:rStyle w:val="StyleUnderline"/>
        </w:rPr>
        <w:t>expensive to educate—</w:t>
      </w:r>
      <w:r w:rsidRPr="00395528">
        <w:rPr>
          <w:rStyle w:val="StyleUnderline"/>
          <w:highlight w:val="yellow"/>
        </w:rPr>
        <w:t>in public schools</w:t>
      </w:r>
      <w:r w:rsidRPr="004C0EBC">
        <w:rPr>
          <w:sz w:val="16"/>
          <w:szCs w:val="16"/>
        </w:rPr>
        <w:t>, while students with mild disabilities exit the public</w:t>
      </w:r>
      <w:r>
        <w:rPr>
          <w:sz w:val="16"/>
          <w:szCs w:val="16"/>
        </w:rPr>
        <w:t xml:space="preserve"> </w:t>
      </w:r>
      <w:r w:rsidRPr="004C0EBC">
        <w:rPr>
          <w:sz w:val="16"/>
          <w:szCs w:val="16"/>
        </w:rPr>
        <w:t>system and divert special education funding to voucher schools (Hensel, 2010; Mead, 2015).</w:t>
      </w:r>
      <w:r>
        <w:rPr>
          <w:sz w:val="16"/>
          <w:szCs w:val="16"/>
        </w:rPr>
        <w:t xml:space="preserve"> </w:t>
      </w:r>
      <w:r w:rsidRPr="004C0EBC">
        <w:rPr>
          <w:sz w:val="16"/>
          <w:szCs w:val="16"/>
        </w:rPr>
        <w:t xml:space="preserve">Additionally, </w:t>
      </w:r>
      <w:r w:rsidRPr="00395528">
        <w:rPr>
          <w:rStyle w:val="StyleUnderline"/>
          <w:highlight w:val="yellow"/>
        </w:rPr>
        <w:t>parents</w:t>
      </w:r>
      <w:r w:rsidRPr="00B35348">
        <w:rPr>
          <w:rStyle w:val="StyleUnderline"/>
        </w:rPr>
        <w:t xml:space="preserve"> sometimes </w:t>
      </w:r>
      <w:r w:rsidRPr="00395528">
        <w:rPr>
          <w:rStyle w:val="StyleUnderline"/>
          <w:highlight w:val="yellow"/>
        </w:rPr>
        <w:t>use SVPs to enroll children in special private schools</w:t>
      </w:r>
      <w:r w:rsidRPr="00B35348">
        <w:rPr>
          <w:rStyle w:val="StyleUnderline"/>
        </w:rPr>
        <w:t xml:space="preserve"> that only</w:t>
      </w:r>
      <w:r>
        <w:rPr>
          <w:rStyle w:val="StyleUnderline"/>
        </w:rPr>
        <w:t xml:space="preserve"> </w:t>
      </w:r>
      <w:r w:rsidRPr="00B35348">
        <w:rPr>
          <w:rStyle w:val="StyleUnderline"/>
        </w:rPr>
        <w:t>educate students with disabilities</w:t>
      </w:r>
      <w:r w:rsidRPr="004C0EBC">
        <w:rPr>
          <w:sz w:val="16"/>
          <w:szCs w:val="16"/>
        </w:rPr>
        <w:t xml:space="preserve"> (e.g., a school for children with autism), a practice </w:t>
      </w:r>
      <w:r w:rsidRPr="00B35348">
        <w:rPr>
          <w:rStyle w:val="StyleUnderline"/>
        </w:rPr>
        <w:t xml:space="preserve">that </w:t>
      </w:r>
      <w:r w:rsidRPr="00395528">
        <w:rPr>
          <w:rStyle w:val="StyleUnderline"/>
          <w:highlight w:val="yellow"/>
        </w:rPr>
        <w:t>runs counter to decades of advocacy efforts to ensure</w:t>
      </w:r>
      <w:r w:rsidRPr="00B35348">
        <w:rPr>
          <w:rStyle w:val="StyleUnderline"/>
        </w:rPr>
        <w:t xml:space="preserve"> the </w:t>
      </w:r>
      <w:r w:rsidRPr="00395528">
        <w:rPr>
          <w:rStyle w:val="StyleUnderline"/>
          <w:highlight w:val="yellow"/>
        </w:rPr>
        <w:t>integration</w:t>
      </w:r>
      <w:r w:rsidRPr="00B35348">
        <w:rPr>
          <w:rStyle w:val="StyleUnderline"/>
        </w:rPr>
        <w:t xml:space="preserve"> of students with disabilities </w:t>
      </w:r>
      <w:r w:rsidRPr="00395528">
        <w:rPr>
          <w:rStyle w:val="StyleUnderline"/>
          <w:highlight w:val="yellow"/>
        </w:rPr>
        <w:t>with nondisabled students</w:t>
      </w:r>
      <w:r w:rsidRPr="00B35348">
        <w:rPr>
          <w:rStyle w:val="StyleUnderline"/>
        </w:rPr>
        <w:t xml:space="preserve"> in the public school system</w:t>
      </w:r>
      <w:r w:rsidRPr="004C0EBC">
        <w:rPr>
          <w:sz w:val="16"/>
          <w:szCs w:val="16"/>
        </w:rPr>
        <w:t xml:space="preserve"> (Hensel, 2010). </w:t>
      </w:r>
    </w:p>
    <w:p w:rsidR="00F55D3D" w:rsidRDefault="00F55D3D" w:rsidP="00F55D3D">
      <w:pPr>
        <w:rPr>
          <w:sz w:val="16"/>
          <w:szCs w:val="16"/>
        </w:rPr>
      </w:pPr>
    </w:p>
    <w:p w:rsidR="00F55D3D" w:rsidRPr="00706993" w:rsidRDefault="00F55D3D" w:rsidP="00F55D3D">
      <w:pPr>
        <w:pStyle w:val="Heading4"/>
      </w:pPr>
      <w:r>
        <w:t>Third, eliminating widespread voucher use is necessary to prevent social stigmas and integrating disabled students into public education.</w:t>
      </w:r>
    </w:p>
    <w:p w:rsidR="00F55D3D" w:rsidRPr="008C1EB6" w:rsidRDefault="00F55D3D" w:rsidP="00F55D3D">
      <w:pPr>
        <w:rPr>
          <w:sz w:val="20"/>
          <w:szCs w:val="20"/>
        </w:rPr>
      </w:pPr>
      <w:r w:rsidRPr="00706993">
        <w:rPr>
          <w:rStyle w:val="Style13ptBold"/>
        </w:rPr>
        <w:t>Hensel 10</w:t>
      </w:r>
      <w:r w:rsidRPr="00706993">
        <w:rPr>
          <w:szCs w:val="20"/>
        </w:rPr>
        <w:t xml:space="preserve"> </w:t>
      </w:r>
      <w:r w:rsidRPr="008C1EB6">
        <w:rPr>
          <w:sz w:val="20"/>
          <w:szCs w:val="20"/>
        </w:rPr>
        <w:t xml:space="preserve">(Wendy Fritzen Hensel – Associate Professor of Law, Georgia State University College of Law, J.D., cum laude, Harvard Law School B.A., with highest honors, Michigan State University, clerked for Judge Orinda Evans of the U.S. District Court for the Northern District of Georgia. She practiced labor and employment law with the law firm of Alston &amp; Bird, where she litigated discrimination cases and counseled Fortune 500 companies on compliance with the Americans with Disability Act; 2010; PDF; Georgia State Law University Legal Studies Research Paper; “Vouchers for Students with Disabilities: The Future of Special Education?”; </w:t>
      </w:r>
      <w:hyperlink r:id="rId56" w:history="1">
        <w:r w:rsidRPr="008C1EB6">
          <w:rPr>
            <w:rStyle w:val="Hyperlink"/>
            <w:sz w:val="20"/>
            <w:szCs w:val="20"/>
          </w:rPr>
          <w:t>https://papers.ssrn.com/sol3/papers.cfm?abstract_id=1652793</w:t>
        </w:r>
      </w:hyperlink>
      <w:r w:rsidRPr="008C1EB6">
        <w:rPr>
          <w:sz w:val="20"/>
          <w:szCs w:val="20"/>
        </w:rPr>
        <w:t>; accessed 7-4-17) [DS]</w:t>
      </w:r>
    </w:p>
    <w:p w:rsidR="00F55D3D" w:rsidRDefault="00F55D3D" w:rsidP="00F55D3D">
      <w:pPr>
        <w:rPr>
          <w:sz w:val="16"/>
        </w:rPr>
      </w:pPr>
      <w:r w:rsidRPr="005E6C59">
        <w:rPr>
          <w:sz w:val="16"/>
        </w:rPr>
        <w:t>1. Diminished Public Resources to Educate Children with Severe</w:t>
      </w:r>
      <w:r>
        <w:rPr>
          <w:sz w:val="16"/>
        </w:rPr>
        <w:t xml:space="preserve"> </w:t>
      </w:r>
      <w:r w:rsidRPr="005E6C59">
        <w:rPr>
          <w:sz w:val="16"/>
        </w:rPr>
        <w:t>Disabilities</w:t>
      </w:r>
      <w:r>
        <w:rPr>
          <w:sz w:val="16"/>
        </w:rPr>
        <w:t xml:space="preserve"> </w:t>
      </w:r>
      <w:r w:rsidRPr="005E6C59">
        <w:rPr>
          <w:sz w:val="16"/>
        </w:rPr>
        <w:t xml:space="preserve">It is relatively clear that </w:t>
      </w:r>
      <w:r w:rsidRPr="009B3EF0">
        <w:rPr>
          <w:rStyle w:val="StyleUnderline"/>
        </w:rPr>
        <w:t xml:space="preserve">special needs </w:t>
      </w:r>
      <w:r w:rsidRPr="00395528">
        <w:rPr>
          <w:rStyle w:val="StyleUnderline"/>
          <w:highlight w:val="yellow"/>
        </w:rPr>
        <w:t>voucher programs primarily benefit students with mild</w:t>
      </w:r>
      <w:r w:rsidRPr="009B3EF0">
        <w:rPr>
          <w:rStyle w:val="StyleUnderline"/>
        </w:rPr>
        <w:t xml:space="preserve"> to moderate </w:t>
      </w:r>
      <w:r w:rsidRPr="00395528">
        <w:rPr>
          <w:rStyle w:val="StyleUnderline"/>
          <w:highlight w:val="yellow"/>
        </w:rPr>
        <w:t>disabilities</w:t>
      </w:r>
      <w:r w:rsidRPr="005E6C59">
        <w:rPr>
          <w:sz w:val="16"/>
        </w:rPr>
        <w:t>. In Georgia, for example,</w:t>
      </w:r>
      <w:r>
        <w:rPr>
          <w:sz w:val="16"/>
        </w:rPr>
        <w:t xml:space="preserve"> </w:t>
      </w:r>
      <w:r w:rsidRPr="005E6C59">
        <w:rPr>
          <w:sz w:val="16"/>
        </w:rPr>
        <w:t>nearly 68% of those served in the program were eligible because of</w:t>
      </w:r>
      <w:r>
        <w:rPr>
          <w:sz w:val="16"/>
        </w:rPr>
        <w:t xml:space="preserve"> </w:t>
      </w:r>
      <w:r w:rsidRPr="005E6C59">
        <w:rPr>
          <w:sz w:val="16"/>
        </w:rPr>
        <w:t>learning disabilities (SLD), speech-language impairments, or other</w:t>
      </w:r>
      <w:r>
        <w:rPr>
          <w:sz w:val="16"/>
        </w:rPr>
        <w:t xml:space="preserve"> </w:t>
      </w:r>
      <w:r w:rsidRPr="005E6C59">
        <w:rPr>
          <w:sz w:val="16"/>
        </w:rPr>
        <w:t>health impairments (OHI), a category that includes children with attention-deficit</w:t>
      </w:r>
      <w:r>
        <w:rPr>
          <w:sz w:val="16"/>
        </w:rPr>
        <w:t xml:space="preserve"> </w:t>
      </w:r>
      <w:r w:rsidRPr="005E6C59">
        <w:rPr>
          <w:sz w:val="16"/>
        </w:rPr>
        <w:t>disorder.272 This is true as well for Florida, where 62% of students</w:t>
      </w:r>
      <w:r>
        <w:rPr>
          <w:sz w:val="16"/>
        </w:rPr>
        <w:t xml:space="preserve"> </w:t>
      </w:r>
      <w:r w:rsidRPr="005E6C59">
        <w:rPr>
          <w:sz w:val="16"/>
        </w:rPr>
        <w:t>participating in the 2008-2009 school year fell into these same categories.273</w:t>
      </w:r>
      <w:r>
        <w:rPr>
          <w:sz w:val="16"/>
        </w:rPr>
        <w:t xml:space="preserve"> </w:t>
      </w:r>
      <w:r w:rsidRPr="005E6C59">
        <w:rPr>
          <w:sz w:val="16"/>
        </w:rPr>
        <w:t xml:space="preserve">One study in Ohio concluded that </w:t>
      </w:r>
      <w:r w:rsidRPr="009B1B2D">
        <w:rPr>
          <w:rStyle w:val="StyleUnderline"/>
        </w:rPr>
        <w:t>students</w:t>
      </w:r>
      <w:r w:rsidRPr="005E6C59">
        <w:rPr>
          <w:sz w:val="16"/>
        </w:rPr>
        <w:t xml:space="preserve"> </w:t>
      </w:r>
      <w:r w:rsidRPr="009B3EF0">
        <w:rPr>
          <w:rStyle w:val="StyleUnderline"/>
        </w:rPr>
        <w:t>with severe autism</w:t>
      </w:r>
      <w:r>
        <w:rPr>
          <w:rStyle w:val="StyleUnderline"/>
        </w:rPr>
        <w:t xml:space="preserve"> </w:t>
      </w:r>
      <w:r w:rsidRPr="009B3EF0">
        <w:rPr>
          <w:rStyle w:val="StyleUnderline"/>
        </w:rPr>
        <w:t>would have difficulty using vouchers because a significant percentage of</w:t>
      </w:r>
      <w:r>
        <w:rPr>
          <w:rStyle w:val="StyleUnderline"/>
        </w:rPr>
        <w:t xml:space="preserve"> </w:t>
      </w:r>
      <w:r w:rsidRPr="009B3EF0">
        <w:rPr>
          <w:rStyle w:val="StyleUnderline"/>
        </w:rPr>
        <w:t>providers worked exclusively with less severely disabled children</w:t>
      </w:r>
      <w:r w:rsidRPr="005E6C59">
        <w:rPr>
          <w:sz w:val="16"/>
        </w:rPr>
        <w:t>.274</w:t>
      </w:r>
      <w:r>
        <w:rPr>
          <w:sz w:val="16"/>
        </w:rPr>
        <w:t xml:space="preserve"> </w:t>
      </w:r>
      <w:r w:rsidRPr="005E6C59">
        <w:rPr>
          <w:sz w:val="16"/>
        </w:rPr>
        <w:t>These participation rates are not surprising given, as noted earlier, that</w:t>
      </w:r>
      <w:r>
        <w:rPr>
          <w:sz w:val="16"/>
        </w:rPr>
        <w:t xml:space="preserve"> </w:t>
      </w:r>
      <w:r w:rsidRPr="009B3EF0">
        <w:rPr>
          <w:rStyle w:val="StyleUnderline"/>
        </w:rPr>
        <w:t>many students participating in voucher programs enroll in schools with</w:t>
      </w:r>
      <w:r>
        <w:rPr>
          <w:rStyle w:val="StyleUnderline"/>
        </w:rPr>
        <w:t xml:space="preserve"> </w:t>
      </w:r>
      <w:r w:rsidRPr="009B3EF0">
        <w:rPr>
          <w:rStyle w:val="StyleUnderline"/>
        </w:rPr>
        <w:t>few or no specialized services for students with disabilities</w:t>
      </w:r>
      <w:r w:rsidRPr="005E6C59">
        <w:rPr>
          <w:sz w:val="16"/>
        </w:rPr>
        <w:t>. These</w:t>
      </w:r>
      <w:r>
        <w:rPr>
          <w:sz w:val="16"/>
        </w:rPr>
        <w:t xml:space="preserve"> </w:t>
      </w:r>
      <w:r w:rsidRPr="005E6C59">
        <w:rPr>
          <w:sz w:val="16"/>
        </w:rPr>
        <w:t>schools may offer lower class sizes and personal attention, but they are</w:t>
      </w:r>
      <w:r>
        <w:rPr>
          <w:sz w:val="16"/>
        </w:rPr>
        <w:t xml:space="preserve"> </w:t>
      </w:r>
      <w:r w:rsidRPr="005E6C59">
        <w:rPr>
          <w:sz w:val="16"/>
        </w:rPr>
        <w:t>rarely equipped to handle the more demanding needs of children with</w:t>
      </w:r>
      <w:r w:rsidRPr="005E6C59">
        <w:t xml:space="preserve"> </w:t>
      </w:r>
      <w:r w:rsidRPr="005E6C59">
        <w:rPr>
          <w:sz w:val="16"/>
        </w:rPr>
        <w:t>severe impairments.275 Particularly in rural areas, there are few, if any,</w:t>
      </w:r>
      <w:r>
        <w:rPr>
          <w:sz w:val="16"/>
        </w:rPr>
        <w:t xml:space="preserve"> </w:t>
      </w:r>
      <w:r w:rsidRPr="005E6C59">
        <w:rPr>
          <w:sz w:val="16"/>
        </w:rPr>
        <w:t>private schools providing services to children with significant disabilities.276</w:t>
      </w:r>
      <w:r>
        <w:rPr>
          <w:sz w:val="16"/>
        </w:rPr>
        <w:t xml:space="preserve"> </w:t>
      </w:r>
      <w:r w:rsidRPr="00395528">
        <w:rPr>
          <w:rStyle w:val="StyleUnderline"/>
          <w:highlight w:val="yellow"/>
        </w:rPr>
        <w:t>Many</w:t>
      </w:r>
      <w:r w:rsidRPr="009B3EF0">
        <w:rPr>
          <w:rStyle w:val="StyleUnderline"/>
        </w:rPr>
        <w:t xml:space="preserve"> of those</w:t>
      </w:r>
      <w:r w:rsidRPr="005E6C59">
        <w:rPr>
          <w:sz w:val="16"/>
        </w:rPr>
        <w:t xml:space="preserve"> that do, moreover, can </w:t>
      </w:r>
      <w:r w:rsidRPr="00395528">
        <w:rPr>
          <w:rStyle w:val="StyleUnderline"/>
          <w:highlight w:val="yellow"/>
        </w:rPr>
        <w:t>require tuition and fees</w:t>
      </w:r>
      <w:r w:rsidRPr="009B3EF0">
        <w:rPr>
          <w:rStyle w:val="StyleUnderline"/>
        </w:rPr>
        <w:t xml:space="preserve"> well</w:t>
      </w:r>
      <w:r>
        <w:rPr>
          <w:rStyle w:val="StyleUnderline"/>
        </w:rPr>
        <w:t xml:space="preserve"> </w:t>
      </w:r>
      <w:r w:rsidRPr="00395528">
        <w:rPr>
          <w:rStyle w:val="StyleUnderline"/>
          <w:highlight w:val="yellow"/>
        </w:rPr>
        <w:t>in excess of the modest amount of funding</w:t>
      </w:r>
      <w:r w:rsidRPr="009B3EF0">
        <w:rPr>
          <w:rStyle w:val="StyleUnderline"/>
        </w:rPr>
        <w:t xml:space="preserve"> provided by public vouchers</w:t>
      </w:r>
      <w:r w:rsidRPr="005E6C59">
        <w:rPr>
          <w:sz w:val="16"/>
        </w:rPr>
        <w:t>.277</w:t>
      </w:r>
      <w:r>
        <w:rPr>
          <w:sz w:val="16"/>
        </w:rPr>
        <w:t xml:space="preserve"> </w:t>
      </w:r>
      <w:r w:rsidRPr="005E6C59">
        <w:rPr>
          <w:sz w:val="16"/>
        </w:rPr>
        <w:t xml:space="preserve">In Georgia, for example, the </w:t>
      </w:r>
      <w:r w:rsidRPr="00395528">
        <w:rPr>
          <w:rStyle w:val="StyleUnderline"/>
          <w:highlight w:val="yellow"/>
        </w:rPr>
        <w:t>tuition for many schools specializing</w:t>
      </w:r>
      <w:r>
        <w:rPr>
          <w:rStyle w:val="StyleUnderline"/>
        </w:rPr>
        <w:t xml:space="preserve"> </w:t>
      </w:r>
      <w:r w:rsidRPr="009B3EF0">
        <w:rPr>
          <w:rStyle w:val="StyleUnderline"/>
        </w:rPr>
        <w:t xml:space="preserve">in the education of students with disabilities easily </w:t>
      </w:r>
      <w:r w:rsidRPr="00395528">
        <w:rPr>
          <w:rStyle w:val="StyleUnderline"/>
          <w:highlight w:val="yellow"/>
        </w:rPr>
        <w:t>exceeds $20,000</w:t>
      </w:r>
      <w:r w:rsidRPr="009B3EF0">
        <w:rPr>
          <w:rStyle w:val="StyleUnderline"/>
        </w:rPr>
        <w:t>,</w:t>
      </w:r>
      <w:r>
        <w:rPr>
          <w:rStyle w:val="StyleUnderline"/>
        </w:rPr>
        <w:t xml:space="preserve"> </w:t>
      </w:r>
      <w:r w:rsidRPr="005E6C59">
        <w:rPr>
          <w:sz w:val="16"/>
        </w:rPr>
        <w:t>while the average award provided to students in 2008-2009 was</w:t>
      </w:r>
      <w:r>
        <w:rPr>
          <w:sz w:val="16"/>
        </w:rPr>
        <w:t xml:space="preserve"> </w:t>
      </w:r>
      <w:r w:rsidRPr="005E6C59">
        <w:rPr>
          <w:sz w:val="16"/>
        </w:rPr>
        <w:t>$6,331.278</w:t>
      </w:r>
      <w:r>
        <w:rPr>
          <w:sz w:val="16"/>
        </w:rPr>
        <w:t xml:space="preserve"> </w:t>
      </w:r>
      <w:r w:rsidRPr="005E6C59">
        <w:rPr>
          <w:sz w:val="16"/>
        </w:rPr>
        <w:t xml:space="preserve">The </w:t>
      </w:r>
      <w:r w:rsidRPr="009B3EF0">
        <w:rPr>
          <w:rStyle w:val="StyleUnderline"/>
        </w:rPr>
        <w:t>predominance of mildly-impaired students in voucher programs</w:t>
      </w:r>
      <w:r w:rsidRPr="005E6C59">
        <w:rPr>
          <w:sz w:val="16"/>
        </w:rPr>
        <w:t>,</w:t>
      </w:r>
      <w:r>
        <w:rPr>
          <w:sz w:val="16"/>
        </w:rPr>
        <w:t xml:space="preserve"> </w:t>
      </w:r>
      <w:r w:rsidRPr="005E6C59">
        <w:rPr>
          <w:sz w:val="16"/>
        </w:rPr>
        <w:t>although predictable, is problematic in many respects. As moderately</w:t>
      </w:r>
      <w:r>
        <w:rPr>
          <w:sz w:val="16"/>
        </w:rPr>
        <w:t xml:space="preserve"> </w:t>
      </w:r>
      <w:r w:rsidRPr="005E6C59">
        <w:rPr>
          <w:sz w:val="16"/>
        </w:rPr>
        <w:t>impaired</w:t>
      </w:r>
      <w:r>
        <w:rPr>
          <w:sz w:val="16"/>
        </w:rPr>
        <w:t xml:space="preserve"> </w:t>
      </w:r>
      <w:r w:rsidRPr="005E6C59">
        <w:rPr>
          <w:sz w:val="16"/>
        </w:rPr>
        <w:t xml:space="preserve">students elect to exit the public schools, the population of </w:t>
      </w:r>
      <w:r w:rsidRPr="00395528">
        <w:rPr>
          <w:rStyle w:val="StyleUnderline"/>
          <w:highlight w:val="yellow"/>
        </w:rPr>
        <w:t>students who remain behind disproportionately</w:t>
      </w:r>
      <w:r w:rsidRPr="00090BEA">
        <w:rPr>
          <w:rStyle w:val="StyleUnderline"/>
        </w:rPr>
        <w:t xml:space="preserve"> will </w:t>
      </w:r>
      <w:r w:rsidRPr="00395528">
        <w:rPr>
          <w:rStyle w:val="StyleUnderline"/>
          <w:highlight w:val="yellow"/>
        </w:rPr>
        <w:t>have</w:t>
      </w:r>
      <w:r w:rsidRPr="00090BEA">
        <w:rPr>
          <w:rStyle w:val="StyleUnderline"/>
        </w:rPr>
        <w:t xml:space="preserve"> more </w:t>
      </w:r>
      <w:r w:rsidRPr="00395528">
        <w:rPr>
          <w:rStyle w:val="StyleUnderline"/>
          <w:highlight w:val="yellow"/>
        </w:rPr>
        <w:t>severe disabilities</w:t>
      </w:r>
      <w:r w:rsidRPr="00090BEA">
        <w:rPr>
          <w:rStyle w:val="StyleUnderline"/>
        </w:rPr>
        <w:t>.</w:t>
      </w:r>
      <w:r>
        <w:rPr>
          <w:rStyle w:val="StyleUnderline"/>
        </w:rPr>
        <w:t xml:space="preserve"> </w:t>
      </w:r>
      <w:r w:rsidRPr="005E6C59">
        <w:rPr>
          <w:sz w:val="16"/>
        </w:rPr>
        <w:t>These children are likely to have the most intense needs for</w:t>
      </w:r>
      <w:r>
        <w:rPr>
          <w:sz w:val="16"/>
        </w:rPr>
        <w:t xml:space="preserve"> </w:t>
      </w:r>
      <w:r w:rsidRPr="005E6C59">
        <w:rPr>
          <w:sz w:val="16"/>
        </w:rPr>
        <w:t>specialized instruction and related services in the school environment,</w:t>
      </w:r>
      <w:r>
        <w:rPr>
          <w:sz w:val="16"/>
        </w:rPr>
        <w:t xml:space="preserve"> </w:t>
      </w:r>
      <w:r w:rsidRPr="005E6C59">
        <w:rPr>
          <w:sz w:val="16"/>
        </w:rPr>
        <w:t xml:space="preserve">requiring a potentially significant expenditure of resources. </w:t>
      </w:r>
      <w:r w:rsidRPr="00395528">
        <w:rPr>
          <w:rStyle w:val="StyleUnderline"/>
          <w:highlight w:val="yellow"/>
        </w:rPr>
        <w:t>The pool of funding</w:t>
      </w:r>
      <w:r w:rsidRPr="00090BEA">
        <w:rPr>
          <w:rStyle w:val="StyleUnderline"/>
        </w:rPr>
        <w:t xml:space="preserve"> available to meet these needs, </w:t>
      </w:r>
      <w:r w:rsidRPr="00090BEA">
        <w:rPr>
          <w:sz w:val="16"/>
          <w:szCs w:val="16"/>
        </w:rPr>
        <w:t>however</w:t>
      </w:r>
      <w:r w:rsidRPr="00090BEA">
        <w:rPr>
          <w:rStyle w:val="StyleUnderline"/>
        </w:rPr>
        <w:t xml:space="preserve">, </w:t>
      </w:r>
      <w:r w:rsidRPr="00395528">
        <w:rPr>
          <w:rStyle w:val="StyleUnderline"/>
          <w:highlight w:val="yellow"/>
        </w:rPr>
        <w:t>becomes smaller</w:t>
      </w:r>
      <w:r w:rsidRPr="00090BEA">
        <w:rPr>
          <w:rStyle w:val="StyleUnderline"/>
        </w:rPr>
        <w:t xml:space="preserve"> as students</w:t>
      </w:r>
      <w:r>
        <w:rPr>
          <w:rStyle w:val="StyleUnderline"/>
        </w:rPr>
        <w:t xml:space="preserve"> </w:t>
      </w:r>
      <w:r w:rsidRPr="00090BEA">
        <w:rPr>
          <w:rStyle w:val="StyleUnderline"/>
        </w:rPr>
        <w:t>exit through the voucher option.</w:t>
      </w:r>
      <w:r>
        <w:rPr>
          <w:rStyle w:val="StyleUnderline"/>
        </w:rPr>
        <w:t xml:space="preserve"> </w:t>
      </w:r>
      <w:r w:rsidRPr="005E6C59">
        <w:rPr>
          <w:sz w:val="16"/>
        </w:rPr>
        <w:t>Theoretically, a school district will only lose that state money which</w:t>
      </w:r>
      <w:r>
        <w:rPr>
          <w:sz w:val="16"/>
        </w:rPr>
        <w:t xml:space="preserve"> </w:t>
      </w:r>
      <w:r w:rsidRPr="005E6C59">
        <w:rPr>
          <w:sz w:val="16"/>
        </w:rPr>
        <w:t>otherwise would have been spent to educate a student when he or she</w:t>
      </w:r>
      <w:r>
        <w:rPr>
          <w:sz w:val="16"/>
        </w:rPr>
        <w:t xml:space="preserve"> </w:t>
      </w:r>
      <w:r w:rsidRPr="005E6C59">
        <w:rPr>
          <w:sz w:val="16"/>
        </w:rPr>
        <w:t>elects to accept a private school voucher. Some school districts have</w:t>
      </w:r>
      <w:r>
        <w:rPr>
          <w:sz w:val="16"/>
        </w:rPr>
        <w:t xml:space="preserve"> </w:t>
      </w:r>
      <w:r w:rsidRPr="005E6C59">
        <w:rPr>
          <w:sz w:val="16"/>
        </w:rPr>
        <w:t>reported, however, that state vouchers also divert local money.279</w:t>
      </w:r>
      <w:r>
        <w:rPr>
          <w:sz w:val="16"/>
        </w:rPr>
        <w:t xml:space="preserve"> </w:t>
      </w:r>
      <w:r w:rsidRPr="005E6C59">
        <w:rPr>
          <w:sz w:val="16"/>
        </w:rPr>
        <w:t>Significantly, moreover, there are a number of fixed costs incurred by</w:t>
      </w:r>
      <w:r>
        <w:rPr>
          <w:sz w:val="16"/>
        </w:rPr>
        <w:t xml:space="preserve"> </w:t>
      </w:r>
      <w:r w:rsidRPr="005E6C59">
        <w:rPr>
          <w:sz w:val="16"/>
        </w:rPr>
        <w:t>districts for the education of students with disabilities that do not easily</w:t>
      </w:r>
      <w:r>
        <w:rPr>
          <w:sz w:val="16"/>
        </w:rPr>
        <w:t xml:space="preserve"> </w:t>
      </w:r>
      <w:r w:rsidRPr="005E6C59">
        <w:rPr>
          <w:sz w:val="16"/>
        </w:rPr>
        <w:t>alter with a smaller population. Districts will incur training and salary</w:t>
      </w:r>
      <w:r>
        <w:rPr>
          <w:sz w:val="16"/>
        </w:rPr>
        <w:t xml:space="preserve"> </w:t>
      </w:r>
      <w:r w:rsidRPr="005E6C59">
        <w:rPr>
          <w:sz w:val="16"/>
        </w:rPr>
        <w:t>expenses for instructional staff regardless of class size. In most cases,</w:t>
      </w:r>
      <w:r>
        <w:rPr>
          <w:sz w:val="16"/>
        </w:rPr>
        <w:t xml:space="preserve"> </w:t>
      </w:r>
      <w:r w:rsidRPr="005E6C59">
        <w:rPr>
          <w:sz w:val="16"/>
        </w:rPr>
        <w:t>they must retain the services of speech-language pathologists, occupational</w:t>
      </w:r>
      <w:r>
        <w:rPr>
          <w:sz w:val="16"/>
        </w:rPr>
        <w:t xml:space="preserve"> </w:t>
      </w:r>
      <w:r w:rsidRPr="005E6C59">
        <w:rPr>
          <w:sz w:val="16"/>
        </w:rPr>
        <w:t>therapists and other therapeutic professionals on staff whether or</w:t>
      </w:r>
      <w:r>
        <w:rPr>
          <w:sz w:val="16"/>
        </w:rPr>
        <w:t xml:space="preserve"> </w:t>
      </w:r>
      <w:r w:rsidRPr="005E6C59">
        <w:rPr>
          <w:sz w:val="16"/>
        </w:rPr>
        <w:t xml:space="preserve">not they serve a large or small pool of children.280 </w:t>
      </w:r>
      <w:r>
        <w:rPr>
          <w:rStyle w:val="StyleUnderline"/>
        </w:rPr>
        <w:t>The costs of adminis</w:t>
      </w:r>
      <w:r w:rsidRPr="00090BEA">
        <w:rPr>
          <w:rStyle w:val="StyleUnderline"/>
        </w:rPr>
        <w:t>trators to engage in child-find activities and assist in IEP development</w:t>
      </w:r>
      <w:r>
        <w:rPr>
          <w:sz w:val="16"/>
        </w:rPr>
        <w:t xml:space="preserve"> </w:t>
      </w:r>
      <w:r w:rsidRPr="005E6C59">
        <w:rPr>
          <w:sz w:val="16"/>
        </w:rPr>
        <w:t>likewise are not subject to incremental reduction as individual students</w:t>
      </w:r>
      <w:r>
        <w:rPr>
          <w:sz w:val="16"/>
        </w:rPr>
        <w:t xml:space="preserve"> </w:t>
      </w:r>
      <w:r w:rsidRPr="005E6C59">
        <w:rPr>
          <w:sz w:val="16"/>
        </w:rPr>
        <w:t>leave the district.</w:t>
      </w:r>
      <w:r>
        <w:rPr>
          <w:sz w:val="16"/>
        </w:rPr>
        <w:t xml:space="preserve"> </w:t>
      </w:r>
      <w:r w:rsidRPr="005E6C59">
        <w:rPr>
          <w:sz w:val="16"/>
        </w:rPr>
        <w:t xml:space="preserve">This </w:t>
      </w:r>
      <w:r w:rsidRPr="00395528">
        <w:rPr>
          <w:rStyle w:val="StyleUnderline"/>
          <w:highlight w:val="yellow"/>
        </w:rPr>
        <w:t>problem is exacerbated by the</w:t>
      </w:r>
      <w:r w:rsidRPr="00090BEA">
        <w:rPr>
          <w:rStyle w:val="StyleUnderline"/>
        </w:rPr>
        <w:t xml:space="preserve"> potential </w:t>
      </w:r>
      <w:r w:rsidRPr="00395528">
        <w:rPr>
          <w:rStyle w:val="StyleUnderline"/>
          <w:highlight w:val="yellow"/>
        </w:rPr>
        <w:t>loss of</w:t>
      </w:r>
      <w:r w:rsidRPr="00090BEA">
        <w:rPr>
          <w:rStyle w:val="StyleUnderline"/>
        </w:rPr>
        <w:t xml:space="preserve"> federal </w:t>
      </w:r>
      <w:r w:rsidRPr="00395528">
        <w:rPr>
          <w:rStyle w:val="StyleUnderline"/>
          <w:highlight w:val="yellow"/>
        </w:rPr>
        <w:t>IDEA funds to students</w:t>
      </w:r>
      <w:r w:rsidRPr="00090BEA">
        <w:rPr>
          <w:rStyle w:val="StyleUnderline"/>
        </w:rPr>
        <w:t xml:space="preserve"> with disabilities in private school</w:t>
      </w:r>
      <w:r w:rsidRPr="005E6C59">
        <w:rPr>
          <w:sz w:val="16"/>
        </w:rPr>
        <w:t>. OCR has taken the</w:t>
      </w:r>
      <w:r>
        <w:rPr>
          <w:sz w:val="16"/>
        </w:rPr>
        <w:t xml:space="preserve"> </w:t>
      </w:r>
      <w:r w:rsidRPr="005E6C59">
        <w:rPr>
          <w:sz w:val="16"/>
        </w:rPr>
        <w:t>position that states must include voucher students when determining the</w:t>
      </w:r>
      <w:r>
        <w:rPr>
          <w:sz w:val="16"/>
        </w:rPr>
        <w:t xml:space="preserve"> </w:t>
      </w:r>
      <w:r w:rsidRPr="005E6C59">
        <w:rPr>
          <w:sz w:val="16"/>
        </w:rPr>
        <w:t>proportionate IDEA funds to allocate to private school students with disabilities.281</w:t>
      </w:r>
      <w:r>
        <w:rPr>
          <w:sz w:val="16"/>
        </w:rPr>
        <w:t xml:space="preserve"> </w:t>
      </w:r>
      <w:r w:rsidRPr="005E6C59">
        <w:rPr>
          <w:sz w:val="16"/>
        </w:rPr>
        <w:t xml:space="preserve">Because </w:t>
      </w:r>
      <w:r w:rsidRPr="00090BEA">
        <w:rPr>
          <w:rStyle w:val="StyleUnderline"/>
        </w:rPr>
        <w:t xml:space="preserve">most </w:t>
      </w:r>
      <w:r w:rsidRPr="00395528">
        <w:rPr>
          <w:rStyle w:val="StyleUnderline"/>
          <w:highlight w:val="yellow"/>
        </w:rPr>
        <w:t>private school students have</w:t>
      </w:r>
      <w:r w:rsidRPr="00090BEA">
        <w:rPr>
          <w:rStyle w:val="StyleUnderline"/>
        </w:rPr>
        <w:t xml:space="preserve"> relatively </w:t>
      </w:r>
      <w:r w:rsidRPr="00395528">
        <w:rPr>
          <w:rStyle w:val="StyleUnderline"/>
          <w:highlight w:val="yellow"/>
        </w:rPr>
        <w:t>mild disabilities</w:t>
      </w:r>
      <w:r w:rsidRPr="005E6C59">
        <w:rPr>
          <w:sz w:val="16"/>
        </w:rPr>
        <w:t>, this operates as a transfer of wealth away from students with</w:t>
      </w:r>
      <w:r>
        <w:rPr>
          <w:sz w:val="16"/>
        </w:rPr>
        <w:t xml:space="preserve"> </w:t>
      </w:r>
      <w:r w:rsidRPr="005E6C59">
        <w:rPr>
          <w:sz w:val="16"/>
        </w:rPr>
        <w:t>the most significant needs toward those for whom a small classroom and</w:t>
      </w:r>
      <w:r>
        <w:rPr>
          <w:sz w:val="16"/>
        </w:rPr>
        <w:t xml:space="preserve"> </w:t>
      </w:r>
      <w:r w:rsidRPr="005E6C59">
        <w:rPr>
          <w:sz w:val="16"/>
        </w:rPr>
        <w:t>individualized attention may suffice to address their educational challenges.</w:t>
      </w:r>
      <w:r>
        <w:rPr>
          <w:sz w:val="16"/>
        </w:rPr>
        <w:t xml:space="preserve"> </w:t>
      </w:r>
      <w:r w:rsidRPr="005E6C59">
        <w:rPr>
          <w:sz w:val="16"/>
        </w:rPr>
        <w:t>In Palm Beach County, Florida alone, this resulted in the redirection</w:t>
      </w:r>
      <w:r>
        <w:rPr>
          <w:sz w:val="16"/>
        </w:rPr>
        <w:t xml:space="preserve"> </w:t>
      </w:r>
      <w:r w:rsidRPr="005E6C59">
        <w:rPr>
          <w:sz w:val="16"/>
        </w:rPr>
        <w:t>of $1.25 million to serve private school students with disabilities.282</w:t>
      </w:r>
      <w:r>
        <w:rPr>
          <w:sz w:val="16"/>
        </w:rPr>
        <w:t xml:space="preserve"> </w:t>
      </w:r>
      <w:r w:rsidRPr="005E6C59">
        <w:rPr>
          <w:sz w:val="16"/>
        </w:rPr>
        <w:t>District officials have testified that in the absence of the McKay</w:t>
      </w:r>
      <w:r>
        <w:rPr>
          <w:sz w:val="16"/>
        </w:rPr>
        <w:t xml:space="preserve"> </w:t>
      </w:r>
      <w:r w:rsidRPr="005E6C59">
        <w:rPr>
          <w:sz w:val="16"/>
        </w:rPr>
        <w:t xml:space="preserve">scholarship, </w:t>
      </w:r>
      <w:r w:rsidRPr="009B1B2D">
        <w:rPr>
          <w:rStyle w:val="StyleUnderline"/>
        </w:rPr>
        <w:t xml:space="preserve">this </w:t>
      </w:r>
      <w:r w:rsidRPr="00395528">
        <w:rPr>
          <w:rStyle w:val="StyleUnderline"/>
          <w:highlight w:val="yellow"/>
        </w:rPr>
        <w:t xml:space="preserve">“money would have been spent on </w:t>
      </w:r>
      <w:r w:rsidRPr="009B1B2D">
        <w:rPr>
          <w:rStyle w:val="StyleUnderline"/>
        </w:rPr>
        <w:t xml:space="preserve">students enrolled at </w:t>
      </w:r>
      <w:r w:rsidRPr="00395528">
        <w:rPr>
          <w:rStyle w:val="StyleUnderline"/>
          <w:highlight w:val="yellow"/>
        </w:rPr>
        <w:t xml:space="preserve">public schools </w:t>
      </w:r>
      <w:r w:rsidRPr="009B1B2D">
        <w:rPr>
          <w:rStyle w:val="StyleUnderline"/>
        </w:rPr>
        <w:t>with</w:t>
      </w:r>
      <w:r w:rsidRPr="00090BEA">
        <w:rPr>
          <w:rStyle w:val="StyleUnderline"/>
        </w:rPr>
        <w:t xml:space="preserve"> more </w:t>
      </w:r>
      <w:r w:rsidRPr="009B1B2D">
        <w:rPr>
          <w:rStyle w:val="StyleUnderline"/>
        </w:rPr>
        <w:t>severe disabilities</w:t>
      </w:r>
      <w:r w:rsidRPr="00090BEA">
        <w:rPr>
          <w:rStyle w:val="StyleUnderline"/>
        </w:rPr>
        <w:t>.”</w:t>
      </w:r>
      <w:r w:rsidRPr="005E6C59">
        <w:rPr>
          <w:sz w:val="16"/>
        </w:rPr>
        <w:t>283 This raises difficult</w:t>
      </w:r>
      <w:r>
        <w:rPr>
          <w:sz w:val="16"/>
        </w:rPr>
        <w:t xml:space="preserve"> </w:t>
      </w:r>
      <w:r w:rsidRPr="005E6C59">
        <w:rPr>
          <w:sz w:val="16"/>
        </w:rPr>
        <w:t>issues of equitable distribution that ultimately may pit the parents of</w:t>
      </w:r>
      <w:r>
        <w:rPr>
          <w:sz w:val="16"/>
        </w:rPr>
        <w:t xml:space="preserve"> </w:t>
      </w:r>
      <w:r w:rsidRPr="005E6C59">
        <w:rPr>
          <w:sz w:val="16"/>
        </w:rPr>
        <w:t>children with severe impairments against those of children with more</w:t>
      </w:r>
      <w:r>
        <w:rPr>
          <w:sz w:val="16"/>
        </w:rPr>
        <w:t xml:space="preserve"> </w:t>
      </w:r>
      <w:r w:rsidRPr="005E6C59">
        <w:rPr>
          <w:sz w:val="16"/>
        </w:rPr>
        <w:t>moderate limitations in the competition for scarce resources. Policies</w:t>
      </w:r>
      <w:r>
        <w:rPr>
          <w:sz w:val="16"/>
        </w:rPr>
        <w:t xml:space="preserve"> </w:t>
      </w:r>
      <w:r w:rsidRPr="005E6C59">
        <w:rPr>
          <w:sz w:val="16"/>
        </w:rPr>
        <w:t>which place this vulnerable population at odds with one another weaken</w:t>
      </w:r>
      <w:r>
        <w:rPr>
          <w:sz w:val="16"/>
        </w:rPr>
        <w:t xml:space="preserve"> </w:t>
      </w:r>
      <w:r w:rsidRPr="005E6C59">
        <w:rPr>
          <w:sz w:val="16"/>
        </w:rPr>
        <w:t>their ability to advocate effectively for all children with disabilities.</w:t>
      </w:r>
      <w:r>
        <w:rPr>
          <w:sz w:val="16"/>
        </w:rPr>
        <w:t xml:space="preserve"> </w:t>
      </w:r>
      <w:r w:rsidRPr="005E6C59">
        <w:rPr>
          <w:sz w:val="16"/>
        </w:rPr>
        <w:t>Further complicating this issue, some states do not impose re-eligibility</w:t>
      </w:r>
      <w:r>
        <w:rPr>
          <w:sz w:val="16"/>
        </w:rPr>
        <w:t xml:space="preserve"> </w:t>
      </w:r>
      <w:r w:rsidRPr="005E6C59">
        <w:rPr>
          <w:sz w:val="16"/>
        </w:rPr>
        <w:t>provisions for students with disabilities accepting private school vouchers.</w:t>
      </w:r>
      <w:r>
        <w:rPr>
          <w:sz w:val="16"/>
        </w:rPr>
        <w:t xml:space="preserve"> </w:t>
      </w:r>
      <w:r w:rsidRPr="005E6C59">
        <w:rPr>
          <w:sz w:val="16"/>
        </w:rPr>
        <w:t>Although the IDEA requires students in public schools to be reassessed at</w:t>
      </w:r>
      <w:r>
        <w:rPr>
          <w:sz w:val="16"/>
        </w:rPr>
        <w:t xml:space="preserve"> </w:t>
      </w:r>
      <w:r w:rsidRPr="005E6C59">
        <w:rPr>
          <w:sz w:val="16"/>
        </w:rPr>
        <w:t>least every three years,284 a student who accepts a voucher in first grade in</w:t>
      </w:r>
      <w:r>
        <w:rPr>
          <w:sz w:val="16"/>
        </w:rPr>
        <w:t xml:space="preserve"> </w:t>
      </w:r>
      <w:r w:rsidRPr="005E6C59">
        <w:rPr>
          <w:sz w:val="16"/>
        </w:rPr>
        <w:t>Florida and Georgia will receive his allocation of state dollars and divert</w:t>
      </w:r>
      <w:r>
        <w:rPr>
          <w:sz w:val="16"/>
        </w:rPr>
        <w:t xml:space="preserve"> </w:t>
      </w:r>
      <w:r w:rsidRPr="005E6C59">
        <w:rPr>
          <w:sz w:val="16"/>
        </w:rPr>
        <w:t>federal funding through high school graduation whether or not he continues</w:t>
      </w:r>
      <w:r>
        <w:rPr>
          <w:sz w:val="16"/>
        </w:rPr>
        <w:t xml:space="preserve"> </w:t>
      </w:r>
      <w:r w:rsidRPr="005E6C59">
        <w:rPr>
          <w:sz w:val="16"/>
        </w:rPr>
        <w:t>to qualify as a child with a disability. There is no inquiry into the</w:t>
      </w:r>
      <w:r>
        <w:rPr>
          <w:sz w:val="16"/>
        </w:rPr>
        <w:t xml:space="preserve"> </w:t>
      </w:r>
      <w:r w:rsidRPr="005E6C59">
        <w:rPr>
          <w:sz w:val="16"/>
        </w:rPr>
        <w:t>child’s growth and development over what potentially could be the child’s</w:t>
      </w:r>
      <w:r>
        <w:rPr>
          <w:sz w:val="16"/>
        </w:rPr>
        <w:t xml:space="preserve"> </w:t>
      </w:r>
      <w:r w:rsidRPr="005E6C59">
        <w:rPr>
          <w:sz w:val="16"/>
        </w:rPr>
        <w:t xml:space="preserve">entire academic career. </w:t>
      </w:r>
      <w:r w:rsidRPr="00395528">
        <w:rPr>
          <w:rStyle w:val="StyleUnderline"/>
          <w:highlight w:val="yellow"/>
        </w:rPr>
        <w:t>This approach endorses an imagery of disability that is static</w:t>
      </w:r>
      <w:r w:rsidRPr="00090BEA">
        <w:rPr>
          <w:rStyle w:val="StyleUnderline"/>
        </w:rPr>
        <w:t xml:space="preserve"> and unchanging, a particularly faulty assumption in the con- text of child development</w:t>
      </w:r>
      <w:r w:rsidRPr="005E6C59">
        <w:rPr>
          <w:sz w:val="16"/>
        </w:rPr>
        <w:t>.285 It is likely to result in a dilution of public</w:t>
      </w:r>
      <w:r>
        <w:rPr>
          <w:sz w:val="16"/>
        </w:rPr>
        <w:t xml:space="preserve"> </w:t>
      </w:r>
      <w:r w:rsidRPr="005E6C59">
        <w:rPr>
          <w:sz w:val="16"/>
        </w:rPr>
        <w:t>funding that may otherwise be available to serve children with disabilities.</w:t>
      </w:r>
      <w:r>
        <w:rPr>
          <w:sz w:val="16"/>
        </w:rPr>
        <w:t xml:space="preserve"> </w:t>
      </w:r>
      <w:r w:rsidRPr="005E6C59">
        <w:rPr>
          <w:sz w:val="16"/>
        </w:rPr>
        <w:t>This apparently is true even in Utah, which requires re-assessment of</w:t>
      </w:r>
      <w:r>
        <w:rPr>
          <w:sz w:val="16"/>
        </w:rPr>
        <w:t xml:space="preserve"> </w:t>
      </w:r>
      <w:r w:rsidRPr="005E6C59">
        <w:rPr>
          <w:sz w:val="16"/>
        </w:rPr>
        <w:t>voucher students every three years. Auditors in that state found that some</w:t>
      </w:r>
      <w:r>
        <w:rPr>
          <w:sz w:val="16"/>
        </w:rPr>
        <w:t xml:space="preserve"> </w:t>
      </w:r>
      <w:r w:rsidRPr="005E6C59">
        <w:rPr>
          <w:sz w:val="16"/>
        </w:rPr>
        <w:t>students continued to receive Carson Smith scholarships even though “the</w:t>
      </w:r>
      <w:r>
        <w:rPr>
          <w:sz w:val="16"/>
        </w:rPr>
        <w:t xml:space="preserve"> </w:t>
      </w:r>
      <w:r w:rsidRPr="005E6C59">
        <w:rPr>
          <w:sz w:val="16"/>
        </w:rPr>
        <w:t>disability that qualified them ceased to exist.”286</w:t>
      </w:r>
      <w:r>
        <w:rPr>
          <w:sz w:val="16"/>
        </w:rPr>
        <w:t xml:space="preserve"> </w:t>
      </w:r>
      <w:r w:rsidRPr="005E6C59">
        <w:rPr>
          <w:sz w:val="16"/>
        </w:rPr>
        <w:t>Even in the absence of this oversight, the cost of administering voucher</w:t>
      </w:r>
      <w:r>
        <w:rPr>
          <w:sz w:val="16"/>
        </w:rPr>
        <w:t xml:space="preserve"> </w:t>
      </w:r>
      <w:r w:rsidRPr="005E6C59">
        <w:rPr>
          <w:sz w:val="16"/>
        </w:rPr>
        <w:t>programs is not inconsequential, and the question must be posed</w:t>
      </w:r>
      <w:r>
        <w:rPr>
          <w:sz w:val="16"/>
        </w:rPr>
        <w:t xml:space="preserve"> </w:t>
      </w:r>
      <w:r w:rsidRPr="005E6C59">
        <w:rPr>
          <w:sz w:val="16"/>
        </w:rPr>
        <w:t>whether funding is better spent on administration than educating students</w:t>
      </w:r>
      <w:r>
        <w:rPr>
          <w:sz w:val="16"/>
        </w:rPr>
        <w:t xml:space="preserve"> </w:t>
      </w:r>
      <w:r w:rsidRPr="005E6C59">
        <w:rPr>
          <w:sz w:val="16"/>
        </w:rPr>
        <w:t>with disabilities. The availability of vouchers is likely to increase</w:t>
      </w:r>
      <w:r>
        <w:rPr>
          <w:sz w:val="16"/>
        </w:rPr>
        <w:t xml:space="preserve"> </w:t>
      </w:r>
      <w:r w:rsidRPr="005E6C59">
        <w:rPr>
          <w:sz w:val="16"/>
        </w:rPr>
        <w:t>child-find expenditures as an increasing number of parents request evaluations</w:t>
      </w:r>
      <w:r>
        <w:rPr>
          <w:sz w:val="16"/>
        </w:rPr>
        <w:t xml:space="preserve"> </w:t>
      </w:r>
      <w:r w:rsidRPr="005E6C59">
        <w:rPr>
          <w:sz w:val="16"/>
        </w:rPr>
        <w:t>in the hopes of securing private school funding. Although many</w:t>
      </w:r>
      <w:r>
        <w:rPr>
          <w:sz w:val="16"/>
        </w:rPr>
        <w:t xml:space="preserve"> </w:t>
      </w:r>
      <w:r w:rsidRPr="005E6C59">
        <w:rPr>
          <w:sz w:val="16"/>
        </w:rPr>
        <w:t>of these children would otherwise be entitled to and have sought assistance,</w:t>
      </w:r>
      <w:r>
        <w:rPr>
          <w:sz w:val="16"/>
        </w:rPr>
        <w:t xml:space="preserve"> </w:t>
      </w:r>
      <w:r w:rsidRPr="005E6C59">
        <w:rPr>
          <w:sz w:val="16"/>
        </w:rPr>
        <w:t>in some cases such requests may come from parents who otherwise</w:t>
      </w:r>
      <w:r>
        <w:rPr>
          <w:sz w:val="16"/>
        </w:rPr>
        <w:t xml:space="preserve"> </w:t>
      </w:r>
      <w:r w:rsidRPr="005E6C59">
        <w:rPr>
          <w:sz w:val="16"/>
        </w:rPr>
        <w:t>had no intention of enrolling their children in public schools. A significant</w:t>
      </w:r>
      <w:r>
        <w:rPr>
          <w:sz w:val="16"/>
        </w:rPr>
        <w:t xml:space="preserve"> </w:t>
      </w:r>
      <w:r w:rsidRPr="005E6C59">
        <w:rPr>
          <w:sz w:val="16"/>
        </w:rPr>
        <w:t>percentage of time and money also will inevitably be directed to</w:t>
      </w:r>
      <w:r>
        <w:rPr>
          <w:sz w:val="16"/>
        </w:rPr>
        <w:t xml:space="preserve"> </w:t>
      </w:r>
      <w:r w:rsidRPr="005E6C59">
        <w:rPr>
          <w:sz w:val="16"/>
        </w:rPr>
        <w:t>students who do not qualify for coverage.287 Administrative costs are</w:t>
      </w:r>
      <w:r>
        <w:rPr>
          <w:sz w:val="16"/>
        </w:rPr>
        <w:t xml:space="preserve"> </w:t>
      </w:r>
      <w:r w:rsidRPr="005E6C59">
        <w:rPr>
          <w:sz w:val="16"/>
        </w:rPr>
        <w:t>likely to rise even in those states which choose to retain control over the</w:t>
      </w:r>
      <w:r>
        <w:rPr>
          <w:sz w:val="16"/>
        </w:rPr>
        <w:t xml:space="preserve"> </w:t>
      </w:r>
      <w:r w:rsidRPr="005E6C59">
        <w:rPr>
          <w:sz w:val="16"/>
        </w:rPr>
        <w:t>IEP to some extent. In Ohio, which requires an annual IEP meeting for</w:t>
      </w:r>
      <w:r>
        <w:rPr>
          <w:sz w:val="16"/>
        </w:rPr>
        <w:t xml:space="preserve"> </w:t>
      </w:r>
      <w:r w:rsidRPr="005E6C59">
        <w:rPr>
          <w:sz w:val="16"/>
        </w:rPr>
        <w:t>voucher recipients, districts incur higher meeting costs because schools</w:t>
      </w:r>
      <w:r>
        <w:rPr>
          <w:sz w:val="16"/>
        </w:rPr>
        <w:t xml:space="preserve"> </w:t>
      </w:r>
      <w:r w:rsidRPr="005E6C59">
        <w:rPr>
          <w:sz w:val="16"/>
        </w:rPr>
        <w:t>must coordinate with outside service providers, who frequently provide</w:t>
      </w:r>
      <w:r>
        <w:rPr>
          <w:sz w:val="16"/>
        </w:rPr>
        <w:t xml:space="preserve"> </w:t>
      </w:r>
      <w:r w:rsidRPr="005E6C59">
        <w:rPr>
          <w:sz w:val="16"/>
        </w:rPr>
        <w:t>insufficient information to conduct meaningful reviews.288</w:t>
      </w:r>
      <w:r>
        <w:rPr>
          <w:sz w:val="16"/>
        </w:rPr>
        <w:t xml:space="preserve"> </w:t>
      </w:r>
      <w:r w:rsidRPr="005E6C59">
        <w:rPr>
          <w:sz w:val="16"/>
        </w:rPr>
        <w:t>Administrative costs are a particularly significant issue in Utah, which</w:t>
      </w:r>
      <w:r>
        <w:rPr>
          <w:sz w:val="16"/>
        </w:rPr>
        <w:t xml:space="preserve"> </w:t>
      </w:r>
      <w:r w:rsidRPr="005E6C59">
        <w:rPr>
          <w:sz w:val="16"/>
        </w:rPr>
        <w:t>permits students in private schools to apply for voucher funding. Utah</w:t>
      </w:r>
      <w:r>
        <w:rPr>
          <w:sz w:val="16"/>
        </w:rPr>
        <w:t xml:space="preserve"> </w:t>
      </w:r>
      <w:r w:rsidRPr="005E6C59">
        <w:rPr>
          <w:sz w:val="16"/>
        </w:rPr>
        <w:t>has estimated that “[o]n average, districts spend about $485 and 13.9</w:t>
      </w:r>
      <w:r>
        <w:rPr>
          <w:sz w:val="16"/>
        </w:rPr>
        <w:t xml:space="preserve"> </w:t>
      </w:r>
      <w:r w:rsidRPr="005E6C59">
        <w:rPr>
          <w:sz w:val="16"/>
        </w:rPr>
        <w:t>hours per . . . applicant in conducting assessment tests, reviewing assessments,</w:t>
      </w:r>
      <w:r>
        <w:rPr>
          <w:sz w:val="16"/>
        </w:rPr>
        <w:t xml:space="preserve"> </w:t>
      </w:r>
      <w:r w:rsidRPr="005E6C59">
        <w:rPr>
          <w:sz w:val="16"/>
        </w:rPr>
        <w:t>meeting with other assessment team parties, and performing</w:t>
      </w:r>
      <w:r>
        <w:rPr>
          <w:sz w:val="16"/>
        </w:rPr>
        <w:t xml:space="preserve"> </w:t>
      </w:r>
      <w:r w:rsidRPr="005E6C59">
        <w:rPr>
          <w:sz w:val="16"/>
        </w:rPr>
        <w:t>other administrative tasks.”289 More than 60% of students accepting</w:t>
      </w:r>
      <w:r w:rsidRPr="005E6C59">
        <w:t xml:space="preserve"> </w:t>
      </w:r>
      <w:r w:rsidRPr="005E6C59">
        <w:rPr>
          <w:sz w:val="16"/>
        </w:rPr>
        <w:t>Carson Smith scholarships were not enrolled in public school at the time</w:t>
      </w:r>
      <w:r>
        <w:rPr>
          <w:sz w:val="16"/>
        </w:rPr>
        <w:t xml:space="preserve"> </w:t>
      </w:r>
      <w:r w:rsidRPr="005E6C59">
        <w:rPr>
          <w:sz w:val="16"/>
        </w:rPr>
        <w:t>of the scholarship application.290 Money spent to educate private school</w:t>
      </w:r>
      <w:r>
        <w:rPr>
          <w:sz w:val="16"/>
        </w:rPr>
        <w:t xml:space="preserve"> </w:t>
      </w:r>
      <w:r w:rsidRPr="005E6C59">
        <w:rPr>
          <w:sz w:val="16"/>
        </w:rPr>
        <w:t>students with no prior connection to public education is a direct loss of</w:t>
      </w:r>
      <w:r>
        <w:rPr>
          <w:sz w:val="16"/>
        </w:rPr>
        <w:t xml:space="preserve"> </w:t>
      </w:r>
      <w:r w:rsidRPr="005E6C59">
        <w:rPr>
          <w:sz w:val="16"/>
        </w:rPr>
        <w:t>revenue available to provide special education and related services to</w:t>
      </w:r>
      <w:r>
        <w:rPr>
          <w:sz w:val="16"/>
        </w:rPr>
        <w:t xml:space="preserve"> </w:t>
      </w:r>
      <w:r w:rsidRPr="005E6C59">
        <w:rPr>
          <w:sz w:val="16"/>
        </w:rPr>
        <w:t>children in public schools with few private options. 291</w:t>
      </w:r>
      <w:r>
        <w:rPr>
          <w:sz w:val="16"/>
        </w:rPr>
        <w:t xml:space="preserve"> </w:t>
      </w:r>
      <w:r w:rsidRPr="005E6C59">
        <w:rPr>
          <w:sz w:val="16"/>
        </w:rPr>
        <w:t xml:space="preserve">2. </w:t>
      </w:r>
      <w:r w:rsidRPr="00395528">
        <w:rPr>
          <w:rStyle w:val="StyleUnderline"/>
          <w:highlight w:val="yellow"/>
        </w:rPr>
        <w:t>Increased Segregation of Students with Disabilities</w:t>
      </w:r>
      <w:r w:rsidRPr="00090BEA">
        <w:rPr>
          <w:rStyle w:val="StyleUnderline"/>
        </w:rPr>
        <w:t xml:space="preserve"> in Public</w:t>
      </w:r>
      <w:r>
        <w:rPr>
          <w:rStyle w:val="StyleUnderline"/>
        </w:rPr>
        <w:t xml:space="preserve"> </w:t>
      </w:r>
      <w:r w:rsidRPr="00090BEA">
        <w:rPr>
          <w:rStyle w:val="StyleUnderline"/>
        </w:rPr>
        <w:t>Schools</w:t>
      </w:r>
      <w:r>
        <w:rPr>
          <w:rStyle w:val="StyleUnderline"/>
        </w:rPr>
        <w:t xml:space="preserve"> </w:t>
      </w:r>
      <w:r w:rsidRPr="005E6C59">
        <w:rPr>
          <w:sz w:val="16"/>
        </w:rPr>
        <w:t xml:space="preserve">As an </w:t>
      </w:r>
      <w:r w:rsidRPr="00090BEA">
        <w:rPr>
          <w:rStyle w:val="StyleUnderline"/>
        </w:rPr>
        <w:t xml:space="preserve">increasing number of </w:t>
      </w:r>
      <w:r w:rsidRPr="00395528">
        <w:rPr>
          <w:rStyle w:val="StyleUnderline"/>
          <w:highlight w:val="yellow"/>
        </w:rPr>
        <w:t>moderately-impaired students elect to take vouchers</w:t>
      </w:r>
      <w:r w:rsidRPr="005E6C59">
        <w:rPr>
          <w:sz w:val="16"/>
        </w:rPr>
        <w:t>, the potential exists for special education in public schools</w:t>
      </w:r>
      <w:r>
        <w:rPr>
          <w:sz w:val="16"/>
        </w:rPr>
        <w:t xml:space="preserve"> </w:t>
      </w:r>
      <w:r w:rsidRPr="005E6C59">
        <w:rPr>
          <w:sz w:val="16"/>
        </w:rPr>
        <w:t>to change from a set of services provided to a place for students with disabilities.</w:t>
      </w:r>
      <w:r>
        <w:rPr>
          <w:sz w:val="16"/>
        </w:rPr>
        <w:t xml:space="preserve"> </w:t>
      </w:r>
      <w:r w:rsidRPr="005E6C59">
        <w:rPr>
          <w:sz w:val="16"/>
        </w:rPr>
        <w:t>Children with more moderate impairments have the greatest</w:t>
      </w:r>
      <w:r>
        <w:rPr>
          <w:sz w:val="16"/>
        </w:rPr>
        <w:t xml:space="preserve"> </w:t>
      </w:r>
      <w:r w:rsidRPr="005E6C59">
        <w:rPr>
          <w:sz w:val="16"/>
        </w:rPr>
        <w:t xml:space="preserve">likelihood of succeeding in a general education classroom. The </w:t>
      </w:r>
      <w:r w:rsidRPr="00395528">
        <w:rPr>
          <w:rStyle w:val="StyleUnderline"/>
          <w:highlight w:val="yellow"/>
        </w:rPr>
        <w:t>loss of these students from public schools will increasingly segregate students with disabilities</w:t>
      </w:r>
      <w:r w:rsidRPr="00090BEA">
        <w:rPr>
          <w:rStyle w:val="StyleUnderline"/>
        </w:rPr>
        <w:t xml:space="preserve"> from their typically-performing peers</w:t>
      </w:r>
      <w:r w:rsidRPr="005E6C59">
        <w:rPr>
          <w:sz w:val="16"/>
        </w:rPr>
        <w:t xml:space="preserve">, </w:t>
      </w:r>
      <w:r w:rsidRPr="00395528">
        <w:rPr>
          <w:rStyle w:val="Emphasis"/>
          <w:highlight w:val="yellow"/>
        </w:rPr>
        <w:t>exacerbating disability discrimination and eroding many of the gains secured since</w:t>
      </w:r>
      <w:r w:rsidRPr="00090BEA">
        <w:rPr>
          <w:rStyle w:val="Emphasis"/>
        </w:rPr>
        <w:t xml:space="preserve"> passage</w:t>
      </w:r>
      <w:r>
        <w:rPr>
          <w:rStyle w:val="Emphasis"/>
        </w:rPr>
        <w:t xml:space="preserve"> </w:t>
      </w:r>
      <w:r w:rsidRPr="00090BEA">
        <w:rPr>
          <w:rStyle w:val="Emphasis"/>
        </w:rPr>
        <w:t xml:space="preserve">of the </w:t>
      </w:r>
      <w:r w:rsidRPr="00395528">
        <w:rPr>
          <w:rStyle w:val="Emphasis"/>
          <w:highlight w:val="yellow"/>
        </w:rPr>
        <w:t>IDEA</w:t>
      </w:r>
      <w:r w:rsidRPr="00090BEA">
        <w:rPr>
          <w:rStyle w:val="Emphasis"/>
        </w:rPr>
        <w:t>.</w:t>
      </w:r>
      <w:r>
        <w:rPr>
          <w:rStyle w:val="Emphasis"/>
        </w:rPr>
        <w:t xml:space="preserve"> </w:t>
      </w:r>
      <w:r w:rsidRPr="00395528">
        <w:rPr>
          <w:rStyle w:val="StyleUnderline"/>
          <w:highlight w:val="yellow"/>
        </w:rPr>
        <w:t>Society has relegated people with disabilities to the margins of the community</w:t>
      </w:r>
      <w:r w:rsidRPr="00090BEA">
        <w:rPr>
          <w:rStyle w:val="StyleUnderline"/>
        </w:rPr>
        <w:t xml:space="preserve"> throughout its history</w:t>
      </w:r>
      <w:r w:rsidRPr="005E6C59">
        <w:rPr>
          <w:sz w:val="16"/>
        </w:rPr>
        <w:t xml:space="preserve">. The existence of any </w:t>
      </w:r>
      <w:r w:rsidRPr="00090BEA">
        <w:rPr>
          <w:rStyle w:val="StyleUnderline"/>
        </w:rPr>
        <w:t>physical or mental</w:t>
      </w:r>
      <w:r>
        <w:rPr>
          <w:rStyle w:val="StyleUnderline"/>
        </w:rPr>
        <w:t xml:space="preserve"> </w:t>
      </w:r>
      <w:r w:rsidRPr="00395528">
        <w:rPr>
          <w:rStyle w:val="StyleUnderline"/>
          <w:highlight w:val="yellow"/>
        </w:rPr>
        <w:t>impairment has been sufficient to place a child</w:t>
      </w:r>
      <w:r w:rsidRPr="00090BEA">
        <w:rPr>
          <w:rStyle w:val="StyleUnderline"/>
        </w:rPr>
        <w:t xml:space="preserve"> with a disability </w:t>
      </w:r>
      <w:r w:rsidRPr="00395528">
        <w:rPr>
          <w:rStyle w:val="StyleUnderline"/>
          <w:highlight w:val="yellow"/>
        </w:rPr>
        <w:t>into the category of “other” and well outside the normal social order</w:t>
      </w:r>
      <w:r w:rsidRPr="005E6C59">
        <w:rPr>
          <w:sz w:val="16"/>
        </w:rPr>
        <w:t>.292 Until</w:t>
      </w:r>
      <w:r>
        <w:rPr>
          <w:sz w:val="16"/>
        </w:rPr>
        <w:t xml:space="preserve"> </w:t>
      </w:r>
      <w:r w:rsidRPr="005E6C59">
        <w:rPr>
          <w:sz w:val="16"/>
        </w:rPr>
        <w:t xml:space="preserve">the 1970s, </w:t>
      </w:r>
      <w:r w:rsidRPr="00395528">
        <w:rPr>
          <w:rStyle w:val="StyleUnderline"/>
          <w:highlight w:val="yellow"/>
        </w:rPr>
        <w:t>children with disabilities were often restricted to segregated classrooms or excluded from public</w:t>
      </w:r>
      <w:r w:rsidRPr="00090BEA">
        <w:rPr>
          <w:rStyle w:val="StyleUnderline"/>
        </w:rPr>
        <w:t xml:space="preserve"> school altogether</w:t>
      </w:r>
      <w:r w:rsidRPr="005E6C59">
        <w:rPr>
          <w:sz w:val="16"/>
        </w:rPr>
        <w:t>.293 The requirement</w:t>
      </w:r>
      <w:r>
        <w:rPr>
          <w:sz w:val="16"/>
        </w:rPr>
        <w:t xml:space="preserve"> </w:t>
      </w:r>
      <w:r w:rsidRPr="005E6C59">
        <w:rPr>
          <w:sz w:val="16"/>
        </w:rPr>
        <w:t>in EAHCA and IDEA to educate children with disabilities in the</w:t>
      </w:r>
      <w:r>
        <w:rPr>
          <w:sz w:val="16"/>
        </w:rPr>
        <w:t xml:space="preserve"> </w:t>
      </w:r>
      <w:r w:rsidRPr="005E6C59">
        <w:rPr>
          <w:sz w:val="16"/>
        </w:rPr>
        <w:t>least restrictive environment reflected a monumental shift in this regard.</w:t>
      </w:r>
      <w:r>
        <w:rPr>
          <w:sz w:val="16"/>
        </w:rPr>
        <w:t xml:space="preserve"> </w:t>
      </w:r>
      <w:r w:rsidRPr="00090BEA">
        <w:rPr>
          <w:rStyle w:val="StyleUnderline"/>
        </w:rPr>
        <w:t>Placing children with disabilities into mainstream classrooms simultaneously expanded their educational opportunities and diminished the</w:t>
      </w:r>
      <w:r>
        <w:rPr>
          <w:rStyle w:val="StyleUnderline"/>
        </w:rPr>
        <w:t xml:space="preserve"> </w:t>
      </w:r>
      <w:r w:rsidRPr="00090BEA">
        <w:rPr>
          <w:rStyle w:val="StyleUnderline"/>
        </w:rPr>
        <w:t>stigma of otherness and isolation that formerly served as the hallmarks</w:t>
      </w:r>
      <w:r>
        <w:rPr>
          <w:rStyle w:val="StyleUnderline"/>
        </w:rPr>
        <w:t xml:space="preserve"> </w:t>
      </w:r>
      <w:r w:rsidRPr="00090BEA">
        <w:rPr>
          <w:rStyle w:val="StyleUnderline"/>
        </w:rPr>
        <w:t>of public education</w:t>
      </w:r>
      <w:r w:rsidRPr="005E6C59">
        <w:rPr>
          <w:sz w:val="16"/>
        </w:rPr>
        <w:t>.294</w:t>
      </w:r>
      <w:r>
        <w:rPr>
          <w:sz w:val="16"/>
        </w:rPr>
        <w:t xml:space="preserve"> </w:t>
      </w:r>
      <w:r w:rsidRPr="005E6C59">
        <w:rPr>
          <w:sz w:val="16"/>
        </w:rPr>
        <w:t>There is little doubt that children with less severe impairments have</w:t>
      </w:r>
      <w:r>
        <w:rPr>
          <w:sz w:val="16"/>
        </w:rPr>
        <w:t xml:space="preserve"> </w:t>
      </w:r>
      <w:r w:rsidRPr="005E6C59">
        <w:rPr>
          <w:sz w:val="16"/>
        </w:rPr>
        <w:t>the best chance for meaningful integration and success in general education</w:t>
      </w:r>
      <w:r>
        <w:rPr>
          <w:sz w:val="16"/>
        </w:rPr>
        <w:t xml:space="preserve"> </w:t>
      </w:r>
      <w:r w:rsidRPr="005E6C59">
        <w:rPr>
          <w:sz w:val="16"/>
        </w:rPr>
        <w:t>classrooms. Many children with learning disabilities, for example,</w:t>
      </w:r>
      <w:r>
        <w:rPr>
          <w:sz w:val="16"/>
        </w:rPr>
        <w:t xml:space="preserve"> </w:t>
      </w:r>
      <w:r w:rsidRPr="005E6C59">
        <w:rPr>
          <w:sz w:val="16"/>
        </w:rPr>
        <w:t>can succeed in general education when provided with additional</w:t>
      </w:r>
      <w:r>
        <w:rPr>
          <w:sz w:val="16"/>
        </w:rPr>
        <w:t xml:space="preserve"> </w:t>
      </w:r>
      <w:r w:rsidRPr="005E6C59">
        <w:rPr>
          <w:sz w:val="16"/>
        </w:rPr>
        <w:t>individualized instruction or alternative methods of delivery that often</w:t>
      </w:r>
      <w:r>
        <w:rPr>
          <w:sz w:val="16"/>
        </w:rPr>
        <w:t xml:space="preserve"> </w:t>
      </w:r>
      <w:r w:rsidRPr="005E6C59">
        <w:rPr>
          <w:sz w:val="16"/>
        </w:rPr>
        <w:t>enhance the learning opportunities of other children in the classroom.295</w:t>
      </w:r>
      <w:r>
        <w:rPr>
          <w:sz w:val="16"/>
        </w:rPr>
        <w:t xml:space="preserve"> </w:t>
      </w:r>
      <w:r w:rsidRPr="005E6C59">
        <w:rPr>
          <w:sz w:val="16"/>
        </w:rPr>
        <w:t xml:space="preserve">The </w:t>
      </w:r>
      <w:r w:rsidRPr="00395528">
        <w:rPr>
          <w:rStyle w:val="Emphasis"/>
          <w:highlight w:val="yellow"/>
        </w:rPr>
        <w:t>daily interaction</w:t>
      </w:r>
      <w:r w:rsidRPr="00395528">
        <w:rPr>
          <w:rStyle w:val="StyleUnderline"/>
          <w:highlight w:val="yellow"/>
        </w:rPr>
        <w:t xml:space="preserve"> of these students with their typical peers </w:t>
      </w:r>
      <w:r w:rsidRPr="00395528">
        <w:rPr>
          <w:rStyle w:val="Emphasis"/>
          <w:highlight w:val="yellow"/>
        </w:rPr>
        <w:t xml:space="preserve">diminishes the stigma of otherness </w:t>
      </w:r>
      <w:r w:rsidRPr="00395528">
        <w:rPr>
          <w:rStyle w:val="StyleUnderline"/>
          <w:highlight w:val="yellow"/>
        </w:rPr>
        <w:t>associated with disability and normalizes</w:t>
      </w:r>
      <w:r w:rsidRPr="00090BEA">
        <w:rPr>
          <w:rStyle w:val="StyleUnderline"/>
        </w:rPr>
        <w:t xml:space="preserve"> children’s</w:t>
      </w:r>
      <w:r>
        <w:rPr>
          <w:rStyle w:val="StyleUnderline"/>
        </w:rPr>
        <w:t xml:space="preserve"> </w:t>
      </w:r>
      <w:r w:rsidRPr="00090BEA">
        <w:rPr>
          <w:rStyle w:val="StyleUnderline"/>
        </w:rPr>
        <w:t xml:space="preserve">understanding of </w:t>
      </w:r>
      <w:r w:rsidRPr="00395528">
        <w:rPr>
          <w:rStyle w:val="StyleUnderline"/>
          <w:highlight w:val="yellow"/>
        </w:rPr>
        <w:t>impairments</w:t>
      </w:r>
      <w:r w:rsidRPr="005E6C59">
        <w:rPr>
          <w:sz w:val="16"/>
        </w:rPr>
        <w:t>.296</w:t>
      </w:r>
      <w:r>
        <w:rPr>
          <w:sz w:val="16"/>
        </w:rPr>
        <w:t xml:space="preserve"> </w:t>
      </w:r>
      <w:r w:rsidRPr="005E6C59">
        <w:rPr>
          <w:sz w:val="16"/>
        </w:rPr>
        <w:t>It is this same category of students, however, that is most likely to participate</w:t>
      </w:r>
      <w:r>
        <w:rPr>
          <w:sz w:val="16"/>
        </w:rPr>
        <w:t xml:space="preserve"> </w:t>
      </w:r>
      <w:r w:rsidRPr="005E6C59">
        <w:rPr>
          <w:sz w:val="16"/>
        </w:rPr>
        <w:t>in special needs vouchers.297 If these students depart public</w:t>
      </w:r>
      <w:r>
        <w:rPr>
          <w:sz w:val="16"/>
        </w:rPr>
        <w:t xml:space="preserve"> </w:t>
      </w:r>
      <w:r w:rsidRPr="005E6C59">
        <w:rPr>
          <w:sz w:val="16"/>
        </w:rPr>
        <w:t>schools in significant numbers, it will negatively impact the normalization</w:t>
      </w:r>
      <w:r>
        <w:rPr>
          <w:sz w:val="16"/>
        </w:rPr>
        <w:t xml:space="preserve"> </w:t>
      </w:r>
      <w:r w:rsidRPr="005E6C59">
        <w:rPr>
          <w:sz w:val="16"/>
        </w:rPr>
        <w:t>of disability in education and American society more generally.298</w:t>
      </w:r>
      <w:r>
        <w:rPr>
          <w:sz w:val="16"/>
        </w:rPr>
        <w:t xml:space="preserve"> </w:t>
      </w:r>
      <w:r w:rsidRPr="005E6C59">
        <w:rPr>
          <w:sz w:val="16"/>
        </w:rPr>
        <w:t>Children with severe disabilities are more likely to require self</w:t>
      </w:r>
      <w:r>
        <w:rPr>
          <w:sz w:val="16"/>
        </w:rPr>
        <w:t>-</w:t>
      </w:r>
      <w:r w:rsidRPr="005E6C59">
        <w:rPr>
          <w:sz w:val="16"/>
        </w:rPr>
        <w:t>contained</w:t>
      </w:r>
      <w:r>
        <w:rPr>
          <w:sz w:val="16"/>
        </w:rPr>
        <w:t xml:space="preserve"> </w:t>
      </w:r>
      <w:r w:rsidRPr="005E6C59">
        <w:rPr>
          <w:sz w:val="16"/>
        </w:rPr>
        <w:t>classrooms to meet their educational needs. Although these</w:t>
      </w:r>
      <w:r>
        <w:rPr>
          <w:sz w:val="16"/>
        </w:rPr>
        <w:t xml:space="preserve"> </w:t>
      </w:r>
      <w:r w:rsidRPr="005E6C59">
        <w:rPr>
          <w:sz w:val="16"/>
        </w:rPr>
        <w:t>children are likely to interact on occasion with students in general education,</w:t>
      </w:r>
      <w:r>
        <w:rPr>
          <w:sz w:val="16"/>
        </w:rPr>
        <w:t xml:space="preserve"> </w:t>
      </w:r>
      <w:r w:rsidRPr="005E6C59">
        <w:rPr>
          <w:sz w:val="16"/>
        </w:rPr>
        <w:t>they are less likely to do so on a footing of peer or friend.299 As</w:t>
      </w:r>
      <w:r>
        <w:rPr>
          <w:sz w:val="16"/>
        </w:rPr>
        <w:t xml:space="preserve"> </w:t>
      </w:r>
      <w:r w:rsidRPr="005E6C59">
        <w:rPr>
          <w:sz w:val="16"/>
        </w:rPr>
        <w:t xml:space="preserve">in the past, </w:t>
      </w:r>
      <w:r w:rsidRPr="00090BEA">
        <w:rPr>
          <w:rStyle w:val="StyleUnderline"/>
        </w:rPr>
        <w:t>the identification of disability becomes tied to children who</w:t>
      </w:r>
      <w:r>
        <w:rPr>
          <w:rStyle w:val="StyleUnderline"/>
        </w:rPr>
        <w:t xml:space="preserve"> </w:t>
      </w:r>
      <w:r w:rsidRPr="00090BEA">
        <w:rPr>
          <w:rStyle w:val="StyleUnderline"/>
        </w:rPr>
        <w:t>are separate and apart from the general school population, causing the</w:t>
      </w:r>
      <w:r>
        <w:rPr>
          <w:rStyle w:val="StyleUnderline"/>
        </w:rPr>
        <w:t xml:space="preserve"> </w:t>
      </w:r>
      <w:r w:rsidRPr="00090BEA">
        <w:rPr>
          <w:rStyle w:val="StyleUnderline"/>
        </w:rPr>
        <w:t>stigma of disability potentially to rise</w:t>
      </w:r>
      <w:r w:rsidRPr="005E6C59">
        <w:rPr>
          <w:sz w:val="16"/>
        </w:rPr>
        <w:t>.300</w:t>
      </w:r>
      <w:r w:rsidRPr="005E6C59">
        <w:t xml:space="preserve"> </w:t>
      </w:r>
      <w:r w:rsidRPr="005E6C59">
        <w:rPr>
          <w:sz w:val="16"/>
        </w:rPr>
        <w:t>It may be that such concerns are largely overstated because the number</w:t>
      </w:r>
      <w:r>
        <w:rPr>
          <w:sz w:val="16"/>
        </w:rPr>
        <w:t xml:space="preserve"> </w:t>
      </w:r>
      <w:r w:rsidRPr="005E6C59">
        <w:rPr>
          <w:sz w:val="16"/>
        </w:rPr>
        <w:t>of students participating in voucher programs is low relative to the</w:t>
      </w:r>
      <w:r>
        <w:rPr>
          <w:sz w:val="16"/>
        </w:rPr>
        <w:t xml:space="preserve"> </w:t>
      </w:r>
      <w:r w:rsidRPr="005E6C59">
        <w:rPr>
          <w:sz w:val="16"/>
        </w:rPr>
        <w:t>number of eligible students with disabilities. Most programs, however,</w:t>
      </w:r>
      <w:r>
        <w:rPr>
          <w:sz w:val="16"/>
        </w:rPr>
        <w:t xml:space="preserve"> </w:t>
      </w:r>
      <w:r w:rsidRPr="005E6C59">
        <w:rPr>
          <w:sz w:val="16"/>
        </w:rPr>
        <w:t>are in their early days. Florida’s program has experienced “remarkable</w:t>
      </w:r>
      <w:r>
        <w:rPr>
          <w:sz w:val="16"/>
        </w:rPr>
        <w:t xml:space="preserve"> </w:t>
      </w:r>
      <w:r w:rsidRPr="005E6C59">
        <w:rPr>
          <w:sz w:val="16"/>
        </w:rPr>
        <w:t>growth” in its voucher program over the last decade.301 The McKay</w:t>
      </w:r>
      <w:r>
        <w:rPr>
          <w:sz w:val="16"/>
        </w:rPr>
        <w:t xml:space="preserve"> </w:t>
      </w:r>
      <w:r w:rsidRPr="005E6C59">
        <w:rPr>
          <w:sz w:val="16"/>
        </w:rPr>
        <w:t>scholarship, moreover, has been identified as having “the largest potential</w:t>
      </w:r>
      <w:r>
        <w:rPr>
          <w:sz w:val="16"/>
        </w:rPr>
        <w:t xml:space="preserve"> </w:t>
      </w:r>
      <w:r w:rsidRPr="005E6C59">
        <w:rPr>
          <w:sz w:val="16"/>
        </w:rPr>
        <w:t>number of participants of any voucher or tax-credit program in the</w:t>
      </w:r>
      <w:r>
        <w:rPr>
          <w:sz w:val="16"/>
        </w:rPr>
        <w:t xml:space="preserve"> </w:t>
      </w:r>
      <w:r w:rsidRPr="005E6C59">
        <w:rPr>
          <w:sz w:val="16"/>
        </w:rPr>
        <w:t>nation.”302 If its example holds true for other states, in some grades as</w:t>
      </w:r>
      <w:r>
        <w:rPr>
          <w:sz w:val="16"/>
        </w:rPr>
        <w:t xml:space="preserve"> </w:t>
      </w:r>
      <w:r w:rsidRPr="005E6C59">
        <w:rPr>
          <w:sz w:val="16"/>
        </w:rPr>
        <w:t>many as 12% of the eligible special needs students could ultimately exit</w:t>
      </w:r>
      <w:r>
        <w:rPr>
          <w:sz w:val="16"/>
        </w:rPr>
        <w:t xml:space="preserve"> </w:t>
      </w:r>
      <w:r w:rsidRPr="005E6C59">
        <w:rPr>
          <w:sz w:val="16"/>
        </w:rPr>
        <w:t>into private schools.303</w:t>
      </w:r>
      <w:r>
        <w:rPr>
          <w:sz w:val="16"/>
        </w:rPr>
        <w:t xml:space="preserve"> </w:t>
      </w:r>
      <w:r w:rsidRPr="005E6C59">
        <w:rPr>
          <w:sz w:val="16"/>
        </w:rPr>
        <w:t>It is also significant to note that Ohio’s program has resulted in the</w:t>
      </w:r>
      <w:r>
        <w:rPr>
          <w:sz w:val="16"/>
        </w:rPr>
        <w:t xml:space="preserve"> </w:t>
      </w:r>
      <w:r w:rsidRPr="005E6C59">
        <w:rPr>
          <w:sz w:val="16"/>
        </w:rPr>
        <w:t>segregation of those children accepting vouchers. 75% of children electing</w:t>
      </w:r>
      <w:r>
        <w:rPr>
          <w:sz w:val="16"/>
        </w:rPr>
        <w:t xml:space="preserve"> </w:t>
      </w:r>
      <w:r w:rsidRPr="005E6C59">
        <w:rPr>
          <w:sz w:val="16"/>
        </w:rPr>
        <w:t>vouchers use providers “created to primarily or exclusively serve</w:t>
      </w:r>
      <w:r>
        <w:rPr>
          <w:sz w:val="16"/>
        </w:rPr>
        <w:t xml:space="preserve"> </w:t>
      </w:r>
      <w:r w:rsidRPr="005E6C59">
        <w:rPr>
          <w:sz w:val="16"/>
        </w:rPr>
        <w:t>disabled students.”304 As a result, these students are largely precluded</w:t>
      </w:r>
      <w:r>
        <w:rPr>
          <w:sz w:val="16"/>
        </w:rPr>
        <w:t xml:space="preserve"> </w:t>
      </w:r>
      <w:r w:rsidRPr="005E6C59">
        <w:rPr>
          <w:sz w:val="16"/>
        </w:rPr>
        <w:t>from interacting with their typical peers on a regular basis.305 Although</w:t>
      </w:r>
      <w:r>
        <w:rPr>
          <w:sz w:val="16"/>
        </w:rPr>
        <w:t xml:space="preserve"> </w:t>
      </w:r>
      <w:r w:rsidRPr="005E6C59">
        <w:rPr>
          <w:sz w:val="16"/>
        </w:rPr>
        <w:t>parents may justifiably be more concerned about the services provided</w:t>
      </w:r>
      <w:r>
        <w:rPr>
          <w:sz w:val="16"/>
        </w:rPr>
        <w:t xml:space="preserve"> </w:t>
      </w:r>
      <w:r w:rsidRPr="005E6C59">
        <w:rPr>
          <w:sz w:val="16"/>
        </w:rPr>
        <w:t>to their children than their degree of integration, this reflects a troubling</w:t>
      </w:r>
      <w:r>
        <w:rPr>
          <w:sz w:val="16"/>
        </w:rPr>
        <w:t xml:space="preserve"> </w:t>
      </w:r>
      <w:r w:rsidRPr="005E6C59">
        <w:rPr>
          <w:sz w:val="16"/>
        </w:rPr>
        <w:t>step away from the LRE requirement of the IDEA and has the potential</w:t>
      </w:r>
      <w:r>
        <w:rPr>
          <w:sz w:val="16"/>
        </w:rPr>
        <w:t xml:space="preserve"> </w:t>
      </w:r>
      <w:r w:rsidRPr="005E6C59">
        <w:rPr>
          <w:sz w:val="16"/>
        </w:rPr>
        <w:t>to negatively impact students’ educational development.306</w:t>
      </w:r>
      <w:r>
        <w:rPr>
          <w:sz w:val="16"/>
        </w:rPr>
        <w:t xml:space="preserve"> </w:t>
      </w:r>
      <w:r w:rsidRPr="005E6C59">
        <w:rPr>
          <w:sz w:val="16"/>
        </w:rPr>
        <w:t>3. “</w:t>
      </w:r>
      <w:r w:rsidRPr="00090BEA">
        <w:rPr>
          <w:rStyle w:val="Emphasis"/>
        </w:rPr>
        <w:t>Meaningful” Choices: The Implications of Wealth &amp; Race</w:t>
      </w:r>
      <w:r>
        <w:rPr>
          <w:rStyle w:val="Emphasis"/>
        </w:rPr>
        <w:t xml:space="preserve"> </w:t>
      </w:r>
      <w:r w:rsidRPr="005E6C59">
        <w:rPr>
          <w:sz w:val="16"/>
        </w:rPr>
        <w:t>Critics of voucher programs contend that they primarily serve affluent</w:t>
      </w:r>
      <w:r>
        <w:rPr>
          <w:sz w:val="16"/>
        </w:rPr>
        <w:t xml:space="preserve"> </w:t>
      </w:r>
      <w:r w:rsidRPr="005E6C59">
        <w:rPr>
          <w:sz w:val="16"/>
        </w:rPr>
        <w:t>families who can afford to pay private school tuition and fees in excess</w:t>
      </w:r>
      <w:r>
        <w:rPr>
          <w:sz w:val="16"/>
        </w:rPr>
        <w:t xml:space="preserve"> </w:t>
      </w:r>
      <w:r w:rsidRPr="005E6C59">
        <w:rPr>
          <w:sz w:val="16"/>
        </w:rPr>
        <w:t>of the scholarships awarded by states.307 Because only a small percentage</w:t>
      </w:r>
      <w:r>
        <w:rPr>
          <w:sz w:val="16"/>
        </w:rPr>
        <w:t xml:space="preserve"> </w:t>
      </w:r>
      <w:r w:rsidRPr="005E6C59">
        <w:rPr>
          <w:sz w:val="16"/>
        </w:rPr>
        <w:t>of minority children with disabilities fall into this category, there is</w:t>
      </w:r>
      <w:r>
        <w:rPr>
          <w:sz w:val="16"/>
        </w:rPr>
        <w:t xml:space="preserve"> </w:t>
      </w:r>
      <w:r w:rsidRPr="005E6C59">
        <w:rPr>
          <w:sz w:val="16"/>
        </w:rPr>
        <w:t xml:space="preserve">concern that </w:t>
      </w:r>
      <w:r w:rsidRPr="00395528">
        <w:rPr>
          <w:rStyle w:val="StyleUnderline"/>
          <w:highlight w:val="yellow"/>
        </w:rPr>
        <w:t>vouchers will disproportionately aid white students with impairments</w:t>
      </w:r>
      <w:r w:rsidRPr="005E6C59">
        <w:rPr>
          <w:sz w:val="16"/>
        </w:rPr>
        <w:t>.308 The population remaining in public schools correspondingly</w:t>
      </w:r>
      <w:r>
        <w:rPr>
          <w:sz w:val="16"/>
        </w:rPr>
        <w:t xml:space="preserve"> </w:t>
      </w:r>
      <w:r w:rsidRPr="005E6C59">
        <w:rPr>
          <w:sz w:val="16"/>
        </w:rPr>
        <w:t>will be made up of minority families and the poor.</w:t>
      </w:r>
      <w:r>
        <w:rPr>
          <w:sz w:val="16"/>
        </w:rPr>
        <w:t xml:space="preserve"> </w:t>
      </w:r>
      <w:r w:rsidRPr="005E6C59">
        <w:rPr>
          <w:sz w:val="16"/>
        </w:rPr>
        <w:t>The evidence on the ability of less affluent students to benefit from</w:t>
      </w:r>
      <w:r>
        <w:rPr>
          <w:sz w:val="16"/>
        </w:rPr>
        <w:t xml:space="preserve"> </w:t>
      </w:r>
      <w:r w:rsidRPr="005E6C59">
        <w:rPr>
          <w:sz w:val="16"/>
        </w:rPr>
        <w:t>voucher programs is mixed. There is an encouraging report in Florida</w:t>
      </w:r>
      <w:r w:rsidRPr="005E6C59">
        <w:t xml:space="preserve"> </w:t>
      </w:r>
      <w:r w:rsidRPr="005E6C59">
        <w:rPr>
          <w:sz w:val="16"/>
        </w:rPr>
        <w:t>that identifies 42% of the students receiving McKay scholarships as eligible</w:t>
      </w:r>
      <w:r>
        <w:rPr>
          <w:sz w:val="16"/>
        </w:rPr>
        <w:t xml:space="preserve"> </w:t>
      </w:r>
      <w:r w:rsidRPr="005E6C59">
        <w:rPr>
          <w:sz w:val="16"/>
        </w:rPr>
        <w:t>to receive free or reduced-price lunch, an indicator used by many</w:t>
      </w:r>
      <w:r>
        <w:rPr>
          <w:sz w:val="16"/>
        </w:rPr>
        <w:t xml:space="preserve"> </w:t>
      </w:r>
      <w:r w:rsidRPr="005E6C59">
        <w:rPr>
          <w:sz w:val="16"/>
        </w:rPr>
        <w:t>scholars to suggest a low socio-economic status.309 There is equally significant</w:t>
      </w:r>
      <w:r>
        <w:rPr>
          <w:sz w:val="16"/>
        </w:rPr>
        <w:t xml:space="preserve"> </w:t>
      </w:r>
      <w:r w:rsidRPr="005E6C59">
        <w:rPr>
          <w:sz w:val="16"/>
        </w:rPr>
        <w:t>evidence, however, which supports a contrary finding, even</w:t>
      </w:r>
      <w:r>
        <w:rPr>
          <w:sz w:val="16"/>
        </w:rPr>
        <w:t xml:space="preserve"> </w:t>
      </w:r>
      <w:r w:rsidRPr="005E6C59">
        <w:rPr>
          <w:sz w:val="16"/>
        </w:rPr>
        <w:t>within Florida. Studies of McKay parents in Duval County have found,</w:t>
      </w:r>
      <w:r>
        <w:rPr>
          <w:sz w:val="16"/>
        </w:rPr>
        <w:t xml:space="preserve"> </w:t>
      </w:r>
      <w:r w:rsidRPr="005E6C59">
        <w:rPr>
          <w:sz w:val="16"/>
        </w:rPr>
        <w:t>for example, that they have “higher incomes [and] more education . . .</w:t>
      </w:r>
      <w:r>
        <w:rPr>
          <w:sz w:val="16"/>
        </w:rPr>
        <w:t xml:space="preserve"> </w:t>
      </w:r>
      <w:r w:rsidRPr="005E6C59">
        <w:rPr>
          <w:sz w:val="16"/>
        </w:rPr>
        <w:t>compared to the public school[s],”310 “lend[ing] credence to the argument</w:t>
      </w:r>
      <w:r>
        <w:rPr>
          <w:sz w:val="16"/>
        </w:rPr>
        <w:t xml:space="preserve"> </w:t>
      </w:r>
      <w:r w:rsidRPr="005E6C59">
        <w:rPr>
          <w:sz w:val="16"/>
        </w:rPr>
        <w:t>that vouchers, without income restrictions and without restrictions</w:t>
      </w:r>
      <w:r>
        <w:rPr>
          <w:sz w:val="16"/>
        </w:rPr>
        <w:t xml:space="preserve"> </w:t>
      </w:r>
      <w:r w:rsidRPr="005E6C59">
        <w:rPr>
          <w:sz w:val="16"/>
        </w:rPr>
        <w:t>on the level of tuition charged by private schools, would be used by</w:t>
      </w:r>
      <w:r>
        <w:rPr>
          <w:sz w:val="16"/>
        </w:rPr>
        <w:t xml:space="preserve"> </w:t>
      </w:r>
      <w:r w:rsidRPr="005E6C59">
        <w:rPr>
          <w:sz w:val="16"/>
        </w:rPr>
        <w:t>more advantaged parents . . . .”311 In Georgia, only 32% of those who</w:t>
      </w:r>
      <w:r>
        <w:rPr>
          <w:sz w:val="16"/>
        </w:rPr>
        <w:t xml:space="preserve"> </w:t>
      </w:r>
      <w:r w:rsidRPr="005E6C59">
        <w:rPr>
          <w:sz w:val="16"/>
        </w:rPr>
        <w:t>elected vouchers were eligible for free or reduced lunch,312 which is</w:t>
      </w:r>
      <w:r>
        <w:rPr>
          <w:sz w:val="16"/>
        </w:rPr>
        <w:t xml:space="preserve"> </w:t>
      </w:r>
      <w:r w:rsidRPr="005E6C59">
        <w:rPr>
          <w:sz w:val="16"/>
        </w:rPr>
        <w:t>noticeably less than the 52% of Georgia’s public school children who are</w:t>
      </w:r>
      <w:r>
        <w:rPr>
          <w:sz w:val="16"/>
        </w:rPr>
        <w:t xml:space="preserve"> </w:t>
      </w:r>
      <w:r w:rsidRPr="005E6C59">
        <w:rPr>
          <w:sz w:val="16"/>
        </w:rPr>
        <w:t>classified as low-income.313 A study in Ohio likewise reported that students</w:t>
      </w:r>
      <w:r>
        <w:rPr>
          <w:sz w:val="16"/>
        </w:rPr>
        <w:t xml:space="preserve"> </w:t>
      </w:r>
      <w:r w:rsidRPr="005E6C59">
        <w:rPr>
          <w:sz w:val="16"/>
        </w:rPr>
        <w:t>in affluent communities “tend to take advantage of the autism</w:t>
      </w:r>
      <w:r>
        <w:rPr>
          <w:sz w:val="16"/>
        </w:rPr>
        <w:t xml:space="preserve"> </w:t>
      </w:r>
      <w:r w:rsidRPr="005E6C59">
        <w:rPr>
          <w:sz w:val="16"/>
        </w:rPr>
        <w:t>voucher to a greater extent” than those in less affluent communities.314</w:t>
      </w:r>
      <w:r>
        <w:rPr>
          <w:sz w:val="16"/>
        </w:rPr>
        <w:t xml:space="preserve"> </w:t>
      </w:r>
      <w:r w:rsidRPr="005E6C59">
        <w:rPr>
          <w:sz w:val="16"/>
        </w:rPr>
        <w:t>The author concluded that “it seems inevitable that the program will</w:t>
      </w:r>
      <w:r>
        <w:rPr>
          <w:sz w:val="16"/>
        </w:rPr>
        <w:t xml:space="preserve"> </w:t>
      </w:r>
      <w:r w:rsidRPr="005E6C59">
        <w:rPr>
          <w:sz w:val="16"/>
        </w:rPr>
        <w:t>damage Ohio’s public system” because it would “leav[e] more disadvantaged</w:t>
      </w:r>
      <w:r>
        <w:rPr>
          <w:sz w:val="16"/>
        </w:rPr>
        <w:t xml:space="preserve"> </w:t>
      </w:r>
      <w:r w:rsidRPr="005E6C59">
        <w:rPr>
          <w:sz w:val="16"/>
        </w:rPr>
        <w:t>students in the public system.”315</w:t>
      </w:r>
      <w:r>
        <w:rPr>
          <w:sz w:val="16"/>
        </w:rPr>
        <w:t xml:space="preserve"> </w:t>
      </w:r>
      <w:r w:rsidRPr="005E6C59">
        <w:rPr>
          <w:sz w:val="16"/>
        </w:rPr>
        <w:t>The participation of minority students would seem more positive.</w:t>
      </w:r>
      <w:r>
        <w:rPr>
          <w:sz w:val="16"/>
        </w:rPr>
        <w:t xml:space="preserve"> </w:t>
      </w:r>
      <w:r w:rsidRPr="005E6C59">
        <w:rPr>
          <w:sz w:val="16"/>
        </w:rPr>
        <w:t>Slightly more than half of all students receiving vouchers in Florida fall</w:t>
      </w:r>
      <w:r>
        <w:rPr>
          <w:sz w:val="16"/>
        </w:rPr>
        <w:t xml:space="preserve"> </w:t>
      </w:r>
      <w:r w:rsidRPr="005E6C59">
        <w:rPr>
          <w:sz w:val="16"/>
        </w:rPr>
        <w:t>in this category, which is roughly equivalent to the percentage of special</w:t>
      </w:r>
      <w:r>
        <w:rPr>
          <w:sz w:val="16"/>
        </w:rPr>
        <w:t xml:space="preserve"> </w:t>
      </w:r>
      <w:r w:rsidRPr="005E6C59">
        <w:rPr>
          <w:sz w:val="16"/>
        </w:rPr>
        <w:t>education students in the state.316 In Georgia, 41% of those participating</w:t>
      </w:r>
      <w:r>
        <w:rPr>
          <w:sz w:val="16"/>
        </w:rPr>
        <w:t xml:space="preserve"> </w:t>
      </w:r>
      <w:r w:rsidRPr="005E6C59">
        <w:rPr>
          <w:sz w:val="16"/>
        </w:rPr>
        <w:t>in 2008-2009 were Black or Hispanic, suggesting that its program does</w:t>
      </w:r>
      <w:r>
        <w:rPr>
          <w:sz w:val="16"/>
        </w:rPr>
        <w:t xml:space="preserve"> </w:t>
      </w:r>
      <w:r w:rsidRPr="005E6C59">
        <w:rPr>
          <w:sz w:val="16"/>
        </w:rPr>
        <w:t>not unduly screen out minority students.317 Although such reports are</w:t>
      </w:r>
      <w:r>
        <w:rPr>
          <w:sz w:val="16"/>
        </w:rPr>
        <w:t xml:space="preserve"> </w:t>
      </w:r>
      <w:r w:rsidRPr="005E6C59">
        <w:rPr>
          <w:sz w:val="16"/>
        </w:rPr>
        <w:t>encouraging, there is some evidence to suggest that this population is disproportionately</w:t>
      </w:r>
      <w:r>
        <w:rPr>
          <w:sz w:val="16"/>
        </w:rPr>
        <w:t xml:space="preserve"> </w:t>
      </w:r>
      <w:r w:rsidRPr="005E6C59">
        <w:rPr>
          <w:sz w:val="16"/>
        </w:rPr>
        <w:t>served by religious schools.318 A Duval County, Florida</w:t>
      </w:r>
      <w:r w:rsidRPr="005E6C59">
        <w:t xml:space="preserve"> </w:t>
      </w:r>
      <w:r w:rsidRPr="005E6C59">
        <w:rPr>
          <w:sz w:val="16"/>
        </w:rPr>
        <w:t>study found that only 15% of African Americans and 1.5% percent of</w:t>
      </w:r>
      <w:r>
        <w:rPr>
          <w:sz w:val="16"/>
        </w:rPr>
        <w:t xml:space="preserve"> </w:t>
      </w:r>
      <w:r w:rsidRPr="005E6C59">
        <w:rPr>
          <w:sz w:val="16"/>
        </w:rPr>
        <w:t>Hispanic students in the sample attended non-religious schools while</w:t>
      </w:r>
      <w:r>
        <w:rPr>
          <w:sz w:val="16"/>
        </w:rPr>
        <w:t xml:space="preserve"> </w:t>
      </w:r>
      <w:r w:rsidRPr="005E6C59">
        <w:rPr>
          <w:sz w:val="16"/>
        </w:rPr>
        <w:t xml:space="preserve">using McKay.319 This may be explained by the fact that </w:t>
      </w:r>
      <w:r w:rsidRPr="00090BEA">
        <w:rPr>
          <w:rStyle w:val="StyleUnderline"/>
        </w:rPr>
        <w:t>minorities are disproportionately</w:t>
      </w:r>
      <w:r>
        <w:rPr>
          <w:rStyle w:val="StyleUnderline"/>
        </w:rPr>
        <w:t xml:space="preserve"> </w:t>
      </w:r>
      <w:r w:rsidRPr="00090BEA">
        <w:rPr>
          <w:rStyle w:val="StyleUnderline"/>
        </w:rPr>
        <w:t>represented in low socio-economic households</w:t>
      </w:r>
      <w:r w:rsidRPr="005E6C59">
        <w:rPr>
          <w:sz w:val="16"/>
        </w:rPr>
        <w:t>,320 and</w:t>
      </w:r>
      <w:r>
        <w:rPr>
          <w:sz w:val="16"/>
        </w:rPr>
        <w:t xml:space="preserve"> </w:t>
      </w:r>
      <w:r w:rsidRPr="005E6C59">
        <w:rPr>
          <w:sz w:val="16"/>
        </w:rPr>
        <w:t>that religious schools can be among the most affordably-priced private</w:t>
      </w:r>
      <w:r>
        <w:rPr>
          <w:sz w:val="16"/>
        </w:rPr>
        <w:t xml:space="preserve"> </w:t>
      </w:r>
      <w:r w:rsidRPr="005E6C59">
        <w:rPr>
          <w:sz w:val="16"/>
        </w:rPr>
        <w:t>schools, particularly in urban areas.321 Although this correlation may be</w:t>
      </w:r>
      <w:r>
        <w:rPr>
          <w:sz w:val="16"/>
        </w:rPr>
        <w:t xml:space="preserve"> </w:t>
      </w:r>
      <w:r w:rsidRPr="005E6C59">
        <w:rPr>
          <w:sz w:val="16"/>
        </w:rPr>
        <w:t xml:space="preserve">benign, it is troubling to the extent that </w:t>
      </w:r>
      <w:r w:rsidRPr="00090BEA">
        <w:rPr>
          <w:rStyle w:val="StyleUnderline"/>
        </w:rPr>
        <w:t>many religious schools offer no</w:t>
      </w:r>
      <w:r>
        <w:rPr>
          <w:rStyle w:val="StyleUnderline"/>
        </w:rPr>
        <w:t xml:space="preserve"> </w:t>
      </w:r>
      <w:r w:rsidRPr="00090BEA">
        <w:rPr>
          <w:rStyle w:val="StyleUnderline"/>
        </w:rPr>
        <w:t>specialized programming, creating the risk that they are less likely to</w:t>
      </w:r>
      <w:r>
        <w:rPr>
          <w:rStyle w:val="StyleUnderline"/>
        </w:rPr>
        <w:t xml:space="preserve"> </w:t>
      </w:r>
      <w:r w:rsidRPr="00090BEA">
        <w:rPr>
          <w:rStyle w:val="StyleUnderline"/>
        </w:rPr>
        <w:t>meet the needs of special education students</w:t>
      </w:r>
      <w:r w:rsidRPr="005E6C59">
        <w:rPr>
          <w:sz w:val="16"/>
        </w:rPr>
        <w:t>.322 This conclusion is supported</w:t>
      </w:r>
      <w:r>
        <w:rPr>
          <w:sz w:val="16"/>
        </w:rPr>
        <w:t xml:space="preserve"> </w:t>
      </w:r>
      <w:r w:rsidRPr="005E6C59">
        <w:rPr>
          <w:sz w:val="16"/>
        </w:rPr>
        <w:t>to some extent by a study finding that “</w:t>
      </w:r>
      <w:r w:rsidRPr="00090BEA">
        <w:rPr>
          <w:rStyle w:val="StyleUnderline"/>
        </w:rPr>
        <w:t>whites were moderately</w:t>
      </w:r>
      <w:r>
        <w:rPr>
          <w:rStyle w:val="StyleUnderline"/>
        </w:rPr>
        <w:t xml:space="preserve"> </w:t>
      </w:r>
      <w:r w:rsidRPr="00090BEA">
        <w:rPr>
          <w:rStyle w:val="StyleUnderline"/>
        </w:rPr>
        <w:t xml:space="preserve">more satisfied </w:t>
      </w:r>
      <w:r w:rsidRPr="005E6C59">
        <w:rPr>
          <w:sz w:val="16"/>
        </w:rPr>
        <w:t xml:space="preserve">than nonwhites </w:t>
      </w:r>
      <w:r w:rsidRPr="00090BEA">
        <w:rPr>
          <w:rStyle w:val="StyleUnderline"/>
        </w:rPr>
        <w:t>with services addressing the child’s disability</w:t>
      </w:r>
      <w:r>
        <w:rPr>
          <w:sz w:val="16"/>
        </w:rPr>
        <w:t xml:space="preserve"> </w:t>
      </w:r>
      <w:r w:rsidRPr="005E6C59">
        <w:rPr>
          <w:sz w:val="16"/>
        </w:rPr>
        <w:t xml:space="preserve">and with teacher quality.”323 If correct, this suggests that </w:t>
      </w:r>
      <w:r w:rsidRPr="00090BEA">
        <w:rPr>
          <w:rStyle w:val="StyleUnderline"/>
        </w:rPr>
        <w:t>those</w:t>
      </w:r>
      <w:r>
        <w:rPr>
          <w:rStyle w:val="StyleUnderline"/>
        </w:rPr>
        <w:t xml:space="preserve"> </w:t>
      </w:r>
      <w:r w:rsidRPr="00090BEA">
        <w:rPr>
          <w:rStyle w:val="StyleUnderline"/>
        </w:rPr>
        <w:t>most at risk from voucher programs are disproportionately minorities and</w:t>
      </w:r>
      <w:r>
        <w:rPr>
          <w:rStyle w:val="StyleUnderline"/>
        </w:rPr>
        <w:t xml:space="preserve"> </w:t>
      </w:r>
      <w:r w:rsidRPr="00090BEA">
        <w:rPr>
          <w:rStyle w:val="StyleUnderline"/>
        </w:rPr>
        <w:t>the poor</w:t>
      </w:r>
      <w:r w:rsidRPr="005E6C59">
        <w:rPr>
          <w:sz w:val="16"/>
        </w:rPr>
        <w:t>. Further study is needed to determine the significance of these</w:t>
      </w:r>
      <w:r>
        <w:rPr>
          <w:sz w:val="16"/>
        </w:rPr>
        <w:t xml:space="preserve"> </w:t>
      </w:r>
      <w:r w:rsidRPr="005E6C59">
        <w:rPr>
          <w:sz w:val="16"/>
        </w:rPr>
        <w:t>concerns.</w:t>
      </w:r>
      <w:r>
        <w:rPr>
          <w:sz w:val="16"/>
        </w:rPr>
        <w:t xml:space="preserve"> </w:t>
      </w:r>
      <w:r w:rsidRPr="00395528">
        <w:rPr>
          <w:rStyle w:val="StyleUnderline"/>
          <w:highlight w:val="yellow"/>
        </w:rPr>
        <w:t>Advocates of vouchers have argued</w:t>
      </w:r>
      <w:r w:rsidRPr="00090BEA">
        <w:rPr>
          <w:rStyle w:val="StyleUnderline"/>
        </w:rPr>
        <w:t xml:space="preserve"> that the existence of such </w:t>
      </w:r>
      <w:r w:rsidRPr="00395528">
        <w:rPr>
          <w:rStyle w:val="StyleUnderline"/>
          <w:highlight w:val="yellow"/>
        </w:rPr>
        <w:t>programs will lead to</w:t>
      </w:r>
      <w:r w:rsidRPr="00090BEA">
        <w:rPr>
          <w:rStyle w:val="StyleUnderline"/>
        </w:rPr>
        <w:t xml:space="preserve"> an </w:t>
      </w:r>
      <w:r w:rsidRPr="00395528">
        <w:rPr>
          <w:rStyle w:val="StyleUnderline"/>
          <w:highlight w:val="yellow"/>
        </w:rPr>
        <w:t>expansion of private schools</w:t>
      </w:r>
      <w:r w:rsidRPr="00090BEA">
        <w:rPr>
          <w:rStyle w:val="StyleUnderline"/>
        </w:rPr>
        <w:t xml:space="preserve"> capable of educating</w:t>
      </w:r>
      <w:r>
        <w:rPr>
          <w:rStyle w:val="StyleUnderline"/>
        </w:rPr>
        <w:t xml:space="preserve"> </w:t>
      </w:r>
      <w:r w:rsidRPr="00090BEA">
        <w:rPr>
          <w:rStyle w:val="StyleUnderline"/>
        </w:rPr>
        <w:t>children with special needs</w:t>
      </w:r>
      <w:r w:rsidRPr="005E6C59">
        <w:rPr>
          <w:sz w:val="16"/>
        </w:rPr>
        <w:t>. There is no question that the number of</w:t>
      </w:r>
      <w:r>
        <w:rPr>
          <w:sz w:val="16"/>
        </w:rPr>
        <w:t xml:space="preserve"> </w:t>
      </w:r>
      <w:r w:rsidRPr="005E6C59">
        <w:rPr>
          <w:sz w:val="16"/>
        </w:rPr>
        <w:t>schools willing to serve voucher students seems to grow in each year of</w:t>
      </w:r>
      <w:r>
        <w:rPr>
          <w:sz w:val="16"/>
        </w:rPr>
        <w:t xml:space="preserve"> </w:t>
      </w:r>
      <w:r w:rsidRPr="005E6C59">
        <w:rPr>
          <w:sz w:val="16"/>
        </w:rPr>
        <w:t xml:space="preserve">a program’s existence.324 </w:t>
      </w:r>
      <w:r w:rsidRPr="00395528">
        <w:rPr>
          <w:rStyle w:val="StyleUnderline"/>
          <w:highlight w:val="yellow"/>
        </w:rPr>
        <w:t>This growth</w:t>
      </w:r>
      <w:r w:rsidRPr="00090BEA">
        <w:rPr>
          <w:rStyle w:val="StyleUnderline"/>
        </w:rPr>
        <w:t xml:space="preserve">, however, </w:t>
      </w:r>
      <w:r w:rsidRPr="00395528">
        <w:rPr>
          <w:rStyle w:val="StyleUnderline"/>
          <w:highlight w:val="yellow"/>
        </w:rPr>
        <w:t>is no assurance of quality</w:t>
      </w:r>
      <w:r>
        <w:rPr>
          <w:rStyle w:val="StyleUnderline"/>
        </w:rPr>
        <w:t xml:space="preserve"> </w:t>
      </w:r>
      <w:r w:rsidRPr="00090BEA">
        <w:rPr>
          <w:rStyle w:val="StyleUnderline"/>
        </w:rPr>
        <w:t xml:space="preserve">in the absence of clear accountability measures. </w:t>
      </w:r>
      <w:r w:rsidRPr="005E6C59">
        <w:rPr>
          <w:sz w:val="16"/>
        </w:rPr>
        <w:t>Florida, for example,</w:t>
      </w:r>
      <w:r>
        <w:rPr>
          <w:sz w:val="16"/>
        </w:rPr>
        <w:t xml:space="preserve"> </w:t>
      </w:r>
      <w:r w:rsidRPr="005E6C59">
        <w:rPr>
          <w:sz w:val="16"/>
        </w:rPr>
        <w:t>has experienced some difficulty ensuring the integrity of its participating</w:t>
      </w:r>
      <w:r>
        <w:rPr>
          <w:sz w:val="16"/>
        </w:rPr>
        <w:t xml:space="preserve"> </w:t>
      </w:r>
      <w:r w:rsidRPr="005E6C59">
        <w:rPr>
          <w:sz w:val="16"/>
        </w:rPr>
        <w:t>schools, particularly in the early years of its program.325 It remains to</w:t>
      </w:r>
      <w:r>
        <w:rPr>
          <w:sz w:val="16"/>
        </w:rPr>
        <w:t xml:space="preserve"> </w:t>
      </w:r>
      <w:r w:rsidRPr="005E6C59">
        <w:rPr>
          <w:sz w:val="16"/>
        </w:rPr>
        <w:t>be seen whether schools entering the market will ensure that all voucher</w:t>
      </w:r>
      <w:r>
        <w:rPr>
          <w:sz w:val="16"/>
        </w:rPr>
        <w:t xml:space="preserve"> </w:t>
      </w:r>
      <w:r w:rsidRPr="005E6C59">
        <w:rPr>
          <w:sz w:val="16"/>
        </w:rPr>
        <w:t>participants have an equal opportunity for individualized instruction</w:t>
      </w:r>
      <w:r>
        <w:rPr>
          <w:sz w:val="16"/>
        </w:rPr>
        <w:t xml:space="preserve"> </w:t>
      </w:r>
      <w:r w:rsidRPr="005E6C59">
        <w:rPr>
          <w:sz w:val="16"/>
        </w:rPr>
        <w:t>and quality programming.</w:t>
      </w:r>
      <w:r w:rsidRPr="009B3EF0">
        <w:t xml:space="preserve"> </w:t>
      </w:r>
      <w:r w:rsidRPr="009B3EF0">
        <w:rPr>
          <w:sz w:val="16"/>
        </w:rPr>
        <w:t>4. Enhanced Tension with School Administrators and General</w:t>
      </w:r>
      <w:r>
        <w:rPr>
          <w:sz w:val="16"/>
        </w:rPr>
        <w:t xml:space="preserve"> </w:t>
      </w:r>
      <w:r w:rsidRPr="009B3EF0">
        <w:rPr>
          <w:sz w:val="16"/>
        </w:rPr>
        <w:t>Education</w:t>
      </w:r>
      <w:r>
        <w:rPr>
          <w:sz w:val="16"/>
        </w:rPr>
        <w:t xml:space="preserve"> </w:t>
      </w:r>
      <w:r w:rsidRPr="009B3EF0">
        <w:rPr>
          <w:sz w:val="16"/>
        </w:rPr>
        <w:t>Proponents of vouchers suggest that by allowing parents to exit public</w:t>
      </w:r>
      <w:r>
        <w:rPr>
          <w:sz w:val="16"/>
        </w:rPr>
        <w:t xml:space="preserve"> </w:t>
      </w:r>
      <w:r w:rsidRPr="009B3EF0">
        <w:rPr>
          <w:sz w:val="16"/>
        </w:rPr>
        <w:t>schools on demand, they will decrease the tension that currently</w:t>
      </w:r>
      <w:r>
        <w:rPr>
          <w:sz w:val="16"/>
        </w:rPr>
        <w:t xml:space="preserve"> </w:t>
      </w:r>
      <w:r w:rsidRPr="009B3EF0">
        <w:rPr>
          <w:sz w:val="16"/>
        </w:rPr>
        <w:t>exists between parents and school administrators.326 There no longer will</w:t>
      </w:r>
      <w:r>
        <w:rPr>
          <w:sz w:val="16"/>
        </w:rPr>
        <w:t xml:space="preserve"> </w:t>
      </w:r>
      <w:r w:rsidRPr="009B3EF0">
        <w:rPr>
          <w:sz w:val="16"/>
        </w:rPr>
        <w:t>be a need for protracted arguments about whether or not services will be</w:t>
      </w:r>
      <w:r>
        <w:rPr>
          <w:sz w:val="16"/>
        </w:rPr>
        <w:t xml:space="preserve"> </w:t>
      </w:r>
      <w:r w:rsidRPr="009B3EF0">
        <w:rPr>
          <w:sz w:val="16"/>
        </w:rPr>
        <w:t>provided—if parents are unhappy, they can find a school that better suits</w:t>
      </w:r>
      <w:r>
        <w:rPr>
          <w:sz w:val="16"/>
        </w:rPr>
        <w:t xml:space="preserve"> </w:t>
      </w:r>
      <w:r w:rsidRPr="009B3EF0">
        <w:rPr>
          <w:sz w:val="16"/>
        </w:rPr>
        <w:t>their child without the need for litigation or expense. A close look</w:t>
      </w:r>
      <w:r>
        <w:rPr>
          <w:sz w:val="16"/>
        </w:rPr>
        <w:t xml:space="preserve"> </w:t>
      </w:r>
      <w:r w:rsidRPr="009B3EF0">
        <w:rPr>
          <w:sz w:val="16"/>
        </w:rPr>
        <w:t xml:space="preserve">reveals, however, that </w:t>
      </w:r>
      <w:r w:rsidRPr="00395528">
        <w:rPr>
          <w:rStyle w:val="StyleUnderline"/>
          <w:highlight w:val="yellow"/>
        </w:rPr>
        <w:t>voucher programs may simply shift this tension to the eligibility determination</w:t>
      </w:r>
      <w:r w:rsidRPr="00090BEA">
        <w:rPr>
          <w:rStyle w:val="StyleUnderline"/>
        </w:rPr>
        <w:t>, which has the potential to deny services to</w:t>
      </w:r>
      <w:r>
        <w:rPr>
          <w:rStyle w:val="StyleUnderline"/>
        </w:rPr>
        <w:t xml:space="preserve"> </w:t>
      </w:r>
      <w:r w:rsidRPr="00090BEA">
        <w:rPr>
          <w:rStyle w:val="StyleUnderline"/>
        </w:rPr>
        <w:t>students who otherwise would be eligible under the IDEA</w:t>
      </w:r>
      <w:r w:rsidRPr="009B3EF0">
        <w:rPr>
          <w:sz w:val="16"/>
        </w:rPr>
        <w:t xml:space="preserve">. </w:t>
      </w:r>
      <w:r w:rsidRPr="00090BEA">
        <w:rPr>
          <w:sz w:val="12"/>
          <w:szCs w:val="12"/>
        </w:rPr>
        <w:t>In addition, because the profile of the majority of students using vouchers is relatively similar to that of students in general education, it has the potential to create friction between the parents of children in special and general education that may ultimately diminish the resources directed to students with disabilities. Schools have an incentive to police the eligibility determination more carefully when a positive result carries the potential for loss of revenue. In some respects, this may be a positive development. Critics have argued that incentives exist under the current system to over-identify children with disabilities, especially those with mild impairments.327 For some groups of children, moreover, enhanced scrutiny is likely to lead to few changes in eligibility. Students with tangible physical impairments, for example, are rarely the subject of disputes over entitlement to IDEA services. There is a great deal of controversy, however, over the identification of students with learning disabilities, the largest disability category in many states.328 Because eligibility depends to a large extent on actions taken by teachers and administrators, the potential for conflict with parents is heightened and potentially significant. In 2004, Congress amended the IDEA to provide that districts “shall not be required” to use the severe discrepancy model of diagnosing learning disabilities.329 The discrepancy model will identify learning disabilities when there is a significant deviation between a student’s intellectual ability and his or her actual academic performance.330 In lieu of this model, Congress encouraged districts to employ “a process that determines if the child responds to scientific, research-based intervention as a part of the evaluation procedures.”331 Commonly referred to as “RTI,” or Response to Intervention, this diagnostic model is triggered when a student experiences academic delays in the classroom, at which point teachers implement a series of research-based interventions to remediate the difficulties. Because students without disabilities are believed to be able to make satisfactory progress when presented with quality instruction and remedial services, a student’s failure to respond to the interventions is viewed as evidence that an underlying learning disability exists.332 Given the rise of the RTI method of identifying students with learning disabilities,333 the disconnect between school districts looking to preserve state funding and the need for services of children with significant learning issues may grow. Diagnosing SLD through the RTI method can be difficult for administrators.334 The effectiveness of this diagnostic model depends to a large extent on teacher training and administrative willingness to follow through with progressive interventions.335 The potential for significant delays between the onset of difficulty in the classroom and the identification of disability is very real despite the IDEA’s general mandate that eligibility assessments take place within sixty days.336 Districts cognizant of the fact that the identification of a learning disability potentially results in a loss of funds may have little incentive to conclude the process or move it forward expeditiously, raising tensions between parents and administrators. A recent study of the McKay scholarship supports this conclusion, finding a 15% reduction in the probability that a fourth, fifth, or sixth grade student will be identified as having an SLD in districts with private schools that compete for McKay students.337 The authors suggest that this is a positive result because “[t]here is reason to believe that the subjective nature of the SLD diagnosis has led to substantial overclassification” of students with learning disabilities.338 They conclude that voucher programs keep children from being mislabeled as disabled.339 It is equally possible, however, that the reduction in diagnoses of SLD is a response by schools to a loss of funding rather than a reflection of better eligibility assessments.340 There is nothing in the study to suggest that the students denied coverage were not, in fact, eligible for services under the criteria identified for SLD in the IDEA. To the extent that voucher programs create impediments to students with legitimate, intangible disabilities receiving services, they are highly problematic and contrary to the legislative goal of serving all students with disabilities</w:t>
      </w:r>
      <w:r w:rsidRPr="009B3EF0">
        <w:rPr>
          <w:sz w:val="16"/>
        </w:rPr>
        <w:t>.</w:t>
      </w:r>
      <w:r>
        <w:rPr>
          <w:sz w:val="16"/>
        </w:rPr>
        <w:t xml:space="preserve"> </w:t>
      </w:r>
      <w:r w:rsidRPr="00395528">
        <w:rPr>
          <w:rStyle w:val="StyleUnderline"/>
          <w:highlight w:val="yellow"/>
        </w:rPr>
        <w:t>Voucher programs are also likely to create tension</w:t>
      </w:r>
      <w:r w:rsidRPr="00090BEA">
        <w:rPr>
          <w:rStyle w:val="StyleUnderline"/>
        </w:rPr>
        <w:t xml:space="preserve"> between the parents</w:t>
      </w:r>
      <w:r>
        <w:rPr>
          <w:rStyle w:val="StyleUnderline"/>
        </w:rPr>
        <w:t xml:space="preserve"> </w:t>
      </w:r>
      <w:r w:rsidRPr="00090BEA">
        <w:rPr>
          <w:rStyle w:val="StyleUnderline"/>
        </w:rPr>
        <w:t>of general education students and those of students with disabilities</w:t>
      </w:r>
      <w:r w:rsidRPr="009B3EF0">
        <w:rPr>
          <w:sz w:val="16"/>
        </w:rPr>
        <w:t>,</w:t>
      </w:r>
      <w:r>
        <w:rPr>
          <w:sz w:val="16"/>
        </w:rPr>
        <w:t xml:space="preserve"> </w:t>
      </w:r>
      <w:r w:rsidRPr="00395528">
        <w:rPr>
          <w:rStyle w:val="StyleUnderline"/>
          <w:highlight w:val="yellow"/>
        </w:rPr>
        <w:t>which may in turn lead to diminished resources for special education</w:t>
      </w:r>
      <w:r w:rsidRPr="009B3EF0">
        <w:rPr>
          <w:sz w:val="16"/>
        </w:rPr>
        <w:t>. In</w:t>
      </w:r>
      <w:r>
        <w:rPr>
          <w:sz w:val="16"/>
        </w:rPr>
        <w:t xml:space="preserve"> </w:t>
      </w:r>
      <w:r w:rsidRPr="009B3EF0">
        <w:rPr>
          <w:sz w:val="16"/>
        </w:rPr>
        <w:t>the absence of clear arguments reflecting that children with disabilities</w:t>
      </w:r>
      <w:r>
        <w:rPr>
          <w:sz w:val="16"/>
        </w:rPr>
        <w:t xml:space="preserve"> </w:t>
      </w:r>
      <w:r w:rsidRPr="009B3EF0">
        <w:rPr>
          <w:sz w:val="16"/>
        </w:rPr>
        <w:t xml:space="preserve">are differently situated, </w:t>
      </w:r>
      <w:r w:rsidRPr="00395528">
        <w:rPr>
          <w:rStyle w:val="Emphasis"/>
          <w:highlight w:val="yellow"/>
        </w:rPr>
        <w:t>it is highly problematic to provide school choice for this group of children</w:t>
      </w:r>
      <w:r w:rsidRPr="00090BEA">
        <w:rPr>
          <w:rStyle w:val="Emphasis"/>
        </w:rPr>
        <w:t xml:space="preserve"> to the exclusion of all others.</w:t>
      </w:r>
      <w:r w:rsidRPr="009B3EF0">
        <w:rPr>
          <w:sz w:val="16"/>
        </w:rPr>
        <w:t xml:space="preserve"> As discussed earlier,</w:t>
      </w:r>
      <w:r>
        <w:rPr>
          <w:sz w:val="16"/>
        </w:rPr>
        <w:t xml:space="preserve"> </w:t>
      </w:r>
      <w:r w:rsidRPr="009B3EF0">
        <w:rPr>
          <w:sz w:val="16"/>
        </w:rPr>
        <w:t>the majority of children using special needs vouchers are matriculating</w:t>
      </w:r>
      <w:r>
        <w:rPr>
          <w:sz w:val="16"/>
        </w:rPr>
        <w:t xml:space="preserve"> </w:t>
      </w:r>
      <w:r w:rsidRPr="009B3EF0">
        <w:rPr>
          <w:sz w:val="16"/>
        </w:rPr>
        <w:t>into programs which offer little more than smaller class size and</w:t>
      </w:r>
      <w:r>
        <w:rPr>
          <w:sz w:val="16"/>
        </w:rPr>
        <w:t xml:space="preserve"> </w:t>
      </w:r>
      <w:r w:rsidRPr="009B3EF0">
        <w:rPr>
          <w:sz w:val="16"/>
        </w:rPr>
        <w:t>enhanced personal attention.341 There are many general education students</w:t>
      </w:r>
      <w:r>
        <w:rPr>
          <w:sz w:val="16"/>
        </w:rPr>
        <w:t xml:space="preserve"> </w:t>
      </w:r>
      <w:r w:rsidRPr="009B3EF0">
        <w:rPr>
          <w:sz w:val="16"/>
        </w:rPr>
        <w:t>languishing from large class size and poor instruction that would</w:t>
      </w:r>
      <w:r>
        <w:rPr>
          <w:sz w:val="16"/>
        </w:rPr>
        <w:t xml:space="preserve"> </w:t>
      </w:r>
      <w:r w:rsidRPr="009B3EF0">
        <w:rPr>
          <w:sz w:val="16"/>
        </w:rPr>
        <w:t>similarly benefit from such programs. This point is not lost on critics of</w:t>
      </w:r>
      <w:r>
        <w:rPr>
          <w:sz w:val="16"/>
        </w:rPr>
        <w:t xml:space="preserve"> </w:t>
      </w:r>
      <w:r w:rsidRPr="009B3EF0">
        <w:rPr>
          <w:sz w:val="16"/>
        </w:rPr>
        <w:t>special education or general education parents, who note the irony of</w:t>
      </w:r>
      <w:r>
        <w:rPr>
          <w:sz w:val="16"/>
        </w:rPr>
        <w:t xml:space="preserve"> </w:t>
      </w:r>
      <w:r w:rsidRPr="009B3EF0">
        <w:rPr>
          <w:sz w:val="16"/>
        </w:rPr>
        <w:t>some legislators’ support for special needs vouchers at the same time</w:t>
      </w:r>
      <w:r>
        <w:rPr>
          <w:sz w:val="16"/>
        </w:rPr>
        <w:t xml:space="preserve"> </w:t>
      </w:r>
      <w:r w:rsidRPr="009B3EF0">
        <w:rPr>
          <w:sz w:val="16"/>
        </w:rPr>
        <w:t>they reject legislation mandating smaller class sizes in public school.342</w:t>
      </w:r>
      <w:r w:rsidRPr="009B3EF0">
        <w:t xml:space="preserve"> </w:t>
      </w:r>
      <w:r w:rsidRPr="009B3EF0">
        <w:rPr>
          <w:sz w:val="16"/>
        </w:rPr>
        <w:t>It may be that this friction is the intentional design of the school</w:t>
      </w:r>
      <w:r>
        <w:rPr>
          <w:sz w:val="16"/>
        </w:rPr>
        <w:t xml:space="preserve"> </w:t>
      </w:r>
      <w:r w:rsidRPr="009B3EF0">
        <w:rPr>
          <w:sz w:val="16"/>
        </w:rPr>
        <w:t xml:space="preserve">choice movement. The </w:t>
      </w:r>
      <w:r w:rsidRPr="00395528">
        <w:rPr>
          <w:rStyle w:val="StyleUnderline"/>
          <w:highlight w:val="yellow"/>
        </w:rPr>
        <w:t>evidence</w:t>
      </w:r>
      <w:r w:rsidRPr="00090BEA">
        <w:rPr>
          <w:rStyle w:val="StyleUnderline"/>
        </w:rPr>
        <w:t xml:space="preserve"> strongly </w:t>
      </w:r>
      <w:r w:rsidRPr="00395528">
        <w:rPr>
          <w:rStyle w:val="StyleUnderline"/>
          <w:highlight w:val="yellow"/>
        </w:rPr>
        <w:t>suggests</w:t>
      </w:r>
      <w:r w:rsidRPr="009B3EF0">
        <w:rPr>
          <w:sz w:val="16"/>
        </w:rPr>
        <w:t xml:space="preserve"> that many </w:t>
      </w:r>
      <w:r w:rsidRPr="00395528">
        <w:rPr>
          <w:rStyle w:val="StyleUnderline"/>
          <w:highlight w:val="yellow"/>
        </w:rPr>
        <w:t>voucher supporters have focused on children with disabilities not out of concern for this population, but because of the political viability of using vulnerable children</w:t>
      </w:r>
      <w:r w:rsidRPr="009B3EF0">
        <w:rPr>
          <w:rStyle w:val="StyleUnderline"/>
        </w:rPr>
        <w:t xml:space="preserve"> as the standard bearers for such legislation</w:t>
      </w:r>
      <w:r w:rsidRPr="009B3EF0">
        <w:rPr>
          <w:sz w:val="16"/>
        </w:rPr>
        <w:t>.343 While this</w:t>
      </w:r>
      <w:r>
        <w:rPr>
          <w:sz w:val="16"/>
        </w:rPr>
        <w:t xml:space="preserve"> </w:t>
      </w:r>
      <w:r w:rsidRPr="009B3EF0">
        <w:rPr>
          <w:sz w:val="16"/>
        </w:rPr>
        <w:t xml:space="preserve">approach may benefit the school choice movement, </w:t>
      </w:r>
      <w:r w:rsidRPr="00395528">
        <w:rPr>
          <w:rStyle w:val="StyleUnderline"/>
          <w:highlight w:val="yellow"/>
        </w:rPr>
        <w:t>it does lasting damage to</w:t>
      </w:r>
      <w:r w:rsidRPr="009B1B2D">
        <w:rPr>
          <w:rStyle w:val="StyleUnderline"/>
        </w:rPr>
        <w:t xml:space="preserve"> the community of </w:t>
      </w:r>
      <w:r w:rsidRPr="00395528">
        <w:rPr>
          <w:rStyle w:val="StyleUnderline"/>
          <w:highlight w:val="yellow"/>
        </w:rPr>
        <w:t>students with disabilities</w:t>
      </w:r>
      <w:r w:rsidRPr="009B3EF0">
        <w:rPr>
          <w:sz w:val="16"/>
        </w:rPr>
        <w:t>. Outside of the voucher</w:t>
      </w:r>
      <w:r>
        <w:rPr>
          <w:sz w:val="16"/>
        </w:rPr>
        <w:t xml:space="preserve"> </w:t>
      </w:r>
      <w:r w:rsidRPr="009B3EF0">
        <w:rPr>
          <w:sz w:val="16"/>
        </w:rPr>
        <w:t>context, a number of critics have argued that special education is</w:t>
      </w:r>
      <w:r>
        <w:rPr>
          <w:sz w:val="16"/>
        </w:rPr>
        <w:t xml:space="preserve"> </w:t>
      </w:r>
      <w:r w:rsidRPr="009B3EF0">
        <w:rPr>
          <w:sz w:val="16"/>
        </w:rPr>
        <w:t>draining the resources of general education, leading to calls to restrict</w:t>
      </w:r>
      <w:r>
        <w:rPr>
          <w:sz w:val="16"/>
        </w:rPr>
        <w:t xml:space="preserve"> </w:t>
      </w:r>
      <w:r w:rsidRPr="009B3EF0">
        <w:rPr>
          <w:sz w:val="16"/>
        </w:rPr>
        <w:t>eligibility under the IDEA.344 Singling out students with disabilities for</w:t>
      </w:r>
      <w:r>
        <w:rPr>
          <w:sz w:val="16"/>
        </w:rPr>
        <w:t xml:space="preserve"> </w:t>
      </w:r>
      <w:r w:rsidRPr="009B3EF0">
        <w:rPr>
          <w:sz w:val="16"/>
        </w:rPr>
        <w:t>unwarranted preferential treatment exacerbates this conflict and may</w:t>
      </w:r>
      <w:r>
        <w:rPr>
          <w:sz w:val="16"/>
        </w:rPr>
        <w:t xml:space="preserve"> </w:t>
      </w:r>
      <w:r w:rsidRPr="009B3EF0">
        <w:rPr>
          <w:sz w:val="16"/>
        </w:rPr>
        <w:t>ultimately lead to diminished resources for special education in public</w:t>
      </w:r>
      <w:r>
        <w:rPr>
          <w:sz w:val="16"/>
        </w:rPr>
        <w:t xml:space="preserve"> </w:t>
      </w:r>
      <w:r w:rsidRPr="009B3EF0">
        <w:rPr>
          <w:sz w:val="16"/>
        </w:rPr>
        <w:t>schools.345 Any program that pits parents against each other rather than</w:t>
      </w:r>
      <w:r>
        <w:rPr>
          <w:sz w:val="16"/>
        </w:rPr>
        <w:t xml:space="preserve"> </w:t>
      </w:r>
      <w:r w:rsidRPr="009B3EF0">
        <w:rPr>
          <w:sz w:val="16"/>
        </w:rPr>
        <w:t>working for the benefit of all children should be carefully scrutinized.</w:t>
      </w:r>
      <w:r>
        <w:rPr>
          <w:sz w:val="16"/>
        </w:rPr>
        <w:t xml:space="preserve"> </w:t>
      </w:r>
      <w:r w:rsidRPr="009B3EF0">
        <w:rPr>
          <w:sz w:val="16"/>
        </w:rPr>
        <w:t>This is especially true when the program has an admitted political purpose</w:t>
      </w:r>
      <w:r>
        <w:rPr>
          <w:sz w:val="16"/>
        </w:rPr>
        <w:t xml:space="preserve"> </w:t>
      </w:r>
      <w:r w:rsidRPr="009B3EF0">
        <w:rPr>
          <w:sz w:val="16"/>
        </w:rPr>
        <w:t>that may have little to do with its intended beneficiaries.</w:t>
      </w:r>
    </w:p>
    <w:p w:rsidR="00F55D3D" w:rsidRDefault="00F55D3D" w:rsidP="00F55D3D">
      <w:pPr>
        <w:rPr>
          <w:sz w:val="16"/>
        </w:rPr>
      </w:pPr>
    </w:p>
    <w:p w:rsidR="00F55D3D" w:rsidRPr="00673B63" w:rsidRDefault="00F55D3D" w:rsidP="00F55D3D">
      <w:pPr>
        <w:pStyle w:val="Heading4"/>
      </w:pPr>
      <w:r>
        <w:t xml:space="preserve">Fourth, rights and value to life for disabled people must begins with equal access to education.  </w:t>
      </w:r>
    </w:p>
    <w:p w:rsidR="00F55D3D" w:rsidRPr="00B009BA" w:rsidRDefault="00F55D3D" w:rsidP="00F55D3D">
      <w:r w:rsidRPr="00673B63">
        <w:rPr>
          <w:rStyle w:val="Style13ptBold"/>
        </w:rPr>
        <w:t>Rieser et al 11</w:t>
      </w:r>
      <w:r>
        <w:t xml:space="preserve"> </w:t>
      </w:r>
      <w:r w:rsidRPr="008C1EB6">
        <w:rPr>
          <w:sz w:val="20"/>
          <w:szCs w:val="20"/>
        </w:rPr>
        <w:t>(Richard Rieser – a disabled teacher who has taught for 26 years in higher, further, secondary, primary, and nursery education; and has also written widely on inclusion. He has been full-time director of Disability Equality in Education for the last three years. Prior to this, he was an advisory teacher for inclusion in Hackney. He also served for four years as a member of the National Advisory Group for SEN which advised the government on inclusion and SEN, and is Vice-Chair of the NUT Special Needs Advisory Committee and Working Party on Disability. He is also a member of the TUC Disability Committee, and ViceChair of the Council for Disabled Children. He is currently undertaking the Reasonable Adjustment project for the DfES; Mike Cole – Research Professor in Education and Equality at Bishop Grosseteste College, Lincoln, UK; Viv Ellis – University Lecturer in Educational Studies at Oxford University and a Fellow of St Cross College; PDF; 2011; Routledge – Taylor and Francis Group; “Education, Equality and Human Rights: Issues of gender, 'race', sexuality, disability and social class --- 3</w:t>
      </w:r>
      <w:r w:rsidRPr="008C1EB6">
        <w:rPr>
          <w:sz w:val="20"/>
          <w:szCs w:val="20"/>
          <w:vertAlign w:val="superscript"/>
        </w:rPr>
        <w:t>rd</w:t>
      </w:r>
      <w:r w:rsidRPr="008C1EB6">
        <w:rPr>
          <w:sz w:val="20"/>
          <w:szCs w:val="20"/>
        </w:rPr>
        <w:t xml:space="preserve"> edition”; </w:t>
      </w:r>
      <w:hyperlink r:id="rId57" w:history="1">
        <w:r w:rsidRPr="008C1EB6">
          <w:rPr>
            <w:rStyle w:val="Hyperlink"/>
            <w:sz w:val="20"/>
            <w:szCs w:val="20"/>
          </w:rPr>
          <w:t>http://www.tandfebooks.com/doi/pdf/10.4324/9780203155523</w:t>
        </w:r>
      </w:hyperlink>
      <w:r w:rsidRPr="008C1EB6">
        <w:rPr>
          <w:sz w:val="20"/>
          <w:szCs w:val="20"/>
        </w:rPr>
        <w:t>; accessed 7/5/17) [DS]</w:t>
      </w:r>
    </w:p>
    <w:p w:rsidR="00F55D3D" w:rsidRPr="00A802D7" w:rsidRDefault="00F55D3D" w:rsidP="00F55D3D">
      <w:pPr>
        <w:rPr>
          <w:sz w:val="16"/>
        </w:rPr>
      </w:pPr>
      <w:r w:rsidRPr="00A802D7">
        <w:rPr>
          <w:sz w:val="16"/>
        </w:rPr>
        <w:t xml:space="preserve">At least </w:t>
      </w:r>
      <w:r w:rsidRPr="00212090">
        <w:rPr>
          <w:rStyle w:val="StyleUnderline"/>
        </w:rPr>
        <w:t xml:space="preserve">10 per cent of the world’s </w:t>
      </w:r>
      <w:r w:rsidRPr="00395528">
        <w:rPr>
          <w:rStyle w:val="StyleUnderline"/>
          <w:highlight w:val="yellow"/>
        </w:rPr>
        <w:t>people have</w:t>
      </w:r>
      <w:r w:rsidRPr="00673B63">
        <w:rPr>
          <w:rStyle w:val="StyleUnderline"/>
        </w:rPr>
        <w:t xml:space="preserve"> a significant, long-term, physical or mental </w:t>
      </w:r>
      <w:r w:rsidRPr="00395528">
        <w:rPr>
          <w:rStyle w:val="StyleUnderline"/>
          <w:highlight w:val="yellow"/>
        </w:rPr>
        <w:t>impairment which can</w:t>
      </w:r>
      <w:r w:rsidRPr="00673B63">
        <w:rPr>
          <w:rStyle w:val="StyleUnderline"/>
        </w:rPr>
        <w:t xml:space="preserve"> and usually</w:t>
      </w:r>
      <w:r w:rsidRPr="000B2B6F">
        <w:rPr>
          <w:rStyle w:val="StyleUnderline"/>
        </w:rPr>
        <w:t xml:space="preserve"> does </w:t>
      </w:r>
      <w:r w:rsidRPr="00395528">
        <w:rPr>
          <w:rStyle w:val="StyleUnderline"/>
          <w:highlight w:val="yellow"/>
        </w:rPr>
        <w:t>disable them from taking part in</w:t>
      </w:r>
      <w:r w:rsidRPr="000B2B6F">
        <w:rPr>
          <w:rStyle w:val="StyleUnderline"/>
        </w:rPr>
        <w:t xml:space="preserve"> the usual </w:t>
      </w:r>
      <w:r w:rsidRPr="00395528">
        <w:rPr>
          <w:rStyle w:val="StyleUnderline"/>
          <w:highlight w:val="yellow"/>
        </w:rPr>
        <w:t>educational</w:t>
      </w:r>
      <w:r w:rsidRPr="000B2B6F">
        <w:rPr>
          <w:rStyle w:val="StyleUnderline"/>
        </w:rPr>
        <w:t xml:space="preserve">, </w:t>
      </w:r>
      <w:r w:rsidRPr="00395528">
        <w:rPr>
          <w:rStyle w:val="StyleUnderline"/>
          <w:highlight w:val="yellow"/>
        </w:rPr>
        <w:t>social</w:t>
      </w:r>
      <w:r w:rsidRPr="000B2B6F">
        <w:rPr>
          <w:rStyle w:val="StyleUnderline"/>
        </w:rPr>
        <w:t xml:space="preserve"> </w:t>
      </w:r>
      <w:r w:rsidRPr="00395528">
        <w:rPr>
          <w:rStyle w:val="StyleUnderline"/>
          <w:highlight w:val="yellow"/>
        </w:rPr>
        <w:t>and economic activity</w:t>
      </w:r>
      <w:r w:rsidRPr="000B2B6F">
        <w:rPr>
          <w:rStyle w:val="StyleUnderline"/>
        </w:rPr>
        <w:t xml:space="preserve"> in their community</w:t>
      </w:r>
      <w:r w:rsidRPr="00A802D7">
        <w:rPr>
          <w:sz w:val="16"/>
        </w:rPr>
        <w:t xml:space="preserve">. This is due to barriers in attitudes, in the built environment and in the way society is organized, which prevent us from participating on an equal level with others. The reason why most of these barriers exist is because </w:t>
      </w:r>
      <w:r w:rsidRPr="00395528">
        <w:rPr>
          <w:rStyle w:val="StyleUnderline"/>
          <w:highlight w:val="yellow"/>
        </w:rPr>
        <w:t>societies have until very recently not recognized</w:t>
      </w:r>
      <w:r w:rsidRPr="000B2B6F">
        <w:rPr>
          <w:rStyle w:val="StyleUnderline"/>
        </w:rPr>
        <w:t xml:space="preserve"> that </w:t>
      </w:r>
      <w:r w:rsidRPr="00395528">
        <w:rPr>
          <w:rStyle w:val="StyleUnderline"/>
          <w:highlight w:val="yellow"/>
        </w:rPr>
        <w:t>the systematic way in which they discriminate against disabled people</w:t>
      </w:r>
      <w:r w:rsidRPr="000B2B6F">
        <w:rPr>
          <w:rStyle w:val="StyleUnderline"/>
        </w:rPr>
        <w:t xml:space="preserve"> when backed by discriminatory laws and practices of the state</w:t>
      </w:r>
      <w:r w:rsidRPr="00A802D7">
        <w:rPr>
          <w:sz w:val="16"/>
        </w:rPr>
        <w:t xml:space="preserve">, often amounts to oppression. Barnes (1991) gives </w:t>
      </w:r>
      <w:r w:rsidRPr="000B2B6F">
        <w:rPr>
          <w:rStyle w:val="StyleUnderline"/>
        </w:rPr>
        <w:t xml:space="preserve">a full account of the </w:t>
      </w:r>
      <w:r w:rsidRPr="00395528">
        <w:rPr>
          <w:rStyle w:val="StyleUnderline"/>
          <w:highlight w:val="yellow"/>
        </w:rPr>
        <w:t>discrimination disabled people encounter in all areas of life</w:t>
      </w:r>
      <w:r w:rsidRPr="00A802D7">
        <w:rPr>
          <w:sz w:val="16"/>
        </w:rPr>
        <w:t xml:space="preserve">. </w:t>
      </w:r>
      <w:r w:rsidRPr="000B2B6F">
        <w:rPr>
          <w:rStyle w:val="StyleUnderline"/>
        </w:rPr>
        <w:t>This oppression has developed from</w:t>
      </w:r>
      <w:r>
        <w:rPr>
          <w:rStyle w:val="StyleUnderline"/>
        </w:rPr>
        <w:t xml:space="preserve"> </w:t>
      </w:r>
      <w:r w:rsidRPr="000B2B6F">
        <w:rPr>
          <w:rStyle w:val="StyleUnderline"/>
        </w:rPr>
        <w:t>our history, from myths and beliefs that attribute characteristics to disabled people</w:t>
      </w:r>
      <w:r>
        <w:rPr>
          <w:rStyle w:val="StyleUnderline"/>
        </w:rPr>
        <w:t xml:space="preserve"> </w:t>
      </w:r>
      <w:r w:rsidRPr="000B2B6F">
        <w:rPr>
          <w:rStyle w:val="StyleUnderline"/>
        </w:rPr>
        <w:t>which are unrelated to the reality of disabled people’s lives</w:t>
      </w:r>
      <w:r w:rsidRPr="00A802D7">
        <w:rPr>
          <w:sz w:val="16"/>
        </w:rPr>
        <w:t xml:space="preserve">. Such collections of attitudes often determine how non-disabled people respond to the ‘different’ in their midst; how they form stereotypes of the disabled person as saint, sinner, super-hero, freak, fiend, victim, obsessive avenger, isolationist, the butt of jokes, just a burden, or someone to be pitied. The </w:t>
      </w:r>
      <w:r w:rsidRPr="000B2B6F">
        <w:rPr>
          <w:rStyle w:val="StyleUnderline"/>
        </w:rPr>
        <w:t xml:space="preserve">particular form of </w:t>
      </w:r>
      <w:r w:rsidRPr="00395528">
        <w:rPr>
          <w:rStyle w:val="StyleUnderline"/>
          <w:highlight w:val="yellow"/>
        </w:rPr>
        <w:t>stereotyped thinking</w:t>
      </w:r>
      <w:r>
        <w:rPr>
          <w:rStyle w:val="StyleUnderline"/>
        </w:rPr>
        <w:t xml:space="preserve"> </w:t>
      </w:r>
      <w:r w:rsidRPr="000B2B6F">
        <w:rPr>
          <w:rStyle w:val="StyleUnderline"/>
        </w:rPr>
        <w:t>depends on the society’s history,</w:t>
      </w:r>
      <w:r w:rsidRPr="00A802D7">
        <w:rPr>
          <w:sz w:val="16"/>
        </w:rPr>
        <w:t xml:space="preserve"> its explanation of how it has come to be and the resultant culture. The </w:t>
      </w:r>
      <w:r w:rsidRPr="00395528">
        <w:rPr>
          <w:rStyle w:val="StyleUnderline"/>
          <w:highlight w:val="yellow"/>
        </w:rPr>
        <w:t>dimensions of inequality</w:t>
      </w:r>
      <w:r w:rsidRPr="00A802D7">
        <w:rPr>
          <w:sz w:val="16"/>
        </w:rPr>
        <w:t xml:space="preserve"> to do with gender, sexual orientation, ‘race’ and class </w:t>
      </w:r>
      <w:r w:rsidRPr="00395528">
        <w:rPr>
          <w:rStyle w:val="StyleUnderline"/>
          <w:highlight w:val="yellow"/>
        </w:rPr>
        <w:t>all interact with disablement</w:t>
      </w:r>
      <w:r w:rsidRPr="000B2B6F">
        <w:rPr>
          <w:rStyle w:val="StyleUnderline"/>
        </w:rPr>
        <w:t xml:space="preserve"> to create additional oppressions</w:t>
      </w:r>
      <w:r w:rsidRPr="00A802D7">
        <w:rPr>
          <w:sz w:val="16"/>
        </w:rPr>
        <w:t xml:space="preserve"> for those with one or more of these oppressions. However, until very recently, the </w:t>
      </w:r>
      <w:r w:rsidRPr="00395528">
        <w:rPr>
          <w:rStyle w:val="StyleUnderline"/>
          <w:highlight w:val="yellow"/>
        </w:rPr>
        <w:t>arguments for disability equality have</w:t>
      </w:r>
      <w:r w:rsidRPr="000B2B6F">
        <w:rPr>
          <w:rStyle w:val="StyleUnderline"/>
        </w:rPr>
        <w:t xml:space="preserve"> often </w:t>
      </w:r>
      <w:r w:rsidRPr="00395528">
        <w:rPr>
          <w:rStyle w:val="StyleUnderline"/>
          <w:highlight w:val="yellow"/>
        </w:rPr>
        <w:t>been ignored</w:t>
      </w:r>
      <w:r w:rsidRPr="000B2B6F">
        <w:rPr>
          <w:rStyle w:val="StyleUnderline"/>
        </w:rPr>
        <w:t xml:space="preserve"> in the development of thinking about</w:t>
      </w:r>
      <w:r>
        <w:rPr>
          <w:rStyle w:val="StyleUnderline"/>
        </w:rPr>
        <w:t xml:space="preserve"> </w:t>
      </w:r>
      <w:r w:rsidRPr="000B2B6F">
        <w:rPr>
          <w:rStyle w:val="StyleUnderline"/>
        </w:rPr>
        <w:t>equal opportunities</w:t>
      </w:r>
      <w:r w:rsidRPr="00A802D7">
        <w:rPr>
          <w:sz w:val="16"/>
        </w:rPr>
        <w:t xml:space="preserve">. In this chapter, therefore, I will begin by looking at how disablement is defined and modelled. I will then look at the extent of disability, world-wide and in the UK. Next, I will give a brief history of disablement, including the growth of the Disabled People’s Movement and our struggle for civil rights. I will conclude with an examination of stereotypes in the media – images that are continually recycled to maintain prejudice – and what is being done to counter this. Two ways of viewing disablement: the ‘medical model’ and the ‘social model’ The ‘medical model’ of disability </w:t>
      </w:r>
      <w:r w:rsidRPr="000B2B6F">
        <w:rPr>
          <w:rStyle w:val="StyleUnderline"/>
        </w:rPr>
        <w:t>The ‘medical model’ sees the disabled person as the problem. We are to be adapted</w:t>
      </w:r>
      <w:r>
        <w:rPr>
          <w:rStyle w:val="StyleUnderline"/>
        </w:rPr>
        <w:t xml:space="preserve"> </w:t>
      </w:r>
      <w:r w:rsidRPr="000B2B6F">
        <w:rPr>
          <w:rStyle w:val="StyleUnderline"/>
        </w:rPr>
        <w:t>to fit into the world as it is</w:t>
      </w:r>
      <w:r w:rsidRPr="00A802D7">
        <w:rPr>
          <w:sz w:val="16"/>
        </w:rPr>
        <w:t xml:space="preserve">. If this is not possible, then we are shut away in some specialized institution or isolated at home, where only our most basic needs are met. The emphasis is on dependence, backed up by the stereotypes of disability that call forth pity, fear and patronizing attitudes. Rather than on the needs of the person, the focus is usually on the impairment. With the medical and associated professions’ discourse of cures, normalization and science, the power to change us lies within them. Often our lives are handed over to them. Other people’s (usually non-disabled professionals’) assessments of us are used to determine where we go to school; what support we get; what type of education; where we live; whether or not we can work and what type of work we can do; and indeed whether we are even born at all, or are allowed to procreate. Similar control is exercised over us by the design of the built environment, presenting us with many barriers, thereby making it difficult or impossible for our needs to be met and curtailing our life chances. Whether it is in work, school, leisure and entertainment facilities, transport, training and higher education, housing or in personal, family and social life, </w:t>
      </w:r>
      <w:r w:rsidRPr="00395528">
        <w:rPr>
          <w:rStyle w:val="StyleUnderline"/>
          <w:highlight w:val="yellow"/>
        </w:rPr>
        <w:t>practices and attitudes disable us</w:t>
      </w:r>
      <w:r w:rsidRPr="000B2B6F">
        <w:rPr>
          <w:rStyle w:val="StyleUnderline"/>
        </w:rPr>
        <w:t>.</w:t>
      </w:r>
      <w:r>
        <w:rPr>
          <w:rStyle w:val="StyleUnderline"/>
        </w:rPr>
        <w:t xml:space="preserve"> </w:t>
      </w:r>
      <w:r w:rsidRPr="00A802D7">
        <w:rPr>
          <w:sz w:val="16"/>
        </w:rPr>
        <w:t xml:space="preserve">Powerful and pervasive views of us are reinforced in language, and in the media, books, films, comics and art. </w:t>
      </w:r>
      <w:r w:rsidRPr="000B2B6F">
        <w:rPr>
          <w:rStyle w:val="StyleUnderline"/>
        </w:rPr>
        <w:t xml:space="preserve">Many </w:t>
      </w:r>
      <w:r w:rsidRPr="00395528">
        <w:rPr>
          <w:rStyle w:val="StyleUnderline"/>
          <w:highlight w:val="yellow"/>
        </w:rPr>
        <w:t>disabled people internalize negative views</w:t>
      </w:r>
      <w:r>
        <w:rPr>
          <w:rStyle w:val="StyleUnderline"/>
        </w:rPr>
        <w:t xml:space="preserve"> </w:t>
      </w:r>
      <w:r w:rsidRPr="000B2B6F">
        <w:rPr>
          <w:rStyle w:val="StyleUnderline"/>
        </w:rPr>
        <w:t xml:space="preserve">of ourselves </w:t>
      </w:r>
      <w:r w:rsidRPr="00395528">
        <w:rPr>
          <w:rStyle w:val="StyleUnderline"/>
          <w:highlight w:val="yellow"/>
        </w:rPr>
        <w:t xml:space="preserve">which create </w:t>
      </w:r>
      <w:r w:rsidRPr="00395528">
        <w:rPr>
          <w:rStyle w:val="Emphasis"/>
          <w:highlight w:val="yellow"/>
        </w:rPr>
        <w:t>feelings of low self-esteem and achievement</w:t>
      </w:r>
      <w:r w:rsidRPr="000B2B6F">
        <w:rPr>
          <w:rStyle w:val="StyleUnderline"/>
        </w:rPr>
        <w:t>, further</w:t>
      </w:r>
      <w:r>
        <w:rPr>
          <w:rStyle w:val="StyleUnderline"/>
        </w:rPr>
        <w:t xml:space="preserve"> </w:t>
      </w:r>
      <w:r w:rsidRPr="00395528">
        <w:rPr>
          <w:rStyle w:val="StyleUnderline"/>
          <w:highlight w:val="yellow"/>
        </w:rPr>
        <w:t>reinforcing non-disabled people’s assessment of our worth</w:t>
      </w:r>
      <w:r w:rsidRPr="00A802D7">
        <w:rPr>
          <w:sz w:val="16"/>
        </w:rPr>
        <w:t>. The ‘medical model’ view of us creates a cycle of dependency and exclusion which is difficult to break. ‘</w:t>
      </w:r>
      <w:r w:rsidRPr="000B2B6F">
        <w:rPr>
          <w:rStyle w:val="StyleUnderline"/>
        </w:rPr>
        <w:t>Medical model’ thinking about us predominates in schools where special</w:t>
      </w:r>
      <w:r>
        <w:rPr>
          <w:rStyle w:val="StyleUnderline"/>
        </w:rPr>
        <w:t xml:space="preserve"> </w:t>
      </w:r>
      <w:r w:rsidRPr="000B2B6F">
        <w:rPr>
          <w:rStyle w:val="StyleUnderline"/>
        </w:rPr>
        <w:t>educational needs are thought of as emanating from the individual who is seen as</w:t>
      </w:r>
      <w:r>
        <w:rPr>
          <w:rStyle w:val="StyleUnderline"/>
        </w:rPr>
        <w:t xml:space="preserve"> </w:t>
      </w:r>
      <w:r w:rsidRPr="000B2B6F">
        <w:rPr>
          <w:rStyle w:val="StyleUnderline"/>
        </w:rPr>
        <w:t>different,</w:t>
      </w:r>
      <w:r w:rsidRPr="00A802D7">
        <w:rPr>
          <w:sz w:val="16"/>
        </w:rPr>
        <w:t xml:space="preserve"> faulty and needing to be assessed and made as normal as possible (see Figure 7.1). The ‘Social Model’ of Disability If, instead of focusing on differentness within the individual, the focus were on, for example, all children’s right to belong and to be valued in their local school, then we would be asking ‘what is wrong’ with the school and looking at the strengths of the child. This second approach is based on the ‘social model’ of disability. </w:t>
      </w:r>
      <w:r w:rsidRPr="00B009BA">
        <w:rPr>
          <w:rStyle w:val="StyleUnderline"/>
        </w:rPr>
        <w:t xml:space="preserve">This </w:t>
      </w:r>
      <w:r w:rsidRPr="00395528">
        <w:rPr>
          <w:rStyle w:val="StyleUnderline"/>
          <w:highlight w:val="yellow"/>
        </w:rPr>
        <w:t>model views the barriers that prevent disabled people from participating in any situation</w:t>
      </w:r>
      <w:r w:rsidRPr="00B009BA">
        <w:rPr>
          <w:rStyle w:val="StyleUnderline"/>
        </w:rPr>
        <w:t xml:space="preserve"> as being what disables them</w:t>
      </w:r>
      <w:r w:rsidRPr="00A802D7">
        <w:rPr>
          <w:sz w:val="16"/>
        </w:rPr>
        <w:t xml:space="preserve">. The social model makes a fundamental distinction between impairment and disability. Impairment is defined as ‘the loss or limitation of physical, mental or sensory function on a long-term, or permanent basis’, whereas disability is ‘the loss or limitation of opportunities to take part in the normal life of the community on an equal level with others due to physical and social barriers’ (Disabled People’s International, 1981, in Dreiger, 1989). The Disability Movement, which consists of organizations controlled by disabled people, </w:t>
      </w:r>
      <w:r w:rsidRPr="00B009BA">
        <w:rPr>
          <w:rStyle w:val="StyleUnderline"/>
        </w:rPr>
        <w:t>comprises those disabled people</w:t>
      </w:r>
      <w:r w:rsidRPr="00A802D7">
        <w:rPr>
          <w:sz w:val="16"/>
        </w:rPr>
        <w:t xml:space="preserve"> and their supporters who understand that they are, regardless of their particular impairment, </w:t>
      </w:r>
      <w:r w:rsidRPr="00B009BA">
        <w:rPr>
          <w:rStyle w:val="StyleUnderline"/>
        </w:rPr>
        <w:t>subjected to a common</w:t>
      </w:r>
      <w:r>
        <w:rPr>
          <w:rStyle w:val="StyleUnderline"/>
        </w:rPr>
        <w:t xml:space="preserve"> </w:t>
      </w:r>
      <w:r w:rsidRPr="00B009BA">
        <w:rPr>
          <w:rStyle w:val="StyleUnderline"/>
        </w:rPr>
        <w:t>oppression by the non-disabled world</w:t>
      </w:r>
      <w:r w:rsidRPr="00A802D7">
        <w:rPr>
          <w:sz w:val="16"/>
        </w:rPr>
        <w:t xml:space="preserve">. We are of the view that the position of disabled people and the discrimination against us are socially created. This has little to do with our impairments. </w:t>
      </w:r>
      <w:r w:rsidRPr="00B009BA">
        <w:rPr>
          <w:rStyle w:val="StyleUnderline"/>
        </w:rPr>
        <w:t xml:space="preserve">As </w:t>
      </w:r>
      <w:r w:rsidRPr="00395528">
        <w:rPr>
          <w:rStyle w:val="StyleUnderline"/>
          <w:highlight w:val="yellow"/>
        </w:rPr>
        <w:t>disabled people</w:t>
      </w:r>
      <w:r w:rsidRPr="00B009BA">
        <w:rPr>
          <w:rStyle w:val="StyleUnderline"/>
        </w:rPr>
        <w:t xml:space="preserve">, we </w:t>
      </w:r>
      <w:r w:rsidRPr="00395528">
        <w:rPr>
          <w:rStyle w:val="StyleUnderline"/>
          <w:highlight w:val="yellow"/>
        </w:rPr>
        <w:t>are often made to feel that it is our own fault</w:t>
      </w:r>
      <w:r w:rsidRPr="00B009BA">
        <w:rPr>
          <w:rStyle w:val="StyleUnderline"/>
        </w:rPr>
        <w:t xml:space="preserve"> that we are different</w:t>
      </w:r>
      <w:r w:rsidRPr="00A802D7">
        <w:rPr>
          <w:sz w:val="16"/>
        </w:rPr>
        <w:t xml:space="preserve">. The difference is that some part, or parts, of our bodies or minds are limited in their functioning. This is an impairment. This does not make us any less human. But </w:t>
      </w:r>
      <w:r w:rsidRPr="00B009BA">
        <w:rPr>
          <w:rStyle w:val="StyleUnderline"/>
        </w:rPr>
        <w:t>most people have not been brought</w:t>
      </w:r>
      <w:r>
        <w:rPr>
          <w:rStyle w:val="StyleUnderline"/>
        </w:rPr>
        <w:t xml:space="preserve"> </w:t>
      </w:r>
      <w:r w:rsidRPr="00B009BA">
        <w:rPr>
          <w:rStyle w:val="StyleUnderline"/>
        </w:rPr>
        <w:t>up to accept us as we are.</w:t>
      </w:r>
      <w:r w:rsidRPr="00A802D7">
        <w:rPr>
          <w:sz w:val="16"/>
        </w:rPr>
        <w:t xml:space="preserve"> Through fear, ignorance and prejudice, barriers </w:t>
      </w:r>
      <w:r w:rsidRPr="00B009BA">
        <w:rPr>
          <w:rStyle w:val="StyleUnderline"/>
        </w:rPr>
        <w:t>and discriminatory practices develop which disable us</w:t>
      </w:r>
      <w:r w:rsidRPr="00A802D7">
        <w:rPr>
          <w:sz w:val="16"/>
        </w:rPr>
        <w:t xml:space="preserve">. </w:t>
      </w:r>
      <w:r w:rsidRPr="00395528">
        <w:rPr>
          <w:rStyle w:val="Emphasis"/>
          <w:highlight w:val="yellow"/>
        </w:rPr>
        <w:t xml:space="preserve">This understanding of the process of disablement allows disabled people to feel good </w:t>
      </w:r>
      <w:r w:rsidRPr="00F34F2E">
        <w:rPr>
          <w:rStyle w:val="Emphasis"/>
        </w:rPr>
        <w:t xml:space="preserve">about ourselves </w:t>
      </w:r>
      <w:r w:rsidRPr="00395528">
        <w:rPr>
          <w:rStyle w:val="Emphasis"/>
          <w:highlight w:val="yellow"/>
        </w:rPr>
        <w:t>and empowers us to fight for</w:t>
      </w:r>
      <w:r w:rsidRPr="00B009BA">
        <w:rPr>
          <w:rStyle w:val="Emphasis"/>
        </w:rPr>
        <w:t xml:space="preserve"> our human </w:t>
      </w:r>
      <w:r w:rsidRPr="00395528">
        <w:rPr>
          <w:rStyle w:val="Emphasis"/>
          <w:highlight w:val="yellow"/>
        </w:rPr>
        <w:t>rights</w:t>
      </w:r>
      <w:r w:rsidRPr="00A802D7">
        <w:rPr>
          <w:sz w:val="16"/>
        </w:rPr>
        <w:t xml:space="preserve"> (Oliver, 1990; Morris, 1991; Mason and Rieser, 1994).1 I will illustrate the two models of disability, with reference to my own history. I had polio in 1949 which led to the loss of muscle in my left leg, right arm and back. My impairment by the time I was six years old was not major – I could walk, swim, ride a bicycle and so on – but I walked with a limp. However, when I expressed the desire to attend the local primary school, which was all built on one level, the headteacher refused to have me, claiming that I was a fire risk. I was accordingly sent to a school for ‘the physically handicapped’. This was my first experience of disablement. The school smelled like a hospital and I did not want to go there. So my parents kept me off school until the London County Council (LCC) agreed to pay for me to attend a private ‘progressive’ school which was not very good. There I was diagnosed as having ‘learning difficulties’ and ‘behaviour problems’. Seven years later, I chose to leave and went to the local secondary modern, a year below my age group. Again I was disabled by not being allowed to use the lift in the six-storey building, by being bullied and being made to feel bad about myself in PE. Despite this, I did get the necessary O and A levels to enter university, though at some considerable cost to my self-esteem. </w:t>
      </w:r>
      <w:r w:rsidRPr="00B009BA">
        <w:rPr>
          <w:rStyle w:val="StyleUnderline"/>
        </w:rPr>
        <w:t>In all</w:t>
      </w:r>
      <w:r>
        <w:rPr>
          <w:rStyle w:val="StyleUnderline"/>
        </w:rPr>
        <w:t xml:space="preserve"> </w:t>
      </w:r>
      <w:r w:rsidRPr="00B009BA">
        <w:rPr>
          <w:rStyle w:val="StyleUnderline"/>
        </w:rPr>
        <w:t>these situations people were disabling me by presenting barriers to my equal</w:t>
      </w:r>
      <w:r>
        <w:rPr>
          <w:rStyle w:val="StyleUnderline"/>
        </w:rPr>
        <w:t xml:space="preserve"> </w:t>
      </w:r>
      <w:r w:rsidRPr="00B009BA">
        <w:rPr>
          <w:rStyle w:val="StyleUnderline"/>
        </w:rPr>
        <w:t xml:space="preserve">participation </w:t>
      </w:r>
      <w:r w:rsidRPr="00A802D7">
        <w:rPr>
          <w:sz w:val="16"/>
        </w:rPr>
        <w:t xml:space="preserve">(see Figure 7.2). The Disabled People’s Movement The Disabled People’s Movement represents the view that the ‘cure’ to the problem of disability lies in the restructuring of society. Unlike medically based ‘cures’, which focus on the individual and their impairment, this is an achievable goal and to the benefit of everyone. </w:t>
      </w:r>
      <w:r w:rsidRPr="00B009BA">
        <w:rPr>
          <w:rStyle w:val="StyleUnderline"/>
        </w:rPr>
        <w:t>This approach, referred to as the ‘social model’,</w:t>
      </w:r>
      <w:r>
        <w:rPr>
          <w:rStyle w:val="StyleUnderline"/>
        </w:rPr>
        <w:t xml:space="preserve"> </w:t>
      </w:r>
      <w:r w:rsidRPr="00B009BA">
        <w:rPr>
          <w:rStyle w:val="StyleUnderline"/>
        </w:rPr>
        <w:t>suggests that disabled people’s individual and collective disadvantage is due to</w:t>
      </w:r>
      <w:r>
        <w:rPr>
          <w:rStyle w:val="StyleUnderline"/>
        </w:rPr>
        <w:t xml:space="preserve"> </w:t>
      </w:r>
      <w:r w:rsidRPr="00B009BA">
        <w:rPr>
          <w:rStyle w:val="StyleUnderline"/>
        </w:rPr>
        <w:t>a complex form of institutional discrimination</w:t>
      </w:r>
      <w:r w:rsidRPr="00A802D7">
        <w:rPr>
          <w:sz w:val="16"/>
        </w:rPr>
        <w:t xml:space="preserve"> as fundamental to our society as social-class exploitation, sexism, racism or heterosexism. </w:t>
      </w:r>
      <w:r w:rsidRPr="00395528">
        <w:rPr>
          <w:rStyle w:val="Emphasis"/>
          <w:highlight w:val="yellow"/>
        </w:rPr>
        <w:t>This leads to discrimination and the internalized oppression</w:t>
      </w:r>
      <w:r w:rsidRPr="00B009BA">
        <w:rPr>
          <w:rStyle w:val="Emphasis"/>
        </w:rPr>
        <w:t xml:space="preserve"> we experience</w:t>
      </w:r>
      <w:r w:rsidRPr="00A802D7">
        <w:rPr>
          <w:sz w:val="16"/>
        </w:rPr>
        <w:t xml:space="preserve">. This is not to deny or devalue the discomfort and pain we often experience as a result of having an impairment. Recently a number of disabled writers (Morris, 1993; Crow, 1996; Shakespeare, 1992; Oliver, 1996; Shakespeare and Watson, 1997) have argued that the ‘social </w:t>
      </w:r>
      <w:r w:rsidRPr="00395528">
        <w:rPr>
          <w:rStyle w:val="StyleUnderline"/>
          <w:highlight w:val="yellow"/>
        </w:rPr>
        <w:t>model’ of impairment must include</w:t>
      </w:r>
      <w:r w:rsidRPr="00B009BA">
        <w:rPr>
          <w:rStyle w:val="StyleUnderline"/>
        </w:rPr>
        <w:t xml:space="preserve"> these experiences – for example,</w:t>
      </w:r>
      <w:r>
        <w:rPr>
          <w:rStyle w:val="StyleUnderline"/>
        </w:rPr>
        <w:t xml:space="preserve"> </w:t>
      </w:r>
      <w:r w:rsidRPr="00395528">
        <w:rPr>
          <w:rStyle w:val="StyleUnderline"/>
          <w:highlight w:val="yellow"/>
        </w:rPr>
        <w:t>pain, discomfort and dying</w:t>
      </w:r>
      <w:r w:rsidRPr="00A802D7">
        <w:rPr>
          <w:sz w:val="16"/>
        </w:rPr>
        <w:t xml:space="preserve"> – and that the Disabled People’s Movement will only attract larger numbers of disabled people if it takes these ideas and practices on board. There has been understandable resistance from those who experienced their lives as dominated by the ‘medical model’ and the real problem is that our current ‘social model’ has not been developed to encompass our experience of impairment and so to develop our own responses to it. In addition to this, the obsession with finding medically based cures distracts us from looking at causes of either impairment or disablement. In a world-wide sense, </w:t>
      </w:r>
      <w:r w:rsidRPr="00B009BA">
        <w:rPr>
          <w:rStyle w:val="StyleUnderline"/>
        </w:rPr>
        <w:t xml:space="preserve">most </w:t>
      </w:r>
      <w:r w:rsidRPr="00395528">
        <w:rPr>
          <w:rStyle w:val="StyleUnderline"/>
          <w:highlight w:val="yellow"/>
        </w:rPr>
        <w:t>impairments are created by oppressive systems</w:t>
      </w:r>
      <w:r w:rsidRPr="00A802D7">
        <w:rPr>
          <w:sz w:val="16"/>
        </w:rPr>
        <w:t xml:space="preserve"> – hunger, lack of clean water, exploitation of labour, lack of safety, child abuse and wars (see below). Clearly, the ‘social model’ has important implications for our education system – particularly with reference to primary and secondary schools. </w:t>
      </w:r>
      <w:r w:rsidRPr="00395528">
        <w:rPr>
          <w:rStyle w:val="StyleUnderline"/>
          <w:highlight w:val="yellow"/>
        </w:rPr>
        <w:t>Prejudicial attitudes towards disabled people</w:t>
      </w:r>
      <w:r w:rsidRPr="00B009BA">
        <w:rPr>
          <w:rStyle w:val="StyleUnderline"/>
        </w:rPr>
        <w:t xml:space="preserve"> and indeed against all minority groups </w:t>
      </w:r>
      <w:r w:rsidRPr="00395528">
        <w:rPr>
          <w:rStyle w:val="StyleUnderline"/>
          <w:highlight w:val="yellow"/>
        </w:rPr>
        <w:t>are not inherited</w:t>
      </w:r>
      <w:r w:rsidRPr="00B009BA">
        <w:rPr>
          <w:rStyle w:val="StyleUnderline"/>
        </w:rPr>
        <w:t xml:space="preserve">. </w:t>
      </w:r>
      <w:r w:rsidRPr="00395528">
        <w:rPr>
          <w:rStyle w:val="StyleUnderline"/>
          <w:highlight w:val="yellow"/>
        </w:rPr>
        <w:t>They are learned through contact</w:t>
      </w:r>
      <w:r w:rsidRPr="00B009BA">
        <w:rPr>
          <w:rStyle w:val="StyleUnderline"/>
        </w:rPr>
        <w:t xml:space="preserve"> with the prejudice and ignorance of</w:t>
      </w:r>
      <w:r>
        <w:rPr>
          <w:rStyle w:val="StyleUnderline"/>
        </w:rPr>
        <w:t xml:space="preserve"> </w:t>
      </w:r>
      <w:r w:rsidRPr="00B009BA">
        <w:rPr>
          <w:rStyle w:val="StyleUnderline"/>
        </w:rPr>
        <w:t xml:space="preserve">others. </w:t>
      </w:r>
      <w:r w:rsidRPr="00395528">
        <w:rPr>
          <w:rStyle w:val="StyleUnderline"/>
          <w:highlight w:val="yellow"/>
        </w:rPr>
        <w:t xml:space="preserve">Therefore, </w:t>
      </w:r>
      <w:r w:rsidRPr="00395528">
        <w:rPr>
          <w:rStyle w:val="Emphasis"/>
          <w:highlight w:val="yellow"/>
        </w:rPr>
        <w:t>to challenge discrimination against disabled people, we must begin in our schools</w:t>
      </w:r>
      <w:r w:rsidRPr="00A802D7">
        <w:rPr>
          <w:sz w:val="16"/>
        </w:rPr>
        <w:t xml:space="preserve">. </w:t>
      </w:r>
      <w:r w:rsidRPr="00395528">
        <w:rPr>
          <w:rStyle w:val="StyleUnderline"/>
          <w:highlight w:val="yellow"/>
        </w:rPr>
        <w:t>Our fight for the inclusion of all children</w:t>
      </w:r>
      <w:r w:rsidRPr="00A802D7">
        <w:rPr>
          <w:sz w:val="16"/>
        </w:rPr>
        <w:t>, however ‘severely’ impaired, in one mainstream education system will not make sense unless the difference between the ‘social’ and the ‘medical’ model of disability is understood (see Chapter 8 of this volume for a discussion of disability and education).</w:t>
      </w:r>
    </w:p>
    <w:p w:rsidR="00F55D3D" w:rsidRDefault="00F55D3D" w:rsidP="00F55D3D"/>
    <w:p w:rsidR="00F55D3D" w:rsidRDefault="00F55D3D" w:rsidP="00F55D3D">
      <w:pPr>
        <w:pStyle w:val="Heading4"/>
      </w:pPr>
      <w:r>
        <w:t>Fifth, discrimination against people with disabilities is the root cause of systems of oppression – failing to solve this causes inevitable structural violence.</w:t>
      </w:r>
    </w:p>
    <w:p w:rsidR="00F55D3D" w:rsidRPr="00710B10" w:rsidRDefault="00F55D3D" w:rsidP="00F55D3D">
      <w:r w:rsidRPr="006479C3">
        <w:rPr>
          <w:rStyle w:val="Style13ptBold"/>
        </w:rPr>
        <w:t>Siebers 10</w:t>
      </w:r>
      <w:r>
        <w:t xml:space="preserve"> </w:t>
      </w:r>
      <w:r w:rsidRPr="008C1EB6">
        <w:rPr>
          <w:sz w:val="20"/>
          <w:szCs w:val="20"/>
        </w:rPr>
        <w:t xml:space="preserve">(Tom Siebers – co-chair of the university's Initiative on Disability Studies, V. L. Parrington Collegiate Professor, and professor of English language and literature, UMich professor; 2010; “The Aesthetics of Human Disqualification”; Temple; </w:t>
      </w:r>
      <w:hyperlink r:id="rId58" w:history="1">
        <w:r w:rsidRPr="008C1EB6">
          <w:rPr>
            <w:rStyle w:val="Hyperlink"/>
            <w:sz w:val="20"/>
            <w:szCs w:val="20"/>
          </w:rPr>
          <w:t>http://disabilities.temple.edu/media/ds/lecture20091028siebersAesthetics_FULL.doc</w:t>
        </w:r>
      </w:hyperlink>
      <w:r w:rsidRPr="008C1EB6">
        <w:rPr>
          <w:sz w:val="20"/>
          <w:szCs w:val="20"/>
        </w:rPr>
        <w:t>; accessed 7/1/17) [DS]</w:t>
      </w:r>
    </w:p>
    <w:p w:rsidR="00F55D3D" w:rsidRDefault="00F55D3D" w:rsidP="00F55D3D">
      <w:pPr>
        <w:rPr>
          <w:rStyle w:val="Emphasis"/>
        </w:rPr>
      </w:pPr>
      <w:r w:rsidRPr="00395528">
        <w:rPr>
          <w:rStyle w:val="StyleUnderline"/>
          <w:highlight w:val="yellow"/>
        </w:rPr>
        <w:t xml:space="preserve">Oppression is the systematic victimization of </w:t>
      </w:r>
      <w:r w:rsidRPr="006479C3">
        <w:rPr>
          <w:rStyle w:val="StyleUnderline"/>
        </w:rPr>
        <w:t>one group</w:t>
      </w:r>
      <w:r w:rsidRPr="00754A9E">
        <w:rPr>
          <w:rStyle w:val="StyleUnderline"/>
        </w:rPr>
        <w:t xml:space="preserve"> by another. It is a form of </w:t>
      </w:r>
      <w:r w:rsidRPr="00395528">
        <w:rPr>
          <w:rStyle w:val="StyleUnderline"/>
          <w:highlight w:val="yellow"/>
        </w:rPr>
        <w:t>intergroup violence</w:t>
      </w:r>
      <w:r w:rsidRPr="008E72D0">
        <w:rPr>
          <w:sz w:val="16"/>
        </w:rPr>
        <w:t xml:space="preserve">. That </w:t>
      </w:r>
      <w:r w:rsidRPr="00754A9E">
        <w:rPr>
          <w:rStyle w:val="StyleUnderline"/>
        </w:rPr>
        <w:t>oppression involves “groups,”</w:t>
      </w:r>
      <w:r w:rsidRPr="008E72D0">
        <w:rPr>
          <w:sz w:val="16"/>
        </w:rPr>
        <w:t xml:space="preserve"> and not “individuals,” means that it concerns identities, and this means, furthermore, </w:t>
      </w:r>
      <w:r w:rsidRPr="00395528">
        <w:rPr>
          <w:rStyle w:val="StyleUnderline"/>
          <w:highlight w:val="yellow"/>
        </w:rPr>
        <w:t>that</w:t>
      </w:r>
      <w:r w:rsidRPr="006479C3">
        <w:rPr>
          <w:rStyle w:val="StyleUnderline"/>
        </w:rPr>
        <w:t xml:space="preserve"> oppression </w:t>
      </w:r>
      <w:r w:rsidRPr="00395528">
        <w:rPr>
          <w:rStyle w:val="StyleUnderline"/>
          <w:highlight w:val="yellow"/>
        </w:rPr>
        <w:t>always focuses on how the body appears</w:t>
      </w:r>
      <w:r w:rsidRPr="00754A9E">
        <w:rPr>
          <w:rStyle w:val="StyleUnderline"/>
        </w:rPr>
        <w:t xml:space="preserve">, both on how it appears </w:t>
      </w:r>
      <w:r w:rsidRPr="00395528">
        <w:rPr>
          <w:rStyle w:val="StyleUnderline"/>
          <w:highlight w:val="yellow"/>
        </w:rPr>
        <w:t>as a public and physical presence</w:t>
      </w:r>
      <w:r w:rsidRPr="008E72D0">
        <w:rPr>
          <w:sz w:val="16"/>
        </w:rPr>
        <w:t xml:space="preserve"> and on its specific and various appearances. </w:t>
      </w:r>
      <w:r w:rsidRPr="00395528">
        <w:rPr>
          <w:rStyle w:val="StyleUnderline"/>
          <w:highlight w:val="yellow"/>
        </w:rPr>
        <w:t>Oppression is justified most often by the attribution of natural inferiority</w:t>
      </w:r>
      <w:r w:rsidRPr="00754A9E">
        <w:rPr>
          <w:rStyle w:val="StyleUnderline"/>
        </w:rPr>
        <w:t>—what some call “in-built” or “</w:t>
      </w:r>
      <w:r w:rsidRPr="00395528">
        <w:rPr>
          <w:rStyle w:val="StyleUnderline"/>
          <w:highlight w:val="yellow"/>
        </w:rPr>
        <w:t>biological” inferiority</w:t>
      </w:r>
      <w:r w:rsidRPr="008E72D0">
        <w:rPr>
          <w:sz w:val="16"/>
        </w:rPr>
        <w:t xml:space="preserve">. Natural </w:t>
      </w:r>
      <w:r w:rsidRPr="00754A9E">
        <w:rPr>
          <w:rStyle w:val="StyleUnderline"/>
        </w:rPr>
        <w:t xml:space="preserve">inferiority </w:t>
      </w:r>
      <w:r w:rsidRPr="00395528">
        <w:rPr>
          <w:rStyle w:val="StyleUnderline"/>
          <w:highlight w:val="yellow"/>
        </w:rPr>
        <w:t>is always somatic, focusing on the mental and physical features of the group</w:t>
      </w:r>
      <w:r w:rsidRPr="00754A9E">
        <w:rPr>
          <w:rStyle w:val="StyleUnderline"/>
        </w:rPr>
        <w:t>, and it figures as disability.</w:t>
      </w:r>
      <w:r w:rsidRPr="008E72D0">
        <w:rPr>
          <w:sz w:val="16"/>
        </w:rPr>
        <w:t xml:space="preserve"> The prototype of biological inferiority is disability. The representation of inferiority always comes back to the appearance of the body and the way the body makes other bodies feel. This is why the study of oppression requires an understanding of aesthetics—not only because oppression uses aesthetic judgments for its violence but also because the signposts of how oppression works are visible in the history of art, where aesthetic judgments about the creation and appreciation of bodies are openly discussed. One additional thought must be noted before I treat some analytic examples from the historical record. First, despite my statement that </w:t>
      </w:r>
      <w:r w:rsidRPr="00395528">
        <w:rPr>
          <w:rStyle w:val="StyleUnderline"/>
          <w:highlight w:val="yellow"/>
        </w:rPr>
        <w:t>disability</w:t>
      </w:r>
      <w:r w:rsidRPr="00710B10">
        <w:rPr>
          <w:rStyle w:val="StyleUnderline"/>
        </w:rPr>
        <w:t xml:space="preserve"> now </w:t>
      </w:r>
      <w:r w:rsidRPr="00395528">
        <w:rPr>
          <w:rStyle w:val="StyleUnderline"/>
          <w:highlight w:val="yellow"/>
        </w:rPr>
        <w:t>serves as the master trope of human disqualification</w:t>
      </w:r>
      <w:r w:rsidRPr="008E72D0">
        <w:rPr>
          <w:sz w:val="16"/>
        </w:rPr>
        <w:t xml:space="preserve">, it is not a matter of reducing other minority identities to disability identity. Rather, </w:t>
      </w:r>
      <w:r w:rsidRPr="00710B10">
        <w:rPr>
          <w:rStyle w:val="StyleUnderline"/>
        </w:rPr>
        <w:t>it is a matter of understanding the work done by disability in oppressive systems</w:t>
      </w:r>
      <w:r w:rsidRPr="008E72D0">
        <w:rPr>
          <w:sz w:val="16"/>
        </w:rPr>
        <w:t xml:space="preserve">. In disability oppression, </w:t>
      </w:r>
      <w:r w:rsidRPr="00710B10">
        <w:rPr>
          <w:rStyle w:val="StyleUnderline"/>
        </w:rPr>
        <w:t xml:space="preserve">the </w:t>
      </w:r>
      <w:r w:rsidRPr="00395528">
        <w:rPr>
          <w:rStyle w:val="StyleUnderline"/>
          <w:highlight w:val="yellow"/>
        </w:rPr>
        <w:t>physical and mental properties of the body are socially constructed as disqualifying defects</w:t>
      </w:r>
      <w:r w:rsidRPr="00710B10">
        <w:rPr>
          <w:rStyle w:val="StyleUnderline"/>
        </w:rPr>
        <w:t>,</w:t>
      </w:r>
      <w:r w:rsidRPr="008E72D0">
        <w:rPr>
          <w:sz w:val="16"/>
        </w:rPr>
        <w:t xml:space="preserve"> but this specific type of social construction happens to be integral at the present moment to the symbolic requirements of oppression in general. In every oppressive system of our day, I want to claim, </w:t>
      </w:r>
      <w:r w:rsidRPr="00710B10">
        <w:rPr>
          <w:rStyle w:val="StyleUnderline"/>
        </w:rPr>
        <w:t xml:space="preserve">the </w:t>
      </w:r>
      <w:r w:rsidRPr="00395528">
        <w:rPr>
          <w:rStyle w:val="StyleUnderline"/>
          <w:highlight w:val="yellow"/>
        </w:rPr>
        <w:t>oppressed identity is represented</w:t>
      </w:r>
      <w:r w:rsidRPr="00710B10">
        <w:rPr>
          <w:rStyle w:val="StyleUnderline"/>
        </w:rPr>
        <w:t xml:space="preserve"> in some way </w:t>
      </w:r>
      <w:r w:rsidRPr="00395528">
        <w:rPr>
          <w:rStyle w:val="StyleUnderline"/>
          <w:highlight w:val="yellow"/>
        </w:rPr>
        <w:t>as disabled</w:t>
      </w:r>
      <w:r w:rsidRPr="00710B10">
        <w:rPr>
          <w:rStyle w:val="StyleUnderline"/>
        </w:rPr>
        <w:t>, and although it is hard to understand, the same process obtains when disability is the oppressed identity. “</w:t>
      </w:r>
      <w:r w:rsidRPr="00395528">
        <w:rPr>
          <w:rStyle w:val="StyleUnderline"/>
          <w:highlight w:val="yellow"/>
        </w:rPr>
        <w:t>Racism</w:t>
      </w:r>
      <w:r w:rsidRPr="00710B10">
        <w:rPr>
          <w:rStyle w:val="StyleUnderline"/>
        </w:rPr>
        <w:t>”</w:t>
      </w:r>
      <w:r w:rsidRPr="008E72D0">
        <w:rPr>
          <w:sz w:val="16"/>
        </w:rPr>
        <w:t xml:space="preserve"> disqualifies on the basis of race, </w:t>
      </w:r>
      <w:r w:rsidRPr="00710B10">
        <w:rPr>
          <w:rStyle w:val="StyleUnderline"/>
        </w:rPr>
        <w:t xml:space="preserve">providing justification for the </w:t>
      </w:r>
      <w:r w:rsidRPr="00395528">
        <w:rPr>
          <w:rStyle w:val="StyleUnderline"/>
          <w:highlight w:val="yellow"/>
        </w:rPr>
        <w:t>inferiority of certain skin colors</w:t>
      </w:r>
      <w:r w:rsidRPr="00710B10">
        <w:rPr>
          <w:rStyle w:val="StyleUnderline"/>
        </w:rPr>
        <w:t>, bloodlines, and physical features. “</w:t>
      </w:r>
      <w:r w:rsidRPr="00395528">
        <w:rPr>
          <w:rStyle w:val="StyleUnderline"/>
          <w:highlight w:val="yellow"/>
        </w:rPr>
        <w:t>Sexism”</w:t>
      </w:r>
      <w:r w:rsidRPr="00395528">
        <w:rPr>
          <w:sz w:val="16"/>
          <w:highlight w:val="yellow"/>
        </w:rPr>
        <w:t xml:space="preserve"> </w:t>
      </w:r>
      <w:r w:rsidRPr="00395528">
        <w:rPr>
          <w:rStyle w:val="StyleUnderline"/>
          <w:highlight w:val="yellow"/>
        </w:rPr>
        <w:t>disqualifies on the basis of sex/gender</w:t>
      </w:r>
      <w:r w:rsidRPr="00710B10">
        <w:rPr>
          <w:rStyle w:val="StyleUnderline"/>
        </w:rPr>
        <w:t xml:space="preserve"> as a direct representation of mental and physical inferiority. “</w:t>
      </w:r>
      <w:r w:rsidRPr="00395528">
        <w:rPr>
          <w:rStyle w:val="StyleUnderline"/>
          <w:highlight w:val="yellow"/>
        </w:rPr>
        <w:t>Classism” disqualifies on</w:t>
      </w:r>
      <w:r w:rsidRPr="00710B10">
        <w:rPr>
          <w:rStyle w:val="StyleUnderline"/>
        </w:rPr>
        <w:t xml:space="preserve"> the basis of family lineage and </w:t>
      </w:r>
      <w:r w:rsidRPr="00395528">
        <w:rPr>
          <w:rStyle w:val="StyleUnderline"/>
          <w:highlight w:val="yellow"/>
        </w:rPr>
        <w:t>socioeconomic power</w:t>
      </w:r>
      <w:r w:rsidRPr="008E72D0">
        <w:rPr>
          <w:sz w:val="16"/>
        </w:rPr>
        <w:t xml:space="preserve"> as proof of inferior genealogical status. </w:t>
      </w:r>
      <w:r w:rsidRPr="006479C3">
        <w:rPr>
          <w:rStyle w:val="StyleUnderline"/>
        </w:rPr>
        <w:t>“</w:t>
      </w:r>
      <w:r w:rsidRPr="00395528">
        <w:rPr>
          <w:rStyle w:val="StyleUnderline"/>
          <w:highlight w:val="yellow"/>
        </w:rPr>
        <w:t>Ableism” disqualifies on the basis of mental and physical differences</w:t>
      </w:r>
      <w:r w:rsidRPr="006479C3">
        <w:rPr>
          <w:rStyle w:val="StyleUnderline"/>
        </w:rPr>
        <w:t xml:space="preserve">, first selecting and </w:t>
      </w:r>
      <w:r w:rsidRPr="00395528">
        <w:rPr>
          <w:rStyle w:val="StyleUnderline"/>
          <w:highlight w:val="yellow"/>
        </w:rPr>
        <w:t>then stigmatizing them</w:t>
      </w:r>
      <w:r w:rsidRPr="006479C3">
        <w:rPr>
          <w:rStyle w:val="StyleUnderline"/>
        </w:rPr>
        <w:t xml:space="preserve"> as disabilities. </w:t>
      </w:r>
      <w:r w:rsidRPr="00395528">
        <w:rPr>
          <w:rStyle w:val="StyleUnderline"/>
          <w:highlight w:val="yellow"/>
        </w:rPr>
        <w:t>The oppressive system occults in each case the fact that the disqualified identity is socially constructed</w:t>
      </w:r>
      <w:r w:rsidRPr="008E72D0">
        <w:rPr>
          <w:sz w:val="16"/>
        </w:rPr>
        <w:t xml:space="preserve">, a mere convention, </w:t>
      </w:r>
      <w:r w:rsidRPr="00710B10">
        <w:rPr>
          <w:rStyle w:val="StyleUnderline"/>
        </w:rPr>
        <w:t>representing signs of incompetence, weakness, or inferiority as undeniable facts of nature.</w:t>
      </w:r>
      <w:r>
        <w:rPr>
          <w:rStyle w:val="StyleUnderline"/>
        </w:rPr>
        <w:t xml:space="preserve"> </w:t>
      </w:r>
      <w:r w:rsidRPr="00395528">
        <w:rPr>
          <w:rStyle w:val="StyleUnderline"/>
          <w:highlight w:val="yellow"/>
        </w:rPr>
        <w:t>As racism, sexism, and classism fall away slowly as justifications for human inferiority</w:t>
      </w:r>
      <w:r w:rsidRPr="008E72D0">
        <w:rPr>
          <w:sz w:val="16"/>
        </w:rPr>
        <w:t>—and the critiques of these prejudices prove powerful examples of how to fight oppression—</w:t>
      </w:r>
      <w:r w:rsidRPr="00395528">
        <w:rPr>
          <w:rStyle w:val="StyleUnderline"/>
          <w:highlight w:val="yellow"/>
        </w:rPr>
        <w:t>the prejudice against disability remains</w:t>
      </w:r>
      <w:r w:rsidRPr="00710B10">
        <w:rPr>
          <w:rStyle w:val="StyleUnderline"/>
        </w:rPr>
        <w:t xml:space="preserve"> in full force</w:t>
      </w:r>
      <w:r w:rsidRPr="008E72D0">
        <w:rPr>
          <w:sz w:val="16"/>
        </w:rPr>
        <w:t xml:space="preserve">, providing seemingly credible </w:t>
      </w:r>
      <w:r w:rsidRPr="00710B10">
        <w:rPr>
          <w:rStyle w:val="StyleUnderline"/>
        </w:rPr>
        <w:t xml:space="preserve">reasons for the belief in human inferiority </w:t>
      </w:r>
      <w:r w:rsidRPr="00395528">
        <w:rPr>
          <w:rStyle w:val="Emphasis"/>
          <w:highlight w:val="yellow"/>
        </w:rPr>
        <w:t>and the oppressive systems built upon it</w:t>
      </w:r>
      <w:r w:rsidRPr="00710B10">
        <w:rPr>
          <w:rStyle w:val="StyleUnderline"/>
        </w:rPr>
        <w:t>. This usage will continue</w:t>
      </w:r>
      <w:r w:rsidRPr="008E72D0">
        <w:rPr>
          <w:sz w:val="16"/>
        </w:rPr>
        <w:t xml:space="preserve">, I expect, </w:t>
      </w:r>
      <w:r w:rsidRPr="00710B10">
        <w:rPr>
          <w:rStyle w:val="StyleUnderline"/>
        </w:rPr>
        <w:t>until we reach a historical moment when we know as much about the social construction of disability</w:t>
      </w:r>
      <w:r w:rsidRPr="008E72D0">
        <w:rPr>
          <w:sz w:val="16"/>
        </w:rPr>
        <w:t xml:space="preserve"> as we now know about the social construction of race, class, gender, and sexuality. </w:t>
      </w:r>
      <w:r w:rsidRPr="00395528">
        <w:rPr>
          <w:rStyle w:val="Emphasis"/>
          <w:highlight w:val="yellow"/>
        </w:rPr>
        <w:t>Disability represents</w:t>
      </w:r>
      <w:r w:rsidRPr="00710B10">
        <w:rPr>
          <w:rStyle w:val="Emphasis"/>
        </w:rPr>
        <w:t xml:space="preserve"> at this moment in time </w:t>
      </w:r>
      <w:r w:rsidRPr="00395528">
        <w:rPr>
          <w:rStyle w:val="Emphasis"/>
          <w:highlight w:val="yellow"/>
        </w:rPr>
        <w:t>the final frontier of justifiable human inferiority</w:t>
      </w:r>
      <w:r w:rsidRPr="00710B10">
        <w:rPr>
          <w:rStyle w:val="Emphasis"/>
        </w:rPr>
        <w:t>.</w:t>
      </w:r>
    </w:p>
    <w:p w:rsidR="00F55D3D" w:rsidRDefault="00F55D3D" w:rsidP="00F55D3D">
      <w:pPr>
        <w:rPr>
          <w:rStyle w:val="Emphasis"/>
        </w:rPr>
      </w:pPr>
    </w:p>
    <w:p w:rsidR="00F55D3D" w:rsidRPr="00EE3BC7" w:rsidRDefault="00F55D3D" w:rsidP="00F55D3D">
      <w:pPr>
        <w:pStyle w:val="Heading4"/>
      </w:pPr>
      <w:r>
        <w:t>Finally, prefer a framework of social justice reform – the aff utilizes political strategies to challenge discriminatory laws and set a precedent to prevent inequality.</w:t>
      </w:r>
    </w:p>
    <w:p w:rsidR="00F55D3D" w:rsidRPr="008C1EB6" w:rsidRDefault="00F55D3D" w:rsidP="00F55D3D">
      <w:pPr>
        <w:rPr>
          <w:sz w:val="20"/>
          <w:szCs w:val="20"/>
        </w:rPr>
      </w:pPr>
      <w:r w:rsidRPr="00EE3BC7">
        <w:rPr>
          <w:rStyle w:val="Style13ptBold"/>
        </w:rPr>
        <w:t>Liasidou 12</w:t>
      </w:r>
      <w:r>
        <w:t xml:space="preserve"> </w:t>
      </w:r>
      <w:r w:rsidRPr="008C1EB6">
        <w:rPr>
          <w:sz w:val="20"/>
          <w:szCs w:val="20"/>
        </w:rPr>
        <w:t xml:space="preserve">(Anastasia Liasidou – Senior Lecturer of Inclusive Practice and Education, University of Roehampton United Kingdom · London, PhD in Special and Inclusive Education from the UCL Institute of Education, University College London, a master’s degree in Special Education (Inclusion and Disability Studies) (UCL Institute of Education, University College London), a master’s degree in Education-Teaching English as a Foreign Language (University of Bristol-UK), as well as a degree in Education (BEd with QTS) (University of Cyprus), research collaborator of the Academic Network of Disability Experts (ANED), Editorial board member of and reviewer for “International Studies in Sociology of Education”; PDF; 8/29/12: Taylor and Francis Online; “Intersectional understandings of disability and implications for a social justice reform agenda in education policy and practice”; </w:t>
      </w:r>
      <w:hyperlink r:id="rId59" w:history="1">
        <w:r w:rsidRPr="008C1EB6">
          <w:rPr>
            <w:rStyle w:val="Hyperlink"/>
            <w:sz w:val="20"/>
            <w:szCs w:val="20"/>
          </w:rPr>
          <w:t>http://www.tandfonline.com/doi/abs/10.1080/09687599.2012.710012</w:t>
        </w:r>
      </w:hyperlink>
      <w:r w:rsidRPr="008C1EB6">
        <w:rPr>
          <w:sz w:val="20"/>
          <w:szCs w:val="20"/>
        </w:rPr>
        <w:t>; accessed 7/1/17) [DS]</w:t>
      </w:r>
    </w:p>
    <w:p w:rsidR="00F55D3D" w:rsidRPr="00865F85" w:rsidRDefault="00F55D3D" w:rsidP="00F55D3D">
      <w:pPr>
        <w:rPr>
          <w:rStyle w:val="Emphasis"/>
          <w:b/>
          <w:iCs w:val="0"/>
          <w:sz w:val="16"/>
        </w:rPr>
      </w:pPr>
      <w:r w:rsidRPr="00EE3BC7">
        <w:rPr>
          <w:rStyle w:val="StyleUnderline"/>
        </w:rPr>
        <w:t>Intersectional understandings of disability can make more salient the wider sociopolitical and cultural contextual factors</w:t>
      </w:r>
      <w:r w:rsidRPr="00B67D5C">
        <w:rPr>
          <w:sz w:val="16"/>
        </w:rPr>
        <w:t xml:space="preserve"> that collude towards creating subordinated subject-positions as gauged against conventional ability, ethnic or social class norms. </w:t>
      </w:r>
      <w:r w:rsidRPr="00395528">
        <w:rPr>
          <w:rStyle w:val="StyleUnderline"/>
          <w:highlight w:val="yellow"/>
        </w:rPr>
        <w:t>Central to a social justice reform framework is</w:t>
      </w:r>
      <w:r w:rsidRPr="00693C66">
        <w:rPr>
          <w:rStyle w:val="StyleUnderline"/>
        </w:rPr>
        <w:t>,</w:t>
      </w:r>
      <w:r w:rsidRPr="00B67D5C">
        <w:rPr>
          <w:sz w:val="16"/>
        </w:rPr>
        <w:t xml:space="preserve"> according to Johnson (2004, 146), </w:t>
      </w:r>
      <w:r w:rsidRPr="00395528">
        <w:rPr>
          <w:rStyle w:val="StyleUnderline"/>
          <w:highlight w:val="yellow"/>
        </w:rPr>
        <w:t>to ensure that all</w:t>
      </w:r>
      <w:r w:rsidRPr="00693C66">
        <w:rPr>
          <w:rStyle w:val="StyleUnderline"/>
        </w:rPr>
        <w:t xml:space="preserve"> </w:t>
      </w:r>
      <w:r w:rsidRPr="00B67D5C">
        <w:rPr>
          <w:strike/>
          <w:sz w:val="16"/>
        </w:rPr>
        <w:t>‘voices</w:t>
      </w:r>
      <w:r w:rsidRPr="00693C66">
        <w:rPr>
          <w:rStyle w:val="StyleUnderline"/>
        </w:rPr>
        <w:t xml:space="preserve"> and </w:t>
      </w:r>
      <w:r w:rsidRPr="00395528">
        <w:rPr>
          <w:rStyle w:val="StyleUnderline"/>
          <w:highlight w:val="yellow"/>
        </w:rPr>
        <w:t>experiences are</w:t>
      </w:r>
      <w:r w:rsidRPr="00693C66">
        <w:rPr>
          <w:rStyle w:val="StyleUnderline"/>
        </w:rPr>
        <w:t xml:space="preserve"> addressed and </w:t>
      </w:r>
      <w:r w:rsidRPr="00395528">
        <w:rPr>
          <w:rStyle w:val="StyleUnderline"/>
          <w:highlight w:val="yellow"/>
        </w:rPr>
        <w:t>valued</w:t>
      </w:r>
      <w:r w:rsidRPr="00693C66">
        <w:rPr>
          <w:rStyle w:val="StyleUnderline"/>
        </w:rPr>
        <w:t xml:space="preserve"> justly </w:t>
      </w:r>
      <w:r w:rsidRPr="00395528">
        <w:rPr>
          <w:rStyle w:val="StyleUnderline"/>
          <w:highlight w:val="yellow"/>
        </w:rPr>
        <w:t>in our classrooms’</w:t>
      </w:r>
      <w:r w:rsidRPr="00693C66">
        <w:rPr>
          <w:rStyle w:val="StyleUnderline"/>
        </w:rPr>
        <w:t xml:space="preserve">, </w:t>
      </w:r>
      <w:r w:rsidRPr="00395528">
        <w:rPr>
          <w:rStyle w:val="StyleUnderline"/>
          <w:highlight w:val="yellow"/>
        </w:rPr>
        <w:t>otherwise ‘the inequalities</w:t>
      </w:r>
      <w:r w:rsidRPr="00693C66">
        <w:rPr>
          <w:rStyle w:val="StyleUnderline"/>
        </w:rPr>
        <w:t xml:space="preserve"> that exclude bodies and voices marked</w:t>
      </w:r>
      <w:r>
        <w:rPr>
          <w:rStyle w:val="StyleUnderline"/>
        </w:rPr>
        <w:t xml:space="preserve"> </w:t>
      </w:r>
      <w:r w:rsidRPr="00693C66">
        <w:rPr>
          <w:rStyle w:val="StyleUnderline"/>
        </w:rPr>
        <w:t xml:space="preserve">as “different” </w:t>
      </w:r>
      <w:r w:rsidRPr="00395528">
        <w:rPr>
          <w:rStyle w:val="StyleUnderline"/>
          <w:highlight w:val="yellow"/>
        </w:rPr>
        <w:t>will not be transformed’</w:t>
      </w:r>
      <w:r w:rsidRPr="00693C66">
        <w:rPr>
          <w:rStyle w:val="StyleUnderline"/>
        </w:rPr>
        <w:t>.</w:t>
      </w:r>
      <w:r>
        <w:rPr>
          <w:rStyle w:val="StyleUnderline"/>
        </w:rPr>
        <w:t xml:space="preserve"> </w:t>
      </w:r>
      <w:r w:rsidRPr="00B67D5C">
        <w:rPr>
          <w:sz w:val="16"/>
        </w:rPr>
        <w:t xml:space="preserve">In recent years, much debate in education policy and practice has concentrated on </w:t>
      </w:r>
      <w:r w:rsidRPr="00395528">
        <w:rPr>
          <w:rStyle w:val="StyleUnderline"/>
          <w:highlight w:val="yellow"/>
        </w:rPr>
        <w:t xml:space="preserve">the necessity to pursue </w:t>
      </w:r>
      <w:r w:rsidRPr="00EE3BC7">
        <w:rPr>
          <w:rStyle w:val="StyleUnderline"/>
        </w:rPr>
        <w:t xml:space="preserve">transformative </w:t>
      </w:r>
      <w:r w:rsidRPr="00395528">
        <w:rPr>
          <w:rStyle w:val="StyleUnderline"/>
          <w:highlight w:val="yellow"/>
        </w:rPr>
        <w:t>institutional</w:t>
      </w:r>
      <w:r w:rsidRPr="00693C66">
        <w:rPr>
          <w:rStyle w:val="StyleUnderline"/>
        </w:rPr>
        <w:t xml:space="preserve"> </w:t>
      </w:r>
      <w:r w:rsidRPr="00B67D5C">
        <w:rPr>
          <w:sz w:val="16"/>
        </w:rPr>
        <w:t xml:space="preserve">and curricula </w:t>
      </w:r>
      <w:r w:rsidRPr="00395528">
        <w:rPr>
          <w:rStyle w:val="StyleUnderline"/>
          <w:highlight w:val="yellow"/>
        </w:rPr>
        <w:t>changes</w:t>
      </w:r>
      <w:r w:rsidRPr="00693C66">
        <w:rPr>
          <w:rStyle w:val="StyleUnderline"/>
        </w:rPr>
        <w:t xml:space="preserve"> in order </w:t>
      </w:r>
      <w:r w:rsidRPr="00395528">
        <w:rPr>
          <w:rStyle w:val="StyleUnderline"/>
          <w:highlight w:val="yellow"/>
        </w:rPr>
        <w:t>to accommodate disabled learners’ needs</w:t>
      </w:r>
      <w:r w:rsidRPr="00B67D5C">
        <w:rPr>
          <w:sz w:val="16"/>
        </w:rPr>
        <w:t xml:space="preserve"> (Howley and Rose 2007; Mitchell 2008; Norwich and Lewis 2001). Nevertheless, notwithstanding the importance of these changes, Johnson (2004, 146) points to the fact that ‘It is not enough for educators to create accessible curricula and to create inclusive learning environments’. This approach alone is limiting, because even if we achieve the ‘“most accessible to all” design, we are potentially not addressing how the intersections of race, ethnicity, gender, and/or class issues might impact this access’ (Knoll 2009, 128). For instance, universally designed pedagogies are amiss unless supplemented by principles and practices drawn from critical as well as feminist disability studies dimensions of pedagogy (Johnson 2004; Knoll 2009). These dimensions of pedagogy focus on the interweaving nature of multiple forms of oppression (GarlandThomson 1997), and concentrate on raising questions about issues of difference and inequality with a view to empowering oppressed groups of students to pursue justice and emancipation (Burbules and Berk 1999). The principles of universal design for learning (UDL) have originated from the field of architecture and have been developed by the Center for Applied Special Technology. </w:t>
      </w:r>
      <w:r w:rsidRPr="00693C66">
        <w:rPr>
          <w:rStyle w:val="StyleUnderline"/>
        </w:rPr>
        <w:t xml:space="preserve">The </w:t>
      </w:r>
      <w:r w:rsidRPr="00395528">
        <w:rPr>
          <w:rStyle w:val="StyleUnderline"/>
          <w:highlight w:val="yellow"/>
        </w:rPr>
        <w:t>introduction of anti-discrimination legislation</w:t>
      </w:r>
      <w:r w:rsidRPr="00693C66">
        <w:rPr>
          <w:rStyle w:val="StyleUnderline"/>
        </w:rPr>
        <w:t xml:space="preserve"> on the basis of disability</w:t>
      </w:r>
      <w:r>
        <w:rPr>
          <w:rStyle w:val="StyleUnderline"/>
        </w:rPr>
        <w:t xml:space="preserve"> </w:t>
      </w:r>
      <w:r w:rsidRPr="00693C66">
        <w:rPr>
          <w:rStyle w:val="StyleUnderline"/>
        </w:rPr>
        <w:t xml:space="preserve">has </w:t>
      </w:r>
      <w:r w:rsidRPr="00395528">
        <w:rPr>
          <w:rStyle w:val="StyleUnderline"/>
          <w:highlight w:val="yellow"/>
        </w:rPr>
        <w:t>highlighted the social barriers that disabled individuals encounter</w:t>
      </w:r>
      <w:r w:rsidRPr="00EE3BC7">
        <w:rPr>
          <w:rStyle w:val="StyleUnderline"/>
        </w:rPr>
        <w:t xml:space="preserve"> in their daily lives</w:t>
      </w:r>
      <w:r w:rsidRPr="00B67D5C">
        <w:rPr>
          <w:sz w:val="16"/>
        </w:rPr>
        <w:t xml:space="preserve"> (Burgstahler and Cory 2008). The application of UDL in education has been concerned with the introduction of teaching methods so as to enhance educational accessibility for all students without the need for specialist interventions and adaptations. To this end, the whole process entails strategically designing courses and devising teaching methods intended to meet learner diversity, without finding recourse in special educational practices. Even though UDL can provide a conceptual and practical platform for educational differentiation in order to use and build upon learner diversity to improve teaching and learning (Rose 2001), a singular emphasis on developing UDL might obscure the concomitant </w:t>
      </w:r>
      <w:r w:rsidRPr="00395528">
        <w:rPr>
          <w:rStyle w:val="StyleUnderline"/>
          <w:highlight w:val="yellow"/>
        </w:rPr>
        <w:t>need to</w:t>
      </w:r>
      <w:r w:rsidRPr="00693C66">
        <w:rPr>
          <w:rStyle w:val="StyleUnderline"/>
        </w:rPr>
        <w:t xml:space="preserve"> explore and</w:t>
      </w:r>
      <w:r>
        <w:rPr>
          <w:rStyle w:val="StyleUnderline"/>
        </w:rPr>
        <w:t xml:space="preserve"> </w:t>
      </w:r>
      <w:r w:rsidRPr="00395528">
        <w:rPr>
          <w:rStyle w:val="StyleUnderline"/>
          <w:highlight w:val="yellow"/>
        </w:rPr>
        <w:t>destabilize relations of power that define</w:t>
      </w:r>
      <w:r w:rsidRPr="00693C66">
        <w:rPr>
          <w:rStyle w:val="StyleUnderline"/>
        </w:rPr>
        <w:t xml:space="preserve"> and project subordinated educational and</w:t>
      </w:r>
      <w:r>
        <w:rPr>
          <w:rStyle w:val="StyleUnderline"/>
        </w:rPr>
        <w:t xml:space="preserve"> </w:t>
      </w:r>
      <w:r w:rsidRPr="00395528">
        <w:rPr>
          <w:rStyle w:val="StyleUnderline"/>
          <w:highlight w:val="yellow"/>
        </w:rPr>
        <w:t>social trajectories for disabled students</w:t>
      </w:r>
      <w:r w:rsidRPr="00693C66">
        <w:rPr>
          <w:rStyle w:val="StyleUnderline"/>
        </w:rPr>
        <w:t xml:space="preserve"> </w:t>
      </w:r>
      <w:r w:rsidRPr="00B67D5C">
        <w:rPr>
          <w:sz w:val="16"/>
        </w:rPr>
        <w:t xml:space="preserve">(Johnson 2004; Knoll 2009). As Knoll suggests: To apply only universal design or individual accommodation would either leave gaping holes in access to academia and courses, by not seeing and addressing the intersecting dilemmas of privilege and oppression within the disability experience; conversely, it could situate the problem and solution as residing in individual bodies and environments, thereby reinforcing the false notion that disability is an individual problem (rather than a socially created barrier that can be, and often is, interconnected with additional forms of privilege and oppression). (2009, 124) On similar lines, Johnson (2004, 146) points out that </w:t>
      </w:r>
      <w:r w:rsidRPr="00693C66">
        <w:rPr>
          <w:rStyle w:val="StyleUnderline"/>
        </w:rPr>
        <w:t xml:space="preserve">‘addressing the </w:t>
      </w:r>
      <w:r w:rsidRPr="00395528">
        <w:rPr>
          <w:rStyle w:val="StyleUnderline"/>
          <w:highlight w:val="yellow"/>
        </w:rPr>
        <w:t>needs of students with disabilities is an issue of social justice’</w:t>
      </w:r>
      <w:r w:rsidRPr="00693C66">
        <w:rPr>
          <w:rStyle w:val="StyleUnderline"/>
        </w:rPr>
        <w:t xml:space="preserve"> and a universally designed </w:t>
      </w:r>
      <w:r w:rsidRPr="00395528">
        <w:rPr>
          <w:rStyle w:val="StyleUnderline"/>
          <w:highlight w:val="yellow"/>
        </w:rPr>
        <w:t>pedagogy alone cannot ‘unpack the power</w:t>
      </w:r>
      <w:r w:rsidRPr="00693C66">
        <w:rPr>
          <w:rStyle w:val="StyleUnderline"/>
        </w:rPr>
        <w:t xml:space="preserve"> inequities that define educational bodies,</w:t>
      </w:r>
      <w:r>
        <w:rPr>
          <w:rStyle w:val="StyleUnderline"/>
        </w:rPr>
        <w:t xml:space="preserve"> </w:t>
      </w:r>
      <w:r w:rsidRPr="00693C66">
        <w:rPr>
          <w:rStyle w:val="StyleUnderline"/>
        </w:rPr>
        <w:t>relationships and structures’</w:t>
      </w:r>
      <w:r w:rsidRPr="00B67D5C">
        <w:rPr>
          <w:sz w:val="16"/>
        </w:rPr>
        <w:t xml:space="preserve"> (2004, 151). Mono-dimensional perspectives on meeting students’ needs might inadvertently place the onus on individual students to respond to educational modifications and interventions, without paying due attention to the intersectional relationship of disability with other sources of social disadvantage. It is frequently the case that the dictum of providing ‘appropriate forms and level of resources’ (Slee 2001, 170) is reduced to providing deficit-oriented and compensatory measures of support; these place the emphasis on individual students’ presumed deficiencies in overcoming barriers to learning and participation (Lloyd 2008), rather than on the systemic inequalities that are deeply embedded in schools and societies (Artiles, Harris-Murri, and Rostenberg 2006). </w:t>
      </w:r>
      <w:r w:rsidRPr="00395528">
        <w:rPr>
          <w:rStyle w:val="Emphasis"/>
          <w:highlight w:val="yellow"/>
        </w:rPr>
        <w:t>Exclusion on the basis of disability</w:t>
      </w:r>
      <w:r w:rsidRPr="00693C66">
        <w:rPr>
          <w:rStyle w:val="Emphasis"/>
        </w:rPr>
        <w:t xml:space="preserve"> </w:t>
      </w:r>
      <w:r w:rsidRPr="00693C66">
        <w:rPr>
          <w:rStyle w:val="StyleUnderline"/>
        </w:rPr>
        <w:t>is a multifaceted and complex phenomenon</w:t>
      </w:r>
      <w:r>
        <w:rPr>
          <w:rStyle w:val="StyleUnderline"/>
        </w:rPr>
        <w:t xml:space="preserve"> </w:t>
      </w:r>
      <w:r w:rsidRPr="00693C66">
        <w:rPr>
          <w:rStyle w:val="StyleUnderline"/>
        </w:rPr>
        <w:t xml:space="preserve">that </w:t>
      </w:r>
      <w:r w:rsidRPr="00395528">
        <w:rPr>
          <w:rStyle w:val="Emphasis"/>
          <w:highlight w:val="yellow"/>
        </w:rPr>
        <w:t>needs to be tackled in politically informed ways</w:t>
      </w:r>
      <w:r w:rsidRPr="00693C66">
        <w:rPr>
          <w:rStyle w:val="Emphasis"/>
        </w:rPr>
        <w:t xml:space="preserve"> </w:t>
      </w:r>
      <w:r w:rsidRPr="00693C66">
        <w:rPr>
          <w:rStyle w:val="StyleUnderline"/>
        </w:rPr>
        <w:t>that are</w:t>
      </w:r>
      <w:r w:rsidRPr="00693C66">
        <w:rPr>
          <w:rStyle w:val="Emphasis"/>
        </w:rPr>
        <w:t xml:space="preserve"> </w:t>
      </w:r>
      <w:r w:rsidRPr="00395528">
        <w:rPr>
          <w:rStyle w:val="Emphasis"/>
          <w:highlight w:val="yellow"/>
        </w:rPr>
        <w:t>not restricted to</w:t>
      </w:r>
      <w:r>
        <w:rPr>
          <w:rStyle w:val="Emphasis"/>
        </w:rPr>
        <w:t xml:space="preserve"> </w:t>
      </w:r>
      <w:r w:rsidRPr="00693C66">
        <w:rPr>
          <w:rStyle w:val="StyleUnderline"/>
        </w:rPr>
        <w:t xml:space="preserve">instructional </w:t>
      </w:r>
      <w:r w:rsidRPr="00395528">
        <w:rPr>
          <w:rStyle w:val="Emphasis"/>
          <w:highlight w:val="yellow"/>
        </w:rPr>
        <w:t>interventions</w:t>
      </w:r>
      <w:r w:rsidRPr="00693C66">
        <w:rPr>
          <w:rStyle w:val="Emphasis"/>
        </w:rPr>
        <w:t xml:space="preserve"> and modifications.</w:t>
      </w:r>
      <w:r w:rsidRPr="00B67D5C">
        <w:rPr>
          <w:sz w:val="16"/>
        </w:rPr>
        <w:t xml:space="preserve"> According to Mullen and Jones (2008, 331): ‘Social justice commitments (Larson and Ovando 2001) also involve activism of a more political nature where aimed at changing systems that perpetuate racism, power, and exclusion’. Hence, particular </w:t>
      </w:r>
      <w:r w:rsidRPr="00395528">
        <w:rPr>
          <w:rStyle w:val="StyleUnderline"/>
          <w:highlight w:val="yellow"/>
        </w:rPr>
        <w:t>emphasis should also be placed on challenging</w:t>
      </w:r>
      <w:r w:rsidRPr="00B67D5C">
        <w:rPr>
          <w:sz w:val="16"/>
        </w:rPr>
        <w:t xml:space="preserve">, for instance, the </w:t>
      </w:r>
      <w:r w:rsidRPr="00395528">
        <w:rPr>
          <w:rStyle w:val="StyleUnderline"/>
          <w:highlight w:val="yellow"/>
        </w:rPr>
        <w:t>ways in which disabled students experience</w:t>
      </w:r>
      <w:r w:rsidRPr="00693C66">
        <w:rPr>
          <w:rStyle w:val="StyleUnderline"/>
        </w:rPr>
        <w:t xml:space="preserve"> institutional</w:t>
      </w:r>
      <w:r>
        <w:rPr>
          <w:rStyle w:val="StyleUnderline"/>
        </w:rPr>
        <w:t xml:space="preserve"> </w:t>
      </w:r>
      <w:r w:rsidRPr="00395528">
        <w:rPr>
          <w:rStyle w:val="StyleUnderline"/>
          <w:highlight w:val="yellow"/>
        </w:rPr>
        <w:t>racism</w:t>
      </w:r>
      <w:r w:rsidRPr="00693C66">
        <w:rPr>
          <w:rStyle w:val="StyleUnderline"/>
        </w:rPr>
        <w:t xml:space="preserve"> </w:t>
      </w:r>
      <w:r w:rsidRPr="00B67D5C">
        <w:rPr>
          <w:sz w:val="16"/>
        </w:rPr>
        <w:t xml:space="preserve">that is manifested in the ways in which minority ethnic languages, histories, cultures and religion are neglected (Ali et al. 2001). As Guillaume (2010, 6) writes: ‘Disturbing only one hegemonic discourse, either whiteness or ableism, leaves one or the other intact. What is needed is an approach that recognises the intersection of race and ableism as producing a hegemonic racialised, able-bodied order’. </w:t>
      </w:r>
      <w:r w:rsidRPr="00395528">
        <w:rPr>
          <w:rStyle w:val="Emphasis"/>
          <w:highlight w:val="yellow"/>
        </w:rPr>
        <w:t xml:space="preserve">Prejudice and discrimination play a pivotal role in analyzing </w:t>
      </w:r>
      <w:r w:rsidRPr="00EE3BC7">
        <w:rPr>
          <w:rStyle w:val="Emphasis"/>
        </w:rPr>
        <w:t xml:space="preserve">educational </w:t>
      </w:r>
      <w:r w:rsidRPr="00395528">
        <w:rPr>
          <w:rStyle w:val="Emphasis"/>
          <w:highlight w:val="yellow"/>
        </w:rPr>
        <w:t>inequalities</w:t>
      </w:r>
      <w:r w:rsidRPr="00B67D5C">
        <w:rPr>
          <w:sz w:val="16"/>
        </w:rPr>
        <w:t xml:space="preserve">, for </w:t>
      </w:r>
      <w:r w:rsidRPr="00693C66">
        <w:rPr>
          <w:rStyle w:val="StyleUnderline"/>
        </w:rPr>
        <w:t>they have a significant impact upon professional judgement in</w:t>
      </w:r>
      <w:r>
        <w:rPr>
          <w:rStyle w:val="StyleUnderline"/>
        </w:rPr>
        <w:t xml:space="preserve"> </w:t>
      </w:r>
      <w:r w:rsidRPr="00693C66">
        <w:rPr>
          <w:rStyle w:val="StyleUnderline"/>
        </w:rPr>
        <w:t>assigning certain students to disability categories and creating inferior student-positions</w:t>
      </w:r>
      <w:r>
        <w:rPr>
          <w:rStyle w:val="StyleUnderline"/>
        </w:rPr>
        <w:t xml:space="preserve"> </w:t>
      </w:r>
      <w:r w:rsidRPr="00B67D5C">
        <w:rPr>
          <w:sz w:val="16"/>
        </w:rPr>
        <w:t xml:space="preserve">(Dyson and Kozleski 2008; Rhodes 1995). Youdell (2006, 33) draws on poststructural theories of power and the subject in order to exemplify ‘the links between the production of student-subjects and the reproduction of abiding educational inequalities and exclusions …’, </w:t>
      </w:r>
      <w:r w:rsidRPr="00395528">
        <w:rPr>
          <w:rStyle w:val="StyleUnderline"/>
          <w:highlight w:val="yellow"/>
        </w:rPr>
        <w:t>an issue that has also been at the core of critical, feminist, anti-racist and inclusive accounts on</w:t>
      </w:r>
      <w:r w:rsidRPr="00693C66">
        <w:rPr>
          <w:rStyle w:val="StyleUnderline"/>
        </w:rPr>
        <w:t xml:space="preserve"> social justice and </w:t>
      </w:r>
      <w:r w:rsidRPr="00395528">
        <w:rPr>
          <w:rStyle w:val="StyleUnderline"/>
          <w:highlight w:val="yellow"/>
        </w:rPr>
        <w:t>educational equality</w:t>
      </w:r>
      <w:r w:rsidRPr="00B67D5C">
        <w:rPr>
          <w:sz w:val="16"/>
        </w:rPr>
        <w:t xml:space="preserve">. As these accounts have argued: social class, race, ethnicity, gender, sexuality, ability and disability are not determined; that the links between identity markers of </w:t>
      </w:r>
      <w:r w:rsidRPr="00395528">
        <w:rPr>
          <w:rStyle w:val="StyleUnderline"/>
          <w:highlight w:val="yellow"/>
        </w:rPr>
        <w:t>this sort and educational experiences</w:t>
      </w:r>
      <w:r w:rsidRPr="00693C66">
        <w:rPr>
          <w:rStyle w:val="StyleUnderline"/>
        </w:rPr>
        <w:t xml:space="preserve"> and</w:t>
      </w:r>
      <w:r>
        <w:rPr>
          <w:rStyle w:val="StyleUnderline"/>
        </w:rPr>
        <w:t xml:space="preserve"> </w:t>
      </w:r>
      <w:r w:rsidRPr="00693C66">
        <w:rPr>
          <w:rStyle w:val="StyleUnderline"/>
        </w:rPr>
        <w:t xml:space="preserve">outcomes </w:t>
      </w:r>
      <w:r w:rsidRPr="00395528">
        <w:rPr>
          <w:rStyle w:val="StyleUnderline"/>
          <w:highlight w:val="yellow"/>
        </w:rPr>
        <w:t>are not inevitable, but instead are the result of discriminatory practices</w:t>
      </w:r>
      <w:r>
        <w:rPr>
          <w:rStyle w:val="StyleUnderline"/>
        </w:rPr>
        <w:t xml:space="preserve"> </w:t>
      </w:r>
      <w:r w:rsidRPr="00B67D5C">
        <w:rPr>
          <w:sz w:val="16"/>
        </w:rPr>
        <w:t xml:space="preserve">whether these are explicit or intentional or not … (Youdell 2006, 33–34) </w:t>
      </w:r>
      <w:r w:rsidRPr="00395528">
        <w:rPr>
          <w:rStyle w:val="StyleUnderline"/>
          <w:highlight w:val="yellow"/>
        </w:rPr>
        <w:t>Intersectional analyses of disability can foreground</w:t>
      </w:r>
      <w:r w:rsidRPr="00693C66">
        <w:rPr>
          <w:rStyle w:val="StyleUnderline"/>
        </w:rPr>
        <w:t xml:space="preserve"> issues of power and</w:t>
      </w:r>
      <w:r>
        <w:rPr>
          <w:rStyle w:val="StyleUnderline"/>
        </w:rPr>
        <w:t xml:space="preserve"> </w:t>
      </w:r>
      <w:r w:rsidRPr="00693C66">
        <w:rPr>
          <w:rStyle w:val="StyleUnderline"/>
        </w:rPr>
        <w:t>domination that are manifested in the identification of disabilities</w:t>
      </w:r>
      <w:r w:rsidRPr="00B67D5C">
        <w:rPr>
          <w:sz w:val="16"/>
        </w:rPr>
        <w:t xml:space="preserve"> that are not necessarily pathological at base. </w:t>
      </w:r>
      <w:r w:rsidRPr="00395528">
        <w:rPr>
          <w:rStyle w:val="StyleUnderline"/>
          <w:highlight w:val="yellow"/>
        </w:rPr>
        <w:t>These analyses necessitate cultivating an informed recognition of the discriminatory nature of special ed</w:t>
      </w:r>
      <w:r w:rsidRPr="00B67D5C">
        <w:rPr>
          <w:sz w:val="16"/>
        </w:rPr>
        <w:t xml:space="preserve">ucation </w:t>
      </w:r>
      <w:r w:rsidRPr="00693C66">
        <w:rPr>
          <w:rStyle w:val="StyleUnderline"/>
        </w:rPr>
        <w:t>in terms of race and</w:t>
      </w:r>
      <w:r>
        <w:rPr>
          <w:rStyle w:val="StyleUnderline"/>
        </w:rPr>
        <w:t xml:space="preserve"> </w:t>
      </w:r>
      <w:r w:rsidRPr="00693C66">
        <w:rPr>
          <w:rStyle w:val="StyleUnderline"/>
        </w:rPr>
        <w:t xml:space="preserve">social class, </w:t>
      </w:r>
      <w:r w:rsidRPr="00395528">
        <w:rPr>
          <w:rStyle w:val="StyleUnderline"/>
          <w:highlight w:val="yellow"/>
        </w:rPr>
        <w:t>and entail recognizing the contextual social</w:t>
      </w:r>
      <w:r w:rsidRPr="00693C66">
        <w:rPr>
          <w:rStyle w:val="StyleUnderline"/>
        </w:rPr>
        <w:t xml:space="preserve"> and cultural </w:t>
      </w:r>
      <w:r w:rsidRPr="00395528">
        <w:rPr>
          <w:rStyle w:val="StyleUnderline"/>
          <w:highlight w:val="yellow"/>
        </w:rPr>
        <w:t>dynamics that impact</w:t>
      </w:r>
      <w:r w:rsidRPr="00693C66">
        <w:rPr>
          <w:rStyle w:val="StyleUnderline"/>
        </w:rPr>
        <w:t xml:space="preserve"> upon constructing ‘</w:t>
      </w:r>
      <w:r w:rsidRPr="00395528">
        <w:rPr>
          <w:rStyle w:val="StyleUnderline"/>
          <w:highlight w:val="yellow"/>
        </w:rPr>
        <w:t>disabled identities’</w:t>
      </w:r>
      <w:r w:rsidRPr="00B67D5C">
        <w:rPr>
          <w:sz w:val="16"/>
        </w:rPr>
        <w:t>. As Rhodes (1995, 460) has suggested, the vast majority of students assigned to ‘controversial categories of pathology … come from populations and cultures we have “Othered” on the basis of colour and socioeconomic status’. Similarly, O’Hara (2003, 167) cites the example of children with mild learning disabilities whose disabilities can be characterized as ‘sociocultural’ or ‘reversible’ due to their contingent and relative nature.</w:t>
      </w:r>
    </w:p>
    <w:p w:rsidR="00F55D3D" w:rsidRDefault="00F55D3D" w:rsidP="00F55D3D">
      <w:pPr>
        <w:pStyle w:val="Heading3"/>
      </w:pPr>
      <w:r>
        <w:t>They Say: “Hensel is Wrong”</w:t>
      </w:r>
    </w:p>
    <w:p w:rsidR="00F55D3D" w:rsidRPr="00892C1B" w:rsidRDefault="00F55D3D" w:rsidP="00F55D3D">
      <w:pPr>
        <w:pStyle w:val="Heading4"/>
      </w:pPr>
      <w:r>
        <w:t>Hensel studies are good, here’s an example from the Ohio Policy Matters program which is qualified and provides empirical examples</w:t>
      </w:r>
    </w:p>
    <w:p w:rsidR="00F55D3D" w:rsidRPr="008C1EB6" w:rsidRDefault="00F55D3D" w:rsidP="00F55D3D">
      <w:pPr>
        <w:rPr>
          <w:sz w:val="20"/>
          <w:szCs w:val="20"/>
        </w:rPr>
      </w:pPr>
      <w:r w:rsidRPr="0030337B">
        <w:rPr>
          <w:rStyle w:val="Style13ptBold"/>
        </w:rPr>
        <w:t>Van Lier 08</w:t>
      </w:r>
      <w:r>
        <w:t xml:space="preserve"> </w:t>
      </w:r>
      <w:r w:rsidRPr="008C1EB6">
        <w:rPr>
          <w:sz w:val="20"/>
          <w:szCs w:val="20"/>
        </w:rPr>
        <w:t xml:space="preserve">(Piet Van Lier – education researcher at Policy Matters Ohio. He has a master’s degree in journalism from the University of Missouri at Columbia and a bachelor’s in journalism and political science from Marquette University; PDF; March 2008; Policy Matters Ohio Report; “ANALYZING AUTISM VOUCHERS IN OHIO”; </w:t>
      </w:r>
      <w:hyperlink r:id="rId60" w:history="1">
        <w:r w:rsidRPr="008C1EB6">
          <w:rPr>
            <w:rStyle w:val="Hyperlink"/>
            <w:sz w:val="20"/>
            <w:szCs w:val="20"/>
          </w:rPr>
          <w:t>http://www.policymattersohio.org/wp-content/uploads/2011/09/AnalyzingAutismVouchers2008_0319.pdf</w:t>
        </w:r>
      </w:hyperlink>
      <w:r w:rsidRPr="008C1EB6">
        <w:rPr>
          <w:sz w:val="20"/>
          <w:szCs w:val="20"/>
        </w:rPr>
        <w:t>; accessed 7/9/17) [DS]</w:t>
      </w:r>
    </w:p>
    <w:p w:rsidR="00F55D3D" w:rsidRDefault="00F55D3D" w:rsidP="00F55D3D">
      <w:pPr>
        <w:tabs>
          <w:tab w:val="left" w:pos="12020"/>
        </w:tabs>
        <w:rPr>
          <w:rStyle w:val="StyleUnderline"/>
        </w:rPr>
      </w:pPr>
      <w:r w:rsidRPr="001F427E">
        <w:rPr>
          <w:sz w:val="16"/>
          <w:szCs w:val="16"/>
        </w:rPr>
        <w:t>Conclusion The autism voucher provides education and therapy options to approximately 5 percent of the children in Ohio’s public system who have an autism spectrum disorder. In many cases, the autism voucher has provided new opportunities for many of these children that their families may not have been able to access without assistance. But</w:t>
      </w:r>
      <w:r>
        <w:t xml:space="preserve"> </w:t>
      </w:r>
      <w:r w:rsidRPr="00395528">
        <w:rPr>
          <w:rStyle w:val="StyleUnderline"/>
          <w:highlight w:val="yellow"/>
        </w:rPr>
        <w:t>the program’s exclusivity and inequities overshadow benefits to families</w:t>
      </w:r>
      <w:r>
        <w:t>:</w:t>
      </w:r>
      <w:r w:rsidRPr="00892C1B">
        <w:t xml:space="preserve"> </w:t>
      </w:r>
      <w:r w:rsidRPr="001F427E">
        <w:rPr>
          <w:sz w:val="16"/>
          <w:szCs w:val="16"/>
        </w:rPr>
        <w:t>All but</w:t>
      </w:r>
      <w:r>
        <w:t xml:space="preserve"> </w:t>
      </w:r>
      <w:r w:rsidRPr="009D6077">
        <w:rPr>
          <w:rStyle w:val="StyleUnderline"/>
        </w:rPr>
        <w:t xml:space="preserve">three of the 40 private schools or school-like providers offering services </w:t>
      </w:r>
      <w:r w:rsidRPr="00395528">
        <w:rPr>
          <w:rStyle w:val="StyleUnderline"/>
          <w:highlight w:val="yellow"/>
        </w:rPr>
        <w:t>under the voucher program limit enrollment</w:t>
      </w:r>
      <w:r w:rsidRPr="009D6077">
        <w:rPr>
          <w:rStyle w:val="StyleUnderline"/>
        </w:rPr>
        <w:t xml:space="preserve"> either </w:t>
      </w:r>
      <w:r w:rsidRPr="00395528">
        <w:rPr>
          <w:rStyle w:val="StyleUnderline"/>
          <w:highlight w:val="yellow"/>
        </w:rPr>
        <w:t>by accepting only less severely disabled children, by charging more</w:t>
      </w:r>
      <w:r w:rsidRPr="009D6077">
        <w:rPr>
          <w:rStyle w:val="StyleUnderline"/>
        </w:rPr>
        <w:t xml:space="preserve"> than the maximum voucher amount</w:t>
      </w:r>
      <w:r>
        <w:t xml:space="preserve">, </w:t>
      </w:r>
      <w:r w:rsidRPr="001F427E">
        <w:rPr>
          <w:sz w:val="16"/>
          <w:szCs w:val="16"/>
        </w:rPr>
        <w:t>or by requiring religious instruction. Only 100 claims out of the 880 made during the first quarter of fiscal year 2008 were made for school settings that did not exclude children on the basis of one of these three criteria. „ Nearly</w:t>
      </w:r>
      <w:r>
        <w:t xml:space="preserve"> </w:t>
      </w:r>
      <w:r w:rsidRPr="00E25D98">
        <w:rPr>
          <w:rStyle w:val="StyleUnderline"/>
        </w:rPr>
        <w:t>40 percent of first-quarter claims for payment were made for private providers</w:t>
      </w:r>
      <w:r>
        <w:rPr>
          <w:rStyle w:val="StyleUnderline"/>
        </w:rPr>
        <w:t xml:space="preserve"> </w:t>
      </w:r>
      <w:r w:rsidRPr="00E25D98">
        <w:rPr>
          <w:rStyle w:val="StyleUnderline"/>
        </w:rPr>
        <w:t>that did not offer a classroom setting</w:t>
      </w:r>
      <w:r>
        <w:t xml:space="preserve">. </w:t>
      </w:r>
      <w:r w:rsidRPr="001F427E">
        <w:rPr>
          <w:sz w:val="16"/>
          <w:szCs w:val="16"/>
        </w:rPr>
        <w:t>These agencies, fully two-thirds of the 127 with first-quarter claims, offered services such as tutoring or therapy that are not comparable to the five hours of instruction required under Ohio law for elementary grades and the five-and-one-half hours required for grades 7 through 12. „</w:t>
      </w:r>
      <w:r>
        <w:t xml:space="preserve"> </w:t>
      </w:r>
      <w:r w:rsidRPr="00E25D98">
        <w:rPr>
          <w:rStyle w:val="StyleUnderline"/>
        </w:rPr>
        <w:t>Families in relatively affluent communities tend to use the autism voucher to a greater</w:t>
      </w:r>
      <w:r>
        <w:rPr>
          <w:rStyle w:val="StyleUnderline"/>
        </w:rPr>
        <w:t xml:space="preserve"> </w:t>
      </w:r>
      <w:r w:rsidRPr="00E25D98">
        <w:rPr>
          <w:rStyle w:val="StyleUnderline"/>
        </w:rPr>
        <w:t>extent than those in poorer areas</w:t>
      </w:r>
      <w:r>
        <w:t xml:space="preserve">. </w:t>
      </w:r>
      <w:r w:rsidRPr="001F427E">
        <w:rPr>
          <w:sz w:val="16"/>
          <w:szCs w:val="16"/>
        </w:rPr>
        <w:t>Voucher use by residents of Ohio’s wealthiest districts accounts for 35 percent of spending on the program, while these districts enroll only 17 percent of Ohio’s public school students; residents of the state’s poorest districts enroll 14 percent of the state’s students but account for only 7 percent of spending in the program. „ Not surprisingly, voucher providers are concentrated in and around Ohio’s urban centers, leaving large areas unserved. Only 32 of Ohio’s 88 counties have providers located within their borders; only 10 providers are not in one of eight major metropolitan areas. Residents of 37 counties are not using the program at all. „ Fully 75 percent of claims for voucher payment in the first quarter of fiscal year 2008 were made for providers created to primarily or exclusively serve disabled students. As a result,</w:t>
      </w:r>
      <w:r>
        <w:t xml:space="preserve"> </w:t>
      </w:r>
      <w:r w:rsidRPr="00395528">
        <w:rPr>
          <w:rStyle w:val="StyleUnderline"/>
          <w:highlight w:val="yellow"/>
        </w:rPr>
        <w:t>the program undercuts decades of advocacy for the inclusion of disabled children in the mainstream of education</w:t>
      </w:r>
      <w:r w:rsidRPr="0030337B">
        <w:rPr>
          <w:rStyle w:val="StyleUnderline"/>
        </w:rPr>
        <w:t>.</w:t>
      </w:r>
      <w:r>
        <w:rPr>
          <w:rStyle w:val="StyleUnderline"/>
        </w:rPr>
        <w:t xml:space="preserve"> </w:t>
      </w:r>
      <w:r w:rsidRPr="001F427E">
        <w:rPr>
          <w:sz w:val="16"/>
          <w:szCs w:val="16"/>
        </w:rPr>
        <w:t>Finally</w:t>
      </w:r>
      <w:r>
        <w:t xml:space="preserve">, </w:t>
      </w:r>
      <w:r w:rsidRPr="0030337B">
        <w:rPr>
          <w:rStyle w:val="StyleUnderline"/>
        </w:rPr>
        <w:t>the state provides minimal oversight of voucher providers</w:t>
      </w:r>
      <w:r>
        <w:t xml:space="preserve">, </w:t>
      </w:r>
      <w:r w:rsidRPr="001F427E">
        <w:rPr>
          <w:sz w:val="16"/>
          <w:szCs w:val="16"/>
        </w:rPr>
        <w:t>relying primarily on two staff at the Office for Exceptional Children to check provider credentials, troubleshoot, and respond to questions from schools, providers and parents. This weak oversight stands in sharp contrast to state and federal mandates for much stricter regulation of special education services provided by public schools. Since parents surrender their right to a free appropriate public education (FAPE) when they sign their children up for the voucher,</w:t>
      </w:r>
      <w:r>
        <w:t xml:space="preserve"> </w:t>
      </w:r>
      <w:r w:rsidRPr="00395528">
        <w:rPr>
          <w:rStyle w:val="StyleUnderline"/>
          <w:highlight w:val="yellow"/>
        </w:rPr>
        <w:t>this lack of oversight</w:t>
      </w:r>
      <w:r w:rsidRPr="0030337B">
        <w:rPr>
          <w:rStyle w:val="StyleUnderline"/>
        </w:rPr>
        <w:t xml:space="preserve">, along with contentious relationships between providers and districts, </w:t>
      </w:r>
      <w:r w:rsidRPr="00395528">
        <w:rPr>
          <w:rStyle w:val="StyleUnderline"/>
          <w:highlight w:val="yellow"/>
        </w:rPr>
        <w:t>can severely weaken the protection IEPs are supposed to provide</w:t>
      </w:r>
      <w:r w:rsidRPr="0030337B">
        <w:rPr>
          <w:rStyle w:val="StyleUnderline"/>
        </w:rPr>
        <w:t>.</w:t>
      </w:r>
      <w:r>
        <w:rPr>
          <w:rStyle w:val="StyleUnderline"/>
        </w:rPr>
        <w:t xml:space="preserve"> </w:t>
      </w:r>
      <w:r w:rsidRPr="001F427E">
        <w:rPr>
          <w:sz w:val="16"/>
          <w:szCs w:val="16"/>
        </w:rPr>
        <w:t>For these reasons</w:t>
      </w:r>
      <w:r>
        <w:t xml:space="preserve">, </w:t>
      </w:r>
      <w:r w:rsidRPr="00395528">
        <w:rPr>
          <w:rStyle w:val="StyleUnderline"/>
          <w:highlight w:val="yellow"/>
        </w:rPr>
        <w:t>Policy Matters does not view the state’s autism voucher program as sound education policy</w:t>
      </w:r>
      <w:r>
        <w:t xml:space="preserve">. </w:t>
      </w:r>
      <w:r w:rsidRPr="001F427E">
        <w:rPr>
          <w:sz w:val="16"/>
          <w:szCs w:val="16"/>
        </w:rPr>
        <w:t>Nor should it be viewed as a model for a broader special-needs voucher in Ohio or other states. In particular, the</w:t>
      </w:r>
      <w:r>
        <w:t xml:space="preserve"> </w:t>
      </w:r>
      <w:r w:rsidRPr="00395528">
        <w:rPr>
          <w:rStyle w:val="StyleUnderline"/>
          <w:highlight w:val="yellow"/>
        </w:rPr>
        <w:t>voucher’s exclusionary aspects outlined above undermine</w:t>
      </w:r>
      <w:r w:rsidRPr="0030337B">
        <w:rPr>
          <w:rStyle w:val="StyleUnderline"/>
        </w:rPr>
        <w:t xml:space="preserve"> the idea of </w:t>
      </w:r>
      <w:r w:rsidRPr="00395528">
        <w:rPr>
          <w:rStyle w:val="StyleUnderline"/>
          <w:highlight w:val="yellow"/>
        </w:rPr>
        <w:t>public schools as</w:t>
      </w:r>
      <w:r w:rsidRPr="0030337B">
        <w:rPr>
          <w:rStyle w:val="StyleUnderline"/>
        </w:rPr>
        <w:t xml:space="preserve"> a place where </w:t>
      </w:r>
      <w:r w:rsidRPr="00395528">
        <w:rPr>
          <w:rStyle w:val="StyleUnderline"/>
          <w:highlight w:val="yellow"/>
        </w:rPr>
        <w:t>a diverse group of children</w:t>
      </w:r>
      <w:r w:rsidRPr="0030337B">
        <w:rPr>
          <w:rStyle w:val="StyleUnderline"/>
        </w:rPr>
        <w:t xml:space="preserve"> can learn together and begin to create a common civic culture.</w:t>
      </w:r>
    </w:p>
    <w:p w:rsidR="00F55D3D" w:rsidRDefault="00F55D3D" w:rsidP="00F55D3D">
      <w:pPr>
        <w:tabs>
          <w:tab w:val="left" w:pos="12020"/>
        </w:tabs>
        <w:rPr>
          <w:rStyle w:val="StyleUnderline"/>
        </w:rPr>
      </w:pPr>
    </w:p>
    <w:p w:rsidR="00F55D3D" w:rsidRPr="00002994" w:rsidRDefault="00F55D3D" w:rsidP="00F55D3D">
      <w:pPr>
        <w:pStyle w:val="Heading4"/>
      </w:pPr>
      <w:r>
        <w:t>Vouchers are experimental projects on disabled students which divert public fund and lose right protections</w:t>
      </w:r>
    </w:p>
    <w:p w:rsidR="00F55D3D" w:rsidRPr="00C05F7E" w:rsidRDefault="00F55D3D" w:rsidP="00F55D3D">
      <w:r w:rsidRPr="007A3DD0">
        <w:rPr>
          <w:rStyle w:val="Style13ptBold"/>
        </w:rPr>
        <w:t>Walker 12</w:t>
      </w:r>
      <w:r>
        <w:t xml:space="preserve"> </w:t>
      </w:r>
      <w:r w:rsidRPr="008C1EB6">
        <w:rPr>
          <w:sz w:val="20"/>
          <w:szCs w:val="20"/>
        </w:rPr>
        <w:t xml:space="preserve">(Tim Walker – double-majored in sociology and social work at Gordon, and earned a master’s in elementary education; Article; 5/23/12; “School Vouchers’ Empty Promise to Special Ed. Students”; </w:t>
      </w:r>
      <w:hyperlink r:id="rId61" w:history="1">
        <w:r w:rsidRPr="008C1EB6">
          <w:rPr>
            <w:rStyle w:val="Hyperlink"/>
            <w:sz w:val="20"/>
            <w:szCs w:val="20"/>
          </w:rPr>
          <w:t>http://neatoday.org/2012/05/23/school-vouchers-empty-promise-to-special-ed-students-2/</w:t>
        </w:r>
      </w:hyperlink>
      <w:r w:rsidRPr="008C1EB6">
        <w:rPr>
          <w:sz w:val="20"/>
          <w:szCs w:val="20"/>
        </w:rPr>
        <w:t>; accessed 7/11/17) [DS]</w:t>
      </w:r>
    </w:p>
    <w:p w:rsidR="00F55D3D" w:rsidRPr="0017636B" w:rsidRDefault="00F55D3D" w:rsidP="00F55D3D">
      <w:pPr>
        <w:rPr>
          <w:b/>
          <w:sz w:val="24"/>
          <w:u w:val="single"/>
        </w:rPr>
      </w:pPr>
      <w:r w:rsidRPr="00C05F7E">
        <w:rPr>
          <w:sz w:val="16"/>
        </w:rPr>
        <w:t xml:space="preserve">The </w:t>
      </w:r>
      <w:r w:rsidRPr="00395528">
        <w:rPr>
          <w:rStyle w:val="StyleUnderline"/>
          <w:highlight w:val="yellow"/>
        </w:rPr>
        <w:t>pro-voucher movement</w:t>
      </w:r>
      <w:r w:rsidRPr="00496DA3">
        <w:rPr>
          <w:rStyle w:val="StyleUnderline"/>
        </w:rPr>
        <w:t xml:space="preserve"> has found a growing target audience: special education students</w:t>
      </w:r>
      <w:r w:rsidRPr="00C05F7E">
        <w:rPr>
          <w:sz w:val="16"/>
        </w:rPr>
        <w:t xml:space="preserve">. At least seven states now have programs that provide public funding for special-needs populations to attend private schools and additional states have been considering similar programs. Lacking any proper accountability and oversight, </w:t>
      </w:r>
      <w:r w:rsidRPr="00496DA3">
        <w:rPr>
          <w:rStyle w:val="Emphasis"/>
        </w:rPr>
        <w:t xml:space="preserve">these </w:t>
      </w:r>
      <w:r w:rsidRPr="00395528">
        <w:rPr>
          <w:rStyle w:val="Emphasis"/>
          <w:highlight w:val="yellow"/>
        </w:rPr>
        <w:t>programs strip legal protections</w:t>
      </w:r>
      <w:r w:rsidRPr="00496DA3">
        <w:rPr>
          <w:rStyle w:val="Emphasis"/>
        </w:rPr>
        <w:t xml:space="preserve"> for parents and their children.</w:t>
      </w:r>
      <w:r>
        <w:rPr>
          <w:rStyle w:val="Emphasis"/>
        </w:rPr>
        <w:t xml:space="preserve"> </w:t>
      </w:r>
      <w:r w:rsidRPr="00C05F7E">
        <w:rPr>
          <w:sz w:val="16"/>
        </w:rPr>
        <w:t>“</w:t>
      </w:r>
      <w:r w:rsidRPr="00395528">
        <w:rPr>
          <w:rStyle w:val="StyleUnderline"/>
          <w:highlight w:val="yellow"/>
        </w:rPr>
        <w:t>Vouchers</w:t>
      </w:r>
      <w:r w:rsidRPr="00496DA3">
        <w:rPr>
          <w:rStyle w:val="StyleUnderline"/>
        </w:rPr>
        <w:t xml:space="preserve"> for students with special needs may </w:t>
      </w:r>
      <w:r w:rsidRPr="00395528">
        <w:rPr>
          <w:rStyle w:val="StyleUnderline"/>
          <w:highlight w:val="yellow"/>
        </w:rPr>
        <w:t>force parents to waive federally protected rights</w:t>
      </w:r>
      <w:r w:rsidRPr="00C05F7E">
        <w:rPr>
          <w:sz w:val="16"/>
        </w:rPr>
        <w:t xml:space="preserve"> in exchange for promises that often go unfulfilled, and services provided by non-certified staff in private schools,” explains NEA Special Education Specialist John Riley. That means </w:t>
      </w:r>
      <w:r w:rsidRPr="00496DA3">
        <w:rPr>
          <w:rStyle w:val="StyleUnderline"/>
        </w:rPr>
        <w:t xml:space="preserve">they </w:t>
      </w:r>
      <w:r w:rsidRPr="00395528">
        <w:rPr>
          <w:rStyle w:val="StyleUnderline"/>
          <w:highlight w:val="yellow"/>
        </w:rPr>
        <w:t>no longer have a right to a “free, appropriate public education</w:t>
      </w:r>
      <w:r w:rsidRPr="00496DA3">
        <w:rPr>
          <w:rStyle w:val="StyleUnderline"/>
        </w:rPr>
        <w:t>”</w:t>
      </w:r>
      <w:r w:rsidRPr="00C05F7E">
        <w:rPr>
          <w:sz w:val="16"/>
        </w:rPr>
        <w:t xml:space="preserve"> or the specific services that come along with that as defined by the Individuals with Disabilities Education Act (IDEA). The basic premise of IDEA is that all children with disabilities have a federally protected civil right to a free and appropriate public education that meets their specific needs in the least restrictive environment. That didn’t stop lawmakers in Wisconsin recently from </w:t>
      </w:r>
      <w:r w:rsidRPr="00496DA3">
        <w:rPr>
          <w:rStyle w:val="StyleUnderline"/>
        </w:rPr>
        <w:t>pushing a bill that would have taken up to $300 million away from public schools</w:t>
      </w:r>
      <w:r w:rsidRPr="00C05F7E">
        <w:rPr>
          <w:sz w:val="16"/>
        </w:rPr>
        <w:t xml:space="preserve"> – already slammed by deep budget cuts – to pay for private school tuition. The Wisconsin Education Association Council denounced the bill, calling it a “privatization voucher scheme devoid of oversight and accountability [that would] result in a loss of protection under the law for parents and their children.” Rep. Sony Pope-Roberts called the bill “</w:t>
      </w:r>
      <w:r w:rsidRPr="00496DA3">
        <w:rPr>
          <w:rStyle w:val="StyleUnderline"/>
        </w:rPr>
        <w:t xml:space="preserve">the </w:t>
      </w:r>
      <w:r w:rsidRPr="00395528">
        <w:rPr>
          <w:rStyle w:val="StyleUnderline"/>
          <w:highlight w:val="yellow"/>
        </w:rPr>
        <w:t>worst piece of legislation</w:t>
      </w:r>
      <w:r w:rsidRPr="00496DA3">
        <w:rPr>
          <w:rStyle w:val="StyleUnderline"/>
        </w:rPr>
        <w:t xml:space="preserve"> I have ever seen.”</w:t>
      </w:r>
      <w:r>
        <w:rPr>
          <w:rStyle w:val="StyleUnderline"/>
        </w:rPr>
        <w:t xml:space="preserve"> </w:t>
      </w:r>
      <w:r w:rsidRPr="00C05F7E">
        <w:rPr>
          <w:sz w:val="16"/>
        </w:rPr>
        <w:t>Testifying before the Wisconsin state senate, special education teacher Paul Zajichek pointed out that the bill contained no mandates that would ensure that each child be taught by a certified special education teacher. “</w:t>
      </w:r>
      <w:r w:rsidRPr="00496DA3">
        <w:rPr>
          <w:rStyle w:val="StyleUnderline"/>
        </w:rPr>
        <w:t>If there is any group of kids that need certified teachers educating them, it is this group of kids</w:t>
      </w:r>
      <w:r w:rsidRPr="00C05F7E">
        <w:rPr>
          <w:sz w:val="16"/>
        </w:rPr>
        <w:t>,” Zajichek said. “</w:t>
      </w:r>
      <w:r w:rsidRPr="00C05F7E">
        <w:rPr>
          <w:rStyle w:val="StyleUnderline"/>
        </w:rPr>
        <w:t>Unfortunately, many teachers in private schools will not have to undergo the same type of rigorous academic training that I had to</w:t>
      </w:r>
      <w:r w:rsidRPr="00C05F7E">
        <w:rPr>
          <w:sz w:val="16"/>
        </w:rPr>
        <w:t xml:space="preserve">. It is not only unfair to me, but it is also completely unfair to the students.” The voucher bill passed the state Assembly but stalled in the Senate in March. Lawmakers in Georgia considered a bill that would permit children with severe disabilities to receive a voucher without any showing that they attended a public school, were diagnosed with a disability, received an individualized education program (IEP), and that the parents were not satisfied with the implementation of the IEP. Currently, special education students are required to spend at least one year in a public school before applying for a voucher. If the bill had become law, many students could have entered the voucher program without ever experiencing the programs and accommodations that serve students with special needs. Fortunately, Governor Nathan Deal vetoed the bill earlier this month. In addition to being a risky educational venture, </w:t>
      </w:r>
      <w:r w:rsidRPr="00C05F7E">
        <w:rPr>
          <w:rStyle w:val="StyleUnderline"/>
        </w:rPr>
        <w:t>this proposal would have further harmed students who remain behind in public schools</w:t>
      </w:r>
      <w:r w:rsidRPr="00C05F7E">
        <w:rPr>
          <w:sz w:val="16"/>
        </w:rPr>
        <w:t xml:space="preserve">. Georgia has cut education funding by $1 billion and faces diminishing property tax revenue this year. </w:t>
      </w:r>
      <w:r w:rsidRPr="00395528">
        <w:rPr>
          <w:rStyle w:val="Emphasis"/>
          <w:highlight w:val="yellow"/>
        </w:rPr>
        <w:t>Diverting even more public funds to invest in a risky voucher program would have only worsened the budget</w:t>
      </w:r>
      <w:r w:rsidRPr="00C05F7E">
        <w:rPr>
          <w:rStyle w:val="Emphasis"/>
        </w:rPr>
        <w:t xml:space="preserve"> crunch.</w:t>
      </w:r>
      <w:r>
        <w:rPr>
          <w:rStyle w:val="Emphasis"/>
        </w:rPr>
        <w:t xml:space="preserve"> </w:t>
      </w:r>
      <w:r w:rsidRPr="00C05F7E">
        <w:rPr>
          <w:sz w:val="16"/>
        </w:rPr>
        <w:t xml:space="preserve">The National Education Association </w:t>
      </w:r>
      <w:r w:rsidRPr="00395528">
        <w:rPr>
          <w:rStyle w:val="StyleUnderline"/>
          <w:highlight w:val="yellow"/>
        </w:rPr>
        <w:t>urges lawmakers to turn away from unproven expensive and ineffective voucher</w:t>
      </w:r>
      <w:r w:rsidRPr="00C05F7E">
        <w:rPr>
          <w:rStyle w:val="StyleUnderline"/>
        </w:rPr>
        <w:t xml:space="preserve"> programs</w:t>
      </w:r>
      <w:r w:rsidRPr="00C05F7E">
        <w:rPr>
          <w:sz w:val="16"/>
        </w:rPr>
        <w:t>, and instead provide full funding for IDEA, and implement reforms that work, such as smaller class size so teachers can provide more individual attention and professional development for general education teachers who teach children with special needs. “</w:t>
      </w:r>
      <w:r w:rsidRPr="00395528">
        <w:rPr>
          <w:rStyle w:val="StyleUnderline"/>
          <w:highlight w:val="yellow"/>
        </w:rPr>
        <w:t>Students with disabilities are entitled to the services</w:t>
      </w:r>
      <w:r w:rsidRPr="00C05F7E">
        <w:rPr>
          <w:rStyle w:val="StyleUnderline"/>
        </w:rPr>
        <w:t xml:space="preserve"> and accommodations</w:t>
      </w:r>
      <w:r w:rsidRPr="00C05F7E">
        <w:rPr>
          <w:sz w:val="16"/>
        </w:rPr>
        <w:t xml:space="preserve"> they need to receive an appropriate public education and achieve postsecondary success,” said NEA President Dennis Van Roekel. “</w:t>
      </w:r>
      <w:r w:rsidRPr="00395528">
        <w:rPr>
          <w:rStyle w:val="StyleUnderline"/>
          <w:highlight w:val="yellow"/>
        </w:rPr>
        <w:t>What we need to use are proven programs, not experiments</w:t>
      </w:r>
      <w:r w:rsidRPr="00C05F7E">
        <w:rPr>
          <w:rStyle w:val="StyleUnderline"/>
        </w:rPr>
        <w:t xml:space="preserve"> in privatizations.”</w:t>
      </w:r>
    </w:p>
    <w:p w:rsidR="00F55D3D" w:rsidRDefault="00F55D3D" w:rsidP="00F55D3D">
      <w:pPr>
        <w:pStyle w:val="Heading3"/>
      </w:pPr>
      <w:r>
        <w:t>They Say: “School Choice Good”</w:t>
      </w:r>
    </w:p>
    <w:p w:rsidR="00F55D3D" w:rsidRPr="00182C27" w:rsidRDefault="00F55D3D" w:rsidP="00F55D3D">
      <w:pPr>
        <w:pStyle w:val="Heading4"/>
      </w:pPr>
      <w:r>
        <w:t>School choice for disabled students causes school rejection and continued discrimination</w:t>
      </w:r>
    </w:p>
    <w:p w:rsidR="00F55D3D" w:rsidRPr="008C1EB6" w:rsidRDefault="00F55D3D" w:rsidP="00F55D3D">
      <w:pPr>
        <w:rPr>
          <w:sz w:val="20"/>
          <w:szCs w:val="20"/>
        </w:rPr>
      </w:pPr>
      <w:r w:rsidRPr="00617D1F">
        <w:rPr>
          <w:rStyle w:val="Style13ptBold"/>
        </w:rPr>
        <w:t>Ament and Brisbin 17</w:t>
      </w:r>
      <w:r w:rsidRPr="008C1EB6">
        <w:rPr>
          <w:sz w:val="20"/>
          <w:szCs w:val="20"/>
        </w:rPr>
        <w:t xml:space="preserve"> (Jill Ament – Texas State University-San Marcos Bachelor of Arts (B.A.), Mass Communication/Electronic Media, Producer/Reporter Texas Standard; Shelly Brisbin – Web Editor/Texas Standard at KUT Public Media; Article; 7/4/17; KUT 90.5; “Proposed Vouchers Wouldn't Reach Most Special Needs Students”; </w:t>
      </w:r>
      <w:hyperlink r:id="rId62" w:history="1">
        <w:r w:rsidRPr="008C1EB6">
          <w:rPr>
            <w:rStyle w:val="Hyperlink"/>
            <w:sz w:val="20"/>
            <w:szCs w:val="20"/>
          </w:rPr>
          <w:t>http://kut.org/post/proposed-vouchers-wouldnt-reach-most-special-needs-students</w:t>
        </w:r>
      </w:hyperlink>
      <w:r w:rsidRPr="008C1EB6">
        <w:rPr>
          <w:sz w:val="20"/>
          <w:szCs w:val="20"/>
        </w:rPr>
        <w:t>; acccessed 7/6/17) [DS]</w:t>
      </w:r>
    </w:p>
    <w:p w:rsidR="00F55D3D" w:rsidRPr="005E5AD5" w:rsidRDefault="00F55D3D" w:rsidP="00F55D3D">
      <w:pPr>
        <w:rPr>
          <w:sz w:val="16"/>
        </w:rPr>
      </w:pPr>
      <w:r w:rsidRPr="00617D1F">
        <w:rPr>
          <w:sz w:val="16"/>
        </w:rPr>
        <w:t xml:space="preserve">The upcoming special legislative session is likely to provide just as many fireworks as the regular session did. Among the most controversial issues on the table is </w:t>
      </w:r>
      <w:r w:rsidRPr="00182C27">
        <w:rPr>
          <w:rStyle w:val="StyleUnderline"/>
        </w:rPr>
        <w:t xml:space="preserve">the </w:t>
      </w:r>
      <w:r w:rsidRPr="00395528">
        <w:rPr>
          <w:rStyle w:val="StyleUnderline"/>
          <w:highlight w:val="yellow"/>
        </w:rPr>
        <w:t>contentious debate between the House and Senate over "private school choice</w:t>
      </w:r>
      <w:r w:rsidRPr="00182C27">
        <w:rPr>
          <w:rStyle w:val="StyleUnderline"/>
        </w:rPr>
        <w:t>."</w:t>
      </w:r>
      <w:r w:rsidRPr="00617D1F">
        <w:rPr>
          <w:sz w:val="16"/>
        </w:rPr>
        <w:t xml:space="preserve"> Last week, Gov. Greg Abbott announced that the Republicans who spearheaded "private school choice" measures for special needs students in the regular season will introduce similar legislation in the special session. Rachel Gandy, a mental health policy fellow with the advocacy group, Disability Rights Texas says </w:t>
      </w:r>
      <w:r w:rsidRPr="00182C27">
        <w:rPr>
          <w:rStyle w:val="StyleUnderline"/>
        </w:rPr>
        <w:t xml:space="preserve">some other </w:t>
      </w:r>
      <w:r w:rsidRPr="00395528">
        <w:rPr>
          <w:rStyle w:val="StyleUnderline"/>
          <w:highlight w:val="yellow"/>
        </w:rPr>
        <w:t>states that have implemented "private school choice</w:t>
      </w:r>
      <w:r w:rsidRPr="00182C27">
        <w:rPr>
          <w:rStyle w:val="StyleUnderline"/>
        </w:rPr>
        <w:t xml:space="preserve">" have </w:t>
      </w:r>
      <w:r w:rsidRPr="00395528">
        <w:rPr>
          <w:rStyle w:val="StyleUnderline"/>
          <w:highlight w:val="yellow"/>
        </w:rPr>
        <w:t>started by providing public vouchers for</w:t>
      </w:r>
      <w:r w:rsidRPr="00182C27">
        <w:rPr>
          <w:rStyle w:val="StyleUnderline"/>
        </w:rPr>
        <w:t xml:space="preserve"> </w:t>
      </w:r>
      <w:r w:rsidRPr="00395528">
        <w:rPr>
          <w:rStyle w:val="StyleUnderline"/>
          <w:highlight w:val="yellow"/>
        </w:rPr>
        <w:t>special needs students</w:t>
      </w:r>
      <w:r w:rsidRPr="00182C27">
        <w:rPr>
          <w:rStyle w:val="StyleUnderline"/>
        </w:rPr>
        <w:t xml:space="preserve"> to use for private school tuition.</w:t>
      </w:r>
      <w:r>
        <w:rPr>
          <w:rStyle w:val="StyleUnderline"/>
        </w:rPr>
        <w:t xml:space="preserve"> </w:t>
      </w:r>
      <w:r w:rsidRPr="00617D1F">
        <w:rPr>
          <w:sz w:val="16"/>
        </w:rPr>
        <w:t xml:space="preserve">"This is a type of program that can help some kids with disabilities, and there are some families that just need that extra boost," Gandy says. But </w:t>
      </w:r>
      <w:r w:rsidRPr="00182C27">
        <w:rPr>
          <w:rStyle w:val="StyleUnderline"/>
        </w:rPr>
        <w:t>participating in a voucher program also comes with a cost</w:t>
      </w:r>
      <w:r w:rsidRPr="00617D1F">
        <w:rPr>
          <w:sz w:val="16"/>
        </w:rPr>
        <w:t xml:space="preserve">. Typically, Gandy says, </w:t>
      </w:r>
      <w:r w:rsidRPr="00395528">
        <w:rPr>
          <w:rStyle w:val="StyleUnderline"/>
          <w:highlight w:val="yellow"/>
        </w:rPr>
        <w:t>students who opt for private school relinquish their rights under</w:t>
      </w:r>
      <w:r w:rsidRPr="00182C27">
        <w:rPr>
          <w:rStyle w:val="StyleUnderline"/>
        </w:rPr>
        <w:t xml:space="preserve"> the Individuals with Disabilities Education Act (</w:t>
      </w:r>
      <w:r w:rsidRPr="00395528">
        <w:rPr>
          <w:rStyle w:val="StyleUnderline"/>
          <w:highlight w:val="yellow"/>
        </w:rPr>
        <w:t>IDEA</w:t>
      </w:r>
      <w:r w:rsidRPr="00182C27">
        <w:rPr>
          <w:rStyle w:val="StyleUnderline"/>
        </w:rPr>
        <w:t>).</w:t>
      </w:r>
      <w:r w:rsidRPr="00617D1F">
        <w:rPr>
          <w:sz w:val="16"/>
        </w:rPr>
        <w:t xml:space="preserve"> The federal law requires public schools to provide special needs students with a "free and appropriate education." Schools must evaluate students who are believed to have a disability, to provide appropriate educational services, based on the student's needs, and to involve parents in decisions related to the child's education. A "</w:t>
      </w:r>
      <w:r w:rsidRPr="00395528">
        <w:rPr>
          <w:rStyle w:val="StyleUnderline"/>
          <w:highlight w:val="yellow"/>
        </w:rPr>
        <w:t>private school choice" program could potentially affect public school funding</w:t>
      </w:r>
      <w:r w:rsidRPr="00182C27">
        <w:rPr>
          <w:rStyle w:val="StyleUnderline"/>
        </w:rPr>
        <w:t xml:space="preserve"> tied to education children with disabilities</w:t>
      </w:r>
      <w:r w:rsidRPr="00617D1F">
        <w:rPr>
          <w:sz w:val="16"/>
        </w:rPr>
        <w:t>, under IDEA, but Gandy says public schools will continue to education most special needs students. "</w:t>
      </w:r>
      <w:r w:rsidRPr="00182C27">
        <w:rPr>
          <w:rStyle w:val="Emphasis"/>
        </w:rPr>
        <w:t xml:space="preserve">The reality is </w:t>
      </w:r>
      <w:r w:rsidRPr="00395528">
        <w:rPr>
          <w:rStyle w:val="Emphasis"/>
          <w:highlight w:val="yellow"/>
        </w:rPr>
        <w:t>this type of a program that would only impact a</w:t>
      </w:r>
      <w:r w:rsidRPr="00182C27">
        <w:rPr>
          <w:rStyle w:val="Emphasis"/>
        </w:rPr>
        <w:t xml:space="preserve"> really </w:t>
      </w:r>
      <w:r w:rsidRPr="00395528">
        <w:rPr>
          <w:rStyle w:val="Emphasis"/>
          <w:highlight w:val="yellow"/>
        </w:rPr>
        <w:t>small number of kids</w:t>
      </w:r>
      <w:r w:rsidRPr="00617D1F">
        <w:rPr>
          <w:sz w:val="16"/>
        </w:rPr>
        <w:t xml:space="preserve">," Gandy says. Gandy says that even with IDEA requirements, access </w:t>
      </w:r>
      <w:r w:rsidRPr="00182C27">
        <w:rPr>
          <w:rStyle w:val="StyleUnderline"/>
        </w:rPr>
        <w:t xml:space="preserve">to </w:t>
      </w:r>
      <w:r w:rsidRPr="00395528">
        <w:rPr>
          <w:rStyle w:val="StyleUnderline"/>
          <w:highlight w:val="yellow"/>
        </w:rPr>
        <w:t>special education programs in public schools has not been automatic</w:t>
      </w:r>
      <w:r w:rsidRPr="00182C27">
        <w:rPr>
          <w:rStyle w:val="StyleUnderline"/>
        </w:rPr>
        <w:t>.</w:t>
      </w:r>
      <w:r>
        <w:rPr>
          <w:rStyle w:val="StyleUnderline"/>
        </w:rPr>
        <w:t xml:space="preserve"> </w:t>
      </w:r>
      <w:r w:rsidRPr="00617D1F">
        <w:rPr>
          <w:sz w:val="16"/>
        </w:rPr>
        <w:t xml:space="preserve">"During this past session, the biggest special ed story was the 8.5 percent cap on special education enrollment," Gandy says. "And the reality is that...the only reason we knew this was a systemic problem is because there's so much public data available – because [the Texas Education Agency] does go through very rigorous accountability measures and monitoring systems." Gandy says </w:t>
      </w:r>
      <w:r w:rsidRPr="00182C27">
        <w:rPr>
          <w:rStyle w:val="StyleUnderline"/>
        </w:rPr>
        <w:t>"choice" is a problematic concept, when it comes to school vouchers</w:t>
      </w:r>
      <w:r w:rsidRPr="00617D1F">
        <w:rPr>
          <w:sz w:val="16"/>
        </w:rPr>
        <w:t xml:space="preserve">. Parents who want to send their </w:t>
      </w:r>
      <w:r w:rsidRPr="00182C27">
        <w:rPr>
          <w:rStyle w:val="StyleUnderline"/>
        </w:rPr>
        <w:t>children to a private schools have often been unable to do so for financial reasons</w:t>
      </w:r>
      <w:r w:rsidRPr="00617D1F">
        <w:rPr>
          <w:sz w:val="16"/>
        </w:rPr>
        <w:t xml:space="preserve">, but also because </w:t>
      </w:r>
      <w:r w:rsidRPr="00182C27">
        <w:rPr>
          <w:rStyle w:val="StyleUnderline"/>
        </w:rPr>
        <w:t>schools are able to reject special needs applicants whose education would be costly</w:t>
      </w:r>
      <w:r w:rsidRPr="00617D1F">
        <w:rPr>
          <w:sz w:val="16"/>
        </w:rPr>
        <w:t xml:space="preserve">, or who might have behavioral challenges. "Those who have the choice might not be the families of kids with disabilities, especially severe disabilities and mental illness," she says "but likely that choice may fall with the private school." Gandy says </w:t>
      </w:r>
      <w:r w:rsidRPr="00395528">
        <w:rPr>
          <w:rStyle w:val="StyleUnderline"/>
          <w:highlight w:val="yellow"/>
        </w:rPr>
        <w:t>a parent</w:t>
      </w:r>
      <w:r w:rsidRPr="00182C27">
        <w:rPr>
          <w:rStyle w:val="StyleUnderline"/>
        </w:rPr>
        <w:t xml:space="preserve"> who testified before the legislature during the regular session </w:t>
      </w:r>
      <w:r w:rsidRPr="00395528">
        <w:rPr>
          <w:rStyle w:val="StyleUnderline"/>
          <w:highlight w:val="yellow"/>
        </w:rPr>
        <w:t>had been rejected by 13 private schools</w:t>
      </w:r>
      <w:r w:rsidRPr="00182C27">
        <w:rPr>
          <w:rStyle w:val="StyleUnderline"/>
        </w:rPr>
        <w:t>.</w:t>
      </w:r>
      <w:r>
        <w:rPr>
          <w:rStyle w:val="StyleUnderline"/>
        </w:rPr>
        <w:t xml:space="preserve"> </w:t>
      </w:r>
      <w:r w:rsidRPr="00617D1F">
        <w:rPr>
          <w:sz w:val="16"/>
        </w:rPr>
        <w:t>"</w:t>
      </w:r>
      <w:r w:rsidRPr="00395528">
        <w:rPr>
          <w:rStyle w:val="Emphasis"/>
          <w:highlight w:val="yellow"/>
        </w:rPr>
        <w:t>Private schools really have a disincentive to take these kids, especially if they have</w:t>
      </w:r>
      <w:r w:rsidRPr="00182C27">
        <w:rPr>
          <w:rStyle w:val="Emphasis"/>
        </w:rPr>
        <w:t xml:space="preserve"> more severe </w:t>
      </w:r>
      <w:r w:rsidRPr="00395528">
        <w:rPr>
          <w:rStyle w:val="Emphasis"/>
          <w:highlight w:val="yellow"/>
        </w:rPr>
        <w:t>disabilities</w:t>
      </w:r>
      <w:r w:rsidRPr="00182C27">
        <w:rPr>
          <w:rStyle w:val="Emphasis"/>
        </w:rPr>
        <w:t>, or maybe a behavioral component to the disability</w:t>
      </w:r>
      <w:r w:rsidRPr="00617D1F">
        <w:rPr>
          <w:sz w:val="16"/>
        </w:rPr>
        <w:t>," she says. "</w:t>
      </w:r>
    </w:p>
    <w:p w:rsidR="00F55D3D" w:rsidRDefault="00F55D3D" w:rsidP="00F55D3D"/>
    <w:p w:rsidR="00F55D3D" w:rsidRPr="005E6900" w:rsidRDefault="00F55D3D" w:rsidP="00F55D3D">
      <w:pPr>
        <w:pStyle w:val="Heading4"/>
      </w:pPr>
      <w:r>
        <w:t xml:space="preserve">Private voucher schools are </w:t>
      </w:r>
      <w:r>
        <w:rPr>
          <w:u w:val="single"/>
        </w:rPr>
        <w:t>uniquely harmful</w:t>
      </w:r>
      <w:r>
        <w:t xml:space="preserve"> to students with disabilities – lack of protections, segregation, and admission fraud</w:t>
      </w:r>
    </w:p>
    <w:p w:rsidR="00F55D3D" w:rsidRDefault="00F55D3D" w:rsidP="00F55D3D">
      <w:r>
        <w:rPr>
          <w:rStyle w:val="Style13ptBold"/>
        </w:rPr>
        <w:t xml:space="preserve">NEA 8 </w:t>
      </w:r>
      <w:r>
        <w:t xml:space="preserve">- </w:t>
      </w:r>
      <w:r w:rsidRPr="008C1EB6">
        <w:rPr>
          <w:sz w:val="20"/>
          <w:szCs w:val="20"/>
        </w:rPr>
        <w:t>National Education Association</w:t>
      </w:r>
      <w:r>
        <w:rPr>
          <w:sz w:val="20"/>
          <w:szCs w:val="20"/>
        </w:rPr>
        <w:t xml:space="preserve"> – </w:t>
      </w:r>
      <w:r w:rsidRPr="008C1EB6">
        <w:rPr>
          <w:sz w:val="20"/>
          <w:szCs w:val="20"/>
        </w:rPr>
        <w:t>the largest professional interest group in the United States. It represents public school teachers and other support personnel ("Voucher Schemes: A Bad IDEA for Students with Disabilities", National Education Association, 2008, Available Online from http://www.nea.org/assets/docs/PB14_SpecEdVouchers08.pdf, Accessed on 7-7-2017 by JS)</w:t>
      </w:r>
    </w:p>
    <w:p w:rsidR="00F55D3D" w:rsidRDefault="00F55D3D" w:rsidP="00F55D3D">
      <w:pPr>
        <w:rPr>
          <w:sz w:val="14"/>
        </w:rPr>
      </w:pPr>
      <w:r w:rsidRPr="00CB5F2F">
        <w:rPr>
          <w:sz w:val="14"/>
        </w:rPr>
        <w:t xml:space="preserve">But </w:t>
      </w:r>
      <w:r w:rsidRPr="00395528">
        <w:rPr>
          <w:rStyle w:val="StyleUnderline"/>
          <w:highlight w:val="yellow"/>
        </w:rPr>
        <w:t>when parents accept a voucher, or</w:t>
      </w:r>
      <w:r w:rsidRPr="00CB5F2F">
        <w:rPr>
          <w:sz w:val="14"/>
        </w:rPr>
        <w:t xml:space="preserve"> use </w:t>
      </w:r>
      <w:r w:rsidRPr="00395528">
        <w:rPr>
          <w:rStyle w:val="StyleUnderline"/>
          <w:highlight w:val="yellow"/>
        </w:rPr>
        <w:t>a tax credit</w:t>
      </w:r>
      <w:r w:rsidRPr="001249F4">
        <w:rPr>
          <w:rStyle w:val="StyleUnderline"/>
        </w:rPr>
        <w:t xml:space="preserve"> to defray the cost </w:t>
      </w:r>
      <w:r w:rsidRPr="00CB5F2F">
        <w:rPr>
          <w:sz w:val="14"/>
        </w:rPr>
        <w:t>of private</w:t>
      </w:r>
      <w:r w:rsidRPr="001249F4">
        <w:rPr>
          <w:rStyle w:val="StyleUnderline"/>
        </w:rPr>
        <w:t xml:space="preserve"> </w:t>
      </w:r>
      <w:r w:rsidRPr="00CB5F2F">
        <w:rPr>
          <w:sz w:val="14"/>
        </w:rPr>
        <w:t xml:space="preserve">school </w:t>
      </w:r>
      <w:r w:rsidRPr="001249F4">
        <w:rPr>
          <w:rStyle w:val="StyleUnderline"/>
        </w:rPr>
        <w:t xml:space="preserve">for </w:t>
      </w:r>
      <w:r w:rsidRPr="00395528">
        <w:rPr>
          <w:rStyle w:val="StyleUnderline"/>
          <w:highlight w:val="yellow"/>
        </w:rPr>
        <w:t>their child with special needs, no</w:t>
      </w:r>
      <w:r w:rsidRPr="001249F4">
        <w:rPr>
          <w:rStyle w:val="StyleUnderline"/>
        </w:rPr>
        <w:t xml:space="preserve">ne of these </w:t>
      </w:r>
      <w:r w:rsidRPr="00395528">
        <w:rPr>
          <w:rStyle w:val="StyleUnderline"/>
          <w:highlight w:val="yellow"/>
        </w:rPr>
        <w:t>protections apply</w:t>
      </w:r>
      <w:r w:rsidRPr="00395528">
        <w:rPr>
          <w:sz w:val="14"/>
          <w:highlight w:val="yellow"/>
        </w:rPr>
        <w:t xml:space="preserve">. </w:t>
      </w:r>
      <w:r w:rsidRPr="00395528">
        <w:rPr>
          <w:rStyle w:val="StyleUnderline"/>
          <w:highlight w:val="yellow"/>
        </w:rPr>
        <w:t>The</w:t>
      </w:r>
      <w:r w:rsidRPr="001249F4">
        <w:rPr>
          <w:rStyle w:val="StyleUnderline"/>
        </w:rPr>
        <w:t xml:space="preserve"> U.S. </w:t>
      </w:r>
      <w:r w:rsidRPr="00395528">
        <w:rPr>
          <w:rStyle w:val="StyleUnderline"/>
          <w:highlight w:val="yellow"/>
        </w:rPr>
        <w:t>D</w:t>
      </w:r>
      <w:r w:rsidRPr="001249F4">
        <w:rPr>
          <w:rStyle w:val="StyleUnderline"/>
        </w:rPr>
        <w:t xml:space="preserve">epartment </w:t>
      </w:r>
      <w:r w:rsidRPr="00395528">
        <w:rPr>
          <w:rStyle w:val="StyleUnderline"/>
          <w:highlight w:val="yellow"/>
        </w:rPr>
        <w:t>o</w:t>
      </w:r>
      <w:r w:rsidRPr="001249F4">
        <w:rPr>
          <w:rStyle w:val="StyleUnderline"/>
        </w:rPr>
        <w:t xml:space="preserve">f </w:t>
      </w:r>
      <w:r w:rsidRPr="00395528">
        <w:rPr>
          <w:rStyle w:val="StyleUnderline"/>
          <w:highlight w:val="yellow"/>
        </w:rPr>
        <w:t>Ed</w:t>
      </w:r>
      <w:r w:rsidRPr="001249F4">
        <w:rPr>
          <w:rStyle w:val="StyleUnderline"/>
        </w:rPr>
        <w:t xml:space="preserve">ucation’s </w:t>
      </w:r>
      <w:r w:rsidRPr="00395528">
        <w:rPr>
          <w:rStyle w:val="StyleUnderline"/>
          <w:highlight w:val="yellow"/>
        </w:rPr>
        <w:t>O</w:t>
      </w:r>
      <w:r w:rsidRPr="001249F4">
        <w:rPr>
          <w:rStyle w:val="StyleUnderline"/>
        </w:rPr>
        <w:t xml:space="preserve">ffice of </w:t>
      </w:r>
      <w:r w:rsidRPr="00395528">
        <w:rPr>
          <w:rStyle w:val="StyleUnderline"/>
          <w:highlight w:val="yellow"/>
        </w:rPr>
        <w:t>C</w:t>
      </w:r>
      <w:r w:rsidRPr="001249F4">
        <w:rPr>
          <w:rStyle w:val="StyleUnderline"/>
        </w:rPr>
        <w:t xml:space="preserve">ivil </w:t>
      </w:r>
      <w:r w:rsidRPr="00395528">
        <w:rPr>
          <w:rStyle w:val="StyleUnderline"/>
          <w:highlight w:val="yellow"/>
        </w:rPr>
        <w:t>R</w:t>
      </w:r>
      <w:r w:rsidRPr="001249F4">
        <w:rPr>
          <w:rStyle w:val="StyleUnderline"/>
        </w:rPr>
        <w:t xml:space="preserve">ights </w:t>
      </w:r>
      <w:r w:rsidRPr="00395528">
        <w:rPr>
          <w:rStyle w:val="StyleUnderline"/>
          <w:highlight w:val="yellow"/>
        </w:rPr>
        <w:t>confirms that</w:t>
      </w:r>
      <w:r w:rsidRPr="00395528">
        <w:rPr>
          <w:sz w:val="14"/>
          <w:highlight w:val="yellow"/>
        </w:rPr>
        <w:t xml:space="preserve"> </w:t>
      </w:r>
      <w:r w:rsidRPr="00395528">
        <w:rPr>
          <w:rStyle w:val="StyleUnderline"/>
          <w:highlight w:val="yellow"/>
        </w:rPr>
        <w:t>parents who use a voucher waive their</w:t>
      </w:r>
      <w:r w:rsidRPr="001249F4">
        <w:rPr>
          <w:rStyle w:val="StyleUnderline"/>
        </w:rPr>
        <w:t xml:space="preserve"> rights </w:t>
      </w:r>
      <w:r w:rsidRPr="00395528">
        <w:rPr>
          <w:rStyle w:val="StyleUnderline"/>
          <w:highlight w:val="yellow"/>
        </w:rPr>
        <w:t>and their children’s rights under IDEA</w:t>
      </w:r>
      <w:r w:rsidRPr="00CB5F2F">
        <w:rPr>
          <w:sz w:val="14"/>
        </w:rPr>
        <w:t xml:space="preserve">.2 </w:t>
      </w:r>
      <w:r w:rsidRPr="00395528">
        <w:rPr>
          <w:rStyle w:val="StyleUnderline"/>
          <w:highlight w:val="yellow"/>
        </w:rPr>
        <w:t>Private schools may decline to accept students based on their disability,</w:t>
      </w:r>
      <w:r w:rsidRPr="001249F4">
        <w:rPr>
          <w:rStyle w:val="StyleUnderline"/>
        </w:rPr>
        <w:t xml:space="preserve"> could decline to </w:t>
      </w:r>
      <w:r w:rsidRPr="00395528">
        <w:rPr>
          <w:rStyle w:val="StyleUnderline"/>
          <w:highlight w:val="yellow"/>
        </w:rPr>
        <w:t>abide by the IEPs of students</w:t>
      </w:r>
      <w:r w:rsidRPr="00CB5F2F">
        <w:rPr>
          <w:sz w:val="14"/>
        </w:rPr>
        <w:t xml:space="preserve"> they do accept, </w:t>
      </w:r>
      <w:r w:rsidRPr="00395528">
        <w:rPr>
          <w:rStyle w:val="StyleUnderline"/>
          <w:highlight w:val="yellow"/>
        </w:rPr>
        <w:t>or could segregate children with needs</w:t>
      </w:r>
      <w:r w:rsidRPr="001249F4">
        <w:rPr>
          <w:rStyle w:val="StyleUnderline"/>
        </w:rPr>
        <w:t xml:space="preserve"> from other children</w:t>
      </w:r>
      <w:r w:rsidRPr="00CB5F2F">
        <w:rPr>
          <w:sz w:val="14"/>
        </w:rPr>
        <w:t xml:space="preserve">. Indeed, </w:t>
      </w:r>
      <w:r w:rsidRPr="001249F4">
        <w:rPr>
          <w:rStyle w:val="StyleUnderline"/>
        </w:rPr>
        <w:t>all but three</w:t>
      </w:r>
      <w:r w:rsidRPr="00CB5F2F">
        <w:rPr>
          <w:sz w:val="14"/>
        </w:rPr>
        <w:t xml:space="preserve"> of the </w:t>
      </w:r>
      <w:r w:rsidRPr="00395528">
        <w:rPr>
          <w:rStyle w:val="StyleUnderline"/>
          <w:highlight w:val="yellow"/>
        </w:rPr>
        <w:t>providers participating in Ohio’s</w:t>
      </w:r>
      <w:r w:rsidRPr="00CB5F2F">
        <w:rPr>
          <w:sz w:val="14"/>
        </w:rPr>
        <w:t xml:space="preserve"> autism </w:t>
      </w:r>
      <w:r w:rsidRPr="00395528">
        <w:rPr>
          <w:rStyle w:val="StyleUnderline"/>
          <w:highlight w:val="yellow"/>
        </w:rPr>
        <w:t>voucher program restrict admissions, and only 15 accept children with</w:t>
      </w:r>
      <w:r w:rsidRPr="00CB5F2F">
        <w:rPr>
          <w:sz w:val="14"/>
        </w:rPr>
        <w:t xml:space="preserve"> more </w:t>
      </w:r>
      <w:r w:rsidRPr="00395528">
        <w:rPr>
          <w:rStyle w:val="StyleUnderline"/>
          <w:highlight w:val="yellow"/>
        </w:rPr>
        <w:t>severe disabilities</w:t>
      </w:r>
      <w:r w:rsidRPr="00CB5F2F">
        <w:rPr>
          <w:sz w:val="14"/>
        </w:rPr>
        <w:t xml:space="preserve">. Fully, 75 percent of the first students participating in this program were enrolled with providers created to primarily or exclusively serve students with disabilities. As a result, </w:t>
      </w:r>
      <w:r w:rsidRPr="001249F4">
        <w:rPr>
          <w:rStyle w:val="StyleUnderline"/>
        </w:rPr>
        <w:t>the program undercuts decades of advocacy for the inclusion of children with disabilities</w:t>
      </w:r>
      <w:r w:rsidRPr="00CB5F2F">
        <w:rPr>
          <w:sz w:val="14"/>
        </w:rPr>
        <w:t xml:space="preserve"> in general education classrooms.3 </w:t>
      </w:r>
      <w:r w:rsidRPr="00395528">
        <w:rPr>
          <w:rStyle w:val="StyleUnderline"/>
          <w:highlight w:val="yellow"/>
        </w:rPr>
        <w:t>Private schools</w:t>
      </w:r>
      <w:r w:rsidRPr="001249F4">
        <w:rPr>
          <w:rStyle w:val="StyleUnderline"/>
        </w:rPr>
        <w:t xml:space="preserve"> may also </w:t>
      </w:r>
      <w:r w:rsidRPr="00395528">
        <w:rPr>
          <w:rStyle w:val="StyleUnderline"/>
          <w:highlight w:val="yellow"/>
        </w:rPr>
        <w:t>suspend or expel students without due process</w:t>
      </w:r>
      <w:r w:rsidRPr="00CB5F2F">
        <w:rPr>
          <w:sz w:val="14"/>
        </w:rPr>
        <w:t xml:space="preserve">, and </w:t>
      </w:r>
      <w:r w:rsidRPr="00395528">
        <w:rPr>
          <w:rStyle w:val="StyleUnderline"/>
          <w:highlight w:val="yellow"/>
        </w:rPr>
        <w:t>they are under no obligation to provide alternative education</w:t>
      </w:r>
      <w:r w:rsidRPr="001249F4">
        <w:rPr>
          <w:rStyle w:val="StyleUnderline"/>
        </w:rPr>
        <w:t xml:space="preserve"> or services</w:t>
      </w:r>
      <w:r w:rsidRPr="00CB5F2F">
        <w:rPr>
          <w:sz w:val="14"/>
        </w:rPr>
        <w:t xml:space="preserve"> </w:t>
      </w:r>
      <w:r w:rsidRPr="001249F4">
        <w:rPr>
          <w:rStyle w:val="StyleUnderline"/>
        </w:rPr>
        <w:t>after such action</w:t>
      </w:r>
      <w:r w:rsidRPr="00CB5F2F">
        <w:rPr>
          <w:sz w:val="14"/>
        </w:rPr>
        <w:t xml:space="preserve">. </w:t>
      </w:r>
      <w:r w:rsidRPr="00395528">
        <w:rPr>
          <w:rStyle w:val="StyleUnderline"/>
          <w:highlight w:val="yellow"/>
        </w:rPr>
        <w:t>IDEA and the</w:t>
      </w:r>
      <w:r w:rsidRPr="00CB5F2F">
        <w:rPr>
          <w:sz w:val="14"/>
        </w:rPr>
        <w:t xml:space="preserve"> Elementary and Secondary Education Act (</w:t>
      </w:r>
      <w:r w:rsidRPr="00395528">
        <w:rPr>
          <w:rStyle w:val="StyleUnderline"/>
          <w:highlight w:val="yellow"/>
        </w:rPr>
        <w:t>ESEA</w:t>
      </w:r>
      <w:r w:rsidRPr="00CB5F2F">
        <w:rPr>
          <w:sz w:val="14"/>
        </w:rPr>
        <w:t xml:space="preserve">, also known as No Child Left Behind), </w:t>
      </w:r>
      <w:r w:rsidRPr="00395528">
        <w:rPr>
          <w:rStyle w:val="StyleUnderline"/>
          <w:highlight w:val="yellow"/>
        </w:rPr>
        <w:t>hold schools</w:t>
      </w:r>
      <w:r w:rsidRPr="00CB5F2F">
        <w:rPr>
          <w:sz w:val="14"/>
        </w:rPr>
        <w:t xml:space="preserve"> and districts </w:t>
      </w:r>
      <w:r w:rsidRPr="00395528">
        <w:rPr>
          <w:rStyle w:val="StyleUnderline"/>
          <w:highlight w:val="yellow"/>
        </w:rPr>
        <w:t>accountable</w:t>
      </w:r>
      <w:r w:rsidRPr="00CB5F2F">
        <w:rPr>
          <w:sz w:val="14"/>
        </w:rPr>
        <w:t xml:space="preserve">. The public schools must include children with disabilities in state- and district-wide assessments and publicly report the average achievement of this group. </w:t>
      </w:r>
      <w:r w:rsidRPr="00395528">
        <w:rPr>
          <w:rStyle w:val="StyleUnderline"/>
          <w:highlight w:val="yellow"/>
        </w:rPr>
        <w:t>Teachers of students with disabilities must be</w:t>
      </w:r>
      <w:r w:rsidRPr="00CB5F2F">
        <w:rPr>
          <w:sz w:val="14"/>
        </w:rPr>
        <w:t xml:space="preserve"> highly </w:t>
      </w:r>
      <w:r w:rsidRPr="00395528">
        <w:rPr>
          <w:rStyle w:val="StyleUnderline"/>
          <w:highlight w:val="yellow"/>
        </w:rPr>
        <w:t>qualified</w:t>
      </w:r>
      <w:r w:rsidRPr="00CB5F2F">
        <w:rPr>
          <w:sz w:val="14"/>
        </w:rPr>
        <w:t xml:space="preserve">. Teachers of students with disabilities must show that they are highly qualified </w:t>
      </w:r>
      <w:r w:rsidRPr="001249F4">
        <w:rPr>
          <w:rStyle w:val="StyleUnderline"/>
        </w:rPr>
        <w:t>by demonstrating knowledge and skill</w:t>
      </w:r>
      <w:r w:rsidRPr="00CB5F2F">
        <w:rPr>
          <w:sz w:val="14"/>
        </w:rPr>
        <w:t xml:space="preserve">s in the subjects they teach. Furthermore, </w:t>
      </w:r>
      <w:r w:rsidRPr="00395528">
        <w:rPr>
          <w:rStyle w:val="StyleUnderline"/>
          <w:highlight w:val="yellow"/>
        </w:rPr>
        <w:t>special education teachers must be licensed</w:t>
      </w:r>
      <w:r w:rsidRPr="00CB5F2F">
        <w:rPr>
          <w:sz w:val="14"/>
        </w:rPr>
        <w:t xml:space="preserve"> by the state as special education teachers. States must monitor and evaluate school district policies and procedures for developing and implementing IEPs and for processing complaints. States must also correct deficiencies in program operations, insure proper accounting of federal funds, and make annual reports on the academic achievement of children being served. No state that has established a voucher program for students with disabilities has included any such accountability measures.4 </w:t>
      </w:r>
      <w:r w:rsidRPr="00395528">
        <w:rPr>
          <w:rStyle w:val="StyleUnderline"/>
          <w:highlight w:val="yellow"/>
        </w:rPr>
        <w:t>Voucher students are not included in</w:t>
      </w:r>
      <w:r w:rsidRPr="00CB5F2F">
        <w:rPr>
          <w:rStyle w:val="StyleUnderline"/>
        </w:rPr>
        <w:t xml:space="preserve"> s</w:t>
      </w:r>
      <w:r w:rsidRPr="001249F4">
        <w:rPr>
          <w:rStyle w:val="StyleUnderline"/>
        </w:rPr>
        <w:t xml:space="preserve">tate </w:t>
      </w:r>
      <w:r w:rsidRPr="00395528">
        <w:rPr>
          <w:rStyle w:val="StyleUnderline"/>
          <w:highlight w:val="yellow"/>
        </w:rPr>
        <w:t>assessments</w:t>
      </w:r>
      <w:r w:rsidRPr="00CB5F2F">
        <w:rPr>
          <w:sz w:val="14"/>
        </w:rPr>
        <w:t xml:space="preserve">, so </w:t>
      </w:r>
      <w:r w:rsidRPr="00395528">
        <w:rPr>
          <w:rStyle w:val="StyleUnderline"/>
          <w:highlight w:val="yellow"/>
        </w:rPr>
        <w:t>taxpayers have no way of knowing how</w:t>
      </w:r>
      <w:r w:rsidRPr="001249F4">
        <w:rPr>
          <w:rStyle w:val="StyleUnderline"/>
        </w:rPr>
        <w:t xml:space="preserve"> the</w:t>
      </w:r>
      <w:r w:rsidRPr="00CB5F2F">
        <w:rPr>
          <w:sz w:val="14"/>
        </w:rPr>
        <w:t xml:space="preserve"> voucher </w:t>
      </w:r>
      <w:r w:rsidRPr="00395528">
        <w:rPr>
          <w:rStyle w:val="StyleUnderline"/>
          <w:highlight w:val="yellow"/>
        </w:rPr>
        <w:t>funds have been spent, and how students</w:t>
      </w:r>
      <w:r w:rsidRPr="001249F4">
        <w:rPr>
          <w:rStyle w:val="StyleUnderline"/>
        </w:rPr>
        <w:t xml:space="preserve"> </w:t>
      </w:r>
      <w:r w:rsidRPr="00CB5F2F">
        <w:rPr>
          <w:sz w:val="14"/>
        </w:rPr>
        <w:t>have</w:t>
      </w:r>
      <w:r w:rsidRPr="001249F4">
        <w:rPr>
          <w:rStyle w:val="StyleUnderline"/>
        </w:rPr>
        <w:t xml:space="preserve"> </w:t>
      </w:r>
      <w:r w:rsidRPr="00395528">
        <w:rPr>
          <w:rStyle w:val="StyleUnderline"/>
          <w:highlight w:val="yellow"/>
        </w:rPr>
        <w:t>fared</w:t>
      </w:r>
      <w:r w:rsidRPr="00CB5F2F">
        <w:rPr>
          <w:sz w:val="14"/>
        </w:rPr>
        <w:t xml:space="preserve">. </w:t>
      </w:r>
      <w:r w:rsidRPr="00395528">
        <w:rPr>
          <w:rStyle w:val="StyleUnderline"/>
          <w:highlight w:val="yellow"/>
        </w:rPr>
        <w:t>States have</w:t>
      </w:r>
      <w:r w:rsidRPr="001249F4">
        <w:rPr>
          <w:rStyle w:val="StyleUnderline"/>
        </w:rPr>
        <w:t xml:space="preserve"> set </w:t>
      </w:r>
      <w:r w:rsidRPr="00395528">
        <w:rPr>
          <w:rStyle w:val="StyleUnderline"/>
          <w:highlight w:val="yellow"/>
        </w:rPr>
        <w:t>no</w:t>
      </w:r>
      <w:r w:rsidRPr="001249F4">
        <w:rPr>
          <w:rStyle w:val="StyleUnderline"/>
        </w:rPr>
        <w:t xml:space="preserve"> </w:t>
      </w:r>
      <w:r w:rsidRPr="00CB5F2F">
        <w:rPr>
          <w:sz w:val="14"/>
        </w:rPr>
        <w:t xml:space="preserve">minimum </w:t>
      </w:r>
      <w:r w:rsidRPr="00395528">
        <w:rPr>
          <w:rStyle w:val="StyleUnderline"/>
          <w:highlight w:val="yellow"/>
        </w:rPr>
        <w:t>criteria for</w:t>
      </w:r>
      <w:r w:rsidRPr="00CB5F2F">
        <w:rPr>
          <w:sz w:val="14"/>
        </w:rPr>
        <w:t xml:space="preserve"> the qualifications of </w:t>
      </w:r>
      <w:r w:rsidRPr="00395528">
        <w:rPr>
          <w:rStyle w:val="StyleUnderline"/>
          <w:highlight w:val="yellow"/>
        </w:rPr>
        <w:t>private</w:t>
      </w:r>
      <w:r w:rsidRPr="001249F4">
        <w:rPr>
          <w:rStyle w:val="StyleUnderline"/>
        </w:rPr>
        <w:t xml:space="preserve"> school</w:t>
      </w:r>
      <w:r w:rsidRPr="00395528">
        <w:rPr>
          <w:rStyle w:val="StyleUnderline"/>
          <w:highlight w:val="yellow"/>
        </w:rPr>
        <w:t>teachers</w:t>
      </w:r>
      <w:r w:rsidRPr="00CB5F2F">
        <w:rPr>
          <w:sz w:val="14"/>
        </w:rPr>
        <w:t xml:space="preserve">—in some cases </w:t>
      </w:r>
      <w:r w:rsidRPr="00395528">
        <w:rPr>
          <w:rStyle w:val="StyleUnderline"/>
          <w:highlight w:val="yellow"/>
        </w:rPr>
        <w:t>they do not even require a</w:t>
      </w:r>
      <w:r w:rsidRPr="00CB5F2F">
        <w:rPr>
          <w:sz w:val="14"/>
        </w:rPr>
        <w:t xml:space="preserve"> college </w:t>
      </w:r>
      <w:r w:rsidRPr="00395528">
        <w:rPr>
          <w:rStyle w:val="StyleUnderline"/>
          <w:highlight w:val="yellow"/>
        </w:rPr>
        <w:t>degree, let alone special training in the needs of children with disabilities</w:t>
      </w:r>
      <w:r w:rsidRPr="00395528">
        <w:rPr>
          <w:sz w:val="14"/>
          <w:highlight w:val="yellow"/>
        </w:rPr>
        <w:t xml:space="preserve">. </w:t>
      </w:r>
      <w:r w:rsidRPr="00395528">
        <w:rPr>
          <w:rStyle w:val="StyleUnderline"/>
          <w:highlight w:val="yellow"/>
        </w:rPr>
        <w:t>Nor are private schools required to disclose the qualifications of their teachers</w:t>
      </w:r>
      <w:r w:rsidRPr="00CB5F2F">
        <w:rPr>
          <w:sz w:val="14"/>
        </w:rPr>
        <w:t xml:space="preserve">, denying both parents and taxpayers vital information. What little has come to light about the voucher programs is that </w:t>
      </w:r>
      <w:r w:rsidRPr="001249F4">
        <w:rPr>
          <w:rStyle w:val="StyleUnderline"/>
        </w:rPr>
        <w:t xml:space="preserve">many </w:t>
      </w:r>
      <w:r w:rsidRPr="00395528">
        <w:rPr>
          <w:rStyle w:val="StyleUnderline"/>
          <w:highlight w:val="yellow"/>
        </w:rPr>
        <w:t>schools receiving taxpayer dollars to serve children with disabilities offer no special services to these children5</w:t>
      </w:r>
      <w:r w:rsidRPr="00CB5F2F">
        <w:rPr>
          <w:sz w:val="14"/>
        </w:rPr>
        <w:t xml:space="preserve"> , and that </w:t>
      </w:r>
      <w:r w:rsidRPr="00395528">
        <w:rPr>
          <w:rStyle w:val="StyleUnderline"/>
          <w:highlight w:val="yellow"/>
        </w:rPr>
        <w:t>significant sums have been lost to fraud, waste and abuse</w:t>
      </w:r>
      <w:r w:rsidRPr="00CB5F2F">
        <w:rPr>
          <w:sz w:val="14"/>
        </w:rPr>
        <w:t>.6</w:t>
      </w:r>
    </w:p>
    <w:p w:rsidR="00F55D3D" w:rsidRPr="00CB5F2F" w:rsidRDefault="00F55D3D" w:rsidP="00F55D3D">
      <w:pPr>
        <w:rPr>
          <w:sz w:val="14"/>
        </w:rPr>
      </w:pPr>
    </w:p>
    <w:p w:rsidR="00F55D3D" w:rsidRPr="00421428" w:rsidRDefault="00F55D3D" w:rsidP="00F55D3D">
      <w:pPr>
        <w:pStyle w:val="Heading4"/>
      </w:pPr>
      <w:r>
        <w:t>School choice causes racial segregation and causes inequality for disabled students</w:t>
      </w:r>
    </w:p>
    <w:p w:rsidR="00F55D3D" w:rsidRPr="007A2481" w:rsidRDefault="00F55D3D" w:rsidP="00F55D3D">
      <w:r w:rsidRPr="008E49B6">
        <w:rPr>
          <w:rStyle w:val="Style13ptBold"/>
        </w:rPr>
        <w:t>Mathis and Welner 16</w:t>
      </w:r>
      <w:r w:rsidRPr="008E49B6">
        <w:t xml:space="preserve"> </w:t>
      </w:r>
      <w:r w:rsidRPr="00F92BA2">
        <w:rPr>
          <w:sz w:val="20"/>
          <w:szCs w:val="20"/>
        </w:rPr>
        <w:t>(William J. Mathnis – managing director of the National Education Policy Center at the University of Colorado Boulder, Kevin G. Welner – professor at the University of Colorado Boulder, School of Education, specializing in educational policy and law. He is director of the National Education Policy Center (NEPC), housed at CU Boulder. He earned both his J.D. (1988) and Ph.D. (1997) from UCLA; PDF: March 2016; “Do Choice Policies Segregate Schools?”; http://nepc.colorado.edu/files/publications/Mathis%20RBOPM-3%20Choice%20Segregation.pdf; accessed 7/11/17) [DS]</w:t>
      </w:r>
    </w:p>
    <w:p w:rsidR="00F55D3D" w:rsidRPr="00DE76CB" w:rsidRDefault="00F55D3D" w:rsidP="00F55D3D">
      <w:pPr>
        <w:rPr>
          <w:sz w:val="16"/>
        </w:rPr>
      </w:pPr>
      <w:r w:rsidRPr="00DE76CB">
        <w:rPr>
          <w:sz w:val="16"/>
        </w:rPr>
        <w:t xml:space="preserve">From the outset, </w:t>
      </w:r>
      <w:r w:rsidRPr="00395528">
        <w:rPr>
          <w:rStyle w:val="StyleUnderline"/>
          <w:highlight w:val="yellow"/>
        </w:rPr>
        <w:t>school choice</w:t>
      </w:r>
      <w:r w:rsidRPr="00374BFA">
        <w:rPr>
          <w:rStyle w:val="StyleUnderline"/>
        </w:rPr>
        <w:t xml:space="preserve"> advocates have </w:t>
      </w:r>
      <w:r w:rsidRPr="00395528">
        <w:rPr>
          <w:rStyle w:val="StyleUnderline"/>
          <w:highlight w:val="yellow"/>
        </w:rPr>
        <w:t>contended that choice policies would advance integration</w:t>
      </w:r>
      <w:r w:rsidRPr="00DE76CB">
        <w:rPr>
          <w:sz w:val="16"/>
        </w:rPr>
        <w:t xml:space="preserve">.1 </w:t>
      </w:r>
      <w:r w:rsidRPr="00374BFA">
        <w:rPr>
          <w:rStyle w:val="StyleUnderline"/>
        </w:rPr>
        <w:t>Choice can give children the opportunity to attend a school outside of</w:t>
      </w:r>
      <w:r>
        <w:rPr>
          <w:rStyle w:val="StyleUnderline"/>
        </w:rPr>
        <w:t xml:space="preserve"> </w:t>
      </w:r>
      <w:r w:rsidRPr="00374BFA">
        <w:rPr>
          <w:rStyle w:val="StyleUnderline"/>
        </w:rPr>
        <w:t>highly segregated neighborhoods</w:t>
      </w:r>
      <w:r w:rsidRPr="00DE76CB">
        <w:rPr>
          <w:sz w:val="16"/>
        </w:rPr>
        <w:t>, with the hope that market forces will drive integration.2 Buttressing the integration claims, these advocates assert that charter schools, the most common and most extensively studied form of school choice,3 enroll a greater proportion of students from low-income families and students of color than do traditional public schools.4 Yet the weight of the research evidence does not support such claims,5 and a key flaw in the arguments concerns the level of aggregation. By aggregating charter school enrollments from highly segregated white schools and from highly segregated Black or Hispanic schools, an advocate can show overall charter enrollments that contain a nice mix of students. Aggregating enrollments across schools washes out school-level segregation.6 While some choice school enrollments are genuinely integrated, t</w:t>
      </w:r>
      <w:r w:rsidRPr="00374BFA">
        <w:rPr>
          <w:rStyle w:val="StyleUnderline"/>
        </w:rPr>
        <w:t xml:space="preserve">he overall </w:t>
      </w:r>
      <w:r w:rsidRPr="00395528">
        <w:rPr>
          <w:rStyle w:val="StyleUnderline"/>
          <w:highlight w:val="yellow"/>
        </w:rPr>
        <w:t xml:space="preserve">body of the research literature documents an </w:t>
      </w:r>
      <w:r w:rsidRPr="00395528">
        <w:rPr>
          <w:rStyle w:val="Emphasis"/>
          <w:highlight w:val="yellow"/>
        </w:rPr>
        <w:t>unsettling degree of segregation</w:t>
      </w:r>
      <w:r w:rsidRPr="00374BFA">
        <w:rPr>
          <w:rStyle w:val="StyleUnderline"/>
        </w:rPr>
        <w:t>—particularly in charter</w:t>
      </w:r>
      <w:r>
        <w:rPr>
          <w:rStyle w:val="StyleUnderline"/>
        </w:rPr>
        <w:t xml:space="preserve"> </w:t>
      </w:r>
      <w:r w:rsidRPr="00374BFA">
        <w:rPr>
          <w:rStyle w:val="StyleUnderline"/>
        </w:rPr>
        <w:t>schools—</w:t>
      </w:r>
      <w:r w:rsidRPr="00395528">
        <w:rPr>
          <w:rStyle w:val="StyleUnderline"/>
          <w:highlight w:val="yellow"/>
        </w:rPr>
        <w:t>by race</w:t>
      </w:r>
      <w:r w:rsidRPr="00374BFA">
        <w:rPr>
          <w:rStyle w:val="StyleUnderline"/>
        </w:rPr>
        <w:t xml:space="preserve"> and ethnicity, as well as by </w:t>
      </w:r>
      <w:r w:rsidRPr="00395528">
        <w:rPr>
          <w:rStyle w:val="StyleUnderline"/>
          <w:highlight w:val="yellow"/>
        </w:rPr>
        <w:t>poverty</w:t>
      </w:r>
      <w:r w:rsidRPr="00374BFA">
        <w:rPr>
          <w:rStyle w:val="StyleUnderline"/>
        </w:rPr>
        <w:t xml:space="preserve">, </w:t>
      </w:r>
      <w:r w:rsidRPr="00395528">
        <w:rPr>
          <w:rStyle w:val="Emphasis"/>
          <w:highlight w:val="yellow"/>
        </w:rPr>
        <w:t>special needs</w:t>
      </w:r>
      <w:r w:rsidRPr="00395528">
        <w:rPr>
          <w:rStyle w:val="StyleUnderline"/>
          <w:highlight w:val="yellow"/>
        </w:rPr>
        <w:t xml:space="preserve"> and English-learner status</w:t>
      </w:r>
      <w:r w:rsidRPr="00374BFA">
        <w:rPr>
          <w:rStyle w:val="StyleUnderline"/>
        </w:rPr>
        <w:t>.</w:t>
      </w:r>
      <w:r w:rsidRPr="00DE76CB">
        <w:rPr>
          <w:sz w:val="16"/>
        </w:rPr>
        <w:t xml:space="preserve">7 • </w:t>
      </w:r>
      <w:r w:rsidRPr="00395528">
        <w:rPr>
          <w:rStyle w:val="StyleUnderline"/>
          <w:highlight w:val="yellow"/>
        </w:rPr>
        <w:t>Race</w:t>
      </w:r>
      <w:r w:rsidRPr="00374BFA">
        <w:rPr>
          <w:rStyle w:val="StyleUnderline"/>
        </w:rPr>
        <w:t xml:space="preserve"> –“At the national level, seventy percent of black charter school students </w:t>
      </w:r>
      <w:r w:rsidRPr="00395528">
        <w:rPr>
          <w:rStyle w:val="StyleUnderline"/>
          <w:highlight w:val="yellow"/>
        </w:rPr>
        <w:t>attend intensely segregated minority charter schools</w:t>
      </w:r>
      <w:r w:rsidRPr="00DE76CB">
        <w:rPr>
          <w:sz w:val="16"/>
        </w:rPr>
        <w:t xml:space="preserve"> (which enroll 90-100% of students from under-represented minority backgrounds), or twice as many as the share of intensely segregated black students in traditional public schools. Some charter schools enrolled populations where 99% of the students were from under-represented minority backgrounds.”8 In a detailed case study of Indianapolis charter schools, Stein found “higher degrees of racial isolation and less diversity.”9 • </w:t>
      </w:r>
      <w:r w:rsidRPr="00395528">
        <w:rPr>
          <w:rStyle w:val="StyleUnderline"/>
          <w:highlight w:val="yellow"/>
        </w:rPr>
        <w:t>Poverty – The effects of choice plans on segregation of children</w:t>
      </w:r>
      <w:r w:rsidRPr="00374BFA">
        <w:rPr>
          <w:rStyle w:val="StyleUnderline"/>
        </w:rPr>
        <w:t xml:space="preserve"> eligible to receive</w:t>
      </w:r>
      <w:r>
        <w:rPr>
          <w:rStyle w:val="StyleUnderline"/>
        </w:rPr>
        <w:t xml:space="preserve"> </w:t>
      </w:r>
      <w:r w:rsidRPr="00374BFA">
        <w:rPr>
          <w:rStyle w:val="StyleUnderline"/>
        </w:rPr>
        <w:t>free or reduced-price lunch shows a similar pattern</w:t>
      </w:r>
      <w:r w:rsidRPr="00DE76CB">
        <w:rPr>
          <w:sz w:val="16"/>
        </w:rPr>
        <w:t xml:space="preserve">. Gary Miron and his colleagues found that economically challenged students attending charter schools operated by charter corporations (educational management organizations or EMOs) are stratified between schools. Seventy percent of EMO-managed charter schools studied were found to be very segregated by high income or low income.10 Examining Pennsylvania transfers, Kotok et al. confirmed the same segregative pattern.11 • Dual Language Learners (DLL) – DLL students, also sometimes termed “English language learners,” were also under-represented in charter schools. One-third of the nation’s EMO-run charter schools had a population similar to the host district, but this distribution was highly skewed, with well over half the schools being segregated. These students were also generally under-enrolled; DLLs represented 11% of public school students while EMO-operated charter schools only enrolled 4.4%.12 • </w:t>
      </w:r>
      <w:r w:rsidRPr="00395528">
        <w:rPr>
          <w:rStyle w:val="StyleUnderline"/>
          <w:highlight w:val="yellow"/>
        </w:rPr>
        <w:t>Students with Disabilities</w:t>
      </w:r>
      <w:r w:rsidRPr="00DE76CB">
        <w:rPr>
          <w:sz w:val="16"/>
        </w:rPr>
        <w:t xml:space="preserve"> – Charter schools claim they serve similar percentages of students with disabilities.13 Yet, the GAO reports that charter schools enroll a lesser proportion of such children than do traditional public schools (8% versus 11%).14 Miron’s examination of EMO-operated charters reports the same trend, but with a larger difference (7% vs 13%).15 </w:t>
      </w:r>
      <w:r w:rsidRPr="00374BFA">
        <w:rPr>
          <w:rStyle w:val="StyleUnderline"/>
        </w:rPr>
        <w:t xml:space="preserve">Furthermore, </w:t>
      </w:r>
      <w:r w:rsidRPr="00395528">
        <w:rPr>
          <w:rStyle w:val="StyleUnderline"/>
          <w:highlight w:val="yellow"/>
        </w:rPr>
        <w:t>charter schools tend to serve less severe and less costly disabilities</w:t>
      </w:r>
      <w:r w:rsidRPr="00DE76CB">
        <w:rPr>
          <w:sz w:val="16"/>
        </w:rPr>
        <w:t xml:space="preserve">.16 These patterns arise for various reasons. Some charter schools have an admirable mission to serve specific populations of disabled children and thus are segregative by definition.17 A study of Denver’s charter elementary schools suggests that such stratification trends may be at least partly due to the disproportionate movement of non-special-needs students into charter schools, rather than students with disabilities moving out.18 Other patterns and practices point to access issues at both pre-enrollment and post-enrollment stages.19 </w:t>
      </w:r>
      <w:r w:rsidRPr="00395528">
        <w:rPr>
          <w:rStyle w:val="StyleUnderline"/>
          <w:highlight w:val="yellow"/>
        </w:rPr>
        <w:t>Market forces themselves can drive segregated environments</w:t>
      </w:r>
      <w:r w:rsidRPr="00DE76CB">
        <w:rPr>
          <w:sz w:val="16"/>
        </w:rPr>
        <w:t xml:space="preserve">.20 Some research studies in this area compare the enrollment in the choice school to the enrollment of the district within which the school is located;21 other, more fine-grained analyses examine patterns of movement between choice schools and public schools by tracking individual students as they move from traditional public schools to charter schools. With some variation in detail, </w:t>
      </w:r>
      <w:r w:rsidRPr="00374BFA">
        <w:rPr>
          <w:rStyle w:val="StyleUnderline"/>
        </w:rPr>
        <w:t xml:space="preserve">they </w:t>
      </w:r>
      <w:r w:rsidRPr="00395528">
        <w:rPr>
          <w:rStyle w:val="StyleUnderline"/>
          <w:highlight w:val="yellow"/>
        </w:rPr>
        <w:t>report a general pattern of increased racial isolation</w:t>
      </w:r>
      <w:r w:rsidRPr="00374BFA">
        <w:rPr>
          <w:rStyle w:val="StyleUnderline"/>
        </w:rPr>
        <w:t xml:space="preserve"> and growth of</w:t>
      </w:r>
      <w:r>
        <w:rPr>
          <w:rStyle w:val="StyleUnderline"/>
        </w:rPr>
        <w:t xml:space="preserve"> </w:t>
      </w:r>
      <w:r w:rsidRPr="00374BFA">
        <w:rPr>
          <w:rStyle w:val="StyleUnderline"/>
        </w:rPr>
        <w:t>the achievement gap</w:t>
      </w:r>
      <w:r w:rsidRPr="00DE76CB">
        <w:rPr>
          <w:sz w:val="16"/>
        </w:rPr>
        <w:t xml:space="preserve">.22 </w:t>
      </w:r>
      <w:r w:rsidRPr="00374BFA">
        <w:rPr>
          <w:rStyle w:val="StyleUnderline"/>
        </w:rPr>
        <w:t>Parents with greater formal education and who are more affluent are more adept at maneuvering</w:t>
      </w:r>
      <w:r>
        <w:rPr>
          <w:rStyle w:val="StyleUnderline"/>
        </w:rPr>
        <w:t xml:space="preserve"> </w:t>
      </w:r>
      <w:r w:rsidRPr="00374BFA">
        <w:rPr>
          <w:rStyle w:val="StyleUnderline"/>
        </w:rPr>
        <w:t>within the choice system</w:t>
      </w:r>
      <w:r w:rsidRPr="00DE76CB">
        <w:rPr>
          <w:sz w:val="16"/>
        </w:rPr>
        <w:t xml:space="preserve">. Because wealth and education are so strongly correlated with race, ethnicity and English-learner status, </w:t>
      </w:r>
      <w:r w:rsidRPr="00395528">
        <w:rPr>
          <w:rStyle w:val="Emphasis"/>
          <w:highlight w:val="yellow"/>
        </w:rPr>
        <w:t>all of these forms of stratification are facilitated and exacerbated by choice</w:t>
      </w:r>
      <w:r w:rsidRPr="00DE76CB">
        <w:rPr>
          <w:sz w:val="16"/>
        </w:rPr>
        <w:t xml:space="preserve">. These </w:t>
      </w:r>
      <w:r w:rsidRPr="00374BFA">
        <w:rPr>
          <w:rStyle w:val="StyleUnderline"/>
        </w:rPr>
        <w:t>more advantaged families are able to tap into social</w:t>
      </w:r>
      <w:r>
        <w:rPr>
          <w:rStyle w:val="StyleUnderline"/>
        </w:rPr>
        <w:t xml:space="preserve"> </w:t>
      </w:r>
      <w:r w:rsidRPr="00374BFA">
        <w:rPr>
          <w:rStyle w:val="StyleUnderline"/>
        </w:rPr>
        <w:t>networks,</w:t>
      </w:r>
      <w:r w:rsidRPr="00DE76CB">
        <w:rPr>
          <w:sz w:val="16"/>
        </w:rPr>
        <w:t xml:space="preserve"> to provide transportation, and to provide the ancillary financial and parental supports sometimes required by choice schools.</w:t>
      </w:r>
    </w:p>
    <w:p w:rsidR="00F55D3D" w:rsidRDefault="00F55D3D" w:rsidP="00F55D3D"/>
    <w:p w:rsidR="00F55D3D" w:rsidRPr="009F44DD" w:rsidRDefault="00F55D3D" w:rsidP="00F55D3D">
      <w:pPr>
        <w:pStyle w:val="Heading4"/>
      </w:pPr>
      <w:r>
        <w:t xml:space="preserve">The OSP and other voucher programs </w:t>
      </w:r>
      <w:r>
        <w:rPr>
          <w:u w:val="single"/>
        </w:rPr>
        <w:t>systematically discriminate</w:t>
      </w:r>
      <w:r>
        <w:t xml:space="preserve"> against students with special needs</w:t>
      </w:r>
    </w:p>
    <w:p w:rsidR="00F55D3D" w:rsidRDefault="00F55D3D" w:rsidP="00F55D3D">
      <w:r w:rsidRPr="009F44DD">
        <w:rPr>
          <w:rStyle w:val="Style13ptBold"/>
        </w:rPr>
        <w:t>NCPE</w:t>
      </w:r>
      <w:r>
        <w:t xml:space="preserve"> </w:t>
      </w:r>
      <w:r w:rsidRPr="009F44DD">
        <w:rPr>
          <w:rStyle w:val="Style13ptBold"/>
        </w:rPr>
        <w:t>17</w:t>
      </w:r>
      <w:r>
        <w:t xml:space="preserve"> - </w:t>
      </w:r>
      <w:r w:rsidRPr="008C1EB6">
        <w:rPr>
          <w:sz w:val="20"/>
          <w:szCs w:val="20"/>
        </w:rPr>
        <w:t>National Coalition for Public Education ("Vouchers Do Not Adequately Serve Students with Disabilities", National Coalition for Public Education, No Date, Available Online from https://www.ncpecoalition.org/students-with-disabilities/, Accessed on 7-7-2017 by JS)</w:t>
      </w:r>
      <w:r>
        <w:t xml:space="preserve"> </w:t>
      </w:r>
    </w:p>
    <w:p w:rsidR="00F55D3D" w:rsidRDefault="00F55D3D" w:rsidP="00F55D3D">
      <w:pPr>
        <w:rPr>
          <w:sz w:val="14"/>
        </w:rPr>
      </w:pPr>
      <w:r w:rsidRPr="009F44DD">
        <w:rPr>
          <w:sz w:val="14"/>
        </w:rPr>
        <w:t xml:space="preserve">Most </w:t>
      </w:r>
      <w:r w:rsidRPr="00395528">
        <w:rPr>
          <w:rStyle w:val="StyleUnderline"/>
          <w:highlight w:val="yellow"/>
        </w:rPr>
        <w:t>voucher programs</w:t>
      </w:r>
      <w:r w:rsidRPr="009F44DD">
        <w:rPr>
          <w:sz w:val="14"/>
        </w:rPr>
        <w:t xml:space="preserve"> also </w:t>
      </w:r>
      <w:r w:rsidRPr="009F44DD">
        <w:rPr>
          <w:rStyle w:val="StyleUnderline"/>
        </w:rPr>
        <w:t xml:space="preserve">permit schools to </w:t>
      </w:r>
      <w:r w:rsidRPr="00395528">
        <w:rPr>
          <w:rStyle w:val="StyleUnderline"/>
          <w:highlight w:val="yellow"/>
        </w:rPr>
        <w:t>discriminate</w:t>
      </w:r>
      <w:r w:rsidRPr="009F44DD">
        <w:rPr>
          <w:rStyle w:val="StyleUnderline"/>
        </w:rPr>
        <w:t xml:space="preserve"> in their admission policies </w:t>
      </w:r>
      <w:r w:rsidRPr="00395528">
        <w:rPr>
          <w:rStyle w:val="StyleUnderline"/>
          <w:highlight w:val="yellow"/>
        </w:rPr>
        <w:t>and do not have to accept a student with a disability</w:t>
      </w:r>
      <w:r w:rsidRPr="009F44DD">
        <w:rPr>
          <w:rStyle w:val="StyleUnderline"/>
        </w:rPr>
        <w:t>.</w:t>
      </w:r>
      <w:r w:rsidRPr="009F44DD">
        <w:rPr>
          <w:sz w:val="14"/>
        </w:rPr>
        <w:t xml:space="preserve"> As a result</w:t>
      </w:r>
      <w:r w:rsidRPr="009F44DD">
        <w:rPr>
          <w:rStyle w:val="StyleUnderline"/>
        </w:rPr>
        <w:t xml:space="preserve">, </w:t>
      </w:r>
      <w:r w:rsidRPr="00395528">
        <w:rPr>
          <w:rStyle w:val="StyleUnderline"/>
          <w:highlight w:val="yellow"/>
        </w:rPr>
        <w:t>students with disabilities are systematically excluded</w:t>
      </w:r>
      <w:r w:rsidRPr="009F44DD">
        <w:rPr>
          <w:rStyle w:val="StyleUnderline"/>
        </w:rPr>
        <w:t xml:space="preserve"> from voucher programs</w:t>
      </w:r>
      <w:r w:rsidRPr="009F44DD">
        <w:rPr>
          <w:sz w:val="14"/>
        </w:rPr>
        <w:t xml:space="preserve">.1 For instance, most private schools in the Milwaukee voucher program “lack the full complement of educational programs that students with disabilities are entitled to if they receive their education in the public sector,”2 and as a result, </w:t>
      </w:r>
      <w:r w:rsidRPr="00395528">
        <w:rPr>
          <w:rStyle w:val="StyleUnderline"/>
          <w:highlight w:val="yellow"/>
        </w:rPr>
        <w:t>students with disabilities have been discouraged or excluded</w:t>
      </w:r>
      <w:r w:rsidRPr="009F44DD">
        <w:rPr>
          <w:rStyle w:val="StyleUnderline"/>
        </w:rPr>
        <w:t xml:space="preserve"> from participating</w:t>
      </w:r>
      <w:r w:rsidRPr="009F44DD">
        <w:rPr>
          <w:sz w:val="14"/>
        </w:rPr>
        <w:t xml:space="preserve">.3 </w:t>
      </w:r>
      <w:r w:rsidRPr="00395528">
        <w:rPr>
          <w:rStyle w:val="StyleUnderline"/>
          <w:highlight w:val="yellow"/>
        </w:rPr>
        <w:t>The</w:t>
      </w:r>
      <w:r w:rsidRPr="009F44DD">
        <w:rPr>
          <w:sz w:val="14"/>
        </w:rPr>
        <w:t xml:space="preserve"> final US </w:t>
      </w:r>
      <w:r w:rsidRPr="00395528">
        <w:rPr>
          <w:rStyle w:val="StyleUnderline"/>
          <w:highlight w:val="yellow"/>
        </w:rPr>
        <w:t>D</w:t>
      </w:r>
      <w:r w:rsidRPr="009F44DD">
        <w:rPr>
          <w:sz w:val="14"/>
        </w:rPr>
        <w:t xml:space="preserve">epartment </w:t>
      </w:r>
      <w:r w:rsidRPr="00395528">
        <w:rPr>
          <w:rStyle w:val="StyleUnderline"/>
          <w:highlight w:val="yellow"/>
        </w:rPr>
        <w:t>o</w:t>
      </w:r>
      <w:r w:rsidRPr="009F44DD">
        <w:rPr>
          <w:sz w:val="14"/>
        </w:rPr>
        <w:t xml:space="preserve">f </w:t>
      </w:r>
      <w:r w:rsidRPr="00395528">
        <w:rPr>
          <w:rStyle w:val="StyleUnderline"/>
          <w:highlight w:val="yellow"/>
        </w:rPr>
        <w:t>Ed</w:t>
      </w:r>
      <w:r w:rsidRPr="009F44DD">
        <w:rPr>
          <w:sz w:val="14"/>
        </w:rPr>
        <w:t xml:space="preserve">ucation </w:t>
      </w:r>
      <w:r w:rsidRPr="00395528">
        <w:rPr>
          <w:rStyle w:val="StyleUnderline"/>
          <w:highlight w:val="yellow"/>
        </w:rPr>
        <w:t>report on the</w:t>
      </w:r>
      <w:r w:rsidRPr="009F44DD">
        <w:rPr>
          <w:sz w:val="14"/>
        </w:rPr>
        <w:t xml:space="preserve"> Washington, </w:t>
      </w:r>
      <w:r w:rsidRPr="00395528">
        <w:rPr>
          <w:rStyle w:val="StyleUnderline"/>
          <w:highlight w:val="yellow"/>
        </w:rPr>
        <w:t>DC voucher program showed</w:t>
      </w:r>
      <w:r w:rsidRPr="009F44DD">
        <w:rPr>
          <w:rStyle w:val="StyleUnderline"/>
        </w:rPr>
        <w:t xml:space="preserve"> that </w:t>
      </w:r>
      <w:r w:rsidRPr="00395528">
        <w:rPr>
          <w:rStyle w:val="StyleUnderline"/>
          <w:highlight w:val="yellow"/>
        </w:rPr>
        <w:t>a main reason why students did not use a voucher</w:t>
      </w:r>
      <w:r w:rsidRPr="009F44DD">
        <w:rPr>
          <w:sz w:val="14"/>
        </w:rPr>
        <w:t xml:space="preserve"> offered to them </w:t>
      </w:r>
      <w:r w:rsidRPr="00395528">
        <w:rPr>
          <w:rStyle w:val="StyleUnderline"/>
          <w:highlight w:val="yellow"/>
        </w:rPr>
        <w:t>was that they were unable to find a participating school with services for their</w:t>
      </w:r>
      <w:r w:rsidRPr="009F44DD">
        <w:rPr>
          <w:sz w:val="14"/>
        </w:rPr>
        <w:t xml:space="preserve"> learning or physical disability or other </w:t>
      </w:r>
      <w:r w:rsidRPr="00395528">
        <w:rPr>
          <w:rStyle w:val="StyleUnderline"/>
          <w:highlight w:val="yellow"/>
        </w:rPr>
        <w:t>special needs</w:t>
      </w:r>
      <w:r w:rsidRPr="00395528">
        <w:rPr>
          <w:sz w:val="14"/>
          <w:highlight w:val="yellow"/>
        </w:rPr>
        <w:t>.</w:t>
      </w:r>
      <w:r w:rsidRPr="009F44DD">
        <w:rPr>
          <w:sz w:val="14"/>
        </w:rPr>
        <w:t xml:space="preserve"> Indeed, </w:t>
      </w:r>
      <w:r w:rsidRPr="00395528">
        <w:rPr>
          <w:rStyle w:val="StyleUnderline"/>
          <w:highlight w:val="yellow"/>
        </w:rPr>
        <w:t>21.6% of parents who rejected a voucher</w:t>
      </w:r>
      <w:r w:rsidRPr="009F44DD">
        <w:rPr>
          <w:rStyle w:val="StyleUnderline"/>
        </w:rPr>
        <w:t xml:space="preserve"> that was offered to their child </w:t>
      </w:r>
      <w:r w:rsidRPr="00395528">
        <w:rPr>
          <w:rStyle w:val="StyleUnderline"/>
          <w:highlight w:val="yellow"/>
        </w:rPr>
        <w:t>did so because the school lacked the special services that their child needed</w:t>
      </w:r>
      <w:r w:rsidRPr="009F44DD">
        <w:rPr>
          <w:rStyle w:val="StyleUnderline"/>
        </w:rPr>
        <w:t xml:space="preserve">,4 and, </w:t>
      </w:r>
      <w:r w:rsidRPr="00395528">
        <w:rPr>
          <w:rStyle w:val="StyleUnderline"/>
          <w:highlight w:val="yellow"/>
        </w:rPr>
        <w:t>12.3% of the parents who accepted a voucher</w:t>
      </w:r>
      <w:r w:rsidRPr="009F44DD">
        <w:rPr>
          <w:rStyle w:val="StyleUnderline"/>
        </w:rPr>
        <w:t xml:space="preserve"> for their child </w:t>
      </w:r>
      <w:r w:rsidRPr="00395528">
        <w:rPr>
          <w:rStyle w:val="StyleUnderline"/>
          <w:highlight w:val="yellow"/>
        </w:rPr>
        <w:t>but then left</w:t>
      </w:r>
      <w:r w:rsidRPr="009F44DD">
        <w:rPr>
          <w:rStyle w:val="StyleUnderline"/>
        </w:rPr>
        <w:t xml:space="preserve"> the program </w:t>
      </w:r>
      <w:r w:rsidRPr="00395528">
        <w:rPr>
          <w:rStyle w:val="StyleUnderline"/>
          <w:highlight w:val="yellow"/>
        </w:rPr>
        <w:t>cited a lack of special needs services</w:t>
      </w:r>
      <w:r w:rsidRPr="009F44DD">
        <w:rPr>
          <w:rStyle w:val="StyleUnderline"/>
        </w:rPr>
        <w:t xml:space="preserve"> </w:t>
      </w:r>
      <w:r w:rsidRPr="009F44DD">
        <w:rPr>
          <w:sz w:val="14"/>
        </w:rPr>
        <w:t>at the school they had chosen.</w:t>
      </w:r>
    </w:p>
    <w:p w:rsidR="00F55D3D" w:rsidRDefault="00F55D3D" w:rsidP="00F55D3D">
      <w:pPr>
        <w:pStyle w:val="Heading3"/>
      </w:pPr>
      <w:r>
        <w:t>They Say: “War Outweighs”</w:t>
      </w:r>
    </w:p>
    <w:p w:rsidR="00F55D3D" w:rsidRDefault="00F55D3D" w:rsidP="00F55D3D">
      <w:pPr>
        <w:pStyle w:val="Heading4"/>
      </w:pPr>
      <w:r>
        <w:t>Extend the 1AC Siebers evidence – disability policies must come first to prevent systems of violence from continuing, it’s the most ethical outcome to prevent structural violence from occurring over their unlikely war scenarios.</w:t>
      </w:r>
    </w:p>
    <w:p w:rsidR="00F55D3D" w:rsidRPr="000C7A39" w:rsidRDefault="00F55D3D" w:rsidP="00F55D3D"/>
    <w:p w:rsidR="00F55D3D" w:rsidRPr="00963BD3" w:rsidRDefault="00F55D3D" w:rsidP="00F55D3D">
      <w:pPr>
        <w:pStyle w:val="Heading4"/>
      </w:pPr>
      <w:r>
        <w:t>Their impact framing creates an exclusive form of politics and worsens oppression</w:t>
      </w:r>
    </w:p>
    <w:p w:rsidR="00F55D3D" w:rsidRPr="00503760" w:rsidRDefault="00F55D3D" w:rsidP="00F55D3D">
      <w:r w:rsidRPr="00963BD3">
        <w:rPr>
          <w:rStyle w:val="Style13ptBold"/>
        </w:rPr>
        <w:t>Ballard 04</w:t>
      </w:r>
      <w:r>
        <w:t xml:space="preserve"> (Keith Ballard – Faculty of Education at the University of Otago; PDF; Waikato Journal of Education, Volume 10; 2004; “</w:t>
      </w:r>
      <w:r w:rsidRPr="00963BD3">
        <w:t>Children and disability: Special or included</w:t>
      </w:r>
      <w:r>
        <w:t xml:space="preserve">”; </w:t>
      </w:r>
      <w:hyperlink r:id="rId63" w:history="1">
        <w:r w:rsidRPr="0031699D">
          <w:rPr>
            <w:rStyle w:val="Hyperlink"/>
          </w:rPr>
          <w:t>http://wje.org.nz/index.php/WJE/article/view/349</w:t>
        </w:r>
      </w:hyperlink>
      <w:r>
        <w:t>; accessed 7/9/17) [DS]</w:t>
      </w:r>
    </w:p>
    <w:p w:rsidR="00F55D3D" w:rsidRPr="00FF38C2" w:rsidRDefault="00F55D3D" w:rsidP="00F55D3D">
      <w:pPr>
        <w:rPr>
          <w:sz w:val="16"/>
        </w:rPr>
      </w:pPr>
      <w:r w:rsidRPr="00395528">
        <w:rPr>
          <w:rStyle w:val="StyleUnderline"/>
          <w:highlight w:val="yellow"/>
        </w:rPr>
        <w:t>Children with disabilities have</w:t>
      </w:r>
      <w:r w:rsidRPr="00503760">
        <w:rPr>
          <w:rStyle w:val="StyleUnderline"/>
        </w:rPr>
        <w:t xml:space="preserve"> often </w:t>
      </w:r>
      <w:r w:rsidRPr="00395528">
        <w:rPr>
          <w:rStyle w:val="StyleUnderline"/>
          <w:highlight w:val="yellow"/>
        </w:rPr>
        <w:t>been excluded from mainstream settings</w:t>
      </w:r>
      <w:r w:rsidRPr="00963BD3">
        <w:rPr>
          <w:sz w:val="16"/>
        </w:rPr>
        <w:t xml:space="preserve">. In this regard the democratic ideal that </w:t>
      </w:r>
      <w:r w:rsidRPr="00395528">
        <w:rPr>
          <w:rStyle w:val="StyleUnderline"/>
          <w:highlight w:val="yellow"/>
        </w:rPr>
        <w:t>all children have a right to education</w:t>
      </w:r>
      <w:r w:rsidRPr="00503760">
        <w:rPr>
          <w:rStyle w:val="StyleUnderline"/>
        </w:rPr>
        <w:t xml:space="preserve"> at their</w:t>
      </w:r>
      <w:r>
        <w:rPr>
          <w:rStyle w:val="StyleUnderline"/>
        </w:rPr>
        <w:t xml:space="preserve"> </w:t>
      </w:r>
      <w:r w:rsidRPr="00503760">
        <w:rPr>
          <w:rStyle w:val="StyleUnderline"/>
        </w:rPr>
        <w:t>local school in the culturally valued content</w:t>
      </w:r>
      <w:r w:rsidRPr="00963BD3">
        <w:rPr>
          <w:sz w:val="16"/>
        </w:rPr>
        <w:t xml:space="preserve"> of the National Curriculum </w:t>
      </w:r>
      <w:r w:rsidRPr="00503760">
        <w:rPr>
          <w:rStyle w:val="StyleUnderline"/>
        </w:rPr>
        <w:t>has not</w:t>
      </w:r>
      <w:r>
        <w:rPr>
          <w:rStyle w:val="StyleUnderline"/>
        </w:rPr>
        <w:t xml:space="preserve"> </w:t>
      </w:r>
      <w:r w:rsidRPr="00503760">
        <w:rPr>
          <w:rStyle w:val="StyleUnderline"/>
        </w:rPr>
        <w:t xml:space="preserve">been enacted for these children. </w:t>
      </w:r>
      <w:r w:rsidRPr="00963BD3">
        <w:rPr>
          <w:sz w:val="16"/>
        </w:rPr>
        <w:t xml:space="preserve">Across countries and cultures there are teachers who have </w:t>
      </w:r>
      <w:r w:rsidRPr="00503760">
        <w:rPr>
          <w:rStyle w:val="StyleUnderline"/>
        </w:rPr>
        <w:t>included disabled children and young people in their mainstream</w:t>
      </w:r>
      <w:r>
        <w:rPr>
          <w:rStyle w:val="StyleUnderline"/>
        </w:rPr>
        <w:t xml:space="preserve"> </w:t>
      </w:r>
      <w:r w:rsidRPr="00503760">
        <w:rPr>
          <w:rStyle w:val="StyleUnderline"/>
        </w:rPr>
        <w:t xml:space="preserve">classrooms </w:t>
      </w:r>
      <w:r w:rsidRPr="00963BD3">
        <w:rPr>
          <w:sz w:val="16"/>
        </w:rPr>
        <w:t xml:space="preserve">(Ballard, 1999) and there are schools and early childhood settings where this is part of an overall philosophy and practice (Ainscow, 1999; Purdue, Ballard &amp; MacArthur, 2001). But where this is not the case, assigning children to ‘special’ education has allowed mainstream teachers to exclude those deemed ‘special’. These are not simple matters. There are different ideas, opinions and beliefs in this area. </w:t>
      </w:r>
      <w:r w:rsidRPr="00503760">
        <w:rPr>
          <w:rStyle w:val="StyleUnderline"/>
        </w:rPr>
        <w:t xml:space="preserve">A particularly </w:t>
      </w:r>
      <w:r w:rsidRPr="00395528">
        <w:rPr>
          <w:rStyle w:val="StyleUnderline"/>
          <w:highlight w:val="yellow"/>
        </w:rPr>
        <w:t>important issue is the wider social context in which</w:t>
      </w:r>
      <w:r w:rsidRPr="00503760">
        <w:rPr>
          <w:rStyle w:val="StyleUnderline"/>
        </w:rPr>
        <w:t>,</w:t>
      </w:r>
      <w:r>
        <w:rPr>
          <w:rStyle w:val="StyleUnderline"/>
        </w:rPr>
        <w:t xml:space="preserve"> </w:t>
      </w:r>
      <w:r w:rsidRPr="00503760">
        <w:rPr>
          <w:rStyle w:val="StyleUnderline"/>
        </w:rPr>
        <w:t xml:space="preserve">outside of disability communities, </w:t>
      </w:r>
      <w:r w:rsidRPr="00395528">
        <w:rPr>
          <w:rStyle w:val="Emphasis"/>
          <w:highlight w:val="yellow"/>
        </w:rPr>
        <w:t>disability is predominantly seen as an issue of personal deficit or illness</w:t>
      </w:r>
      <w:r w:rsidRPr="00963BD3">
        <w:rPr>
          <w:sz w:val="16"/>
        </w:rPr>
        <w:t xml:space="preserve"> (Shakespeare, 1994; Sullivan, 1991). On the basis of this view </w:t>
      </w:r>
      <w:r w:rsidRPr="00395528">
        <w:rPr>
          <w:rStyle w:val="StyleUnderline"/>
          <w:highlight w:val="yellow"/>
        </w:rPr>
        <w:t>it is seen as justifiable to exclude disabled people from mainstream schools</w:t>
      </w:r>
      <w:r>
        <w:rPr>
          <w:rStyle w:val="StyleUnderline"/>
        </w:rPr>
        <w:t xml:space="preserve"> </w:t>
      </w:r>
      <w:r w:rsidRPr="00503760">
        <w:rPr>
          <w:rStyle w:val="StyleUnderline"/>
        </w:rPr>
        <w:t xml:space="preserve">because the disabled are deemed to be ‘not normal’ </w:t>
      </w:r>
      <w:r w:rsidRPr="00963BD3">
        <w:rPr>
          <w:sz w:val="16"/>
        </w:rPr>
        <w:t xml:space="preserve">and therefore in need of ‘special’ treatments in terms of curriculum content and teaching strategies. While a medical or sickness model that sees disability as an issue of impaired individuals and their limitations is common in the wider community, disability groups generally reject this idea and its implications for education. They are more likely to see </w:t>
      </w:r>
      <w:r w:rsidRPr="00395528">
        <w:rPr>
          <w:rStyle w:val="StyleUnderline"/>
          <w:highlight w:val="yellow"/>
        </w:rPr>
        <w:t>disability as arising from disabling environments that deny them physical access to settings readily available to others</w:t>
      </w:r>
      <w:r w:rsidRPr="00503760">
        <w:rPr>
          <w:rStyle w:val="StyleUnderline"/>
        </w:rPr>
        <w:t>, that do not support self</w:t>
      </w:r>
      <w:r>
        <w:rPr>
          <w:rStyle w:val="StyleUnderline"/>
        </w:rPr>
        <w:t xml:space="preserve"> </w:t>
      </w:r>
      <w:r w:rsidRPr="00503760">
        <w:rPr>
          <w:rStyle w:val="StyleUnderline"/>
        </w:rPr>
        <w:t>determination for disabled people and that disable people by denying them the</w:t>
      </w:r>
      <w:r>
        <w:rPr>
          <w:rStyle w:val="StyleUnderline"/>
        </w:rPr>
        <w:t xml:space="preserve"> </w:t>
      </w:r>
      <w:r w:rsidRPr="00503760">
        <w:rPr>
          <w:rStyle w:val="StyleUnderline"/>
        </w:rPr>
        <w:t>same educational and employment opportunities</w:t>
      </w:r>
      <w:r w:rsidRPr="00963BD3">
        <w:rPr>
          <w:sz w:val="16"/>
        </w:rPr>
        <w:t xml:space="preserve"> that are available to those not seen as disabled (Oliver, 1989; Sullivan, 1991). In the New Zealand Disability Strategy (Minister for Disability Issues, 2001, p. 1), </w:t>
      </w:r>
      <w:r w:rsidRPr="00395528">
        <w:rPr>
          <w:rStyle w:val="StyleUnderline"/>
          <w:highlight w:val="yellow"/>
        </w:rPr>
        <w:t>disability is described as ‘the process which happens when one group of people create barriers</w:t>
      </w:r>
      <w:r w:rsidRPr="00503760">
        <w:rPr>
          <w:rStyle w:val="StyleUnderline"/>
        </w:rPr>
        <w:t xml:space="preserve"> by designing a world only for their way of living</w:t>
      </w:r>
      <w:r w:rsidRPr="00963BD3">
        <w:rPr>
          <w:sz w:val="16"/>
        </w:rPr>
        <w:t xml:space="preserve">…’ On the basis of this view, disability can be seen as a cultural issue in that the majority culture places less value on disabled people than on others, and so does not see why it should meet the particular needs and wishes of the disabled (Shakespeare, 1994). This means that </w:t>
      </w:r>
      <w:r w:rsidRPr="00395528">
        <w:rPr>
          <w:rStyle w:val="Emphasis"/>
          <w:highlight w:val="yellow"/>
        </w:rPr>
        <w:t>disability can also be seen as a political issue of oppression</w:t>
      </w:r>
      <w:r w:rsidRPr="00395528">
        <w:rPr>
          <w:rStyle w:val="StyleUnderline"/>
          <w:highlight w:val="yellow"/>
        </w:rPr>
        <w:t xml:space="preserve"> and disempowerment because the disabled need to advocate in order to receive the same rights</w:t>
      </w:r>
      <w:r w:rsidRPr="00503760">
        <w:rPr>
          <w:rStyle w:val="StyleUnderline"/>
        </w:rPr>
        <w:t xml:space="preserve"> to</w:t>
      </w:r>
      <w:r w:rsidRPr="00963BD3">
        <w:rPr>
          <w:sz w:val="16"/>
        </w:rPr>
        <w:t xml:space="preserve"> resources, such as </w:t>
      </w:r>
      <w:r w:rsidRPr="00503760">
        <w:rPr>
          <w:rStyle w:val="StyleUnderline"/>
        </w:rPr>
        <w:t>education</w:t>
      </w:r>
      <w:r w:rsidRPr="00963BD3">
        <w:rPr>
          <w:sz w:val="16"/>
        </w:rPr>
        <w:t>, that others in the community expect and receive as an entitlement of citizenship (Rizvi &amp; Lingard, 1996).</w:t>
      </w:r>
    </w:p>
    <w:p w:rsidR="00F55D3D" w:rsidRDefault="00F55D3D" w:rsidP="00F55D3D">
      <w:pPr>
        <w:pStyle w:val="Heading3"/>
      </w:pPr>
      <w:r>
        <w:t>They Say: “Public Schools Worse”</w:t>
      </w:r>
    </w:p>
    <w:p w:rsidR="00F55D3D" w:rsidRPr="001633B7" w:rsidRDefault="00F55D3D" w:rsidP="00F55D3D">
      <w:pPr>
        <w:pStyle w:val="Heading4"/>
      </w:pPr>
      <w:r>
        <w:t>IDEA protections will solve public school discrimination and helps disabled students – 40 years of studies prove</w:t>
      </w:r>
    </w:p>
    <w:p w:rsidR="00F55D3D" w:rsidRPr="00A22968" w:rsidRDefault="00F55D3D" w:rsidP="00F55D3D">
      <w:r w:rsidRPr="001633B7">
        <w:rPr>
          <w:rStyle w:val="Style13ptBold"/>
        </w:rPr>
        <w:t>Sprayberry 14</w:t>
      </w:r>
      <w:r>
        <w:t xml:space="preserve"> </w:t>
      </w:r>
      <w:r w:rsidRPr="007B2AC1">
        <w:rPr>
          <w:sz w:val="20"/>
          <w:szCs w:val="20"/>
        </w:rPr>
        <w:t xml:space="preserve">(Trisha Lynn Sprayberry – Portland Community College Molecular Biology &amp; Clinical Psychology. I will be studying in Psychology and English/Writing 2014, Writer/Blogger/Advocate, Both she and her daughter share the diagnosis of FSHD, one of the many types of Muscular Dystrophy. An advocate for people like herself with Muscular Dystrophy and those that utilize a wheelchair; Article; 12/30/14; Huffington Post; “The Impact of I.D.E.A. for Students With Disabilities and Education Equality: 40 Years Later”; </w:t>
      </w:r>
      <w:hyperlink r:id="rId64" w:history="1">
        <w:r w:rsidRPr="007B2AC1">
          <w:rPr>
            <w:rStyle w:val="Hyperlink"/>
            <w:sz w:val="20"/>
            <w:szCs w:val="20"/>
          </w:rPr>
          <w:t>http://www.huffingtonpost.com/trisha-lynn-sprayberry/idea-for-students-with-disabilities_b_6312830.html</w:t>
        </w:r>
      </w:hyperlink>
      <w:r w:rsidRPr="007B2AC1">
        <w:rPr>
          <w:sz w:val="20"/>
          <w:szCs w:val="20"/>
        </w:rPr>
        <w:t>; accessed 7/11/17) [DS]</w:t>
      </w:r>
    </w:p>
    <w:p w:rsidR="00F55D3D" w:rsidRDefault="00F55D3D" w:rsidP="00F55D3D">
      <w:pPr>
        <w:rPr>
          <w:rStyle w:val="StyleUnderline"/>
        </w:rPr>
      </w:pPr>
      <w:r w:rsidRPr="00A22968">
        <w:rPr>
          <w:sz w:val="16"/>
        </w:rPr>
        <w:t xml:space="preserve">The Individuals With Disabilities Education Act, or I.D.E.A. Since 1975, </w:t>
      </w:r>
      <w:r w:rsidRPr="00395528">
        <w:rPr>
          <w:rStyle w:val="StyleUnderline"/>
          <w:highlight w:val="yellow"/>
        </w:rPr>
        <w:t>I.D.E.A. was created to provide individuals with</w:t>
      </w:r>
      <w:r w:rsidRPr="00A22968">
        <w:rPr>
          <w:rStyle w:val="StyleUnderline"/>
        </w:rPr>
        <w:t xml:space="preserve"> any </w:t>
      </w:r>
      <w:r w:rsidRPr="00395528">
        <w:rPr>
          <w:rStyle w:val="StyleUnderline"/>
          <w:highlight w:val="yellow"/>
        </w:rPr>
        <w:t>learning</w:t>
      </w:r>
      <w:r w:rsidRPr="00A22968">
        <w:rPr>
          <w:rStyle w:val="StyleUnderline"/>
        </w:rPr>
        <w:t>, mental and/or physical disabilities equal access to education, protection under the law from harassment and discrimination, and self-sufficiency skills</w:t>
      </w:r>
      <w:r w:rsidRPr="00A22968">
        <w:rPr>
          <w:sz w:val="16"/>
        </w:rPr>
        <w:t xml:space="preserve"> for independence in their post-educational lives. Any </w:t>
      </w:r>
      <w:r w:rsidRPr="00395528">
        <w:rPr>
          <w:rStyle w:val="StyleUnderline"/>
          <w:highlight w:val="yellow"/>
        </w:rPr>
        <w:t>school receiving federal funding is mandated to provide free and equal access</w:t>
      </w:r>
      <w:r w:rsidRPr="00A22968">
        <w:rPr>
          <w:rStyle w:val="StyleUnderline"/>
        </w:rPr>
        <w:t xml:space="preserve"> to public education for students with disabilities</w:t>
      </w:r>
      <w:r w:rsidRPr="00A22968">
        <w:rPr>
          <w:sz w:val="16"/>
        </w:rPr>
        <w:t xml:space="preserve"> with a least restrictive and inclusive learning environment and by protecting students with disabilities legally from discrimination and bullying from peers, </w:t>
      </w:r>
      <w:r w:rsidRPr="00A22968">
        <w:rPr>
          <w:rStyle w:val="StyleUnderline"/>
        </w:rPr>
        <w:t xml:space="preserve">the intentions of I.D.E.A. is </w:t>
      </w:r>
      <w:r w:rsidRPr="00395528">
        <w:rPr>
          <w:rStyle w:val="StyleUnderline"/>
          <w:highlight w:val="yellow"/>
        </w:rPr>
        <w:t>to provide all student of any ability an equal opportunity</w:t>
      </w:r>
      <w:r w:rsidRPr="00A22968">
        <w:rPr>
          <w:rStyle w:val="StyleUnderline"/>
        </w:rPr>
        <w:t xml:space="preserve"> to learn.</w:t>
      </w:r>
      <w:r>
        <w:rPr>
          <w:rStyle w:val="StyleUnderline"/>
        </w:rPr>
        <w:t xml:space="preserve"> </w:t>
      </w:r>
      <w:r w:rsidRPr="00A22968">
        <w:rPr>
          <w:sz w:val="16"/>
        </w:rPr>
        <w:t xml:space="preserve">What is an I.E.P.? As defined by the U.S. Department of Education, special education services and other interventions in schools for students with disabilities are provided to students who have an Individualized Education Plan or I.E.P. </w:t>
      </w:r>
      <w:r w:rsidRPr="00A22968">
        <w:rPr>
          <w:rStyle w:val="StyleUnderline"/>
        </w:rPr>
        <w:t xml:space="preserve">Each I.E.P. is individually designed, one per student, </w:t>
      </w:r>
      <w:r w:rsidRPr="00395528">
        <w:rPr>
          <w:rStyle w:val="StyleUnderline"/>
          <w:highlight w:val="yellow"/>
        </w:rPr>
        <w:t>to aid a child with disabilities</w:t>
      </w:r>
      <w:r w:rsidRPr="00A22968">
        <w:rPr>
          <w:rStyle w:val="StyleUnderline"/>
        </w:rPr>
        <w:t xml:space="preserve"> to meet the same state, federal and other academic requirements</w:t>
      </w:r>
      <w:r w:rsidRPr="00A22968">
        <w:rPr>
          <w:sz w:val="16"/>
        </w:rPr>
        <w:t xml:space="preserve">, standards and testing goals of students with disabilities for achieving a high school diploma and postgraduate life. An in-depth process takes place to accommodate a student appropriately with an I.E.P. All students who are evaluated with having special needs must develop an I.E.P. to access and utilize services. There is no single standardized form or format when creating and I.E.P. document. However, clear concise language when writing out an I.E.P. is useful for all participating members of an I.E.P. team to understand and when defining all required elements for an I.E.P. document to be effective. Application of I.D.E.A. with the proper use of an I.E.P. for children with disabilities not only intends to provide an avenue towards equal access to education and learning, it is constitutionally protected right under law. One that can benefit children with disabilities gain knowledge and self-sufficiency for their adulthood. “Adara” Adara is my daughter. She was born in 2001 at one month premature due to multiple potential health issues. At five months in-utero, she was diagnosed with Hydrocephalus, a condition that causes fluid to improperly drain from the brain. At 18 hours old she had surgery to place a shunt in her brain to drain excess fluid from the brain with a tube under her skin leading into her stomach cavity. At one year of age Adara was confirmed to have FSHD Muscular Dystrophy, a muscle wasting genetic disease, one that she shares with all three previous generations of her maternal family. At two-and-a-half Adara experienced her first of two seizures, prompting her to be medicated for five years with a seizure disorder. When Adara was seven, she started the first grade with an I.E.P. or Individualized Education Plan to begin her education and integration into a classroom environment with peers closest to her age and ability. Adara’s first year was a little rocky. Since Adara wasn’t exposed to a lot of other children her age, and because she had never been in a classroom environment before, she didn’t understand her fellow classmates or classroom expectations of behavior. She had to learn from the beginning and catch up to her peers skills in reading, writing and math, as well as her social skills and interactions with other students, like sharing, making friends, conflict resolution and problem solving. Adara was placed in a normal classroom setting with intervening sessions where Adara was pulled from her class to work with special ed teachers, counselors, therapists and other specialized educators and trained professionals to provide Adara those skills she is behind in addressed by her I.E.P. supported by her school. In 2014/15, Adara is 13 years old. She still has an I.E.P., but only to help her continue to adapt socially with her peers and in making friends. Adara now excels in reading, and is doing well in math. She no longer needs extensive specialized education for her reading comprehension, handwriting and spelling or math skills because of the attention to Adara’s individual needs from multiple interventions throughout her education provided to her through her I.E.P. Adara was able to catch up to, and now meet the same educational requirements and expectations as her peers. Other Interpretations of I.D.E.A. Other interpretations of I.D.E.A. and the use of I.E.P.’s imply that a student’s access to free and equal education is impeded by means of segregation, and by allowing for exemptions of students with disabilities from meeting school, district, state, and federal testing standards and requirements, as well as minimalist requirements for education to assist a student with disabilities to graduate. Also, this would allow for schools to still qualify for state, federal, or other funding qualifications by excluding students with special educational needs from meeting testing standards. </w:t>
      </w:r>
      <w:r w:rsidRPr="00395528">
        <w:rPr>
          <w:rStyle w:val="StyleUnderline"/>
          <w:highlight w:val="yellow"/>
        </w:rPr>
        <w:t>Assessed as institutionalizing “ableism”</w:t>
      </w:r>
      <w:r w:rsidRPr="00A22968">
        <w:rPr>
          <w:rStyle w:val="StyleUnderline"/>
        </w:rPr>
        <w:t xml:space="preserve"> by using I.E.P.’s to discriminate against and segregate students with disabilities away from other “able-bodied” peers. Thomas Hehir defines “ableism“ as</w:t>
      </w:r>
      <w:r>
        <w:rPr>
          <w:rStyle w:val="StyleUnderline"/>
        </w:rPr>
        <w:t xml:space="preserve"> </w:t>
      </w:r>
      <w:r w:rsidRPr="00A22968">
        <w:rPr>
          <w:sz w:val="16"/>
        </w:rPr>
        <w:t xml:space="preserve">the devaluation of disability that results in societal attitudes that uncritically asserts that it is better for a child to walk than roll, speak than sign, read print than braille, spell independently than use spellcheck, and hang out with nondisabled kids as opposed to other disabled kids. And Ferri and Connor argue that Special education, despite being designed to meet the needs of diverse groups of learners, has nonetheless been used to both create and perpetuate the marginalization of individuals based on the interconnected discourse of race and ability. However, for students with disabilities, </w:t>
      </w:r>
      <w:r w:rsidRPr="00395528">
        <w:rPr>
          <w:rStyle w:val="StyleUnderline"/>
          <w:highlight w:val="yellow"/>
        </w:rPr>
        <w:t>any discrimination that prevents them from gaining equal access to education</w:t>
      </w:r>
      <w:r w:rsidRPr="00A22968">
        <w:rPr>
          <w:rStyle w:val="StyleUnderline"/>
        </w:rPr>
        <w:t xml:space="preserve"> is a legally actionable because of I.D.E.A. </w:t>
      </w:r>
      <w:r w:rsidRPr="00395528">
        <w:rPr>
          <w:rStyle w:val="StyleUnderline"/>
          <w:highlight w:val="yellow"/>
        </w:rPr>
        <w:t>under the equal protection clause</w:t>
      </w:r>
      <w:r w:rsidRPr="00A22968">
        <w:rPr>
          <w:sz w:val="16"/>
        </w:rPr>
        <w:t xml:space="preserve"> of the 14th Amendment of the U.S. Constitution. This Act protects and ensures all children with disabilities has access to education and services to aid them towards achieving academic success, encouraging self-sufficiency skills and protection from discrimination and bullying from other peers within the education environment, promising children like Allan and Adara a more promising and bright future. The </w:t>
      </w:r>
      <w:r w:rsidRPr="00A22968">
        <w:rPr>
          <w:rStyle w:val="StyleUnderline"/>
        </w:rPr>
        <w:t xml:space="preserve">Individuals with Disabilities Education Act or I.D.E.A. has </w:t>
      </w:r>
      <w:r w:rsidRPr="00395528">
        <w:rPr>
          <w:rStyle w:val="StyleUnderline"/>
          <w:highlight w:val="yellow"/>
        </w:rPr>
        <w:t>opened</w:t>
      </w:r>
      <w:r w:rsidRPr="00A22968">
        <w:rPr>
          <w:rStyle w:val="StyleUnderline"/>
        </w:rPr>
        <w:t xml:space="preserve"> opportunities to </w:t>
      </w:r>
      <w:r w:rsidRPr="00395528">
        <w:rPr>
          <w:rStyle w:val="StyleUnderline"/>
          <w:highlight w:val="yellow"/>
        </w:rPr>
        <w:t>learning for any student</w:t>
      </w:r>
      <w:r w:rsidRPr="00A22968">
        <w:rPr>
          <w:rStyle w:val="StyleUnderline"/>
        </w:rPr>
        <w:t xml:space="preserve"> with a learning impairment</w:t>
      </w:r>
      <w:r w:rsidRPr="00A22968">
        <w:rPr>
          <w:sz w:val="16"/>
        </w:rPr>
        <w:t xml:space="preserve">, mental and or physical disabilities equal access to education since the law was enacted. When an I.E.P. for a student with disabilities is correctly utilized, I.D.E.A. achieves it’s intentions of providing those students with the same educational success in meeting academic criteria for a high school diploma and post educational self-sufficiency. It has only been 40 years since education was mandated for children who have disabilities. </w:t>
      </w:r>
      <w:r w:rsidRPr="00A22968">
        <w:rPr>
          <w:rStyle w:val="StyleUnderline"/>
        </w:rPr>
        <w:t>Without I.D.E.A., families had very few options when it came to finding adequate schooling and learning environments</w:t>
      </w:r>
      <w:r w:rsidRPr="00A22968">
        <w:rPr>
          <w:sz w:val="16"/>
        </w:rPr>
        <w:t xml:space="preserve"> that could provide special educational needs to address challenges due to a learning impairment, mental and/or physical disabilities. </w:t>
      </w:r>
      <w:r w:rsidRPr="00395528">
        <w:rPr>
          <w:rStyle w:val="Emphasis"/>
          <w:highlight w:val="yellow"/>
        </w:rPr>
        <w:t>If I.D.E.A was not enacted today, children with disabilities may not be in schools getting</w:t>
      </w:r>
      <w:r w:rsidRPr="00A22968">
        <w:rPr>
          <w:rStyle w:val="Emphasis"/>
        </w:rPr>
        <w:t xml:space="preserve"> their </w:t>
      </w:r>
      <w:r w:rsidRPr="00395528">
        <w:rPr>
          <w:rStyle w:val="Emphasis"/>
          <w:highlight w:val="yellow"/>
        </w:rPr>
        <w:t>education</w:t>
      </w:r>
      <w:r w:rsidRPr="00A22968">
        <w:rPr>
          <w:rStyle w:val="Emphasis"/>
        </w:rPr>
        <w:t xml:space="preserve">, </w:t>
      </w:r>
      <w:r w:rsidRPr="00395528">
        <w:rPr>
          <w:rStyle w:val="Emphasis"/>
          <w:highlight w:val="yellow"/>
        </w:rPr>
        <w:t>but left home</w:t>
      </w:r>
      <w:r w:rsidRPr="00A22968">
        <w:rPr>
          <w:rStyle w:val="Emphasis"/>
        </w:rPr>
        <w:t xml:space="preserve"> instead.</w:t>
      </w:r>
      <w:r w:rsidRPr="00A22968">
        <w:rPr>
          <w:sz w:val="16"/>
        </w:rPr>
        <w:t xml:space="preserve"> Those families lucky enough found private tutors, and other children with more severe impairments would most likely be institutionalized and placed into facilities with other individuals for mental disorders. </w:t>
      </w:r>
      <w:r w:rsidRPr="00A22968">
        <w:rPr>
          <w:rStyle w:val="StyleUnderline"/>
        </w:rPr>
        <w:t>Overall, improved societal acceptance of individuals with disabilities over the last 40 years has contributed to I.D.E.A.’s success</w:t>
      </w:r>
      <w:r w:rsidRPr="00A22968">
        <w:rPr>
          <w:sz w:val="16"/>
        </w:rPr>
        <w:t xml:space="preserve">. Ongoing efforts of evaluating and addressing issues that may rise to challenge access to equal education, will further I.D.E.A. </w:t>
      </w:r>
      <w:r w:rsidRPr="00395528">
        <w:rPr>
          <w:rStyle w:val="StyleUnderline"/>
          <w:highlight w:val="yellow"/>
        </w:rPr>
        <w:t>to achieving academic and postgraduate self-sufficiency success</w:t>
      </w:r>
      <w:r w:rsidRPr="00A22968">
        <w:rPr>
          <w:rStyle w:val="StyleUnderline"/>
        </w:rPr>
        <w:t xml:space="preserve">, and will continue to improve and </w:t>
      </w:r>
      <w:r w:rsidRPr="00395528">
        <w:rPr>
          <w:rStyle w:val="StyleUnderline"/>
          <w:highlight w:val="yellow"/>
        </w:rPr>
        <w:t>provide a better educational experience</w:t>
      </w:r>
      <w:r w:rsidRPr="00A22968">
        <w:rPr>
          <w:rStyle w:val="StyleUnderline"/>
        </w:rPr>
        <w:t xml:space="preserve"> and academic achievement for children</w:t>
      </w:r>
      <w:r w:rsidRPr="00A22968">
        <w:rPr>
          <w:sz w:val="16"/>
        </w:rPr>
        <w:t xml:space="preserve"> and individuals </w:t>
      </w:r>
      <w:r w:rsidRPr="00A22968">
        <w:rPr>
          <w:rStyle w:val="StyleUnderline"/>
        </w:rPr>
        <w:t>with disabilities.</w:t>
      </w:r>
    </w:p>
    <w:p w:rsidR="00F55D3D" w:rsidRPr="00A22968" w:rsidRDefault="00F55D3D" w:rsidP="00F55D3D">
      <w:pPr>
        <w:rPr>
          <w:rStyle w:val="StyleUnderline"/>
        </w:rPr>
      </w:pPr>
    </w:p>
    <w:p w:rsidR="00F55D3D" w:rsidRDefault="00F55D3D" w:rsidP="00F55D3D">
      <w:pPr>
        <w:pStyle w:val="Heading4"/>
      </w:pPr>
      <w:r>
        <w:t>35 years of IDEA implementation shows positive progress</w:t>
      </w:r>
    </w:p>
    <w:p w:rsidR="00F55D3D" w:rsidRDefault="00F55D3D" w:rsidP="00F55D3D">
      <w:r w:rsidRPr="00AA0E77">
        <w:rPr>
          <w:rStyle w:val="Style13ptBold"/>
        </w:rPr>
        <w:t>DoE 10</w:t>
      </w:r>
      <w:r>
        <w:t xml:space="preserve"> (US Department of Education, OSERS – Office of Special Education and Reform Services, committed to improving results and outcomes for people with disabilities of all ages, “Thirty-five Years of Progress in Educating Children With Disabilities Through IDEA”, </w:t>
      </w:r>
      <w:r>
        <w:rPr>
          <w:i/>
        </w:rPr>
        <w:t>US DoE</w:t>
      </w:r>
      <w:r>
        <w:t xml:space="preserve">, 11/22/2010, Online: </w:t>
      </w:r>
      <w:hyperlink r:id="rId65" w:history="1">
        <w:r w:rsidRPr="004F1DF9">
          <w:rPr>
            <w:rStyle w:val="Hyperlink"/>
          </w:rPr>
          <w:t>https://www2.ed.gov/about/offices/list/osers/idea35/history/index_pg6.html</w:t>
        </w:r>
      </w:hyperlink>
      <w:r>
        <w:t>, 7/11, DTS)</w:t>
      </w:r>
    </w:p>
    <w:p w:rsidR="00F55D3D" w:rsidRPr="00AA0E77" w:rsidRDefault="00F55D3D" w:rsidP="00F55D3D">
      <w:pPr>
        <w:rPr>
          <w:sz w:val="16"/>
        </w:rPr>
      </w:pPr>
      <w:r w:rsidRPr="00AA0E77">
        <w:rPr>
          <w:sz w:val="16"/>
        </w:rPr>
        <w:t xml:space="preserve">Today, due largely to the provision of IDEA-supported programs and services together with </w:t>
      </w:r>
      <w:r w:rsidRPr="00395528">
        <w:rPr>
          <w:rStyle w:val="StyleUnderline"/>
          <w:highlight w:val="yellow"/>
        </w:rPr>
        <w:t>IDEA support</w:t>
      </w:r>
      <w:r w:rsidRPr="00AA0E77">
        <w:rPr>
          <w:rStyle w:val="StyleUnderline"/>
        </w:rPr>
        <w:t xml:space="preserve"> for research, training, and dissemination, </w:t>
      </w:r>
      <w:r w:rsidRPr="00395528">
        <w:rPr>
          <w:rStyle w:val="StyleUnderline"/>
          <w:highlight w:val="yellow"/>
        </w:rPr>
        <w:t>children with disabilities are achieving</w:t>
      </w:r>
      <w:r w:rsidRPr="00AA0E77">
        <w:rPr>
          <w:rStyle w:val="StyleUnderline"/>
        </w:rPr>
        <w:t xml:space="preserve"> </w:t>
      </w:r>
      <w:r w:rsidRPr="00395528">
        <w:rPr>
          <w:rStyle w:val="StyleUnderline"/>
          <w:highlight w:val="yellow"/>
        </w:rPr>
        <w:t>at levels that would not have been imagined</w:t>
      </w:r>
      <w:r w:rsidRPr="00AA0E77">
        <w:rPr>
          <w:rStyle w:val="StyleUnderline"/>
        </w:rPr>
        <w:t xml:space="preserve"> in previous decades.</w:t>
      </w:r>
      <w:r w:rsidRPr="00AA0E77">
        <w:rPr>
          <w:sz w:val="16"/>
        </w:rPr>
        <w:t xml:space="preserve"> Consider the following examples of our county’s accomplishments over the past 35 years: </w:t>
      </w:r>
      <w:r w:rsidRPr="00395528">
        <w:rPr>
          <w:rStyle w:val="StyleUnderline"/>
          <w:highlight w:val="yellow"/>
        </w:rPr>
        <w:t>More young children with disabilities receive high-quality early interventions that prevent</w:t>
      </w:r>
      <w:r w:rsidRPr="00AA0E77">
        <w:rPr>
          <w:rStyle w:val="StyleUnderline"/>
        </w:rPr>
        <w:t xml:space="preserve"> or reduce the </w:t>
      </w:r>
      <w:r w:rsidRPr="00395528">
        <w:rPr>
          <w:rStyle w:val="StyleUnderline"/>
          <w:highlight w:val="yellow"/>
        </w:rPr>
        <w:t>future need</w:t>
      </w:r>
      <w:r w:rsidRPr="00AA0E77">
        <w:rPr>
          <w:rStyle w:val="StyleUnderline"/>
        </w:rPr>
        <w:t xml:space="preserve"> for services.</w:t>
      </w:r>
      <w:r w:rsidRPr="00AA0E77">
        <w:rPr>
          <w:sz w:val="16"/>
        </w:rPr>
        <w:t xml:space="preserve"> IDEA-reported data indicate that rates of identification for young children with disabilities have been steadily increasing over the past 10 years. </w:t>
      </w:r>
      <w:r w:rsidRPr="00AA0E77">
        <w:rPr>
          <w:rStyle w:val="StyleUnderline"/>
        </w:rPr>
        <w:t xml:space="preserve">For infants and toddlers ages birth through 2, the number receiving services under Part C of </w:t>
      </w:r>
      <w:r w:rsidRPr="00395528">
        <w:rPr>
          <w:rStyle w:val="StyleUnderline"/>
          <w:highlight w:val="yellow"/>
        </w:rPr>
        <w:t xml:space="preserve">IDEA has nearly doubled, from </w:t>
      </w:r>
      <w:r w:rsidRPr="00BC42B4">
        <w:rPr>
          <w:rStyle w:val="StyleUnderline"/>
        </w:rPr>
        <w:t xml:space="preserve">177,281 in 1995 to 321,894 in </w:t>
      </w:r>
      <w:r w:rsidRPr="00395528">
        <w:rPr>
          <w:rStyle w:val="StyleUnderline"/>
          <w:highlight w:val="yellow"/>
        </w:rPr>
        <w:t>2007.</w:t>
      </w:r>
      <w:r w:rsidRPr="00AA0E77">
        <w:rPr>
          <w:rStyle w:val="StyleUnderline"/>
        </w:rPr>
        <w:t xml:space="preserve"> For children ages 3–5, the number receiving services under Part B of IDEA has increased by nearly 23 percent, from 548,588 in 1995 to 710,371 in 2007.</w:t>
      </w:r>
      <w:r w:rsidRPr="00AA0E77">
        <w:rPr>
          <w:sz w:val="16"/>
        </w:rPr>
        <w:t xml:space="preserve"> These increases represent not only improved efforts to identify children at earlier ages, but also an </w:t>
      </w:r>
      <w:r w:rsidRPr="00AA0E77">
        <w:rPr>
          <w:rStyle w:val="StyleUnderline"/>
        </w:rPr>
        <w:t>improved capacity to serve these young children and help ensure that they enter school ready to learn.</w:t>
      </w:r>
      <w:r w:rsidRPr="00AA0E77">
        <w:rPr>
          <w:sz w:val="16"/>
        </w:rPr>
        <w:t xml:space="preserve"> Also, the Department-funded Pre-Elementary Education Longitudinal Study, which assessed almost 3,000 preschoolers who received special education services in school year 2003–04, found that approximately 16 percent stopped receiving those services each year over a two-year period because they no longer required special education services. </w:t>
      </w:r>
      <w:r w:rsidRPr="00395528">
        <w:rPr>
          <w:rStyle w:val="StyleUnderline"/>
          <w:highlight w:val="yellow"/>
        </w:rPr>
        <w:t>More children with disabilities are</w:t>
      </w:r>
      <w:r w:rsidRPr="00AA0E77">
        <w:rPr>
          <w:rStyle w:val="StyleUnderline"/>
        </w:rPr>
        <w:t xml:space="preserve"> not only attending neighborhood schools but also are </w:t>
      </w:r>
      <w:r w:rsidRPr="00395528">
        <w:rPr>
          <w:rStyle w:val="StyleUnderline"/>
          <w:highlight w:val="yellow"/>
        </w:rPr>
        <w:t>receiving access to the general education curriculum</w:t>
      </w:r>
      <w:r w:rsidRPr="00AA0E77">
        <w:rPr>
          <w:rStyle w:val="StyleUnderline"/>
        </w:rPr>
        <w:t xml:space="preserve"> and learning a wide variety of academic skills. In 2008, IDEA-reported data indicate that 5,660,491 students with disabilities were educated in general education classrooms for at least part of the day, depending on their individual needs.</w:t>
      </w:r>
      <w:r w:rsidRPr="00AA0E77">
        <w:rPr>
          <w:sz w:val="16"/>
        </w:rPr>
        <w:t xml:space="preserve"> Thus, 95 percent of all students with disabilities were educated in their local neighborhood schools. In addition, data from the Department’s National Assessment of Educational Progress demonstrate increased proficiency over time in reading among fourth-grade students with disabilities. While achievement in reading for students without disabilities has improved only slightly since 2000, averaged scaled scores for students with disabilities increased by more than 20 points between 2000 and 2009. In addition, the percentage of students with disabilities who achieved at or above basic level of proficiency rose from 22 percent in 2000 to 35 percent in 2009. Furthermore, these increases have contributed to a reduction of the achievement gap in reading between students with and without disabilities. The gap has decreased from 50 points in 2000 to 34 points in 2009</w:t>
      </w:r>
      <w:r w:rsidRPr="00395528">
        <w:rPr>
          <w:sz w:val="16"/>
          <w:highlight w:val="yellow"/>
        </w:rPr>
        <w:t xml:space="preserve">. </w:t>
      </w:r>
      <w:r w:rsidRPr="00395528">
        <w:rPr>
          <w:rStyle w:val="StyleUnderline"/>
          <w:highlight w:val="yellow"/>
        </w:rPr>
        <w:t>More youths with disabilities graduate from high school</w:t>
      </w:r>
      <w:r w:rsidRPr="00AA0E77">
        <w:rPr>
          <w:rStyle w:val="StyleUnderline"/>
        </w:rPr>
        <w:t xml:space="preserve">. In school year 2007–08, IDEA-reported data indicated that 217,905 students with disabilities, ages 14–21, graduated high school with a regular diploma. There has been </w:t>
      </w:r>
      <w:r w:rsidRPr="00395528">
        <w:rPr>
          <w:rStyle w:val="StyleUnderline"/>
          <w:highlight w:val="yellow"/>
        </w:rPr>
        <w:t>a 16-point increase in the percentage of students with disabilities graduating</w:t>
      </w:r>
      <w:r w:rsidRPr="00AA0E77">
        <w:rPr>
          <w:rStyle w:val="StyleUnderline"/>
        </w:rPr>
        <w:t xml:space="preserve"> from high school since school year 1996–97. Further, IDEA-reported data from 2007–08 indicate that only 90,766 students with disabilities, ages 14–21, dropped out of high school without graduating. There has been a </w:t>
      </w:r>
      <w:r w:rsidRPr="00395528">
        <w:rPr>
          <w:rStyle w:val="StyleUnderline"/>
          <w:highlight w:val="yellow"/>
        </w:rPr>
        <w:t>21-point decrease in the percentage of students with disabilities dropping out since school year</w:t>
      </w:r>
      <w:r w:rsidRPr="00AA0E77">
        <w:rPr>
          <w:rStyle w:val="StyleUnderline"/>
        </w:rPr>
        <w:t xml:space="preserve"> 1996–97.</w:t>
      </w:r>
      <w:r w:rsidRPr="00AA0E77">
        <w:rPr>
          <w:sz w:val="16"/>
        </w:rPr>
        <w:t xml:space="preserve"> </w:t>
      </w:r>
      <w:r w:rsidRPr="00395528">
        <w:rPr>
          <w:rStyle w:val="StyleUnderline"/>
          <w:highlight w:val="yellow"/>
        </w:rPr>
        <w:t>More youths with disabilities are enrolled in postsecondary programs</w:t>
      </w:r>
      <w:r w:rsidRPr="00AA0E77">
        <w:rPr>
          <w:rStyle w:val="StyleUnderline"/>
        </w:rPr>
        <w:t>. The rate at which youths with disabilities enrolled in postsecondary education rose from 14.6 percent in 1987 to 31.9 percent in 2005.</w:t>
      </w:r>
      <w:r w:rsidRPr="00AA0E77">
        <w:rPr>
          <w:sz w:val="16"/>
        </w:rPr>
        <w:t xml:space="preserve"> Enrollment rates increased for both two-and four-year colleges, while enrollment rates decreased for postsecondary vocational, technical, and business schools. </w:t>
      </w:r>
      <w:r w:rsidRPr="00395528">
        <w:rPr>
          <w:rStyle w:val="StyleUnderline"/>
          <w:highlight w:val="yellow"/>
        </w:rPr>
        <w:t>More young adults with disabilities are employed</w:t>
      </w:r>
      <w:r w:rsidRPr="00AA0E77">
        <w:rPr>
          <w:rStyle w:val="StyleUnderline"/>
        </w:rPr>
        <w:t xml:space="preserve">. Trends in the postsecondary employment of youths with disabilities are positive, with </w:t>
      </w:r>
      <w:r w:rsidRPr="00395528">
        <w:rPr>
          <w:rStyle w:val="StyleUnderline"/>
          <w:highlight w:val="yellow"/>
        </w:rPr>
        <w:t>an increase of about 15 points in the percentage of out-of-school youths with disabilities</w:t>
      </w:r>
      <w:r w:rsidRPr="00AA0E77">
        <w:rPr>
          <w:rStyle w:val="StyleUnderline"/>
        </w:rPr>
        <w:t xml:space="preserve"> who have worked for pay since leaving high school.</w:t>
      </w:r>
      <w:r w:rsidRPr="00AA0E77">
        <w:rPr>
          <w:sz w:val="16"/>
        </w:rPr>
        <w:t xml:space="preserve"> At the same time, however, the percentage of youths with disabilities who worked 35 hours per week or more decreased.</w:t>
      </w:r>
    </w:p>
    <w:p w:rsidR="00F55D3D" w:rsidRPr="007B2AC1" w:rsidRDefault="00F55D3D" w:rsidP="00F55D3D"/>
    <w:p w:rsidR="00F55D3D" w:rsidRDefault="00F55D3D" w:rsidP="00F55D3D">
      <w:pPr>
        <w:pStyle w:val="Heading4"/>
      </w:pPr>
      <w:r>
        <w:t>Vouchers destroys IDEA protections and educational rights</w:t>
      </w:r>
    </w:p>
    <w:p w:rsidR="00F55D3D" w:rsidRPr="008D1D2B" w:rsidRDefault="00F55D3D" w:rsidP="00F55D3D">
      <w:pPr>
        <w:rPr>
          <w:sz w:val="20"/>
          <w:szCs w:val="20"/>
        </w:rPr>
      </w:pPr>
      <w:r w:rsidRPr="00F80E20">
        <w:rPr>
          <w:rStyle w:val="Style13ptBold"/>
        </w:rPr>
        <w:t>Goldstein 17</w:t>
      </w:r>
      <w:r>
        <w:t xml:space="preserve"> </w:t>
      </w:r>
      <w:r w:rsidRPr="008D1D2B">
        <w:rPr>
          <w:sz w:val="20"/>
          <w:szCs w:val="20"/>
        </w:rPr>
        <w:t xml:space="preserve">(Dana Goldstein – Brown University A.B., History, Domestic correspondent who covers education, race, and disability related issues for the NY Times; Article; 4/11/17; New York Times; “Special Ed School Vouchers May Come With Hidden Costs”; </w:t>
      </w:r>
      <w:hyperlink r:id="rId66" w:history="1">
        <w:r w:rsidRPr="008D1D2B">
          <w:rPr>
            <w:rStyle w:val="Hyperlink"/>
            <w:sz w:val="20"/>
            <w:szCs w:val="20"/>
          </w:rPr>
          <w:t>https://www.nytimes.com/2017/04/11/us/school-vouchers-disability.html</w:t>
        </w:r>
      </w:hyperlink>
      <w:r w:rsidRPr="008D1D2B">
        <w:rPr>
          <w:sz w:val="20"/>
          <w:szCs w:val="20"/>
        </w:rPr>
        <w:t>; accessed on 6/20/17) [DS]</w:t>
      </w:r>
    </w:p>
    <w:p w:rsidR="00F55D3D" w:rsidRPr="00DC3F9C" w:rsidRDefault="00F55D3D" w:rsidP="00F55D3D">
      <w:r w:rsidRPr="00781250">
        <w:rPr>
          <w:sz w:val="16"/>
        </w:rPr>
        <w:t xml:space="preserve">For many parents with disabled children in public school systems, the lure of the private school voucher is strong. </w:t>
      </w:r>
      <w:r w:rsidRPr="00395528">
        <w:rPr>
          <w:rStyle w:val="StyleUnderline"/>
          <w:highlight w:val="yellow"/>
        </w:rPr>
        <w:t>Vouchers for special needs students</w:t>
      </w:r>
      <w:r w:rsidRPr="00BB4890">
        <w:rPr>
          <w:rStyle w:val="StyleUnderline"/>
        </w:rPr>
        <w:t xml:space="preserve"> have been </w:t>
      </w:r>
      <w:r w:rsidRPr="00395528">
        <w:rPr>
          <w:rStyle w:val="StyleUnderline"/>
          <w:highlight w:val="yellow"/>
        </w:rPr>
        <w:t>endorsed by</w:t>
      </w:r>
      <w:r w:rsidRPr="00BB4890">
        <w:rPr>
          <w:rStyle w:val="StyleUnderline"/>
        </w:rPr>
        <w:t xml:space="preserve"> the </w:t>
      </w:r>
      <w:r w:rsidRPr="00395528">
        <w:rPr>
          <w:rStyle w:val="StyleUnderline"/>
          <w:highlight w:val="yellow"/>
        </w:rPr>
        <w:t>Trump</w:t>
      </w:r>
      <w:r w:rsidRPr="00BB4890">
        <w:rPr>
          <w:rStyle w:val="StyleUnderline"/>
        </w:rPr>
        <w:t xml:space="preserve"> administration</w:t>
      </w:r>
      <w:r w:rsidRPr="00781250">
        <w:rPr>
          <w:sz w:val="16"/>
        </w:rPr>
        <w:t>, and they are often heavily promoted by state education departments and by private schools, which rely on them for tuition dollars. So for families that feel as if they are sinking amid academic struggles and behavioral meltdowns, they may seem like a life raft. And often they are. But there’s a catch.</w:t>
      </w:r>
      <w:r w:rsidRPr="00BB4890">
        <w:rPr>
          <w:rStyle w:val="StyleUnderline"/>
        </w:rPr>
        <w:t xml:space="preserve"> By accepting the vouchers, families may be unknowingly giving up their rights</w:t>
      </w:r>
      <w:r w:rsidRPr="00781250">
        <w:rPr>
          <w:sz w:val="16"/>
        </w:rPr>
        <w:t xml:space="preserve"> to the very help they were hoping to gain. The government is still footing the bill, </w:t>
      </w:r>
      <w:r w:rsidRPr="00BB4890">
        <w:rPr>
          <w:rStyle w:val="StyleUnderline"/>
        </w:rPr>
        <w:t xml:space="preserve">but </w:t>
      </w:r>
      <w:r w:rsidRPr="00D026AA">
        <w:rPr>
          <w:rStyle w:val="StyleUnderline"/>
        </w:rPr>
        <w:t xml:space="preserve">when </w:t>
      </w:r>
      <w:r w:rsidRPr="00395528">
        <w:rPr>
          <w:rStyle w:val="StyleUnderline"/>
          <w:highlight w:val="yellow"/>
        </w:rPr>
        <w:t xml:space="preserve">students use vouchers to get into private school, they lose </w:t>
      </w:r>
      <w:r w:rsidRPr="00D026AA">
        <w:rPr>
          <w:rStyle w:val="StyleUnderline"/>
        </w:rPr>
        <w:t xml:space="preserve">most of the </w:t>
      </w:r>
      <w:r w:rsidRPr="00395528">
        <w:rPr>
          <w:rStyle w:val="StyleUnderline"/>
          <w:highlight w:val="yellow"/>
        </w:rPr>
        <w:t>protections of the federal Individuals With Disabilities Education Act</w:t>
      </w:r>
      <w:r w:rsidRPr="00BB4890">
        <w:rPr>
          <w:rStyle w:val="StyleUnderline"/>
        </w:rPr>
        <w:t>.</w:t>
      </w:r>
      <w:r>
        <w:rPr>
          <w:rStyle w:val="StyleUnderline"/>
        </w:rPr>
        <w:t xml:space="preserve"> </w:t>
      </w:r>
      <w:r w:rsidRPr="00781250">
        <w:rPr>
          <w:sz w:val="16"/>
        </w:rPr>
        <w:t xml:space="preserve">Many parents, among them Tamiko Walker, learn this the hard way. Only after </w:t>
      </w:r>
      <w:r w:rsidRPr="00BB4890">
        <w:rPr>
          <w:rStyle w:val="StyleUnderline"/>
        </w:rPr>
        <w:t>her son, who has a speech and language disability, got a scholarship</w:t>
      </w:r>
      <w:r w:rsidRPr="00781250">
        <w:rPr>
          <w:sz w:val="16"/>
        </w:rPr>
        <w:t xml:space="preserve"> from the John M. McKay voucher program in Florida did she </w:t>
      </w:r>
      <w:r w:rsidRPr="00BB4890">
        <w:rPr>
          <w:rStyle w:val="StyleUnderline"/>
        </w:rPr>
        <w:t>learn that he had forfeited most of his rights.</w:t>
      </w:r>
      <w:r>
        <w:rPr>
          <w:rStyle w:val="StyleUnderline"/>
        </w:rPr>
        <w:t xml:space="preserve"> </w:t>
      </w:r>
      <w:r w:rsidRPr="00781250">
        <w:rPr>
          <w:sz w:val="16"/>
        </w:rPr>
        <w:t xml:space="preserve">“Once you take those McKay funds and you go to a private school, you’re no longer covered under IDEA — and I don’t understand why,” Ms. Walker said. In the meantime, public schools and states are able to transfer out children who put a big drain on their budgets, while some private schools end up with students they are not equipped to handle, sometimes asking them to leave. And none of this is against the rules. “The private schools are not breaking the law,” said Julie Weatherly, a special-education lawyer who consults for school districts in Florida and other states. “The law provides no accountability measures.” McKay is the largest of 10 such disability scholarship programs across the country. It serves over 30,000 children who have special needs. At the Senate confirmation hearing for Betsy DeVos, President Trump’s education secretary, she cited research from the conservative Manhattan Institute, saying that “93 percent of the parents utilizing that voucher are very, very pleased with it.” </w:t>
      </w:r>
      <w:r w:rsidRPr="00395528">
        <w:rPr>
          <w:rStyle w:val="StyleUnderline"/>
          <w:highlight w:val="yellow"/>
        </w:rPr>
        <w:t>Legal experts say parents who use the vouchers are largely unaware</w:t>
      </w:r>
      <w:r w:rsidRPr="00BB4890">
        <w:rPr>
          <w:rStyle w:val="StyleUnderline"/>
        </w:rPr>
        <w:t xml:space="preserve"> that by participating in programs</w:t>
      </w:r>
      <w:r w:rsidRPr="00781250">
        <w:rPr>
          <w:sz w:val="16"/>
        </w:rPr>
        <w:t xml:space="preserve"> like McKay, </w:t>
      </w:r>
      <w:r w:rsidRPr="00395528">
        <w:rPr>
          <w:rStyle w:val="StyleUnderline"/>
          <w:highlight w:val="yellow"/>
        </w:rPr>
        <w:t xml:space="preserve">they are waiving most of their children’s rights under </w:t>
      </w:r>
      <w:r w:rsidRPr="00395528">
        <w:rPr>
          <w:rStyle w:val="Emphasis"/>
          <w:highlight w:val="yellow"/>
        </w:rPr>
        <w:t>IDEA</w:t>
      </w:r>
      <w:r w:rsidRPr="00BB4890">
        <w:rPr>
          <w:rStyle w:val="StyleUnderline"/>
        </w:rPr>
        <w:t>, the landmark 1975 federal civil rights law</w:t>
      </w:r>
      <w:r w:rsidRPr="00781250">
        <w:rPr>
          <w:sz w:val="16"/>
        </w:rPr>
        <w:t xml:space="preserve">. Depending on the voucher program, the </w:t>
      </w:r>
      <w:r w:rsidRPr="00395528">
        <w:rPr>
          <w:rStyle w:val="StyleUnderline"/>
          <w:highlight w:val="yellow"/>
        </w:rPr>
        <w:t>rights being waived</w:t>
      </w:r>
      <w:r w:rsidRPr="00BB4890">
        <w:rPr>
          <w:rStyle w:val="StyleUnderline"/>
        </w:rPr>
        <w:t xml:space="preserve"> can </w:t>
      </w:r>
      <w:r w:rsidRPr="00395528">
        <w:rPr>
          <w:rStyle w:val="StyleUnderline"/>
          <w:highlight w:val="yellow"/>
        </w:rPr>
        <w:t>include</w:t>
      </w:r>
      <w:r w:rsidRPr="00781250">
        <w:rPr>
          <w:sz w:val="16"/>
        </w:rPr>
        <w:t xml:space="preserve"> the </w:t>
      </w:r>
      <w:r w:rsidRPr="00395528">
        <w:rPr>
          <w:rStyle w:val="StyleUnderline"/>
          <w:highlight w:val="yellow"/>
        </w:rPr>
        <w:t>right to a free education</w:t>
      </w:r>
      <w:r w:rsidRPr="00781250">
        <w:rPr>
          <w:sz w:val="16"/>
        </w:rPr>
        <w:t xml:space="preserve">; the </w:t>
      </w:r>
      <w:r w:rsidRPr="00395528">
        <w:rPr>
          <w:rStyle w:val="StyleUnderline"/>
          <w:highlight w:val="yellow"/>
        </w:rPr>
        <w:t>right to the same level of special-education services</w:t>
      </w:r>
      <w:r w:rsidRPr="00BB4890">
        <w:rPr>
          <w:rStyle w:val="StyleUnderline"/>
        </w:rPr>
        <w:t xml:space="preserve"> that a child would be eligible for in a public school</w:t>
      </w:r>
      <w:r w:rsidRPr="00781250">
        <w:rPr>
          <w:sz w:val="16"/>
        </w:rPr>
        <w:t xml:space="preserve">; the </w:t>
      </w:r>
      <w:r w:rsidRPr="00395528">
        <w:rPr>
          <w:rStyle w:val="StyleUnderline"/>
          <w:highlight w:val="yellow"/>
        </w:rPr>
        <w:t>right to a state-certified</w:t>
      </w:r>
      <w:r w:rsidRPr="00BB4890">
        <w:rPr>
          <w:rStyle w:val="StyleUnderline"/>
        </w:rPr>
        <w:t xml:space="preserve"> or college-educated </w:t>
      </w:r>
      <w:r w:rsidRPr="00395528">
        <w:rPr>
          <w:rStyle w:val="StyleUnderline"/>
          <w:highlight w:val="yellow"/>
        </w:rPr>
        <w:t>teacher</w:t>
      </w:r>
      <w:r w:rsidRPr="00BB4890">
        <w:rPr>
          <w:rStyle w:val="StyleUnderline"/>
        </w:rPr>
        <w:t xml:space="preserve">; </w:t>
      </w:r>
      <w:r w:rsidRPr="00395528">
        <w:rPr>
          <w:rStyle w:val="StyleUnderline"/>
          <w:highlight w:val="yellow"/>
        </w:rPr>
        <w:t>and the right to a hearing to dispute</w:t>
      </w:r>
      <w:r w:rsidRPr="00BB4890">
        <w:rPr>
          <w:rStyle w:val="StyleUnderline"/>
        </w:rPr>
        <w:t xml:space="preserve"> disciplinary </w:t>
      </w:r>
      <w:r w:rsidRPr="00395528">
        <w:rPr>
          <w:rStyle w:val="StyleUnderline"/>
          <w:highlight w:val="yellow"/>
        </w:rPr>
        <w:t>action against a child</w:t>
      </w:r>
      <w:r w:rsidRPr="00BB4890">
        <w:rPr>
          <w:rStyle w:val="StyleUnderline"/>
        </w:rPr>
        <w:t>.</w:t>
      </w:r>
      <w:r>
        <w:rPr>
          <w:rStyle w:val="StyleUnderline"/>
        </w:rPr>
        <w:t xml:space="preserve"> </w:t>
      </w:r>
      <w:r w:rsidRPr="00781250">
        <w:rPr>
          <w:sz w:val="16"/>
        </w:rPr>
        <w:t xml:space="preserve">It’s not just Florida. </w:t>
      </w:r>
      <w:r w:rsidRPr="00BB4890">
        <w:rPr>
          <w:rStyle w:val="StyleUnderline"/>
        </w:rPr>
        <w:t xml:space="preserve">Private </w:t>
      </w:r>
      <w:r w:rsidRPr="00D026AA">
        <w:rPr>
          <w:rStyle w:val="StyleUnderline"/>
        </w:rPr>
        <w:t>school choice programs</w:t>
      </w:r>
      <w:r w:rsidRPr="00781250">
        <w:rPr>
          <w:sz w:val="16"/>
        </w:rPr>
        <w:t xml:space="preserve"> in Arizona, Colorado, Georgia, Oklahoma, Mississippi, Tennessee and Wisconsin </w:t>
      </w:r>
      <w:r w:rsidRPr="00BB4890">
        <w:rPr>
          <w:rStyle w:val="StyleUnderline"/>
        </w:rPr>
        <w:t xml:space="preserve">also </w:t>
      </w:r>
      <w:r w:rsidRPr="00D026AA">
        <w:rPr>
          <w:rStyle w:val="StyleUnderline"/>
        </w:rPr>
        <w:t>require parents to waive all or most IDEA rights</w:t>
      </w:r>
      <w:r w:rsidRPr="00781250">
        <w:rPr>
          <w:sz w:val="16"/>
        </w:rPr>
        <w:t xml:space="preserve">. In several other states, </w:t>
      </w:r>
      <w:r w:rsidRPr="00395528">
        <w:rPr>
          <w:rStyle w:val="StyleUnderline"/>
          <w:highlight w:val="yellow"/>
        </w:rPr>
        <w:t>the law is silent on the disability rights of voucher students</w:t>
      </w:r>
      <w:r w:rsidRPr="00BB4890">
        <w:rPr>
          <w:rStyle w:val="StyleUnderline"/>
        </w:rPr>
        <w:t>.</w:t>
      </w:r>
      <w:r>
        <w:rPr>
          <w:rStyle w:val="StyleUnderline"/>
        </w:rPr>
        <w:t xml:space="preserve"> </w:t>
      </w:r>
      <w:r w:rsidRPr="00781250">
        <w:rPr>
          <w:sz w:val="16"/>
        </w:rPr>
        <w:t xml:space="preserve">The Walkers obtained a McKay voucher midway through their son’s second-grade year, when the Port St. Lucie school district told them it planned to remove the boy from general education classes and place him in a “cluster” classroom for students with emotional difficulties. (Ms. Walker, and another parent quoted in this article, asked that their children’s names not be published to protect their privacy.) “He has more potential than that,” Ms. Walker said. The family, which is black, has filed a federal lawsuit accusing the district of racial discrimination and other wrongdoing, for disciplining their son harshly and refusing to place him in a general-education classroom. The McKay program has not provided a simple alternative for the Walkers. They used an $11,000 voucher to enroll their son in the Achievers Institute of Science, Art and Technology. But they were caught unaware, they said, when the private school charged them an additional $2,400 in fees. (Achievers Institute has since gone out of business.) The boy now uses his McKay voucher to attend the Virtual Schools of Excellence. He visits a local “learning center” two to three days a week, and the Port St. Lucie school district sends contractors there to provide him with speech and occupational therapy. He completes the rest of his instruction online, at home. “We’re happy to the point where he’s safe,” Ms. Walker said, but she regrets that her son no longer receives the same intensive instruction in social cues that he benefited from in public school, before he became a voucher student. </w:t>
      </w:r>
      <w:r w:rsidRPr="00BB4890">
        <w:rPr>
          <w:rStyle w:val="StyleUnderline"/>
        </w:rPr>
        <w:t>Federal law requires public school districts to assess the needs of special-education students enrolled</w:t>
      </w:r>
      <w:r w:rsidRPr="00781250">
        <w:rPr>
          <w:sz w:val="16"/>
        </w:rPr>
        <w:t xml:space="preserve"> in private schools. But </w:t>
      </w:r>
      <w:r w:rsidRPr="00395528">
        <w:rPr>
          <w:rStyle w:val="StyleUnderline"/>
          <w:highlight w:val="yellow"/>
        </w:rPr>
        <w:t>districts are not obligated to provide those children with the same services</w:t>
      </w:r>
      <w:r w:rsidRPr="00BB4890">
        <w:rPr>
          <w:rStyle w:val="StyleUnderline"/>
        </w:rPr>
        <w:t xml:space="preserve"> they would receive in a public setting</w:t>
      </w:r>
      <w:r w:rsidRPr="00781250">
        <w:rPr>
          <w:sz w:val="16"/>
        </w:rPr>
        <w:t xml:space="preserve"> — even if a child’s private school tuition is taxpayer funded through a voucher. Private schools that participate in McKay are not required to demonstrate that they use any type of specialized curriculum to meet disabled children’s needs. Still, many private schools say they go beyond the letter of the law in an effort to serve McKay students. Trina Angelone, chief executive of the Virtual Schools of Excellence, said the school employed state-certified special-education teachers in both its online program and its in-person learning center, even though this is not required by law. A disabled child “going to a typical public school classroom is going to be with maybe 20 or 25 students, using textbooks, following along at the pace of the class,” she said. “In the virtual space,” she said, “the child is really getting one-on-one attention, moving at their own pace.” But ultimately, there is no guarantee that students will receive the same level of disability services in private schools that they were entitled to in public school, a limitation that parents may not fully understand. The state affidavit that parents sign </w:t>
      </w:r>
      <w:r w:rsidRPr="00BB4890">
        <w:rPr>
          <w:rStyle w:val="StyleUnderline"/>
        </w:rPr>
        <w:t>in order to receive a</w:t>
      </w:r>
      <w:r w:rsidRPr="00781250">
        <w:rPr>
          <w:sz w:val="16"/>
        </w:rPr>
        <w:t xml:space="preserve"> McKay </w:t>
      </w:r>
      <w:r w:rsidRPr="00BB4890">
        <w:rPr>
          <w:rStyle w:val="StyleUnderline"/>
        </w:rPr>
        <w:t>scholarship</w:t>
      </w:r>
      <w:r w:rsidRPr="00781250">
        <w:rPr>
          <w:sz w:val="16"/>
        </w:rPr>
        <w:t xml:space="preserve">, for example, </w:t>
      </w:r>
      <w:r w:rsidRPr="00BB4890">
        <w:rPr>
          <w:rStyle w:val="StyleUnderline"/>
        </w:rPr>
        <w:t>says nothing about forfeiting IDEA rights and services</w:t>
      </w:r>
      <w:r w:rsidRPr="00781250">
        <w:rPr>
          <w:sz w:val="16"/>
        </w:rPr>
        <w:t xml:space="preserve">. It also does not explain that parents are responsible for any additional fees a private school may charge on top of a voucher, which can range from $5,000 to $23,000. The Florida Department of Education website provides other materials with more detail on the legal implications of participating in McKay, but </w:t>
      </w:r>
      <w:r w:rsidRPr="00395528">
        <w:rPr>
          <w:rStyle w:val="StyleUnderline"/>
          <w:highlight w:val="yellow"/>
        </w:rPr>
        <w:t>the documents are difficult to</w:t>
      </w:r>
      <w:r w:rsidRPr="00BB4890">
        <w:rPr>
          <w:rStyle w:val="StyleUnderline"/>
        </w:rPr>
        <w:t xml:space="preserve"> find and </w:t>
      </w:r>
      <w:r w:rsidRPr="00395528">
        <w:rPr>
          <w:rStyle w:val="StyleUnderline"/>
          <w:highlight w:val="yellow"/>
        </w:rPr>
        <w:t>decipher. District-level documents are</w:t>
      </w:r>
      <w:r w:rsidRPr="00BB4890">
        <w:rPr>
          <w:rStyle w:val="StyleUnderline"/>
        </w:rPr>
        <w:t xml:space="preserve"> often similarly </w:t>
      </w:r>
      <w:r w:rsidRPr="00395528">
        <w:rPr>
          <w:rStyle w:val="StyleUnderline"/>
          <w:highlight w:val="yellow"/>
        </w:rPr>
        <w:t>opaque</w:t>
      </w:r>
      <w:r w:rsidRPr="00BB4890">
        <w:rPr>
          <w:rStyle w:val="StyleUnderline"/>
        </w:rPr>
        <w:t>.</w:t>
      </w:r>
      <w:r>
        <w:rPr>
          <w:rStyle w:val="StyleUnderline"/>
        </w:rPr>
        <w:t xml:space="preserve"> </w:t>
      </w:r>
      <w:r w:rsidRPr="00781250">
        <w:rPr>
          <w:sz w:val="16"/>
        </w:rPr>
        <w:t xml:space="preserve">In a statement provided to The New York Times, the Port St. Lucie school district said, “Every effort is made to fully inform parents of the difference between public school services and private school services when a child utilizes a McKay Scholarship.” The Florida Department of Education declined requests for a phone interview. In an email, a department spokeswoman said there had been “very few complaints on this issue.” Robyn Rennick, a board member of the Coalition of McKay Scholarship Schools, said that private schools should be transparent with families about the services they provide but that the onus was on parents to ask detailed questions. “This is a buyer’s market,” she said. “You go and say, ‘I love your big building, but what is the expertise of your teachers?’” Many McKay recipients, it appears, do eventually end up back in the public school system. The average length of time in the program is 3.6 years, according to data provided to The Times by the Florida Department of Education, and 85 percent of McKay recipients are in elementary or middle school. Families who leave the program sometimes do so after moving residences. Other times they conclude that their child’s needs would be better met in a public school. Carla Donaldson of West Palm Beach used a McKay voucher to send her son Zachary, who has autism spectrum disorder, to a private school that specializes in serving special-needs students. “I needed a break from the fight” for adequate services in a public setting, she said. Zachary blossomed there socially, his mother said. “Unfortunately, he did pay the price academically,” she said. When Zachary returned to public school in eighth grade, he had to work to catch up. “There is no perfect school,” Ms. Donaldson said. Some families find they do not have a choice about whether to continue at a private school. Last year, Lisa Siegel was surprised to learn that she had few legal options after her seventh grader, who received a McKay scholarship, was suspended and then asked not to return to a religious school in Davie, Fla., near Fort Lauderdale, after a series of behavioral incidents. Ms. Siegel’s son is on the autism spectrum. In public schools, </w:t>
      </w:r>
      <w:r w:rsidRPr="00395528">
        <w:rPr>
          <w:rStyle w:val="StyleUnderline"/>
          <w:highlight w:val="yellow"/>
        </w:rPr>
        <w:t>IDEA guarantees parents the right to a hearing</w:t>
      </w:r>
      <w:r w:rsidRPr="00BB4890">
        <w:rPr>
          <w:rStyle w:val="StyleUnderline"/>
        </w:rPr>
        <w:t xml:space="preserve"> in which they can seek to overturn a disciplinary action if the child’s misbehavior was a manifestation of a disability</w:t>
      </w:r>
      <w:r w:rsidRPr="00BB4890">
        <w:rPr>
          <w:rStyle w:val="Emphasis"/>
        </w:rPr>
        <w:t xml:space="preserve">. </w:t>
      </w:r>
      <w:r w:rsidRPr="00395528">
        <w:rPr>
          <w:rStyle w:val="Emphasis"/>
          <w:highlight w:val="yellow"/>
        </w:rPr>
        <w:t>That is not the case in a private school</w:t>
      </w:r>
      <w:r w:rsidRPr="00BB4890">
        <w:rPr>
          <w:rStyle w:val="Emphasis"/>
        </w:rPr>
        <w:t>.</w:t>
      </w:r>
      <w:r w:rsidRPr="00781250">
        <w:rPr>
          <w:sz w:val="16"/>
        </w:rPr>
        <w:t xml:space="preserve"> </w:t>
      </w:r>
      <w:r w:rsidRPr="00BB4890">
        <w:rPr>
          <w:rStyle w:val="StyleUnderline"/>
        </w:rPr>
        <w:t>“</w:t>
      </w:r>
      <w:r w:rsidRPr="00395528">
        <w:rPr>
          <w:rStyle w:val="StyleUnderline"/>
          <w:highlight w:val="yellow"/>
        </w:rPr>
        <w:t>You don’t have much recourse,” said</w:t>
      </w:r>
      <w:r w:rsidRPr="00BB4890">
        <w:rPr>
          <w:rStyle w:val="StyleUnderline"/>
        </w:rPr>
        <w:t xml:space="preserve"> Ms. </w:t>
      </w:r>
      <w:r w:rsidRPr="00395528">
        <w:rPr>
          <w:rStyle w:val="StyleUnderline"/>
          <w:highlight w:val="yellow"/>
        </w:rPr>
        <w:t>Siegel</w:t>
      </w:r>
      <w:r w:rsidRPr="00781250">
        <w:rPr>
          <w:sz w:val="16"/>
        </w:rPr>
        <w:t xml:space="preserve">, whose son is now at a public school magnet program for marine sciences. “I never in a million years thought that in </w:t>
      </w:r>
      <w:r w:rsidRPr="00395528">
        <w:rPr>
          <w:rStyle w:val="StyleUnderline"/>
          <w:highlight w:val="yellow"/>
        </w:rPr>
        <w:t>this private educational setting</w:t>
      </w:r>
      <w:r w:rsidRPr="00BB4890">
        <w:rPr>
          <w:rStyle w:val="StyleUnderline"/>
        </w:rPr>
        <w:t xml:space="preserve"> that </w:t>
      </w:r>
      <w:r w:rsidRPr="00EC1A57">
        <w:rPr>
          <w:rStyle w:val="StyleUnderline"/>
        </w:rPr>
        <w:t xml:space="preserve">my </w:t>
      </w:r>
      <w:r w:rsidRPr="00395528">
        <w:rPr>
          <w:rStyle w:val="StyleUnderline"/>
          <w:highlight w:val="yellow"/>
        </w:rPr>
        <w:t>child would not be protected by</w:t>
      </w:r>
      <w:r w:rsidRPr="00BB4890">
        <w:rPr>
          <w:rStyle w:val="StyleUnderline"/>
        </w:rPr>
        <w:t xml:space="preserve"> state and </w:t>
      </w:r>
      <w:r w:rsidRPr="00395528">
        <w:rPr>
          <w:rStyle w:val="StyleUnderline"/>
          <w:highlight w:val="yellow"/>
        </w:rPr>
        <w:t>federal law</w:t>
      </w:r>
      <w:r w:rsidRPr="00BB4890">
        <w:rPr>
          <w:rStyle w:val="StyleUnderline"/>
        </w:rPr>
        <w:t>.</w:t>
      </w:r>
      <w:r w:rsidRPr="00B35348">
        <w:t>”</w:t>
      </w:r>
    </w:p>
    <w:p w:rsidR="00F55D3D" w:rsidRDefault="00F55D3D" w:rsidP="00F55D3D">
      <w:pPr>
        <w:pStyle w:val="Heading3"/>
      </w:pPr>
      <w:r>
        <w:t>They Say: “Status Quo Solves”</w:t>
      </w:r>
    </w:p>
    <w:p w:rsidR="00F55D3D" w:rsidRPr="008F1428" w:rsidRDefault="00F55D3D" w:rsidP="00F55D3D">
      <w:pPr>
        <w:pStyle w:val="Heading4"/>
      </w:pPr>
      <w:r>
        <w:t>Disabled students lose rights and federal protections under voucher programs</w:t>
      </w:r>
    </w:p>
    <w:p w:rsidR="00F55D3D" w:rsidRPr="00D86AA4" w:rsidRDefault="00F55D3D" w:rsidP="00F55D3D">
      <w:r w:rsidRPr="008F1428">
        <w:rPr>
          <w:rStyle w:val="Style13ptBold"/>
        </w:rPr>
        <w:t>Benner and Ullrich 17</w:t>
      </w:r>
      <w:r>
        <w:t xml:space="preserve"> </w:t>
      </w:r>
      <w:r w:rsidRPr="00332A1A">
        <w:rPr>
          <w:sz w:val="20"/>
          <w:szCs w:val="20"/>
        </w:rPr>
        <w:t xml:space="preserve">(Meg Benner – Senior Director, Policy Strategy and Development Leadership for Educational Equity, Policy Consultant Leadership for Educational Equity; Rebecca Ullrich – Policy Analyst, Early Childhood Policy Center for American Progress, George Mason University Doctor of Philosophy (Ph.D.), Virginia Polytechnic Institute and State University Bachelor of Science B.S.; Article; 2/2/17; Center for American Progress; “Betsy DeVos’ Threat to Children with Disabilities”; </w:t>
      </w:r>
      <w:hyperlink r:id="rId67" w:history="1">
        <w:r w:rsidRPr="00332A1A">
          <w:rPr>
            <w:rStyle w:val="Hyperlink"/>
            <w:sz w:val="20"/>
            <w:szCs w:val="20"/>
          </w:rPr>
          <w:t>https://www.americanprogress.org/issues/education/reports/2017/02/02/298010/betsy-devos-threat-to-children-with-disabilities/</w:t>
        </w:r>
      </w:hyperlink>
      <w:r w:rsidRPr="00332A1A">
        <w:rPr>
          <w:sz w:val="20"/>
          <w:szCs w:val="20"/>
        </w:rPr>
        <w:t>; accessed 6/26/17) [DS]</w:t>
      </w:r>
    </w:p>
    <w:p w:rsidR="00F55D3D" w:rsidRPr="00E71351" w:rsidRDefault="00F55D3D" w:rsidP="00F55D3D">
      <w:pPr>
        <w:rPr>
          <w:sz w:val="16"/>
          <w:szCs w:val="16"/>
        </w:rPr>
      </w:pPr>
      <w:r w:rsidRPr="00D86AA4">
        <w:rPr>
          <w:sz w:val="16"/>
        </w:rPr>
        <w:t xml:space="preserve">Introduction and summary There is something that supporters of school vouchers—such as Betsy DeVos, President Donald Trump’s nominee for education secretary—will not admit: </w:t>
      </w:r>
      <w:r w:rsidRPr="00395528">
        <w:rPr>
          <w:rStyle w:val="StyleUnderline"/>
          <w:highlight w:val="yellow"/>
        </w:rPr>
        <w:t>Children with disabilities</w:t>
      </w:r>
      <w:r w:rsidRPr="00E928B2">
        <w:rPr>
          <w:rStyle w:val="StyleUnderline"/>
        </w:rPr>
        <w:t xml:space="preserve"> can and </w:t>
      </w:r>
      <w:r w:rsidRPr="00395528">
        <w:rPr>
          <w:rStyle w:val="StyleUnderline"/>
          <w:highlight w:val="yellow"/>
        </w:rPr>
        <w:t>will be harmed under voucher programs</w:t>
      </w:r>
      <w:r w:rsidRPr="00E928B2">
        <w:rPr>
          <w:rStyle w:val="StyleUnderline"/>
        </w:rPr>
        <w:t>.</w:t>
      </w:r>
      <w:r>
        <w:rPr>
          <w:rStyle w:val="StyleUnderline"/>
        </w:rPr>
        <w:t xml:space="preserve"> </w:t>
      </w:r>
      <w:r w:rsidRPr="00D86AA4">
        <w:rPr>
          <w:sz w:val="16"/>
        </w:rPr>
        <w:t xml:space="preserve">Consider Trinity Fitzer: In the spring of 2012 when Trinity was a 6-year-old kindergartener, she was kicked out of the private school she attended using a voucher provided by the Milwaukee Parental Choice Program.1 Over the course of the year, Trinity’s mother had been called several times to pick her up early because of behavioral problems, with school officials calling Trinity “out of control.” According to the Wisconsin Center for Investigative Journalism, Trinity suffered from gastrointestinal problems and anxiety, which led to challenging behaviors that her private school was not prepared—or required—to manage. The Milwaukee Parental Choice Program is one of the oldest-running school choice programs in the country. While private schools that receive vouchers through the program cannot discriminate against students with disabilities, they are also not required to offer special education services beyond those that can be provided with “minor adjustments” to their educational program.2 </w:t>
      </w:r>
      <w:r w:rsidRPr="00E928B2">
        <w:rPr>
          <w:rStyle w:val="StyleUnderline"/>
        </w:rPr>
        <w:t xml:space="preserve">This means that </w:t>
      </w:r>
      <w:r w:rsidRPr="00395528">
        <w:rPr>
          <w:rStyle w:val="StyleUnderline"/>
          <w:highlight w:val="yellow"/>
        </w:rPr>
        <w:t>schools can deny admission outright</w:t>
      </w:r>
      <w:r w:rsidRPr="00E928B2">
        <w:rPr>
          <w:rStyle w:val="StyleUnderline"/>
        </w:rPr>
        <w:t xml:space="preserve"> to students</w:t>
      </w:r>
      <w:r w:rsidRPr="00D86AA4">
        <w:rPr>
          <w:sz w:val="16"/>
        </w:rPr>
        <w:t xml:space="preserve"> such as Trinity </w:t>
      </w:r>
      <w:r w:rsidRPr="00395528">
        <w:rPr>
          <w:rStyle w:val="StyleUnderline"/>
          <w:highlight w:val="yellow"/>
        </w:rPr>
        <w:t>if their needs are</w:t>
      </w:r>
      <w:r w:rsidRPr="00E928B2">
        <w:rPr>
          <w:rStyle w:val="StyleUnderline"/>
        </w:rPr>
        <w:t xml:space="preserve"> considered </w:t>
      </w:r>
      <w:r w:rsidRPr="00395528">
        <w:rPr>
          <w:rStyle w:val="StyleUnderline"/>
          <w:highlight w:val="yellow"/>
        </w:rPr>
        <w:t>too severe</w:t>
      </w:r>
      <w:r w:rsidRPr="00395528">
        <w:rPr>
          <w:sz w:val="16"/>
          <w:highlight w:val="yellow"/>
        </w:rPr>
        <w:t>.</w:t>
      </w:r>
      <w:r w:rsidRPr="00D86AA4">
        <w:rPr>
          <w:sz w:val="16"/>
        </w:rPr>
        <w:t xml:space="preserve"> If schools do choose to admit students with special needs, </w:t>
      </w:r>
      <w:r w:rsidRPr="00E928B2">
        <w:rPr>
          <w:rStyle w:val="StyleUnderline"/>
        </w:rPr>
        <w:t xml:space="preserve">they are </w:t>
      </w:r>
      <w:r w:rsidRPr="00395528">
        <w:rPr>
          <w:rStyle w:val="StyleUnderline"/>
          <w:highlight w:val="yellow"/>
        </w:rPr>
        <w:t>not obligated to provide</w:t>
      </w:r>
      <w:r w:rsidRPr="00E928B2">
        <w:rPr>
          <w:rStyle w:val="StyleUnderline"/>
        </w:rPr>
        <w:t xml:space="preserve"> necessary behavioral and </w:t>
      </w:r>
      <w:r w:rsidRPr="00395528">
        <w:rPr>
          <w:rStyle w:val="StyleUnderline"/>
          <w:highlight w:val="yellow"/>
        </w:rPr>
        <w:t>educational interventions and can refuse</w:t>
      </w:r>
      <w:r w:rsidRPr="00E928B2">
        <w:rPr>
          <w:rStyle w:val="StyleUnderline"/>
        </w:rPr>
        <w:t xml:space="preserve"> to continue </w:t>
      </w:r>
      <w:r w:rsidRPr="00395528">
        <w:rPr>
          <w:rStyle w:val="StyleUnderline"/>
          <w:highlight w:val="yellow"/>
        </w:rPr>
        <w:t>services</w:t>
      </w:r>
      <w:r w:rsidRPr="00D86AA4">
        <w:rPr>
          <w:sz w:val="16"/>
        </w:rPr>
        <w:t xml:space="preserve"> at any time. President </w:t>
      </w:r>
      <w:r w:rsidRPr="00897F03">
        <w:rPr>
          <w:sz w:val="16"/>
          <w:szCs w:val="16"/>
        </w:rPr>
        <w:t>Trump’s education plan, centered around a similar approach to school choice, would dedicate $20 billion in federal funding</w:t>
      </w:r>
      <w:r w:rsidRPr="00E928B2">
        <w:rPr>
          <w:rStyle w:val="StyleUnderline"/>
        </w:rPr>
        <w:t xml:space="preserve"> to provide families with a stipend to send their child to a school of their choice</w:t>
      </w:r>
      <w:r w:rsidRPr="00D86AA4">
        <w:rPr>
          <w:sz w:val="16"/>
        </w:rPr>
        <w:t xml:space="preserve">, often a private school.3 For her part, DeVos has devoted her career to creating and expanding voucher programs across the country.4 Both </w:t>
      </w:r>
      <w:r w:rsidRPr="00E928B2">
        <w:rPr>
          <w:rStyle w:val="StyleUnderline"/>
        </w:rPr>
        <w:t xml:space="preserve">Trump and DeVos assert that these programs improve educational opportunities for students in need, including students with disabilities. In actuality, </w:t>
      </w:r>
      <w:r w:rsidRPr="00395528">
        <w:rPr>
          <w:rStyle w:val="StyleUnderline"/>
          <w:highlight w:val="yellow"/>
        </w:rPr>
        <w:t>using a voucher often denies families</w:t>
      </w:r>
      <w:r w:rsidRPr="00D86AA4">
        <w:rPr>
          <w:sz w:val="16"/>
        </w:rPr>
        <w:t xml:space="preserve"> such as the Fitzers their </w:t>
      </w:r>
      <w:r w:rsidRPr="00395528">
        <w:rPr>
          <w:rStyle w:val="StyleUnderline"/>
          <w:highlight w:val="yellow"/>
        </w:rPr>
        <w:t>rights to critical services that children with disabilities need to succeed</w:t>
      </w:r>
      <w:r w:rsidRPr="00E928B2">
        <w:rPr>
          <w:rStyle w:val="StyleUnderline"/>
        </w:rPr>
        <w:t xml:space="preserve">. Parents may even be </w:t>
      </w:r>
      <w:r w:rsidRPr="00395528">
        <w:rPr>
          <w:rStyle w:val="StyleUnderline"/>
          <w:highlight w:val="yellow"/>
        </w:rPr>
        <w:t>required to forfeit</w:t>
      </w:r>
      <w:r w:rsidRPr="00D86AA4">
        <w:rPr>
          <w:sz w:val="16"/>
        </w:rPr>
        <w:t xml:space="preserve"> many of their </w:t>
      </w:r>
      <w:r w:rsidRPr="00E928B2">
        <w:rPr>
          <w:rStyle w:val="StyleUnderline"/>
        </w:rPr>
        <w:t xml:space="preserve">children’s </w:t>
      </w:r>
      <w:r w:rsidRPr="00395528">
        <w:rPr>
          <w:rStyle w:val="StyleUnderline"/>
          <w:highlight w:val="yellow"/>
        </w:rPr>
        <w:t>protections</w:t>
      </w:r>
      <w:r w:rsidRPr="00D86AA4">
        <w:rPr>
          <w:sz w:val="16"/>
        </w:rPr>
        <w:t xml:space="preserve"> now afforded </w:t>
      </w:r>
      <w:r w:rsidRPr="00395528">
        <w:rPr>
          <w:rStyle w:val="StyleUnderline"/>
          <w:highlight w:val="yellow"/>
        </w:rPr>
        <w:t>under federal law</w:t>
      </w:r>
      <w:r w:rsidRPr="00E928B2">
        <w:rPr>
          <w:rStyle w:val="StyleUnderline"/>
        </w:rPr>
        <w:t>.</w:t>
      </w:r>
      <w:r>
        <w:rPr>
          <w:rStyle w:val="StyleUnderline"/>
        </w:rPr>
        <w:t xml:space="preserve"> </w:t>
      </w:r>
      <w:r w:rsidRPr="00D86AA4">
        <w:rPr>
          <w:sz w:val="16"/>
        </w:rPr>
        <w:t xml:space="preserve">Students with disabilities are guaranteed various rights through a collection of federal laws. One of those statutes, the Individuals with Disabilities Education Act, or IDEA, has guaranteed critical protections for more than four decades. In the past school year, it has served 6.5 million students and provided more than $11 billion in funding to the nation’s schools, making it the second-largest K-12 program in the U.S. Department of Education.5 In addition to providing much needed funding, the IDEA guarantees that students with disabilities have access to strong academic programs alongside their peers. </w:t>
      </w:r>
      <w:r w:rsidRPr="00E928B2">
        <w:rPr>
          <w:rStyle w:val="StyleUnderline"/>
        </w:rPr>
        <w:t>Trump and DeVos appear to have little knowledge of the protections provided by federal law</w:t>
      </w:r>
      <w:r w:rsidRPr="00D86AA4">
        <w:rPr>
          <w:sz w:val="16"/>
        </w:rPr>
        <w:t xml:space="preserve">. During her confirmation hearing, DeVos stated that enforcing the federal rights afforded under the IDEA is “best left to states” and admitted that she “may have confused” the IDEA.6 </w:t>
      </w:r>
      <w:r w:rsidRPr="00E928B2">
        <w:rPr>
          <w:rStyle w:val="StyleUnderline"/>
        </w:rPr>
        <w:t>Her statements during the hearing make clear that she does not understand the rights that the U.S. Department of Education is charged with enforcing</w:t>
      </w:r>
      <w:r w:rsidRPr="00D86AA4">
        <w:rPr>
          <w:sz w:val="16"/>
        </w:rPr>
        <w:t xml:space="preserve">. In fact, in her responses to questions for the record from Sen. Patty Murray (D-WA), </w:t>
      </w:r>
      <w:r w:rsidRPr="00E928B2">
        <w:rPr>
          <w:rStyle w:val="StyleUnderline"/>
        </w:rPr>
        <w:t>she stated that it would be “misguided” to require private schools to follow federal law</w:t>
      </w:r>
      <w:r w:rsidRPr="00D86AA4">
        <w:rPr>
          <w:sz w:val="16"/>
        </w:rPr>
        <w:t xml:space="preserve">.7 Without a deep appreciation for these laws, Trump and DeVos cannot comprehend the protections they are asking parents to forfeit </w:t>
      </w:r>
      <w:r w:rsidRPr="00E928B2">
        <w:rPr>
          <w:rStyle w:val="StyleUnderline"/>
        </w:rPr>
        <w:t>by participating in voucher programs or the harm these programs pose to children with disabilities.</w:t>
      </w:r>
      <w:r>
        <w:rPr>
          <w:rStyle w:val="StyleUnderline"/>
        </w:rPr>
        <w:t xml:space="preserve"> </w:t>
      </w:r>
      <w:r w:rsidRPr="00D86AA4">
        <w:rPr>
          <w:sz w:val="16"/>
        </w:rPr>
        <w:t xml:space="preserve">Kim Fitzer did not have a choice but to find another educational placement for Trinity, despite the school’s statement that the agreement was reached mutually.8 Trinity ultimately transferred to a public school in Milwaukee with just a few months left in her kindergarten year. The private school kept the full voucher amount—a total of $6,442. As of 2013, Trinity was still in a Milwaukee public school, where she benefitted from a small class size, a formal education plan, and a teacher trained in special education.9 Her mom told the Wisconsin Center for Investigative Journalism that she was happy with Trinity’s new public school. How voucher programs work for students with disabilities Voucher programs provide families with a fixed amount of public funding to put toward private school tuition. The amount of each voucher, sometimes referred to as a scholarship, varies by program, grade level, and, for some programs specific to students with disabilities, disability category. The voucher is typically capped at a particular threshold, which may or may not cover the full cost of private school tuition. At present, 16 states and the District of Columbia have one or more voucher programs in place.10 Eligibility criteria vary by state and specific program, but participation is commonly restricted to low- or middle-income students, students in low-performing schools, or students with disabilities.11 Ten states have one or more programs that specifically target students with disabilities.12 Among them, the Ohio Autism Scholarship Program has the highest participation rate, with 14 percent of eligible students with autism enrolled, while Florida’s John M. McKay Scholarship for Students with Disabilities Program is the largest, serving more than 30,000 students per year.13 Supporters of voucher programs assert that the programs offer parents much-needed choice, as vouchers allow parents to shop around for a school that best meets their child’s needs.14 However, this choice comes with a high cost. </w:t>
      </w:r>
      <w:r w:rsidRPr="00395528">
        <w:rPr>
          <w:rStyle w:val="Emphasis"/>
          <w:highlight w:val="yellow"/>
        </w:rPr>
        <w:t>Voucher programs</w:t>
      </w:r>
      <w:r w:rsidRPr="00E928B2">
        <w:rPr>
          <w:rStyle w:val="Emphasis"/>
        </w:rPr>
        <w:t xml:space="preserve"> either </w:t>
      </w:r>
      <w:r w:rsidRPr="00395528">
        <w:rPr>
          <w:rStyle w:val="Emphasis"/>
          <w:highlight w:val="yellow"/>
        </w:rPr>
        <w:t>eliminate</w:t>
      </w:r>
      <w:r w:rsidRPr="00E928B2">
        <w:rPr>
          <w:rStyle w:val="Emphasis"/>
        </w:rPr>
        <w:t xml:space="preserve"> or greatly diminish the </w:t>
      </w:r>
      <w:r w:rsidRPr="00395528">
        <w:rPr>
          <w:rStyle w:val="Emphasis"/>
          <w:highlight w:val="yellow"/>
        </w:rPr>
        <w:t>rights and protections of participating students with disabilities</w:t>
      </w:r>
      <w:r w:rsidRPr="00E928B2">
        <w:rPr>
          <w:rStyle w:val="Emphasis"/>
        </w:rPr>
        <w:t xml:space="preserve"> that are otherwise guaranteed by federal law.</w:t>
      </w:r>
      <w:r>
        <w:rPr>
          <w:rStyle w:val="Emphasis"/>
        </w:rPr>
        <w:t xml:space="preserve"> </w:t>
      </w:r>
      <w:r w:rsidRPr="00D86AA4">
        <w:rPr>
          <w:sz w:val="16"/>
        </w:rPr>
        <w:t xml:space="preserve">Protections provided by federal law for students with disabilities The federal government affords critical protections to students with disabilities through various civil rights laws, including the IDEA; the Americans with Disabilities Act, or ADA; and Section 504 of the Rehabilitation Act, or 504.15 </w:t>
      </w:r>
      <w:r w:rsidRPr="00E928B2">
        <w:rPr>
          <w:rStyle w:val="StyleUnderline"/>
        </w:rPr>
        <w:t xml:space="preserve">These </w:t>
      </w:r>
      <w:r w:rsidRPr="00395528">
        <w:rPr>
          <w:rStyle w:val="StyleUnderline"/>
          <w:highlight w:val="yellow"/>
        </w:rPr>
        <w:t>protections ensure</w:t>
      </w:r>
      <w:r w:rsidRPr="00E928B2">
        <w:rPr>
          <w:rStyle w:val="StyleUnderline"/>
        </w:rPr>
        <w:t xml:space="preserve"> that students and young adults with disabilities have an </w:t>
      </w:r>
      <w:r w:rsidRPr="00395528">
        <w:rPr>
          <w:rStyle w:val="StyleUnderline"/>
          <w:highlight w:val="yellow"/>
        </w:rPr>
        <w:t>equal opportunity to</w:t>
      </w:r>
      <w:r w:rsidRPr="00E928B2">
        <w:rPr>
          <w:rStyle w:val="StyleUnderline"/>
        </w:rPr>
        <w:t xml:space="preserve"> pursue an </w:t>
      </w:r>
      <w:r w:rsidRPr="00395528">
        <w:rPr>
          <w:rStyle w:val="StyleUnderline"/>
          <w:highlight w:val="yellow"/>
        </w:rPr>
        <w:t>education</w:t>
      </w:r>
      <w:r w:rsidRPr="00D86AA4">
        <w:rPr>
          <w:sz w:val="16"/>
        </w:rPr>
        <w:t xml:space="preserve"> similar to that of their peers without disabilities, free of discrimination. </w:t>
      </w:r>
      <w:r w:rsidRPr="00D86AA4">
        <w:rPr>
          <w:sz w:val="16"/>
          <w:szCs w:val="12"/>
        </w:rPr>
        <w:t xml:space="preserve">The ADA and Section 504 ensure that students with disabilities are not discriminated against or denied access to programs because of their disabilities. Some of the rights under the IDEA are outlined below. Key rights under the IDEA A ‘free and appropriate public education’ Schools must evaluate children who they suspect to have a disability, classify their disability, and develop an Individualized Education Program, or IEP, describing the appropriate placement and services that will help the children meet grade-level standards. Some IEPs prescribe minimal services or accommodations, such as additional time to complete assessments, while others include more intensive services, such as support from a one-on-one aide. IEPs must be re-evaluated on an annual basis to determine if the student’s needs have evolved and new supports or services are required.16 The IDEA requires that all of the services and the placement that are deemed appropriate for a child are provided at no cost to the parent or guardian. Districts cannot pick and choose which students they serve. They must meet the needs of all students with disabilities regardless of the cost.17 Education in ‘the least restrictive environment’ IEPs not only describe the supports that children are entitled to receive but also mandate that students be educated “to the maximum extent appropriate with children who are not disabled.” This means students with a disability must be educated in a general education environment unless their disability dictates that supplemental services in a general education setting will not meet their needs.18 In some instances, the IEP team will determine that the district cannot meet the needs of a child and will recommend a placement outside of the local district. This may be a private school specially designed to serve students with disabilities.19 Protection against exclusionary discipline policies Schools may not suspend children for more than 10 consecutive days without formally changing their education placement in their IEP. If the behavior that warrants exclusion from their educational placement is determined to be the result of their disability, schools must conduct an evaluation to determine appropriate behavioral supports that will meet the children’s needs and return the children to their original placement. Due process to contest a child’s placement or services If, at any point, parents or guardians do not believe that the placement, services, and supports described in the IEP meets their child’s needs or are not being implemented with fidelity, the family has the right to file a due process complaint and challenge the district.20 Data transparency In addition to the rights and protections provided by the IDEA and other federal laws specific to individuals with disabilities, broader federal K-12 education laws also apply to students with disabilities. For example, since the No Child Left Behind Act was enacted in 2001, the performance of students with disabilities has been included in accountability systems, which affect school ratings, and data on the academic performance of students with special needs have been publicly reported.21 Before this, the achievement of students with disabilities was largely hidden, and, as a result, they were rarely held to the same academic standards as their peers without disabilities. The Every Student Succeeds Act, enacted in 2015, continues the requirement that every school report and be held accountable for the success of students with disabilities.22 Data transparency for subgroups of students in public schools is lauded by legislators on both sides of the aisle.23 </w:t>
      </w:r>
      <w:r w:rsidRPr="0075239F">
        <w:rPr>
          <w:rStyle w:val="Emphasis"/>
        </w:rPr>
        <w:t>Vouchers deny students these rights and protections</w:t>
      </w:r>
      <w:r>
        <w:rPr>
          <w:rStyle w:val="Emphasis"/>
        </w:rPr>
        <w:t xml:space="preserve"> </w:t>
      </w:r>
      <w:r w:rsidRPr="00E928B2">
        <w:rPr>
          <w:rStyle w:val="StyleUnderline"/>
        </w:rPr>
        <w:t>To participate in many voucher programs, parents must sign away some or all of their protections and rights under federal law</w:t>
      </w:r>
      <w:r w:rsidRPr="00D86AA4">
        <w:rPr>
          <w:sz w:val="16"/>
        </w:rPr>
        <w:t xml:space="preserve">.24 What’s more, some </w:t>
      </w:r>
      <w:r w:rsidRPr="00395528">
        <w:rPr>
          <w:rStyle w:val="StyleUnderline"/>
          <w:highlight w:val="yellow"/>
        </w:rPr>
        <w:t>states are not transparent about this</w:t>
      </w:r>
      <w:r w:rsidRPr="00E928B2">
        <w:rPr>
          <w:rStyle w:val="StyleUnderline"/>
        </w:rPr>
        <w:t xml:space="preserve"> stipulation</w:t>
      </w:r>
      <w:r w:rsidRPr="00D86AA4">
        <w:rPr>
          <w:sz w:val="16"/>
        </w:rPr>
        <w:t xml:space="preserve">. For example, Florida’s McKay Scholarship requires students to forfeit their rights described above and that condition is not clearly stated in the information available to parents on the state’s website.25 Moreover, when choosing a private school, parents may not understand that private schools eligible to receive vouchers are not necessarily required to meet a particular threshold of quality. No guarantee of necessary services and support Many of the state </w:t>
      </w:r>
      <w:r w:rsidRPr="0075239F">
        <w:rPr>
          <w:rStyle w:val="StyleUnderline"/>
        </w:rPr>
        <w:t xml:space="preserve">voucher </w:t>
      </w:r>
      <w:r w:rsidRPr="00395528">
        <w:rPr>
          <w:rStyle w:val="StyleUnderline"/>
          <w:highlight w:val="yellow"/>
        </w:rPr>
        <w:t>programs</w:t>
      </w:r>
      <w:r w:rsidRPr="0075239F">
        <w:rPr>
          <w:rStyle w:val="StyleUnderline"/>
        </w:rPr>
        <w:t>, particularly those that target students with disabilities, require parents or guardians to sign away their rights</w:t>
      </w:r>
      <w:r w:rsidRPr="00D86AA4">
        <w:rPr>
          <w:sz w:val="16"/>
        </w:rPr>
        <w:t xml:space="preserve"> under the IDEA and 504, and sometimes the ADA. Other states are silent on whether participating private schools have to meet federal requirements.26 Under the Succeed Scholarship Program for Students with Disabilities in Arkansas, for example, parents must “sign waivers that release the State of Arkansas and the student’s resident school district from any legal obligation to provide services or education to the student participating in the Program” and “</w:t>
      </w:r>
      <w:r w:rsidRPr="0075239F">
        <w:rPr>
          <w:rStyle w:val="StyleUnderline"/>
        </w:rPr>
        <w:t>sign an acknowledgement that, by enrolling a child in a private school, the parent/guardian, acting on behalf of the child, waives the procedural safeguards</w:t>
      </w:r>
      <w:r w:rsidRPr="00D86AA4">
        <w:rPr>
          <w:sz w:val="16"/>
        </w:rPr>
        <w:t xml:space="preserve"> granted by the IDEA.”27 In Georgia’s Special Needs Scholarship Program</w:t>
      </w:r>
      <w:r w:rsidRPr="004774CA">
        <w:rPr>
          <w:rStyle w:val="Emphasis"/>
        </w:rPr>
        <w:t xml:space="preserve">, </w:t>
      </w:r>
      <w:r w:rsidRPr="00395528">
        <w:rPr>
          <w:rStyle w:val="Emphasis"/>
          <w:highlight w:val="yellow"/>
        </w:rPr>
        <w:t>accepting a voucher has the same legal effect as refusing special education services</w:t>
      </w:r>
      <w:r w:rsidRPr="00D86AA4">
        <w:rPr>
          <w:sz w:val="16"/>
        </w:rPr>
        <w:t xml:space="preserve">.28These additional costs can be significant. The amount provided by each voucher program varies by state and, for some programs that apply specifically to students with disabilities, by student need. Some programs offer as little as $2,500 for a year of tuition and other programs offer close to $30,000.29 The average tuition of private schools across the country is $10,740, which does not include any additional services.30 For nonreligious schools, that number is much higher—$21,810.31 In most cases, parents are responsible for paying the difference between the tuition costs and the amount provided by the voucher. Parents may not be aware of potential out-of-pocket costs when they sign up for a voucher and enroll their child in a private school. For example, </w:t>
      </w:r>
      <w:r w:rsidRPr="0075239F">
        <w:rPr>
          <w:rStyle w:val="StyleUnderline"/>
        </w:rPr>
        <w:t>if a school determines that a student needs more supports in the middle of the school year, parents must cover the cost</w:t>
      </w:r>
      <w:r w:rsidRPr="00D86AA4">
        <w:rPr>
          <w:sz w:val="16"/>
        </w:rPr>
        <w:t xml:space="preserve"> or stand in the way of their child accessing those services. Conversely, in public schools, districts are responsible for the cost of all services and supports. Private schools can also pick and choose the students they want to serve and can refuse to educate a child if they deem their instructional program is not a fit for the child or vice versa.32 In 2014, a Huffington Post article reported three instances in which </w:t>
      </w:r>
      <w:r w:rsidRPr="00395528">
        <w:rPr>
          <w:rStyle w:val="StyleUnderline"/>
          <w:highlight w:val="yellow"/>
        </w:rPr>
        <w:t>students with disabilities</w:t>
      </w:r>
      <w:r w:rsidRPr="00D86AA4">
        <w:rPr>
          <w:rStyle w:val="StyleUnderline"/>
        </w:rPr>
        <w:t xml:space="preserve"> participating in voucher programs </w:t>
      </w:r>
      <w:r w:rsidRPr="00395528">
        <w:rPr>
          <w:rStyle w:val="StyleUnderline"/>
          <w:highlight w:val="yellow"/>
        </w:rPr>
        <w:t>were</w:t>
      </w:r>
      <w:r w:rsidRPr="00D86AA4">
        <w:rPr>
          <w:rStyle w:val="StyleUnderline"/>
        </w:rPr>
        <w:t xml:space="preserve"> either </w:t>
      </w:r>
      <w:r w:rsidRPr="00395528">
        <w:rPr>
          <w:rStyle w:val="StyleUnderline"/>
          <w:highlight w:val="yellow"/>
        </w:rPr>
        <w:t>denied admission or asked to leave the</w:t>
      </w:r>
      <w:r w:rsidRPr="00D86AA4">
        <w:rPr>
          <w:rStyle w:val="StyleUnderline"/>
        </w:rPr>
        <w:t xml:space="preserve"> participating private </w:t>
      </w:r>
      <w:r w:rsidRPr="00395528">
        <w:rPr>
          <w:rStyle w:val="StyleUnderline"/>
          <w:highlight w:val="yellow"/>
        </w:rPr>
        <w:t>school midyear due to behaviors</w:t>
      </w:r>
      <w:r w:rsidRPr="00D86AA4">
        <w:rPr>
          <w:rStyle w:val="StyleUnderline"/>
        </w:rPr>
        <w:t xml:space="preserve"> or challenges related to their disabilities</w:t>
      </w:r>
      <w:r w:rsidRPr="00D86AA4">
        <w:rPr>
          <w:sz w:val="16"/>
        </w:rPr>
        <w:t xml:space="preserve">. In these types of circumstances, families must scramble to find another option for their child midyear with little or no notice by either finding another participating private school or re-enrolling the child in a public school.33 In short, </w:t>
      </w:r>
      <w:r w:rsidRPr="00395528">
        <w:rPr>
          <w:rStyle w:val="Emphasis"/>
          <w:highlight w:val="yellow"/>
        </w:rPr>
        <w:t>voucher programs can leave children and families with fewer services, hefty bills, and no opportunity for legal recourse</w:t>
      </w:r>
      <w:r w:rsidRPr="00D86AA4">
        <w:rPr>
          <w:rStyle w:val="Emphasis"/>
        </w:rPr>
        <w:t>.</w:t>
      </w:r>
      <w:r>
        <w:rPr>
          <w:rStyle w:val="Emphasis"/>
        </w:rPr>
        <w:t xml:space="preserve"> </w:t>
      </w:r>
    </w:p>
    <w:p w:rsidR="00F55D3D" w:rsidRPr="00622DAF" w:rsidRDefault="00F55D3D" w:rsidP="00F55D3D">
      <w:pPr>
        <w:pStyle w:val="Heading4"/>
        <w:rPr>
          <w:rStyle w:val="Style13ptBold"/>
          <w:b/>
        </w:rPr>
      </w:pPr>
      <w:r>
        <w:rPr>
          <w:rStyle w:val="Style13ptBold"/>
          <w:b/>
        </w:rPr>
        <w:t>IDEA fails to protect disabled students in voucher schools and in surrounding public schools</w:t>
      </w:r>
    </w:p>
    <w:p w:rsidR="00F55D3D" w:rsidRDefault="00F55D3D" w:rsidP="00F55D3D">
      <w:r w:rsidRPr="00200AC9">
        <w:rPr>
          <w:rStyle w:val="Style13ptBold"/>
        </w:rPr>
        <w:t>Frieden 3</w:t>
      </w:r>
      <w:r>
        <w:t xml:space="preserve"> –</w:t>
      </w:r>
      <w:r w:rsidRPr="00332A1A">
        <w:rPr>
          <w:sz w:val="20"/>
          <w:szCs w:val="20"/>
        </w:rPr>
        <w:t xml:space="preserve"> Lex Frieden, professor of health informatics and of physical medicine and rehabilitation at the University of Texas health science center at Houston, professor of physical medicine and rehabilitation at Baylor College of Medicine, previous Chairman of the National Council on Disability (NCD), 1998 winner of Henry B. Betts award for outstanding achievement in disability rights  ("School Vouchers and Students with Disabilities", No Publication, 4-15-2003, Available Online from https://www.ncd.gov/publications/2003/April152003, Accessed on 7-6-2017 by JS)</w:t>
      </w:r>
    </w:p>
    <w:p w:rsidR="00F55D3D" w:rsidRPr="00F77429" w:rsidRDefault="00F55D3D" w:rsidP="00F55D3D">
      <w:pPr>
        <w:rPr>
          <w:sz w:val="14"/>
        </w:rPr>
      </w:pPr>
      <w:r w:rsidRPr="00200AC9">
        <w:rPr>
          <w:rStyle w:val="StyleUnderline"/>
        </w:rPr>
        <w:t>The</w:t>
      </w:r>
      <w:r w:rsidRPr="00F77429">
        <w:rPr>
          <w:sz w:val="14"/>
        </w:rPr>
        <w:t xml:space="preserve"> National Council on Disability's </w:t>
      </w:r>
      <w:r w:rsidRPr="00200AC9">
        <w:rPr>
          <w:rStyle w:val="StyleUnderline"/>
        </w:rPr>
        <w:t>(NCD) School Vouchers and Students with Disabilities policy paper provides a rationale for assessing the issue of school vouchers</w:t>
      </w:r>
      <w:r w:rsidRPr="00F77429">
        <w:rPr>
          <w:sz w:val="14"/>
        </w:rPr>
        <w:t>, and contains the following major findings: 1)</w:t>
      </w:r>
      <w:r w:rsidRPr="00200AC9">
        <w:rPr>
          <w:rStyle w:val="StyleUnderline"/>
        </w:rPr>
        <w:t xml:space="preserve"> </w:t>
      </w:r>
      <w:r w:rsidRPr="00395528">
        <w:rPr>
          <w:rStyle w:val="StyleUnderline"/>
          <w:highlight w:val="yellow"/>
        </w:rPr>
        <w:t>IDEA rights</w:t>
      </w:r>
      <w:r w:rsidRPr="00F77429">
        <w:rPr>
          <w:sz w:val="14"/>
        </w:rPr>
        <w:t xml:space="preserve">, as a general rule, </w:t>
      </w:r>
      <w:r w:rsidRPr="00395528">
        <w:rPr>
          <w:rStyle w:val="StyleUnderline"/>
          <w:highlight w:val="yellow"/>
        </w:rPr>
        <w:t>will not extend to children</w:t>
      </w:r>
      <w:r w:rsidRPr="00F77429">
        <w:rPr>
          <w:rStyle w:val="StyleUnderline"/>
        </w:rPr>
        <w:t xml:space="preserve"> </w:t>
      </w:r>
      <w:r w:rsidRPr="00200AC9">
        <w:rPr>
          <w:rStyle w:val="StyleUnderline"/>
        </w:rPr>
        <w:t xml:space="preserve">and youth </w:t>
      </w:r>
      <w:r w:rsidRPr="00395528">
        <w:rPr>
          <w:rStyle w:val="StyleUnderline"/>
          <w:highlight w:val="yellow"/>
        </w:rPr>
        <w:t>with disabilities who participate in voucher programs</w:t>
      </w:r>
      <w:r w:rsidRPr="00F77429">
        <w:rPr>
          <w:sz w:val="14"/>
        </w:rPr>
        <w:t xml:space="preserve">. Section 504 of the Rehabilitation Act and the Americans with Disabilities Act will still apply to the administration of the voucher program but not to most activities of the private school. 2) School choice and voucher options have expanded slowly over the past decade and established beachheads in several urban settings with mixed results from large-scale evaluative studies. </w:t>
      </w:r>
      <w:r w:rsidRPr="00395528">
        <w:rPr>
          <w:rStyle w:val="StyleUnderline"/>
          <w:highlight w:val="yellow"/>
        </w:rPr>
        <w:t>Special education has been left out of the process</w:t>
      </w:r>
      <w:r w:rsidRPr="00200AC9">
        <w:rPr>
          <w:rStyle w:val="StyleUnderline"/>
        </w:rPr>
        <w:t xml:space="preserve"> for the most part</w:t>
      </w:r>
      <w:r w:rsidRPr="00F77429">
        <w:rPr>
          <w:sz w:val="14"/>
        </w:rPr>
        <w:t xml:space="preserve">, </w:t>
      </w:r>
      <w:r w:rsidRPr="00395528">
        <w:rPr>
          <w:rStyle w:val="StyleUnderline"/>
          <w:highlight w:val="yellow"/>
        </w:rPr>
        <w:t>with the exception of the</w:t>
      </w:r>
      <w:r w:rsidRPr="00F77429">
        <w:rPr>
          <w:sz w:val="14"/>
        </w:rPr>
        <w:t xml:space="preserve"> statewide </w:t>
      </w:r>
      <w:r w:rsidRPr="00395528">
        <w:rPr>
          <w:rStyle w:val="StyleUnderline"/>
          <w:highlight w:val="yellow"/>
        </w:rPr>
        <w:t>Florida McKay</w:t>
      </w:r>
      <w:r w:rsidRPr="00F77429">
        <w:rPr>
          <w:sz w:val="14"/>
        </w:rPr>
        <w:t xml:space="preserve"> Scholarship </w:t>
      </w:r>
      <w:r w:rsidRPr="00395528">
        <w:rPr>
          <w:rStyle w:val="StyleUnderline"/>
          <w:highlight w:val="yellow"/>
        </w:rPr>
        <w:t>Program, which may not provide a working mode</w:t>
      </w:r>
      <w:r w:rsidRPr="00200AC9">
        <w:rPr>
          <w:rStyle w:val="StyleUnderline"/>
        </w:rPr>
        <w:t xml:space="preserve">l </w:t>
      </w:r>
      <w:r w:rsidRPr="00F77429">
        <w:rPr>
          <w:sz w:val="14"/>
        </w:rPr>
        <w:t xml:space="preserve">for extending vouchers under reauthorized IDEA </w:t>
      </w:r>
      <w:r w:rsidRPr="00395528">
        <w:rPr>
          <w:rStyle w:val="StyleUnderline"/>
          <w:highlight w:val="yellow"/>
        </w:rPr>
        <w:t>since it does not hold private schools of choice to</w:t>
      </w:r>
      <w:r w:rsidRPr="00200AC9">
        <w:rPr>
          <w:rStyle w:val="StyleUnderline"/>
        </w:rPr>
        <w:t xml:space="preserve"> the same </w:t>
      </w:r>
      <w:r w:rsidRPr="00395528">
        <w:rPr>
          <w:rStyle w:val="StyleUnderline"/>
          <w:highlight w:val="yellow"/>
        </w:rPr>
        <w:t>accountability requirements</w:t>
      </w:r>
      <w:r w:rsidRPr="00F77429">
        <w:rPr>
          <w:sz w:val="14"/>
        </w:rPr>
        <w:t xml:space="preserve"> to which public schools are held. 3) </w:t>
      </w:r>
      <w:r w:rsidRPr="00395528">
        <w:rPr>
          <w:rStyle w:val="StyleUnderline"/>
          <w:highlight w:val="yellow"/>
        </w:rPr>
        <w:t>Because vouchers can only cover a portion of costs</w:t>
      </w:r>
      <w:r w:rsidRPr="00200AC9">
        <w:rPr>
          <w:rStyle w:val="StyleUnderline"/>
        </w:rPr>
        <w:t xml:space="preserve"> of special education</w:t>
      </w:r>
      <w:r w:rsidRPr="00F77429">
        <w:rPr>
          <w:sz w:val="14"/>
        </w:rPr>
        <w:t xml:space="preserve"> over and above the cost of private school tuition in many cases, </w:t>
      </w:r>
      <w:r w:rsidRPr="00395528">
        <w:rPr>
          <w:rStyle w:val="StyleUnderline"/>
          <w:highlight w:val="yellow"/>
        </w:rPr>
        <w:t>particularly for students with moderate, low-incidence and severe disabilities, such programs</w:t>
      </w:r>
      <w:r w:rsidRPr="00200AC9">
        <w:rPr>
          <w:rStyle w:val="StyleUnderline"/>
        </w:rPr>
        <w:t xml:space="preserve"> may </w:t>
      </w:r>
      <w:r w:rsidRPr="00395528">
        <w:rPr>
          <w:rStyle w:val="StyleUnderline"/>
          <w:highlight w:val="yellow"/>
        </w:rPr>
        <w:t>benefit only the affluent</w:t>
      </w:r>
      <w:r w:rsidRPr="00200AC9">
        <w:rPr>
          <w:rStyle w:val="StyleUnderline"/>
        </w:rPr>
        <w:t xml:space="preserve"> </w:t>
      </w:r>
      <w:r w:rsidRPr="00F77429">
        <w:rPr>
          <w:sz w:val="14"/>
        </w:rPr>
        <w:t xml:space="preserve">who can afford to supplement vouchers to cover actual costs. Since school districts will lose students and a proportion of state funds due to transfers to private schools, it is possible that </w:t>
      </w:r>
      <w:r w:rsidRPr="00395528">
        <w:rPr>
          <w:rStyle w:val="StyleUnderline"/>
          <w:highlight w:val="yellow"/>
        </w:rPr>
        <w:t>public schools will be left to serve only poor students with more significant disabilities</w:t>
      </w:r>
      <w:r w:rsidRPr="00F77429">
        <w:rPr>
          <w:sz w:val="14"/>
        </w:rPr>
        <w:t xml:space="preserve">, and </w:t>
      </w:r>
      <w:r w:rsidRPr="00395528">
        <w:rPr>
          <w:rStyle w:val="StyleUnderline"/>
          <w:highlight w:val="yellow"/>
        </w:rPr>
        <w:t>at a reduced level</w:t>
      </w:r>
      <w:r w:rsidRPr="00F77429">
        <w:rPr>
          <w:sz w:val="14"/>
        </w:rPr>
        <w:t xml:space="preserve"> of financial </w:t>
      </w:r>
      <w:r w:rsidRPr="00395528">
        <w:rPr>
          <w:rStyle w:val="StyleUnderline"/>
          <w:highlight w:val="yellow"/>
        </w:rPr>
        <w:t>support</w:t>
      </w:r>
      <w:r w:rsidRPr="00F77429">
        <w:rPr>
          <w:sz w:val="14"/>
        </w:rPr>
        <w:t xml:space="preserve">. 4) The principle of school choice, and </w:t>
      </w:r>
      <w:r w:rsidRPr="00395528">
        <w:rPr>
          <w:rStyle w:val="StyleUnderline"/>
          <w:highlight w:val="yellow"/>
        </w:rPr>
        <w:t>voucher programs</w:t>
      </w:r>
      <w:r w:rsidRPr="00F77429">
        <w:rPr>
          <w:sz w:val="14"/>
        </w:rPr>
        <w:t xml:space="preserve"> in particular, </w:t>
      </w:r>
      <w:r w:rsidRPr="00395528">
        <w:rPr>
          <w:rStyle w:val="StyleUnderline"/>
          <w:highlight w:val="yellow"/>
        </w:rPr>
        <w:t>have</w:t>
      </w:r>
      <w:r w:rsidRPr="00200AC9">
        <w:rPr>
          <w:rStyle w:val="StyleUnderline"/>
        </w:rPr>
        <w:t xml:space="preserve"> </w:t>
      </w:r>
      <w:r w:rsidRPr="00395528">
        <w:rPr>
          <w:rStyle w:val="StyleUnderline"/>
          <w:highlight w:val="yellow"/>
        </w:rPr>
        <w:t>not been</w:t>
      </w:r>
      <w:r w:rsidRPr="00F77429">
        <w:rPr>
          <w:sz w:val="14"/>
        </w:rPr>
        <w:t xml:space="preserve"> adequately </w:t>
      </w:r>
      <w:r w:rsidRPr="00395528">
        <w:rPr>
          <w:rStyle w:val="StyleUnderline"/>
          <w:highlight w:val="yellow"/>
        </w:rPr>
        <w:t>shown to be</w:t>
      </w:r>
      <w:r w:rsidRPr="00F77429">
        <w:rPr>
          <w:sz w:val="14"/>
        </w:rPr>
        <w:t xml:space="preserve"> internally </w:t>
      </w:r>
      <w:r w:rsidRPr="00395528">
        <w:rPr>
          <w:rStyle w:val="StyleUnderline"/>
          <w:highlight w:val="yellow"/>
        </w:rPr>
        <w:t>consistent</w:t>
      </w:r>
      <w:r w:rsidRPr="00F77429">
        <w:rPr>
          <w:sz w:val="14"/>
        </w:rPr>
        <w:t xml:space="preserve"> and mutually reinforcing </w:t>
      </w:r>
      <w:r w:rsidRPr="00395528">
        <w:rPr>
          <w:rStyle w:val="StyleUnderline"/>
          <w:highlight w:val="yellow"/>
        </w:rPr>
        <w:t>with regard to</w:t>
      </w:r>
      <w:r w:rsidRPr="00200AC9">
        <w:rPr>
          <w:rStyle w:val="StyleUnderline"/>
        </w:rPr>
        <w:t xml:space="preserve"> the</w:t>
      </w:r>
      <w:r w:rsidRPr="00F77429">
        <w:rPr>
          <w:sz w:val="14"/>
        </w:rPr>
        <w:t xml:space="preserve"> other </w:t>
      </w:r>
      <w:r w:rsidRPr="00200AC9">
        <w:rPr>
          <w:rStyle w:val="StyleUnderline"/>
        </w:rPr>
        <w:t xml:space="preserve">three principles of </w:t>
      </w:r>
      <w:r w:rsidRPr="00395528">
        <w:rPr>
          <w:rStyle w:val="StyleUnderline"/>
          <w:highlight w:val="yellow"/>
        </w:rPr>
        <w:t>IDEA</w:t>
      </w:r>
      <w:r w:rsidRPr="00F77429">
        <w:rPr>
          <w:sz w:val="14"/>
        </w:rPr>
        <w:t xml:space="preserve"> reauthorization (accountability for results, increasing local flexibility, and a focus on what works) outlined by the U.S. Department of Education (ED).</w:t>
      </w:r>
    </w:p>
    <w:p w:rsidR="00F55D3D" w:rsidRDefault="00F55D3D" w:rsidP="00F55D3D"/>
    <w:p w:rsidR="00ED6FD4" w:rsidRDefault="00ED6FD4" w:rsidP="00ED6FD4">
      <w:pPr>
        <w:pStyle w:val="Heading2"/>
      </w:pPr>
      <w:r>
        <w:t>D.C. Autonomy Advantage/Add-On</w:t>
      </w:r>
    </w:p>
    <w:p w:rsidR="00ED6FD4" w:rsidRPr="00BF47ED" w:rsidRDefault="00ED6FD4" w:rsidP="00ED6FD4">
      <w:pPr>
        <w:pStyle w:val="Heading3"/>
      </w:pPr>
      <w:r>
        <w:t>1AC/2AC — D.C. Autonomy Advantage</w:t>
      </w:r>
    </w:p>
    <w:p w:rsidR="00ED6FD4" w:rsidRDefault="00ED6FD4" w:rsidP="00ED6FD4">
      <w:pPr>
        <w:pStyle w:val="Heading4"/>
      </w:pPr>
      <w:r>
        <w:t>First, Congress imposed vouchers on D.C. residents over their strong objections.</w:t>
      </w:r>
    </w:p>
    <w:p w:rsidR="00ED6FD4" w:rsidRPr="00A2197F" w:rsidRDefault="00ED6FD4" w:rsidP="00ED6FD4">
      <w:pPr>
        <w:rPr>
          <w:rStyle w:val="Style13ptBold"/>
          <w:b w:val="0"/>
        </w:rPr>
      </w:pPr>
      <w:r>
        <w:rPr>
          <w:rStyle w:val="Style13ptBold"/>
        </w:rPr>
        <w:t xml:space="preserve">Norton 15 </w:t>
      </w:r>
      <w:r>
        <w:t>Eleanor Holmes Norton,</w:t>
      </w:r>
      <w:r w:rsidRPr="00A2197F">
        <w:t xml:space="preserve"> a Delegate to the United States Congress representing the District of Columbia. As a non-voting member of the U.S. House of Representatives, Norton may serve on committees as well as speak on the House floor; however, she is not permitted to vote on the final passage of any legislation.</w:t>
      </w:r>
      <w:r>
        <w:t xml:space="preserve"> 2015, “D.C. OPPORTUNITY SCHOLARSHIP PROGRAM: MAKING THE AMERICAN DREAM POSSIBLE HEARING BEFORE THE COMMITTEE ON OVERSIGHT AND GOVERNMENT REFORM HOUSE OF REPRESENTATIVES,” US House of Representatives, 05/14, p. 7-10, Accessed 06/22/2017 //jsaltman</w:t>
      </w:r>
    </w:p>
    <w:p w:rsidR="00ED6FD4" w:rsidRPr="005924F9" w:rsidRDefault="00ED6FD4" w:rsidP="00ED6FD4">
      <w:pPr>
        <w:rPr>
          <w:rStyle w:val="Style13ptBold"/>
          <w:b w:val="0"/>
          <w:sz w:val="14"/>
        </w:rPr>
      </w:pPr>
      <w:r w:rsidRPr="00A2197F">
        <w:rPr>
          <w:sz w:val="14"/>
        </w:rPr>
        <w:t xml:space="preserve">Thank you very much, Mr. Chairman. I must say that you have given District of Columbia students a rare oppor- tunity to actually be present at a House hearing. Normally, you would have to come to the House to have that opportunity. You might find some of them boring, you might not want that oppor- tunity. But for this hearing, I think it is particularly suitable to be having this hearing at a D.C. public school [sic]. And I am very pleased to be back at Carroll, John Carroll. I am very proud to rep- resent many of you, those of you who live in the District of Colum- bia. I want to thank your president, I want to thank your faculty, I want to thank your parents for providing you with such an excel- lent education. And, while I am here, I do want to say I hope that John Carroll knows about my D.C. students in the capital program. I don’t think I have seen Carroll students for a while. Class by class, we ask you to bring students. And they not only meet with their congress- woman, they get a tour of the Capitol. We don’t think any young person should graduate from high school in the District of Colum- bia without having been to the Nation’s Capitol. I would particularly like to welcome my constituents who are tes- tifying here this morning. I applaud your commitment, your dem- onstrated commitment to education. And I want to be clear. My re- marks today are addressed only to my colleagues, not to my con- stituents. This is, after all, a hearing, which is being held, and I expect the Speaker of the House to be here. This is a program that he, himself, set up. So this hearing is necessary for it to be reau- thorized, but it is virtually a fait accompli, that it is going to be reauthorized. I want to be clear what it is I—that I am for, and what it is I do not support. As a mother, and now a grandmother, I understand and applaud parents who take advantage of every opportunity available for their children. If you get an opportunity, take it. Along with President Obama and my Democratic House and Sen- ate colleagues, however, I support allowing the current District of Columbia voucher students to remain in the program until they graduate. But </w:t>
      </w:r>
      <w:r w:rsidRPr="00417481">
        <w:rPr>
          <w:rStyle w:val="StyleUnderline"/>
        </w:rPr>
        <w:t>we do not support using federal dollars for</w:t>
      </w:r>
      <w:r w:rsidRPr="00A2197F">
        <w:rPr>
          <w:sz w:val="14"/>
        </w:rPr>
        <w:t xml:space="preserve">, essentially, </w:t>
      </w:r>
      <w:r w:rsidRPr="00417481">
        <w:rPr>
          <w:rStyle w:val="StyleUnderline"/>
        </w:rPr>
        <w:t>a new program</w:t>
      </w:r>
      <w:r w:rsidRPr="00A2197F">
        <w:rPr>
          <w:sz w:val="14"/>
        </w:rPr>
        <w:t xml:space="preserve">, a program </w:t>
      </w:r>
      <w:r w:rsidRPr="00417481">
        <w:rPr>
          <w:rStyle w:val="StyleUnderline"/>
        </w:rPr>
        <w:t>for new students to be admitted, particularly at a time when there are huge, slashing cuts being made to D.C. public-school programs.</w:t>
      </w:r>
      <w:r>
        <w:rPr>
          <w:rStyle w:val="StyleUnderline"/>
        </w:rPr>
        <w:t xml:space="preserve"> </w:t>
      </w:r>
      <w:r w:rsidRPr="006154DE">
        <w:rPr>
          <w:rStyle w:val="StyleUnderline"/>
          <w:highlight w:val="yellow"/>
        </w:rPr>
        <w:t>The</w:t>
      </w:r>
      <w:r w:rsidRPr="00A2197F">
        <w:rPr>
          <w:sz w:val="14"/>
        </w:rPr>
        <w:t xml:space="preserve"> Republican </w:t>
      </w:r>
      <w:r w:rsidRPr="006154DE">
        <w:rPr>
          <w:rStyle w:val="StyleUnderline"/>
          <w:highlight w:val="yellow"/>
        </w:rPr>
        <w:t xml:space="preserve">House is again seeking to impose its will on the District </w:t>
      </w:r>
      <w:r w:rsidRPr="006154DE">
        <w:rPr>
          <w:rStyle w:val="Emphasis"/>
          <w:highlight w:val="yellow"/>
        </w:rPr>
        <w:t>without the consent</w:t>
      </w:r>
      <w:r w:rsidRPr="006154DE">
        <w:rPr>
          <w:rStyle w:val="StyleUnderline"/>
          <w:highlight w:val="yellow"/>
        </w:rPr>
        <w:t xml:space="preserve"> of D.C.’s </w:t>
      </w:r>
      <w:r w:rsidRPr="006154DE">
        <w:rPr>
          <w:rStyle w:val="Emphasis"/>
          <w:highlight w:val="yellow"/>
        </w:rPr>
        <w:t>locally-elected government</w:t>
      </w:r>
      <w:r w:rsidRPr="006154DE">
        <w:rPr>
          <w:rStyle w:val="StyleUnderline"/>
          <w:highlight w:val="yellow"/>
        </w:rPr>
        <w:t xml:space="preserve"> or</w:t>
      </w:r>
      <w:r w:rsidRPr="00A2197F">
        <w:rPr>
          <w:sz w:val="14"/>
        </w:rPr>
        <w:t xml:space="preserve"> me, </w:t>
      </w:r>
      <w:r w:rsidRPr="006154DE">
        <w:rPr>
          <w:rStyle w:val="StyleUnderline"/>
          <w:highlight w:val="yellow"/>
        </w:rPr>
        <w:t>the only elected representative of</w:t>
      </w:r>
      <w:r w:rsidRPr="00A2197F">
        <w:rPr>
          <w:sz w:val="14"/>
        </w:rPr>
        <w:t xml:space="preserve"> the </w:t>
      </w:r>
      <w:r w:rsidRPr="006154DE">
        <w:rPr>
          <w:rStyle w:val="StyleUnderline"/>
          <w:highlight w:val="yellow"/>
        </w:rPr>
        <w:t>D</w:t>
      </w:r>
      <w:r w:rsidRPr="00A2197F">
        <w:rPr>
          <w:sz w:val="14"/>
        </w:rPr>
        <w:t xml:space="preserve">istrict of </w:t>
      </w:r>
      <w:r w:rsidRPr="006154DE">
        <w:rPr>
          <w:rStyle w:val="StyleUnderline"/>
          <w:highlight w:val="yellow"/>
        </w:rPr>
        <w:t>C</w:t>
      </w:r>
      <w:r w:rsidRPr="00A2197F">
        <w:rPr>
          <w:sz w:val="14"/>
        </w:rPr>
        <w:t xml:space="preserve">olumbia in Congress. Within the last month, this Committee, and then the House, tried but failed to overturn a local D.C. anti-discrimination law. Adding insult to injury, this Committee did not invite any lo- cally-elected D.C. officials to testify on that law, or at today’s hear- ing. </w:t>
      </w:r>
      <w:r w:rsidRPr="006154DE">
        <w:rPr>
          <w:rStyle w:val="StyleUnderline"/>
          <w:highlight w:val="yellow"/>
        </w:rPr>
        <w:t>If the D.C. Government wanted to create a</w:t>
      </w:r>
      <w:r w:rsidRPr="00A2197F">
        <w:rPr>
          <w:sz w:val="14"/>
        </w:rPr>
        <w:t xml:space="preserve"> private-school </w:t>
      </w:r>
      <w:r w:rsidRPr="006154DE">
        <w:rPr>
          <w:rStyle w:val="StyleUnderline"/>
          <w:highlight w:val="yellow"/>
        </w:rPr>
        <w:t>voucher program, it has the legislative authority under the Home Rule Act to do so.</w:t>
      </w:r>
      <w:r w:rsidRPr="00A2197F">
        <w:rPr>
          <w:sz w:val="14"/>
        </w:rPr>
        <w:t xml:space="preserve"> And it insists that its authority, as an independent jurisdiction of taxpaying citizens, be respected by this Congress. Republicans seem to lack the courage of their own convictions on private-school vouchers. Both </w:t>
      </w:r>
      <w:r w:rsidRPr="00417481">
        <w:rPr>
          <w:rStyle w:val="StyleUnderline"/>
        </w:rPr>
        <w:t>the</w:t>
      </w:r>
      <w:r w:rsidRPr="00A2197F">
        <w:rPr>
          <w:sz w:val="14"/>
        </w:rPr>
        <w:t xml:space="preserve"> Republican </w:t>
      </w:r>
      <w:r w:rsidRPr="00417481">
        <w:rPr>
          <w:rStyle w:val="StyleUnderline"/>
        </w:rPr>
        <w:t xml:space="preserve">House and Senate are currently considering </w:t>
      </w:r>
      <w:r w:rsidRPr="006154DE">
        <w:rPr>
          <w:rStyle w:val="StyleUnderline"/>
          <w:highlight w:val="yellow"/>
        </w:rPr>
        <w:t>legislation to reauthorize the E</w:t>
      </w:r>
      <w:r w:rsidRPr="00A2197F">
        <w:rPr>
          <w:sz w:val="14"/>
        </w:rPr>
        <w:t xml:space="preserve">lementary and </w:t>
      </w:r>
      <w:r w:rsidRPr="006154DE">
        <w:rPr>
          <w:rStyle w:val="StyleUnderline"/>
          <w:highlight w:val="yellow"/>
        </w:rPr>
        <w:t>S</w:t>
      </w:r>
      <w:r w:rsidRPr="00A2197F">
        <w:rPr>
          <w:sz w:val="14"/>
        </w:rPr>
        <w:t xml:space="preserve">econdary </w:t>
      </w:r>
      <w:r w:rsidRPr="006154DE">
        <w:rPr>
          <w:rStyle w:val="Emphasis"/>
          <w:highlight w:val="yellow"/>
        </w:rPr>
        <w:t>E</w:t>
      </w:r>
      <w:r w:rsidRPr="00A2197F">
        <w:rPr>
          <w:sz w:val="14"/>
        </w:rPr>
        <w:t xml:space="preserve">ducation </w:t>
      </w:r>
      <w:r w:rsidRPr="006154DE">
        <w:rPr>
          <w:rStyle w:val="StyleUnderline"/>
          <w:highlight w:val="yellow"/>
        </w:rPr>
        <w:t>A</w:t>
      </w:r>
      <w:r w:rsidRPr="00A2197F">
        <w:rPr>
          <w:sz w:val="14"/>
        </w:rPr>
        <w:t xml:space="preserve">ct. Conspicuously </w:t>
      </w:r>
      <w:r w:rsidRPr="006154DE">
        <w:rPr>
          <w:rStyle w:val="StyleUnderline"/>
          <w:highlight w:val="yellow"/>
        </w:rPr>
        <w:t>absent</w:t>
      </w:r>
      <w:r w:rsidRPr="00417481">
        <w:rPr>
          <w:rStyle w:val="StyleUnderline"/>
        </w:rPr>
        <w:t xml:space="preserve"> from their</w:t>
      </w:r>
      <w:r w:rsidRPr="00A2197F">
        <w:rPr>
          <w:sz w:val="14"/>
        </w:rPr>
        <w:t xml:space="preserve"> Republican bill </w:t>
      </w:r>
      <w:r w:rsidRPr="00417481">
        <w:rPr>
          <w:rStyle w:val="StyleUnderline"/>
        </w:rPr>
        <w:t xml:space="preserve">is </w:t>
      </w:r>
      <w:r w:rsidRPr="006154DE">
        <w:rPr>
          <w:rStyle w:val="StyleUnderline"/>
          <w:highlight w:val="yellow"/>
        </w:rPr>
        <w:t>a nationwide</w:t>
      </w:r>
      <w:r w:rsidRPr="00A2197F">
        <w:rPr>
          <w:sz w:val="14"/>
        </w:rPr>
        <w:t xml:space="preserve"> private-school </w:t>
      </w:r>
      <w:r w:rsidRPr="006154DE">
        <w:rPr>
          <w:rStyle w:val="StyleUnderline"/>
          <w:highlight w:val="yellow"/>
        </w:rPr>
        <w:t>voucher program.</w:t>
      </w:r>
      <w:r w:rsidRPr="00417481">
        <w:rPr>
          <w:rStyle w:val="StyleUnderline"/>
        </w:rPr>
        <w:t xml:space="preserve"> Why would Republicans impose a voucher program on the District, but not propose</w:t>
      </w:r>
      <w:r w:rsidRPr="00A2197F">
        <w:rPr>
          <w:sz w:val="14"/>
        </w:rPr>
        <w:t>—even propose—</w:t>
      </w:r>
      <w:r w:rsidRPr="00417481">
        <w:rPr>
          <w:rStyle w:val="StyleUnderline"/>
        </w:rPr>
        <w:t>expanding that program nationally? Could it be that Republicans recognize the lack of national support for vouchers?</w:t>
      </w:r>
      <w:r w:rsidRPr="00A2197F">
        <w:rPr>
          <w:sz w:val="14"/>
        </w:rPr>
        <w:t xml:space="preserve"> </w:t>
      </w:r>
      <w:r w:rsidRPr="006154DE">
        <w:rPr>
          <w:rStyle w:val="StyleUnderline"/>
          <w:highlight w:val="yellow"/>
        </w:rPr>
        <w:t xml:space="preserve">Since 1970, </w:t>
      </w:r>
      <w:r w:rsidRPr="006154DE">
        <w:rPr>
          <w:rStyle w:val="Emphasis"/>
          <w:highlight w:val="yellow"/>
        </w:rPr>
        <w:t>every single state referendum</w:t>
      </w:r>
      <w:r w:rsidRPr="006154DE">
        <w:rPr>
          <w:rStyle w:val="StyleUnderline"/>
          <w:highlight w:val="yellow"/>
        </w:rPr>
        <w:t xml:space="preserve"> to establish a voucher program or tuition tax credit has </w:t>
      </w:r>
      <w:r w:rsidRPr="006154DE">
        <w:rPr>
          <w:rStyle w:val="Emphasis"/>
          <w:highlight w:val="yellow"/>
        </w:rPr>
        <w:t>failed</w:t>
      </w:r>
      <w:r w:rsidRPr="006154DE">
        <w:rPr>
          <w:rStyle w:val="StyleUnderline"/>
          <w:highlight w:val="yellow"/>
        </w:rPr>
        <w:t xml:space="preserve">. And none of the votes were even </w:t>
      </w:r>
      <w:r w:rsidRPr="006154DE">
        <w:rPr>
          <w:rStyle w:val="Emphasis"/>
          <w:highlight w:val="yellow"/>
        </w:rPr>
        <w:t>close</w:t>
      </w:r>
      <w:r w:rsidRPr="006154DE">
        <w:rPr>
          <w:rStyle w:val="StyleUnderline"/>
          <w:highlight w:val="yellow"/>
        </w:rPr>
        <w:t>.</w:t>
      </w:r>
      <w:r w:rsidRPr="00417481">
        <w:rPr>
          <w:rStyle w:val="StyleUnderline"/>
        </w:rPr>
        <w:t xml:space="preserve"> </w:t>
      </w:r>
      <w:r w:rsidRPr="006154DE">
        <w:rPr>
          <w:rStyle w:val="StyleUnderline"/>
          <w:highlight w:val="yellow"/>
        </w:rPr>
        <w:t xml:space="preserve">Americans want public funds used for </w:t>
      </w:r>
      <w:r w:rsidRPr="006154DE">
        <w:rPr>
          <w:rStyle w:val="Emphasis"/>
          <w:highlight w:val="yellow"/>
        </w:rPr>
        <w:t>publicly-accountable schools</w:t>
      </w:r>
      <w:r w:rsidRPr="006154DE">
        <w:rPr>
          <w:rStyle w:val="StyleUnderline"/>
        </w:rPr>
        <w:t xml:space="preserve">. The stated purpose of the D.C. voucher program is to help low-income students from low-performing public schools to improve academically. However, the D.C. voucher program, which provides federal money to publicly unaccountable private schools, has failed to improve academic achievement. </w:t>
      </w:r>
      <w:r w:rsidRPr="006154DE">
        <w:rPr>
          <w:sz w:val="14"/>
        </w:rPr>
        <w:t>In the</w:t>
      </w:r>
      <w:r w:rsidRPr="00A2197F">
        <w:rPr>
          <w:sz w:val="14"/>
        </w:rPr>
        <w:t xml:space="preserve"> past, my </w:t>
      </w:r>
      <w:r w:rsidRPr="00417481">
        <w:rPr>
          <w:rStyle w:val="StyleUnderline"/>
        </w:rPr>
        <w:t>D.C. voucher parents have visited</w:t>
      </w:r>
      <w:r w:rsidRPr="00A2197F">
        <w:rPr>
          <w:sz w:val="14"/>
        </w:rPr>
        <w:t xml:space="preserve"> me. And </w:t>
      </w:r>
      <w:r w:rsidRPr="00EE4C29">
        <w:rPr>
          <w:rStyle w:val="StyleUnderline"/>
        </w:rPr>
        <w:t>many said that they had tried to enroll</w:t>
      </w:r>
      <w:r w:rsidRPr="00A2197F">
        <w:rPr>
          <w:sz w:val="14"/>
        </w:rPr>
        <w:t xml:space="preserve"> in our popular D.C. public charter schools, </w:t>
      </w:r>
      <w:r w:rsidRPr="00EE4C29">
        <w:rPr>
          <w:rStyle w:val="StyleUnderline"/>
        </w:rPr>
        <w:t xml:space="preserve">but could not because of long </w:t>
      </w:r>
      <w:r>
        <w:rPr>
          <w:rStyle w:val="StyleUnderline"/>
        </w:rPr>
        <w:t xml:space="preserve">waiting lists. </w:t>
      </w:r>
      <w:r w:rsidRPr="006154DE">
        <w:rPr>
          <w:rStyle w:val="StyleUnderline"/>
          <w:highlight w:val="yellow"/>
        </w:rPr>
        <w:t xml:space="preserve">If Congress sincerely wanted to help students in the District, it would direct the voucher funds to D.C.’s robust home rule </w:t>
      </w:r>
      <w:r w:rsidRPr="006154DE">
        <w:rPr>
          <w:rStyle w:val="Emphasis"/>
          <w:highlight w:val="yellow"/>
        </w:rPr>
        <w:t>public school choice</w:t>
      </w:r>
      <w:r w:rsidRPr="00A2197F">
        <w:rPr>
          <w:sz w:val="14"/>
        </w:rPr>
        <w:t>, our publicly-accountable charter schools</w:t>
      </w:r>
      <w:r w:rsidRPr="006154DE">
        <w:rPr>
          <w:sz w:val="14"/>
        </w:rPr>
        <w:t xml:space="preserve">. </w:t>
      </w:r>
      <w:r w:rsidRPr="006154DE">
        <w:rPr>
          <w:rStyle w:val="StyleUnderline"/>
        </w:rPr>
        <w:t>The D.C. voucher results are consistent with studies that show that school voucher programs across the country have failed to improve academic achievement.</w:t>
      </w:r>
      <w:r w:rsidRPr="006154DE">
        <w:rPr>
          <w:sz w:val="14"/>
        </w:rPr>
        <w:t xml:space="preserve"> The latest data available on the D.C. voucher program is from a 2010 U.S. Department of Education study. </w:t>
      </w:r>
      <w:r w:rsidRPr="006154DE">
        <w:rPr>
          <w:rStyle w:val="StyleUnderline"/>
        </w:rPr>
        <w:t>The study</w:t>
      </w:r>
      <w:r w:rsidRPr="006154DE">
        <w:rPr>
          <w:sz w:val="14"/>
        </w:rPr>
        <w:t xml:space="preserve">, conducted by one of the Republican’s own wit- nesses today, Professor Patrick Wolf, </w:t>
      </w:r>
      <w:r w:rsidRPr="006154DE">
        <w:rPr>
          <w:rStyle w:val="StyleUnderline"/>
        </w:rPr>
        <w:t>found: ‘‘no conclusive evidence that the program affected student achievement, as measured by math and test results.’’</w:t>
      </w:r>
      <w:r w:rsidRPr="006154DE">
        <w:rPr>
          <w:sz w:val="14"/>
        </w:rPr>
        <w:t xml:space="preserve"> Most important, the study found there was:—again, ‘‘no signifi- cant impacts’’ on the achievement of students who the program was designed to most benefit, students who previously attended public schools, identified for improvement, corrective action, or restruc- turing under the ESEA. </w:t>
      </w:r>
      <w:r w:rsidRPr="006154DE">
        <w:rPr>
          <w:rStyle w:val="StyleUnderline"/>
        </w:rPr>
        <w:t>While the D</w:t>
      </w:r>
      <w:r w:rsidRPr="006154DE">
        <w:rPr>
          <w:sz w:val="14"/>
        </w:rPr>
        <w:t xml:space="preserve">epartment </w:t>
      </w:r>
      <w:r w:rsidRPr="006154DE">
        <w:rPr>
          <w:rStyle w:val="Emphasis"/>
        </w:rPr>
        <w:t>o</w:t>
      </w:r>
      <w:r w:rsidRPr="006154DE">
        <w:rPr>
          <w:sz w:val="14"/>
        </w:rPr>
        <w:t xml:space="preserve">f </w:t>
      </w:r>
      <w:r w:rsidRPr="006154DE">
        <w:rPr>
          <w:rStyle w:val="StyleUnderline"/>
        </w:rPr>
        <w:t>E</w:t>
      </w:r>
      <w:r w:rsidRPr="006154DE">
        <w:rPr>
          <w:sz w:val="14"/>
        </w:rPr>
        <w:t xml:space="preserve">ducation </w:t>
      </w:r>
      <w:r w:rsidRPr="006154DE">
        <w:rPr>
          <w:rStyle w:val="StyleUnderline"/>
        </w:rPr>
        <w:t>study found that the D.C. voucher program improved</w:t>
      </w:r>
      <w:r w:rsidRPr="006154DE">
        <w:rPr>
          <w:rStyle w:val="StyleUnderline"/>
          <w:sz w:val="14"/>
        </w:rPr>
        <w:t xml:space="preserve"> high school </w:t>
      </w:r>
      <w:r w:rsidRPr="006154DE">
        <w:rPr>
          <w:rStyle w:val="StyleUnderline"/>
        </w:rPr>
        <w:t>graduation rates, the study did not examine the rigor of voucher schools’ curriculums, or graduation requirements. In fact, the higher graduation rates, together with flat test scores, suggest that voucher students may have attended schools with less rigorous curriculums and graduation requirements. The</w:t>
      </w:r>
      <w:r w:rsidRPr="006154DE">
        <w:rPr>
          <w:sz w:val="14"/>
        </w:rPr>
        <w:t xml:space="preserve"> Department of Education </w:t>
      </w:r>
      <w:r w:rsidRPr="006154DE">
        <w:rPr>
          <w:rStyle w:val="StyleUnderline"/>
        </w:rPr>
        <w:t xml:space="preserve">study did find that D.C. vouchers improved parents’ ratings of school safety and satisfaction. However, the study did not find that vouchers improved the ratings of school safety and satisfaction for the most important group: the students, themselves. </w:t>
      </w:r>
      <w:r w:rsidRPr="006154DE">
        <w:rPr>
          <w:sz w:val="14"/>
        </w:rPr>
        <w:t xml:space="preserve">Although I am a proud graduate of the D.C. public schools, and strongly support our traditional public schools, I have always sup- ported, and strongly so, public charter school alternatives for those parents who are dissatisfied with the D.C. public schools. Children cannot wait until traditional public schools meet the necessary standards. This is true, even though the </w:t>
      </w:r>
      <w:r w:rsidRPr="006154DE">
        <w:rPr>
          <w:rStyle w:val="StyleUnderline"/>
        </w:rPr>
        <w:t>D.C. public schools have made some of the most impressive improvements in the country, by any measure.</w:t>
      </w:r>
      <w:r w:rsidRPr="006154DE">
        <w:rPr>
          <w:sz w:val="14"/>
        </w:rPr>
        <w:t xml:space="preserve"> </w:t>
      </w:r>
      <w:r w:rsidRPr="006154DE">
        <w:rPr>
          <w:rStyle w:val="StyleUnderline"/>
        </w:rPr>
        <w:t>D.C. public school enrollment has grown by 22,357 students in the last 4 years</w:t>
      </w:r>
      <w:r w:rsidRPr="006154DE">
        <w:rPr>
          <w:sz w:val="14"/>
        </w:rPr>
        <w:t xml:space="preserve">, the first enrollment growth in 39 years. </w:t>
      </w:r>
      <w:r w:rsidRPr="006154DE">
        <w:rPr>
          <w:rStyle w:val="StyleUnderline"/>
        </w:rPr>
        <w:t>In 2014, D.C. public school students reached their highest proficiency rates ever in reading and math. In the last 8 years, the percentage of students who were proficient in reading increased 13 points</w:t>
      </w:r>
      <w:r w:rsidRPr="006154DE">
        <w:rPr>
          <w:sz w:val="14"/>
        </w:rPr>
        <w:t xml:space="preserve"> to 47.7 percent. </w:t>
      </w:r>
      <w:r w:rsidRPr="006154DE">
        <w:rPr>
          <w:rStyle w:val="StyleUnderline"/>
        </w:rPr>
        <w:t xml:space="preserve">And, in math, </w:t>
      </w:r>
      <w:r w:rsidRPr="006154DE">
        <w:rPr>
          <w:rStyle w:val="StyleUnderline"/>
          <w:sz w:val="14"/>
        </w:rPr>
        <w:t xml:space="preserve">increased </w:t>
      </w:r>
      <w:r w:rsidRPr="006154DE">
        <w:rPr>
          <w:rStyle w:val="StyleUnderline"/>
        </w:rPr>
        <w:t>22.6 percentage points</w:t>
      </w:r>
      <w:r w:rsidRPr="006154DE">
        <w:rPr>
          <w:sz w:val="14"/>
        </w:rPr>
        <w:t xml:space="preserve"> to 51.1 percent. </w:t>
      </w:r>
      <w:r w:rsidRPr="006154DE">
        <w:rPr>
          <w:rStyle w:val="StyleUnderline"/>
        </w:rPr>
        <w:t>I challenge the</w:t>
      </w:r>
      <w:r w:rsidRPr="006154DE">
        <w:rPr>
          <w:rStyle w:val="StyleUnderline"/>
          <w:sz w:val="14"/>
        </w:rPr>
        <w:t xml:space="preserve"> D.C. </w:t>
      </w:r>
      <w:r w:rsidRPr="006154DE">
        <w:rPr>
          <w:rStyle w:val="StyleUnderline"/>
        </w:rPr>
        <w:t>voucher schools to demonstrate comparable improvement. In the last four years, the four-year graduation rate for D.C. public schools has increased from 53 to 58 percent.</w:t>
      </w:r>
      <w:r w:rsidRPr="006154DE">
        <w:rPr>
          <w:sz w:val="14"/>
        </w:rPr>
        <w:t xml:space="preserve"> D.C. </w:t>
      </w:r>
      <w:r w:rsidRPr="006154DE">
        <w:rPr>
          <w:rStyle w:val="StyleUnderline"/>
        </w:rPr>
        <w:t>public-school test and graduation rates are comparable to other urban school districts.</w:t>
      </w:r>
      <w:r w:rsidRPr="006154DE">
        <w:rPr>
          <w:sz w:val="14"/>
        </w:rPr>
        <w:t xml:space="preserve"> D.C. charter schools are publicly-funded and independently run, under the supervision of the D.C. public charter school board. D.C. charter schools are tied for third-largest percentage of public charter-school students in the nation, educating 37,684 students, or 44 percent of our D.C. public-school students. The first public charter school was opened in 1996, and there are now 112 public charter schools. D.C. charter schools have higher educational achievement and attainment than D.C. public schools. D.C. charter schools out-perform D.C. public schools across tradi- tionally disadvantaged groups, including African-American and low-income students, and have a higher percentage of such stu- dents, precisely the students the D.C. voucher program was osten- sibly</w:t>
      </w:r>
      <w:r w:rsidRPr="00A2197F">
        <w:rPr>
          <w:sz w:val="14"/>
        </w:rPr>
        <w:t xml:space="preserve"> designed to serve. Sixty percent of D.C. charter school stu- dents are proficient in math, and 53.4 percent are proficient in reading. Seventy-nine percent of D.C. charter students graduate. It is important to review the role of Congress in the creation of D.C. charter schools and vouchers, to understand the democratic and undemocratic way to help the District. We worked collabo- ratively with then-Speaker Newt Gingrich to create the robust charter school system we have today. Newt came to me and said he was considering a voucher program in D.C. I told him of public opposition to vouchers in the city, and urged him to defer to the already existing fledgling charter school system that had been cre- ated by the District. At the time, the charter schools in the District had attracted few charters. Working together with Speaker Gingrich, we were able to get Congress to pass the District of Columbia School Reform Act of 1995, which created a new charter school system in the District, leading to the large-scale, robust alternative public charter school system enthusiastically supported by D.C. residents today. The long waiting lists in our charter schools are the best evidence of their quality, and their embrace by our parents and residents, as the city’s own home rule choice. Yet Republicans in Congress later imposed a voucher program on D.C. anyway, and are attempting to do so again. I want to </w:t>
      </w:r>
      <w:r w:rsidRPr="006154DE">
        <w:rPr>
          <w:sz w:val="14"/>
        </w:rPr>
        <w:t xml:space="preserve">clear up a misconception about the D.C. voucher program funding. </w:t>
      </w:r>
      <w:r w:rsidRPr="006154DE">
        <w:rPr>
          <w:rStyle w:val="StyleUnderline"/>
        </w:rPr>
        <w:t>The original authorization of the program contained funding for private-school vouchers only. It did not contain any funding for D.C. public schools or charter schools.</w:t>
      </w:r>
      <w:r w:rsidRPr="006154DE">
        <w:rPr>
          <w:sz w:val="14"/>
        </w:rPr>
        <w:t xml:space="preserve"> I insisted that D.C. public schools and charter schools be funded, too. I worked with the then-Archbishop of Washington, Theodore Edgar McCarrick, who strongly supported</w:t>
      </w:r>
      <w:r w:rsidRPr="00A2197F">
        <w:rPr>
          <w:sz w:val="14"/>
        </w:rPr>
        <w:t xml:space="preserve"> vouchers—and the majority of voucher students attended Catholic schools—to get funding also for D.C. public schools and charter schools. The current authorization includes that funding</w:t>
      </w:r>
      <w:r w:rsidRPr="006154DE">
        <w:rPr>
          <w:sz w:val="14"/>
          <w:highlight w:val="yellow"/>
        </w:rPr>
        <w:t xml:space="preserve">. </w:t>
      </w:r>
      <w:r w:rsidRPr="006154DE">
        <w:rPr>
          <w:rStyle w:val="StyleUnderline"/>
          <w:highlight w:val="yellow"/>
        </w:rPr>
        <w:t xml:space="preserve">If Republicans want to give the District funds for education, </w:t>
      </w:r>
      <w:r w:rsidRPr="006154DE">
        <w:rPr>
          <w:rStyle w:val="Emphasis"/>
          <w:highlight w:val="yellow"/>
        </w:rPr>
        <w:t>why not ask us</w:t>
      </w:r>
      <w:r w:rsidRPr="006154DE">
        <w:rPr>
          <w:rStyle w:val="StyleUnderline"/>
          <w:highlight w:val="yellow"/>
        </w:rPr>
        <w:t xml:space="preserve"> how we could best use the money?</w:t>
      </w:r>
      <w:r w:rsidRPr="006154DE">
        <w:rPr>
          <w:rStyle w:val="StyleUnderline"/>
        </w:rPr>
        <w:t xml:space="preserve"> Is that not the way to treat taxpaying American citizens? D.C. public schools are improving so significantly,</w:t>
      </w:r>
      <w:r w:rsidRPr="006154DE">
        <w:rPr>
          <w:sz w:val="14"/>
        </w:rPr>
        <w:t xml:space="preserve"> and our public schools and our charter schools </w:t>
      </w:r>
      <w:r w:rsidRPr="006154DE">
        <w:rPr>
          <w:rStyle w:val="StyleUnderline"/>
        </w:rPr>
        <w:t>are in such great demand</w:t>
      </w:r>
      <w:r w:rsidRPr="006154DE">
        <w:rPr>
          <w:sz w:val="14"/>
        </w:rPr>
        <w:t xml:space="preserve">, that many of these schools, both the public schools and the charter schools, have long waiting lists. </w:t>
      </w:r>
      <w:r w:rsidRPr="006154DE">
        <w:rPr>
          <w:rStyle w:val="StyleUnderline"/>
        </w:rPr>
        <w:t xml:space="preserve">Why, then, expand a congressionally-sponsored private-school program for the city? </w:t>
      </w:r>
      <w:r w:rsidRPr="006154DE">
        <w:rPr>
          <w:rStyle w:val="StyleUnderline"/>
          <w:highlight w:val="yellow"/>
        </w:rPr>
        <w:t xml:space="preserve">The answer, of course, is </w:t>
      </w:r>
      <w:r w:rsidRPr="006154DE">
        <w:rPr>
          <w:rStyle w:val="Emphasis"/>
          <w:highlight w:val="yellow"/>
        </w:rPr>
        <w:t>abuse of power</w:t>
      </w:r>
      <w:r w:rsidRPr="006154DE">
        <w:rPr>
          <w:rStyle w:val="StyleUnderline"/>
          <w:highlight w:val="yellow"/>
        </w:rPr>
        <w:t>.</w:t>
      </w:r>
      <w:r w:rsidRPr="00A2197F">
        <w:rPr>
          <w:sz w:val="14"/>
        </w:rPr>
        <w:t xml:space="preserve"> It is the same congressional abuse and disrespect evidenced by Congress in trying to overturn two D.C. anti-discrimination laws. We do appreciate the congressional interest in our children. We ask all of them—we ask that all of them now in the voucher program be allowed to continue until they graduate from high school. We ask only for congressional respect for the people of the District, who have built their own home rule public school choice alternative to </w:t>
      </w:r>
      <w:r w:rsidRPr="006154DE">
        <w:rPr>
          <w:sz w:val="14"/>
        </w:rPr>
        <w:t xml:space="preserve">their traditional public schools. </w:t>
      </w:r>
      <w:r w:rsidRPr="006154DE">
        <w:rPr>
          <w:rStyle w:val="StyleUnderline"/>
          <w:sz w:val="14"/>
        </w:rPr>
        <w:t xml:space="preserve">Any </w:t>
      </w:r>
      <w:r w:rsidRPr="006154DE">
        <w:rPr>
          <w:rStyle w:val="StyleUnderline"/>
        </w:rPr>
        <w:t>new funding for education in the District should reinforce the hard work of our city, parents, and residents who</w:t>
      </w:r>
      <w:r w:rsidRPr="00964281">
        <w:rPr>
          <w:rStyle w:val="StyleUnderline"/>
        </w:rPr>
        <w:t xml:space="preserve"> have shown the nation that they know how to build</w:t>
      </w:r>
      <w:r>
        <w:rPr>
          <w:rStyle w:val="StyleUnderline"/>
        </w:rPr>
        <w:t xml:space="preserve"> an alternative to our public </w:t>
      </w:r>
      <w:r w:rsidRPr="00964281">
        <w:rPr>
          <w:rStyle w:val="StyleUnderline"/>
        </w:rPr>
        <w:t>school system.</w:t>
      </w:r>
      <w:r w:rsidRPr="00A2197F">
        <w:rPr>
          <w:sz w:val="14"/>
        </w:rPr>
        <w:t xml:space="preserve"> They should be heralded by Congress as an ex- ample to most U.S. school districts which have, in contrast to the District of Columbia, significantly limited school choice, and spurned public charter schools. D.C. residents know what to do without the benefit of congressional paternalism, instruction, or intervention. I thank you, Mr. Chairman.</w:t>
      </w:r>
    </w:p>
    <w:p w:rsidR="00ED6FD4" w:rsidRDefault="00ED6FD4" w:rsidP="00ED6FD4">
      <w:pPr>
        <w:rPr>
          <w:rStyle w:val="Style13ptBold"/>
          <w:b w:val="0"/>
        </w:rPr>
      </w:pPr>
    </w:p>
    <w:p w:rsidR="00ED6FD4" w:rsidRPr="000D0B8F" w:rsidRDefault="00ED6FD4" w:rsidP="00ED6FD4">
      <w:pPr>
        <w:pStyle w:val="Heading4"/>
        <w:rPr>
          <w:rStyle w:val="Style13ptBold"/>
          <w:b/>
        </w:rPr>
      </w:pPr>
      <w:r>
        <w:rPr>
          <w:rStyle w:val="Style13ptBold"/>
          <w:b/>
        </w:rPr>
        <w:t xml:space="preserve">Second, this is an essential example of Congress taking </w:t>
      </w:r>
      <w:r w:rsidRPr="009D0C9B">
        <w:rPr>
          <w:rStyle w:val="Style13ptBold"/>
          <w:b/>
          <w:u w:val="single"/>
        </w:rPr>
        <w:t>unnecessary advantage</w:t>
      </w:r>
      <w:r>
        <w:rPr>
          <w:rStyle w:val="Style13ptBold"/>
          <w:b/>
        </w:rPr>
        <w:t xml:space="preserve"> over local D.C. governments in order to </w:t>
      </w:r>
      <w:r w:rsidRPr="009D0C9B">
        <w:rPr>
          <w:rStyle w:val="Style13ptBold"/>
          <w:b/>
          <w:u w:val="single"/>
        </w:rPr>
        <w:t>prove authority</w:t>
      </w:r>
      <w:r>
        <w:rPr>
          <w:rStyle w:val="Style13ptBold"/>
          <w:b/>
        </w:rPr>
        <w:t xml:space="preserve"> – repealing them would be an olive branch to the people of D.C. proving their wishes are being considered.</w:t>
      </w:r>
    </w:p>
    <w:p w:rsidR="00ED6FD4" w:rsidRPr="008E431F" w:rsidRDefault="00ED6FD4" w:rsidP="00ED6FD4">
      <w:pPr>
        <w:rPr>
          <w:rStyle w:val="Style13ptBold"/>
        </w:rPr>
      </w:pPr>
      <w:r>
        <w:rPr>
          <w:rStyle w:val="Style13ptBold"/>
        </w:rPr>
        <w:t xml:space="preserve">Rosenstein 17 </w:t>
      </w:r>
      <w:r>
        <w:t xml:space="preserve">Peter Rosenstein, </w:t>
      </w:r>
      <w:r w:rsidRPr="008E431F">
        <w:t>a longtime LGBT rights and Democratic Party activist. He writes regularly for the Blade.</w:t>
      </w:r>
      <w:r>
        <w:t xml:space="preserve"> 2017, “</w:t>
      </w:r>
      <w:r w:rsidRPr="008E431F">
        <w:t>Tea Party clowns want to meddle in D.C. affairs</w:t>
      </w:r>
      <w:r>
        <w:t xml:space="preserve">,” The Washington Blade, 02/09, </w:t>
      </w:r>
      <w:hyperlink r:id="rId68" w:history="1">
        <w:r w:rsidRPr="00900E4E">
          <w:rPr>
            <w:rStyle w:val="Hyperlink"/>
          </w:rPr>
          <w:t>http://www.washingtonblade.com/2017/02/09/tea-party-clowns-want-meddle-d-c-affairs/</w:t>
        </w:r>
      </w:hyperlink>
      <w:r>
        <w:t xml:space="preserve"> Accessed 06/26/2017 //jsaltman</w:t>
      </w:r>
    </w:p>
    <w:p w:rsidR="00ED6FD4" w:rsidRDefault="00ED6FD4" w:rsidP="00ED6FD4">
      <w:pPr>
        <w:rPr>
          <w:sz w:val="14"/>
        </w:rPr>
      </w:pPr>
      <w:r w:rsidRPr="008E431F">
        <w:rPr>
          <w:sz w:val="14"/>
        </w:rPr>
        <w:t xml:space="preserve">In many ways, being </w:t>
      </w:r>
      <w:r w:rsidRPr="0051225C">
        <w:rPr>
          <w:rStyle w:val="StyleUnderline"/>
        </w:rPr>
        <w:t>mayor of</w:t>
      </w:r>
      <w:r w:rsidRPr="008E431F">
        <w:rPr>
          <w:sz w:val="14"/>
        </w:rPr>
        <w:t xml:space="preserve"> the </w:t>
      </w:r>
      <w:r w:rsidRPr="0051225C">
        <w:rPr>
          <w:rStyle w:val="StyleUnderline"/>
        </w:rPr>
        <w:t>D</w:t>
      </w:r>
      <w:r w:rsidRPr="008E431F">
        <w:rPr>
          <w:sz w:val="14"/>
        </w:rPr>
        <w:t xml:space="preserve">istrict of </w:t>
      </w:r>
      <w:r w:rsidRPr="0051225C">
        <w:rPr>
          <w:rStyle w:val="StyleUnderline"/>
        </w:rPr>
        <w:t>C</w:t>
      </w:r>
      <w:r w:rsidRPr="008E431F">
        <w:rPr>
          <w:sz w:val="14"/>
        </w:rPr>
        <w:t xml:space="preserve">olumbia has never been more difficult. Under </w:t>
      </w:r>
      <w:r w:rsidRPr="0051225C">
        <w:rPr>
          <w:rStyle w:val="StyleUnderline"/>
        </w:rPr>
        <w:t>Muriel Bowser</w:t>
      </w:r>
      <w:r w:rsidRPr="008E431F">
        <w:rPr>
          <w:sz w:val="14"/>
        </w:rPr>
        <w:t xml:space="preserve">, our finances are in good order, city services are being provided, our schools are improving and in general crime is down. Yet she </w:t>
      </w:r>
      <w:r w:rsidRPr="0051225C">
        <w:rPr>
          <w:rStyle w:val="StyleUnderline"/>
        </w:rPr>
        <w:t>is facing an emboldened Congress believing the time is right to</w:t>
      </w:r>
      <w:r w:rsidRPr="008E431F">
        <w:rPr>
          <w:sz w:val="14"/>
        </w:rPr>
        <w:t xml:space="preserve"> take off the gloves and </w:t>
      </w:r>
      <w:r w:rsidRPr="0051225C">
        <w:rPr>
          <w:rStyle w:val="StyleUnderline"/>
        </w:rPr>
        <w:t>fight the District in every area. The threats to limit Home Rule</w:t>
      </w:r>
      <w:r w:rsidRPr="008E431F">
        <w:rPr>
          <w:sz w:val="14"/>
        </w:rPr>
        <w:t xml:space="preserve"> appear more real than ever before and </w:t>
      </w:r>
      <w:r w:rsidRPr="0051225C">
        <w:rPr>
          <w:rStyle w:val="StyleUnderline"/>
        </w:rPr>
        <w:t>suggest there will be a review of every measure the D.C. Council passes</w:t>
      </w:r>
      <w:r w:rsidRPr="008E431F">
        <w:rPr>
          <w:sz w:val="14"/>
        </w:rPr>
        <w:t xml:space="preserve"> that in any way could offend Tea Party constituents. </w:t>
      </w:r>
      <w:r w:rsidRPr="006154DE">
        <w:rPr>
          <w:rStyle w:val="StyleUnderline"/>
          <w:highlight w:val="yellow"/>
        </w:rPr>
        <w:t xml:space="preserve">Congress has long used the District as a </w:t>
      </w:r>
      <w:r w:rsidRPr="006154DE">
        <w:rPr>
          <w:rStyle w:val="Emphasis"/>
          <w:highlight w:val="yellow"/>
        </w:rPr>
        <w:t>petri dish</w:t>
      </w:r>
      <w:r w:rsidRPr="006154DE">
        <w:rPr>
          <w:rStyle w:val="StyleUnderline"/>
          <w:highlight w:val="yellow"/>
        </w:rPr>
        <w:t>. In 2004,</w:t>
      </w:r>
      <w:r w:rsidRPr="008E431F">
        <w:rPr>
          <w:sz w:val="14"/>
        </w:rPr>
        <w:t xml:space="preserve"> liberal </w:t>
      </w:r>
      <w:r w:rsidRPr="006154DE">
        <w:rPr>
          <w:rStyle w:val="StyleUnderline"/>
          <w:highlight w:val="yellow"/>
        </w:rPr>
        <w:t>Sen</w:t>
      </w:r>
      <w:r w:rsidRPr="008E431F">
        <w:rPr>
          <w:sz w:val="14"/>
        </w:rPr>
        <w:t xml:space="preserve">. Diane </w:t>
      </w:r>
      <w:r w:rsidRPr="006154DE">
        <w:rPr>
          <w:rStyle w:val="StyleUnderline"/>
          <w:highlight w:val="yellow"/>
        </w:rPr>
        <w:t>Feinstein</w:t>
      </w:r>
      <w:r w:rsidRPr="008E431F">
        <w:rPr>
          <w:sz w:val="14"/>
        </w:rPr>
        <w:t xml:space="preserve"> (D-Calif.) </w:t>
      </w:r>
      <w:r w:rsidRPr="006154DE">
        <w:rPr>
          <w:rStyle w:val="StyleUnderline"/>
          <w:highlight w:val="yellow"/>
        </w:rPr>
        <w:t>joined</w:t>
      </w:r>
      <w:r w:rsidRPr="008E431F">
        <w:rPr>
          <w:sz w:val="14"/>
        </w:rPr>
        <w:t xml:space="preserve"> then-</w:t>
      </w:r>
      <w:r w:rsidRPr="006154DE">
        <w:rPr>
          <w:rStyle w:val="StyleUnderline"/>
          <w:highlight w:val="yellow"/>
        </w:rPr>
        <w:t>Sen</w:t>
      </w:r>
      <w:r w:rsidRPr="008E431F">
        <w:rPr>
          <w:sz w:val="14"/>
        </w:rPr>
        <w:t xml:space="preserve">. Joe </w:t>
      </w:r>
      <w:r w:rsidRPr="006154DE">
        <w:rPr>
          <w:rStyle w:val="StyleUnderline"/>
          <w:highlight w:val="yellow"/>
        </w:rPr>
        <w:t>Lieberman</w:t>
      </w:r>
      <w:r w:rsidRPr="008E431F">
        <w:rPr>
          <w:sz w:val="14"/>
        </w:rPr>
        <w:t xml:space="preserve"> (D-Ct.) </w:t>
      </w:r>
      <w:r w:rsidRPr="006154DE">
        <w:rPr>
          <w:rStyle w:val="StyleUnderline"/>
          <w:highlight w:val="yellow"/>
        </w:rPr>
        <w:t xml:space="preserve">on school vouchers. They would have been </w:t>
      </w:r>
      <w:r w:rsidRPr="006154DE">
        <w:rPr>
          <w:rStyle w:val="Emphasis"/>
          <w:highlight w:val="yellow"/>
        </w:rPr>
        <w:t>laughed out of office</w:t>
      </w:r>
      <w:r w:rsidRPr="006154DE">
        <w:rPr>
          <w:rStyle w:val="StyleUnderline"/>
          <w:highlight w:val="yellow"/>
        </w:rPr>
        <w:t xml:space="preserve"> if they tried to foist vouchers on their constituents</w:t>
      </w:r>
      <w:r w:rsidRPr="008E431F">
        <w:rPr>
          <w:sz w:val="14"/>
        </w:rPr>
        <w:t xml:space="preserve"> back home </w:t>
      </w:r>
      <w:r w:rsidRPr="006154DE">
        <w:rPr>
          <w:rStyle w:val="StyleUnderline"/>
          <w:highlight w:val="yellow"/>
        </w:rPr>
        <w:t xml:space="preserve">but thought nothing of helping to foist them on the citizens of </w:t>
      </w:r>
      <w:r w:rsidRPr="008E431F">
        <w:rPr>
          <w:sz w:val="14"/>
        </w:rPr>
        <w:t xml:space="preserve">the </w:t>
      </w:r>
      <w:r w:rsidRPr="006154DE">
        <w:rPr>
          <w:rStyle w:val="StyleUnderline"/>
          <w:highlight w:val="yellow"/>
        </w:rPr>
        <w:t>D</w:t>
      </w:r>
      <w:r w:rsidRPr="008E431F">
        <w:rPr>
          <w:sz w:val="14"/>
        </w:rPr>
        <w:t xml:space="preserve">istrict of </w:t>
      </w:r>
      <w:r w:rsidRPr="006154DE">
        <w:rPr>
          <w:rStyle w:val="StyleUnderline"/>
          <w:highlight w:val="yellow"/>
        </w:rPr>
        <w:t>C</w:t>
      </w:r>
      <w:r w:rsidRPr="008E431F">
        <w:rPr>
          <w:sz w:val="14"/>
        </w:rPr>
        <w:t xml:space="preserve">olumbia </w:t>
      </w:r>
      <w:r w:rsidRPr="006154DE">
        <w:rPr>
          <w:rStyle w:val="Emphasis"/>
          <w:highlight w:val="yellow"/>
        </w:rPr>
        <w:t>simply because they could</w:t>
      </w:r>
      <w:r w:rsidRPr="006154DE">
        <w:rPr>
          <w:rStyle w:val="StyleUnderline"/>
          <w:highlight w:val="yellow"/>
        </w:rPr>
        <w:t>.</w:t>
      </w:r>
      <w:r>
        <w:rPr>
          <w:rStyle w:val="StyleUnderline"/>
        </w:rPr>
        <w:t xml:space="preserve"> </w:t>
      </w:r>
      <w:r w:rsidRPr="00092BA7">
        <w:rPr>
          <w:rStyle w:val="StyleUnderline"/>
        </w:rPr>
        <w:t>The outrageousness of members of Congress who think the nearly 700,000 people of the District should be treated like children and not given the opportunity to govern themselves is now becoming more commonplace with</w:t>
      </w:r>
      <w:r w:rsidRPr="008E431F">
        <w:rPr>
          <w:sz w:val="14"/>
        </w:rPr>
        <w:t xml:space="preserve"> the alternative reality we are facing with Donald </w:t>
      </w:r>
      <w:r w:rsidRPr="00092BA7">
        <w:rPr>
          <w:rStyle w:val="StyleUnderline"/>
        </w:rPr>
        <w:t>Trump and</w:t>
      </w:r>
      <w:r w:rsidRPr="008E431F">
        <w:rPr>
          <w:sz w:val="14"/>
        </w:rPr>
        <w:t xml:space="preserve"> Steve </w:t>
      </w:r>
      <w:r w:rsidRPr="00092BA7">
        <w:rPr>
          <w:rStyle w:val="StyleUnderline"/>
        </w:rPr>
        <w:t>Bannon in the White House.</w:t>
      </w:r>
      <w:r>
        <w:rPr>
          <w:rStyle w:val="StyleUnderline"/>
        </w:rPr>
        <w:t xml:space="preserve"> </w:t>
      </w:r>
      <w:r w:rsidRPr="008E431F">
        <w:rPr>
          <w:sz w:val="14"/>
        </w:rPr>
        <w:t xml:space="preserve">While Trump is creating chaos with our allies including Mexico and Australia, saber rattling toward Iran and making nice with Russia and Vladimir Putin, Rep. Jason Chaffetz (R-Utah) has determined those issues are too difficult to deal with so is instead interfering with how D.C. will spend its own tax dollars. Recently the Washington Post reported, “House Republicans with oversight over the nation’s capital are investigating D.C. Mayor Muriel E. Bowser’s plan to use local tax dollars to defend illegal immigrants from deportation. The mayor received a </w:t>
      </w:r>
      <w:r w:rsidRPr="009D0C9B">
        <w:rPr>
          <w:sz w:val="14"/>
        </w:rPr>
        <w:t xml:space="preserve">letter from Reps. </w:t>
      </w:r>
      <w:r w:rsidRPr="009D0C9B">
        <w:rPr>
          <w:rStyle w:val="StyleUnderline"/>
        </w:rPr>
        <w:t xml:space="preserve">Jason </w:t>
      </w:r>
      <w:r w:rsidRPr="006154DE">
        <w:rPr>
          <w:rStyle w:val="StyleUnderline"/>
          <w:highlight w:val="yellow"/>
        </w:rPr>
        <w:t>Chaffetz</w:t>
      </w:r>
      <w:r w:rsidRPr="009D0C9B">
        <w:rPr>
          <w:sz w:val="14"/>
        </w:rPr>
        <w:t xml:space="preserve"> (R-Utah), chairman of the House Oversight Committee, and Mark Meadows (R-N.C.), head of the subcommittee for District affairs, warning that her plan appears to violate federal law.” The plan they referred to was the mayor’s commitment to “join leaders from Chicago, Los Angeles and New York in announcing that their cities would set up legal defense funds to represent illegal immigrants targeted for deportation under the policies of President Trump.” Bowser said, “the $500,000 fund would be used to teach the city’s estimated 25,000 illegal immigrants their rights and to hire lawyers to represent city residents in deportation proceedings and help them apply for asylum.” A recent Washington Post op-ed co-authored by Chaffetz </w:t>
      </w:r>
      <w:r w:rsidRPr="006154DE">
        <w:rPr>
          <w:rStyle w:val="StyleUnderline"/>
          <w:highlight w:val="yellow"/>
        </w:rPr>
        <w:t>and</w:t>
      </w:r>
      <w:r w:rsidRPr="009D0C9B">
        <w:rPr>
          <w:rStyle w:val="StyleUnderline"/>
        </w:rPr>
        <w:t xml:space="preserve"> former Sen. Jim </w:t>
      </w:r>
      <w:r w:rsidRPr="006154DE">
        <w:rPr>
          <w:rStyle w:val="StyleUnderline"/>
          <w:highlight w:val="yellow"/>
        </w:rPr>
        <w:t>DeMint</w:t>
      </w:r>
      <w:r w:rsidRPr="009D0C9B">
        <w:rPr>
          <w:sz w:val="14"/>
        </w:rPr>
        <w:t xml:space="preserve"> (R-S.C.), </w:t>
      </w:r>
      <w:r w:rsidRPr="009D0C9B">
        <w:rPr>
          <w:rStyle w:val="StyleUnderline"/>
        </w:rPr>
        <w:t>right-wing president of the Heritage Foundation, claimed, “D.C. is disregarding the sanctity of life.” They railed against the D</w:t>
      </w:r>
      <w:r w:rsidRPr="009D0C9B">
        <w:rPr>
          <w:sz w:val="14"/>
        </w:rPr>
        <w:t xml:space="preserve">eath </w:t>
      </w:r>
      <w:r w:rsidRPr="009D0C9B">
        <w:rPr>
          <w:rStyle w:val="StyleUnderline"/>
        </w:rPr>
        <w:t>W</w:t>
      </w:r>
      <w:r w:rsidRPr="009D0C9B">
        <w:rPr>
          <w:sz w:val="14"/>
        </w:rPr>
        <w:t xml:space="preserve">ith </w:t>
      </w:r>
      <w:r w:rsidRPr="009D0C9B">
        <w:rPr>
          <w:rStyle w:val="StyleUnderline"/>
        </w:rPr>
        <w:t>D</w:t>
      </w:r>
      <w:r w:rsidRPr="009D0C9B">
        <w:rPr>
          <w:sz w:val="14"/>
        </w:rPr>
        <w:t xml:space="preserve">ignity </w:t>
      </w:r>
      <w:r w:rsidRPr="009D0C9B">
        <w:rPr>
          <w:rStyle w:val="StyleUnderline"/>
        </w:rPr>
        <w:t>A</w:t>
      </w:r>
      <w:r w:rsidRPr="009D0C9B">
        <w:rPr>
          <w:sz w:val="14"/>
        </w:rPr>
        <w:t>ct</w:t>
      </w:r>
      <w:r w:rsidRPr="008E431F">
        <w:rPr>
          <w:sz w:val="14"/>
        </w:rPr>
        <w:t xml:space="preserve"> </w:t>
      </w:r>
      <w:r w:rsidRPr="000D0B8F">
        <w:rPr>
          <w:rStyle w:val="StyleUnderline"/>
        </w:rPr>
        <w:t>recently passed by the</w:t>
      </w:r>
      <w:r w:rsidRPr="000D0B8F">
        <w:rPr>
          <w:sz w:val="14"/>
        </w:rPr>
        <w:t xml:space="preserve"> D.C. </w:t>
      </w:r>
      <w:r w:rsidRPr="000D0B8F">
        <w:rPr>
          <w:rStyle w:val="StyleUnderline"/>
        </w:rPr>
        <w:t xml:space="preserve">Council and signed by the mayor. </w:t>
      </w:r>
      <w:r w:rsidRPr="009D0C9B">
        <w:rPr>
          <w:rStyle w:val="StyleUnderline"/>
        </w:rPr>
        <w:t xml:space="preserve">They </w:t>
      </w:r>
      <w:r w:rsidRPr="006154DE">
        <w:rPr>
          <w:rStyle w:val="StyleUnderline"/>
          <w:highlight w:val="yellow"/>
        </w:rPr>
        <w:t xml:space="preserve">reminded us about our servitude writing, “The awesome responsibility of acting as the state for the citizens of the District lies </w:t>
      </w:r>
      <w:r w:rsidRPr="006154DE">
        <w:rPr>
          <w:rStyle w:val="Emphasis"/>
          <w:highlight w:val="yellow"/>
        </w:rPr>
        <w:t>not in the hands of a local government</w:t>
      </w:r>
      <w:r w:rsidRPr="006154DE">
        <w:rPr>
          <w:rStyle w:val="StyleUnderline"/>
          <w:highlight w:val="yellow"/>
        </w:rPr>
        <w:t xml:space="preserve">, </w:t>
      </w:r>
      <w:r w:rsidRPr="006154DE">
        <w:rPr>
          <w:rStyle w:val="Emphasis"/>
          <w:highlight w:val="yellow"/>
        </w:rPr>
        <w:t>but with Congress</w:t>
      </w:r>
      <w:r w:rsidRPr="006154DE">
        <w:rPr>
          <w:rStyle w:val="StyleUnderline"/>
          <w:highlight w:val="yellow"/>
        </w:rPr>
        <w:t>.”</w:t>
      </w:r>
      <w:r w:rsidRPr="008E431F">
        <w:rPr>
          <w:sz w:val="14"/>
        </w:rPr>
        <w:t xml:space="preserve"> They went on to site “Article 1, Section 8, Clause 17 of the Constitution vests Congress with exclusive legislative j</w:t>
      </w:r>
      <w:r w:rsidRPr="006154DE">
        <w:rPr>
          <w:sz w:val="14"/>
        </w:rPr>
        <w:t xml:space="preserve">urisdiction.” Then adding </w:t>
      </w:r>
      <w:r w:rsidRPr="006154DE">
        <w:rPr>
          <w:rStyle w:val="StyleUnderline"/>
        </w:rPr>
        <w:t>“The D.C. Council last year made a serious error when it passed the D</w:t>
      </w:r>
      <w:r w:rsidRPr="006154DE">
        <w:rPr>
          <w:sz w:val="14"/>
        </w:rPr>
        <w:t xml:space="preserve">eath </w:t>
      </w:r>
      <w:r w:rsidRPr="006154DE">
        <w:rPr>
          <w:rStyle w:val="StyleUnderline"/>
        </w:rPr>
        <w:t>W</w:t>
      </w:r>
      <w:r w:rsidRPr="006154DE">
        <w:rPr>
          <w:sz w:val="14"/>
        </w:rPr>
        <w:t xml:space="preserve">ith </w:t>
      </w:r>
      <w:r w:rsidRPr="006154DE">
        <w:rPr>
          <w:rStyle w:val="StyleUnderline"/>
        </w:rPr>
        <w:t>D</w:t>
      </w:r>
      <w:r w:rsidRPr="006154DE">
        <w:rPr>
          <w:sz w:val="14"/>
        </w:rPr>
        <w:t xml:space="preserve">ignity </w:t>
      </w:r>
      <w:r w:rsidRPr="006154DE">
        <w:rPr>
          <w:rStyle w:val="StyleUnderline"/>
        </w:rPr>
        <w:t>A</w:t>
      </w:r>
      <w:r w:rsidRPr="006154DE">
        <w:rPr>
          <w:sz w:val="14"/>
        </w:rPr>
        <w:t xml:space="preserve">ct, </w:t>
      </w:r>
      <w:r w:rsidRPr="006154DE">
        <w:rPr>
          <w:rStyle w:val="StyleUnderline"/>
        </w:rPr>
        <w:t>legalizing p</w:t>
      </w:r>
      <w:r w:rsidRPr="006154DE">
        <w:rPr>
          <w:sz w:val="14"/>
        </w:rPr>
        <w:t>hysician-</w:t>
      </w:r>
      <w:r w:rsidRPr="006154DE">
        <w:rPr>
          <w:rStyle w:val="StyleUnderline"/>
        </w:rPr>
        <w:t>a</w:t>
      </w:r>
      <w:r w:rsidRPr="006154DE">
        <w:rPr>
          <w:sz w:val="14"/>
        </w:rPr>
        <w:t xml:space="preserve">ssisted </w:t>
      </w:r>
      <w:r w:rsidRPr="006154DE">
        <w:rPr>
          <w:rStyle w:val="StyleUnderline"/>
        </w:rPr>
        <w:t>s</w:t>
      </w:r>
      <w:r w:rsidRPr="006154DE">
        <w:rPr>
          <w:sz w:val="14"/>
        </w:rPr>
        <w:t xml:space="preserve">uicide </w:t>
      </w:r>
      <w:r w:rsidRPr="006154DE">
        <w:rPr>
          <w:rStyle w:val="StyleUnderline"/>
        </w:rPr>
        <w:t xml:space="preserve">in the District. Now it is </w:t>
      </w:r>
      <w:r w:rsidRPr="006154DE">
        <w:rPr>
          <w:rStyle w:val="StyleUnderline"/>
          <w:highlight w:val="yellow"/>
        </w:rPr>
        <w:t>Congress</w:t>
      </w:r>
      <w:r w:rsidRPr="006154DE">
        <w:rPr>
          <w:rStyle w:val="StyleUnderline"/>
        </w:rPr>
        <w:t xml:space="preserve">’s duty and constitutional obligation to ensure the act does not stand.” Once again making it clear these pompous asses </w:t>
      </w:r>
      <w:r w:rsidRPr="006154DE">
        <w:rPr>
          <w:rStyle w:val="StyleUnderline"/>
          <w:highlight w:val="yellow"/>
        </w:rPr>
        <w:t>really believe their view</w:t>
      </w:r>
      <w:r w:rsidRPr="008E431F">
        <w:rPr>
          <w:sz w:val="14"/>
        </w:rPr>
        <w:t xml:space="preserve"> and </w:t>
      </w:r>
      <w:r w:rsidRPr="006154DE">
        <w:rPr>
          <w:rStyle w:val="StyleUnderline"/>
        </w:rPr>
        <w:t>the views of</w:t>
      </w:r>
      <w:r w:rsidRPr="006154DE">
        <w:rPr>
          <w:sz w:val="14"/>
        </w:rPr>
        <w:t xml:space="preserve"> other </w:t>
      </w:r>
      <w:r w:rsidRPr="006154DE">
        <w:rPr>
          <w:rStyle w:val="StyleUnderline"/>
        </w:rPr>
        <w:t xml:space="preserve">members of Congress </w:t>
      </w:r>
      <w:r w:rsidRPr="006154DE">
        <w:rPr>
          <w:rStyle w:val="Emphasis"/>
          <w:highlight w:val="yellow"/>
        </w:rPr>
        <w:t>not elected by the people of the District</w:t>
      </w:r>
      <w:r w:rsidRPr="006154DE">
        <w:rPr>
          <w:rStyle w:val="StyleUnderline"/>
          <w:highlight w:val="yellow"/>
        </w:rPr>
        <w:t>, count for more than</w:t>
      </w:r>
      <w:r w:rsidRPr="006154DE">
        <w:rPr>
          <w:rStyle w:val="StyleUnderline"/>
        </w:rPr>
        <w:t xml:space="preserve"> those of nearly </w:t>
      </w:r>
      <w:r w:rsidRPr="006154DE">
        <w:rPr>
          <w:rStyle w:val="StyleUnderline"/>
          <w:highlight w:val="yellow"/>
        </w:rPr>
        <w:t>700,000 District residents</w:t>
      </w:r>
      <w:r w:rsidRPr="006154DE">
        <w:rPr>
          <w:rStyle w:val="StyleUnderline"/>
        </w:rPr>
        <w:t>. These two clowns</w:t>
      </w:r>
      <w:r w:rsidRPr="006154DE">
        <w:rPr>
          <w:sz w:val="14"/>
        </w:rPr>
        <w:t xml:space="preserve"> and Chaffetz’s colleagues in the Congress </w:t>
      </w:r>
      <w:r w:rsidRPr="006154DE">
        <w:rPr>
          <w:rStyle w:val="StyleUnderline"/>
        </w:rPr>
        <w:t>know they can’t do anything about this in their states because the S</w:t>
      </w:r>
      <w:r w:rsidRPr="006154DE">
        <w:rPr>
          <w:sz w:val="14"/>
        </w:rPr>
        <w:t xml:space="preserve">upreme </w:t>
      </w:r>
      <w:r w:rsidRPr="006154DE">
        <w:rPr>
          <w:rStyle w:val="StyleUnderline"/>
        </w:rPr>
        <w:t>C</w:t>
      </w:r>
      <w:r w:rsidRPr="006154DE">
        <w:rPr>
          <w:sz w:val="14"/>
        </w:rPr>
        <w:t xml:space="preserve">ourt </w:t>
      </w:r>
      <w:r w:rsidRPr="006154DE">
        <w:rPr>
          <w:rStyle w:val="StyleUnderline"/>
        </w:rPr>
        <w:t>in two cases ruled states have the power to regulate, allow or prohibit assisted suicide.</w:t>
      </w:r>
      <w:r w:rsidRPr="006154DE">
        <w:rPr>
          <w:sz w:val="14"/>
        </w:rPr>
        <w:t xml:space="preserve"> In those cases, Washington v. Glucksberg and Vacco v. Quill, the U.S. Supreme Court ruled unanimously that there is no constitutional right to assisted suicide, and that states therefore have the right</w:t>
      </w:r>
      <w:r w:rsidRPr="008E431F">
        <w:rPr>
          <w:sz w:val="14"/>
        </w:rPr>
        <w:t xml:space="preserve"> to prohibit it. Advocates of assisted suicide saw this as opening the door for debate on the issue at the state level. Then Gonzales v. Oregon was brought to the U.S. Supreme Court in 2006. The court ruled that the United States Attorney General could not enforce the federal Controlled Substances Act against physicians who prescribed drugs, in compliance with Oregon state law, for the assisted suicide of the terminally ill. Considering the chaos with the Trump administration and now Congress, Mayor Bowser deserves kudos for her efforts at navigating these difficult waters.</w:t>
      </w:r>
    </w:p>
    <w:p w:rsidR="00ED6FD4" w:rsidRPr="00515153" w:rsidRDefault="00ED6FD4" w:rsidP="00ED6FD4">
      <w:pPr>
        <w:rPr>
          <w:rStyle w:val="Style13ptBold"/>
          <w:b w:val="0"/>
          <w:bCs w:val="0"/>
          <w:sz w:val="14"/>
        </w:rPr>
      </w:pPr>
    </w:p>
    <w:p w:rsidR="00ED6FD4" w:rsidRPr="007D7425" w:rsidRDefault="00ED6FD4" w:rsidP="00ED6FD4">
      <w:pPr>
        <w:pStyle w:val="Heading4"/>
      </w:pPr>
      <w:r>
        <w:rPr>
          <w:rStyle w:val="Style13ptBold"/>
          <w:b/>
        </w:rPr>
        <w:t>Third, lack of D.C. autonomy destroys democracy — that violates John Locke’s theory of natural rights and the principles on which the U.S. was built.</w:t>
      </w:r>
    </w:p>
    <w:p w:rsidR="00ED6FD4" w:rsidRPr="007D7425" w:rsidRDefault="00ED6FD4" w:rsidP="00ED6FD4">
      <w:pPr>
        <w:rPr>
          <w:rStyle w:val="Style13ptBold"/>
        </w:rPr>
      </w:pPr>
      <w:r>
        <w:rPr>
          <w:rStyle w:val="Style13ptBold"/>
        </w:rPr>
        <w:t xml:space="preserve">Cooper and Capozzi 16 </w:t>
      </w:r>
      <w:r w:rsidRPr="007D7425">
        <w:t>Mr. Cooper and Mr. Capozzi are long-time D.C. statehood and voting rights advocates.</w:t>
      </w:r>
      <w:r>
        <w:t xml:space="preserve"> 2016, “</w:t>
      </w:r>
      <w:r w:rsidRPr="007D7425">
        <w:t>The world may change; but D.C. voting rights remain the same</w:t>
      </w:r>
      <w:r>
        <w:t xml:space="preserve">,” The Hill, 11/03, </w:t>
      </w:r>
      <w:hyperlink r:id="rId69" w:history="1">
        <w:r w:rsidRPr="00D00E71">
          <w:rPr>
            <w:rStyle w:val="Hyperlink"/>
          </w:rPr>
          <w:t>http://thehill.com/blogs/congress-blog/politics/304187-the-world-may-change-but-dc-voting-rights-remain-the-same</w:t>
        </w:r>
      </w:hyperlink>
      <w:r>
        <w:t xml:space="preserve"> Accessed 06/27/2016 //jsaltman</w:t>
      </w:r>
    </w:p>
    <w:p w:rsidR="00ED6FD4" w:rsidRDefault="00ED6FD4" w:rsidP="00ED6FD4">
      <w:pPr>
        <w:rPr>
          <w:sz w:val="14"/>
        </w:rPr>
      </w:pPr>
      <w:r w:rsidRPr="001F6BCC">
        <w:rPr>
          <w:sz w:val="14"/>
        </w:rPr>
        <w:t xml:space="preserve">The last time D.C. residents went to the polls to cast a vote for or against a D.C. statehood referendum, 52 American diplomats and citizens were being held hostage in Tehran by the Ayatollah Khomeini; the AIDS-causing virus hadn’t yet been discovered, let alone controlled; and Deng Xiaoping’s economic reforms had only been launched the previous year. The Cold War between East and West was at full pitch. SPONSORED CONTENT The Highest Paying Card Has Hit The Market SPONSORED BY NEXT ADVISOR Now China has become the world’s second largest economy and the Berlin Wall is no more. Even Eastern Europe’s democratic color revolutions have come and gone. South Africa has long since dismantled apartheid. In other words, most everything in the world appears to have changed since 1980; that is, except, of course, the non-voting status of </w:t>
      </w:r>
      <w:r w:rsidRPr="007D7425">
        <w:rPr>
          <w:rStyle w:val="StyleUnderline"/>
        </w:rPr>
        <w:t>D</w:t>
      </w:r>
      <w:r w:rsidRPr="001F6BCC">
        <w:rPr>
          <w:sz w:val="14"/>
        </w:rPr>
        <w:t xml:space="preserve">istrict of </w:t>
      </w:r>
      <w:r w:rsidRPr="007D7425">
        <w:rPr>
          <w:rStyle w:val="StyleUnderline"/>
        </w:rPr>
        <w:t>C</w:t>
      </w:r>
      <w:r w:rsidRPr="001F6BCC">
        <w:rPr>
          <w:sz w:val="14"/>
        </w:rPr>
        <w:t xml:space="preserve">olumbia </w:t>
      </w:r>
      <w:r w:rsidRPr="007D7425">
        <w:rPr>
          <w:rStyle w:val="StyleUnderline"/>
        </w:rPr>
        <w:t>residents</w:t>
      </w:r>
      <w:r w:rsidRPr="001F6BCC">
        <w:rPr>
          <w:sz w:val="14"/>
        </w:rPr>
        <w:t xml:space="preserve">. Our sorry political status remains conspicuously the same. We </w:t>
      </w:r>
      <w:r w:rsidRPr="007D7425">
        <w:rPr>
          <w:rStyle w:val="StyleUnderline"/>
        </w:rPr>
        <w:t>enjoy no right to equal congressional representation; nor, for that matter, are</w:t>
      </w:r>
      <w:r w:rsidRPr="001F6BCC">
        <w:rPr>
          <w:sz w:val="14"/>
        </w:rPr>
        <w:t xml:space="preserve"> we </w:t>
      </w:r>
      <w:r w:rsidRPr="007D7425">
        <w:rPr>
          <w:rStyle w:val="StyleUnderline"/>
        </w:rPr>
        <w:t>permitted by Congress full local autonomy</w:t>
      </w:r>
      <w:r w:rsidRPr="001F6BCC">
        <w:rPr>
          <w:sz w:val="14"/>
        </w:rPr>
        <w:t xml:space="preserve"> to run our daily affairs as only we see fit. </w:t>
      </w:r>
      <w:r w:rsidRPr="006154DE">
        <w:rPr>
          <w:rStyle w:val="StyleUnderline"/>
          <w:highlight w:val="yellow"/>
        </w:rPr>
        <w:t xml:space="preserve">Whether it’s 1980, 1880 or 1801, it makes little difference to Washingtonians because in a political sense, </w:t>
      </w:r>
      <w:r w:rsidRPr="006154DE">
        <w:rPr>
          <w:rStyle w:val="Emphasis"/>
          <w:highlight w:val="yellow"/>
        </w:rPr>
        <w:t>time has virtually stopped</w:t>
      </w:r>
      <w:r w:rsidRPr="001F6BCC">
        <w:rPr>
          <w:rStyle w:val="StyleUnderline"/>
          <w:sz w:val="14"/>
        </w:rPr>
        <w:t xml:space="preserve">, even as the world around us has greatly changed. </w:t>
      </w:r>
      <w:r w:rsidRPr="006154DE">
        <w:rPr>
          <w:rStyle w:val="StyleUnderline"/>
          <w:highlight w:val="yellow"/>
        </w:rPr>
        <w:t>Our right to independence, our right to equality, our right to congressional representation is by and large the same as it was 216 years ago.</w:t>
      </w:r>
      <w:r w:rsidRPr="007D7425">
        <w:rPr>
          <w:rStyle w:val="StyleUnderline"/>
        </w:rPr>
        <w:t xml:space="preserve"> </w:t>
      </w:r>
      <w:r w:rsidRPr="001F6BCC">
        <w:rPr>
          <w:rStyle w:val="StyleUnderline"/>
          <w:sz w:val="14"/>
        </w:rPr>
        <w:t>That is to say,</w:t>
      </w:r>
      <w:r w:rsidRPr="007D7425">
        <w:rPr>
          <w:rStyle w:val="StyleUnderline"/>
        </w:rPr>
        <w:t xml:space="preserve"> </w:t>
      </w:r>
      <w:r w:rsidRPr="006154DE">
        <w:rPr>
          <w:rStyle w:val="Emphasis"/>
          <w:highlight w:val="yellow"/>
        </w:rPr>
        <w:t>nonexistent.</w:t>
      </w:r>
      <w:r>
        <w:rPr>
          <w:rStyle w:val="StyleUnderline"/>
        </w:rPr>
        <w:t xml:space="preserve"> </w:t>
      </w:r>
      <w:r w:rsidRPr="001F6BCC">
        <w:rPr>
          <w:sz w:val="14"/>
        </w:rPr>
        <w:t xml:space="preserve">The fact that there has been no remedy granted District residents within these past two centuries makes for a strange tale in American history. Even so, today D.C. citizens appear to be more devoted than ever to winning equal rights under law. It is a testament to their resilience and fortitude that no matter the level of opposition they face, they remain dedicated to the proposition that all American citizens should share in the bounty of the rights of full citizenship. Will a vote in favor of the D.C. statehood referendum help push the District’s down the road to equity of treatment? We say emphatically, yes. Our position may be based on an abundance of hope, but if history teaches us anything, it’s this: A just cause endowed with a true sense of moral clarity that’s purposefully pursued can and will prevail. Think the attainment women’s rights; the abolition of slavery; the fall of the Soviet Union and the death of apartheid. In all of those cases, opponents eventually became proponents of change, because they themselves changed. We believe this kind of paradigm shift will happen in the minds of those who oppose empowering District of Columbia residents once they fully understand the very real harm they do to their fellow Americans. This assumption may seem naïve, but we maintain that history is destined to repeat itself, even in the case of the District’s bid for statehood. The French philosopher, John </w:t>
      </w:r>
      <w:r w:rsidRPr="006154DE">
        <w:rPr>
          <w:rStyle w:val="StyleUnderline"/>
          <w:highlight w:val="yellow"/>
        </w:rPr>
        <w:t>Locke, believed that people were endowed with natural rights, and his liberal philosophies helped</w:t>
      </w:r>
      <w:r w:rsidRPr="007D7425">
        <w:rPr>
          <w:rStyle w:val="StyleUnderline"/>
        </w:rPr>
        <w:t xml:space="preserve"> inspire the emergence of American democratic values, </w:t>
      </w:r>
      <w:r w:rsidRPr="006154DE">
        <w:rPr>
          <w:rStyle w:val="StyleUnderline"/>
          <w:highlight w:val="yellow"/>
        </w:rPr>
        <w:t>making America what it is. We’re confident that the continuing denial of our right to enjoy</w:t>
      </w:r>
      <w:r w:rsidRPr="001F6BCC">
        <w:rPr>
          <w:sz w:val="14"/>
        </w:rPr>
        <w:t xml:space="preserve"> equal congressional </w:t>
      </w:r>
      <w:r w:rsidRPr="006154DE">
        <w:rPr>
          <w:rStyle w:val="StyleUnderline"/>
          <w:highlight w:val="yellow"/>
        </w:rPr>
        <w:t>representation and</w:t>
      </w:r>
      <w:r w:rsidRPr="001F6BCC">
        <w:rPr>
          <w:sz w:val="14"/>
        </w:rPr>
        <w:t xml:space="preserve"> full local </w:t>
      </w:r>
      <w:r w:rsidRPr="006154DE">
        <w:rPr>
          <w:rStyle w:val="StyleUnderline"/>
          <w:highlight w:val="yellow"/>
        </w:rPr>
        <w:t xml:space="preserve">autonomy violates Mr. Locke’s theory of </w:t>
      </w:r>
      <w:r w:rsidRPr="006154DE">
        <w:rPr>
          <w:rStyle w:val="Emphasis"/>
          <w:highlight w:val="yellow"/>
        </w:rPr>
        <w:t>natural rights</w:t>
      </w:r>
      <w:r w:rsidRPr="006154DE">
        <w:rPr>
          <w:rStyle w:val="StyleUnderline"/>
          <w:highlight w:val="yellow"/>
        </w:rPr>
        <w:t xml:space="preserve"> because</w:t>
      </w:r>
      <w:r w:rsidRPr="001F6BCC">
        <w:rPr>
          <w:sz w:val="14"/>
        </w:rPr>
        <w:t xml:space="preserve"> above all</w:t>
      </w:r>
      <w:r w:rsidRPr="006154DE">
        <w:rPr>
          <w:sz w:val="14"/>
          <w:highlight w:val="yellow"/>
        </w:rPr>
        <w:t xml:space="preserve">, </w:t>
      </w:r>
      <w:r w:rsidRPr="006154DE">
        <w:rPr>
          <w:rStyle w:val="StyleUnderline"/>
          <w:highlight w:val="yellow"/>
        </w:rPr>
        <w:t>those rights include the right to enjoy full equality before the law.</w:t>
      </w:r>
      <w:r>
        <w:rPr>
          <w:rStyle w:val="StyleUnderline"/>
        </w:rPr>
        <w:t xml:space="preserve"> </w:t>
      </w:r>
      <w:r w:rsidRPr="007D7425">
        <w:rPr>
          <w:rStyle w:val="StyleUnderline"/>
        </w:rPr>
        <w:t>This is what D</w:t>
      </w:r>
      <w:r w:rsidRPr="001F6BCC">
        <w:rPr>
          <w:sz w:val="14"/>
        </w:rPr>
        <w:t xml:space="preserve">istrict of </w:t>
      </w:r>
      <w:r w:rsidRPr="007D7425">
        <w:rPr>
          <w:rStyle w:val="StyleUnderline"/>
        </w:rPr>
        <w:t>C</w:t>
      </w:r>
      <w:r w:rsidRPr="001F6BCC">
        <w:rPr>
          <w:sz w:val="14"/>
        </w:rPr>
        <w:t xml:space="preserve">olumbia </w:t>
      </w:r>
      <w:r w:rsidRPr="007D7425">
        <w:rPr>
          <w:rStyle w:val="StyleUnderline"/>
        </w:rPr>
        <w:t>residents are missing and what they deserve. There is nothing natural about our constitutional predicament; it is wholly artificial, and if it can be made, it can also be un-made.</w:t>
      </w:r>
      <w:r>
        <w:rPr>
          <w:rStyle w:val="StyleUnderline"/>
        </w:rPr>
        <w:t xml:space="preserve"> </w:t>
      </w:r>
      <w:r w:rsidRPr="001F6BCC">
        <w:rPr>
          <w:sz w:val="14"/>
        </w:rPr>
        <w:t xml:space="preserve">To illustrate just how artificial it is, let’s imagine that the District of Columbia is Moscow, Russia’s capital city. And for the sake of argument, let’s say that the citizens of Moscow were suddenly disenfranchised. That is, their right to representation in the State Duma, Russia’s legislative body, was withdrawn because the country’s autocratic leader, Vladimir Putin, had decided that he didn’t much like their brand of politics, after all. Perhaps those Muscovites were just too liberal for him. That Muscovites could be stripped of their right to vote—even in an oligarchic state—for political reasons—would send tremors through the United States Congress. There would be no shortage of denouncements from that quarter. But closer to home, </w:t>
      </w:r>
      <w:r w:rsidRPr="006154DE">
        <w:rPr>
          <w:rStyle w:val="StyleUnderline"/>
          <w:highlight w:val="yellow"/>
        </w:rPr>
        <w:t xml:space="preserve">Congress’s zeal for changing D.C.’s </w:t>
      </w:r>
      <w:r w:rsidRPr="006154DE">
        <w:rPr>
          <w:rStyle w:val="Emphasis"/>
          <w:highlight w:val="yellow"/>
        </w:rPr>
        <w:t>undemocratic status</w:t>
      </w:r>
      <w:r w:rsidRPr="006154DE">
        <w:rPr>
          <w:rStyle w:val="StyleUnderline"/>
          <w:highlight w:val="yellow"/>
        </w:rPr>
        <w:t xml:space="preserve"> leaves something to be desired because it’s never been elevated to a national priority.</w:t>
      </w:r>
      <w:r w:rsidRPr="001F6BCC">
        <w:rPr>
          <w:sz w:val="14"/>
        </w:rPr>
        <w:t xml:space="preserve"> Perhaps during a President Clinton Administration, it will. Perhaps. Nevertheless, those in power should consider our disenfranchisement in the light of how it would appear if other citizens living in capital cities in other countries were suddenly deprived of their voting rights. Perhaps it might influence their perspective. Until then, the world may change, but the prohibition against voting rights and statehood in Washington, D.C. is likely to remain what it has always been: unnatural. Nevertheless, a majority vote in support of D.C. statehood on Nov. 8 is warranted. It may not necessarily bring about immediate change; but it will resoundingly demonstrate to the nation that we believe the Great Wall of our disenfranchisement will sooner rather than later come tumbling down.</w:t>
      </w:r>
    </w:p>
    <w:p w:rsidR="00ED6FD4" w:rsidRDefault="00ED6FD4" w:rsidP="00ED6FD4">
      <w:pPr>
        <w:rPr>
          <w:sz w:val="14"/>
        </w:rPr>
      </w:pPr>
    </w:p>
    <w:p w:rsidR="00ED6FD4" w:rsidRPr="00F27CE8" w:rsidRDefault="00ED6FD4" w:rsidP="00ED6FD4">
      <w:pPr>
        <w:pStyle w:val="Heading4"/>
        <w:rPr>
          <w:rStyle w:val="Style13ptBold"/>
          <w:b/>
        </w:rPr>
      </w:pPr>
      <w:r>
        <w:rPr>
          <w:rStyle w:val="Style13ptBold"/>
          <w:b/>
        </w:rPr>
        <w:t>Finally, we must reject what is undemocratic — democracy is instrumentally, symbolically, and inherently valuable.</w:t>
      </w:r>
    </w:p>
    <w:p w:rsidR="00ED6FD4" w:rsidRPr="00F27CE8" w:rsidRDefault="00ED6FD4" w:rsidP="00ED6FD4">
      <w:pPr>
        <w:rPr>
          <w:rStyle w:val="Style13ptBold"/>
        </w:rPr>
      </w:pPr>
      <w:r>
        <w:rPr>
          <w:rStyle w:val="Style13ptBold"/>
        </w:rPr>
        <w:t xml:space="preserve">Brennan 16 </w:t>
      </w:r>
      <w:r w:rsidRPr="00F27CE8">
        <w:t>Jason Brennan is the Robert J. and Elizabeth Flanagan Family Chair at Georgetown University. He blogs regularly at Bleeding Heart Libertarians.</w:t>
      </w:r>
      <w:r>
        <w:t xml:space="preserve"> 2016, “</w:t>
      </w:r>
      <w:r w:rsidRPr="00F27CE8">
        <w:t>What Is Democracy Worth?</w:t>
      </w:r>
      <w:r>
        <w:t xml:space="preserve">,” Foundation for Economic Education, 08/12, </w:t>
      </w:r>
      <w:hyperlink r:id="rId70" w:history="1">
        <w:r w:rsidRPr="00693482">
          <w:rPr>
            <w:rStyle w:val="Hyperlink"/>
          </w:rPr>
          <w:t>https://fee.org/articles/what-is-democracy-worth/</w:t>
        </w:r>
      </w:hyperlink>
      <w:r>
        <w:t xml:space="preserve"> Accessed 07/04/2017 //jsaltman</w:t>
      </w:r>
    </w:p>
    <w:p w:rsidR="00ED6FD4" w:rsidRPr="0011353A" w:rsidRDefault="00ED6FD4" w:rsidP="00ED6FD4">
      <w:pPr>
        <w:rPr>
          <w:b/>
          <w:u w:val="single"/>
        </w:rPr>
      </w:pPr>
      <w:r w:rsidRPr="00F27CE8">
        <w:rPr>
          <w:sz w:val="16"/>
        </w:rPr>
        <w:t xml:space="preserve">What kind of value does democracy have? Should we value it the way we value hammers, paintings, or persons? </w:t>
      </w:r>
      <w:r w:rsidRPr="00F27CE8">
        <w:rPr>
          <w:rStyle w:val="StyleUnderline"/>
        </w:rPr>
        <w:t>Three Kinds of Value</w:t>
      </w:r>
      <w:r>
        <w:rPr>
          <w:rStyle w:val="StyleUnderline"/>
        </w:rPr>
        <w:t xml:space="preserve"> </w:t>
      </w:r>
      <w:r w:rsidRPr="00F27CE8">
        <w:rPr>
          <w:rStyle w:val="StyleUnderline"/>
        </w:rPr>
        <w:t>Hammers are valuable as tools.</w:t>
      </w:r>
      <w:r>
        <w:rPr>
          <w:rStyle w:val="StyleUnderline"/>
        </w:rPr>
        <w:t xml:space="preserve"> </w:t>
      </w:r>
      <w:r w:rsidRPr="00F27CE8">
        <w:rPr>
          <w:sz w:val="16"/>
        </w:rPr>
        <w:t>When we ask what makes a hammer valuable, we usually ask whether it is functional for us, as we are. Hammers have a purpose — to pound in nails — and good hammers serve that purpose. Hammers primarily have instrumental value</w:t>
      </w:r>
      <w:r w:rsidRPr="00F27CE8">
        <w:rPr>
          <w:rStyle w:val="StyleUnderline"/>
        </w:rPr>
        <w:t>. They help us achieve an independent goal. If some other tool better serves that goal, then we’d gladly replace our hammers with that other tool. No one insists on using a hammer when a driver or wrench works better.</w:t>
      </w:r>
      <w:r>
        <w:rPr>
          <w:rStyle w:val="StyleUnderline"/>
        </w:rPr>
        <w:t xml:space="preserve"> </w:t>
      </w:r>
      <w:r w:rsidRPr="00F27CE8">
        <w:rPr>
          <w:rStyle w:val="StyleUnderline"/>
        </w:rPr>
        <w:t>Paintings are valued for symbolic or aesthetic reasons.</w:t>
      </w:r>
      <w:r>
        <w:rPr>
          <w:rStyle w:val="StyleUnderline"/>
        </w:rPr>
        <w:t xml:space="preserve"> </w:t>
      </w:r>
      <w:r w:rsidRPr="00F27CE8">
        <w:rPr>
          <w:sz w:val="16"/>
        </w:rPr>
        <w:t xml:space="preserve">When we ask what makes a painting valuable, we usually look to its symbolic value. We ask whether the painting is sublime, whether it evokes various feelings or ideas. </w:t>
      </w:r>
      <w:r w:rsidRPr="00F27CE8">
        <w:rPr>
          <w:rStyle w:val="StyleUnderline"/>
        </w:rPr>
        <w:t>We also value some paintings more highly because of how they were made, and who made them. An ugly Picasso scribble on a napkin might fetch a hundred grand, but if you or I drew the same picture, it wouldn’t fetch a dollar.</w:t>
      </w:r>
      <w:r>
        <w:rPr>
          <w:rStyle w:val="StyleUnderline"/>
        </w:rPr>
        <w:t xml:space="preserve"> </w:t>
      </w:r>
      <w:r w:rsidRPr="00F27CE8">
        <w:rPr>
          <w:rStyle w:val="StyleUnderline"/>
        </w:rPr>
        <w:t>We value people as ends in themselves.</w:t>
      </w:r>
      <w:r>
        <w:rPr>
          <w:rStyle w:val="StyleUnderline"/>
        </w:rPr>
        <w:t xml:space="preserve"> </w:t>
      </w:r>
      <w:r w:rsidRPr="00F27CE8">
        <w:rPr>
          <w:rStyle w:val="StyleUnderline"/>
        </w:rPr>
        <w:t>When we ask what makes human beings valuable, we will often say that they are ends in themselves.</w:t>
      </w:r>
      <w:r w:rsidRPr="00F27CE8">
        <w:rPr>
          <w:sz w:val="16"/>
        </w:rPr>
        <w:t xml:space="preserve"> Sure, people can also have instrumental value — the person who makes you coffee serves a purpose — but they also have intrinsic value. </w:t>
      </w:r>
      <w:r w:rsidRPr="00F27CE8">
        <w:rPr>
          <w:rStyle w:val="StyleUnderline"/>
        </w:rPr>
        <w:t>People have a dignity, not a price, or so many philosophers insist.</w:t>
      </w:r>
      <w:r>
        <w:rPr>
          <w:rStyle w:val="StyleUnderline"/>
        </w:rPr>
        <w:t xml:space="preserve"> </w:t>
      </w:r>
      <w:r w:rsidRPr="00F27CE8">
        <w:rPr>
          <w:sz w:val="16"/>
        </w:rPr>
        <w:t xml:space="preserve">How Should We Value Democracy? What about democracy? </w:t>
      </w:r>
      <w:r w:rsidRPr="006154DE">
        <w:rPr>
          <w:rStyle w:val="StyleUnderline"/>
          <w:highlight w:val="yellow"/>
        </w:rPr>
        <w:t xml:space="preserve">Most political philosophers agree that democracy has </w:t>
      </w:r>
      <w:r w:rsidRPr="006154DE">
        <w:rPr>
          <w:rStyle w:val="Emphasis"/>
          <w:highlight w:val="yellow"/>
        </w:rPr>
        <w:t>instrumental value.</w:t>
      </w:r>
      <w:r w:rsidRPr="006154DE">
        <w:rPr>
          <w:rStyle w:val="StyleUnderline"/>
          <w:highlight w:val="yellow"/>
        </w:rPr>
        <w:t xml:space="preserve"> It functions pretty well, and tends to produce relatively just outcomes.</w:t>
      </w:r>
      <w:r w:rsidRPr="00F27CE8">
        <w:rPr>
          <w:sz w:val="16"/>
        </w:rPr>
        <w:t xml:space="preserve"> So, they think, democracy is valuable at least in the way a hammer is valuable. They have a point. In general, </w:t>
      </w:r>
      <w:r w:rsidRPr="006154DE">
        <w:rPr>
          <w:rStyle w:val="StyleUnderline"/>
          <w:highlight w:val="yellow"/>
        </w:rPr>
        <w:t>the best places to live are liberal democracies, not genuine monarchies, sham democracies, oligarchies, or one party states.</w:t>
      </w:r>
      <w:r w:rsidRPr="00F27CE8">
        <w:rPr>
          <w:rStyle w:val="StyleUnderline"/>
        </w:rPr>
        <w:t xml:space="preserve"> But, still, if democracy only has the kind of value a hammer has, then if we’re able to identify a better functioning form of government</w:t>
      </w:r>
      <w:r w:rsidRPr="00F27CE8">
        <w:rPr>
          <w:sz w:val="16"/>
        </w:rPr>
        <w:t xml:space="preserve">, a form of government that better realizes procedure-independent standards of justice, </w:t>
      </w:r>
      <w:r w:rsidRPr="00F27CE8">
        <w:rPr>
          <w:rStyle w:val="StyleUnderline"/>
        </w:rPr>
        <w:t>we would happily replace democracy with this better functioning regime.</w:t>
      </w:r>
      <w:r>
        <w:rPr>
          <w:rStyle w:val="StyleUnderline"/>
        </w:rPr>
        <w:t xml:space="preserve"> </w:t>
      </w:r>
      <w:r w:rsidRPr="00F27CE8">
        <w:rPr>
          <w:sz w:val="16"/>
        </w:rPr>
        <w:t xml:space="preserve">Many people imagine </w:t>
      </w:r>
      <w:r w:rsidRPr="006154DE">
        <w:rPr>
          <w:rStyle w:val="StyleUnderline"/>
          <w:highlight w:val="yellow"/>
        </w:rPr>
        <w:t xml:space="preserve">democracy has </w:t>
      </w:r>
      <w:r w:rsidRPr="006154DE">
        <w:rPr>
          <w:rStyle w:val="Emphasis"/>
          <w:highlight w:val="yellow"/>
        </w:rPr>
        <w:t>inherent and symbolic value.</w:t>
      </w:r>
      <w:r>
        <w:rPr>
          <w:rStyle w:val="StyleUnderline"/>
        </w:rPr>
        <w:t xml:space="preserve"> </w:t>
      </w:r>
      <w:r w:rsidRPr="00F27CE8">
        <w:rPr>
          <w:sz w:val="16"/>
        </w:rPr>
        <w:t xml:space="preserve">However, </w:t>
      </w:r>
      <w:r w:rsidRPr="006154DE">
        <w:rPr>
          <w:rStyle w:val="StyleUnderline"/>
          <w:highlight w:val="yellow"/>
        </w:rPr>
        <w:t xml:space="preserve">most philosophers </w:t>
      </w:r>
      <w:r w:rsidRPr="00F27CE8">
        <w:rPr>
          <w:rStyle w:val="StyleUnderline"/>
        </w:rPr>
        <w:t xml:space="preserve">— and many laypeople living in modern democracies — </w:t>
      </w:r>
      <w:r w:rsidRPr="006154DE">
        <w:rPr>
          <w:rStyle w:val="StyleUnderline"/>
          <w:highlight w:val="yellow"/>
        </w:rPr>
        <w:t xml:space="preserve">also think </w:t>
      </w:r>
      <w:r w:rsidRPr="00F27CE8">
        <w:rPr>
          <w:rStyle w:val="StyleUnderline"/>
        </w:rPr>
        <w:t xml:space="preserve">we should value democracy the way we value a painting or a person. They claim </w:t>
      </w:r>
      <w:r w:rsidRPr="006154DE">
        <w:rPr>
          <w:rStyle w:val="StyleUnderline"/>
          <w:highlight w:val="yellow"/>
        </w:rPr>
        <w:t>that democracy uniquely expresses the idea that all people have equal worth and value. They claim that democratic outcomes are justified because of who made them and how they were made. They see democracy as an end in itself.</w:t>
      </w:r>
    </w:p>
    <w:p w:rsidR="00ED6FD4" w:rsidRPr="00090A18" w:rsidRDefault="00ED6FD4" w:rsidP="00ED6FD4">
      <w:pPr>
        <w:pStyle w:val="Heading3"/>
        <w:rPr>
          <w:rStyle w:val="Style13ptBold"/>
          <w:b/>
        </w:rPr>
      </w:pPr>
      <w:r>
        <w:rPr>
          <w:rStyle w:val="Style13ptBold"/>
          <w:b/>
        </w:rPr>
        <w:t>They Say: “D.C. Likes Vouchers”</w:t>
      </w:r>
    </w:p>
    <w:p w:rsidR="00ED6FD4" w:rsidRPr="005B06A0" w:rsidRDefault="00ED6FD4" w:rsidP="00ED6FD4">
      <w:pPr>
        <w:pStyle w:val="Heading4"/>
        <w:rPr>
          <w:rStyle w:val="Style13ptBold"/>
          <w:b/>
        </w:rPr>
      </w:pPr>
      <w:r>
        <w:rPr>
          <w:rStyle w:val="Style13ptBold"/>
          <w:b/>
        </w:rPr>
        <w:t>The D.C. Council itself views the vouchers as unproductive – they view the presence of vouchers and the inaction of congress regarding the Council’s request to end them as an insult.</w:t>
      </w:r>
    </w:p>
    <w:p w:rsidR="00ED6FD4" w:rsidRPr="009D14B7" w:rsidRDefault="00ED6FD4" w:rsidP="00ED6FD4">
      <w:r w:rsidRPr="009D14B7">
        <w:rPr>
          <w:rStyle w:val="Style13ptBold"/>
        </w:rPr>
        <w:t>Layton 15</w:t>
      </w:r>
      <w:r>
        <w:rPr>
          <w:rStyle w:val="Style13ptBold"/>
        </w:rPr>
        <w:t xml:space="preserve"> </w:t>
      </w:r>
      <w:r w:rsidRPr="009D14B7">
        <w:t>Lyndsey</w:t>
      </w:r>
      <w:r>
        <w:t>, coverer of</w:t>
      </w:r>
      <w:r w:rsidRPr="009D14B7">
        <w:t xml:space="preserve"> national education since 2011, writing about everything from parent trigger laws to poverty’s impact on education to the shifting politics of school reform.</w:t>
      </w:r>
      <w:r>
        <w:t xml:space="preserve"> 2015, “</w:t>
      </w:r>
      <w:r w:rsidRPr="009D14B7">
        <w:t>A fight over private schools, federal dollars and home rule</w:t>
      </w:r>
      <w:r>
        <w:t xml:space="preserve">,” The Washington Post, 10/08, </w:t>
      </w:r>
      <w:hyperlink r:id="rId71" w:history="1">
        <w:r w:rsidRPr="00900E4E">
          <w:rPr>
            <w:rStyle w:val="Hyperlink"/>
          </w:rPr>
          <w:t>https://www.washingtonpost.com/local/education/a-fight-over-private-schools-federal-dollars-and-home-rule/2015/10/08/32226dbc-6de1-11e5-b31c-d80d62b53e28_story.html?utm_term=.cc1461cb691c</w:t>
        </w:r>
      </w:hyperlink>
      <w:r>
        <w:t xml:space="preserve"> //jsaltman</w:t>
      </w:r>
    </w:p>
    <w:p w:rsidR="00ED6FD4" w:rsidRPr="00E83B2A" w:rsidRDefault="00ED6FD4" w:rsidP="00ED6FD4">
      <w:pPr>
        <w:rPr>
          <w:rStyle w:val="Style13ptBold"/>
          <w:b w:val="0"/>
          <w:bCs w:val="0"/>
          <w:sz w:val="14"/>
        </w:rPr>
      </w:pPr>
      <w:r w:rsidRPr="006154DE">
        <w:rPr>
          <w:rStyle w:val="StyleUnderline"/>
          <w:highlight w:val="yellow"/>
        </w:rPr>
        <w:t>A majority of the D.C. Council urged Congress</w:t>
      </w:r>
      <w:r w:rsidRPr="007E7B1F">
        <w:rPr>
          <w:sz w:val="14"/>
        </w:rPr>
        <w:t xml:space="preserve"> on Thursday </w:t>
      </w:r>
      <w:r w:rsidRPr="006154DE">
        <w:rPr>
          <w:rStyle w:val="StyleUnderline"/>
          <w:highlight w:val="yellow"/>
        </w:rPr>
        <w:t>to end the D.C. O</w:t>
      </w:r>
      <w:r w:rsidRPr="007E7B1F">
        <w:rPr>
          <w:sz w:val="14"/>
        </w:rPr>
        <w:t xml:space="preserve">pportunity </w:t>
      </w:r>
      <w:r w:rsidRPr="006154DE">
        <w:rPr>
          <w:rStyle w:val="StyleUnderline"/>
          <w:highlight w:val="yellow"/>
        </w:rPr>
        <w:t>S</w:t>
      </w:r>
      <w:r w:rsidRPr="007E7B1F">
        <w:rPr>
          <w:sz w:val="14"/>
        </w:rPr>
        <w:t xml:space="preserve">cholarship </w:t>
      </w:r>
      <w:r w:rsidRPr="006154DE">
        <w:rPr>
          <w:rStyle w:val="StyleUnderline"/>
          <w:highlight w:val="yellow"/>
        </w:rPr>
        <w:t>p</w:t>
      </w:r>
      <w:r w:rsidRPr="007E7B1F">
        <w:rPr>
          <w:sz w:val="14"/>
        </w:rPr>
        <w:t>rogram, the only federally funded private school voucher program. In a letter to Rep. Jason Chaffetz (R-Utah), chairman of the House Committee on Oversight and Government Reform</w:t>
      </w:r>
      <w:r w:rsidRPr="006154DE">
        <w:rPr>
          <w:sz w:val="14"/>
          <w:highlight w:val="yellow"/>
        </w:rPr>
        <w:t xml:space="preserve">, </w:t>
      </w:r>
      <w:r w:rsidRPr="006154DE">
        <w:rPr>
          <w:rStyle w:val="StyleUnderline"/>
          <w:highlight w:val="yellow"/>
        </w:rPr>
        <w:t>eight members of the D.C. Council said they want federal dollars directed to public schools, not private ones.</w:t>
      </w:r>
      <w:r>
        <w:rPr>
          <w:rStyle w:val="StyleUnderline"/>
        </w:rPr>
        <w:t xml:space="preserve"> </w:t>
      </w:r>
      <w:r w:rsidRPr="007E7B1F">
        <w:rPr>
          <w:sz w:val="14"/>
        </w:rPr>
        <w:t xml:space="preserve">[Read the letter to Congress from D.C. Council members] Earlier this week, House Speaker John A. Boehner (R-Ohio) introduced a bill to reauthorize the D.C. voucher program for an additional five years. Boehner, a product of Catholic schools, is the program’s biggest cheerleader in Congress. On Thursday, a bipartisan group of senators filed a companion bill to extend the program through 2025. </w:t>
      </w:r>
      <w:r w:rsidRPr="007E7B1F">
        <w:rPr>
          <w:rStyle w:val="StyleUnderline"/>
        </w:rPr>
        <w:t>Sen. Ron Johnson</w:t>
      </w:r>
      <w:r w:rsidRPr="007E7B1F">
        <w:rPr>
          <w:sz w:val="14"/>
        </w:rPr>
        <w:t xml:space="preserve"> (R-Wis.) </w:t>
      </w:r>
      <w:r w:rsidRPr="007E7B1F">
        <w:rPr>
          <w:rStyle w:val="StyleUnderline"/>
        </w:rPr>
        <w:t>said in a statement that private school vouchers are needed because the D.C. public school system, “often cited as one of the worst in the country, is absolutely failing these children.”</w:t>
      </w:r>
      <w:r w:rsidRPr="007E7B1F">
        <w:rPr>
          <w:sz w:val="14"/>
        </w:rPr>
        <w:t xml:space="preserve"> He was joined by Sens. Dianne Feinstein (D-Calif.), Tim Scott (R-S.C.) and Cory Booker (D-N.J.) But the </w:t>
      </w:r>
      <w:r w:rsidRPr="006154DE">
        <w:rPr>
          <w:rStyle w:val="StyleUnderline"/>
          <w:highlight w:val="yellow"/>
        </w:rPr>
        <w:t>council members</w:t>
      </w:r>
      <w:r w:rsidRPr="007E7B1F">
        <w:rPr>
          <w:rStyle w:val="StyleUnderline"/>
        </w:rPr>
        <w:t xml:space="preserve"> disagree.</w:t>
      </w:r>
      <w:r>
        <w:rPr>
          <w:rStyle w:val="StyleUnderline"/>
        </w:rPr>
        <w:t xml:space="preserve"> </w:t>
      </w:r>
      <w:r w:rsidRPr="007E7B1F">
        <w:rPr>
          <w:sz w:val="14"/>
        </w:rPr>
        <w:t xml:space="preserve">In their letter to Chaffetz, </w:t>
      </w:r>
      <w:r w:rsidRPr="007E7B1F">
        <w:rPr>
          <w:rStyle w:val="StyleUnderline"/>
        </w:rPr>
        <w:t xml:space="preserve">they </w:t>
      </w:r>
      <w:r w:rsidRPr="006154DE">
        <w:rPr>
          <w:rStyle w:val="StyleUnderline"/>
          <w:highlight w:val="yellow"/>
        </w:rPr>
        <w:t>argued that the city’s educational landscape has improved dramatically since the voucher program was started in 2004</w:t>
      </w:r>
      <w:r w:rsidRPr="007E7B1F">
        <w:rPr>
          <w:sz w:val="14"/>
        </w:rPr>
        <w:t xml:space="preserve">, with a strong public charter system that serves as an alternative to traditional schools, improved district schools and lots of choice for parents. “Families can choose from an array of educational institutions based on publicly available performance metrics, both within the D.C. Public Schools system and among the myriad public charter schools,” the </w:t>
      </w:r>
      <w:r w:rsidRPr="006154DE">
        <w:rPr>
          <w:rStyle w:val="StyleUnderline"/>
          <w:highlight w:val="yellow"/>
        </w:rPr>
        <w:t>council members wrote. “Secretary of Education Arne Duncan has called the progress of D.C. Public Schools ‘remarkable’ while the N</w:t>
      </w:r>
      <w:r w:rsidRPr="007E7B1F">
        <w:rPr>
          <w:sz w:val="14"/>
        </w:rPr>
        <w:t xml:space="preserve">ational </w:t>
      </w:r>
      <w:r w:rsidRPr="006154DE">
        <w:rPr>
          <w:rStyle w:val="StyleUnderline"/>
          <w:highlight w:val="yellow"/>
        </w:rPr>
        <w:t>A</w:t>
      </w:r>
      <w:r w:rsidRPr="007E7B1F">
        <w:rPr>
          <w:sz w:val="14"/>
        </w:rPr>
        <w:t xml:space="preserve">lliance for </w:t>
      </w:r>
      <w:r w:rsidRPr="006154DE">
        <w:rPr>
          <w:rStyle w:val="StyleUnderline"/>
          <w:highlight w:val="yellow"/>
        </w:rPr>
        <w:t>P</w:t>
      </w:r>
      <w:r w:rsidRPr="007E7B1F">
        <w:rPr>
          <w:sz w:val="14"/>
        </w:rPr>
        <w:t xml:space="preserve">ublic </w:t>
      </w:r>
      <w:r w:rsidRPr="006154DE">
        <w:rPr>
          <w:rStyle w:val="StyleUnderline"/>
          <w:highlight w:val="yellow"/>
        </w:rPr>
        <w:t>C</w:t>
      </w:r>
      <w:r w:rsidRPr="007E7B1F">
        <w:rPr>
          <w:sz w:val="14"/>
        </w:rPr>
        <w:t xml:space="preserve">harter </w:t>
      </w:r>
      <w:r w:rsidRPr="006154DE">
        <w:rPr>
          <w:rStyle w:val="StyleUnderline"/>
          <w:highlight w:val="yellow"/>
        </w:rPr>
        <w:t>S</w:t>
      </w:r>
      <w:r w:rsidRPr="007E7B1F">
        <w:rPr>
          <w:sz w:val="14"/>
        </w:rPr>
        <w:t xml:space="preserve">chools </w:t>
      </w:r>
      <w:r w:rsidRPr="006154DE">
        <w:rPr>
          <w:rStyle w:val="StyleUnderline"/>
          <w:highlight w:val="yellow"/>
        </w:rPr>
        <w:t>has ranked the District’s charter sector as the best in the country.”</w:t>
      </w:r>
      <w:r>
        <w:rPr>
          <w:rStyle w:val="StyleUnderline"/>
        </w:rPr>
        <w:t xml:space="preserve"> </w:t>
      </w:r>
      <w:r w:rsidRPr="007E7B1F">
        <w:rPr>
          <w:sz w:val="14"/>
        </w:rPr>
        <w:t xml:space="preserve">Meanwhile, there is no evidence that the D.C. voucher program has resulted in academic gains for students, they wrote. And </w:t>
      </w:r>
      <w:r w:rsidRPr="006154DE">
        <w:rPr>
          <w:rStyle w:val="StyleUnderline"/>
          <w:highlight w:val="yellow"/>
        </w:rPr>
        <w:t>District residents are tired of members of Congress treating the city as “their own personal petri dish” to experiment with public policy, the letter said. “It is insulting to our constituents, who vote for us but not for any voting member of Congress, that some of your colleagues push their personal agendas on D.C. in a way that they never could in their home states,</w:t>
      </w:r>
      <w:r w:rsidRPr="006154DE">
        <w:rPr>
          <w:sz w:val="14"/>
          <w:highlight w:val="yellow"/>
        </w:rPr>
        <w:t>”</w:t>
      </w:r>
      <w:r w:rsidRPr="007E7B1F">
        <w:rPr>
          <w:sz w:val="14"/>
        </w:rPr>
        <w:t xml:space="preserve"> it said.</w:t>
      </w:r>
    </w:p>
    <w:p w:rsidR="00ED6FD4" w:rsidRPr="00F020B2" w:rsidRDefault="00ED6FD4" w:rsidP="00ED6FD4">
      <w:pPr>
        <w:pStyle w:val="Heading4"/>
        <w:rPr>
          <w:rStyle w:val="Style13ptBold"/>
          <w:b/>
        </w:rPr>
      </w:pPr>
      <w:r>
        <w:rPr>
          <w:rStyle w:val="Style13ptBold"/>
          <w:b/>
        </w:rPr>
        <w:t>There is low public support for vouchers – any evidence to the contrary doesn’t consider a recent dip.</w:t>
      </w:r>
    </w:p>
    <w:p w:rsidR="00ED6FD4" w:rsidRPr="00F020B2" w:rsidRDefault="00ED6FD4" w:rsidP="00ED6FD4">
      <w:pPr>
        <w:rPr>
          <w:rStyle w:val="Style13ptBold"/>
        </w:rPr>
      </w:pPr>
      <w:r>
        <w:rPr>
          <w:rStyle w:val="Style13ptBold"/>
        </w:rPr>
        <w:t xml:space="preserve">Donachie 17 </w:t>
      </w:r>
      <w:r w:rsidRPr="00F020B2">
        <w:t>Pat,</w:t>
      </w:r>
      <w:r>
        <w:rPr>
          <w:rStyle w:val="Style13ptBold"/>
        </w:rPr>
        <w:t xml:space="preserve"> </w:t>
      </w:r>
      <w:r w:rsidRPr="00F020B2">
        <w:t>Reporter at TimesLedger Newspapers, covering Jamaica and Bayside in Queens. Grad of CUNY Graduate School of Journalism</w:t>
      </w:r>
      <w:r>
        <w:t>, 2017, “</w:t>
      </w:r>
      <w:r w:rsidRPr="00F020B2">
        <w:t>Report shows mixed impact for vouchers in DC program</w:t>
      </w:r>
      <w:r>
        <w:t xml:space="preserve">,” The Education Dive, 04/28, </w:t>
      </w:r>
      <w:hyperlink r:id="rId72" w:history="1">
        <w:r w:rsidRPr="00C97949">
          <w:rPr>
            <w:rStyle w:val="Hyperlink"/>
          </w:rPr>
          <w:t>http://www.educationdive.com/news/report-shows-mixed-impact-for-vouchers-in-dc-program/441546/</w:t>
        </w:r>
      </w:hyperlink>
      <w:r>
        <w:t xml:space="preserve"> Accessed 07/05/2017 //jsaltman</w:t>
      </w:r>
    </w:p>
    <w:p w:rsidR="00ED6FD4" w:rsidRPr="00E83B2A" w:rsidRDefault="00ED6FD4" w:rsidP="00ED6FD4">
      <w:pPr>
        <w:rPr>
          <w:sz w:val="16"/>
        </w:rPr>
      </w:pPr>
      <w:r w:rsidRPr="006154DE">
        <w:rPr>
          <w:rStyle w:val="StyleUnderline"/>
          <w:highlight w:val="yellow"/>
        </w:rPr>
        <w:t>Analyses of outcomes on voucher programs often have varying results</w:t>
      </w:r>
      <w:r w:rsidRPr="00F020B2">
        <w:rPr>
          <w:sz w:val="16"/>
        </w:rPr>
        <w:t xml:space="preserve">, with positive and negative outcomes for students as frequent as no statistically significant outcome at all. </w:t>
      </w:r>
      <w:r w:rsidRPr="00F020B2">
        <w:rPr>
          <w:rStyle w:val="StyleUnderline"/>
        </w:rPr>
        <w:t>However, with the confirmation of</w:t>
      </w:r>
      <w:r w:rsidRPr="00F020B2">
        <w:rPr>
          <w:sz w:val="16"/>
        </w:rPr>
        <w:t xml:space="preserve"> Education Secretary Betsy </w:t>
      </w:r>
      <w:r w:rsidRPr="00F020B2">
        <w:rPr>
          <w:rStyle w:val="StyleUnderline"/>
        </w:rPr>
        <w:t>DeVos, the conversation is now more pertinent than ever.</w:t>
      </w:r>
      <w:r w:rsidRPr="00F020B2">
        <w:rPr>
          <w:sz w:val="16"/>
        </w:rPr>
        <w:t xml:space="preserve"> Presdient Donald Trump’s proposed budget would cut 13.5% of the U.S. Department of Education’s budget, while shifting $1.4 billion to school choice options including voucher funding. The DC experiment might be exponentially replicated in years to come. </w:t>
      </w:r>
      <w:r w:rsidRPr="006154DE">
        <w:rPr>
          <w:rStyle w:val="StyleUnderline"/>
          <w:highlight w:val="yellow"/>
        </w:rPr>
        <w:t>When speaking about the increased popularity of school choice options amongst parents, it is important to note that not all school choice options are judged equally.</w:t>
      </w:r>
      <w:r w:rsidRPr="00F020B2">
        <w:rPr>
          <w:sz w:val="16"/>
        </w:rPr>
        <w:t xml:space="preserve"> Public knowledge and support for charter schools intensified during the Obama era, but </w:t>
      </w:r>
      <w:r w:rsidRPr="00F020B2">
        <w:rPr>
          <w:rStyle w:val="StyleUnderline"/>
        </w:rPr>
        <w:t>the growth in popularity of options may not lead to more support for vouchers, as this Education Next survey indicates.</w:t>
      </w:r>
      <w:r>
        <w:rPr>
          <w:rStyle w:val="StyleUnderline"/>
        </w:rPr>
        <w:t xml:space="preserve"> </w:t>
      </w:r>
      <w:r w:rsidRPr="006154DE">
        <w:rPr>
          <w:rStyle w:val="StyleUnderline"/>
          <w:highlight w:val="yellow"/>
        </w:rPr>
        <w:t xml:space="preserve">The analysis found that public support for vouchers fell from </w:t>
      </w:r>
      <w:r w:rsidRPr="006154DE">
        <w:rPr>
          <w:rStyle w:val="Emphasis"/>
          <w:highlight w:val="yellow"/>
        </w:rPr>
        <w:t>55% to 43% between 2012 and 2016</w:t>
      </w:r>
      <w:r w:rsidRPr="00F020B2">
        <w:rPr>
          <w:rStyle w:val="StyleUnderline"/>
        </w:rPr>
        <w:t>,</w:t>
      </w:r>
      <w:r w:rsidRPr="00F020B2">
        <w:rPr>
          <w:sz w:val="16"/>
        </w:rPr>
        <w:t xml:space="preserve"> and, surprisingly, the survey also found greater support for vouchers among Democrats than Republicans. It seems likely that charter school expansion will continue and even accelerate under DeVos’ tenure, but it may not be a given that she will be able to count on support for expanded voucher programs.</w:t>
      </w:r>
    </w:p>
    <w:p w:rsidR="00ED6FD4" w:rsidRPr="0051225C" w:rsidRDefault="00ED6FD4" w:rsidP="00ED6FD4">
      <w:pPr>
        <w:pStyle w:val="Heading4"/>
        <w:rPr>
          <w:rStyle w:val="Style13ptBold"/>
          <w:b/>
        </w:rPr>
      </w:pPr>
      <w:r>
        <w:rPr>
          <w:rStyle w:val="Style13ptBold"/>
          <w:b/>
        </w:rPr>
        <w:t>D.C. leaders hate vouchers – they see them as a violation of the home rule policy.</w:t>
      </w:r>
    </w:p>
    <w:p w:rsidR="00ED6FD4" w:rsidRPr="0051225C" w:rsidRDefault="00ED6FD4" w:rsidP="00ED6FD4">
      <w:r w:rsidRPr="001A68F3">
        <w:rPr>
          <w:rStyle w:val="Style13ptBold"/>
        </w:rPr>
        <w:t>Nuckols 15</w:t>
      </w:r>
      <w:r>
        <w:rPr>
          <w:rStyle w:val="Style13ptBold"/>
        </w:rPr>
        <w:t xml:space="preserve"> </w:t>
      </w:r>
      <w:r w:rsidRPr="0051225C">
        <w:t>Ben, AP reporter in Washington covering DC government and politics, local news of national interest. Father of two boys, golfer, Jeopardy! champion.</w:t>
      </w:r>
      <w:r>
        <w:t xml:space="preserve"> 2015, “</w:t>
      </w:r>
      <w:r w:rsidRPr="0051225C">
        <w:t>House votes to renew D.C. school voucher program</w:t>
      </w:r>
      <w:r>
        <w:t xml:space="preserve">,” The Washington Times, 10/21, </w:t>
      </w:r>
      <w:hyperlink r:id="rId73" w:history="1">
        <w:r w:rsidRPr="00900E4E">
          <w:rPr>
            <w:rStyle w:val="Hyperlink"/>
          </w:rPr>
          <w:t>http://www.washingtontimes.com/news/2015/oct/21/us-house-expected-to-renew-dc-school-voucher-progr/</w:t>
        </w:r>
      </w:hyperlink>
      <w:r>
        <w:t xml:space="preserve"> Accessed 06/26/2016 //jsaltman</w:t>
      </w:r>
    </w:p>
    <w:p w:rsidR="00ED6FD4" w:rsidRDefault="00ED6FD4" w:rsidP="00ED6FD4">
      <w:pPr>
        <w:rPr>
          <w:sz w:val="14"/>
        </w:rPr>
      </w:pPr>
      <w:r w:rsidRPr="006154DE">
        <w:rPr>
          <w:rStyle w:val="StyleUnderline"/>
          <w:highlight w:val="yellow"/>
        </w:rPr>
        <w:t>The House voted</w:t>
      </w:r>
      <w:r w:rsidRPr="00092BA7">
        <w:rPr>
          <w:sz w:val="14"/>
        </w:rPr>
        <w:t xml:space="preserve"> Wednesday </w:t>
      </w:r>
      <w:r w:rsidRPr="006154DE">
        <w:rPr>
          <w:rStyle w:val="StyleUnderline"/>
          <w:highlight w:val="yellow"/>
        </w:rPr>
        <w:t>to reauthorize</w:t>
      </w:r>
      <w:r w:rsidRPr="00092BA7">
        <w:rPr>
          <w:sz w:val="14"/>
        </w:rPr>
        <w:t xml:space="preserve"> a pet program of outgoing Speaker John Boehner: </w:t>
      </w:r>
      <w:r w:rsidRPr="006154DE">
        <w:rPr>
          <w:rStyle w:val="StyleUnderline"/>
          <w:highlight w:val="yellow"/>
        </w:rPr>
        <w:t>school vouchers for D</w:t>
      </w:r>
      <w:r w:rsidRPr="00092BA7">
        <w:rPr>
          <w:sz w:val="14"/>
        </w:rPr>
        <w:t xml:space="preserve">istrict of </w:t>
      </w:r>
      <w:r w:rsidRPr="006154DE">
        <w:rPr>
          <w:rStyle w:val="StyleUnderline"/>
          <w:highlight w:val="yellow"/>
        </w:rPr>
        <w:t>C</w:t>
      </w:r>
      <w:r w:rsidRPr="00092BA7">
        <w:rPr>
          <w:sz w:val="14"/>
        </w:rPr>
        <w:t xml:space="preserve">olumbia </w:t>
      </w:r>
      <w:r w:rsidRPr="006154DE">
        <w:rPr>
          <w:rStyle w:val="StyleUnderline"/>
          <w:highlight w:val="yellow"/>
        </w:rPr>
        <w:t>students.</w:t>
      </w:r>
      <w:r>
        <w:rPr>
          <w:rStyle w:val="StyleUnderline"/>
        </w:rPr>
        <w:t xml:space="preserve"> </w:t>
      </w:r>
      <w:r w:rsidRPr="00092BA7">
        <w:rPr>
          <w:sz w:val="14"/>
        </w:rPr>
        <w:t xml:space="preserve">The District is the only jurisdiction in the nation where students get federal funds to pay tuition at private and parochial schools. In one of his final acts as speaker, Boehner introduced a bill that extends the program for another five years and increases funding for it to $20 million annually. It was approved on a mostly party-line vote. A bipartisan group of senators has introduced companion legislation. </w:t>
      </w:r>
      <w:r w:rsidRPr="001A68F3">
        <w:rPr>
          <w:rStyle w:val="StyleUnderline"/>
        </w:rPr>
        <w:t>Boehner</w:t>
      </w:r>
      <w:r w:rsidRPr="00092BA7">
        <w:rPr>
          <w:sz w:val="14"/>
        </w:rPr>
        <w:t xml:space="preserve"> attended Catholic schools and has spoken about how difficult it was for his parents to pay tuition. He </w:t>
      </w:r>
      <w:r w:rsidRPr="001A68F3">
        <w:rPr>
          <w:rStyle w:val="StyleUnderline"/>
        </w:rPr>
        <w:t>said the vouchers have given thousands of children a path out of poverty and failing schools.</w:t>
      </w:r>
      <w:r>
        <w:rPr>
          <w:rStyle w:val="StyleUnderline"/>
        </w:rPr>
        <w:t xml:space="preserve"> </w:t>
      </w:r>
      <w:r w:rsidRPr="00092BA7">
        <w:rPr>
          <w:sz w:val="14"/>
        </w:rPr>
        <w:t xml:space="preserve">“This issue is personal to me,” Boehner said, choking up briefly on the House floor. “Those of us who work here, make a good living, we owe something to the kids in this town. We owe these kids a chance, a fighting chance at success.” </w:t>
      </w:r>
      <w:r w:rsidRPr="006154DE">
        <w:rPr>
          <w:rStyle w:val="StyleUnderline"/>
          <w:highlight w:val="yellow"/>
        </w:rPr>
        <w:t>The White House opposes the program, arguing that the money should be spent on public schools</w:t>
      </w:r>
      <w:r w:rsidRPr="00092BA7">
        <w:rPr>
          <w:sz w:val="14"/>
        </w:rPr>
        <w:t xml:space="preserve"> instead of “a handful of students.” </w:t>
      </w:r>
      <w:r w:rsidRPr="006154DE">
        <w:rPr>
          <w:rStyle w:val="StyleUnderline"/>
          <w:highlight w:val="yellow"/>
        </w:rPr>
        <w:t>Many</w:t>
      </w:r>
      <w:r w:rsidRPr="00092BA7">
        <w:rPr>
          <w:sz w:val="14"/>
        </w:rPr>
        <w:t xml:space="preserve"> Democratic </w:t>
      </w:r>
      <w:r w:rsidRPr="006154DE">
        <w:rPr>
          <w:rStyle w:val="StyleUnderline"/>
          <w:highlight w:val="yellow"/>
        </w:rPr>
        <w:t>local leaders see the vouchers as an intrusion on home rule in the nation’s capital, noting that Congress has been unable to enact a national voucher program.</w:t>
      </w:r>
      <w:r w:rsidRPr="00092BA7">
        <w:rPr>
          <w:sz w:val="14"/>
        </w:rPr>
        <w:t xml:space="preserve"> However, Democratic D.C. Mayor Muriel Bowser, herself a veteran of Catholic schools, has historically supported the program. Both proponents and critics of the vouchers found ammunition in a 2010 Education Department study, which found that students in the program graduated at a higher rate than public-school students but didn’t perform significantly better on standardized tests. </w:t>
      </w:r>
      <w:r w:rsidRPr="006154DE">
        <w:rPr>
          <w:rStyle w:val="StyleUnderline"/>
          <w:highlight w:val="yellow"/>
        </w:rPr>
        <w:t>“The program has demonstrably failed,” said Delegate</w:t>
      </w:r>
      <w:r w:rsidRPr="00092BA7">
        <w:rPr>
          <w:sz w:val="14"/>
        </w:rPr>
        <w:t xml:space="preserve"> Eleanor Holmes </w:t>
      </w:r>
      <w:r w:rsidRPr="006154DE">
        <w:rPr>
          <w:rStyle w:val="StyleUnderline"/>
          <w:highlight w:val="yellow"/>
        </w:rPr>
        <w:t>Norton, a Democrat who represents the District in Congress</w:t>
      </w:r>
      <w:r w:rsidRPr="00092BA7">
        <w:rPr>
          <w:sz w:val="14"/>
        </w:rPr>
        <w:t xml:space="preserve"> but cannot vote on the House floor. More than 6,000 students have received scholarships through the program since 2004, and thousands more are on a waiting list. Students get scholarships of more than $12,000 annually for high school and $8,000 a year for middle school. Polls have shown widespread public support for the program. </w:t>
      </w:r>
      <w:r w:rsidRPr="001A68F3">
        <w:rPr>
          <w:rStyle w:val="StyleUnderline"/>
        </w:rPr>
        <w:t>The Obama administration has tried repeatedly to pull funding for the program</w:t>
      </w:r>
      <w:r w:rsidRPr="00092BA7">
        <w:rPr>
          <w:sz w:val="14"/>
        </w:rPr>
        <w:t>, although the White House says students currently receiving vouchers should not have them revoked. The bill also authorizes federal funding of $20 million annually for both the city’s traditional public schools and its charter schools. Without the voucher program, its supporters say, that money would disappear.</w:t>
      </w:r>
    </w:p>
    <w:p w:rsidR="00ED6FD4" w:rsidRPr="00C97E82" w:rsidRDefault="00ED6FD4" w:rsidP="00ED6FD4">
      <w:pPr>
        <w:pStyle w:val="Heading4"/>
        <w:rPr>
          <w:rStyle w:val="Style13ptBold"/>
          <w:b/>
        </w:rPr>
      </w:pPr>
      <w:r>
        <w:rPr>
          <w:rStyle w:val="Style13ptBold"/>
          <w:b/>
        </w:rPr>
        <w:t>Both a substantial amount of D.C. residents and the Senate have voiced strong opposition to the D.C. OSP.</w:t>
      </w:r>
    </w:p>
    <w:p w:rsidR="00ED6FD4" w:rsidRPr="00C97E82" w:rsidRDefault="00ED6FD4" w:rsidP="00ED6FD4">
      <w:pPr>
        <w:rPr>
          <w:rStyle w:val="Style13ptBold"/>
        </w:rPr>
      </w:pPr>
      <w:r>
        <w:rPr>
          <w:rStyle w:val="Style13ptBold"/>
        </w:rPr>
        <w:t xml:space="preserve">NCPE 17 </w:t>
      </w:r>
      <w:r w:rsidRPr="00C97E82">
        <w:t xml:space="preserve">National Coalition for Public Education, 2017, “Debunking Myths About the DC Voucher,” National Coalition for Public Education, No Date, </w:t>
      </w:r>
      <w:hyperlink r:id="rId74" w:history="1">
        <w:r w:rsidRPr="00C97E82">
          <w:t>https://www.ncpecoalition.org/dc-myths-and-facts</w:t>
        </w:r>
      </w:hyperlink>
      <w:r w:rsidRPr="00C97E82">
        <w:t xml:space="preserve"> Accessed 07/05/2017 //jsaltman</w:t>
      </w:r>
    </w:p>
    <w:p w:rsidR="00ED6FD4" w:rsidRPr="004B764F" w:rsidRDefault="00ED6FD4" w:rsidP="00ED6FD4">
      <w:pPr>
        <w:rPr>
          <w:b/>
          <w:u w:val="single"/>
        </w:rPr>
      </w:pPr>
      <w:r w:rsidRPr="006154DE">
        <w:rPr>
          <w:rStyle w:val="StyleUnderline"/>
          <w:highlight w:val="yellow"/>
        </w:rPr>
        <w:t>In 1981, DC voters soundly rejected referendum on</w:t>
      </w:r>
      <w:r w:rsidRPr="00C97E82">
        <w:rPr>
          <w:sz w:val="14"/>
        </w:rPr>
        <w:t xml:space="preserve"> a tuition tax credit (which is a different form of private school </w:t>
      </w:r>
      <w:r w:rsidRPr="006154DE">
        <w:rPr>
          <w:rStyle w:val="StyleUnderline"/>
          <w:highlight w:val="yellow"/>
        </w:rPr>
        <w:t>vouchers</w:t>
      </w:r>
      <w:r w:rsidRPr="00C97E82">
        <w:rPr>
          <w:sz w:val="14"/>
        </w:rPr>
        <w:t xml:space="preserve">) </w:t>
      </w:r>
      <w:r w:rsidRPr="006154DE">
        <w:rPr>
          <w:rStyle w:val="StyleUnderline"/>
          <w:highlight w:val="yellow"/>
        </w:rPr>
        <w:t>with 89% opposed</w:t>
      </w:r>
      <w:r w:rsidRPr="00C97E82">
        <w:rPr>
          <w:sz w:val="14"/>
        </w:rPr>
        <w:t xml:space="preserve"> and only 11% in favor. </w:t>
      </w:r>
      <w:r w:rsidRPr="006154DE">
        <w:rPr>
          <w:rStyle w:val="StyleUnderline"/>
          <w:highlight w:val="yellow"/>
        </w:rPr>
        <w:t>DC citizens again clearly expressed their opposition</w:t>
      </w:r>
      <w:r w:rsidRPr="00C97E82">
        <w:rPr>
          <w:sz w:val="14"/>
        </w:rPr>
        <w:t xml:space="preserve"> to vouchers in an opinion poll conducted </w:t>
      </w:r>
      <w:r w:rsidRPr="006154DE">
        <w:rPr>
          <w:rStyle w:val="StyleUnderline"/>
          <w:highlight w:val="yellow"/>
        </w:rPr>
        <w:t>in November 2002</w:t>
      </w:r>
      <w:r w:rsidRPr="00C97E82">
        <w:rPr>
          <w:sz w:val="14"/>
        </w:rPr>
        <w:t>—prior to Congress’ enactment of the DC voucher program</w:t>
      </w:r>
      <w:r w:rsidRPr="00C97E82">
        <w:rPr>
          <w:rStyle w:val="StyleUnderline"/>
        </w:rPr>
        <w:t>. In that poll, 75% of District voters opposed</w:t>
      </w:r>
      <w:r w:rsidRPr="00C97E82">
        <w:rPr>
          <w:sz w:val="14"/>
        </w:rPr>
        <w:t xml:space="preserve"> private school </w:t>
      </w:r>
      <w:r w:rsidRPr="00C97E82">
        <w:rPr>
          <w:rStyle w:val="StyleUnderline"/>
        </w:rPr>
        <w:t>vouchers.</w:t>
      </w:r>
      <w:r w:rsidRPr="00C97E82">
        <w:rPr>
          <w:sz w:val="14"/>
        </w:rPr>
        <w:t xml:space="preserve"> </w:t>
      </w:r>
      <w:r w:rsidRPr="006154DE">
        <w:rPr>
          <w:rStyle w:val="StyleUnderline"/>
          <w:highlight w:val="yellow"/>
        </w:rPr>
        <w:t>Even in Congress, the program passed</w:t>
      </w:r>
      <w:r w:rsidRPr="00C97E82">
        <w:rPr>
          <w:rStyle w:val="StyleUnderline"/>
        </w:rPr>
        <w:t xml:space="preserve"> </w:t>
      </w:r>
      <w:r w:rsidRPr="00C97E82">
        <w:rPr>
          <w:sz w:val="14"/>
        </w:rPr>
        <w:t>with the narrowest margin possible—one vote (</w:t>
      </w:r>
      <w:r w:rsidRPr="006154DE">
        <w:rPr>
          <w:rStyle w:val="StyleUnderline"/>
          <w:highlight w:val="yellow"/>
        </w:rPr>
        <w:t>209-208). In the Senate, the voucher program was stripped</w:t>
      </w:r>
      <w:r w:rsidRPr="00C97E82">
        <w:rPr>
          <w:sz w:val="14"/>
        </w:rPr>
        <w:t xml:space="preserve"> from the DC Appropriations bill before it hit the Senate floor because it was clear the bill could not pass with the program attached. The voucher program became law, nonetheless, when it was later inserted into the conference report of a $280 billion omnibus appropriations bill. After passing continuing resolutions for FY 2009 and FY2010 to maintain the program, which expired in 2008, Congress reauthorized it in 2011 for another five years through the Scholarships for Opportunity Results (SOAR) Act. </w:t>
      </w:r>
      <w:r w:rsidRPr="006154DE">
        <w:rPr>
          <w:rStyle w:val="StyleUnderline"/>
          <w:highlight w:val="yellow"/>
        </w:rPr>
        <w:t>Like in 2003, the 2011 reauthorization could not make it through the Senate.</w:t>
      </w:r>
      <w:r w:rsidRPr="00C97E82">
        <w:rPr>
          <w:sz w:val="14"/>
        </w:rPr>
        <w:t xml:space="preserve"> The SOAR Act only passed in 2011 as part of the FY2011 continuing resolution – a compromise to avert an imminent government shutdown. </w:t>
      </w:r>
      <w:r w:rsidRPr="006154DE">
        <w:rPr>
          <w:rStyle w:val="StyleUnderline"/>
          <w:highlight w:val="yellow"/>
        </w:rPr>
        <w:t>In short, the D.C. voucher legislation has never been able to garner enough votes in both the House and the Senate to pass on its own in a standalone bill.</w:t>
      </w:r>
    </w:p>
    <w:p w:rsidR="00ED6FD4" w:rsidRPr="00090A18" w:rsidRDefault="00ED6FD4" w:rsidP="00ED6FD4">
      <w:pPr>
        <w:pStyle w:val="Heading3"/>
        <w:rPr>
          <w:rStyle w:val="Style13ptBold"/>
          <w:b/>
        </w:rPr>
      </w:pPr>
      <w:r>
        <w:rPr>
          <w:rStyle w:val="Style13ptBold"/>
          <w:b/>
        </w:rPr>
        <w:t>They Say: “No Internal Link to Democracy”</w:t>
      </w:r>
    </w:p>
    <w:p w:rsidR="00ED6FD4" w:rsidRDefault="00ED6FD4" w:rsidP="00ED6FD4">
      <w:pPr>
        <w:pStyle w:val="Heading4"/>
        <w:rPr>
          <w:rStyle w:val="Style13ptBold"/>
          <w:b/>
        </w:rPr>
      </w:pPr>
      <w:r>
        <w:rPr>
          <w:rStyle w:val="Style13ptBold"/>
          <w:b/>
        </w:rPr>
        <w:t>A lack of any kind of recognition or respect of D.C. by Congress undermines democracy – it creates a situation where equal rights and representation are suppressed by Congress in order to prevent more Democratic representation.</w:t>
      </w:r>
    </w:p>
    <w:p w:rsidR="00ED6FD4" w:rsidRPr="00C23D8F" w:rsidRDefault="00ED6FD4" w:rsidP="00ED6FD4">
      <w:r>
        <w:rPr>
          <w:rStyle w:val="Style13ptBold"/>
        </w:rPr>
        <w:t xml:space="preserve">Masur 11 </w:t>
      </w:r>
      <w:r w:rsidRPr="00C23D8F">
        <w:t xml:space="preserve">Kate Masur, an assistant professor of history at Northwestern, is the author of “An Example for All the Land: Emancipation and the Struggle Over Equality in Washington, D.C.” 2011, “Capital Injustice,” The New York Times, 03/28, </w:t>
      </w:r>
      <w:hyperlink r:id="rId75" w:history="1">
        <w:r w:rsidRPr="00C23D8F">
          <w:t>http://www.nytimes.com/2011/03/29/opinion/29masur.html</w:t>
        </w:r>
      </w:hyperlink>
      <w:r w:rsidRPr="00C23D8F">
        <w:t xml:space="preserve"> Accessed 06/26/2017 //jsaltman</w:t>
      </w:r>
    </w:p>
    <w:p w:rsidR="00ED6FD4" w:rsidRDefault="00ED6FD4" w:rsidP="00ED6FD4">
      <w:pPr>
        <w:rPr>
          <w:sz w:val="16"/>
        </w:rPr>
      </w:pPr>
      <w:r w:rsidRPr="00C23D8F">
        <w:rPr>
          <w:sz w:val="16"/>
        </w:rPr>
        <w:t xml:space="preserve">On March 29, 1961, the states completed ratification of </w:t>
      </w:r>
      <w:r w:rsidRPr="006154DE">
        <w:rPr>
          <w:rStyle w:val="StyleUnderline"/>
          <w:highlight w:val="yellow"/>
        </w:rPr>
        <w:t>the 23rd Amendment</w:t>
      </w:r>
      <w:r w:rsidRPr="00C23D8F">
        <w:rPr>
          <w:sz w:val="16"/>
        </w:rPr>
        <w:t xml:space="preserve">, which gave residents of the District of Columbia the right to vote in presidential elections. The anniversary is worth remembering, both because the amendment </w:t>
      </w:r>
      <w:r w:rsidRPr="00DF248D">
        <w:rPr>
          <w:rStyle w:val="StyleUnderline"/>
        </w:rPr>
        <w:t>was an important step toward full political equality for citizens of the nation’s capital and</w:t>
      </w:r>
      <w:r w:rsidRPr="00C23D8F">
        <w:rPr>
          <w:sz w:val="16"/>
        </w:rPr>
        <w:t xml:space="preserve"> because it </w:t>
      </w:r>
      <w:r w:rsidRPr="006154DE">
        <w:rPr>
          <w:rStyle w:val="StyleUnderline"/>
          <w:highlight w:val="yellow"/>
        </w:rPr>
        <w:t>was frustratingly incomplete. A half-century later</w:t>
      </w:r>
      <w:r w:rsidRPr="00C23D8F">
        <w:rPr>
          <w:sz w:val="16"/>
        </w:rPr>
        <w:t xml:space="preserve">, the </w:t>
      </w:r>
      <w:r w:rsidRPr="006154DE">
        <w:rPr>
          <w:rStyle w:val="StyleUnderline"/>
          <w:highlight w:val="yellow"/>
        </w:rPr>
        <w:t>D</w:t>
      </w:r>
      <w:r w:rsidRPr="00C23D8F">
        <w:rPr>
          <w:sz w:val="16"/>
        </w:rPr>
        <w:t xml:space="preserve">istrict of </w:t>
      </w:r>
      <w:r w:rsidRPr="006154DE">
        <w:rPr>
          <w:rStyle w:val="StyleUnderline"/>
          <w:highlight w:val="yellow"/>
        </w:rPr>
        <w:t>C</w:t>
      </w:r>
      <w:r w:rsidRPr="00C23D8F">
        <w:rPr>
          <w:sz w:val="16"/>
        </w:rPr>
        <w:t>olumbia</w:t>
      </w:r>
      <w:r w:rsidRPr="006154DE">
        <w:rPr>
          <w:rStyle w:val="StyleUnderline"/>
          <w:highlight w:val="yellow"/>
        </w:rPr>
        <w:t>’s</w:t>
      </w:r>
      <w:r w:rsidRPr="006154DE">
        <w:rPr>
          <w:sz w:val="16"/>
          <w:highlight w:val="yellow"/>
          <w:u w:val="single"/>
        </w:rPr>
        <w:t xml:space="preserve"> </w:t>
      </w:r>
      <w:r w:rsidRPr="006154DE">
        <w:rPr>
          <w:rStyle w:val="StyleUnderline"/>
          <w:highlight w:val="yellow"/>
        </w:rPr>
        <w:t>population</w:t>
      </w:r>
      <w:r w:rsidRPr="00C23D8F">
        <w:rPr>
          <w:sz w:val="16"/>
        </w:rPr>
        <w:t xml:space="preserve">, estimated in the new census at 601,723, </w:t>
      </w:r>
      <w:r w:rsidRPr="006154DE">
        <w:rPr>
          <w:rStyle w:val="StyleUnderline"/>
          <w:highlight w:val="yellow"/>
        </w:rPr>
        <w:t>is larger than Wyoming’s</w:t>
      </w:r>
      <w:r w:rsidRPr="00C23D8F">
        <w:rPr>
          <w:sz w:val="16"/>
        </w:rPr>
        <w:t xml:space="preserve"> and only slightly smaller than Vermont’s. </w:t>
      </w:r>
      <w:r w:rsidRPr="006154DE">
        <w:rPr>
          <w:rStyle w:val="StyleUnderline"/>
          <w:highlight w:val="yellow"/>
        </w:rPr>
        <w:t>Yet Washingtonians still have no meaningful voice in Congress and lack full authority over their own affairs. Washington is an undemocratic anomaly</w:t>
      </w:r>
      <w:r w:rsidRPr="00DF248D">
        <w:rPr>
          <w:rStyle w:val="StyleUnderline"/>
        </w:rPr>
        <w:t xml:space="preserve">, despite the grand ideals of equal rights carved into the city’s stone monuments. </w:t>
      </w:r>
      <w:r w:rsidRPr="006154DE">
        <w:rPr>
          <w:rStyle w:val="StyleUnderline"/>
          <w:highlight w:val="yellow"/>
        </w:rPr>
        <w:t>Its second-class citizenship is a legacy of racial injustice and</w:t>
      </w:r>
      <w:r w:rsidRPr="00C23D8F">
        <w:rPr>
          <w:sz w:val="16"/>
        </w:rPr>
        <w:t xml:space="preserve">, more recently, </w:t>
      </w:r>
      <w:r w:rsidRPr="006154DE">
        <w:rPr>
          <w:rStyle w:val="StyleUnderline"/>
          <w:highlight w:val="yellow"/>
        </w:rPr>
        <w:t>partisanship in Congress.</w:t>
      </w:r>
      <w:r>
        <w:rPr>
          <w:rStyle w:val="StyleUnderline"/>
        </w:rPr>
        <w:t xml:space="preserve"> </w:t>
      </w:r>
      <w:r w:rsidRPr="00C23D8F">
        <w:rPr>
          <w:sz w:val="16"/>
        </w:rPr>
        <w:t xml:space="preserve">To preserve the capital’s independence from politics in the states, the nation’s founders provided in the Constitution for a federal district over which Congress would “exercise exclusive legislation.” Nonetheless, Congress soon chartered a city government. By 1848, all of the capital’s white male residents were entitled to vote for a mayor and city council. Continue reading the main story RECENT COMMENTS Richard March 29, 2011 Rick from Oklahoma hit the nail on the head. The inability to "place a moral imperative ahead of partisan interests" is party neutral.... Alex B. March 29, 2011 Commenters should be clear - there are two issues here, home rule for the District and representation in congress for the District.Home Rule... MikeGordon2 March 29, 2011 DC is the only capital in the world where residents lack the same rights as other citizens. DC can be made a state by a simple act of... SEE ALL COMMENTS ADVERTISEMENT Continue reading the main story Democracy continued to expand in the Civil War era. A Republican-led Congress ended slavery in the capital in 1862, and enfranchised black male residents in 1867. Black men’s suffrage transformed the local government. With white voters split between the parties, black Washingtonians — who made up a third of the population and were almost entirely Republicans — had significant influence in electoral politics. Soon, the city government outlawed or restricted racial discrimination in public accommodations and public works hiring. Black men were elected to local office. Public schools were established for black children. But as African-American political power increased, so did challenges to home rule from local whites. Long-time conservative Democrats and pro-business Republicans in the district combined to persuade Congress to diminish the power of the newly biracial electorate. The result was a territorial form of government for the capital in which presidential appointees held the most powerful offices. It was only a few steps from there to complete disfranchisement. In 1874, at the behest of conservative businessmen, Congress again reorganized the government, this time placing three presidentially appointed commissioners at its helm. Supporters argued that the change was essential for efficient government; opponents called the end of local self-government un-American. Photo Credit Topos Graphics Washingtonians still had no vote as the capital became the nation’s first majority-black large city in the late 1950s. As national civil rights leaders pressured Congress to eliminate the country’s most glaring breaches of democracy, Washington activists pushed for representation in Congress and the return of home rule. </w:t>
      </w:r>
      <w:r w:rsidRPr="00DF248D">
        <w:rPr>
          <w:rStyle w:val="StyleUnderline"/>
        </w:rPr>
        <w:t>Five times from 1949 to 1960, the Senate passed home rule bills. Each time, the bills died in the House Committee on the District of Columbia</w:t>
      </w:r>
      <w:r w:rsidRPr="00C23D8F">
        <w:rPr>
          <w:sz w:val="16"/>
        </w:rPr>
        <w:t xml:space="preserve">, led imperiously for nearly three decades by John L. McMillan, a segregationist Democrat from South Carolina. In fact, even the relatively uncontroversial 23rd Amendment could not be ratified in most of the South. The only former Confederate state to ratify was Tennessee. In North Carolina, a segregationist organization called the amendment “another effort to strengthen the National Association for the Advancement of Colored People.” Newsletter Sign UpContinue reading the main story Opinion Today Every weekday, get thought-provoking commentary from Op-Ed columnists, The Times editorial board and contributing writers from around the world. Sign Up You agree to receive occasional updates and special offers for The New York Times's products and services. SEE SAMPLE PRIVACY POLICY OPT OUT OR CONTACT US ANYTIME But numerous Republican-led state legislatures in the North readily ratified the amendment, showing that racial politics were far more important than partisanship in influencing ratification. </w:t>
      </w:r>
      <w:r w:rsidRPr="006154DE">
        <w:rPr>
          <w:rStyle w:val="StyleUnderline"/>
          <w:highlight w:val="yellow"/>
        </w:rPr>
        <w:t>Today</w:t>
      </w:r>
      <w:r w:rsidRPr="00C23D8F">
        <w:rPr>
          <w:sz w:val="16"/>
        </w:rPr>
        <w:t xml:space="preserve">, as the black population edges downward from a majority toward a plurality, </w:t>
      </w:r>
      <w:r w:rsidRPr="006154DE">
        <w:rPr>
          <w:rStyle w:val="StyleUnderline"/>
          <w:highlight w:val="yellow"/>
        </w:rPr>
        <w:t>the capital’s residents remain at the mercy of Congress</w:t>
      </w:r>
      <w:r w:rsidRPr="00DF248D">
        <w:rPr>
          <w:rStyle w:val="StyleUnderline"/>
        </w:rPr>
        <w:t>. They are represented by a lone House delegate with limited voting rights.</w:t>
      </w:r>
      <w:r w:rsidRPr="00C23D8F">
        <w:rPr>
          <w:sz w:val="16"/>
        </w:rPr>
        <w:t xml:space="preserve"> </w:t>
      </w:r>
      <w:r w:rsidRPr="006154DE">
        <w:rPr>
          <w:rStyle w:val="StyleUnderline"/>
          <w:highlight w:val="yellow"/>
        </w:rPr>
        <w:t>Even their hold on home rule</w:t>
      </w:r>
      <w:r w:rsidRPr="00C23D8F">
        <w:rPr>
          <w:sz w:val="16"/>
        </w:rPr>
        <w:t xml:space="preserve">, granted at last in 1973, </w:t>
      </w:r>
      <w:r w:rsidRPr="006154DE">
        <w:rPr>
          <w:rStyle w:val="StyleUnderline"/>
          <w:highlight w:val="yellow"/>
        </w:rPr>
        <w:t>is tenuous. City budgets require approval by Congress, and Republican lawmakers have overruled or threatened local decisions on issues like needle exchange, gun control, same-sex marriage and abortion. The 23rd Amendment is a reminder that support can be rallied for greater democracy for the district.</w:t>
      </w:r>
      <w:r w:rsidRPr="00C23D8F">
        <w:rPr>
          <w:sz w:val="16"/>
        </w:rPr>
        <w:t xml:space="preserve"> And yet, in our polarized political climate, the powerful argument for voting representation in Congress seems perpetually stymied. </w:t>
      </w:r>
      <w:r w:rsidRPr="006154DE">
        <w:rPr>
          <w:rStyle w:val="StyleUnderline"/>
          <w:highlight w:val="yellow"/>
        </w:rPr>
        <w:t>One problem is indifference; most Americans are unaware of the capital’s anomalous status, the city’s “Taxation Without Representation” license plates notwithstanding. A second is partisanship; to establish a vote in Congress for Washingtonians, who are overwhelmingly Democrats, Republicans would have to place a moral imperative ahead of partisan interests.</w:t>
      </w:r>
      <w:r>
        <w:rPr>
          <w:rStyle w:val="StyleUnderline"/>
        </w:rPr>
        <w:t xml:space="preserve"> </w:t>
      </w:r>
      <w:r w:rsidRPr="00C23D8F">
        <w:rPr>
          <w:sz w:val="16"/>
        </w:rPr>
        <w:t>Another is race. A half-century after the dawn of the civil rights era, many Americans still have a hard time seeing African-Americans as citizens entitled to the rights that so many white people take for granted. For residents of a place once known as “Chocolate City,” these attitudes are a sadly familiar obstacle to equality.</w:t>
      </w:r>
    </w:p>
    <w:p w:rsidR="00ED6FD4" w:rsidRDefault="00ED6FD4" w:rsidP="00ED6FD4">
      <w:pPr>
        <w:pStyle w:val="Heading3"/>
      </w:pPr>
      <w:r>
        <w:t>They Say: “Democracy Bad”</w:t>
      </w:r>
    </w:p>
    <w:p w:rsidR="00ED6FD4" w:rsidRPr="002A0F7A" w:rsidRDefault="00ED6FD4" w:rsidP="00ED6FD4">
      <w:pPr>
        <w:pStyle w:val="Heading4"/>
        <w:rPr>
          <w:rStyle w:val="Style13ptBold"/>
          <w:b/>
        </w:rPr>
      </w:pPr>
      <w:r>
        <w:rPr>
          <w:rStyle w:val="Style13ptBold"/>
          <w:b/>
        </w:rPr>
        <w:t>We must act to preserve democracy – it both equalizes the world and allows the human life to have value.</w:t>
      </w:r>
    </w:p>
    <w:p w:rsidR="00ED6FD4" w:rsidRPr="002A0F7A" w:rsidRDefault="00ED6FD4" w:rsidP="00ED6FD4">
      <w:pPr>
        <w:rPr>
          <w:rStyle w:val="Style13ptBold"/>
        </w:rPr>
      </w:pPr>
      <w:r w:rsidRPr="002A0F7A">
        <w:rPr>
          <w:rStyle w:val="Style13ptBold"/>
        </w:rPr>
        <w:t>Frey 16</w:t>
      </w:r>
      <w:r>
        <w:rPr>
          <w:rStyle w:val="Style13ptBold"/>
        </w:rPr>
        <w:t xml:space="preserve"> </w:t>
      </w:r>
      <w:r w:rsidRPr="002A0F7A">
        <w:t>Thomas Frey is an American futurist and ce</w:t>
      </w:r>
      <w:r>
        <w:t>lebrity speaker. Frey is based a</w:t>
      </w:r>
      <w:r w:rsidRPr="002A0F7A">
        <w:t>t the Westminster, Colorado DaVinci Institute, which he founded and currently served as executive director and senior futurist</w:t>
      </w:r>
      <w:r>
        <w:t>, 2016, “</w:t>
      </w:r>
      <w:r w:rsidRPr="002A0F7A">
        <w:t>Why democracy is today's best form of government</w:t>
      </w:r>
      <w:r>
        <w:t xml:space="preserve">,” Colorado BIZ, 03/31, </w:t>
      </w:r>
      <w:hyperlink r:id="rId76" w:history="1">
        <w:r w:rsidRPr="00223747">
          <w:rPr>
            <w:rStyle w:val="Hyperlink"/>
          </w:rPr>
          <w:t>http://www.cobizmag.com/Trends/Why-democracy-is-todays-best-form-of-government/</w:t>
        </w:r>
      </w:hyperlink>
      <w:r>
        <w:t xml:space="preserve"> Accessed 07/06/2017 //jsaltman</w:t>
      </w:r>
    </w:p>
    <w:p w:rsidR="00ED6FD4" w:rsidRPr="004A4C68" w:rsidRDefault="00ED6FD4" w:rsidP="00ED6FD4">
      <w:pPr>
        <w:rPr>
          <w:sz w:val="14"/>
        </w:rPr>
      </w:pPr>
      <w:r w:rsidRPr="006154DE">
        <w:rPr>
          <w:rStyle w:val="StyleUnderline"/>
          <w:highlight w:val="yellow"/>
        </w:rPr>
        <w:t>There’s a big difference between what a person wants and what they need.</w:t>
      </w:r>
      <w:r>
        <w:rPr>
          <w:rStyle w:val="StyleUnderline"/>
        </w:rPr>
        <w:t xml:space="preserve"> </w:t>
      </w:r>
      <w:r w:rsidRPr="002A0F7A">
        <w:rPr>
          <w:sz w:val="14"/>
        </w:rPr>
        <w:t xml:space="preserve">On one hand, </w:t>
      </w:r>
      <w:r w:rsidRPr="00447DB0">
        <w:rPr>
          <w:rStyle w:val="StyleUnderline"/>
        </w:rPr>
        <w:t>we need healthy food, a good night’s rest and decent medical care. But a little voice inside our heads has us craving dinner at Gordon Ramsay’s, an overnight stay at the Ritz Carlton and a spa weekend at the St. Regis</w:t>
      </w:r>
      <w:r w:rsidRPr="002A0F7A">
        <w:rPr>
          <w:sz w:val="14"/>
        </w:rPr>
        <w:t xml:space="preserve"> in Aspen to fix whatever is wrong</w:t>
      </w:r>
      <w:r w:rsidRPr="006154DE">
        <w:rPr>
          <w:sz w:val="14"/>
          <w:highlight w:val="yellow"/>
        </w:rPr>
        <w:t xml:space="preserve">. </w:t>
      </w:r>
      <w:r w:rsidRPr="006154DE">
        <w:rPr>
          <w:rStyle w:val="StyleUnderline"/>
          <w:highlight w:val="yellow"/>
        </w:rPr>
        <w:t>The same is true with countries.</w:t>
      </w:r>
      <w:r w:rsidRPr="00447DB0">
        <w:rPr>
          <w:rStyle w:val="StyleUnderline"/>
        </w:rPr>
        <w:t xml:space="preserve"> </w:t>
      </w:r>
      <w:r w:rsidRPr="002A0F7A">
        <w:rPr>
          <w:sz w:val="14"/>
        </w:rPr>
        <w:t xml:space="preserve">There’s a big difference between what a country wants and what it needs. While we may need better roads, schools and playgrounds, we want others to pay for them. And </w:t>
      </w:r>
      <w:r w:rsidRPr="006154DE">
        <w:rPr>
          <w:rStyle w:val="StyleUnderline"/>
          <w:highlight w:val="yellow"/>
        </w:rPr>
        <w:t>while we need elected officials who can make the best possible decisions, we tend to vote for candidates who are good looking and make us feel better.</w:t>
      </w:r>
      <w:r>
        <w:rPr>
          <w:rStyle w:val="StyleUnderline"/>
        </w:rPr>
        <w:t xml:space="preserve"> </w:t>
      </w:r>
      <w:r w:rsidRPr="002A0F7A">
        <w:rPr>
          <w:sz w:val="14"/>
        </w:rPr>
        <w:t xml:space="preserve">Our wants and needs are vastly different creatures constantly pulling us in opposite directions. </w:t>
      </w:r>
      <w:r w:rsidRPr="00447DB0">
        <w:rPr>
          <w:rStyle w:val="StyleUnderline"/>
        </w:rPr>
        <w:t>In fact, many of us are addicted to our wants.</w:t>
      </w:r>
      <w:r w:rsidRPr="002A0F7A">
        <w:rPr>
          <w:sz w:val="14"/>
        </w:rPr>
        <w:t xml:space="preserve"> A drug addict has an unquenchable thirst for drugs, a Facebook addict is always checking their phone, and a sex addict can never get enough. The irrational mind may live next door to the rational mind, but together they form contradictory arguments inside a rather dysfunctional neighborhood in our own heads. So </w:t>
      </w:r>
      <w:r w:rsidRPr="006154DE">
        <w:rPr>
          <w:rStyle w:val="StyleUnderline"/>
          <w:highlight w:val="yellow"/>
        </w:rPr>
        <w:t>how can we possibly make better decisions and create a better world if all we have to work with is defective humans?</w:t>
      </w:r>
      <w:r>
        <w:rPr>
          <w:rStyle w:val="StyleUnderline"/>
        </w:rPr>
        <w:t xml:space="preserve"> </w:t>
      </w:r>
      <w:r w:rsidRPr="002A0F7A">
        <w:rPr>
          <w:sz w:val="14"/>
        </w:rPr>
        <w:t xml:space="preserve">Current state of AI (artificial intelligence) There tends to be a lot of confusion between machine learning and artificial intelligence. But in reality, machine learning is the only kind of AI that exists. At the same time, our understanding of AI is changing. Most of the things we thought of as AI in the past were little more than sophisticated forms of computer programming. However, along with advances in technology, the latest strategy for AI developers has become, “Don't model the world, model the mind.” When AI researchers “modeled the mind,” they created systems capable of learning increasingly complicated things about the world around them. Since 2012, a specific machine learning technique called “deep learning” has permeated the AI world. Researchers have abandoned the classical programming tricks-style of AI and switched to deep learning, because it works far better than any previous methodologies. We've made more progress in the years since 2012 than in the preceding 25 years on several key AI problems including image understanding, signal processing, vocal comprehension, and understanding text. Keep in mind that deep learning still isn't true AI, the kind of sophisticated and adaptable intelligence humans exhibit, but it's a giant leap forward on the path to getting there. Naturally, this raises a number of philosophical questions: How can flawed humans possibly create un-flawed AI? Is making the so-called “perfect” AI really optimal? Will AI become the great compensator for human deficiencies? Does AI eventually replace our need for other people? Should we use AI to create better citizens? One possible step towards integrating artificial intelligence with democracy will be to gameify the interface between people and government with something similar to customer loyalty programs, in this case by gameifying citizenship through a government loyalty program. A system like this would effectively promote involvement, rewarding people for their role in creating a better functioning society. It would begin by asking questions like: Have you gotten all your shots, finished high school, learned about American history, or served in the military or some similar community service position. How many times have you voted since you were 18? How many government services have you taken advantage of over the past decade? If they sent you a survey asking you to evaluate their performance, did you answer that survey? Have you been asked to serve on a jury? Did you? Rewards for top citizens could range from things like low interest loans, to lower taxes, free national park passes, less TSA scrutiny at airports, higher credit ratings and maybe even favorable treatment in the event of a tax audit. Perhaps the highest ranked citizens could even win a free night stay in the Lincoln bedroom at the White House. Recommended How to hack Denver’s skyrocketing real estate prices Emerging enterprises bolster state's business-friendly brand Today’s ag climate: Tough but different from the 1980s All the single ladies (and gentlemen) A day-in-the-life of a new engineer at Ibotta With the right status, people may receive advance notification and priority rating when applying for certain jobs. When it comes to jobs, AI will have the ability to determine your optimal career path by analyzing past experiences, inherent skills, and individual preferences, and do it in a far more efficient manner than any system we have today. How much longer will democracy survive? Eight reasons democracy is today’s best form of government </w:t>
      </w:r>
      <w:r w:rsidRPr="006154DE">
        <w:rPr>
          <w:rStyle w:val="StyleUnderline"/>
          <w:highlight w:val="yellow"/>
        </w:rPr>
        <w:t>Democracy is far from perfect, but when it comes to running a government, it has a number of built-in mechanisms for promoting fairness and participation</w:t>
      </w:r>
      <w:r w:rsidRPr="002A0F7A">
        <w:rPr>
          <w:rStyle w:val="StyleUnderline"/>
        </w:rPr>
        <w:t>.</w:t>
      </w:r>
      <w:r w:rsidRPr="002A0F7A">
        <w:rPr>
          <w:sz w:val="14"/>
        </w:rPr>
        <w:t xml:space="preserve"> Here are some of the reasons why those who advocate democracy view it as today’s best form of government: </w:t>
      </w:r>
      <w:r w:rsidRPr="006154DE">
        <w:rPr>
          <w:rStyle w:val="StyleUnderline"/>
          <w:highlight w:val="yellow"/>
        </w:rPr>
        <w:t>Democracy is the great equalizer. It doesn’t favor the rich over the poor, nor the successful over the unsuccessful</w:t>
      </w:r>
      <w:r w:rsidRPr="002A0F7A">
        <w:rPr>
          <w:rStyle w:val="StyleUnderline"/>
        </w:rPr>
        <w:t>, nor the healthy over the unhealthy, nor one race over another race, nor one region over another region.</w:t>
      </w:r>
      <w:r>
        <w:rPr>
          <w:rStyle w:val="StyleUnderline"/>
        </w:rPr>
        <w:t xml:space="preserve"> </w:t>
      </w:r>
      <w:r w:rsidRPr="002A0F7A">
        <w:rPr>
          <w:sz w:val="14"/>
        </w:rPr>
        <w:t xml:space="preserve">Everyone has a stake, </w:t>
      </w:r>
      <w:r w:rsidRPr="006154DE">
        <w:rPr>
          <w:rStyle w:val="StyleUnderline"/>
          <w:highlight w:val="yellow"/>
        </w:rPr>
        <w:t>every person can voice their opinion.</w:t>
      </w:r>
      <w:r w:rsidRPr="006154DE">
        <w:rPr>
          <w:sz w:val="14"/>
          <w:highlight w:val="yellow"/>
        </w:rPr>
        <w:t xml:space="preserve"> </w:t>
      </w:r>
      <w:r w:rsidRPr="006154DE">
        <w:rPr>
          <w:rStyle w:val="StyleUnderline"/>
          <w:highlight w:val="yellow"/>
        </w:rPr>
        <w:t>It promotes fair and healthy competition</w:t>
      </w:r>
      <w:r w:rsidRPr="002A0F7A">
        <w:rPr>
          <w:sz w:val="14"/>
        </w:rPr>
        <w:t xml:space="preserve"> allowing the best of the best to stand out. </w:t>
      </w:r>
      <w:r w:rsidRPr="006154DE">
        <w:rPr>
          <w:rStyle w:val="StyleUnderline"/>
          <w:highlight w:val="yellow"/>
        </w:rPr>
        <w:t>Democracy promotes participation. Even poor people without formal education, living in disadvantaged neighborhoods, and little authority can play a significant role.</w:t>
      </w:r>
      <w:r>
        <w:rPr>
          <w:rStyle w:val="StyleUnderline"/>
        </w:rPr>
        <w:t xml:space="preserve"> </w:t>
      </w:r>
      <w:r w:rsidRPr="002A0F7A">
        <w:rPr>
          <w:rStyle w:val="StyleUnderline"/>
        </w:rPr>
        <w:t xml:space="preserve">It’s self-adjusting. </w:t>
      </w:r>
      <w:r w:rsidRPr="002A0F7A">
        <w:rPr>
          <w:sz w:val="14"/>
        </w:rPr>
        <w:t xml:space="preserve">A democracy allows the most pertinent issues to rise to the top. </w:t>
      </w:r>
      <w:r w:rsidRPr="002A0F7A">
        <w:rPr>
          <w:rStyle w:val="StyleUnderline"/>
        </w:rPr>
        <w:t>It diffuses tension by giving people an outlet.</w:t>
      </w:r>
      <w:r>
        <w:rPr>
          <w:rStyle w:val="StyleUnderline"/>
        </w:rPr>
        <w:t xml:space="preserve"> </w:t>
      </w:r>
      <w:r w:rsidRPr="006154DE">
        <w:rPr>
          <w:rStyle w:val="StyleUnderline"/>
          <w:highlight w:val="yellow"/>
        </w:rPr>
        <w:t>It places human values on a human system. Much like the value of stocks, currency, or collectables, we assign an emotional value to the world around us. Democracy is our system for assigning value to the people we elect or the referendums we vote on. It both improves and preserves personal pride and dignity.</w:t>
      </w:r>
      <w:r>
        <w:rPr>
          <w:rStyle w:val="StyleUnderline"/>
        </w:rPr>
        <w:t xml:space="preserve"> </w:t>
      </w:r>
    </w:p>
    <w:p w:rsidR="00ED6FD4" w:rsidRDefault="00ED6FD4" w:rsidP="00ED6FD4">
      <w:pPr>
        <w:pStyle w:val="Heading3"/>
      </w:pPr>
      <w:r>
        <w:t>They Say: “Status Quo Solves”</w:t>
      </w:r>
    </w:p>
    <w:p w:rsidR="00ED6FD4" w:rsidRPr="00EC6F0B" w:rsidRDefault="00ED6FD4" w:rsidP="00ED6FD4">
      <w:pPr>
        <w:pStyle w:val="Heading4"/>
        <w:rPr>
          <w:rStyle w:val="Style13ptBold"/>
          <w:b/>
        </w:rPr>
      </w:pPr>
      <w:r>
        <w:rPr>
          <w:rStyle w:val="Style13ptBold"/>
          <w:b/>
        </w:rPr>
        <w:t>Squo doesn’t solve – D.C. presently has no representation and isn’t going to get representation any time soon – constitution proves.</w:t>
      </w:r>
    </w:p>
    <w:p w:rsidR="00ED6FD4" w:rsidRPr="00EC6F0B" w:rsidRDefault="00ED6FD4" w:rsidP="00ED6FD4">
      <w:pPr>
        <w:rPr>
          <w:rStyle w:val="Style13ptBold"/>
        </w:rPr>
      </w:pPr>
      <w:r>
        <w:rPr>
          <w:rStyle w:val="Style13ptBold"/>
        </w:rPr>
        <w:t xml:space="preserve">Berenson 16 </w:t>
      </w:r>
      <w:r w:rsidRPr="00EC6F0B">
        <w:t>Tessa Berenson, politics reporter in Time Magazine's D.C. bureau. I covered the 2016 presidential election and reported on Donald Trump's candidacy from the day he entered the race to Election Day, traveling to rallies around the country and interviewing Trump in Iowa. I also covered Ben Carson and Carly Fiorina's candidacies and wrote a print feature story on Carson. I've written other magazine stories on how Latinos drive America's economy and on Neil Gorsuch's nomination to the Supreme Court, and I contribute to daily online politics coverage for Time.com.</w:t>
      </w:r>
      <w:r>
        <w:t xml:space="preserve"> 2016, “</w:t>
      </w:r>
      <w:r w:rsidRPr="00EC6F0B">
        <w:t>Here's Why Washington D.C. Isn't a State</w:t>
      </w:r>
      <w:r>
        <w:t xml:space="preserve">,” Time Magazine, 04/15, </w:t>
      </w:r>
      <w:hyperlink r:id="rId77" w:history="1">
        <w:r w:rsidRPr="00BB34CD">
          <w:rPr>
            <w:rStyle w:val="Hyperlink"/>
          </w:rPr>
          <w:t>http://time.com/4296175/washington-dc-statehood-history/</w:t>
        </w:r>
      </w:hyperlink>
      <w:r>
        <w:t xml:space="preserve"> Accessed 07/01/2017 //jsaltman</w:t>
      </w:r>
    </w:p>
    <w:p w:rsidR="00ED6FD4" w:rsidRPr="005F36AE" w:rsidRDefault="00ED6FD4" w:rsidP="00ED6FD4">
      <w:pPr>
        <w:rPr>
          <w:b/>
          <w:u w:val="single"/>
        </w:rPr>
      </w:pPr>
      <w:r w:rsidRPr="00EC6F0B">
        <w:rPr>
          <w:sz w:val="14"/>
        </w:rPr>
        <w:t xml:space="preserve">With Washington, D.C.'s mayor calling for a November vote on statehood, it raises the question, why wasn't the nation's capital made a state in the first place? First, it's worth remembering that Washington, D.C. was not always the capital. George Washington first took office in New York City, and then the capital was moved to Philadelphia, where it remained for a decade. Washington, D.C. was founded as the capital in 1790 as a result of a compromise between Alexander Hamilton and northern states, and Thomas Jefferson and southern states. Hamilton's economic policies consolidated power in the bankers and financiers who primarily lived in the North, so the compromise moved the capital physically more South, to appease Jefferson and southern leaders who feared northern control of the nation. But </w:t>
      </w:r>
      <w:r w:rsidRPr="006154DE">
        <w:rPr>
          <w:rStyle w:val="StyleUnderline"/>
          <w:highlight w:val="yellow"/>
        </w:rPr>
        <w:t xml:space="preserve">the lack of statehood for the capital is enshrined </w:t>
      </w:r>
      <w:r w:rsidRPr="006154DE">
        <w:rPr>
          <w:rStyle w:val="Emphasis"/>
          <w:highlight w:val="yellow"/>
        </w:rPr>
        <w:t>in the Constitution.</w:t>
      </w:r>
      <w:r w:rsidRPr="00EC6F0B">
        <w:rPr>
          <w:sz w:val="14"/>
        </w:rPr>
        <w:t xml:space="preserve"> Article </w:t>
      </w:r>
      <w:r w:rsidRPr="00EC6F0B">
        <w:rPr>
          <w:rStyle w:val="StyleUnderline"/>
        </w:rPr>
        <w:t>1</w:t>
      </w:r>
      <w:r w:rsidRPr="00EC6F0B">
        <w:rPr>
          <w:sz w:val="14"/>
        </w:rPr>
        <w:t xml:space="preserve">, Section </w:t>
      </w:r>
      <w:r w:rsidRPr="00EC6F0B">
        <w:rPr>
          <w:rStyle w:val="StyleUnderline"/>
        </w:rPr>
        <w:t>8</w:t>
      </w:r>
      <w:r w:rsidRPr="00EC6F0B">
        <w:rPr>
          <w:sz w:val="14"/>
        </w:rPr>
        <w:t xml:space="preserve">, Clause </w:t>
      </w:r>
      <w:r w:rsidRPr="00EC6F0B">
        <w:rPr>
          <w:rStyle w:val="StyleUnderline"/>
        </w:rPr>
        <w:t>17</w:t>
      </w:r>
      <w:r w:rsidRPr="00EC6F0B">
        <w:rPr>
          <w:sz w:val="14"/>
        </w:rPr>
        <w:t xml:space="preserve"> of the document </w:t>
      </w:r>
      <w:r w:rsidRPr="00EC6F0B">
        <w:rPr>
          <w:rStyle w:val="StyleUnderline"/>
        </w:rPr>
        <w:t>reads, "The Congress shall have Power To ...exercise exclusive Legislation in all Cases whatsoever, over such District</w:t>
      </w:r>
      <w:r w:rsidRPr="00EC6F0B">
        <w:rPr>
          <w:sz w:val="14"/>
        </w:rPr>
        <w:t xml:space="preserve"> (not exceeding ten Miles square) as may, by Cession of particular States, </w:t>
      </w:r>
      <w:r w:rsidRPr="00EC6F0B">
        <w:rPr>
          <w:rStyle w:val="StyleUnderline"/>
        </w:rPr>
        <w:t>and</w:t>
      </w:r>
      <w:r w:rsidRPr="00EC6F0B">
        <w:rPr>
          <w:sz w:val="14"/>
        </w:rPr>
        <w:t xml:space="preserve"> the Acceptance of Congress, </w:t>
      </w:r>
      <w:r w:rsidRPr="00EC6F0B">
        <w:rPr>
          <w:rStyle w:val="StyleUnderline"/>
        </w:rPr>
        <w:t>become the Seat of the Government of the U</w:t>
      </w:r>
      <w:r w:rsidRPr="00EC6F0B">
        <w:rPr>
          <w:sz w:val="14"/>
        </w:rPr>
        <w:t xml:space="preserve">nited </w:t>
      </w:r>
      <w:r w:rsidRPr="00EC6F0B">
        <w:rPr>
          <w:rStyle w:val="StyleUnderline"/>
        </w:rPr>
        <w:t>S</w:t>
      </w:r>
      <w:r w:rsidRPr="00EC6F0B">
        <w:rPr>
          <w:sz w:val="14"/>
        </w:rPr>
        <w:t>tates</w:t>
      </w:r>
      <w:r w:rsidRPr="006154DE">
        <w:rPr>
          <w:sz w:val="14"/>
          <w:highlight w:val="yellow"/>
        </w:rPr>
        <w:t xml:space="preserve">." </w:t>
      </w:r>
      <w:r w:rsidRPr="006154DE">
        <w:rPr>
          <w:rStyle w:val="StyleUnderline"/>
          <w:highlight w:val="yellow"/>
        </w:rPr>
        <w:t>James Madison</w:t>
      </w:r>
      <w:r w:rsidRPr="00EC6F0B">
        <w:rPr>
          <w:sz w:val="14"/>
        </w:rPr>
        <w:t xml:space="preserve"> outlined the reasoning behind this provision in Federalist 43, calling the arrangement an "indispensable necessity." He wrote, "The indispensable necessity of complete authority at the seat of government, carries its own evidence with it... Without it, not only the public authority might be insulted and its proceedings interrupted with impunity; but a dependence of the members of the general government on the State comprehending the seat of the government, for protection in the exercise of their duty, might bring on the national councils an imputation of awe or influence, equally dishonorable to the government and dissatisfactory to the other members of the Confederacy." In other words, the founders worried that if the capital were to be a state, the members of the government would be unduly beholden to it. Madison </w:t>
      </w:r>
      <w:r w:rsidRPr="006154DE">
        <w:rPr>
          <w:rStyle w:val="StyleUnderline"/>
          <w:highlight w:val="yellow"/>
        </w:rPr>
        <w:t>envisioned that voting members of a D.C. state would be able to 'insult' or 'interrupt' the proceedings of government</w:t>
      </w:r>
      <w:r w:rsidRPr="00EC6F0B">
        <w:rPr>
          <w:sz w:val="14"/>
        </w:rPr>
        <w:t xml:space="preserve"> to get their way, simply </w:t>
      </w:r>
      <w:r w:rsidRPr="006154DE">
        <w:rPr>
          <w:rStyle w:val="StyleUnderline"/>
          <w:highlight w:val="yellow"/>
        </w:rPr>
        <w:t>by virtue of physical proximity to the halls of power. When the capital was officially moved to D.C., residents lost voting representation in Congress and the Electoral College, as well as a say in Constitutional Amendments and the right to home rule.</w:t>
      </w:r>
      <w:r w:rsidRPr="00EC6F0B">
        <w:rPr>
          <w:sz w:val="14"/>
        </w:rPr>
        <w:t xml:space="preserve"> Members of the district won a victory in 1961 with the passage of the 23rd amendment to the Constitution, which granted them votes in the electoral college. </w:t>
      </w:r>
      <w:r w:rsidRPr="006154DE">
        <w:rPr>
          <w:rStyle w:val="StyleUnderline"/>
          <w:highlight w:val="yellow"/>
        </w:rPr>
        <w:t xml:space="preserve">To this day, D.C. does not have voting representation in Congress, and the federal government maintains jurisdiction over the city. For proponents of D.C. statehood like Mayor Muriel Bowser, there is still a </w:t>
      </w:r>
      <w:r w:rsidRPr="006154DE">
        <w:rPr>
          <w:rStyle w:val="Emphasis"/>
          <w:highlight w:val="yellow"/>
        </w:rPr>
        <w:t>long way to go.</w:t>
      </w:r>
    </w:p>
    <w:p w:rsidR="00ED6FD4" w:rsidRDefault="00ED6FD4" w:rsidP="00ED6FD4">
      <w:pPr>
        <w:pStyle w:val="Heading3"/>
      </w:pPr>
      <w:r>
        <w:t>They Say: “Alt Cause — Puerto Rico”</w:t>
      </w:r>
    </w:p>
    <w:p w:rsidR="00ED6FD4" w:rsidRPr="003567E6" w:rsidRDefault="00ED6FD4" w:rsidP="00ED6FD4">
      <w:pPr>
        <w:pStyle w:val="Heading4"/>
        <w:rPr>
          <w:rStyle w:val="Style13ptBold"/>
          <w:b/>
        </w:rPr>
      </w:pPr>
      <w:r>
        <w:rPr>
          <w:rStyle w:val="Style13ptBold"/>
          <w:b/>
        </w:rPr>
        <w:t>No alt cause – D.C. and Puerto Rico are distinct – popularity, economic situations, and referendums all prove.</w:t>
      </w:r>
    </w:p>
    <w:p w:rsidR="00ED6FD4" w:rsidRPr="003567E6" w:rsidRDefault="00ED6FD4" w:rsidP="00ED6FD4">
      <w:r>
        <w:rPr>
          <w:rStyle w:val="Style13ptBold"/>
        </w:rPr>
        <w:t xml:space="preserve">Leanza 17 </w:t>
      </w:r>
      <w:r w:rsidRPr="003567E6">
        <w:t>Sam Leanza is a recent graduate of Concordia University, Irvine where she earned a Bachelor's degree in History and Political Thought with emphases in Theology and Philosophy. As an Orange County native, Sam competitively swam for nearly 10 years in addition to her heavy class loads and volunteer work in local city governments. She loves reading, coffee, tweeting (@snleanza) and all things Christmas!</w:t>
      </w:r>
      <w:r>
        <w:t xml:space="preserve"> 2017, “</w:t>
      </w:r>
      <w:r w:rsidRPr="003567E6">
        <w:t>BATTLE TO BECOME 51ST STATE: D.C. VS. PUERTO RICO</w:t>
      </w:r>
      <w:r>
        <w:t xml:space="preserve">,” The College Conservative, 06/15, </w:t>
      </w:r>
      <w:hyperlink r:id="rId78" w:history="1">
        <w:r w:rsidRPr="00693482">
          <w:rPr>
            <w:rStyle w:val="Hyperlink"/>
          </w:rPr>
          <w:t>http://thecollegeconservative.com/2017/06/15/battle-to-become-51st-state-d-c-vs-puerto-rico/</w:t>
        </w:r>
      </w:hyperlink>
      <w:r>
        <w:t xml:space="preserve"> Accessed 07/04/2017 //jsaltman</w:t>
      </w:r>
    </w:p>
    <w:p w:rsidR="00ED6FD4" w:rsidRPr="007C6C05" w:rsidRDefault="00ED6FD4" w:rsidP="00ED6FD4">
      <w:pPr>
        <w:rPr>
          <w:b/>
          <w:u w:val="single"/>
        </w:rPr>
      </w:pPr>
      <w:r w:rsidRPr="003567E6">
        <w:rPr>
          <w:sz w:val="16"/>
        </w:rPr>
        <w:t xml:space="preserve">It is unlikely we’ll ever reach President Obama’s fifty-seven states, but we may soon become a country of fifty-one United States. In a non-binding referendum on Sunday, </w:t>
      </w:r>
      <w:r w:rsidRPr="006154DE">
        <w:rPr>
          <w:rStyle w:val="StyleUnderline"/>
          <w:highlight w:val="yellow"/>
        </w:rPr>
        <w:t>Puerto Rico voted</w:t>
      </w:r>
      <w:r w:rsidRPr="003567E6">
        <w:rPr>
          <w:sz w:val="16"/>
        </w:rPr>
        <w:t xml:space="preserve"> on the issue. </w:t>
      </w:r>
      <w:r w:rsidRPr="006154DE">
        <w:rPr>
          <w:rStyle w:val="StyleUnderline"/>
          <w:highlight w:val="yellow"/>
        </w:rPr>
        <w:t>Statehood handily won the vote.</w:t>
      </w:r>
      <w:r>
        <w:rPr>
          <w:rStyle w:val="StyleUnderline"/>
        </w:rPr>
        <w:t xml:space="preserve"> </w:t>
      </w:r>
      <w:r w:rsidRPr="003567E6">
        <w:rPr>
          <w:rStyle w:val="StyleUnderline"/>
        </w:rPr>
        <w:t>Merely voting</w:t>
      </w:r>
      <w:r w:rsidRPr="003567E6">
        <w:rPr>
          <w:sz w:val="16"/>
        </w:rPr>
        <w:t xml:space="preserve"> for statehood </w:t>
      </w:r>
      <w:r w:rsidRPr="003567E6">
        <w:rPr>
          <w:rStyle w:val="StyleUnderline"/>
        </w:rPr>
        <w:t>is no guarantee</w:t>
      </w:r>
      <w:r w:rsidRPr="003567E6">
        <w:rPr>
          <w:sz w:val="16"/>
        </w:rPr>
        <w:t xml:space="preserve">, of course. The </w:t>
      </w:r>
      <w:r w:rsidRPr="003567E6">
        <w:rPr>
          <w:rStyle w:val="StyleUnderline"/>
        </w:rPr>
        <w:t>D</w:t>
      </w:r>
      <w:r w:rsidRPr="003567E6">
        <w:rPr>
          <w:sz w:val="16"/>
        </w:rPr>
        <w:t xml:space="preserve">istrict of </w:t>
      </w:r>
      <w:r w:rsidRPr="003567E6">
        <w:rPr>
          <w:rStyle w:val="StyleUnderline"/>
        </w:rPr>
        <w:t>C</w:t>
      </w:r>
      <w:r w:rsidRPr="003567E6">
        <w:rPr>
          <w:sz w:val="16"/>
        </w:rPr>
        <w:t xml:space="preserve">olumbia </w:t>
      </w:r>
      <w:r w:rsidRPr="003567E6">
        <w:rPr>
          <w:rStyle w:val="StyleUnderline"/>
        </w:rPr>
        <w:t>voted to become the 51st state in November, but they still need to appeal before Congress and have President Trump approve the necessary legislation.</w:t>
      </w:r>
      <w:r w:rsidRPr="003567E6">
        <w:rPr>
          <w:sz w:val="16"/>
        </w:rPr>
        <w:t xml:space="preserve"> We have yet to see any of this take place. Presuming D.C. becomes “New Columbia,” Puerto Rico will technically be the 52nd state. </w:t>
      </w:r>
      <w:r w:rsidRPr="006154DE">
        <w:rPr>
          <w:rStyle w:val="StyleUnderline"/>
          <w:highlight w:val="yellow"/>
        </w:rPr>
        <w:t>I’d like to note some key differences, though, that make D.C. statehood a much likelier event.</w:t>
      </w:r>
      <w:r>
        <w:rPr>
          <w:rStyle w:val="StyleUnderline"/>
        </w:rPr>
        <w:t xml:space="preserve"> </w:t>
      </w:r>
      <w:r w:rsidRPr="003567E6">
        <w:rPr>
          <w:sz w:val="16"/>
        </w:rPr>
        <w:t xml:space="preserve">The Economy </w:t>
      </w:r>
      <w:r w:rsidRPr="006154DE">
        <w:rPr>
          <w:rStyle w:val="Emphasis"/>
          <w:highlight w:val="yellow"/>
        </w:rPr>
        <w:t>Puerto Rico’s economy is in shambles</w:t>
      </w:r>
      <w:r w:rsidRPr="006154DE">
        <w:rPr>
          <w:rStyle w:val="StyleUnderline"/>
          <w:highlight w:val="yellow"/>
        </w:rPr>
        <w:t>. Unemployment on the island is currently at 12%. The national debt is at a staggering $70 billion.</w:t>
      </w:r>
      <w:r w:rsidRPr="003567E6">
        <w:rPr>
          <w:sz w:val="16"/>
        </w:rPr>
        <w:t xml:space="preserve"> Some say that </w:t>
      </w:r>
      <w:r w:rsidRPr="006154DE">
        <w:rPr>
          <w:rStyle w:val="StyleUnderline"/>
          <w:highlight w:val="yellow"/>
        </w:rPr>
        <w:t>statehood would</w:t>
      </w:r>
      <w:r w:rsidRPr="003567E6">
        <w:rPr>
          <w:sz w:val="16"/>
        </w:rPr>
        <w:t xml:space="preserve"> improve their financial outlook, but others “</w:t>
      </w:r>
      <w:r w:rsidRPr="006154DE">
        <w:rPr>
          <w:rStyle w:val="StyleUnderline"/>
          <w:highlight w:val="yellow"/>
        </w:rPr>
        <w:t xml:space="preserve">warn that the island will </w:t>
      </w:r>
      <w:r w:rsidRPr="006154DE">
        <w:rPr>
          <w:rStyle w:val="Emphasis"/>
          <w:highlight w:val="yellow"/>
        </w:rPr>
        <w:t>lose its cultural identity</w:t>
      </w:r>
      <w:r w:rsidRPr="006154DE">
        <w:rPr>
          <w:rStyle w:val="StyleUnderline"/>
          <w:highlight w:val="yellow"/>
        </w:rPr>
        <w:t xml:space="preserve"> and struggle even more financially because it will suddenly have to </w:t>
      </w:r>
      <w:r w:rsidRPr="006154DE">
        <w:rPr>
          <w:rStyle w:val="Emphasis"/>
          <w:highlight w:val="yellow"/>
        </w:rPr>
        <w:t>pay millions of dollars in federal taxes</w:t>
      </w:r>
      <w:r w:rsidRPr="003567E6">
        <w:rPr>
          <w:sz w:val="16"/>
        </w:rPr>
        <w:t xml:space="preserve">.” </w:t>
      </w:r>
      <w:r w:rsidRPr="003567E6">
        <w:rPr>
          <w:rStyle w:val="StyleUnderline"/>
        </w:rPr>
        <w:t>On the other hand D.C. is an affluent area that is well-suited for the tax laws. Its unemployment rate (at 5.9%) is more manageable, as it matches the general economic landscape of the rest of the country.</w:t>
      </w:r>
      <w:r>
        <w:rPr>
          <w:rStyle w:val="StyleUnderline"/>
        </w:rPr>
        <w:t xml:space="preserve"> </w:t>
      </w:r>
      <w:r w:rsidRPr="003567E6">
        <w:rPr>
          <w:sz w:val="16"/>
        </w:rPr>
        <w:t xml:space="preserve">Legitimate Support </w:t>
      </w:r>
      <w:r w:rsidRPr="006154DE">
        <w:rPr>
          <w:rStyle w:val="StyleUnderline"/>
          <w:highlight w:val="yellow"/>
        </w:rPr>
        <w:t>The referendum</w:t>
      </w:r>
      <w:r w:rsidRPr="003567E6">
        <w:rPr>
          <w:sz w:val="16"/>
        </w:rPr>
        <w:t xml:space="preserve"> on Sunday </w:t>
      </w:r>
      <w:r w:rsidRPr="006154DE">
        <w:rPr>
          <w:rStyle w:val="StyleUnderline"/>
          <w:highlight w:val="yellow"/>
        </w:rPr>
        <w:t>overwhelmingly favored statehood</w:t>
      </w:r>
      <w:r w:rsidRPr="003567E6">
        <w:rPr>
          <w:sz w:val="16"/>
        </w:rPr>
        <w:t xml:space="preserve">, with 97% in favor. </w:t>
      </w:r>
      <w:r w:rsidRPr="006154DE">
        <w:rPr>
          <w:rStyle w:val="Emphasis"/>
          <w:highlight w:val="yellow"/>
        </w:rPr>
        <w:t>The kicker is that only 23% of the island’s 3.4 million residents participated, making actual interest difficult to gauge.</w:t>
      </w:r>
      <w:r w:rsidRPr="003567E6">
        <w:rPr>
          <w:rStyle w:val="StyleUnderline"/>
        </w:rPr>
        <w:t xml:space="preserve"> Back in 2012, </w:t>
      </w:r>
      <w:r w:rsidRPr="003567E6">
        <w:rPr>
          <w:sz w:val="16"/>
        </w:rPr>
        <w:t xml:space="preserve">turnout was at 77%, meaning that </w:t>
      </w:r>
      <w:r w:rsidRPr="003567E6">
        <w:rPr>
          <w:rStyle w:val="StyleUnderline"/>
        </w:rPr>
        <w:t>1.8 million people voted</w:t>
      </w:r>
      <w:r w:rsidRPr="003567E6">
        <w:rPr>
          <w:sz w:val="16"/>
        </w:rPr>
        <w:t xml:space="preserve"> then </w:t>
      </w:r>
      <w:r w:rsidRPr="003567E6">
        <w:rPr>
          <w:rStyle w:val="StyleUnderline"/>
        </w:rPr>
        <w:t>as opposed to the 518,000 who voted this past weekend.</w:t>
      </w:r>
      <w:r>
        <w:rPr>
          <w:rStyle w:val="StyleUnderline"/>
        </w:rPr>
        <w:t xml:space="preserve"> </w:t>
      </w:r>
      <w:r w:rsidRPr="006154DE">
        <w:rPr>
          <w:rStyle w:val="StyleUnderline"/>
          <w:highlight w:val="yellow"/>
        </w:rPr>
        <w:t>In the D.C. election, 65% of residents voted</w:t>
      </w:r>
      <w:r w:rsidRPr="003567E6">
        <w:rPr>
          <w:rStyle w:val="StyleUnderline"/>
        </w:rPr>
        <w:t xml:space="preserve">. </w:t>
      </w:r>
      <w:r w:rsidRPr="003567E6">
        <w:rPr>
          <w:sz w:val="16"/>
        </w:rPr>
        <w:t xml:space="preserve">Of those, 79% voted in favor of statehood. </w:t>
      </w:r>
      <w:r w:rsidRPr="006154DE">
        <w:rPr>
          <w:rStyle w:val="StyleUnderline"/>
          <w:highlight w:val="yellow"/>
        </w:rPr>
        <w:t>This is a more reliable base of support from which to work.</w:t>
      </w:r>
      <w:r>
        <w:rPr>
          <w:rStyle w:val="StyleUnderline"/>
        </w:rPr>
        <w:t xml:space="preserve"> </w:t>
      </w:r>
      <w:r w:rsidRPr="003567E6">
        <w:rPr>
          <w:sz w:val="16"/>
        </w:rPr>
        <w:t xml:space="preserve">Nevertheless, Puerto Rican governor Ricardo Rossello vowed to his people that he would campaign for statehood. He believes it will bring stability to a nation that hangs in the balance, where 45% of its people live in poverty. But </w:t>
      </w:r>
      <w:r w:rsidRPr="006154DE">
        <w:rPr>
          <w:rStyle w:val="StyleUnderline"/>
          <w:highlight w:val="yellow"/>
        </w:rPr>
        <w:t>some Puerto Rican citizens</w:t>
      </w:r>
      <w:r w:rsidRPr="003567E6">
        <w:rPr>
          <w:sz w:val="16"/>
        </w:rPr>
        <w:t xml:space="preserve">, like Carolina Santos, a single-mother struggling to make house payments, </w:t>
      </w:r>
      <w:r w:rsidRPr="006154DE">
        <w:rPr>
          <w:rStyle w:val="StyleUnderline"/>
          <w:highlight w:val="yellow"/>
        </w:rPr>
        <w:t xml:space="preserve">hopes the government can </w:t>
      </w:r>
      <w:r w:rsidRPr="006154DE">
        <w:rPr>
          <w:rStyle w:val="Emphasis"/>
          <w:highlight w:val="yellow"/>
        </w:rPr>
        <w:t>set statehood aside</w:t>
      </w:r>
      <w:r w:rsidRPr="006154DE">
        <w:rPr>
          <w:rStyle w:val="StyleUnderline"/>
          <w:highlight w:val="yellow"/>
        </w:rPr>
        <w:t xml:space="preserve"> and focus on its own problematic economy and education system.</w:t>
      </w:r>
    </w:p>
    <w:p w:rsidR="00ED6FD4" w:rsidRDefault="00ED6FD4" w:rsidP="00F55D3D"/>
    <w:p w:rsidR="00516C0F" w:rsidRDefault="00516C0F" w:rsidP="00F55D3D"/>
    <w:p w:rsidR="00516C0F" w:rsidRDefault="00516C0F" w:rsidP="00516C0F">
      <w:pPr>
        <w:pStyle w:val="Heading2"/>
      </w:pPr>
      <w:r>
        <w:t>Politics DA</w:t>
      </w:r>
    </w:p>
    <w:p w:rsidR="00516C0F" w:rsidRDefault="00516C0F" w:rsidP="00516C0F">
      <w:pPr>
        <w:pStyle w:val="Heading3"/>
      </w:pPr>
      <w:r>
        <w:t>2AC — No Link</w:t>
      </w:r>
    </w:p>
    <w:p w:rsidR="00516C0F" w:rsidRPr="00186E43" w:rsidRDefault="00516C0F" w:rsidP="00516C0F">
      <w:pPr>
        <w:pStyle w:val="Heading4"/>
      </w:pPr>
      <w:r>
        <w:t>School choice programs overstep federalism—they’re unpopular</w:t>
      </w:r>
    </w:p>
    <w:p w:rsidR="00516C0F" w:rsidRPr="00B5658B" w:rsidRDefault="00516C0F" w:rsidP="00516C0F">
      <w:r w:rsidRPr="006B2BA5">
        <w:rPr>
          <w:rStyle w:val="Style13ptBold"/>
        </w:rPr>
        <w:t>Wilkins 16</w:t>
      </w:r>
      <w:r>
        <w:t xml:space="preserve"> (Emily Wilkins, writer and reporter for Roll Call, December 2, 2016, “</w:t>
      </w:r>
      <w:r w:rsidRPr="005508F1">
        <w:t>Republicans Gear Up for School Choice Legislation Under DeVos</w:t>
      </w:r>
      <w:r>
        <w:t xml:space="preserve">” Roll Call </w:t>
      </w:r>
      <w:hyperlink r:id="rId79" w:history="1">
        <w:r w:rsidRPr="006A4E8A">
          <w:rPr>
            <w:rStyle w:val="Hyperlink"/>
          </w:rPr>
          <w:t>http://www.rollcall.com/news/policy/republicans-gear-school-choice-legislation-devos</w:t>
        </w:r>
      </w:hyperlink>
      <w:r>
        <w:t>, accessed 7/21/17)//ac</w:t>
      </w:r>
    </w:p>
    <w:p w:rsidR="00516C0F" w:rsidRPr="00774680" w:rsidRDefault="00516C0F" w:rsidP="00516C0F">
      <w:pPr>
        <w:rPr>
          <w:sz w:val="16"/>
        </w:rPr>
      </w:pPr>
      <w:r w:rsidRPr="00774680">
        <w:rPr>
          <w:sz w:val="16"/>
        </w:rPr>
        <w:t xml:space="preserve">Some proposals are expected to easily pass next year, such as the re-authorization of Washington, D.C.‘s unique scholarship program allowing students to use federal funds to attend private and charter schools. </w:t>
      </w:r>
      <w:r w:rsidRPr="00774680">
        <w:rPr>
          <w:rStyle w:val="StyleUnderline"/>
        </w:rPr>
        <w:t xml:space="preserve">But </w:t>
      </w:r>
      <w:r w:rsidRPr="00774680">
        <w:rPr>
          <w:rStyle w:val="StyleUnderline"/>
          <w:highlight w:val="yellow"/>
        </w:rPr>
        <w:t xml:space="preserve">plans to expand school choice </w:t>
      </w:r>
      <w:r w:rsidRPr="00774680">
        <w:rPr>
          <w:rStyle w:val="StyleUnderline"/>
        </w:rPr>
        <w:t xml:space="preserve">nationwide </w:t>
      </w:r>
      <w:r w:rsidRPr="00774680">
        <w:rPr>
          <w:rStyle w:val="StyleUnderline"/>
          <w:highlight w:val="yellow"/>
        </w:rPr>
        <w:t>have in the past run into strong opposition from Democrats and some Republicans</w:t>
      </w:r>
      <w:r w:rsidRPr="00774680">
        <w:rPr>
          <w:rStyle w:val="StyleUnderline"/>
        </w:rPr>
        <w:t xml:space="preserve"> </w:t>
      </w:r>
      <w:r w:rsidRPr="00774680">
        <w:rPr>
          <w:rStyle w:val="StyleUnderline"/>
          <w:highlight w:val="yellow"/>
        </w:rPr>
        <w:t>who see it as a threat to public schools, and</w:t>
      </w:r>
      <w:r w:rsidRPr="00774680">
        <w:rPr>
          <w:rStyle w:val="StyleUnderline"/>
        </w:rPr>
        <w:t xml:space="preserve"> </w:t>
      </w:r>
      <w:r w:rsidRPr="00774680">
        <w:rPr>
          <w:rStyle w:val="Emphasis"/>
          <w:highlight w:val="yellow"/>
        </w:rPr>
        <w:t>hesitation by Republicans to push a federal school policy onto local and school officials</w:t>
      </w:r>
      <w:r w:rsidRPr="00774680">
        <w:rPr>
          <w:rStyle w:val="Emphasis"/>
        </w:rPr>
        <w:t>, a concept many of them decry</w:t>
      </w:r>
      <w:r w:rsidRPr="00774680">
        <w:rPr>
          <w:rStyle w:val="StyleUnderline"/>
        </w:rPr>
        <w:t>.</w:t>
      </w:r>
      <w:r w:rsidRPr="00774680">
        <w:rPr>
          <w:sz w:val="16"/>
        </w:rPr>
        <w:t xml:space="preserve"> </w:t>
      </w:r>
      <w:r w:rsidRPr="00774680">
        <w:rPr>
          <w:rStyle w:val="StyleUnderline"/>
        </w:rPr>
        <w:t xml:space="preserve">Republicans spent most of the past year arguing that </w:t>
      </w:r>
      <w:r w:rsidRPr="00774680">
        <w:rPr>
          <w:rStyle w:val="StyleUnderline"/>
          <w:highlight w:val="yellow"/>
        </w:rPr>
        <w:t>the Education Department was interfering</w:t>
      </w:r>
      <w:r w:rsidRPr="00774680">
        <w:rPr>
          <w:rStyle w:val="StyleUnderline"/>
        </w:rPr>
        <w:t xml:space="preserve"> in decisions that should be left to state and local officials, such as urging states to adopt Common Core academic standards.</w:t>
      </w:r>
      <w:r w:rsidRPr="00774680">
        <w:rPr>
          <w:sz w:val="16"/>
        </w:rPr>
        <w:t xml:space="preserve"> </w:t>
      </w:r>
      <w:r w:rsidRPr="00774680">
        <w:rPr>
          <w:rStyle w:val="StyleUnderline"/>
        </w:rPr>
        <w:t xml:space="preserve">Now, to push </w:t>
      </w:r>
      <w:r w:rsidRPr="00774680">
        <w:rPr>
          <w:rStyle w:val="StyleUnderline"/>
          <w:highlight w:val="yellow"/>
        </w:rPr>
        <w:t>school choice policies such as federal and state funded vouchers</w:t>
      </w:r>
      <w:r w:rsidRPr="00774680">
        <w:rPr>
          <w:rStyle w:val="StyleUnderline"/>
        </w:rPr>
        <w:t xml:space="preserve"> allowing students to attend the school of their choice, they will need to make sure they </w:t>
      </w:r>
      <w:r w:rsidRPr="00774680">
        <w:rPr>
          <w:rStyle w:val="StyleUnderline"/>
          <w:highlight w:val="yellow"/>
        </w:rPr>
        <w:t>are</w:t>
      </w:r>
      <w:r w:rsidRPr="00774680">
        <w:rPr>
          <w:rStyle w:val="StyleUnderline"/>
        </w:rPr>
        <w:t xml:space="preserve"> not </w:t>
      </w:r>
      <w:r w:rsidRPr="00774680">
        <w:rPr>
          <w:rStyle w:val="StyleUnderline"/>
          <w:highlight w:val="yellow"/>
        </w:rPr>
        <w:t>overstepping those same boundaries</w:t>
      </w:r>
      <w:r w:rsidRPr="00774680">
        <w:rPr>
          <w:rStyle w:val="StyleUnderline"/>
        </w:rPr>
        <w:t>, said Lindsey Burke, a fellow at the conservative Heritage Foundation.</w:t>
      </w:r>
      <w:r w:rsidRPr="00774680">
        <w:rPr>
          <w:sz w:val="16"/>
        </w:rPr>
        <w:t xml:space="preserve"> “The incoming secretary has been a champion of school choice and will hopefully bring that rhetorical support with her, but beyond that </w:t>
      </w:r>
      <w:r w:rsidRPr="00774680">
        <w:rPr>
          <w:rStyle w:val="StyleUnderline"/>
        </w:rPr>
        <w:t>it’s fairly limited,” Burke said. “</w:t>
      </w:r>
      <w:r w:rsidRPr="00774680">
        <w:rPr>
          <w:rStyle w:val="StyleUnderline"/>
          <w:highlight w:val="yellow"/>
        </w:rPr>
        <w:t>We need to be careful about trying to mandate state and local policy through that federal level.”</w:t>
      </w:r>
    </w:p>
    <w:p w:rsidR="00516C0F" w:rsidRPr="0036642E" w:rsidRDefault="00516C0F" w:rsidP="00516C0F"/>
    <w:p w:rsidR="00516C0F" w:rsidRDefault="00516C0F" w:rsidP="00516C0F">
      <w:pPr>
        <w:pStyle w:val="Heading4"/>
      </w:pPr>
      <w:r>
        <w:t>No GOP support for DeVos’ voucher expansions– left out budget bill</w:t>
      </w:r>
    </w:p>
    <w:p w:rsidR="00516C0F" w:rsidRPr="000761CE" w:rsidRDefault="00516C0F" w:rsidP="00516C0F">
      <w:r w:rsidRPr="000761CE">
        <w:rPr>
          <w:rStyle w:val="Style13ptBold"/>
        </w:rPr>
        <w:t>Brown 7/12</w:t>
      </w:r>
      <w:r>
        <w:t xml:space="preserve">/17 </w:t>
      </w:r>
      <w:r w:rsidRPr="000761CE">
        <w:t>(Emma Brown writes about national education and about people with a stake in schools, including teachers, parents and kids.</w:t>
      </w:r>
      <w:r>
        <w:t xml:space="preserve"> July 12, 2017 “GOP House members seek to cut education budget — but not nearly as deeply as Trump proposed,”</w:t>
      </w:r>
      <w:r w:rsidRPr="000761CE">
        <w:t xml:space="preserve"> </w:t>
      </w:r>
      <w:hyperlink r:id="rId80" w:history="1">
        <w:r w:rsidRPr="00B96553">
          <w:rPr>
            <w:rStyle w:val="Hyperlink"/>
          </w:rPr>
          <w:t>https://www.washingtonpost.com/local/education/gop-house-members-seek-to-cut-education--but-not-nearly-as-deeply-as-trump-proposed/2017/07/12/dae740c0-6723-11e7-9928-22d00a47778f_story.html?utm_term=.ab91b1196f21</w:t>
        </w:r>
      </w:hyperlink>
      <w:r>
        <w:t xml:space="preserve"> Accessed July 21, 2017)</w:t>
      </w:r>
    </w:p>
    <w:p w:rsidR="00516C0F" w:rsidRDefault="00516C0F" w:rsidP="00516C0F">
      <w:r w:rsidRPr="00FC1860">
        <w:rPr>
          <w:rStyle w:val="StyleUnderline"/>
        </w:rPr>
        <w:t>House Republicans</w:t>
      </w:r>
      <w:r>
        <w:t xml:space="preserve"> are </w:t>
      </w:r>
      <w:r w:rsidRPr="00FC1860">
        <w:rPr>
          <w:rStyle w:val="StyleUnderline"/>
        </w:rPr>
        <w:t>seek</w:t>
      </w:r>
      <w:r>
        <w:t xml:space="preserve">ing </w:t>
      </w:r>
      <w:r w:rsidRPr="00FC1860">
        <w:rPr>
          <w:rStyle w:val="StyleUnderline"/>
        </w:rPr>
        <w:t>to cut</w:t>
      </w:r>
      <w:r>
        <w:t xml:space="preserve"> the </w:t>
      </w:r>
      <w:r w:rsidRPr="00FC1860">
        <w:rPr>
          <w:rStyle w:val="StyleUnderline"/>
        </w:rPr>
        <w:t>Education Department’s budget by $2.4 billion</w:t>
      </w:r>
      <w:r>
        <w:t xml:space="preserve">, or 3.5 percent — </w:t>
      </w:r>
      <w:r w:rsidRPr="00FC1860">
        <w:rPr>
          <w:rStyle w:val="StyleUnderline"/>
        </w:rPr>
        <w:t>a substantial reduction, although far smaller than</w:t>
      </w:r>
      <w:r>
        <w:t xml:space="preserve"> the $9.2 billion in cuts that President </w:t>
      </w:r>
      <w:r w:rsidRPr="00FC1860">
        <w:rPr>
          <w:rStyle w:val="StyleUnderline"/>
        </w:rPr>
        <w:t>Trump proposed.</w:t>
      </w:r>
    </w:p>
    <w:p w:rsidR="00516C0F" w:rsidRPr="000761CE" w:rsidRDefault="00516C0F" w:rsidP="00516C0F">
      <w:pPr>
        <w:rPr>
          <w:sz w:val="12"/>
        </w:rPr>
      </w:pPr>
      <w:r w:rsidRPr="00FC1860">
        <w:rPr>
          <w:rStyle w:val="Emphasis"/>
        </w:rPr>
        <w:t xml:space="preserve">The </w:t>
      </w:r>
      <w:r w:rsidRPr="000761CE">
        <w:rPr>
          <w:rStyle w:val="Emphasis"/>
          <w:highlight w:val="yellow"/>
        </w:rPr>
        <w:t>House GOP</w:t>
      </w:r>
      <w:r w:rsidRPr="000761CE">
        <w:rPr>
          <w:sz w:val="12"/>
        </w:rPr>
        <w:t xml:space="preserve"> also appears to have </w:t>
      </w:r>
      <w:r w:rsidRPr="00FC1860">
        <w:rPr>
          <w:rStyle w:val="Emphasis"/>
        </w:rPr>
        <w:t xml:space="preserve">largely </w:t>
      </w:r>
      <w:r w:rsidRPr="000761CE">
        <w:rPr>
          <w:rStyle w:val="Emphasis"/>
          <w:highlight w:val="yellow"/>
        </w:rPr>
        <w:t>rejected Trump’s proposals to expand</w:t>
      </w:r>
      <w:r w:rsidRPr="00FC1860">
        <w:rPr>
          <w:rStyle w:val="Emphasis"/>
        </w:rPr>
        <w:t xml:space="preserve"> private- and public-</w:t>
      </w:r>
      <w:r w:rsidRPr="000761CE">
        <w:rPr>
          <w:rStyle w:val="Emphasis"/>
          <w:highlight w:val="yellow"/>
        </w:rPr>
        <w:t>school choice</w:t>
      </w:r>
      <w:r w:rsidRPr="000761CE">
        <w:rPr>
          <w:sz w:val="12"/>
        </w:rPr>
        <w:t xml:space="preserve">, according to education advocates who have studied an Appropriations Committee bill released Wednesday afternoon. </w:t>
      </w:r>
      <w:r w:rsidRPr="00FC1860">
        <w:rPr>
          <w:rStyle w:val="StyleUnderline"/>
        </w:rPr>
        <w:t xml:space="preserve">Expanding school choice is </w:t>
      </w:r>
      <w:r w:rsidRPr="000761CE">
        <w:rPr>
          <w:rStyle w:val="StyleUnderline"/>
          <w:highlight w:val="yellow"/>
        </w:rPr>
        <w:t>a key priority for</w:t>
      </w:r>
      <w:r w:rsidRPr="00FC1860">
        <w:rPr>
          <w:rStyle w:val="StyleUnderline"/>
        </w:rPr>
        <w:t xml:space="preserve"> </w:t>
      </w:r>
      <w:r w:rsidRPr="000761CE">
        <w:rPr>
          <w:sz w:val="12"/>
        </w:rPr>
        <w:t xml:space="preserve">the White House and Education Secretary </w:t>
      </w:r>
      <w:r w:rsidRPr="00FC1860">
        <w:rPr>
          <w:rStyle w:val="StyleUnderline"/>
        </w:rPr>
        <w:t xml:space="preserve">Betsy </w:t>
      </w:r>
      <w:r w:rsidRPr="000761CE">
        <w:rPr>
          <w:rStyle w:val="StyleUnderline"/>
          <w:highlight w:val="yellow"/>
        </w:rPr>
        <w:t>DeVos</w:t>
      </w:r>
      <w:r w:rsidRPr="00FC1860">
        <w:rPr>
          <w:rStyle w:val="StyleUnderline"/>
        </w:rPr>
        <w:t>.</w:t>
      </w:r>
    </w:p>
    <w:p w:rsidR="00516C0F" w:rsidRPr="000761CE" w:rsidRDefault="00516C0F" w:rsidP="00516C0F">
      <w:pPr>
        <w:rPr>
          <w:sz w:val="12"/>
        </w:rPr>
      </w:pPr>
      <w:r w:rsidRPr="000761CE">
        <w:rPr>
          <w:sz w:val="12"/>
        </w:rPr>
        <w:t xml:space="preserve">“One big takeaway is that people know that </w:t>
      </w:r>
      <w:r w:rsidRPr="000761CE">
        <w:rPr>
          <w:rStyle w:val="StyleUnderline"/>
          <w:highlight w:val="yellow"/>
        </w:rPr>
        <w:t>what the president pushed</w:t>
      </w:r>
      <w:r w:rsidRPr="000761CE">
        <w:rPr>
          <w:rStyle w:val="StyleUnderline"/>
        </w:rPr>
        <w:t xml:space="preserve"> for </w:t>
      </w:r>
      <w:r w:rsidRPr="000761CE">
        <w:rPr>
          <w:rStyle w:val="StyleUnderline"/>
          <w:highlight w:val="yellow"/>
        </w:rPr>
        <w:t>is not</w:t>
      </w:r>
      <w:r w:rsidRPr="000761CE">
        <w:rPr>
          <w:rStyle w:val="StyleUnderline"/>
        </w:rPr>
        <w:t xml:space="preserve"> at all </w:t>
      </w:r>
      <w:r w:rsidRPr="000761CE">
        <w:rPr>
          <w:rStyle w:val="StyleUnderline"/>
          <w:highlight w:val="yellow"/>
        </w:rPr>
        <w:t>feasible</w:t>
      </w:r>
      <w:r w:rsidRPr="000761CE">
        <w:rPr>
          <w:rStyle w:val="StyleUnderline"/>
        </w:rPr>
        <w:t>,” said</w:t>
      </w:r>
      <w:r w:rsidRPr="000761CE">
        <w:rPr>
          <w:sz w:val="12"/>
        </w:rPr>
        <w:t xml:space="preserve"> Kelly </w:t>
      </w:r>
      <w:r w:rsidRPr="000761CE">
        <w:rPr>
          <w:rStyle w:val="StyleUnderline"/>
        </w:rPr>
        <w:t>McManus, director of government affairs for the Education Trust</w:t>
      </w:r>
      <w:r w:rsidRPr="000761CE">
        <w:rPr>
          <w:sz w:val="12"/>
        </w:rPr>
        <w:t>, an advocacy organization that has been critic</w:t>
      </w:r>
      <w:r>
        <w:rPr>
          <w:sz w:val="12"/>
        </w:rPr>
        <w:t>al of Trump’s education agenda.</w:t>
      </w:r>
    </w:p>
    <w:p w:rsidR="00516C0F" w:rsidRPr="000761CE" w:rsidRDefault="00516C0F" w:rsidP="00516C0F">
      <w:pPr>
        <w:rPr>
          <w:b/>
          <w:iCs/>
          <w:u w:val="single"/>
        </w:rPr>
      </w:pPr>
      <w:r w:rsidRPr="000761CE">
        <w:rPr>
          <w:rStyle w:val="StyleUnderline"/>
          <w:highlight w:val="yellow"/>
        </w:rPr>
        <w:t>Trump</w:t>
      </w:r>
      <w:r w:rsidRPr="000761CE">
        <w:rPr>
          <w:sz w:val="12"/>
        </w:rPr>
        <w:t xml:space="preserve"> had </w:t>
      </w:r>
      <w:r w:rsidRPr="000761CE">
        <w:rPr>
          <w:rStyle w:val="StyleUnderline"/>
          <w:highlight w:val="yellow"/>
        </w:rPr>
        <w:t>sought $1 billion</w:t>
      </w:r>
      <w:r w:rsidRPr="000761CE">
        <w:rPr>
          <w:rStyle w:val="StyleUnderline"/>
        </w:rPr>
        <w:t xml:space="preserve"> </w:t>
      </w:r>
      <w:r w:rsidRPr="000761CE">
        <w:rPr>
          <w:sz w:val="12"/>
        </w:rPr>
        <w:t xml:space="preserve">to encourage public school districts </w:t>
      </w:r>
      <w:r w:rsidRPr="000761CE">
        <w:rPr>
          <w:rStyle w:val="StyleUnderline"/>
          <w:highlight w:val="yellow"/>
        </w:rPr>
        <w:t>to adopt choice-friendly policies, and</w:t>
      </w:r>
      <w:r w:rsidRPr="000761CE">
        <w:rPr>
          <w:rStyle w:val="StyleUnderline"/>
        </w:rPr>
        <w:t xml:space="preserve"> another $</w:t>
      </w:r>
      <w:r w:rsidRPr="000761CE">
        <w:rPr>
          <w:rStyle w:val="StyleUnderline"/>
          <w:highlight w:val="yellow"/>
        </w:rPr>
        <w:t>250 million to</w:t>
      </w:r>
      <w:r w:rsidRPr="000761CE">
        <w:rPr>
          <w:rStyle w:val="StyleUnderline"/>
        </w:rPr>
        <w:t xml:space="preserve"> expand </w:t>
      </w:r>
      <w:r w:rsidRPr="000761CE">
        <w:rPr>
          <w:sz w:val="12"/>
        </w:rPr>
        <w:t xml:space="preserve">private school </w:t>
      </w:r>
      <w:r w:rsidRPr="000761CE">
        <w:rPr>
          <w:rStyle w:val="StyleUnderline"/>
          <w:highlight w:val="yellow"/>
        </w:rPr>
        <w:t xml:space="preserve">voucher programs. </w:t>
      </w:r>
      <w:r w:rsidRPr="000761CE">
        <w:rPr>
          <w:rStyle w:val="Emphasis"/>
          <w:highlight w:val="yellow"/>
        </w:rPr>
        <w:t>The GOP budget bill appears to leave out both.</w:t>
      </w:r>
    </w:p>
    <w:p w:rsidR="00516C0F" w:rsidRPr="000761CE" w:rsidRDefault="00516C0F" w:rsidP="00516C0F">
      <w:pPr>
        <w:rPr>
          <w:sz w:val="12"/>
        </w:rPr>
      </w:pPr>
      <w:r w:rsidRPr="000761CE">
        <w:rPr>
          <w:sz w:val="12"/>
        </w:rPr>
        <w:t>Jennifer Hing, a spokeswoman for the Appropriations Committee’s Republican majority, declined to confirm that the two programs would not be funded, saying that would become clear next week when the committe</w:t>
      </w:r>
      <w:r>
        <w:rPr>
          <w:sz w:val="12"/>
        </w:rPr>
        <w:t>e publishes its bill report.</w:t>
      </w:r>
    </w:p>
    <w:p w:rsidR="00516C0F" w:rsidRPr="000761CE" w:rsidRDefault="00516C0F" w:rsidP="00516C0F">
      <w:pPr>
        <w:rPr>
          <w:sz w:val="12"/>
        </w:rPr>
      </w:pPr>
      <w:r w:rsidRPr="000761CE">
        <w:rPr>
          <w:sz w:val="12"/>
        </w:rPr>
        <w:t>House Republicans would increase funding for charter schools by $28 million, to $370 million. Trump had proposed a far larger bump to $500 million.</w:t>
      </w:r>
    </w:p>
    <w:p w:rsidR="00516C0F" w:rsidRPr="000761CE" w:rsidRDefault="00516C0F" w:rsidP="00516C0F">
      <w:pPr>
        <w:rPr>
          <w:sz w:val="12"/>
        </w:rPr>
      </w:pPr>
      <w:r w:rsidRPr="000761CE">
        <w:rPr>
          <w:sz w:val="12"/>
        </w:rPr>
        <w:t>A spokeswoman for the Education Department did not immediately respond to a request for comment Wednesday afternoon.</w:t>
      </w:r>
    </w:p>
    <w:p w:rsidR="00516C0F" w:rsidRPr="000761CE" w:rsidRDefault="00516C0F" w:rsidP="00516C0F">
      <w:pPr>
        <w:rPr>
          <w:sz w:val="12"/>
        </w:rPr>
      </w:pPr>
      <w:r w:rsidRPr="000761CE">
        <w:rPr>
          <w:sz w:val="12"/>
        </w:rPr>
        <w:t>Education advocates and Democrats who had decried Trump’s proposed budget said that House Republicans’ spending plan is still unacceptable. It would cut more than $2 billion in grants for teacher training and class-size reduction, and would reduce after-school grants from $1.2 billion to $1 billion.</w:t>
      </w:r>
    </w:p>
    <w:p w:rsidR="00516C0F" w:rsidRPr="000761CE" w:rsidRDefault="00516C0F" w:rsidP="00516C0F">
      <w:pPr>
        <w:rPr>
          <w:sz w:val="12"/>
        </w:rPr>
      </w:pPr>
      <w:r w:rsidRPr="000761CE">
        <w:rPr>
          <w:sz w:val="12"/>
        </w:rPr>
        <w:t>Much of the department’s K-12 funding would be unchanged. States would continue to receive abo</w:t>
      </w:r>
      <w:r>
        <w:rPr>
          <w:sz w:val="12"/>
        </w:rPr>
        <w:t>ut $15.9 billion in Title I fund</w:t>
      </w:r>
      <w:r w:rsidRPr="000761CE">
        <w:rPr>
          <w:sz w:val="12"/>
        </w:rPr>
        <w:t>s to serve poor children, and the Office for Civil Rights would also be flat-funded at $108.5 million.</w:t>
      </w:r>
    </w:p>
    <w:p w:rsidR="00516C0F" w:rsidRPr="000761CE" w:rsidRDefault="00516C0F" w:rsidP="00516C0F">
      <w:pPr>
        <w:rPr>
          <w:sz w:val="12"/>
        </w:rPr>
      </w:pPr>
      <w:r w:rsidRPr="000761CE">
        <w:rPr>
          <w:sz w:val="12"/>
        </w:rPr>
        <w:t>There are also some proposed increases, including a $200 million bump in special-education grants to states and a total of $500 million — an increase of $100 million — for a grant program that schools can use for purposes ranging from cou</w:t>
      </w:r>
      <w:r>
        <w:rPr>
          <w:sz w:val="12"/>
        </w:rPr>
        <w:t>nseling to advanced coursework.</w:t>
      </w:r>
    </w:p>
    <w:p w:rsidR="00516C0F" w:rsidRPr="000761CE" w:rsidRDefault="00516C0F" w:rsidP="00516C0F">
      <w:pPr>
        <w:rPr>
          <w:sz w:val="12"/>
        </w:rPr>
      </w:pPr>
      <w:r w:rsidRPr="000761CE">
        <w:rPr>
          <w:sz w:val="12"/>
        </w:rPr>
        <w:t>The House Appropriations subcommittee on labor, health and human services, education and related agencies is scheduled to mark up the budget bill Thursday afternoon.</w:t>
      </w:r>
    </w:p>
    <w:p w:rsidR="00516C0F" w:rsidRPr="000761CE" w:rsidRDefault="00516C0F" w:rsidP="00516C0F">
      <w:pPr>
        <w:rPr>
          <w:sz w:val="12"/>
        </w:rPr>
      </w:pPr>
      <w:r w:rsidRPr="000761CE">
        <w:rPr>
          <w:sz w:val="12"/>
        </w:rPr>
        <w:t>House Appropriations Committee Chairman Rodney Frelinghuysen (R-N.J.) said the bill “reflects Republican priorities to cut spending and focus investments in prog</w:t>
      </w:r>
      <w:r>
        <w:rPr>
          <w:sz w:val="12"/>
        </w:rPr>
        <w:t>rams our people need the most.”</w:t>
      </w:r>
    </w:p>
    <w:p w:rsidR="00516C0F" w:rsidRDefault="00516C0F" w:rsidP="00516C0F">
      <w:pPr>
        <w:rPr>
          <w:sz w:val="12"/>
        </w:rPr>
      </w:pPr>
      <w:r w:rsidRPr="000761CE">
        <w:rPr>
          <w:sz w:val="12"/>
        </w:rPr>
        <w:t>Rep. Rosa L. DeLauro (Conn.), the ranking Democrat on the subcommittee, said that the proposed cuts would do “long-lasting, irreversible harm to our most vulnerable students and communities.”</w:t>
      </w:r>
    </w:p>
    <w:p w:rsidR="00516C0F" w:rsidRPr="00374502" w:rsidRDefault="00516C0F" w:rsidP="00516C0F"/>
    <w:p w:rsidR="00516C0F" w:rsidRDefault="00516C0F" w:rsidP="00516C0F">
      <w:pPr>
        <w:pStyle w:val="Heading4"/>
      </w:pPr>
      <w:r>
        <w:t>Bipartisan support against DC vouchers– most recent studies prove</w:t>
      </w:r>
    </w:p>
    <w:p w:rsidR="00516C0F" w:rsidRPr="00CC5455" w:rsidRDefault="00516C0F" w:rsidP="00516C0F">
      <w:r w:rsidRPr="009868A1">
        <w:rPr>
          <w:rStyle w:val="Style13ptBold"/>
        </w:rPr>
        <w:t>Askarinam 4/28</w:t>
      </w:r>
      <w:r>
        <w:t>/17 (</w:t>
      </w:r>
      <w:r w:rsidRPr="009868A1">
        <w:t>Leah Askarinam is a former assistant editor at The Atlantic.</w:t>
      </w:r>
      <w:r>
        <w:t xml:space="preserve"> April 28, 2017 “</w:t>
      </w:r>
      <w:r w:rsidRPr="00CC5455">
        <w:t>What a New Study on Vouchers Means for Trump's Agenda</w:t>
      </w:r>
      <w:r>
        <w:t xml:space="preserve">,” </w:t>
      </w:r>
      <w:hyperlink r:id="rId81" w:history="1">
        <w:r w:rsidRPr="00B96553">
          <w:rPr>
            <w:rStyle w:val="Hyperlink"/>
          </w:rPr>
          <w:t>https://www.theatlantic.com/education/archive/2017/04/do-vouchers-actually-work/524676/</w:t>
        </w:r>
      </w:hyperlink>
      <w:r>
        <w:t xml:space="preserve"> Accessed July 21, 2017)</w:t>
      </w:r>
    </w:p>
    <w:p w:rsidR="00516C0F" w:rsidRPr="00CC5455" w:rsidRDefault="00516C0F" w:rsidP="00516C0F">
      <w:pPr>
        <w:rPr>
          <w:sz w:val="10"/>
        </w:rPr>
      </w:pPr>
      <w:r w:rsidRPr="00CC5455">
        <w:rPr>
          <w:sz w:val="10"/>
        </w:rPr>
        <w:t>The nation’s capital is the only city in the country where the federal government gives scholarships to underprivileged children to attend private schools. The goal of the voucher program, of course, is to help ensure low-income youth aren’t tethered to their often under-resourced and under-p</w:t>
      </w:r>
      <w:r>
        <w:rPr>
          <w:sz w:val="10"/>
        </w:rPr>
        <w:t>erforming neighborhood schools.</w:t>
      </w:r>
    </w:p>
    <w:p w:rsidR="00516C0F" w:rsidRPr="00CC5455" w:rsidRDefault="00516C0F" w:rsidP="00516C0F">
      <w:pPr>
        <w:rPr>
          <w:sz w:val="10"/>
        </w:rPr>
      </w:pPr>
      <w:r w:rsidRPr="00CC5455">
        <w:rPr>
          <w:sz w:val="10"/>
        </w:rPr>
        <w:t xml:space="preserve">But </w:t>
      </w:r>
      <w:r w:rsidRPr="009868A1">
        <w:rPr>
          <w:rStyle w:val="StyleUnderline"/>
          <w:highlight w:val="yellow"/>
        </w:rPr>
        <w:t>a report</w:t>
      </w:r>
      <w:r w:rsidRPr="00CC5455">
        <w:rPr>
          <w:sz w:val="10"/>
        </w:rPr>
        <w:t xml:space="preserve"> released Thursday </w:t>
      </w:r>
      <w:r w:rsidRPr="009868A1">
        <w:rPr>
          <w:rStyle w:val="StyleUnderline"/>
          <w:highlight w:val="yellow"/>
        </w:rPr>
        <w:t>found</w:t>
      </w:r>
      <w:r w:rsidRPr="00CC5455">
        <w:rPr>
          <w:rStyle w:val="StyleUnderline"/>
        </w:rPr>
        <w:t xml:space="preserve"> largely </w:t>
      </w:r>
      <w:r w:rsidRPr="009868A1">
        <w:rPr>
          <w:rStyle w:val="StyleUnderline"/>
          <w:highlight w:val="yellow"/>
        </w:rPr>
        <w:t>negative results for</w:t>
      </w:r>
      <w:r w:rsidRPr="00CC5455">
        <w:rPr>
          <w:rStyle w:val="StyleUnderline"/>
        </w:rPr>
        <w:t xml:space="preserve"> students who participated in the </w:t>
      </w:r>
      <w:r w:rsidRPr="009868A1">
        <w:rPr>
          <w:rStyle w:val="StyleUnderline"/>
          <w:highlight w:val="yellow"/>
        </w:rPr>
        <w:t>D</w:t>
      </w:r>
      <w:r w:rsidRPr="00CC5455">
        <w:rPr>
          <w:rStyle w:val="StyleUnderline"/>
        </w:rPr>
        <w:t xml:space="preserve">istrict of </w:t>
      </w:r>
      <w:r w:rsidRPr="009868A1">
        <w:rPr>
          <w:rStyle w:val="StyleUnderline"/>
          <w:highlight w:val="yellow"/>
        </w:rPr>
        <w:t>C</w:t>
      </w:r>
      <w:r w:rsidRPr="00CC5455">
        <w:rPr>
          <w:rStyle w:val="StyleUnderline"/>
        </w:rPr>
        <w:t xml:space="preserve">olumbia’s </w:t>
      </w:r>
      <w:r w:rsidRPr="009868A1">
        <w:rPr>
          <w:rStyle w:val="StyleUnderline"/>
          <w:highlight w:val="yellow"/>
        </w:rPr>
        <w:t>O</w:t>
      </w:r>
      <w:r w:rsidRPr="00CC5455">
        <w:rPr>
          <w:rStyle w:val="StyleUnderline"/>
        </w:rPr>
        <w:t xml:space="preserve">pportunity </w:t>
      </w:r>
      <w:r w:rsidRPr="009868A1">
        <w:rPr>
          <w:rStyle w:val="StyleUnderline"/>
          <w:highlight w:val="yellow"/>
        </w:rPr>
        <w:t>S</w:t>
      </w:r>
      <w:r w:rsidRPr="00CC5455">
        <w:rPr>
          <w:rStyle w:val="StyleUnderline"/>
        </w:rPr>
        <w:t xml:space="preserve">cholarship </w:t>
      </w:r>
      <w:r w:rsidRPr="009868A1">
        <w:rPr>
          <w:rStyle w:val="StyleUnderline"/>
          <w:highlight w:val="yellow"/>
        </w:rPr>
        <w:t>P</w:t>
      </w:r>
      <w:r w:rsidRPr="00CC5455">
        <w:rPr>
          <w:rStyle w:val="StyleUnderline"/>
        </w:rPr>
        <w:t>rogram</w:t>
      </w:r>
      <w:r w:rsidRPr="00CC5455">
        <w:rPr>
          <w:sz w:val="10"/>
        </w:rPr>
        <w:t>, suggesting that many of the program’s beneficiaries might actually fare better if they turn</w:t>
      </w:r>
      <w:r>
        <w:rPr>
          <w:sz w:val="10"/>
        </w:rPr>
        <w:t xml:space="preserve"> down the private-school money.</w:t>
      </w:r>
    </w:p>
    <w:p w:rsidR="00516C0F" w:rsidRPr="00CC5455" w:rsidRDefault="00516C0F" w:rsidP="00516C0F">
      <w:pPr>
        <w:rPr>
          <w:sz w:val="10"/>
        </w:rPr>
      </w:pPr>
      <w:r w:rsidRPr="00CC5455">
        <w:rPr>
          <w:rStyle w:val="StyleUnderline"/>
        </w:rPr>
        <w:t xml:space="preserve">The Institute of Education </w:t>
      </w:r>
      <w:r w:rsidRPr="009868A1">
        <w:rPr>
          <w:rStyle w:val="StyleUnderline"/>
        </w:rPr>
        <w:t>Sciences (IES) compared</w:t>
      </w:r>
      <w:r w:rsidRPr="00CC5455">
        <w:rPr>
          <w:rStyle w:val="StyleUnderline"/>
        </w:rPr>
        <w:t xml:space="preserve"> test scores for </w:t>
      </w:r>
      <w:r w:rsidRPr="00CC5455">
        <w:rPr>
          <w:sz w:val="10"/>
        </w:rPr>
        <w:t xml:space="preserve">two groups of students: </w:t>
      </w:r>
      <w:r w:rsidRPr="00CC5455">
        <w:rPr>
          <w:rStyle w:val="StyleUnderline"/>
        </w:rPr>
        <w:t>students who</w:t>
      </w:r>
      <w:r w:rsidRPr="00CC5455">
        <w:rPr>
          <w:sz w:val="10"/>
        </w:rPr>
        <w:t xml:space="preserve">, through a lottery process, </w:t>
      </w:r>
      <w:r w:rsidRPr="00CC5455">
        <w:rPr>
          <w:rStyle w:val="StyleUnderline"/>
        </w:rPr>
        <w:t>were selected to receive vouchers, and students who applied for yet didn’t receive them</w:t>
      </w:r>
      <w:r w:rsidRPr="00CC5455">
        <w:rPr>
          <w:sz w:val="10"/>
        </w:rPr>
        <w:t xml:space="preserve">. </w:t>
      </w:r>
      <w:r w:rsidRPr="00CC5455">
        <w:rPr>
          <w:rStyle w:val="StyleUnderline"/>
        </w:rPr>
        <w:t>The study compared the progress of both groups</w:t>
      </w:r>
      <w:r w:rsidRPr="00CC5455">
        <w:rPr>
          <w:sz w:val="10"/>
        </w:rPr>
        <w:t xml:space="preserve"> of students </w:t>
      </w:r>
      <w:r w:rsidRPr="009868A1">
        <w:rPr>
          <w:rStyle w:val="StyleUnderline"/>
          <w:highlight w:val="yellow"/>
        </w:rPr>
        <w:t>from</w:t>
      </w:r>
      <w:r w:rsidRPr="00CC5455">
        <w:rPr>
          <w:sz w:val="10"/>
        </w:rPr>
        <w:t xml:space="preserve"> spring of </w:t>
      </w:r>
      <w:r w:rsidRPr="009868A1">
        <w:rPr>
          <w:rStyle w:val="StyleUnderline"/>
          <w:highlight w:val="yellow"/>
        </w:rPr>
        <w:t>2012 to 2014</w:t>
      </w:r>
      <w:r w:rsidRPr="00CC5455">
        <w:rPr>
          <w:rStyle w:val="StyleUnderline"/>
        </w:rPr>
        <w:t xml:space="preserve"> and found that</w:t>
      </w:r>
      <w:r w:rsidRPr="00CC5455">
        <w:rPr>
          <w:sz w:val="10"/>
        </w:rPr>
        <w:t xml:space="preserve">, a year after they applied for the scholarship, math scores were lower for students who won vouchers. What’s more, after narrowing the pool of students down to those in kindergarten through fifth grade, </w:t>
      </w:r>
      <w:r w:rsidRPr="00CC5455">
        <w:rPr>
          <w:rStyle w:val="StyleUnderline"/>
        </w:rPr>
        <w:t xml:space="preserve">both </w:t>
      </w:r>
      <w:r w:rsidRPr="009868A1">
        <w:rPr>
          <w:rStyle w:val="StyleUnderline"/>
          <w:highlight w:val="yellow"/>
        </w:rPr>
        <w:t>reading and math scores were lower for students who won vouchers.</w:t>
      </w:r>
    </w:p>
    <w:p w:rsidR="00516C0F" w:rsidRPr="00CC5455" w:rsidRDefault="00516C0F" w:rsidP="00516C0F">
      <w:pPr>
        <w:rPr>
          <w:sz w:val="10"/>
        </w:rPr>
      </w:pPr>
      <w:r w:rsidRPr="00CC5455">
        <w:rPr>
          <w:sz w:val="10"/>
        </w:rPr>
        <w:t>While students’ shortcomings in test scores—especially in math—may complicate the Trump administration’s path to elevating voucher programs, the administration remains committed to fully funding vouchers and expanding access to similar options nationwide. President Trump’s proposed 2018 budget would add $1.4 billion to school choice—which includes voucher programs and charter schools—with the goal of “ramping up to an annual total of $20 billion.” The proposed budget would also specifically allocate $250 million for “a new private school-choice program,” which likely would provide vouchers. Along with these major investments in school choice, the Department of Education as a whole would receive 13 percent less funding than last year, a reduction of $9 billion.</w:t>
      </w:r>
    </w:p>
    <w:p w:rsidR="00516C0F" w:rsidRPr="009868A1" w:rsidRDefault="00516C0F" w:rsidP="00516C0F">
      <w:pPr>
        <w:rPr>
          <w:u w:val="single"/>
        </w:rPr>
      </w:pPr>
      <w:r w:rsidRPr="00CC5455">
        <w:rPr>
          <w:rStyle w:val="Emphasis"/>
        </w:rPr>
        <w:t xml:space="preserve">The release of </w:t>
      </w:r>
      <w:r w:rsidRPr="009868A1">
        <w:rPr>
          <w:rStyle w:val="Emphasis"/>
          <w:highlight w:val="yellow"/>
        </w:rPr>
        <w:t>the study</w:t>
      </w:r>
      <w:r w:rsidRPr="00CC5455">
        <w:rPr>
          <w:rStyle w:val="Emphasis"/>
        </w:rPr>
        <w:t xml:space="preserve"> </w:t>
      </w:r>
      <w:r w:rsidRPr="00CC5455">
        <w:rPr>
          <w:sz w:val="10"/>
        </w:rPr>
        <w:t xml:space="preserve">Thursday </w:t>
      </w:r>
      <w:r w:rsidRPr="009868A1">
        <w:rPr>
          <w:rStyle w:val="Emphasis"/>
          <w:highlight w:val="yellow"/>
        </w:rPr>
        <w:t>gives Democratic lawmakers renewed ammo</w:t>
      </w:r>
      <w:r w:rsidRPr="00CC5455">
        <w:rPr>
          <w:rStyle w:val="StyleUnderline"/>
        </w:rPr>
        <w:t xml:space="preserve"> against the larger-scale voucher proposal. “When</w:t>
      </w:r>
      <w:r w:rsidRPr="00CC5455">
        <w:rPr>
          <w:sz w:val="10"/>
        </w:rPr>
        <w:t xml:space="preserve"> Secretary [Betsy] </w:t>
      </w:r>
      <w:r w:rsidRPr="00CC5455">
        <w:rPr>
          <w:rStyle w:val="StyleUnderline"/>
        </w:rPr>
        <w:t xml:space="preserve">DeVos’s own Department’s </w:t>
      </w:r>
      <w:r w:rsidRPr="00CC5455">
        <w:rPr>
          <w:sz w:val="10"/>
        </w:rPr>
        <w:t xml:space="preserve">independent </w:t>
      </w:r>
      <w:r w:rsidRPr="00CC5455">
        <w:rPr>
          <w:rStyle w:val="StyleUnderline"/>
        </w:rPr>
        <w:t>research</w:t>
      </w:r>
      <w:r w:rsidRPr="00CC5455">
        <w:rPr>
          <w:sz w:val="10"/>
        </w:rPr>
        <w:t xml:space="preserve"> office </w:t>
      </w:r>
      <w:r w:rsidRPr="00CC5455">
        <w:rPr>
          <w:rStyle w:val="StyleUnderline"/>
        </w:rPr>
        <w:t>tells her that siphoning taxpayer dollars into private schools has a negative impact</w:t>
      </w:r>
      <w:r w:rsidRPr="00CC5455">
        <w:rPr>
          <w:sz w:val="10"/>
        </w:rPr>
        <w:t xml:space="preserve"> on students, </w:t>
      </w:r>
      <w:r w:rsidRPr="009868A1">
        <w:rPr>
          <w:rStyle w:val="StyleUnderline"/>
          <w:highlight w:val="yellow"/>
        </w:rPr>
        <w:t>it’s time</w:t>
      </w:r>
      <w:r w:rsidRPr="00CC5455">
        <w:rPr>
          <w:sz w:val="10"/>
        </w:rPr>
        <w:t xml:space="preserve"> for her</w:t>
      </w:r>
      <w:r w:rsidRPr="00CC5455">
        <w:rPr>
          <w:rStyle w:val="StyleUnderline"/>
        </w:rPr>
        <w:t xml:space="preserve"> </w:t>
      </w:r>
      <w:r w:rsidRPr="009868A1">
        <w:rPr>
          <w:rStyle w:val="StyleUnderline"/>
          <w:highlight w:val="yellow"/>
        </w:rPr>
        <w:t>to</w:t>
      </w:r>
      <w:r w:rsidRPr="00CC5455">
        <w:rPr>
          <w:sz w:val="10"/>
        </w:rPr>
        <w:t xml:space="preserve"> finally </w:t>
      </w:r>
      <w:r w:rsidRPr="009868A1">
        <w:rPr>
          <w:rStyle w:val="StyleUnderline"/>
          <w:highlight w:val="yellow"/>
        </w:rPr>
        <w:t>abandon her reckless plans</w:t>
      </w:r>
      <w:r w:rsidRPr="00CC5455">
        <w:rPr>
          <w:rStyle w:val="StyleUnderline"/>
        </w:rPr>
        <w:t xml:space="preserve"> to privatize public schools</w:t>
      </w:r>
      <w:r w:rsidRPr="00CC5455">
        <w:rPr>
          <w:sz w:val="10"/>
        </w:rPr>
        <w:t xml:space="preserve"> across the country,” Democratic </w:t>
      </w:r>
      <w:r w:rsidRPr="00CC5455">
        <w:rPr>
          <w:rStyle w:val="StyleUnderline"/>
        </w:rPr>
        <w:t>Senator</w:t>
      </w:r>
      <w:r w:rsidRPr="00CC5455">
        <w:rPr>
          <w:sz w:val="10"/>
        </w:rPr>
        <w:t xml:space="preserve"> </w:t>
      </w:r>
      <w:r w:rsidRPr="00CC5455">
        <w:rPr>
          <w:rStyle w:val="StyleUnderline"/>
        </w:rPr>
        <w:t>Patty Murray, the ranking member of the</w:t>
      </w:r>
      <w:r w:rsidRPr="00CC5455">
        <w:rPr>
          <w:sz w:val="10"/>
        </w:rPr>
        <w:t xml:space="preserve"> Health, Education, Labor, and Pensions </w:t>
      </w:r>
      <w:r w:rsidRPr="00CC5455">
        <w:rPr>
          <w:rStyle w:val="StyleUnderline"/>
        </w:rPr>
        <w:t>(HELP) committee, said</w:t>
      </w:r>
      <w:r w:rsidRPr="00CC5455">
        <w:rPr>
          <w:sz w:val="10"/>
        </w:rPr>
        <w:t xml:space="preserve"> in a statement. Democratic </w:t>
      </w:r>
      <w:r w:rsidRPr="00CC5455">
        <w:rPr>
          <w:rStyle w:val="StyleUnderline"/>
        </w:rPr>
        <w:t>Congressman</w:t>
      </w:r>
      <w:r w:rsidRPr="00CC5455">
        <w:rPr>
          <w:sz w:val="10"/>
        </w:rPr>
        <w:t xml:space="preserve"> Bobby </w:t>
      </w:r>
      <w:r w:rsidRPr="00CC5455">
        <w:rPr>
          <w:rStyle w:val="StyleUnderline"/>
        </w:rPr>
        <w:t xml:space="preserve">Scott, ranking member of the House Education and Workforce committee, said: “We know </w:t>
      </w:r>
      <w:r w:rsidRPr="00CC5455">
        <w:rPr>
          <w:sz w:val="10"/>
        </w:rPr>
        <w:t xml:space="preserve">that </w:t>
      </w:r>
      <w:r w:rsidRPr="009868A1">
        <w:rPr>
          <w:rStyle w:val="StyleUnderline"/>
          <w:highlight w:val="yellow"/>
        </w:rPr>
        <w:t>these failed programs drain public schools of limited resources</w:t>
      </w:r>
      <w:r w:rsidRPr="00CC5455">
        <w:rPr>
          <w:sz w:val="10"/>
        </w:rPr>
        <w:t xml:space="preserve">, only to deliver broken promises of academic success to parents and students. </w:t>
      </w:r>
      <w:r w:rsidRPr="009868A1">
        <w:rPr>
          <w:rStyle w:val="StyleUnderline"/>
          <w:highlight w:val="yellow"/>
        </w:rPr>
        <w:t>Congress must end this</w:t>
      </w:r>
      <w:r w:rsidRPr="00CC5455">
        <w:rPr>
          <w:rStyle w:val="StyleUnderline"/>
        </w:rPr>
        <w:t xml:space="preserve"> failed program </w:t>
      </w:r>
      <w:r w:rsidRPr="009868A1">
        <w:rPr>
          <w:rStyle w:val="StyleUnderline"/>
          <w:highlight w:val="yellow"/>
        </w:rPr>
        <w:t>and support</w:t>
      </w:r>
      <w:r w:rsidRPr="00CC5455">
        <w:rPr>
          <w:rStyle w:val="StyleUnderline"/>
        </w:rPr>
        <w:t xml:space="preserve"> the more than 90 percent of students nationwide who are enrolled in </w:t>
      </w:r>
      <w:r w:rsidRPr="009868A1">
        <w:rPr>
          <w:rStyle w:val="StyleUnderline"/>
          <w:highlight w:val="yellow"/>
        </w:rPr>
        <w:t>public schools</w:t>
      </w:r>
      <w:r w:rsidRPr="00CC5455">
        <w:rPr>
          <w:rStyle w:val="StyleUnderline"/>
        </w:rPr>
        <w:t>."</w:t>
      </w:r>
    </w:p>
    <w:p w:rsidR="00516C0F" w:rsidRPr="00CC5455" w:rsidRDefault="00516C0F" w:rsidP="00516C0F">
      <w:pPr>
        <w:rPr>
          <w:sz w:val="10"/>
        </w:rPr>
      </w:pPr>
      <w:r w:rsidRPr="00CC5455">
        <w:rPr>
          <w:sz w:val="10"/>
        </w:rPr>
        <w:t xml:space="preserve">DeVos, however, wasn’t discouraged by the latest findings, releasing a statement on Thursday indicating she hadn’t shifted her views after reviewing them. “D.C.’s traditional public schools have not suffered as a result of being part of a system that allows choice,” she said. “Rather, they have greatly improved since the 2004 inception of the District of Columbia Opportunity Scholarship Program (OSP). The study released today found that D.C. OSP parents overwhelmingly support this program, and that, at the same time, these schools need to improve upon how they serve some of D.C.’s most vulnerable students. We should demand excellence from all of our nation’s schools, regardless of their type. This Administration remains committed to fully funding D.C. OSP so that D.C.’s most vulnerable students have access to the widest array </w:t>
      </w:r>
      <w:r>
        <w:rPr>
          <w:sz w:val="10"/>
        </w:rPr>
        <w:t>of education options possible.”</w:t>
      </w:r>
    </w:p>
    <w:p w:rsidR="00516C0F" w:rsidRPr="00CC5455" w:rsidRDefault="00516C0F" w:rsidP="00516C0F">
      <w:pPr>
        <w:rPr>
          <w:sz w:val="10"/>
        </w:rPr>
      </w:pPr>
      <w:r w:rsidRPr="00CC5455">
        <w:rPr>
          <w:rStyle w:val="StyleUnderline"/>
        </w:rPr>
        <w:t>There’s nothing</w:t>
      </w:r>
      <w:r w:rsidRPr="00CC5455">
        <w:rPr>
          <w:sz w:val="10"/>
        </w:rPr>
        <w:t xml:space="preserve"> in the report </w:t>
      </w:r>
      <w:r w:rsidRPr="00CC5455">
        <w:rPr>
          <w:rStyle w:val="StyleUnderline"/>
        </w:rPr>
        <w:t>that supports DeVos’s assertion that parents overwhelmingly support the program</w:t>
      </w:r>
      <w:r w:rsidRPr="00CC5455">
        <w:rPr>
          <w:sz w:val="10"/>
        </w:rPr>
        <w:t xml:space="preserve">. Rather, </w:t>
      </w:r>
      <w:r w:rsidRPr="00CC5455">
        <w:rPr>
          <w:rStyle w:val="Emphasis"/>
        </w:rPr>
        <w:t>it found “</w:t>
      </w:r>
      <w:r w:rsidRPr="009868A1">
        <w:rPr>
          <w:rStyle w:val="Emphasis"/>
          <w:highlight w:val="yellow"/>
        </w:rPr>
        <w:t>the program did not have a</w:t>
      </w:r>
      <w:r w:rsidRPr="00CC5455">
        <w:rPr>
          <w:rStyle w:val="Emphasis"/>
        </w:rPr>
        <w:t xml:space="preserve"> statistically </w:t>
      </w:r>
      <w:r w:rsidRPr="009868A1">
        <w:rPr>
          <w:rStyle w:val="Emphasis"/>
          <w:highlight w:val="yellow"/>
        </w:rPr>
        <w:t>significant impact on</w:t>
      </w:r>
      <w:r w:rsidRPr="00CC5455">
        <w:rPr>
          <w:rStyle w:val="Emphasis"/>
        </w:rPr>
        <w:t xml:space="preserve"> parents’ or students’ general </w:t>
      </w:r>
      <w:r w:rsidRPr="009868A1">
        <w:rPr>
          <w:rStyle w:val="Emphasis"/>
          <w:highlight w:val="yellow"/>
        </w:rPr>
        <w:t>satisfaction with the school the child attended</w:t>
      </w:r>
      <w:r w:rsidRPr="00CC5455">
        <w:rPr>
          <w:rStyle w:val="Emphasis"/>
        </w:rPr>
        <w:t>.”</w:t>
      </w:r>
      <w:r w:rsidRPr="00CC5455">
        <w:rPr>
          <w:sz w:val="10"/>
        </w:rPr>
        <w:t xml:space="preserve"> The study did produce some positive findings: For example, parents of children who used school vouchers were were more likely to say that their child’s school was safe, and the parents of participating children in sixth grade or higher were more likely than those of nonparticipating children to engage in education-related activities at home. But “overwhelming” support for the voucher program itself was not indicated in th</w:t>
      </w:r>
      <w:r>
        <w:rPr>
          <w:sz w:val="10"/>
        </w:rPr>
        <w:t>e IES report.</w:t>
      </w:r>
    </w:p>
    <w:p w:rsidR="00516C0F" w:rsidRPr="00CC5455" w:rsidRDefault="00516C0F" w:rsidP="00516C0F">
      <w:pPr>
        <w:rPr>
          <w:sz w:val="10"/>
        </w:rPr>
      </w:pPr>
      <w:r w:rsidRPr="00CC5455">
        <w:rPr>
          <w:rStyle w:val="StyleUnderline"/>
        </w:rPr>
        <w:t xml:space="preserve">Virginia </w:t>
      </w:r>
      <w:r w:rsidRPr="009868A1">
        <w:rPr>
          <w:rStyle w:val="StyleUnderline"/>
          <w:highlight w:val="yellow"/>
        </w:rPr>
        <w:t>Foxx</w:t>
      </w:r>
      <w:r w:rsidRPr="00CC5455">
        <w:rPr>
          <w:rStyle w:val="StyleUnderline"/>
        </w:rPr>
        <w:t xml:space="preserve">, the </w:t>
      </w:r>
      <w:r w:rsidRPr="009868A1">
        <w:rPr>
          <w:rStyle w:val="StyleUnderline"/>
          <w:highlight w:val="yellow"/>
        </w:rPr>
        <w:t>Republican chairwoman</w:t>
      </w:r>
      <w:r w:rsidRPr="00CC5455">
        <w:rPr>
          <w:rStyle w:val="StyleUnderline"/>
        </w:rPr>
        <w:t xml:space="preserve"> of the House Committee on Education and the Workforce, </w:t>
      </w:r>
      <w:r w:rsidRPr="009868A1">
        <w:rPr>
          <w:rStyle w:val="StyleUnderline"/>
          <w:highlight w:val="yellow"/>
        </w:rPr>
        <w:t>acknowledged</w:t>
      </w:r>
      <w:r w:rsidRPr="00CC5455">
        <w:rPr>
          <w:sz w:val="10"/>
        </w:rPr>
        <w:t xml:space="preserve"> in a statement the </w:t>
      </w:r>
      <w:r w:rsidRPr="00CC5455">
        <w:rPr>
          <w:rStyle w:val="StyleUnderline"/>
        </w:rPr>
        <w:t>“</w:t>
      </w:r>
      <w:r w:rsidRPr="009868A1">
        <w:rPr>
          <w:rStyle w:val="StyleUnderline"/>
          <w:highlight w:val="yellow"/>
        </w:rPr>
        <w:t>disappointing findings</w:t>
      </w:r>
      <w:r w:rsidRPr="00CC5455">
        <w:rPr>
          <w:rStyle w:val="StyleUnderline"/>
        </w:rPr>
        <w:t xml:space="preserve"> in this report,”</w:t>
      </w:r>
      <w:r w:rsidRPr="00CC5455">
        <w:rPr>
          <w:sz w:val="10"/>
        </w:rPr>
        <w:t xml:space="preserve"> and argued that the program would need to “step up and deliver the change that is necessary to ensure students excel from day one.” But she also stood by the effectiveness of school choice. “There’s no question improvements need to be made, but in no way should this single report diminish our support for the program or the belief that parents deserve more freedom and choices when it comes to their children’s education,” Foxx said.</w:t>
      </w:r>
    </w:p>
    <w:p w:rsidR="00516C0F" w:rsidRPr="009868A1" w:rsidRDefault="00516C0F" w:rsidP="00516C0F">
      <w:pPr>
        <w:rPr>
          <w:u w:val="single"/>
        </w:rPr>
      </w:pPr>
      <w:r w:rsidRPr="00CC5455">
        <w:rPr>
          <w:sz w:val="10"/>
        </w:rPr>
        <w:t xml:space="preserve">A previous IES study of the D.C. voucher program, which wrapped up in 2010, found that voucher students were more likely to graduate than their non-voucher peers. Still, today’s IES report is the latest in a recent string of statewide and local studies on voucher programs that have found lackluster academic results, including </w:t>
      </w:r>
      <w:r w:rsidRPr="00CC5455">
        <w:rPr>
          <w:rStyle w:val="StyleUnderline"/>
        </w:rPr>
        <w:t>a 2015 study of an Indiana program</w:t>
      </w:r>
      <w:r w:rsidRPr="00CC5455">
        <w:rPr>
          <w:sz w:val="10"/>
        </w:rPr>
        <w:t xml:space="preserve"> that </w:t>
      </w:r>
      <w:r w:rsidRPr="00CC5455">
        <w:rPr>
          <w:rStyle w:val="StyleUnderline"/>
        </w:rPr>
        <w:t>found no improvements in reading and “significant losses in achievement” in math and</w:t>
      </w:r>
      <w:r w:rsidRPr="00CC5455">
        <w:rPr>
          <w:sz w:val="10"/>
        </w:rPr>
        <w:t xml:space="preserve"> a February </w:t>
      </w:r>
      <w:r w:rsidRPr="00CC5455">
        <w:rPr>
          <w:rStyle w:val="StyleUnderline"/>
        </w:rPr>
        <w:t xml:space="preserve">2016 study of Louisiana's program </w:t>
      </w:r>
      <w:r w:rsidRPr="00CC5455">
        <w:rPr>
          <w:sz w:val="10"/>
        </w:rPr>
        <w:t xml:space="preserve">that </w:t>
      </w:r>
      <w:r w:rsidRPr="00CC5455">
        <w:rPr>
          <w:rStyle w:val="StyleUnderline"/>
        </w:rPr>
        <w:t>found “strong and consistent evidence that students using a [Louisiana Scholarship Program] scholarship performed significantly worse in math.”</w:t>
      </w:r>
    </w:p>
    <w:p w:rsidR="00516C0F" w:rsidRPr="00CC5455" w:rsidRDefault="00516C0F" w:rsidP="00516C0F">
      <w:pPr>
        <w:rPr>
          <w:sz w:val="10"/>
        </w:rPr>
      </w:pPr>
      <w:r w:rsidRPr="00CC5455">
        <w:rPr>
          <w:sz w:val="10"/>
        </w:rPr>
        <w:t xml:space="preserve">The IES evaluation is the first of three of this cohort of D.C. voucher recipients; the next one is slated for release in the next year or so and will evaluate student outcomes after two years in the voucher program. “The IES study that came out today reflects one-year findings. One-year findings, particularly with respect to math testing, are often not predictive of final outcomes,” said Serving our Children, the organization that administers the D.C. scholarship, in a statement. The organization also said previous findings about the program’s positive impact on graduation rates and college attainment “are more important indicators of, and </w:t>
      </w:r>
      <w:r>
        <w:rPr>
          <w:sz w:val="10"/>
        </w:rPr>
        <w:t>predictors of, future success.”</w:t>
      </w:r>
    </w:p>
    <w:p w:rsidR="00516C0F" w:rsidRDefault="00516C0F" w:rsidP="00516C0F">
      <w:pPr>
        <w:rPr>
          <w:rStyle w:val="Emphasis"/>
        </w:rPr>
      </w:pPr>
      <w:r w:rsidRPr="00CC5455">
        <w:rPr>
          <w:sz w:val="10"/>
        </w:rPr>
        <w:t xml:space="preserve">DeVos has advocated for school choice, citing American students’ slow progress on national and international assessments as an argument against the status quo. She’s also indicated a reluctance to tie success in schools to empirical numbers, instead championing the idea of empowering parents to make the right decisions for their children. “I’m not a numbers person in the same way you are,” she reportedly told a researcher in late March. “But to me, the policies around empowering parents and moving decision-making to the hands of parents on behalf of children is really the direction we need to go.” While unlikely to alter DeVos’s views on school choice, </w:t>
      </w:r>
      <w:r w:rsidRPr="009868A1">
        <w:rPr>
          <w:rStyle w:val="Emphasis"/>
          <w:highlight w:val="yellow"/>
        </w:rPr>
        <w:t>the results of the study</w:t>
      </w:r>
      <w:r w:rsidRPr="00CC5455">
        <w:rPr>
          <w:rStyle w:val="Emphasis"/>
        </w:rPr>
        <w:t xml:space="preserve"> are likely to </w:t>
      </w:r>
      <w:r w:rsidRPr="009868A1">
        <w:rPr>
          <w:rStyle w:val="Emphasis"/>
          <w:highlight w:val="yellow"/>
        </w:rPr>
        <w:t>add another layer of complexity to</w:t>
      </w:r>
      <w:r w:rsidRPr="00CC5455">
        <w:rPr>
          <w:rStyle w:val="Emphasis"/>
        </w:rPr>
        <w:t xml:space="preserve"> the </w:t>
      </w:r>
      <w:r w:rsidRPr="009868A1">
        <w:rPr>
          <w:rStyle w:val="Emphasis"/>
          <w:highlight w:val="yellow"/>
        </w:rPr>
        <w:t>school-choice debate</w:t>
      </w:r>
      <w:r w:rsidRPr="00CC5455">
        <w:rPr>
          <w:rStyle w:val="Emphasis"/>
        </w:rPr>
        <w:t>—</w:t>
      </w:r>
      <w:r w:rsidRPr="009868A1">
        <w:rPr>
          <w:rStyle w:val="Emphasis"/>
          <w:highlight w:val="yellow"/>
        </w:rPr>
        <w:t>and another reason for Democrats</w:t>
      </w:r>
      <w:r w:rsidRPr="009868A1">
        <w:rPr>
          <w:rStyle w:val="Emphasis"/>
        </w:rPr>
        <w:t xml:space="preserve"> to</w:t>
      </w:r>
      <w:r w:rsidRPr="00CC5455">
        <w:rPr>
          <w:rStyle w:val="Emphasis"/>
        </w:rPr>
        <w:t xml:space="preserve"> attempt </w:t>
      </w:r>
      <w:r w:rsidRPr="009868A1">
        <w:rPr>
          <w:rStyle w:val="Emphasis"/>
          <w:highlight w:val="yellow"/>
        </w:rPr>
        <w:t>to thwart</w:t>
      </w:r>
      <w:r w:rsidRPr="00CC5455">
        <w:rPr>
          <w:rStyle w:val="Emphasis"/>
        </w:rPr>
        <w:t xml:space="preserve"> the </w:t>
      </w:r>
      <w:r w:rsidRPr="009868A1">
        <w:rPr>
          <w:rStyle w:val="Emphasis"/>
          <w:highlight w:val="yellow"/>
        </w:rPr>
        <w:t>Trump</w:t>
      </w:r>
      <w:r w:rsidRPr="00CC5455">
        <w:rPr>
          <w:rStyle w:val="Emphasis"/>
        </w:rPr>
        <w:t xml:space="preserve"> administration’s </w:t>
      </w:r>
      <w:r w:rsidRPr="009868A1">
        <w:rPr>
          <w:rStyle w:val="Emphasis"/>
          <w:highlight w:val="yellow"/>
        </w:rPr>
        <w:t>education agenda.</w:t>
      </w:r>
    </w:p>
    <w:p w:rsidR="00516C0F" w:rsidRDefault="00516C0F" w:rsidP="00516C0F"/>
    <w:p w:rsidR="00516C0F" w:rsidRPr="000C3194" w:rsidRDefault="00516C0F" w:rsidP="00516C0F">
      <w:pPr>
        <w:pStyle w:val="Heading4"/>
      </w:pPr>
      <w:r>
        <w:t>C</w:t>
      </w:r>
      <w:r w:rsidRPr="000C3194">
        <w:t xml:space="preserve">onservatives </w:t>
      </w:r>
      <w:r>
        <w:t xml:space="preserve">dislike OSP </w:t>
      </w:r>
      <w:r w:rsidRPr="000C3194">
        <w:t>because it’s federal – outweighs support for policy specifics</w:t>
      </w:r>
      <w:r>
        <w:t>.</w:t>
      </w:r>
    </w:p>
    <w:p w:rsidR="00516C0F" w:rsidRDefault="00516C0F" w:rsidP="00516C0F">
      <w:pPr>
        <w:rPr>
          <w:rStyle w:val="Style13ptBold"/>
          <w:b w:val="0"/>
        </w:rPr>
      </w:pPr>
      <w:r>
        <w:rPr>
          <w:rStyle w:val="Style13ptBold"/>
        </w:rPr>
        <w:t xml:space="preserve">Camera, 17 --- </w:t>
      </w:r>
      <w:r w:rsidRPr="00867F96">
        <w:rPr>
          <w:rStyle w:val="Style13ptBold"/>
          <w:sz w:val="20"/>
          <w:szCs w:val="20"/>
        </w:rPr>
        <w:t xml:space="preserve">Lauren Camera is an education reporter at U.S. News &amp; World Report. She’s covered education policy and politics for nearly a decade and has written for Education Week, The Hechinger Report, Congressional Quarterly, Roll Call, and the Chronicle of Higher Education. She was a 2013 Spencer Education Fellow at Columbia University’s School of Journalism, where she conducted a reporting project about the impact of the Obama administration’s competitive education grant, Race to the Top, US News and World Report, 3/13, </w:t>
      </w:r>
      <w:hyperlink r:id="rId82" w:history="1">
        <w:r w:rsidRPr="00867F96">
          <w:rPr>
            <w:rStyle w:val="Hyperlink"/>
            <w:sz w:val="20"/>
            <w:szCs w:val="20"/>
          </w:rPr>
          <w:t>https://www.usnews.com/news/best-states/articles/2017-03-23/trump-school-choice-proposals-drive-wedge-between-charter-school-advocates</w:t>
        </w:r>
      </w:hyperlink>
    </w:p>
    <w:p w:rsidR="00516C0F" w:rsidRPr="00116A82" w:rsidRDefault="00516C0F" w:rsidP="00516C0F">
      <w:pPr>
        <w:rPr>
          <w:rStyle w:val="Style13ptBold"/>
          <w:b w:val="0"/>
          <w:sz w:val="16"/>
        </w:rPr>
      </w:pPr>
      <w:r w:rsidRPr="00116A82">
        <w:rPr>
          <w:rStyle w:val="Style13ptBold"/>
          <w:sz w:val="16"/>
        </w:rPr>
        <w:t xml:space="preserve">“I think </w:t>
      </w:r>
      <w:r w:rsidRPr="004F30FB">
        <w:rPr>
          <w:rStyle w:val="StyleUnderline"/>
        </w:rPr>
        <w:t xml:space="preserve">the </w:t>
      </w:r>
      <w:r w:rsidRPr="00105A7F">
        <w:rPr>
          <w:rStyle w:val="StyleUnderline"/>
          <w:highlight w:val="yellow"/>
        </w:rPr>
        <w:t>Trump</w:t>
      </w:r>
      <w:r w:rsidRPr="00467DCE">
        <w:rPr>
          <w:rStyle w:val="StyleUnderline"/>
        </w:rPr>
        <w:t xml:space="preserve"> presidency </w:t>
      </w:r>
      <w:r w:rsidRPr="00105A7F">
        <w:rPr>
          <w:rStyle w:val="StyleUnderline"/>
          <w:highlight w:val="yellow"/>
        </w:rPr>
        <w:t xml:space="preserve">is going to be a </w:t>
      </w:r>
      <w:r w:rsidRPr="00105A7F">
        <w:rPr>
          <w:rStyle w:val="Emphasis"/>
          <w:highlight w:val="yellow"/>
        </w:rPr>
        <w:t>challenging time for education</w:t>
      </w:r>
      <w:r w:rsidRPr="00ED283E">
        <w:rPr>
          <w:rStyle w:val="Emphasis"/>
        </w:rPr>
        <w:t xml:space="preserve"> reform</w:t>
      </w:r>
      <w:r w:rsidRPr="004F30FB">
        <w:rPr>
          <w:rStyle w:val="StyleUnderline"/>
        </w:rPr>
        <w:t>,”</w:t>
      </w:r>
      <w:r w:rsidRPr="00116A82">
        <w:rPr>
          <w:rStyle w:val="Style13ptBold"/>
          <w:sz w:val="16"/>
        </w:rPr>
        <w:t xml:space="preserve"> Petrilli</w:t>
      </w:r>
      <w:r w:rsidRPr="000C3194">
        <w:rPr>
          <w:rStyle w:val="Style13ptBold"/>
          <w:sz w:val="16"/>
        </w:rPr>
        <w:t xml:space="preserve">, says. “Just </w:t>
      </w:r>
      <w:r w:rsidRPr="000C3194">
        <w:rPr>
          <w:rStyle w:val="StyleUnderline"/>
        </w:rPr>
        <w:t xml:space="preserve">as we’ve seen a </w:t>
      </w:r>
      <w:r w:rsidRPr="000C3194">
        <w:rPr>
          <w:rStyle w:val="Emphasis"/>
        </w:rPr>
        <w:t>growing polarization in politics</w:t>
      </w:r>
      <w:r w:rsidRPr="000C3194">
        <w:rPr>
          <w:rStyle w:val="StyleUnderline"/>
        </w:rPr>
        <w:t xml:space="preserve">, we see a </w:t>
      </w:r>
      <w:r w:rsidRPr="000C3194">
        <w:rPr>
          <w:rStyle w:val="Emphasis"/>
        </w:rPr>
        <w:t>growing polarization in the education reform community.</w:t>
      </w:r>
      <w:r w:rsidRPr="000C3194">
        <w:rPr>
          <w:rStyle w:val="StyleUnderline"/>
        </w:rPr>
        <w:t xml:space="preserve"> Most education reformers who would identify as liberal Democrats are </w:t>
      </w:r>
      <w:r w:rsidRPr="000C3194">
        <w:rPr>
          <w:rStyle w:val="Emphasis"/>
        </w:rPr>
        <w:t>aghast</w:t>
      </w:r>
      <w:r w:rsidRPr="000C3194">
        <w:rPr>
          <w:rStyle w:val="StyleUnderline"/>
        </w:rPr>
        <w:t xml:space="preserve"> at </w:t>
      </w:r>
      <w:r w:rsidRPr="000C3194">
        <w:rPr>
          <w:rStyle w:val="Style13ptBold"/>
          <w:sz w:val="16"/>
        </w:rPr>
        <w:t xml:space="preserve">Donald </w:t>
      </w:r>
      <w:r w:rsidRPr="000C3194">
        <w:rPr>
          <w:rStyle w:val="StyleUnderline"/>
        </w:rPr>
        <w:t xml:space="preserve">Trump </w:t>
      </w:r>
      <w:r w:rsidRPr="000C3194">
        <w:rPr>
          <w:rStyle w:val="Emphasis"/>
        </w:rPr>
        <w:t>even if he supports some of the school reform agenda</w:t>
      </w:r>
      <w:r w:rsidRPr="000C3194">
        <w:rPr>
          <w:rStyle w:val="Style13ptBold"/>
          <w:sz w:val="16"/>
        </w:rPr>
        <w:t xml:space="preserve">.” He continued: “I think </w:t>
      </w:r>
      <w:r w:rsidRPr="000C3194">
        <w:rPr>
          <w:rStyle w:val="StyleUnderline"/>
        </w:rPr>
        <w:t>for groups like Democrats</w:t>
      </w:r>
      <w:r w:rsidRPr="000C3194">
        <w:rPr>
          <w:rStyle w:val="Style13ptBold"/>
          <w:sz w:val="16"/>
        </w:rPr>
        <w:t xml:space="preserve"> for Education Reform, </w:t>
      </w:r>
      <w:r w:rsidRPr="000C3194">
        <w:rPr>
          <w:rStyle w:val="StyleUnderline"/>
        </w:rPr>
        <w:t>you</w:t>
      </w:r>
      <w:r w:rsidRPr="000C3194">
        <w:rPr>
          <w:rStyle w:val="Style13ptBold"/>
          <w:sz w:val="16"/>
        </w:rPr>
        <w:t xml:space="preserve"> tend to </w:t>
      </w:r>
      <w:r w:rsidRPr="000C3194">
        <w:rPr>
          <w:rStyle w:val="Emphasis"/>
        </w:rPr>
        <w:t>see them putting the Democrat before the education reform.</w:t>
      </w:r>
      <w:r w:rsidRPr="000C3194">
        <w:rPr>
          <w:rStyle w:val="Style13ptBold"/>
          <w:sz w:val="16"/>
        </w:rPr>
        <w:t xml:space="preserve"> </w:t>
      </w:r>
      <w:r w:rsidRPr="000C3194">
        <w:rPr>
          <w:rStyle w:val="StyleUnderline"/>
        </w:rPr>
        <w:t>They really seem to feel like</w:t>
      </w:r>
      <w:r w:rsidRPr="000C3194">
        <w:rPr>
          <w:rStyle w:val="Style13ptBold"/>
          <w:sz w:val="16"/>
        </w:rPr>
        <w:t xml:space="preserve"> – because of the threats to the budget, but also </w:t>
      </w:r>
      <w:r w:rsidRPr="000C3194">
        <w:rPr>
          <w:rStyle w:val="StyleUnderline"/>
        </w:rPr>
        <w:t xml:space="preserve">because of the threats around immigration and treatment of Muslims and everything else </w:t>
      </w:r>
      <w:r w:rsidRPr="000C3194">
        <w:rPr>
          <w:rStyle w:val="Style13ptBold"/>
          <w:sz w:val="16"/>
        </w:rPr>
        <w:t xml:space="preserve">– </w:t>
      </w:r>
      <w:r w:rsidRPr="000C3194">
        <w:rPr>
          <w:rStyle w:val="StyleUnderline"/>
        </w:rPr>
        <w:t xml:space="preserve">that this is a time when they have to </w:t>
      </w:r>
      <w:r w:rsidRPr="000C3194">
        <w:rPr>
          <w:rStyle w:val="Emphasis"/>
        </w:rPr>
        <w:t>focus on their solidarity with other groups on the left</w:t>
      </w:r>
      <w:r w:rsidRPr="000C3194">
        <w:rPr>
          <w:rStyle w:val="StyleUnderline"/>
        </w:rPr>
        <w:t xml:space="preserve"> rather than focus on</w:t>
      </w:r>
      <w:r w:rsidRPr="000C3194">
        <w:rPr>
          <w:rStyle w:val="Style13ptBold"/>
          <w:sz w:val="16"/>
        </w:rPr>
        <w:t xml:space="preserve"> maybe some </w:t>
      </w:r>
      <w:r w:rsidRPr="000C3194">
        <w:rPr>
          <w:rStyle w:val="StyleUnderline"/>
        </w:rPr>
        <w:t>benefits for</w:t>
      </w:r>
      <w:r w:rsidRPr="000C3194">
        <w:rPr>
          <w:rStyle w:val="Style13ptBold"/>
          <w:sz w:val="16"/>
        </w:rPr>
        <w:t xml:space="preserve"> school choice or </w:t>
      </w:r>
      <w:r w:rsidRPr="000C3194">
        <w:rPr>
          <w:rStyle w:val="StyleUnderline"/>
        </w:rPr>
        <w:t>school reform</w:t>
      </w:r>
      <w:r w:rsidRPr="000C3194">
        <w:rPr>
          <w:rStyle w:val="Style13ptBold"/>
          <w:sz w:val="16"/>
        </w:rPr>
        <w:t>.”</w:t>
      </w:r>
      <w:r w:rsidRPr="00116A82">
        <w:rPr>
          <w:rStyle w:val="Style13ptBold"/>
          <w:sz w:val="16"/>
        </w:rPr>
        <w:t xml:space="preserve"> </w:t>
      </w:r>
      <w:r w:rsidRPr="00B06DA0">
        <w:rPr>
          <w:rStyle w:val="StyleUnderline"/>
        </w:rPr>
        <w:t>Not to be overlooked</w:t>
      </w:r>
      <w:r w:rsidRPr="00116A82">
        <w:rPr>
          <w:rStyle w:val="Style13ptBold"/>
          <w:sz w:val="16"/>
        </w:rPr>
        <w:t xml:space="preserve">, Petrilli noted, </w:t>
      </w:r>
      <w:r w:rsidRPr="00B06DA0">
        <w:rPr>
          <w:rStyle w:val="StyleUnderline"/>
        </w:rPr>
        <w:t>are the</w:t>
      </w:r>
      <w:r w:rsidRPr="00116A82">
        <w:rPr>
          <w:rStyle w:val="Style13ptBold"/>
          <w:sz w:val="16"/>
        </w:rPr>
        <w:t xml:space="preserve"> handful of </w:t>
      </w:r>
      <w:r w:rsidRPr="00105A7F">
        <w:rPr>
          <w:rStyle w:val="StyleUnderline"/>
          <w:highlight w:val="yellow"/>
        </w:rPr>
        <w:t>conservative</w:t>
      </w:r>
      <w:r w:rsidRPr="00B06DA0">
        <w:rPr>
          <w:rStyle w:val="StyleUnderline"/>
        </w:rPr>
        <w:t xml:space="preserve"> and libertarian policy </w:t>
      </w:r>
      <w:r w:rsidRPr="00105A7F">
        <w:rPr>
          <w:rStyle w:val="StyleUnderline"/>
          <w:highlight w:val="yellow"/>
        </w:rPr>
        <w:t>organizations</w:t>
      </w:r>
      <w:r w:rsidRPr="00116A82">
        <w:rPr>
          <w:rStyle w:val="Style13ptBold"/>
          <w:sz w:val="16"/>
        </w:rPr>
        <w:t xml:space="preserve">, like the Heritage Foundation and CATO, </w:t>
      </w:r>
      <w:r w:rsidRPr="00B06DA0">
        <w:rPr>
          <w:rStyle w:val="StyleUnderline"/>
        </w:rPr>
        <w:t xml:space="preserve">that </w:t>
      </w:r>
      <w:r w:rsidRPr="000C3194">
        <w:rPr>
          <w:rStyle w:val="StyleUnderline"/>
          <w:highlight w:val="yellow"/>
        </w:rPr>
        <w:t xml:space="preserve">have long supported voucher programs but </w:t>
      </w:r>
      <w:r w:rsidRPr="000C3194">
        <w:rPr>
          <w:rStyle w:val="Emphasis"/>
          <w:highlight w:val="yellow"/>
        </w:rPr>
        <w:t xml:space="preserve">don’t </w:t>
      </w:r>
      <w:r w:rsidRPr="00105A7F">
        <w:rPr>
          <w:rStyle w:val="Emphasis"/>
          <w:highlight w:val="yellow"/>
        </w:rPr>
        <w:t xml:space="preserve">want </w:t>
      </w:r>
      <w:r w:rsidRPr="000C3194">
        <w:rPr>
          <w:rStyle w:val="Emphasis"/>
          <w:highlight w:val="yellow"/>
        </w:rPr>
        <w:t>the federal government to be the lever for pushing them.</w:t>
      </w:r>
      <w:r>
        <w:rPr>
          <w:rStyle w:val="Emphasis"/>
        </w:rPr>
        <w:t xml:space="preserve"> </w:t>
      </w:r>
      <w:r w:rsidRPr="00116A82">
        <w:rPr>
          <w:rStyle w:val="Style13ptBold"/>
          <w:sz w:val="16"/>
        </w:rPr>
        <w:t xml:space="preserve">The White House has yet to unveil any details of its $250 million private school choice proposal, or how the proposed $1 billion in increase Title I funding would be doled out to states willing to expand their school choice offerings. DeVos said Monday that those details are still being debated. </w:t>
      </w:r>
      <w:r w:rsidRPr="00105A7F">
        <w:rPr>
          <w:rStyle w:val="StyleUnderline"/>
          <w:highlight w:val="yellow"/>
        </w:rPr>
        <w:t>When</w:t>
      </w:r>
      <w:r w:rsidRPr="00116A82">
        <w:rPr>
          <w:rStyle w:val="Style13ptBold"/>
          <w:sz w:val="16"/>
        </w:rPr>
        <w:t xml:space="preserve"> those </w:t>
      </w:r>
      <w:r w:rsidRPr="00105A7F">
        <w:rPr>
          <w:rStyle w:val="StyleUnderline"/>
          <w:highlight w:val="yellow"/>
        </w:rPr>
        <w:t xml:space="preserve">policies are solidified, the </w:t>
      </w:r>
      <w:r w:rsidRPr="00105A7F">
        <w:rPr>
          <w:rStyle w:val="Emphasis"/>
          <w:highlight w:val="yellow"/>
        </w:rPr>
        <w:t>battle lines</w:t>
      </w:r>
      <w:r w:rsidRPr="00B06DA0">
        <w:rPr>
          <w:rStyle w:val="StyleUnderline"/>
        </w:rPr>
        <w:t xml:space="preserve"> between the school choice organizations </w:t>
      </w:r>
      <w:r w:rsidRPr="00105A7F">
        <w:rPr>
          <w:rStyle w:val="StyleUnderline"/>
          <w:highlight w:val="yellow"/>
        </w:rPr>
        <w:t>will likely become even more obvious.</w:t>
      </w:r>
      <w:r>
        <w:rPr>
          <w:rStyle w:val="StyleUnderline"/>
        </w:rPr>
        <w:t xml:space="preserve"> </w:t>
      </w:r>
      <w:r w:rsidRPr="00116A82">
        <w:rPr>
          <w:rStyle w:val="Style13ptBold"/>
          <w:sz w:val="16"/>
        </w:rPr>
        <w:t xml:space="preserve">“The question will be: Where is the division between public and private here?” says Robin Lake, the director of the Center on Reinventing Public Education. “A lot of charters serve kids who are immigrants or who live in inner cities and </w:t>
      </w:r>
      <w:r w:rsidRPr="00105A7F">
        <w:rPr>
          <w:rStyle w:val="Emphasis"/>
          <w:highlight w:val="yellow"/>
        </w:rPr>
        <w:t>the politics</w:t>
      </w:r>
      <w:r w:rsidRPr="00B06DA0">
        <w:rPr>
          <w:rStyle w:val="Emphasis"/>
        </w:rPr>
        <w:t xml:space="preserve"> of this </w:t>
      </w:r>
      <w:r w:rsidRPr="00105A7F">
        <w:rPr>
          <w:rStyle w:val="Emphasis"/>
          <w:highlight w:val="yellow"/>
        </w:rPr>
        <w:t>are going to get interesting</w:t>
      </w:r>
      <w:r w:rsidRPr="00B06DA0">
        <w:rPr>
          <w:rStyle w:val="Emphasis"/>
        </w:rPr>
        <w:t xml:space="preserve"> for sure.”</w:t>
      </w:r>
      <w:r>
        <w:rPr>
          <w:rStyle w:val="Emphasis"/>
        </w:rPr>
        <w:t xml:space="preserve"> </w:t>
      </w:r>
      <w:r w:rsidRPr="00116A82">
        <w:rPr>
          <w:rStyle w:val="Style13ptBold"/>
          <w:sz w:val="16"/>
        </w:rPr>
        <w:t>“When push comes to shove I think charters will always side with the public school community,” she says. “They are public schools.”</w:t>
      </w:r>
    </w:p>
    <w:p w:rsidR="00516C0F" w:rsidRPr="000C3194" w:rsidRDefault="00516C0F" w:rsidP="00516C0F"/>
    <w:p w:rsidR="00516C0F" w:rsidRDefault="00516C0F" w:rsidP="00516C0F">
      <w:pPr>
        <w:pStyle w:val="Heading4"/>
      </w:pPr>
      <w:r>
        <w:t>DC vouchers unpopular– negative impact on achievement and weak data</w:t>
      </w:r>
    </w:p>
    <w:p w:rsidR="00516C0F" w:rsidRPr="00CA72D5" w:rsidRDefault="00516C0F" w:rsidP="00516C0F">
      <w:r w:rsidRPr="00CA72D5">
        <w:rPr>
          <w:rStyle w:val="Style13ptBold"/>
        </w:rPr>
        <w:t>Brown &amp; Jamison 5/1</w:t>
      </w:r>
      <w:r>
        <w:t>/17 (</w:t>
      </w:r>
      <w:r w:rsidRPr="00CA72D5">
        <w:t>Emma Brown writes about national education and about people with a stake in schools, including teachers, parents and kids. Peter Jamison writes about politics and government in the District of Columbia. Before joining The Washington Post he worked at The Los Angeles Times and The Tampa Bay Times.</w:t>
      </w:r>
      <w:r>
        <w:t xml:space="preserve"> May 1, 2017 “</w:t>
      </w:r>
      <w:r w:rsidRPr="00CA72D5">
        <w:t>Congress expected to reauthorize D.C. school vouchers in sweeping budget deal</w:t>
      </w:r>
      <w:r>
        <w:t xml:space="preserve">,” </w:t>
      </w:r>
      <w:hyperlink r:id="rId83" w:history="1">
        <w:r w:rsidRPr="004C406F">
          <w:rPr>
            <w:rStyle w:val="Hyperlink"/>
          </w:rPr>
          <w:t>https://www.washingtonpost.com/local/education/congress-expected-to-reauthorize-dc-school-vouchers-in-sweeping-budget-deal/2017/05/01/d20dbce0-2ea2-11e7-9dec-764dc781686f_story.html?utm_term=.9dda61d2d005</w:t>
        </w:r>
      </w:hyperlink>
      <w:r>
        <w:t xml:space="preserve"> Accessed July 21, 2017)</w:t>
      </w:r>
    </w:p>
    <w:p w:rsidR="00516C0F" w:rsidRPr="00CA72D5" w:rsidRDefault="00516C0F" w:rsidP="00516C0F">
      <w:pPr>
        <w:rPr>
          <w:sz w:val="12"/>
        </w:rPr>
      </w:pPr>
      <w:r w:rsidRPr="003611B8">
        <w:rPr>
          <w:rStyle w:val="StyleUnderline"/>
        </w:rPr>
        <w:t xml:space="preserve">Congress is expected to extend the D.C. school voucher program as part of a bipartisan </w:t>
      </w:r>
      <w:r w:rsidRPr="00CA72D5">
        <w:rPr>
          <w:rStyle w:val="StyleUnderline"/>
          <w:highlight w:val="yellow"/>
        </w:rPr>
        <w:t>budget</w:t>
      </w:r>
      <w:r w:rsidRPr="003611B8">
        <w:rPr>
          <w:rStyle w:val="StyleUnderline"/>
        </w:rPr>
        <w:t xml:space="preserve"> deal</w:t>
      </w:r>
      <w:r w:rsidRPr="00CA72D5">
        <w:rPr>
          <w:sz w:val="12"/>
        </w:rPr>
        <w:t xml:space="preserve"> this week, a move that follows the release of a new federal analysis showing that some voucher recipients in private schools trailed their public-school counterparts on standardized tests.</w:t>
      </w:r>
    </w:p>
    <w:p w:rsidR="00516C0F" w:rsidRPr="00CA72D5" w:rsidRDefault="00516C0F" w:rsidP="00516C0F">
      <w:pPr>
        <w:rPr>
          <w:sz w:val="12"/>
        </w:rPr>
      </w:pPr>
      <w:r w:rsidRPr="003611B8">
        <w:rPr>
          <w:rStyle w:val="StyleUnderline"/>
        </w:rPr>
        <w:t xml:space="preserve">The </w:t>
      </w:r>
      <w:r w:rsidRPr="00CA72D5">
        <w:rPr>
          <w:rStyle w:val="StyleUnderline"/>
          <w:highlight w:val="yellow"/>
        </w:rPr>
        <w:t>legislation would re­authorize</w:t>
      </w:r>
      <w:r w:rsidRPr="003611B8">
        <w:rPr>
          <w:rStyle w:val="StyleUnderline"/>
        </w:rPr>
        <w:t xml:space="preserve"> the </w:t>
      </w:r>
      <w:r w:rsidRPr="00CA72D5">
        <w:rPr>
          <w:rStyle w:val="StyleUnderline"/>
          <w:highlight w:val="yellow"/>
        </w:rPr>
        <w:t>D.C. O</w:t>
      </w:r>
      <w:r w:rsidRPr="003611B8">
        <w:rPr>
          <w:rStyle w:val="StyleUnderline"/>
        </w:rPr>
        <w:t xml:space="preserve">pportunity </w:t>
      </w:r>
      <w:r w:rsidRPr="00CA72D5">
        <w:rPr>
          <w:rStyle w:val="StyleUnderline"/>
          <w:highlight w:val="yellow"/>
        </w:rPr>
        <w:t>S</w:t>
      </w:r>
      <w:r w:rsidRPr="003611B8">
        <w:rPr>
          <w:rStyle w:val="StyleUnderline"/>
        </w:rPr>
        <w:t xml:space="preserve">cholarship </w:t>
      </w:r>
      <w:r w:rsidRPr="00CA72D5">
        <w:rPr>
          <w:rStyle w:val="StyleUnderline"/>
          <w:highlight w:val="yellow"/>
        </w:rPr>
        <w:t>P</w:t>
      </w:r>
      <w:r w:rsidRPr="003611B8">
        <w:rPr>
          <w:rStyle w:val="StyleUnderline"/>
        </w:rPr>
        <w:t>rogram</w:t>
      </w:r>
      <w:r w:rsidRPr="00CA72D5">
        <w:rPr>
          <w:sz w:val="12"/>
        </w:rPr>
        <w:t>, which helps 1,100 low-income students attend private schools, through fiscal 2019. The program is the only federally funded effort of its kind.</w:t>
      </w:r>
    </w:p>
    <w:p w:rsidR="00516C0F" w:rsidRPr="00CA72D5" w:rsidRDefault="00516C0F" w:rsidP="00516C0F">
      <w:pPr>
        <w:rPr>
          <w:sz w:val="12"/>
        </w:rPr>
      </w:pPr>
      <w:r w:rsidRPr="003611B8">
        <w:rPr>
          <w:rStyle w:val="StyleUnderline"/>
        </w:rPr>
        <w:t xml:space="preserve">The congressional deal would also continue funding </w:t>
      </w:r>
      <w:r w:rsidRPr="00CA72D5">
        <w:rPr>
          <w:rStyle w:val="StyleUnderline"/>
          <w:highlight w:val="yellow"/>
        </w:rPr>
        <w:t>at</w:t>
      </w:r>
      <w:r w:rsidRPr="003611B8">
        <w:rPr>
          <w:rStyle w:val="StyleUnderline"/>
        </w:rPr>
        <w:t xml:space="preserve"> current levels</w:t>
      </w:r>
      <w:r w:rsidRPr="00CA72D5">
        <w:rPr>
          <w:sz w:val="12"/>
        </w:rPr>
        <w:t xml:space="preserve"> through September, sending a total </w:t>
      </w:r>
      <w:r w:rsidRPr="003611B8">
        <w:rPr>
          <w:rStyle w:val="StyleUnderline"/>
        </w:rPr>
        <w:t>of $</w:t>
      </w:r>
      <w:r w:rsidRPr="00CA72D5">
        <w:rPr>
          <w:rStyle w:val="StyleUnderline"/>
          <w:highlight w:val="yellow"/>
        </w:rPr>
        <w:t>45 million</w:t>
      </w:r>
      <w:r w:rsidRPr="00CA72D5">
        <w:rPr>
          <w:sz w:val="12"/>
        </w:rPr>
        <w:t xml:space="preserve"> to the District </w:t>
      </w:r>
      <w:r w:rsidRPr="003611B8">
        <w:rPr>
          <w:rStyle w:val="StyleUnderline"/>
        </w:rPr>
        <w:t>for education</w:t>
      </w:r>
      <w:r w:rsidRPr="00CA72D5">
        <w:rPr>
          <w:sz w:val="12"/>
        </w:rPr>
        <w:t>, split among D.C. Public Schools, D.C. public charter schools and the voucher program. The program gives poor children up to $8,452 to attend a private elementary or middle school and up to $12,679 for high school.</w:t>
      </w:r>
    </w:p>
    <w:p w:rsidR="00516C0F" w:rsidRPr="00CA72D5" w:rsidRDefault="00516C0F" w:rsidP="00516C0F">
      <w:pPr>
        <w:rPr>
          <w:sz w:val="12"/>
        </w:rPr>
      </w:pPr>
      <w:r w:rsidRPr="00CA72D5">
        <w:rPr>
          <w:sz w:val="12"/>
        </w:rPr>
        <w:t>Advocates for the voucher program said they were relieved after spending years fighting for its survival under President Barack Obama, who opposed vouchers. President Trump and Education Secretary Betsy DeVos, in contrast, have pledged to spend billions of dollars expanding vouchers throughout the country.</w:t>
      </w:r>
    </w:p>
    <w:p w:rsidR="00516C0F" w:rsidRPr="00CA72D5" w:rsidRDefault="00516C0F" w:rsidP="00516C0F">
      <w:pPr>
        <w:rPr>
          <w:sz w:val="12"/>
        </w:rPr>
      </w:pPr>
      <w:r w:rsidRPr="00CA72D5">
        <w:rPr>
          <w:sz w:val="12"/>
        </w:rPr>
        <w:t>“It’s hard to get schools to sign up for the program and hard to get parents to sign up their kids, if there’s uncertainty,” said Kevin Chavous, who lobbied Congress to create the voucher program in 2004, when he was a D.C. Council member.</w:t>
      </w:r>
    </w:p>
    <w:p w:rsidR="00516C0F" w:rsidRPr="00CA72D5" w:rsidRDefault="00516C0F" w:rsidP="00516C0F">
      <w:pPr>
        <w:rPr>
          <w:sz w:val="12"/>
        </w:rPr>
      </w:pPr>
      <w:r w:rsidRPr="00CA72D5">
        <w:rPr>
          <w:sz w:val="12"/>
        </w:rPr>
        <w:t>[D.C. voucher program has negative impact on student achievement, study finds]</w:t>
      </w:r>
    </w:p>
    <w:p w:rsidR="00516C0F" w:rsidRPr="00CA72D5" w:rsidRDefault="00516C0F" w:rsidP="00516C0F">
      <w:pPr>
        <w:rPr>
          <w:sz w:val="12"/>
        </w:rPr>
      </w:pPr>
      <w:r w:rsidRPr="00CA72D5">
        <w:rPr>
          <w:sz w:val="12"/>
        </w:rPr>
        <w:t xml:space="preserve">But </w:t>
      </w:r>
      <w:r w:rsidRPr="00CA72D5">
        <w:rPr>
          <w:rStyle w:val="StyleUnderline"/>
          <w:highlight w:val="yellow"/>
        </w:rPr>
        <w:t>critics said the reauthorization was galling</w:t>
      </w:r>
      <w:r w:rsidRPr="003611B8">
        <w:rPr>
          <w:rStyle w:val="StyleUnderline"/>
        </w:rPr>
        <w:t xml:space="preserve"> given the results of the new study</w:t>
      </w:r>
      <w:r w:rsidRPr="00CA72D5">
        <w:rPr>
          <w:sz w:val="12"/>
        </w:rPr>
        <w:t xml:space="preserve"> by </w:t>
      </w:r>
      <w:r w:rsidRPr="003611B8">
        <w:rPr>
          <w:rStyle w:val="StyleUnderline"/>
        </w:rPr>
        <w:t xml:space="preserve">the </w:t>
      </w:r>
      <w:r w:rsidRPr="00CA72D5">
        <w:rPr>
          <w:rStyle w:val="StyleUnderline"/>
          <w:highlight w:val="yellow"/>
        </w:rPr>
        <w:t>Education Department</w:t>
      </w:r>
      <w:r w:rsidRPr="00CA72D5">
        <w:rPr>
          <w:sz w:val="12"/>
        </w:rPr>
        <w:t xml:space="preserve">, which </w:t>
      </w:r>
      <w:r w:rsidRPr="00CA72D5">
        <w:rPr>
          <w:rStyle w:val="StyleUnderline"/>
          <w:highlight w:val="yellow"/>
        </w:rPr>
        <w:t>suggested</w:t>
      </w:r>
      <w:r w:rsidRPr="00CA72D5">
        <w:rPr>
          <w:sz w:val="12"/>
        </w:rPr>
        <w:t xml:space="preserve"> that </w:t>
      </w:r>
      <w:r w:rsidRPr="003611B8">
        <w:rPr>
          <w:rStyle w:val="StyleUnderline"/>
        </w:rPr>
        <w:t xml:space="preserve">the </w:t>
      </w:r>
      <w:r w:rsidRPr="00CA72D5">
        <w:rPr>
          <w:rStyle w:val="StyleUnderline"/>
          <w:highlight w:val="yellow"/>
        </w:rPr>
        <w:t xml:space="preserve">voucher program had a </w:t>
      </w:r>
      <w:r w:rsidRPr="00CA72D5">
        <w:rPr>
          <w:rStyle w:val="Emphasis"/>
          <w:highlight w:val="yellow"/>
        </w:rPr>
        <w:t>negative impact on student achievement</w:t>
      </w:r>
      <w:r w:rsidRPr="00CA72D5">
        <w:rPr>
          <w:sz w:val="12"/>
        </w:rPr>
        <w:t xml:space="preserve"> after one year, </w:t>
      </w:r>
      <w:r w:rsidRPr="00CA72D5">
        <w:rPr>
          <w:rStyle w:val="StyleUnderline"/>
          <w:highlight w:val="yellow"/>
        </w:rPr>
        <w:t>especially in math</w:t>
      </w:r>
      <w:r w:rsidRPr="003611B8">
        <w:rPr>
          <w:rStyle w:val="StyleUnderline"/>
        </w:rPr>
        <w:t xml:space="preserve">. The </w:t>
      </w:r>
      <w:r w:rsidRPr="00CA72D5">
        <w:rPr>
          <w:rStyle w:val="StyleUnderline"/>
          <w:highlight w:val="yellow"/>
        </w:rPr>
        <w:t>D.C. study</w:t>
      </w:r>
      <w:r w:rsidRPr="00CA72D5">
        <w:rPr>
          <w:sz w:val="12"/>
        </w:rPr>
        <w:t xml:space="preserve">, released last week, </w:t>
      </w:r>
      <w:r w:rsidRPr="00CA72D5">
        <w:rPr>
          <w:rStyle w:val="StyleUnderline"/>
          <w:highlight w:val="yellow"/>
        </w:rPr>
        <w:t>came on</w:t>
      </w:r>
      <w:r w:rsidRPr="003611B8">
        <w:rPr>
          <w:rStyle w:val="StyleUnderline"/>
        </w:rPr>
        <w:t xml:space="preserve"> the </w:t>
      </w:r>
      <w:r w:rsidRPr="00CA72D5">
        <w:rPr>
          <w:rStyle w:val="StyleUnderline"/>
          <w:highlight w:val="yellow"/>
        </w:rPr>
        <w:t>heels of similar findings</w:t>
      </w:r>
      <w:r w:rsidRPr="003611B8">
        <w:rPr>
          <w:rStyle w:val="StyleUnderline"/>
        </w:rPr>
        <w:t xml:space="preserve"> on voucher programs in Louisiana, Indiana and Ohio.</w:t>
      </w:r>
    </w:p>
    <w:p w:rsidR="00516C0F" w:rsidRPr="00CA72D5" w:rsidRDefault="00516C0F" w:rsidP="00516C0F">
      <w:pPr>
        <w:rPr>
          <w:sz w:val="12"/>
        </w:rPr>
      </w:pPr>
      <w:r w:rsidRPr="003611B8">
        <w:rPr>
          <w:rStyle w:val="Emphasis"/>
        </w:rPr>
        <w:t>“Not only do students not do any better in the voucher programs, but</w:t>
      </w:r>
      <w:r w:rsidRPr="00CA72D5">
        <w:rPr>
          <w:sz w:val="12"/>
        </w:rPr>
        <w:t xml:space="preserve"> it’s actually been proved that </w:t>
      </w:r>
      <w:r w:rsidRPr="00CA72D5">
        <w:rPr>
          <w:rStyle w:val="Emphasis"/>
          <w:highlight w:val="yellow"/>
        </w:rPr>
        <w:t>they’re doing worse</w:t>
      </w:r>
      <w:r w:rsidRPr="00CA72D5">
        <w:rPr>
          <w:rStyle w:val="StyleUnderline"/>
        </w:rPr>
        <w:t>,” said David Grosso (I-At Large),</w:t>
      </w:r>
      <w:r w:rsidRPr="00CA72D5">
        <w:rPr>
          <w:sz w:val="12"/>
        </w:rPr>
        <w:t xml:space="preserve"> chairman of the council’s education committee and an opponent of the program. </w:t>
      </w:r>
      <w:r w:rsidRPr="003611B8">
        <w:rPr>
          <w:rStyle w:val="StyleUnderline"/>
        </w:rPr>
        <w:t>“</w:t>
      </w:r>
      <w:r w:rsidRPr="00CA72D5">
        <w:rPr>
          <w:rStyle w:val="StyleUnderline"/>
          <w:highlight w:val="yellow"/>
        </w:rPr>
        <w:t>I am</w:t>
      </w:r>
      <w:r w:rsidRPr="003611B8">
        <w:rPr>
          <w:rStyle w:val="StyleUnderline"/>
        </w:rPr>
        <w:t xml:space="preserve"> always disappoint</w:t>
      </w:r>
      <w:r w:rsidRPr="00CA72D5">
        <w:rPr>
          <w:rStyle w:val="StyleUnderline"/>
          <w:highlight w:val="yellow"/>
        </w:rPr>
        <w:t>ed when Congress intervenes in D.C. local matters</w:t>
      </w:r>
      <w:r w:rsidRPr="00CA72D5">
        <w:rPr>
          <w:sz w:val="12"/>
        </w:rPr>
        <w:t xml:space="preserve">, and I think </w:t>
      </w:r>
      <w:r w:rsidRPr="00CA72D5">
        <w:rPr>
          <w:rStyle w:val="StyleUnderline"/>
          <w:highlight w:val="yellow"/>
        </w:rPr>
        <w:t>this</w:t>
      </w:r>
      <w:r w:rsidRPr="003611B8">
        <w:rPr>
          <w:rStyle w:val="StyleUnderline"/>
        </w:rPr>
        <w:t xml:space="preserve"> is one of those </w:t>
      </w:r>
      <w:r w:rsidRPr="00CA72D5">
        <w:rPr>
          <w:rStyle w:val="StyleUnderline"/>
          <w:highlight w:val="yellow"/>
        </w:rPr>
        <w:t>area</w:t>
      </w:r>
      <w:r w:rsidRPr="003611B8">
        <w:rPr>
          <w:rStyle w:val="StyleUnderline"/>
        </w:rPr>
        <w:t xml:space="preserve">s where it </w:t>
      </w:r>
      <w:r w:rsidRPr="00CA72D5">
        <w:rPr>
          <w:rStyle w:val="StyleUnderline"/>
          <w:highlight w:val="yellow"/>
        </w:rPr>
        <w:t>is extremely consequential</w:t>
      </w:r>
      <w:r w:rsidRPr="003611B8">
        <w:rPr>
          <w:rStyle w:val="StyleUnderline"/>
        </w:rPr>
        <w:t>.”</w:t>
      </w:r>
    </w:p>
    <w:p w:rsidR="00516C0F" w:rsidRPr="00CA72D5" w:rsidRDefault="00516C0F" w:rsidP="00516C0F">
      <w:pPr>
        <w:rPr>
          <w:sz w:val="12"/>
        </w:rPr>
      </w:pPr>
      <w:r w:rsidRPr="00CA72D5">
        <w:rPr>
          <w:sz w:val="12"/>
        </w:rPr>
        <w:t>Mayor Muriel E. Bowser (D), a supporter of the program, said, “Families are choosing schools, and they know what they are choosing.”</w:t>
      </w:r>
    </w:p>
    <w:p w:rsidR="00516C0F" w:rsidRPr="00CA72D5" w:rsidRDefault="00516C0F" w:rsidP="00516C0F">
      <w:pPr>
        <w:rPr>
          <w:sz w:val="12"/>
        </w:rPr>
      </w:pPr>
      <w:r w:rsidRPr="00CA72D5">
        <w:rPr>
          <w:sz w:val="12"/>
        </w:rPr>
        <w:t>Chavous and other voucher advocates have said that the study’s findings cannot be seen as a verdict on the program’s effectiveness, because they are a snapshot of only one year. They also say math and reading test scores are a limited measure of school quality.</w:t>
      </w:r>
    </w:p>
    <w:p w:rsidR="00516C0F" w:rsidRPr="00CA72D5" w:rsidRDefault="00516C0F" w:rsidP="00516C0F">
      <w:pPr>
        <w:rPr>
          <w:sz w:val="12"/>
        </w:rPr>
      </w:pPr>
      <w:r w:rsidRPr="00CA72D5">
        <w:rPr>
          <w:rStyle w:val="StyleUnderline"/>
          <w:highlight w:val="yellow"/>
        </w:rPr>
        <w:t>The D.C. study was conducted using</w:t>
      </w:r>
      <w:r w:rsidRPr="003611B8">
        <w:rPr>
          <w:rStyle w:val="StyleUnderline"/>
        </w:rPr>
        <w:t xml:space="preserve"> </w:t>
      </w:r>
      <w:r w:rsidRPr="00CA72D5">
        <w:rPr>
          <w:sz w:val="12"/>
        </w:rPr>
        <w:t xml:space="preserve">what’s known </w:t>
      </w:r>
      <w:r w:rsidRPr="003611B8">
        <w:rPr>
          <w:rStyle w:val="StyleUnderline"/>
        </w:rPr>
        <w:t xml:space="preserve">as the </w:t>
      </w:r>
      <w:r w:rsidRPr="00CA72D5">
        <w:rPr>
          <w:rStyle w:val="StyleUnderline"/>
          <w:highlight w:val="yellow"/>
        </w:rPr>
        <w:t>gold standard</w:t>
      </w:r>
      <w:r w:rsidRPr="003611B8">
        <w:rPr>
          <w:rStyle w:val="StyleUnderline"/>
        </w:rPr>
        <w:t xml:space="preserve"> in scientific research: An </w:t>
      </w:r>
      <w:r w:rsidRPr="00CA72D5">
        <w:rPr>
          <w:rStyle w:val="StyleUnderline"/>
          <w:highlight w:val="yellow"/>
        </w:rPr>
        <w:t>experimental design</w:t>
      </w:r>
      <w:r w:rsidRPr="00CA72D5">
        <w:rPr>
          <w:sz w:val="12"/>
        </w:rPr>
        <w:t>, comparing the performance of students who received a voucher through a citywide lottery to the performance of their peers who applied for a voucher and didn’t receive one. The study was designed to comply with the law as currently written, which requires the “strongest possible research design” for determining the vouchers’ effectiveness.</w:t>
      </w:r>
    </w:p>
    <w:p w:rsidR="00516C0F" w:rsidRPr="00CA72D5" w:rsidRDefault="00516C0F" w:rsidP="00516C0F">
      <w:pPr>
        <w:rPr>
          <w:sz w:val="12"/>
        </w:rPr>
      </w:pPr>
      <w:r w:rsidRPr="00CA72D5">
        <w:rPr>
          <w:rStyle w:val="StyleUnderline"/>
          <w:highlight w:val="yellow"/>
        </w:rPr>
        <w:t xml:space="preserve">The </w:t>
      </w:r>
      <w:r w:rsidRPr="00CA72D5">
        <w:rPr>
          <w:rStyle w:val="Emphasis"/>
          <w:highlight w:val="yellow"/>
        </w:rPr>
        <w:t>reauthorization</w:t>
      </w:r>
      <w:r w:rsidRPr="003611B8">
        <w:rPr>
          <w:rStyle w:val="StyleUnderline"/>
        </w:rPr>
        <w:t xml:space="preserve"> </w:t>
      </w:r>
      <w:r w:rsidRPr="00CA72D5">
        <w:rPr>
          <w:sz w:val="12"/>
        </w:rPr>
        <w:t xml:space="preserve">rolls back that language and </w:t>
      </w:r>
      <w:r w:rsidRPr="00CA72D5">
        <w:rPr>
          <w:rStyle w:val="Emphasis"/>
          <w:highlight w:val="yellow"/>
        </w:rPr>
        <w:t>prohibits</w:t>
      </w:r>
      <w:r w:rsidRPr="00CA72D5">
        <w:rPr>
          <w:sz w:val="12"/>
        </w:rPr>
        <w:t xml:space="preserve"> the </w:t>
      </w:r>
      <w:r w:rsidRPr="003611B8">
        <w:rPr>
          <w:rStyle w:val="StyleUnderline"/>
        </w:rPr>
        <w:t>department’s researchers from using</w:t>
      </w:r>
      <w:r w:rsidRPr="00CA72D5">
        <w:rPr>
          <w:sz w:val="12"/>
        </w:rPr>
        <w:t xml:space="preserve"> that </w:t>
      </w:r>
      <w:r w:rsidRPr="00CA72D5">
        <w:rPr>
          <w:rStyle w:val="Emphasis"/>
          <w:highlight w:val="yellow"/>
        </w:rPr>
        <w:t>gold standard</w:t>
      </w:r>
      <w:r w:rsidRPr="003611B8">
        <w:rPr>
          <w:rStyle w:val="StyleUnderline"/>
        </w:rPr>
        <w:t>. Instead</w:t>
      </w:r>
      <w:r w:rsidRPr="00CA72D5">
        <w:rPr>
          <w:sz w:val="12"/>
        </w:rPr>
        <w:t xml:space="preserve">, it says that </w:t>
      </w:r>
      <w:r w:rsidRPr="003611B8">
        <w:rPr>
          <w:rStyle w:val="StyleUnderline"/>
        </w:rPr>
        <w:t xml:space="preserve">researchers must use a </w:t>
      </w:r>
      <w:r w:rsidRPr="00CA72D5">
        <w:rPr>
          <w:rStyle w:val="StyleUnderline"/>
          <w:highlight w:val="yellow"/>
        </w:rPr>
        <w:t>“quasi-experimental” design</w:t>
      </w:r>
      <w:r w:rsidRPr="00CA72D5">
        <w:rPr>
          <w:sz w:val="12"/>
        </w:rPr>
        <w:t>, comparing voucher recipients to students with “similar backgrounds” in D.C. public and public charter schools.</w:t>
      </w:r>
    </w:p>
    <w:p w:rsidR="00516C0F" w:rsidRPr="00CA72D5" w:rsidRDefault="00516C0F" w:rsidP="00516C0F">
      <w:pPr>
        <w:rPr>
          <w:sz w:val="12"/>
        </w:rPr>
      </w:pPr>
      <w:r w:rsidRPr="00CA72D5">
        <w:rPr>
          <w:sz w:val="12"/>
        </w:rPr>
        <w:t xml:space="preserve">Researchers say </w:t>
      </w:r>
      <w:r w:rsidRPr="00CA72D5">
        <w:rPr>
          <w:rStyle w:val="StyleUnderline"/>
        </w:rPr>
        <w:t xml:space="preserve">this approach </w:t>
      </w:r>
      <w:r w:rsidRPr="00CA72D5">
        <w:rPr>
          <w:rStyle w:val="StyleUnderline"/>
          <w:highlight w:val="yellow"/>
        </w:rPr>
        <w:t>is</w:t>
      </w:r>
      <w:r w:rsidRPr="00CA72D5">
        <w:rPr>
          <w:sz w:val="12"/>
        </w:rPr>
        <w:t xml:space="preserve"> generally </w:t>
      </w:r>
      <w:r w:rsidRPr="00CA72D5">
        <w:rPr>
          <w:rStyle w:val="StyleUnderline"/>
          <w:highlight w:val="yellow"/>
        </w:rPr>
        <w:t>weak</w:t>
      </w:r>
      <w:r w:rsidRPr="00CA72D5">
        <w:rPr>
          <w:sz w:val="12"/>
          <w:highlight w:val="yellow"/>
        </w:rPr>
        <w:t>er</w:t>
      </w:r>
      <w:r w:rsidRPr="00CA72D5">
        <w:rPr>
          <w:sz w:val="12"/>
        </w:rPr>
        <w:t xml:space="preserve"> because </w:t>
      </w:r>
      <w:r w:rsidRPr="00CA72D5">
        <w:rPr>
          <w:rStyle w:val="StyleUnderline"/>
          <w:highlight w:val="yellow"/>
        </w:rPr>
        <w:t>it creates uncertainty</w:t>
      </w:r>
      <w:r w:rsidRPr="00CA72D5">
        <w:rPr>
          <w:sz w:val="12"/>
        </w:rPr>
        <w:t xml:space="preserve"> about whether the comparison is fair. “This program has been studied rigorously since it began in 2004, using an approach that the field of medical research would regard as common practice,” said Mark Dynarski, who co-authored the D.C. study released last week. “If rigor is rolled back, a </w:t>
      </w:r>
      <w:r w:rsidRPr="00CA72D5">
        <w:rPr>
          <w:rStyle w:val="StyleUnderline"/>
          <w:highlight w:val="yellow"/>
        </w:rPr>
        <w:t>future study might lead to more question</w:t>
      </w:r>
      <w:r w:rsidRPr="00CA72D5">
        <w:rPr>
          <w:rStyle w:val="StyleUnderline"/>
        </w:rPr>
        <w:t>s than answers</w:t>
      </w:r>
      <w:r w:rsidRPr="00CA72D5">
        <w:rPr>
          <w:sz w:val="12"/>
        </w:rPr>
        <w:t>.”</w:t>
      </w:r>
    </w:p>
    <w:p w:rsidR="00516C0F" w:rsidRDefault="00516C0F" w:rsidP="00516C0F">
      <w:pPr>
        <w:rPr>
          <w:rStyle w:val="StyleUnderline"/>
        </w:rPr>
      </w:pPr>
      <w:r w:rsidRPr="00CA72D5">
        <w:rPr>
          <w:rStyle w:val="StyleUnderline"/>
        </w:rPr>
        <w:t>Rep</w:t>
      </w:r>
      <w:r w:rsidRPr="00CA72D5">
        <w:rPr>
          <w:sz w:val="12"/>
        </w:rPr>
        <w:t xml:space="preserve">. Gerald E. </w:t>
      </w:r>
      <w:r w:rsidRPr="00CA72D5">
        <w:rPr>
          <w:rStyle w:val="StyleUnderline"/>
          <w:highlight w:val="yellow"/>
        </w:rPr>
        <w:t>Connolly</w:t>
      </w:r>
      <w:r w:rsidRPr="00CA72D5">
        <w:rPr>
          <w:sz w:val="12"/>
        </w:rPr>
        <w:t xml:space="preserve"> (D-Va.) </w:t>
      </w:r>
      <w:r w:rsidRPr="00CA72D5">
        <w:rPr>
          <w:rStyle w:val="StyleUnderline"/>
          <w:highlight w:val="yellow"/>
        </w:rPr>
        <w:t>called the</w:t>
      </w:r>
      <w:r w:rsidRPr="00CA72D5">
        <w:rPr>
          <w:sz w:val="12"/>
        </w:rPr>
        <w:t xml:space="preserve"> research </w:t>
      </w:r>
      <w:r w:rsidRPr="00CA72D5">
        <w:rPr>
          <w:rStyle w:val="StyleUnderline"/>
          <w:highlight w:val="yellow"/>
        </w:rPr>
        <w:t>change</w:t>
      </w:r>
      <w:r w:rsidRPr="00CA72D5">
        <w:rPr>
          <w:sz w:val="12"/>
          <w:highlight w:val="yellow"/>
        </w:rPr>
        <w:t xml:space="preserve"> </w:t>
      </w:r>
      <w:r w:rsidRPr="00CA72D5">
        <w:rPr>
          <w:rStyle w:val="StyleUnderline"/>
          <w:highlight w:val="yellow"/>
        </w:rPr>
        <w:t>an “egregious dilution” of</w:t>
      </w:r>
      <w:r w:rsidRPr="00CA72D5">
        <w:rPr>
          <w:rStyle w:val="StyleUnderline"/>
        </w:rPr>
        <w:t xml:space="preserve"> serious </w:t>
      </w:r>
      <w:r w:rsidRPr="00CA72D5">
        <w:rPr>
          <w:rStyle w:val="StyleUnderline"/>
          <w:highlight w:val="yellow"/>
        </w:rPr>
        <w:t>science, accusing</w:t>
      </w:r>
      <w:r w:rsidRPr="00CA72D5">
        <w:rPr>
          <w:rStyle w:val="StyleUnderline"/>
        </w:rPr>
        <w:t xml:space="preserve"> his </w:t>
      </w:r>
      <w:r w:rsidRPr="00CA72D5">
        <w:rPr>
          <w:rStyle w:val="StyleUnderline"/>
          <w:highlight w:val="yellow"/>
        </w:rPr>
        <w:t>Republican</w:t>
      </w:r>
      <w:r w:rsidRPr="00CA72D5">
        <w:rPr>
          <w:rStyle w:val="StyleUnderline"/>
        </w:rPr>
        <w:t xml:space="preserve"> counterparts of </w:t>
      </w:r>
      <w:r w:rsidRPr="00CA72D5">
        <w:rPr>
          <w:rStyle w:val="StyleUnderline"/>
          <w:highlight w:val="yellow"/>
        </w:rPr>
        <w:t>trying to escape empirical data that might not back up</w:t>
      </w:r>
      <w:r w:rsidRPr="00CA72D5">
        <w:rPr>
          <w:rStyle w:val="StyleUnderline"/>
        </w:rPr>
        <w:t xml:space="preserve"> their </w:t>
      </w:r>
      <w:r w:rsidRPr="00CA72D5">
        <w:rPr>
          <w:rStyle w:val="StyleUnderline"/>
          <w:highlight w:val="yellow"/>
        </w:rPr>
        <w:t>school-choice</w:t>
      </w:r>
      <w:r w:rsidRPr="00CA72D5">
        <w:rPr>
          <w:rStyle w:val="StyleUnderline"/>
        </w:rPr>
        <w:t xml:space="preserve"> philosophy.</w:t>
      </w:r>
    </w:p>
    <w:p w:rsidR="00516C0F" w:rsidRDefault="00516C0F" w:rsidP="00516C0F"/>
    <w:p w:rsidR="00516C0F" w:rsidRDefault="00516C0F" w:rsidP="00516C0F">
      <w:pPr>
        <w:pStyle w:val="Heading4"/>
      </w:pPr>
      <w:r>
        <w:t>Voucher program unpopular–taxpayer backlash, DeVos support</w:t>
      </w:r>
    </w:p>
    <w:p w:rsidR="00516C0F" w:rsidRPr="001C4A0E" w:rsidRDefault="00516C0F" w:rsidP="00516C0F">
      <w:r w:rsidRPr="001C4A0E">
        <w:rPr>
          <w:rStyle w:val="Style13ptBold"/>
        </w:rPr>
        <w:t>Walker 5/27</w:t>
      </w:r>
      <w:r>
        <w:t>/17 (</w:t>
      </w:r>
      <w:r w:rsidRPr="001C4A0E">
        <w:t>Tim Walker is the Senior Writer and Editor of the</w:t>
      </w:r>
      <w:r>
        <w:t xml:space="preserve"> National Education Association, </w:t>
      </w:r>
      <w:r w:rsidRPr="001C4A0E">
        <w:t>a contr</w:t>
      </w:r>
      <w:r>
        <w:t xml:space="preserve">ibuting writer for The Atlantic, and </w:t>
      </w:r>
      <w:r w:rsidRPr="001C4A0E">
        <w:t>an American teacher based in Finland. He writes regularly about Finnish education at Taught by Finland and is the author of the forthcoming book Teach Like Finland: 33 Simple Strategies for Joyful Classrooms.</w:t>
      </w:r>
      <w:r>
        <w:t xml:space="preserve"> May 26, 2017 “</w:t>
      </w:r>
      <w:r w:rsidRPr="001C4A0E">
        <w:t>Beware of School Voucher Doublespeak</w:t>
      </w:r>
      <w:r>
        <w:t xml:space="preserve">,” </w:t>
      </w:r>
      <w:hyperlink r:id="rId84" w:history="1">
        <w:r w:rsidRPr="004C406F">
          <w:rPr>
            <w:rStyle w:val="Hyperlink"/>
          </w:rPr>
          <w:t>http://neatoday.org/2017/05/26/beware-of-school-voucher-doublespeak/</w:t>
        </w:r>
      </w:hyperlink>
      <w:r>
        <w:t xml:space="preserve"> Accessed July 21, 2017)</w:t>
      </w:r>
    </w:p>
    <w:p w:rsidR="00516C0F" w:rsidRPr="001C4A0E" w:rsidRDefault="00516C0F" w:rsidP="00516C0F">
      <w:pPr>
        <w:rPr>
          <w:sz w:val="12"/>
        </w:rPr>
      </w:pPr>
      <w:r w:rsidRPr="001C4A0E">
        <w:rPr>
          <w:sz w:val="12"/>
        </w:rPr>
        <w:t>Last week, Education Secretary Betsy DeVos delivered a much-anticipated speech about her plan to shift massive amounts of valuable taxpayer money away from public schools to pay for private school vouchers. That’s not exactly how she framed her ideas as she addressed the American Federation for Children (a pro-school privatization group chaired by DeVos until she was tapped to be Education Secretary). Instead, DeVos said the plan—details still to come—would amount to the “most ambitious expansion of school choice in our nation’s history.”</w:t>
      </w:r>
    </w:p>
    <w:p w:rsidR="00516C0F" w:rsidRPr="001C4A0E" w:rsidRDefault="00516C0F" w:rsidP="00516C0F">
      <w:pPr>
        <w:rPr>
          <w:sz w:val="12"/>
        </w:rPr>
      </w:pPr>
    </w:p>
    <w:p w:rsidR="00516C0F" w:rsidRPr="00374502" w:rsidRDefault="00516C0F" w:rsidP="00516C0F">
      <w:r w:rsidRPr="001C4A0E">
        <w:rPr>
          <w:rStyle w:val="StyleUnderline"/>
          <w:highlight w:val="yellow"/>
        </w:rPr>
        <w:t>“</w:t>
      </w:r>
      <w:r w:rsidRPr="00FA0440">
        <w:rPr>
          <w:rStyle w:val="StyleUnderline"/>
        </w:rPr>
        <w:t xml:space="preserve">School </w:t>
      </w:r>
      <w:r w:rsidRPr="001C4A0E">
        <w:rPr>
          <w:rStyle w:val="StyleUnderline"/>
          <w:highlight w:val="yellow"/>
        </w:rPr>
        <w:t>choice” is</w:t>
      </w:r>
      <w:r w:rsidRPr="001C4A0E">
        <w:rPr>
          <w:sz w:val="12"/>
        </w:rPr>
        <w:t xml:space="preserve"> of course </w:t>
      </w:r>
      <w:r w:rsidRPr="001C4A0E">
        <w:rPr>
          <w:rStyle w:val="StyleUnderline"/>
          <w:highlight w:val="yellow"/>
        </w:rPr>
        <w:t>the go-to euphemism</w:t>
      </w:r>
      <w:r w:rsidRPr="001C4A0E">
        <w:rPr>
          <w:sz w:val="12"/>
        </w:rPr>
        <w:t xml:space="preserve"> school </w:t>
      </w:r>
      <w:r w:rsidRPr="00FA0440">
        <w:rPr>
          <w:rStyle w:val="StyleUnderline"/>
        </w:rPr>
        <w:t xml:space="preserve">voucher advocates use </w:t>
      </w:r>
      <w:r w:rsidRPr="001C4A0E">
        <w:rPr>
          <w:rStyle w:val="StyleUnderline"/>
          <w:highlight w:val="yellow"/>
        </w:rPr>
        <w:t>to sugarcoat a failed and unpopular idea. The</w:t>
      </w:r>
      <w:r w:rsidRPr="00FA0440">
        <w:rPr>
          <w:rStyle w:val="StyleUnderline"/>
        </w:rPr>
        <w:t xml:space="preserve"> general </w:t>
      </w:r>
      <w:r w:rsidRPr="001C4A0E">
        <w:rPr>
          <w:rStyle w:val="StyleUnderline"/>
          <w:highlight w:val="yellow"/>
        </w:rPr>
        <w:t>public</w:t>
      </w:r>
      <w:r w:rsidRPr="00FA0440">
        <w:rPr>
          <w:rStyle w:val="StyleUnderline"/>
        </w:rPr>
        <w:t xml:space="preserve"> has long</w:t>
      </w:r>
      <w:r w:rsidRPr="001C4A0E">
        <w:rPr>
          <w:sz w:val="12"/>
        </w:rPr>
        <w:t xml:space="preserve"> been </w:t>
      </w:r>
      <w:r w:rsidRPr="001C4A0E">
        <w:rPr>
          <w:rStyle w:val="StyleUnderline"/>
          <w:highlight w:val="yellow"/>
        </w:rPr>
        <w:t>opposed</w:t>
      </w:r>
      <w:r w:rsidRPr="001C4A0E">
        <w:rPr>
          <w:sz w:val="12"/>
        </w:rPr>
        <w:t xml:space="preserve"> to </w:t>
      </w:r>
      <w:r w:rsidRPr="001C4A0E">
        <w:rPr>
          <w:rStyle w:val="StyleUnderline"/>
          <w:highlight w:val="yellow"/>
        </w:rPr>
        <w:t>vouchers</w:t>
      </w:r>
      <w:r w:rsidRPr="001C4A0E">
        <w:rPr>
          <w:rStyle w:val="StyleUnderline"/>
        </w:rPr>
        <w:t>, and their academic</w:t>
      </w:r>
      <w:r w:rsidRPr="00FA0440">
        <w:rPr>
          <w:rStyle w:val="StyleUnderline"/>
        </w:rPr>
        <w:t xml:space="preserve"> track record is</w:t>
      </w:r>
      <w:r w:rsidRPr="001C4A0E">
        <w:rPr>
          <w:sz w:val="12"/>
        </w:rPr>
        <w:t xml:space="preserve"> pretty </w:t>
      </w:r>
      <w:r w:rsidRPr="00FA0440">
        <w:rPr>
          <w:rStyle w:val="StyleUnderline"/>
        </w:rPr>
        <w:t>grim.</w:t>
      </w:r>
    </w:p>
    <w:p w:rsidR="00516C0F" w:rsidRPr="001C4A0E" w:rsidRDefault="00516C0F" w:rsidP="00516C0F">
      <w:pPr>
        <w:rPr>
          <w:sz w:val="12"/>
        </w:rPr>
      </w:pPr>
      <w:r w:rsidRPr="00FA0440">
        <w:rPr>
          <w:rStyle w:val="StyleUnderline"/>
        </w:rPr>
        <w:t>Voucher devotees like DeVos know this, which is why the term “school voucher” has been ditched in favor of more appealing terms</w:t>
      </w:r>
      <w:r w:rsidRPr="001C4A0E">
        <w:rPr>
          <w:sz w:val="12"/>
        </w:rPr>
        <w:t>.</w:t>
      </w:r>
    </w:p>
    <w:p w:rsidR="00516C0F" w:rsidRPr="001C4A0E" w:rsidRDefault="00516C0F" w:rsidP="00516C0F">
      <w:pPr>
        <w:rPr>
          <w:sz w:val="12"/>
        </w:rPr>
      </w:pPr>
      <w:r w:rsidRPr="001C4A0E">
        <w:rPr>
          <w:sz w:val="12"/>
        </w:rPr>
        <w:t xml:space="preserve">Take for example this line from DeVos’ speech to the AFC. Praising Indiana’s large-scale voucher program, she promised to “empower states and give leaders like Eric Holcomb the flexibility and opportunity to enhance choices </w:t>
      </w:r>
      <w:r>
        <w:rPr>
          <w:sz w:val="12"/>
        </w:rPr>
        <w:t>Indiana provides its students.”</w:t>
      </w:r>
    </w:p>
    <w:p w:rsidR="00516C0F" w:rsidRPr="001C4A0E" w:rsidRDefault="00516C0F" w:rsidP="00516C0F">
      <w:pPr>
        <w:rPr>
          <w:sz w:val="12"/>
        </w:rPr>
      </w:pPr>
      <w:r w:rsidRPr="001C4A0E">
        <w:rPr>
          <w:sz w:val="12"/>
        </w:rPr>
        <w:t>In that one sentence alone, DeVos offers up four favorite euphemisms used to rebrand voucher legislation: “empower,” “flexibility,” “opportunity” and, of course, “choice.”</w:t>
      </w:r>
    </w:p>
    <w:p w:rsidR="00516C0F" w:rsidRPr="001C4A0E" w:rsidRDefault="00516C0F" w:rsidP="00516C0F">
      <w:pPr>
        <w:rPr>
          <w:b/>
          <w:iCs/>
          <w:u w:val="single"/>
          <w:bdr w:val="single" w:sz="8" w:space="0" w:color="auto"/>
        </w:rPr>
      </w:pPr>
      <w:r w:rsidRPr="00FA0440">
        <w:rPr>
          <w:rStyle w:val="StyleUnderline"/>
        </w:rPr>
        <w:t xml:space="preserve">The intent is to obscure the fact that </w:t>
      </w:r>
      <w:r w:rsidRPr="001C4A0E">
        <w:rPr>
          <w:sz w:val="12"/>
        </w:rPr>
        <w:t xml:space="preserve">these </w:t>
      </w:r>
      <w:r w:rsidRPr="001C4A0E">
        <w:rPr>
          <w:rStyle w:val="Emphasis"/>
          <w:highlight w:val="yellow"/>
        </w:rPr>
        <w:t>spruced up proposals still produce</w:t>
      </w:r>
      <w:r w:rsidRPr="00FA0440">
        <w:rPr>
          <w:rStyle w:val="Emphasis"/>
        </w:rPr>
        <w:t xml:space="preserve"> the same result: </w:t>
      </w:r>
      <w:r w:rsidRPr="001C4A0E">
        <w:rPr>
          <w:rStyle w:val="Emphasis"/>
          <w:highlight w:val="yellow"/>
        </w:rPr>
        <w:t>less taxpayer money for public schools, more</w:t>
      </w:r>
      <w:r w:rsidRPr="00FA0440">
        <w:rPr>
          <w:rStyle w:val="Emphasis"/>
        </w:rPr>
        <w:t xml:space="preserve"> taxpayer money </w:t>
      </w:r>
      <w:r w:rsidRPr="001C4A0E">
        <w:rPr>
          <w:rStyle w:val="Emphasis"/>
          <w:highlight w:val="yellow"/>
        </w:rPr>
        <w:t>for unaccountable private schools that</w:t>
      </w:r>
      <w:r w:rsidRPr="00FA0440">
        <w:rPr>
          <w:rStyle w:val="Emphasis"/>
        </w:rPr>
        <w:t xml:space="preserve"> can, and do, </w:t>
      </w:r>
      <w:r w:rsidRPr="001C4A0E">
        <w:rPr>
          <w:rStyle w:val="Emphasis"/>
          <w:highlight w:val="yellow"/>
        </w:rPr>
        <w:t>discriminate</w:t>
      </w:r>
      <w:r w:rsidRPr="00FA0440">
        <w:rPr>
          <w:rStyle w:val="Emphasis"/>
        </w:rPr>
        <w:t>.</w:t>
      </w:r>
    </w:p>
    <w:p w:rsidR="00516C0F" w:rsidRPr="001C4A0E" w:rsidRDefault="00516C0F" w:rsidP="00516C0F">
      <w:pPr>
        <w:rPr>
          <w:sz w:val="12"/>
        </w:rPr>
      </w:pPr>
      <w:r w:rsidRPr="001C4A0E">
        <w:rPr>
          <w:sz w:val="12"/>
        </w:rPr>
        <w:t>The Trump budget request for fiscal year 2018 unveiled on May 23rd makes it clear that DeVos intends to deliver on this threat. NEA President Lily Eskelsen García calls the outlined education budget a “wrecking ball” to public education in service of</w:t>
      </w:r>
      <w:r>
        <w:rPr>
          <w:sz w:val="12"/>
        </w:rPr>
        <w:t xml:space="preserve"> a school privatization agenda.</w:t>
      </w:r>
    </w:p>
    <w:p w:rsidR="00516C0F" w:rsidRPr="001C4A0E" w:rsidRDefault="00516C0F" w:rsidP="00516C0F">
      <w:pPr>
        <w:rPr>
          <w:sz w:val="12"/>
        </w:rPr>
      </w:pPr>
      <w:r w:rsidRPr="001C4A0E">
        <w:rPr>
          <w:sz w:val="12"/>
        </w:rPr>
        <w:t>“DeVos and Trump have made failed private school vouchers a cornerstone of their budget,” said Eskelsen García. “</w:t>
      </w:r>
      <w:r w:rsidRPr="001C4A0E">
        <w:rPr>
          <w:rStyle w:val="StyleUnderline"/>
          <w:highlight w:val="yellow"/>
        </w:rPr>
        <w:t>Vouchers do not work and</w:t>
      </w:r>
      <w:r w:rsidRPr="00FA0440">
        <w:rPr>
          <w:rStyle w:val="StyleUnderline"/>
        </w:rPr>
        <w:t xml:space="preserve"> they </w:t>
      </w:r>
      <w:r w:rsidRPr="001C4A0E">
        <w:rPr>
          <w:rStyle w:val="StyleUnderline"/>
          <w:highlight w:val="yellow"/>
        </w:rPr>
        <w:t>take scarce funding away from public schools</w:t>
      </w:r>
      <w:r w:rsidRPr="00FA0440">
        <w:rPr>
          <w:rStyle w:val="StyleUnderline"/>
        </w:rPr>
        <w:t>—</w:t>
      </w:r>
      <w:r w:rsidRPr="001C4A0E">
        <w:rPr>
          <w:rStyle w:val="StyleUnderline"/>
          <w:highlight w:val="yellow"/>
        </w:rPr>
        <w:t>where 90 percent of</w:t>
      </w:r>
      <w:r w:rsidRPr="00FA0440">
        <w:rPr>
          <w:rStyle w:val="StyleUnderline"/>
        </w:rPr>
        <w:t xml:space="preserve"> America’s </w:t>
      </w:r>
      <w:r w:rsidRPr="001C4A0E">
        <w:rPr>
          <w:rStyle w:val="StyleUnderline"/>
          <w:highlight w:val="yellow"/>
        </w:rPr>
        <w:t>students enroll</w:t>
      </w:r>
      <w:r w:rsidRPr="00FA0440">
        <w:rPr>
          <w:rStyle w:val="StyleUnderline"/>
        </w:rPr>
        <w:t>—and give it to private schools that are unaccountable to the public.”</w:t>
      </w:r>
    </w:p>
    <w:p w:rsidR="00516C0F" w:rsidRPr="001C4A0E" w:rsidRDefault="00516C0F" w:rsidP="00516C0F">
      <w:pPr>
        <w:rPr>
          <w:sz w:val="12"/>
        </w:rPr>
      </w:pPr>
      <w:r w:rsidRPr="001C4A0E">
        <w:rPr>
          <w:sz w:val="12"/>
        </w:rPr>
        <w:t xml:space="preserve">As the details to DeVos’ plan become clearer in the coming weeks, expect to hear more about “opportunity,” “flexibility,” “tax credits,” “savings accounts,” “scholarships”—everything except “private school vouchers.” Here are a few programs touted by DeVos that, despite being smoothed out around the edges, are still at their core schemes to funnel taxpayer dollars from public schools to fund </w:t>
      </w:r>
      <w:r>
        <w:rPr>
          <w:sz w:val="12"/>
        </w:rPr>
        <w:t>private and for-profit schools.</w:t>
      </w:r>
    </w:p>
    <w:p w:rsidR="00516C0F" w:rsidRPr="001C4A0E" w:rsidRDefault="00516C0F" w:rsidP="00516C0F">
      <w:pPr>
        <w:rPr>
          <w:sz w:val="12"/>
        </w:rPr>
      </w:pPr>
      <w:r w:rsidRPr="001C4A0E">
        <w:rPr>
          <w:sz w:val="12"/>
        </w:rPr>
        <w:t>‘Tax Credit Scholarships’</w:t>
      </w:r>
    </w:p>
    <w:p w:rsidR="00516C0F" w:rsidRPr="001C4A0E" w:rsidRDefault="00516C0F" w:rsidP="00516C0F">
      <w:pPr>
        <w:rPr>
          <w:sz w:val="12"/>
        </w:rPr>
      </w:pPr>
      <w:r w:rsidRPr="001C4A0E">
        <w:rPr>
          <w:sz w:val="12"/>
        </w:rPr>
        <w:t>These programs, which could be a centerpiece of the administration’s plan, currently exist in 17 states with more potentially ready to follow suit.</w:t>
      </w:r>
    </w:p>
    <w:p w:rsidR="00516C0F" w:rsidRPr="001C4A0E" w:rsidRDefault="00516C0F" w:rsidP="00516C0F">
      <w:pPr>
        <w:rPr>
          <w:sz w:val="12"/>
        </w:rPr>
      </w:pPr>
      <w:r w:rsidRPr="001C4A0E">
        <w:rPr>
          <w:sz w:val="12"/>
        </w:rPr>
        <w:t>A tax credit scholarship incentivizes individual taxpayers or corporations to donate money to non-profit organizations that bundle the funds and disburse them (less their cut for administrative expenses) as private school vouchers. Donors are able to claim the donations as credits against their state tax liability and often can also claim those same donations as deductions to reduce their fe</w:t>
      </w:r>
      <w:r>
        <w:rPr>
          <w:sz w:val="12"/>
        </w:rPr>
        <w:t>deral tax bill.</w:t>
      </w:r>
    </w:p>
    <w:p w:rsidR="00516C0F" w:rsidRPr="001C4A0E" w:rsidRDefault="00516C0F" w:rsidP="00516C0F">
      <w:pPr>
        <w:rPr>
          <w:sz w:val="12"/>
        </w:rPr>
      </w:pPr>
      <w:r w:rsidRPr="001C4A0E">
        <w:rPr>
          <w:sz w:val="12"/>
        </w:rPr>
        <w:t>Advocates avoid legislative battles over the cost of a direct voucher program by using wealthy taxpayers as middlemen, says Carl Davis of the Institute on Taxation and Economic Policy.</w:t>
      </w:r>
    </w:p>
    <w:p w:rsidR="00516C0F" w:rsidRPr="001C4A0E" w:rsidRDefault="00516C0F" w:rsidP="00516C0F">
      <w:pPr>
        <w:rPr>
          <w:sz w:val="12"/>
        </w:rPr>
      </w:pPr>
      <w:r w:rsidRPr="001C4A0E">
        <w:rPr>
          <w:sz w:val="12"/>
        </w:rPr>
        <w:t xml:space="preserve">“Rather than include line-items in state budgets for spending on school vouchers, lawmakers ask taxpayers to undertake such spending on the state’s behalf, in return for a generous tax giveaway,” Davis recently </w:t>
      </w:r>
      <w:r>
        <w:rPr>
          <w:sz w:val="12"/>
        </w:rPr>
        <w:t>wrote in The American Prospect.</w:t>
      </w:r>
    </w:p>
    <w:p w:rsidR="00516C0F" w:rsidRPr="001C4A0E" w:rsidRDefault="00516C0F" w:rsidP="00516C0F">
      <w:pPr>
        <w:rPr>
          <w:sz w:val="12"/>
        </w:rPr>
      </w:pPr>
      <w:r w:rsidRPr="001C4A0E">
        <w:rPr>
          <w:sz w:val="12"/>
        </w:rPr>
        <w:t>Far from philanthropy, the individuals who make these donations can often get more in return than they gave by also claiming a federal charitable tax exemption—what Davis calls “double-dipping.”</w:t>
      </w:r>
    </w:p>
    <w:p w:rsidR="00516C0F" w:rsidRPr="001C4A0E" w:rsidRDefault="00516C0F" w:rsidP="00516C0F">
      <w:pPr>
        <w:rPr>
          <w:sz w:val="12"/>
        </w:rPr>
      </w:pPr>
      <w:r w:rsidRPr="001C4A0E">
        <w:rPr>
          <w:sz w:val="12"/>
        </w:rPr>
        <w:t>Davis and others label these programs “neo-vouchers” because they still, through a more circuitous route, transfer taxpayer m</w:t>
      </w:r>
      <w:r>
        <w:rPr>
          <w:sz w:val="12"/>
        </w:rPr>
        <w:t>oney to private schools.</w:t>
      </w:r>
    </w:p>
    <w:p w:rsidR="00516C0F" w:rsidRPr="001C4A0E" w:rsidRDefault="00516C0F" w:rsidP="00516C0F">
      <w:pPr>
        <w:rPr>
          <w:sz w:val="12"/>
        </w:rPr>
      </w:pPr>
      <w:r w:rsidRPr="001C4A0E">
        <w:rPr>
          <w:sz w:val="12"/>
        </w:rPr>
        <w:t>‘Education Savings Accounts’</w:t>
      </w:r>
    </w:p>
    <w:p w:rsidR="00516C0F" w:rsidRPr="001C4A0E" w:rsidRDefault="00516C0F" w:rsidP="00516C0F">
      <w:pPr>
        <w:rPr>
          <w:sz w:val="12"/>
        </w:rPr>
      </w:pPr>
      <w:r w:rsidRPr="001C4A0E">
        <w:rPr>
          <w:sz w:val="12"/>
        </w:rPr>
        <w:t>Another “back-door voucher” is an Education Savings Account (ESA). With ESAs, a portion of a state’s per-pupil education funding is put into an account that parents can tap into to pay for approved education expenses. This includes private school tuition and fees, textbooks, test prep services and tutoring, as well as a variety of other services, with no oversight over student outcomes.</w:t>
      </w:r>
    </w:p>
    <w:p w:rsidR="00516C0F" w:rsidRPr="001C4A0E" w:rsidRDefault="00516C0F" w:rsidP="00516C0F">
      <w:pPr>
        <w:rPr>
          <w:sz w:val="12"/>
        </w:rPr>
      </w:pPr>
      <w:r w:rsidRPr="001C4A0E">
        <w:rPr>
          <w:sz w:val="12"/>
        </w:rPr>
        <w:t>In March, Arizona eliminated eligibility requirements from its existing ESA program. Initially aimed at students with disabilities and dubbed “Empowerment Scholarship Accounts,” the program is now open to virtually all students, and, as caps ease, could include as many as 30,000 public school students by 2020. The program allows parents to take 90 percent of the money that would have gone to their school district and spend it as they see fit. The program, says Arizona State Senator Steve Farley, is nothing more than an “ESA vouch</w:t>
      </w:r>
      <w:r>
        <w:rPr>
          <w:sz w:val="12"/>
        </w:rPr>
        <w:t>er debit-cards-for-all scheme.”</w:t>
      </w:r>
    </w:p>
    <w:p w:rsidR="00516C0F" w:rsidRPr="001C4A0E" w:rsidRDefault="00516C0F" w:rsidP="00516C0F">
      <w:pPr>
        <w:rPr>
          <w:sz w:val="12"/>
        </w:rPr>
      </w:pPr>
      <w:r w:rsidRPr="001C4A0E">
        <w:rPr>
          <w:sz w:val="12"/>
        </w:rPr>
        <w:t>‘Opportunity Scholarships’</w:t>
      </w:r>
    </w:p>
    <w:p w:rsidR="00516C0F" w:rsidRPr="001C4A0E" w:rsidRDefault="00516C0F" w:rsidP="00516C0F">
      <w:pPr>
        <w:rPr>
          <w:sz w:val="12"/>
        </w:rPr>
      </w:pPr>
      <w:r w:rsidRPr="001C4A0E">
        <w:rPr>
          <w:sz w:val="12"/>
        </w:rPr>
        <w:t xml:space="preserve">The </w:t>
      </w:r>
      <w:r w:rsidRPr="00FA0440">
        <w:rPr>
          <w:rStyle w:val="Emphasis"/>
        </w:rPr>
        <w:t>Washington, D.C., Opportunity Scholarship Program</w:t>
      </w:r>
      <w:r w:rsidRPr="001C4A0E">
        <w:rPr>
          <w:sz w:val="12"/>
        </w:rPr>
        <w:t xml:space="preserve"> is the first and only federally funded school voucher program in the country. Created by Congress in 2004, the program provides vouchers to 1,100 low-income D.C. students, some of whom were already attending private school. Secretary </w:t>
      </w:r>
      <w:r w:rsidRPr="001C4A0E">
        <w:rPr>
          <w:rStyle w:val="StyleUnderline"/>
          <w:highlight w:val="yellow"/>
        </w:rPr>
        <w:t>DeVos would like to expand the program, ignoring</w:t>
      </w:r>
      <w:r w:rsidRPr="00FA0440">
        <w:rPr>
          <w:rStyle w:val="StyleUnderline"/>
        </w:rPr>
        <w:t xml:space="preserve"> a </w:t>
      </w:r>
      <w:r w:rsidRPr="001C4A0E">
        <w:rPr>
          <w:rStyle w:val="StyleUnderline"/>
          <w:highlight w:val="yellow"/>
        </w:rPr>
        <w:t>recent study that found</w:t>
      </w:r>
      <w:r w:rsidRPr="001C4A0E">
        <w:rPr>
          <w:sz w:val="12"/>
        </w:rPr>
        <w:t xml:space="preserve"> that </w:t>
      </w:r>
      <w:r w:rsidRPr="00FA0440">
        <w:rPr>
          <w:rStyle w:val="StyleUnderline"/>
        </w:rPr>
        <w:t xml:space="preserve">participants who used </w:t>
      </w:r>
      <w:r w:rsidRPr="001C4A0E">
        <w:rPr>
          <w:rStyle w:val="StyleUnderline"/>
          <w:highlight w:val="yellow"/>
        </w:rPr>
        <w:t>vouchers score</w:t>
      </w:r>
      <w:r w:rsidRPr="00FA0440">
        <w:rPr>
          <w:rStyle w:val="StyleUnderline"/>
        </w:rPr>
        <w:t xml:space="preserve">d </w:t>
      </w:r>
      <w:r w:rsidRPr="001C4A0E">
        <w:rPr>
          <w:rStyle w:val="StyleUnderline"/>
          <w:highlight w:val="yellow"/>
        </w:rPr>
        <w:t>lower</w:t>
      </w:r>
      <w:r w:rsidRPr="00FA0440">
        <w:rPr>
          <w:rStyle w:val="StyleUnderline"/>
        </w:rPr>
        <w:t xml:space="preserve"> than</w:t>
      </w:r>
      <w:r w:rsidRPr="001C4A0E">
        <w:rPr>
          <w:sz w:val="12"/>
        </w:rPr>
        <w:t xml:space="preserve"> their </w:t>
      </w:r>
      <w:r w:rsidRPr="00FA0440">
        <w:rPr>
          <w:rStyle w:val="StyleUnderline"/>
        </w:rPr>
        <w:t>public school peers in</w:t>
      </w:r>
      <w:r w:rsidRPr="001C4A0E">
        <w:rPr>
          <w:sz w:val="12"/>
        </w:rPr>
        <w:t xml:space="preserve"> both </w:t>
      </w:r>
      <w:r w:rsidRPr="00FA0440">
        <w:rPr>
          <w:rStyle w:val="StyleUnderline"/>
        </w:rPr>
        <w:t>reading and math.</w:t>
      </w:r>
    </w:p>
    <w:p w:rsidR="00516C0F" w:rsidRPr="001C4A0E" w:rsidRDefault="00516C0F" w:rsidP="00516C0F">
      <w:pPr>
        <w:rPr>
          <w:sz w:val="12"/>
        </w:rPr>
      </w:pPr>
      <w:r w:rsidRPr="001C4A0E">
        <w:rPr>
          <w:sz w:val="12"/>
        </w:rPr>
        <w:t>Lawmakers in North Carolina appropriated the term “opportunity scholarship” when they enacted a voucher program in 2013. The program was funded at $17.6 million in 2015-16, and up to $24.8 million in 2016-17. Meanwhile, public school funding in North Carolina has been slashed. In 2016, the state spent more than $12 million on these “scholarships,” which are expected to serve 32,000 students by 2026, at a cost of $134 million annually.</w:t>
      </w:r>
    </w:p>
    <w:p w:rsidR="00516C0F" w:rsidRPr="001C4A0E" w:rsidRDefault="00516C0F" w:rsidP="00516C0F">
      <w:pPr>
        <w:rPr>
          <w:u w:val="single"/>
        </w:rPr>
      </w:pPr>
      <w:r w:rsidRPr="00FA0440">
        <w:rPr>
          <w:rStyle w:val="StyleUnderline"/>
        </w:rPr>
        <w:t xml:space="preserve">While there are </w:t>
      </w:r>
      <w:r w:rsidRPr="001C4A0E">
        <w:rPr>
          <w:rStyle w:val="StyleUnderline"/>
          <w:highlight w:val="yellow"/>
        </w:rPr>
        <w:t>no data to support</w:t>
      </w:r>
      <w:r w:rsidRPr="00FA0440">
        <w:rPr>
          <w:rStyle w:val="StyleUnderline"/>
        </w:rPr>
        <w:t xml:space="preserve"> the </w:t>
      </w:r>
      <w:r w:rsidRPr="001C4A0E">
        <w:rPr>
          <w:rStyle w:val="StyleUnderline"/>
          <w:highlight w:val="yellow"/>
        </w:rPr>
        <w:t>claim that voucher programs increase</w:t>
      </w:r>
      <w:r w:rsidRPr="001C4A0E">
        <w:rPr>
          <w:sz w:val="12"/>
        </w:rPr>
        <w:t xml:space="preserve"> the </w:t>
      </w:r>
      <w:r w:rsidRPr="001C4A0E">
        <w:rPr>
          <w:rStyle w:val="StyleUnderline"/>
          <w:highlight w:val="yellow"/>
        </w:rPr>
        <w:t>opportunities for low-income children</w:t>
      </w:r>
      <w:r w:rsidRPr="001C4A0E">
        <w:rPr>
          <w:sz w:val="12"/>
        </w:rPr>
        <w:t xml:space="preserve"> to attend higher-performing schools, </w:t>
      </w:r>
      <w:r w:rsidRPr="001C4A0E">
        <w:rPr>
          <w:rStyle w:val="Emphasis"/>
          <w:highlight w:val="yellow"/>
        </w:rPr>
        <w:t>there is considerable evidence</w:t>
      </w:r>
      <w:r w:rsidRPr="00FA0440">
        <w:rPr>
          <w:rStyle w:val="Emphasis"/>
        </w:rPr>
        <w:t xml:space="preserve"> that </w:t>
      </w:r>
      <w:r w:rsidRPr="001C4A0E">
        <w:rPr>
          <w:rStyle w:val="Emphasis"/>
          <w:highlight w:val="yellow"/>
        </w:rPr>
        <w:t>voucher programs increase</w:t>
      </w:r>
      <w:r w:rsidRPr="00FA0440">
        <w:rPr>
          <w:rStyle w:val="Emphasis"/>
        </w:rPr>
        <w:t xml:space="preserve"> the “opportunity” for more </w:t>
      </w:r>
      <w:r w:rsidRPr="001C4A0E">
        <w:rPr>
          <w:rStyle w:val="Emphasis"/>
          <w:highlight w:val="yellow"/>
        </w:rPr>
        <w:t>affluent families</w:t>
      </w:r>
      <w:r w:rsidRPr="00FA0440">
        <w:rPr>
          <w:rStyle w:val="Emphasis"/>
        </w:rPr>
        <w:t xml:space="preserve"> to receive public </w:t>
      </w:r>
      <w:r w:rsidRPr="001C4A0E">
        <w:rPr>
          <w:rStyle w:val="Emphasis"/>
          <w:highlight w:val="yellow"/>
        </w:rPr>
        <w:t>subsidies for private education</w:t>
      </w:r>
      <w:r w:rsidRPr="001C4A0E">
        <w:rPr>
          <w:rStyle w:val="StyleUnderline"/>
        </w:rPr>
        <w:t>. In Indiana</w:t>
      </w:r>
      <w:r w:rsidRPr="001C4A0E">
        <w:rPr>
          <w:sz w:val="12"/>
        </w:rPr>
        <w:t xml:space="preserve">, home to the largest voucher program in the nation, more than half of the state’s voucher recipients have never attended public schools, so Indiana </w:t>
      </w:r>
      <w:r w:rsidRPr="001C4A0E">
        <w:rPr>
          <w:rStyle w:val="StyleUnderline"/>
        </w:rPr>
        <w:t>taxpayers are subsidizing private school education for</w:t>
      </w:r>
      <w:r w:rsidRPr="001C4A0E">
        <w:rPr>
          <w:sz w:val="12"/>
        </w:rPr>
        <w:t xml:space="preserve"> many </w:t>
      </w:r>
      <w:r w:rsidRPr="001C4A0E">
        <w:rPr>
          <w:rStyle w:val="StyleUnderline"/>
        </w:rPr>
        <w:t>students whose families could already afford it.</w:t>
      </w:r>
    </w:p>
    <w:p w:rsidR="00516C0F" w:rsidRPr="001C4A0E" w:rsidRDefault="00516C0F" w:rsidP="00516C0F">
      <w:pPr>
        <w:rPr>
          <w:sz w:val="12"/>
        </w:rPr>
      </w:pPr>
      <w:r w:rsidRPr="001C4A0E">
        <w:rPr>
          <w:sz w:val="12"/>
        </w:rPr>
        <w:t>This slow but steady expansion of voucher programs is being duplicated elsewhere. It’s become a familiar story: voucher bills are rebranded and targeted towards specific populations—low-income students or students with special needs, for example—to make them more politically palatable. Once the legislation is implemented, eligibility requirements are soon eased, and funding is increased. Meanwhile, funding for pu</w:t>
      </w:r>
      <w:r>
        <w:rPr>
          <w:sz w:val="12"/>
        </w:rPr>
        <w:t>blic schools is further eroded.</w:t>
      </w:r>
    </w:p>
    <w:p w:rsidR="00516C0F" w:rsidRDefault="00516C0F" w:rsidP="00516C0F">
      <w:pPr>
        <w:rPr>
          <w:rStyle w:val="StyleUnderline"/>
        </w:rPr>
      </w:pPr>
      <w:r w:rsidRPr="001C4A0E">
        <w:rPr>
          <w:sz w:val="12"/>
        </w:rPr>
        <w:t xml:space="preserve">“For too long, these schemes have experimented with our children’s education without any evidence of real, lasting positive results,” says Eskelsen García. </w:t>
      </w:r>
      <w:r w:rsidRPr="001C4A0E">
        <w:rPr>
          <w:rStyle w:val="StyleUnderline"/>
        </w:rPr>
        <w:t>“Improving public schools requires more money, not less, and public money should only be used to help public schools.”</w:t>
      </w:r>
    </w:p>
    <w:p w:rsidR="00516C0F" w:rsidRPr="00ED02AE" w:rsidRDefault="00516C0F" w:rsidP="00516C0F"/>
    <w:p w:rsidR="00516C0F" w:rsidRDefault="00516C0F" w:rsidP="00516C0F">
      <w:pPr>
        <w:pStyle w:val="Heading2"/>
      </w:pPr>
      <w:r>
        <w:t xml:space="preserve">Expand OSP CP </w:t>
      </w:r>
    </w:p>
    <w:p w:rsidR="00516C0F" w:rsidRDefault="00516C0F" w:rsidP="00516C0F">
      <w:pPr>
        <w:pStyle w:val="Heading3"/>
      </w:pPr>
      <w:r>
        <w:t>2AC — Expand CP</w:t>
      </w:r>
    </w:p>
    <w:p w:rsidR="00516C0F" w:rsidRDefault="00516C0F" w:rsidP="00516C0F">
      <w:pPr>
        <w:pStyle w:val="Heading4"/>
      </w:pPr>
      <w:r>
        <w:t xml:space="preserve">CP can’t solve education - expanding the OSP is inevitable – but funding isn’t necessary. </w:t>
      </w:r>
    </w:p>
    <w:p w:rsidR="00516C0F" w:rsidRPr="00B6394D" w:rsidRDefault="00516C0F" w:rsidP="00516C0F">
      <w:r w:rsidRPr="00B6394D">
        <w:rPr>
          <w:rStyle w:val="Style13ptBold"/>
        </w:rPr>
        <w:t>Leslie and Browder 5/26</w:t>
      </w:r>
      <w:r w:rsidRPr="00B6394D">
        <w:t xml:space="preserve"> [Laura Leslie - 2011 to present: capitol bureau chief, WRAL-TV; 2004 to 2011: capitol bureau chief, North Carolina Public Radio/WUNC, Chapel Hill, N.C., Cullen Browder - 1998 to present: reporter/anchor, WRAL-TV; 1996 to 1998: weekend anchor/reporter, WRTV-TV, Indianapolis, Ind., “Expansion of vouchers sparks debate</w:t>
      </w:r>
      <w:r>
        <w:t xml:space="preserve">”, </w:t>
      </w:r>
      <w:r>
        <w:rPr>
          <w:i/>
        </w:rPr>
        <w:t xml:space="preserve">NC Capital, </w:t>
      </w:r>
      <w:r>
        <w:t xml:space="preserve">May 26, 2017, </w:t>
      </w:r>
      <w:hyperlink r:id="rId85" w:history="1">
        <w:r w:rsidRPr="00524C44">
          <w:rPr>
            <w:rStyle w:val="Hyperlink"/>
          </w:rPr>
          <w:t>http://www.wral.com/expansion-of-vouchers-sparks-debate/16725875/</w:t>
        </w:r>
      </w:hyperlink>
      <w:r>
        <w:t xml:space="preserve">] </w:t>
      </w:r>
    </w:p>
    <w:p w:rsidR="00516C0F" w:rsidRPr="00B6394D" w:rsidRDefault="00516C0F" w:rsidP="00516C0F">
      <w:pPr>
        <w:rPr>
          <w:sz w:val="16"/>
        </w:rPr>
      </w:pPr>
      <w:r w:rsidRPr="00B6394D">
        <w:rPr>
          <w:sz w:val="16"/>
        </w:rPr>
        <w:t xml:space="preserve">In a budget subcommittee Thursday, </w:t>
      </w:r>
      <w:r w:rsidRPr="00C03D0F">
        <w:rPr>
          <w:rStyle w:val="StyleUnderline"/>
        </w:rPr>
        <w:t xml:space="preserve">Rep. </w:t>
      </w:r>
      <w:hyperlink r:id="rId86" w:history="1">
        <w:r w:rsidRPr="00C03D0F">
          <w:rPr>
            <w:rStyle w:val="StyleUnderline"/>
          </w:rPr>
          <w:t>Rosa Gill</w:t>
        </w:r>
      </w:hyperlink>
      <w:r w:rsidRPr="00B6394D">
        <w:rPr>
          <w:sz w:val="16"/>
        </w:rPr>
        <w:t xml:space="preserve"> , D-Wake, </w:t>
      </w:r>
      <w:r w:rsidRPr="00C03D0F">
        <w:rPr>
          <w:rStyle w:val="StyleUnderline"/>
        </w:rPr>
        <w:t>tried to amend the provision to put the additional money into public school classrooms,</w:t>
      </w:r>
      <w:r w:rsidRPr="00B6394D">
        <w:rPr>
          <w:sz w:val="16"/>
        </w:rPr>
        <w:t xml:space="preserve"> saying it would help schools pay for a mandated reduction in K-3 class sizes. Rep. Rick Elmore, R-Wilkes, </w:t>
      </w:r>
      <w:r w:rsidRPr="00C03D0F">
        <w:rPr>
          <w:rStyle w:val="StyleUnderline"/>
        </w:rPr>
        <w:t xml:space="preserve">one of the </w:t>
      </w:r>
      <w:r w:rsidRPr="00B6394D">
        <w:rPr>
          <w:rStyle w:val="StyleUnderline"/>
          <w:highlight w:val="cyan"/>
        </w:rPr>
        <w:t>chief education budget-writers, said the fix to</w:t>
      </w:r>
      <w:r w:rsidRPr="00C03D0F">
        <w:rPr>
          <w:rStyle w:val="StyleUnderline"/>
        </w:rPr>
        <w:t xml:space="preserve"> the </w:t>
      </w:r>
      <w:r w:rsidRPr="00B6394D">
        <w:rPr>
          <w:rStyle w:val="StyleUnderline"/>
          <w:highlight w:val="cyan"/>
        </w:rPr>
        <w:t>class size</w:t>
      </w:r>
      <w:r w:rsidRPr="00C03D0F">
        <w:rPr>
          <w:rStyle w:val="StyleUnderline"/>
        </w:rPr>
        <w:t xml:space="preserve"> mandate </w:t>
      </w:r>
      <w:r w:rsidRPr="00B6394D">
        <w:rPr>
          <w:rStyle w:val="StyleUnderline"/>
          <w:highlight w:val="cyan"/>
        </w:rPr>
        <w:t xml:space="preserve">passed </w:t>
      </w:r>
      <w:r w:rsidRPr="00B6394D">
        <w:rPr>
          <w:rStyle w:val="StyleUnderline"/>
        </w:rPr>
        <w:t>earlier</w:t>
      </w:r>
      <w:r w:rsidRPr="00C03D0F">
        <w:rPr>
          <w:rStyle w:val="StyleUnderline"/>
        </w:rPr>
        <w:t xml:space="preserve"> </w:t>
      </w:r>
      <w:r w:rsidRPr="00B6394D">
        <w:rPr>
          <w:rStyle w:val="StyleUnderline"/>
          <w:highlight w:val="cyan"/>
        </w:rPr>
        <w:t>this year</w:t>
      </w:r>
      <w:r w:rsidRPr="00C03D0F">
        <w:rPr>
          <w:rStyle w:val="StyleUnderline"/>
        </w:rPr>
        <w:t xml:space="preserve"> had </w:t>
      </w:r>
      <w:r w:rsidRPr="00B6394D">
        <w:rPr>
          <w:rStyle w:val="StyleUnderline"/>
          <w:highlight w:val="cyan"/>
        </w:rPr>
        <w:t>taken the</w:t>
      </w:r>
      <w:r w:rsidRPr="00C03D0F">
        <w:rPr>
          <w:rStyle w:val="StyleUnderline"/>
        </w:rPr>
        <w:t xml:space="preserve"> immediate </w:t>
      </w:r>
      <w:r w:rsidRPr="00B6394D">
        <w:rPr>
          <w:rStyle w:val="StyleUnderline"/>
          <w:highlight w:val="cyan"/>
        </w:rPr>
        <w:t>pressure off</w:t>
      </w:r>
      <w:r w:rsidRPr="00C03D0F">
        <w:rPr>
          <w:rStyle w:val="StyleUnderline"/>
        </w:rPr>
        <w:t xml:space="preserve"> of local </w:t>
      </w:r>
      <w:r w:rsidRPr="00B6394D">
        <w:rPr>
          <w:rStyle w:val="StyleUnderline"/>
          <w:highlight w:val="cyan"/>
        </w:rPr>
        <w:t>school districts</w:t>
      </w:r>
      <w:r w:rsidRPr="00B6394D">
        <w:rPr>
          <w:sz w:val="16"/>
          <w:highlight w:val="cyan"/>
        </w:rPr>
        <w:t>,</w:t>
      </w:r>
      <w:r w:rsidRPr="00B6394D">
        <w:rPr>
          <w:rStyle w:val="Emphasis"/>
          <w:highlight w:val="cyan"/>
        </w:rPr>
        <w:t xml:space="preserve"> so</w:t>
      </w:r>
      <w:r w:rsidRPr="00C03D0F">
        <w:rPr>
          <w:rStyle w:val="Emphasis"/>
        </w:rPr>
        <w:t xml:space="preserve"> the </w:t>
      </w:r>
      <w:r w:rsidRPr="00B6394D">
        <w:rPr>
          <w:rStyle w:val="Emphasis"/>
          <w:highlight w:val="cyan"/>
        </w:rPr>
        <w:t>extra money wouldn't be needed.</w:t>
      </w:r>
      <w:r w:rsidRPr="00B6394D">
        <w:rPr>
          <w:sz w:val="16"/>
          <w:highlight w:val="cyan"/>
        </w:rPr>
        <w:t xml:space="preserve"> </w:t>
      </w:r>
      <w:r w:rsidRPr="00B6394D">
        <w:rPr>
          <w:rStyle w:val="StyleUnderline"/>
          <w:highlight w:val="cyan"/>
        </w:rPr>
        <w:t>"We</w:t>
      </w:r>
      <w:r w:rsidRPr="00C03D0F">
        <w:rPr>
          <w:rStyle w:val="StyleUnderline"/>
        </w:rPr>
        <w:t xml:space="preserve"> have </w:t>
      </w:r>
      <w:r w:rsidRPr="00B6394D">
        <w:rPr>
          <w:rStyle w:val="StyleUnderline"/>
          <w:highlight w:val="cyan"/>
        </w:rPr>
        <w:t>begun</w:t>
      </w:r>
      <w:r w:rsidRPr="00C03D0F">
        <w:rPr>
          <w:rStyle w:val="StyleUnderline"/>
        </w:rPr>
        <w:t xml:space="preserve"> the process of </w:t>
      </w:r>
      <w:r w:rsidRPr="00B6394D">
        <w:rPr>
          <w:rStyle w:val="StyleUnderline"/>
          <w:highlight w:val="cyan"/>
        </w:rPr>
        <w:t>investing in</w:t>
      </w:r>
      <w:r w:rsidRPr="00C03D0F">
        <w:rPr>
          <w:rStyle w:val="StyleUnderline"/>
        </w:rPr>
        <w:t xml:space="preserve"> the </w:t>
      </w:r>
      <w:r w:rsidRPr="00B6394D">
        <w:rPr>
          <w:rStyle w:val="StyleUnderline"/>
          <w:highlight w:val="cyan"/>
        </w:rPr>
        <w:t>O</w:t>
      </w:r>
      <w:r w:rsidRPr="00C03D0F">
        <w:rPr>
          <w:rStyle w:val="StyleUnderline"/>
        </w:rPr>
        <w:t xml:space="preserve">pportunity </w:t>
      </w:r>
      <w:r w:rsidRPr="00B6394D">
        <w:rPr>
          <w:rStyle w:val="StyleUnderline"/>
          <w:highlight w:val="cyan"/>
        </w:rPr>
        <w:t>S</w:t>
      </w:r>
      <w:r w:rsidRPr="00C03D0F">
        <w:rPr>
          <w:rStyle w:val="StyleUnderline"/>
        </w:rPr>
        <w:t xml:space="preserve">cholarship </w:t>
      </w:r>
      <w:r w:rsidRPr="00B6394D">
        <w:rPr>
          <w:rStyle w:val="StyleUnderline"/>
          <w:highlight w:val="cyan"/>
        </w:rPr>
        <w:t>p</w:t>
      </w:r>
      <w:r w:rsidRPr="00C03D0F">
        <w:rPr>
          <w:rStyle w:val="StyleUnderline"/>
        </w:rPr>
        <w:t>rogram,"</w:t>
      </w:r>
      <w:r w:rsidRPr="00B6394D">
        <w:rPr>
          <w:sz w:val="16"/>
        </w:rPr>
        <w:t xml:space="preserve"> added fellow budget-writer Rep. </w:t>
      </w:r>
      <w:hyperlink r:id="rId87" w:history="1">
        <w:r w:rsidRPr="00B6394D">
          <w:rPr>
            <w:sz w:val="16"/>
          </w:rPr>
          <w:t>Hugh Blackwell</w:t>
        </w:r>
      </w:hyperlink>
      <w:r w:rsidRPr="00B6394D">
        <w:rPr>
          <w:sz w:val="16"/>
        </w:rPr>
        <w:t xml:space="preserve"> , R-Burke. "There are waiting lists in general. We don't need to cut these funds back. We need to maintain this investment." </w:t>
      </w:r>
      <w:r w:rsidRPr="00B6394D">
        <w:rPr>
          <w:rStyle w:val="StyleUnderline"/>
          <w:highlight w:val="cyan"/>
        </w:rPr>
        <w:t>Gill asked committee</w:t>
      </w:r>
      <w:r w:rsidRPr="00B6394D">
        <w:rPr>
          <w:rStyle w:val="StyleUnderline"/>
        </w:rPr>
        <w:t xml:space="preserve"> staff </w:t>
      </w:r>
      <w:r w:rsidRPr="00B6394D">
        <w:rPr>
          <w:rStyle w:val="StyleUnderline"/>
          <w:highlight w:val="cyan"/>
        </w:rPr>
        <w:t>whether all</w:t>
      </w:r>
      <w:r w:rsidRPr="00B6394D">
        <w:rPr>
          <w:rStyle w:val="StyleUnderline"/>
        </w:rPr>
        <w:t xml:space="preserve"> of the </w:t>
      </w:r>
      <w:r w:rsidRPr="00B6394D">
        <w:rPr>
          <w:rStyle w:val="StyleUnderline"/>
          <w:highlight w:val="cyan"/>
        </w:rPr>
        <w:t>current funding had been used</w:t>
      </w:r>
      <w:r w:rsidRPr="00B6394D">
        <w:rPr>
          <w:rStyle w:val="StyleUnderline"/>
        </w:rPr>
        <w:t xml:space="preserve"> this year.</w:t>
      </w:r>
      <w:r w:rsidRPr="00B6394D">
        <w:rPr>
          <w:rStyle w:val="Emphasis"/>
        </w:rPr>
        <w:t xml:space="preserve"> </w:t>
      </w:r>
      <w:r w:rsidRPr="00B6394D">
        <w:rPr>
          <w:rStyle w:val="Emphasis"/>
          <w:highlight w:val="cyan"/>
        </w:rPr>
        <w:t>The answer was</w:t>
      </w:r>
      <w:r w:rsidRPr="00B6394D">
        <w:rPr>
          <w:rStyle w:val="Emphasis"/>
        </w:rPr>
        <w:t xml:space="preserve"> that it had </w:t>
      </w:r>
      <w:r w:rsidRPr="00B6394D">
        <w:rPr>
          <w:rStyle w:val="Emphasis"/>
          <w:highlight w:val="cyan"/>
        </w:rPr>
        <w:t>no</w:t>
      </w:r>
      <w:r w:rsidRPr="00B6394D">
        <w:rPr>
          <w:rStyle w:val="Emphasis"/>
        </w:rPr>
        <w:t>t.</w:t>
      </w:r>
      <w:r w:rsidRPr="00B6394D">
        <w:rPr>
          <w:sz w:val="16"/>
        </w:rPr>
        <w:t xml:space="preserve"> The amendment was defeated on party lines. Speaking to reporters after the vote, Gill insisted </w:t>
      </w:r>
      <w:r w:rsidRPr="00B6394D">
        <w:rPr>
          <w:rStyle w:val="StyleUnderline"/>
          <w:highlight w:val="cyan"/>
        </w:rPr>
        <w:t xml:space="preserve">the money isn't needed. </w:t>
      </w:r>
      <w:r w:rsidRPr="00B6394D">
        <w:rPr>
          <w:rStyle w:val="Emphasis"/>
          <w:highlight w:val="cyan"/>
        </w:rPr>
        <w:t>"What I could not understand is why they’re increasing</w:t>
      </w:r>
      <w:r w:rsidRPr="00B6394D">
        <w:rPr>
          <w:rStyle w:val="Emphasis"/>
        </w:rPr>
        <w:t xml:space="preserve"> that </w:t>
      </w:r>
      <w:r w:rsidRPr="00B6394D">
        <w:rPr>
          <w:rStyle w:val="Emphasis"/>
          <w:highlight w:val="cyan"/>
        </w:rPr>
        <w:t>amount of the monies for scholarships when</w:t>
      </w:r>
      <w:r w:rsidRPr="00B6394D">
        <w:rPr>
          <w:rStyle w:val="Emphasis"/>
        </w:rPr>
        <w:t xml:space="preserve"> it’s already been determined that </w:t>
      </w:r>
      <w:r w:rsidRPr="00B6394D">
        <w:rPr>
          <w:rStyle w:val="Emphasis"/>
          <w:highlight w:val="cyan"/>
        </w:rPr>
        <w:t>we have not filled all of the slots</w:t>
      </w:r>
      <w:r w:rsidRPr="00B6394D">
        <w:rPr>
          <w:rStyle w:val="Emphasis"/>
        </w:rPr>
        <w:t>, and we still have a reserve</w:t>
      </w:r>
      <w:r w:rsidRPr="00B6394D">
        <w:rPr>
          <w:sz w:val="16"/>
        </w:rPr>
        <w:t>," she said. "They could use it for the arts teachers or the special teachers if they needed to, especially in places where they had to cut."</w:t>
      </w:r>
    </w:p>
    <w:p w:rsidR="00516C0F" w:rsidRDefault="00516C0F" w:rsidP="00516C0F"/>
    <w:p w:rsidR="00516C0F" w:rsidRDefault="00516C0F" w:rsidP="00516C0F">
      <w:pPr>
        <w:pStyle w:val="Heading4"/>
      </w:pPr>
      <w:r>
        <w:t>Privatized school choice like the plan trades off with public schools.</w:t>
      </w:r>
    </w:p>
    <w:p w:rsidR="00516C0F" w:rsidRPr="004656A7" w:rsidRDefault="00516C0F" w:rsidP="00516C0F">
      <w:pPr>
        <w:rPr>
          <w:rStyle w:val="Style13ptBold"/>
        </w:rPr>
      </w:pPr>
      <w:r>
        <w:rPr>
          <w:rStyle w:val="Style13ptBold"/>
        </w:rPr>
        <w:t xml:space="preserve">Strauss 5/3 </w:t>
      </w:r>
      <w:r w:rsidRPr="004656A7">
        <w:t>[Valerie Strauss, reporter citing Carol Burris, a former New York high school principal who is executive director of the Network for Public Education,</w:t>
      </w:r>
      <w:r>
        <w:t xml:space="preserve"> May 3, 2017,</w:t>
      </w:r>
      <w:r w:rsidRPr="004656A7">
        <w:t xml:space="preserve"> “Three big problems with school ‘choice’ that supporters don’t like to talk about”, The Washington Post, </w:t>
      </w:r>
      <w:hyperlink r:id="rId88" w:history="1">
        <w:r w:rsidRPr="004656A7">
          <w:rPr>
            <w:rStyle w:val="Hyperlink"/>
          </w:rPr>
          <w:t>https://www.washingtonpost.com/news/answer-sheet/wp/2017/05/03/three-big-problems-with-school-choice-that-supporters-dont-like-to-talk-about/?utm_term=.210ea7517239</w:t>
        </w:r>
      </w:hyperlink>
      <w:r w:rsidRPr="004656A7">
        <w:t>] A.S.</w:t>
      </w:r>
    </w:p>
    <w:p w:rsidR="00516C0F" w:rsidRPr="00F1153D" w:rsidRDefault="00516C0F" w:rsidP="00516C0F">
      <w:pPr>
        <w:rPr>
          <w:u w:val="single"/>
        </w:rPr>
      </w:pPr>
      <w:r w:rsidRPr="00C52B06">
        <w:rPr>
          <w:sz w:val="12"/>
        </w:rPr>
        <w:t>1</w:t>
      </w:r>
      <w:r w:rsidRPr="00C52B06">
        <w:rPr>
          <w:rStyle w:val="StyleUnderline"/>
        </w:rPr>
        <w:t xml:space="preserve">. </w:t>
      </w:r>
      <w:r w:rsidRPr="00C52B06">
        <w:rPr>
          <w:rStyle w:val="StyleUnderline"/>
          <w:highlight w:val="yellow"/>
        </w:rPr>
        <w:t xml:space="preserve">Privatized school choice will </w:t>
      </w:r>
      <w:r w:rsidRPr="00C52B06">
        <w:rPr>
          <w:rStyle w:val="Emphasis"/>
          <w:highlight w:val="yellow"/>
        </w:rPr>
        <w:t>inevitably reduce funding</w:t>
      </w:r>
      <w:r w:rsidRPr="00C52B06">
        <w:rPr>
          <w:rStyle w:val="StyleUnderline"/>
          <w:highlight w:val="yellow"/>
        </w:rPr>
        <w:t xml:space="preserve"> for</w:t>
      </w:r>
      <w:r w:rsidRPr="00C52B06">
        <w:rPr>
          <w:rStyle w:val="StyleUnderline"/>
        </w:rPr>
        <w:t xml:space="preserve"> your local neighborhood </w:t>
      </w:r>
      <w:r w:rsidRPr="00C52B06">
        <w:rPr>
          <w:rStyle w:val="StyleUnderline"/>
          <w:highlight w:val="yellow"/>
        </w:rPr>
        <w:t>public schools</w:t>
      </w:r>
      <w:r w:rsidRPr="00C52B06">
        <w:rPr>
          <w:rStyle w:val="StyleUnderline"/>
        </w:rPr>
        <w:t xml:space="preserve"> The ultimate goal of school choice advocates is funding portability that is sometimes called “backpack funding” to increase its appeal.</w:t>
      </w:r>
      <w:r w:rsidRPr="00C52B06">
        <w:rPr>
          <w:sz w:val="12"/>
        </w:rPr>
        <w:t xml:space="preserve"> Taxpayer money follows the student to the public school, private school, home school or charter school of her choice. </w:t>
      </w:r>
      <w:r w:rsidRPr="00C52B06">
        <w:rPr>
          <w:rStyle w:val="StyleUnderline"/>
        </w:rPr>
        <w:t>Its proponents argue that it will not hurt the children or taxpayers of the local public school, because when the student leaves, school costs will be reduced equal to the money in the backpack.</w:t>
      </w:r>
      <w:r w:rsidRPr="00C52B06">
        <w:rPr>
          <w:sz w:val="12"/>
        </w:rPr>
        <w:t xml:space="preserve"> That argument is false. Here is an analogy that explains why. Consider what happens when a family sends a child off to college. The “upkeep” (room and board) follows the child. According to the College Board, such costs range from $10,440 at four-year public colleges to $11,890 at private colleges. Family budgets, however, do not go down $11,000 when a son or daughter goes off to school. Mom and Dad still have to pay the mortgage, make the car payments and heat the house. The food bill may go down some, but not by nearly $1,000 a month. And keep in mind that the average length of two college semesters is only 30 weeks a year, making the real cost about $1,500 a month. The same problem occurs when a student, or group of students, leaves your local public school. </w:t>
      </w:r>
      <w:r w:rsidRPr="00C52B06">
        <w:rPr>
          <w:rStyle w:val="StyleUnderline"/>
        </w:rPr>
        <w:t xml:space="preserve">Superintendents refer to </w:t>
      </w:r>
      <w:r w:rsidRPr="00C52B06">
        <w:rPr>
          <w:rStyle w:val="StyleUnderline"/>
          <w:highlight w:val="yellow"/>
        </w:rPr>
        <w:t>the difference between the funding that leaves and the resultant savings</w:t>
      </w:r>
      <w:r w:rsidRPr="00C52B06">
        <w:rPr>
          <w:rStyle w:val="StyleUnderline"/>
        </w:rPr>
        <w:t xml:space="preserve"> as “stranded costs.” And those </w:t>
      </w:r>
      <w:r w:rsidRPr="00C52B06">
        <w:rPr>
          <w:rStyle w:val="Emphasis"/>
        </w:rPr>
        <w:t xml:space="preserve">stranded costs </w:t>
      </w:r>
      <w:r w:rsidRPr="00C52B06">
        <w:rPr>
          <w:rStyle w:val="Emphasis"/>
          <w:highlight w:val="yellow"/>
        </w:rPr>
        <w:t>add up</w:t>
      </w:r>
      <w:r w:rsidRPr="00C52B06">
        <w:rPr>
          <w:rStyle w:val="StyleUnderline"/>
          <w:highlight w:val="yellow"/>
        </w:rPr>
        <w:t>.</w:t>
      </w:r>
      <w:r w:rsidRPr="00C52B06">
        <w:rPr>
          <w:rStyle w:val="StyleUnderline"/>
        </w:rPr>
        <w:t xml:space="preserve"> The Bethlehem school district in Pennsylvania budgets $26 million of its annual budget to put in “the backpacks” of students who leave to go to brick-and-mortar and virtual charter schools. According to district superintendent Joe Roy, </w:t>
      </w:r>
      <w:r w:rsidRPr="00C52B06">
        <w:rPr>
          <w:rStyle w:val="StyleUnderline"/>
          <w:highlight w:val="yellow"/>
        </w:rPr>
        <w:t>if</w:t>
      </w:r>
      <w:r w:rsidRPr="00C52B06">
        <w:rPr>
          <w:rStyle w:val="StyleUnderline"/>
        </w:rPr>
        <w:t xml:space="preserve"> those </w:t>
      </w:r>
      <w:r w:rsidRPr="00C52B06">
        <w:rPr>
          <w:rStyle w:val="StyleUnderline"/>
          <w:highlight w:val="yellow"/>
        </w:rPr>
        <w:t xml:space="preserve">students and their funding returned, it would cost the district </w:t>
      </w:r>
      <w:r w:rsidRPr="00C52B06">
        <w:rPr>
          <w:rStyle w:val="Emphasis"/>
          <w:highlight w:val="yellow"/>
        </w:rPr>
        <w:t>only $6 million</w:t>
      </w:r>
      <w:r w:rsidRPr="00C52B06">
        <w:rPr>
          <w:rStyle w:val="StyleUnderline"/>
          <w:highlight w:val="yellow"/>
        </w:rPr>
        <w:t xml:space="preserve"> to educate them.</w:t>
      </w:r>
      <w:r w:rsidRPr="00C52B06">
        <w:rPr>
          <w:rStyle w:val="StyleUnderline"/>
        </w:rPr>
        <w:t xml:space="preserve"> That means the “stranded cost” of charter-school choice to the taxpayers of Bethlehem is $20 million. A recent study by Innovation Ohio demonstrated the loss of millions of dollars intended for the Van Wert County local public schools (recently visited by DeVos) that instead flowed to charter schools. As the study’s authors explained, the </w:t>
      </w:r>
      <w:r w:rsidRPr="00C52B06">
        <w:rPr>
          <w:rStyle w:val="Emphasis"/>
          <w:highlight w:val="yellow"/>
        </w:rPr>
        <w:t>burden for financing</w:t>
      </w:r>
      <w:r w:rsidRPr="00C52B06">
        <w:rPr>
          <w:rStyle w:val="Emphasis"/>
        </w:rPr>
        <w:t xml:space="preserve"> </w:t>
      </w:r>
      <w:r w:rsidRPr="00C52B06">
        <w:rPr>
          <w:rStyle w:val="StyleUnderline"/>
        </w:rPr>
        <w:t xml:space="preserve">charter schools has </w:t>
      </w:r>
      <w:r w:rsidRPr="00C52B06">
        <w:rPr>
          <w:rStyle w:val="Emphasis"/>
          <w:highlight w:val="yellow"/>
        </w:rPr>
        <w:t>shifted to local taxpayers</w:t>
      </w:r>
      <w:r w:rsidRPr="00C52B06">
        <w:rPr>
          <w:rStyle w:val="Emphasis"/>
        </w:rPr>
        <w:t>,</w:t>
      </w:r>
      <w:r w:rsidRPr="00C52B06">
        <w:rPr>
          <w:rStyle w:val="StyleUnderline"/>
        </w:rPr>
        <w:t xml:space="preserve"> resulting in steep increases in taxes. As charter schools and </w:t>
      </w:r>
      <w:r w:rsidRPr="00C52B06">
        <w:rPr>
          <w:rStyle w:val="Emphasis"/>
        </w:rPr>
        <w:t xml:space="preserve">voucher programs expand, the </w:t>
      </w:r>
      <w:r w:rsidRPr="00C52B06">
        <w:rPr>
          <w:rStyle w:val="Emphasis"/>
          <w:highlight w:val="yellow"/>
        </w:rPr>
        <w:t>public school system has to reduce services, enrichment programs and sports, or</w:t>
      </w:r>
      <w:r w:rsidRPr="00C52B06">
        <w:rPr>
          <w:rStyle w:val="Emphasis"/>
        </w:rPr>
        <w:t xml:space="preserve"> it has to </w:t>
      </w:r>
      <w:r w:rsidRPr="00C52B06">
        <w:rPr>
          <w:rStyle w:val="Emphasis"/>
          <w:highlight w:val="yellow"/>
        </w:rPr>
        <w:t>raise local taxes</w:t>
      </w:r>
      <w:r w:rsidRPr="00C52B06">
        <w:rPr>
          <w:rStyle w:val="Emphasis"/>
        </w:rPr>
        <w:t>, or both. This negatively impacts the community at large and has a negative effect on home values.</w:t>
      </w:r>
      <w:r w:rsidRPr="00C52B06">
        <w:rPr>
          <w:rStyle w:val="StyleUnderline"/>
        </w:rPr>
        <w:t xml:space="preserve"> </w:t>
      </w:r>
    </w:p>
    <w:p w:rsidR="00516C0F" w:rsidRPr="0096425A" w:rsidRDefault="00516C0F" w:rsidP="00516C0F"/>
    <w:p w:rsidR="00516C0F" w:rsidRPr="00954BF3" w:rsidRDefault="00516C0F" w:rsidP="00516C0F">
      <w:pPr>
        <w:pStyle w:val="Heading4"/>
      </w:pPr>
      <w:r w:rsidRPr="00C749A0">
        <w:rPr>
          <w:u w:val="single"/>
        </w:rPr>
        <w:t>Greene is wrong</w:t>
      </w:r>
      <w:r>
        <w:t xml:space="preserve"> – OSP data is useful and proved people didn’t want to use the vouchers.</w:t>
      </w:r>
    </w:p>
    <w:p w:rsidR="00516C0F" w:rsidRDefault="00516C0F" w:rsidP="00516C0F">
      <w:r>
        <w:rPr>
          <w:rStyle w:val="Style13ptBold"/>
        </w:rPr>
        <w:t>Forster 08</w:t>
      </w:r>
      <w:r>
        <w:t xml:space="preserve"> — Greg Forster, Senior Fellow with the Friedman Foundation for Educational Choice, holds a Ph.D. in Political Philosophy from Yale University, 2008 (“What Does the Red Pill Do If I Don’t Take It?,” Jay P. Greene’s blog—a scholarly education blog, June 19</w:t>
      </w:r>
      <w:r w:rsidRPr="00F714C5">
        <w:rPr>
          <w:vertAlign w:val="superscript"/>
        </w:rPr>
        <w:t>th</w:t>
      </w:r>
      <w:r>
        <w:t>, Available Online at https://jaypgreene.com/2008/06/19/what-does-the-red-pill-do-if-i-dont-take-it/, Accessed 07-21-2017)</w:t>
      </w:r>
    </w:p>
    <w:p w:rsidR="00516C0F" w:rsidRPr="00305D92" w:rsidRDefault="00516C0F" w:rsidP="00516C0F">
      <w:pPr>
        <w:rPr>
          <w:rStyle w:val="StyleUnderline"/>
        </w:rPr>
      </w:pPr>
      <w:r>
        <w:t xml:space="preserve">What </w:t>
      </w:r>
      <w:r w:rsidRPr="00954BF3">
        <w:rPr>
          <w:rStyle w:val="StyleUnderline"/>
          <w:highlight w:val="yellow"/>
        </w:rPr>
        <w:t>policymakers</w:t>
      </w:r>
      <w:r w:rsidRPr="00C749A0">
        <w:rPr>
          <w:rStyle w:val="StyleUnderline"/>
        </w:rPr>
        <w:t xml:space="preserve"> </w:t>
      </w:r>
      <w:r w:rsidRPr="00954BF3">
        <w:rPr>
          <w:rStyle w:val="StyleUnderline"/>
          <w:highlight w:val="yellow"/>
        </w:rPr>
        <w:t>are able to</w:t>
      </w:r>
      <w:r w:rsidRPr="00C749A0">
        <w:rPr>
          <w:rStyle w:val="StyleUnderline"/>
        </w:rPr>
        <w:t xml:space="preserve"> do is *</w:t>
      </w:r>
      <w:r w:rsidRPr="00954BF3">
        <w:rPr>
          <w:rStyle w:val="StyleUnderline"/>
          <w:highlight w:val="yellow"/>
        </w:rPr>
        <w:t>offer* a voucher</w:t>
      </w:r>
      <w:r w:rsidRPr="00954BF3">
        <w:rPr>
          <w:highlight w:val="yellow"/>
        </w:rPr>
        <w:t xml:space="preserve">, </w:t>
      </w:r>
      <w:r w:rsidRPr="00954BF3">
        <w:rPr>
          <w:rStyle w:val="StyleUnderline"/>
          <w:highlight w:val="yellow"/>
        </w:rPr>
        <w:t>not force people to use it</w:t>
      </w:r>
      <w:r>
        <w:t xml:space="preserve">. </w:t>
      </w:r>
      <w:r w:rsidRPr="00305D92">
        <w:t xml:space="preserve">Therefore </w:t>
      </w:r>
      <w:r w:rsidRPr="00305D92">
        <w:rPr>
          <w:rStyle w:val="StyleUnderline"/>
        </w:rPr>
        <w:t>what</w:t>
      </w:r>
      <w:r w:rsidRPr="00305D92">
        <w:t xml:space="preserve"> </w:t>
      </w:r>
      <w:r w:rsidRPr="00305D92">
        <w:rPr>
          <w:rStyle w:val="StyleUnderline"/>
        </w:rPr>
        <w:t>we</w:t>
      </w:r>
      <w:r w:rsidRPr="00305D92">
        <w:t xml:space="preserve"> </w:t>
      </w:r>
      <w:r w:rsidRPr="00305D92">
        <w:rPr>
          <w:rStyle w:val="StyleUnderline"/>
        </w:rPr>
        <w:t>care</w:t>
      </w:r>
      <w:r w:rsidRPr="00305D92">
        <w:t xml:space="preserve"> </w:t>
      </w:r>
      <w:r w:rsidRPr="00305D92">
        <w:rPr>
          <w:rStyle w:val="StyleUnderline"/>
        </w:rPr>
        <w:t>about</w:t>
      </w:r>
      <w:r w:rsidRPr="00305D92">
        <w:t xml:space="preserve"> </w:t>
      </w:r>
      <w:r w:rsidRPr="00305D92">
        <w:rPr>
          <w:rStyle w:val="StyleUnderline"/>
        </w:rPr>
        <w:t>is the impact of offering a voucher</w:t>
      </w:r>
      <w:r w:rsidRPr="00305D92">
        <w:t xml:space="preserve">. Suppose </w:t>
      </w:r>
      <w:r w:rsidRPr="00305D92">
        <w:rPr>
          <w:rStyle w:val="StyleUnderline"/>
        </w:rPr>
        <w:t>we offered vouchers to everybody</w:t>
      </w:r>
      <w:r w:rsidRPr="00305D92">
        <w:t xml:space="preserve"> </w:t>
      </w:r>
      <w:r w:rsidRPr="00305D92">
        <w:rPr>
          <w:rStyle w:val="StyleUnderline"/>
        </w:rPr>
        <w:t>and</w:t>
      </w:r>
      <w:r w:rsidRPr="00305D92">
        <w:t xml:space="preserve"> </w:t>
      </w:r>
      <w:r w:rsidRPr="00305D92">
        <w:rPr>
          <w:rStyle w:val="StyleUnderline"/>
        </w:rPr>
        <w:t>nobody used them</w:t>
      </w:r>
      <w:r w:rsidRPr="00305D92">
        <w:t xml:space="preserve">. </w:t>
      </w:r>
      <w:r w:rsidRPr="00305D92">
        <w:rPr>
          <w:rStyle w:val="StyleUnderline"/>
        </w:rPr>
        <w:t>That</w:t>
      </w:r>
      <w:r w:rsidRPr="00305D92">
        <w:t xml:space="preserve"> </w:t>
      </w:r>
      <w:r w:rsidRPr="00305D92">
        <w:rPr>
          <w:rStyle w:val="StyleUnderline"/>
        </w:rPr>
        <w:t>would</w:t>
      </w:r>
      <w:r w:rsidRPr="00305D92">
        <w:t xml:space="preserve"> </w:t>
      </w:r>
      <w:r w:rsidRPr="00305D92">
        <w:rPr>
          <w:rStyle w:val="StyleUnderline"/>
        </w:rPr>
        <w:t>be</w:t>
      </w:r>
      <w:r w:rsidRPr="00305D92">
        <w:t xml:space="preserve"> pretty conclusive </w:t>
      </w:r>
      <w:r w:rsidRPr="00305D92">
        <w:rPr>
          <w:rStyle w:val="StyleUnderline"/>
        </w:rPr>
        <w:t>proof</w:t>
      </w:r>
      <w:r w:rsidRPr="00305D92">
        <w:t xml:space="preserve"> that </w:t>
      </w:r>
      <w:r w:rsidRPr="00305D92">
        <w:rPr>
          <w:rStyle w:val="StyleUnderline"/>
        </w:rPr>
        <w:t>vouchers</w:t>
      </w:r>
      <w:r w:rsidRPr="00305D92">
        <w:t xml:space="preserve"> </w:t>
      </w:r>
      <w:r w:rsidRPr="00305D92">
        <w:rPr>
          <w:rStyle w:val="StyleUnderline"/>
        </w:rPr>
        <w:t>are not an effective</w:t>
      </w:r>
      <w:r w:rsidRPr="00305D92">
        <w:t xml:space="preserve"> </w:t>
      </w:r>
      <w:r w:rsidRPr="00305D92">
        <w:rPr>
          <w:rStyle w:val="StyleUnderline"/>
        </w:rPr>
        <w:t>policy</w:t>
      </w:r>
      <w:r w:rsidRPr="00305D92">
        <w:t xml:space="preserve">. At a less extreme level, </w:t>
      </w:r>
      <w:r w:rsidRPr="00305D92">
        <w:rPr>
          <w:rStyle w:val="StyleUnderline"/>
        </w:rPr>
        <w:t>suppose the DC voucher program</w:t>
      </w:r>
      <w:r w:rsidRPr="00305D92">
        <w:t xml:space="preserve"> </w:t>
      </w:r>
      <w:r w:rsidRPr="00305D92">
        <w:rPr>
          <w:rStyle w:val="StyleUnderline"/>
        </w:rPr>
        <w:t>is poorly designed in such a way</w:t>
      </w:r>
      <w:r w:rsidRPr="00305D92">
        <w:t xml:space="preserve"> </w:t>
      </w:r>
      <w:r w:rsidRPr="00305D92">
        <w:rPr>
          <w:rStyle w:val="StyleUnderline"/>
        </w:rPr>
        <w:t>that</w:t>
      </w:r>
      <w:r w:rsidRPr="00305D92">
        <w:t xml:space="preserve"> </w:t>
      </w:r>
      <w:r w:rsidRPr="00305D92">
        <w:rPr>
          <w:rStyle w:val="StyleUnderline"/>
        </w:rPr>
        <w:t>it discourages people who are offered the voucher from using it</w:t>
      </w:r>
      <w:r w:rsidRPr="00305D92">
        <w:t xml:space="preserve">. </w:t>
      </w:r>
      <w:r w:rsidRPr="00305D92">
        <w:rPr>
          <w:rStyle w:val="StyleUnderline"/>
        </w:rPr>
        <w:t>That ought to be reflected in the study results.</w:t>
      </w:r>
    </w:p>
    <w:p w:rsidR="00516C0F" w:rsidRDefault="00516C0F" w:rsidP="00516C0F">
      <w:r w:rsidRPr="00305D92">
        <w:t xml:space="preserve">Similarly, </w:t>
      </w:r>
      <w:r w:rsidRPr="00305D92">
        <w:rPr>
          <w:rStyle w:val="StyleUnderline"/>
        </w:rPr>
        <w:t>students</w:t>
      </w:r>
      <w:r w:rsidRPr="00305D92">
        <w:t xml:space="preserve"> </w:t>
      </w:r>
      <w:r w:rsidRPr="00305D92">
        <w:rPr>
          <w:rStyle w:val="StyleUnderline"/>
        </w:rPr>
        <w:t>who aren’t offered a voucher</w:t>
      </w:r>
      <w:r w:rsidRPr="00305D92">
        <w:t xml:space="preserve"> but </w:t>
      </w:r>
      <w:r w:rsidRPr="00305D92">
        <w:rPr>
          <w:rStyle w:val="StyleUnderline"/>
        </w:rPr>
        <w:t>who went to private school anyway are</w:t>
      </w:r>
      <w:r w:rsidRPr="00305D92">
        <w:t xml:space="preserve"> </w:t>
      </w:r>
      <w:r w:rsidRPr="00305D92">
        <w:rPr>
          <w:rStyle w:val="StyleUnderline"/>
        </w:rPr>
        <w:t>included</w:t>
      </w:r>
      <w:r w:rsidRPr="00305D92">
        <w:t xml:space="preserve"> in the control group. That’s because </w:t>
      </w:r>
      <w:r w:rsidRPr="00305D92">
        <w:rPr>
          <w:rStyle w:val="StyleUnderline"/>
        </w:rPr>
        <w:t>even without vouchers</w:t>
      </w:r>
      <w:r w:rsidRPr="00305D92">
        <w:t xml:space="preserve">, </w:t>
      </w:r>
      <w:r w:rsidRPr="00305D92">
        <w:rPr>
          <w:rStyle w:val="StyleUnderline"/>
        </w:rPr>
        <w:t>some students have access</w:t>
      </w:r>
      <w:r w:rsidRPr="00305D92">
        <w:t xml:space="preserve"> </w:t>
      </w:r>
      <w:r w:rsidRPr="00305D92">
        <w:rPr>
          <w:rStyle w:val="StyleUnderline"/>
        </w:rPr>
        <w:t>to private schools.</w:t>
      </w:r>
      <w:r w:rsidRPr="00305D92">
        <w:t xml:space="preserve"> If we’re going to measure the impact of vouchers as compared to a world without vouchers, we have to include non-voucher private school attendance in the “world without vouchers” scenario.</w:t>
      </w:r>
    </w:p>
    <w:p w:rsidR="00516C0F" w:rsidRDefault="00516C0F" w:rsidP="00516C0F">
      <w:r>
        <w:t xml:space="preserve">In short, </w:t>
      </w:r>
      <w:r w:rsidRPr="00954BF3">
        <w:rPr>
          <w:rStyle w:val="StyleUnderline"/>
          <w:highlight w:val="yellow"/>
        </w:rPr>
        <w:t>lack of takeup</w:t>
      </w:r>
      <w:r>
        <w:t xml:space="preserve"> by voucher winners, to the extent that it occurs, </w:t>
      </w:r>
      <w:r w:rsidRPr="00954BF3">
        <w:rPr>
          <w:rStyle w:val="StyleUnderline"/>
          <w:highlight w:val="yellow"/>
        </w:rPr>
        <w:t>has to be considered</w:t>
      </w:r>
      <w:r>
        <w:t xml:space="preserve"> </w:t>
      </w:r>
      <w:r w:rsidRPr="00954BF3">
        <w:rPr>
          <w:rStyle w:val="StyleUnderline"/>
          <w:highlight w:val="yellow"/>
        </w:rPr>
        <w:t>when</w:t>
      </w:r>
      <w:r>
        <w:t xml:space="preserve"> </w:t>
      </w:r>
      <w:r w:rsidRPr="00954BF3">
        <w:rPr>
          <w:rStyle w:val="StyleUnderline"/>
          <w:highlight w:val="yellow"/>
        </w:rPr>
        <w:t>measuring</w:t>
      </w:r>
      <w:r>
        <w:t xml:space="preserve"> the </w:t>
      </w:r>
      <w:r w:rsidRPr="00954BF3">
        <w:rPr>
          <w:rStyle w:val="StyleUnderline"/>
        </w:rPr>
        <w:t xml:space="preserve">effectiveness of </w:t>
      </w:r>
      <w:r w:rsidRPr="00954BF3">
        <w:rPr>
          <w:rStyle w:val="StyleUnderline"/>
          <w:highlight w:val="yellow"/>
        </w:rPr>
        <w:t>vouchers</w:t>
      </w:r>
      <w:r>
        <w:t xml:space="preserve">, </w:t>
      </w:r>
      <w:r w:rsidRPr="00954BF3">
        <w:rPr>
          <w:rStyle w:val="StyleUnderline"/>
        </w:rPr>
        <w:t>and</w:t>
      </w:r>
      <w:r>
        <w:t xml:space="preserve"> the </w:t>
      </w:r>
      <w:r w:rsidRPr="00954BF3">
        <w:rPr>
          <w:rStyle w:val="StyleUnderline"/>
        </w:rPr>
        <w:t>availability of private schooling</w:t>
      </w:r>
      <w:r>
        <w:t xml:space="preserve"> to some students who don’t have vouchers is part of the status quo against which vouchers should be measured.</w:t>
      </w:r>
    </w:p>
    <w:p w:rsidR="00516C0F" w:rsidRPr="00954BF3" w:rsidRDefault="00516C0F" w:rsidP="00516C0F">
      <w:pPr>
        <w:rPr>
          <w:rStyle w:val="StyleUnderline"/>
        </w:rPr>
      </w:pPr>
      <w:r w:rsidRPr="00954BF3">
        <w:rPr>
          <w:rStyle w:val="StyleUnderline"/>
        </w:rPr>
        <w:t>Your two health analogies</w:t>
      </w:r>
      <w:r>
        <w:t xml:space="preserve"> (drug trials and exercise) actually </w:t>
      </w:r>
      <w:r w:rsidRPr="00954BF3">
        <w:rPr>
          <w:rStyle w:val="StyleUnderline"/>
        </w:rPr>
        <w:t>highlight the reason for doing the study this way.</w:t>
      </w:r>
    </w:p>
    <w:p w:rsidR="00516C0F" w:rsidRPr="00954BF3" w:rsidRDefault="00516C0F" w:rsidP="00516C0F">
      <w:pPr>
        <w:rPr>
          <w:rStyle w:val="Emphasis"/>
        </w:rPr>
      </w:pPr>
      <w:r>
        <w:t xml:space="preserve">Doing the study the way Pat did it is called an “intention to treat” model. </w:t>
      </w:r>
      <w:r w:rsidRPr="00954BF3">
        <w:rPr>
          <w:rStyle w:val="StyleUnderline"/>
          <w:highlight w:val="yellow"/>
        </w:rPr>
        <w:t>You’re not only</w:t>
      </w:r>
      <w:r>
        <w:t xml:space="preserve"> </w:t>
      </w:r>
      <w:r w:rsidRPr="00954BF3">
        <w:rPr>
          <w:rStyle w:val="StyleUnderline"/>
          <w:highlight w:val="yellow"/>
        </w:rPr>
        <w:t>measuring</w:t>
      </w:r>
      <w:r>
        <w:t xml:space="preserve"> the </w:t>
      </w:r>
      <w:r w:rsidRPr="00954BF3">
        <w:rPr>
          <w:rStyle w:val="StyleUnderline"/>
          <w:highlight w:val="yellow"/>
        </w:rPr>
        <w:t>effectiveness</w:t>
      </w:r>
      <w:r>
        <w:t xml:space="preserve"> of the treatment if the subject gets it, </w:t>
      </w:r>
      <w:r w:rsidRPr="00954BF3">
        <w:rPr>
          <w:rStyle w:val="StyleUnderline"/>
          <w:highlight w:val="yellow"/>
        </w:rPr>
        <w:t xml:space="preserve">but the </w:t>
      </w:r>
      <w:r w:rsidRPr="00954BF3">
        <w:rPr>
          <w:rStyle w:val="Emphasis"/>
          <w:highlight w:val="yellow"/>
        </w:rPr>
        <w:t>effectiveness of the intention to treat the subject.</w:t>
      </w:r>
    </w:p>
    <w:p w:rsidR="00516C0F" w:rsidRDefault="00516C0F" w:rsidP="00516C0F">
      <w:r>
        <w:t xml:space="preserve">It is important to notice that </w:t>
      </w:r>
      <w:r w:rsidRPr="00954BF3">
        <w:rPr>
          <w:rStyle w:val="StyleUnderline"/>
          <w:highlight w:val="yellow"/>
        </w:rPr>
        <w:t>measuring intention</w:t>
      </w:r>
      <w:r>
        <w:t xml:space="preserve"> to treat </w:t>
      </w:r>
      <w:r w:rsidRPr="00954BF3">
        <w:rPr>
          <w:rStyle w:val="StyleUnderline"/>
          <w:highlight w:val="yellow"/>
        </w:rPr>
        <w:t>includes the effectiveness of the</w:t>
      </w:r>
      <w:r>
        <w:t xml:space="preserve"> </w:t>
      </w:r>
      <w:r w:rsidRPr="00954BF3">
        <w:rPr>
          <w:rStyle w:val="StyleUnderline"/>
          <w:highlight w:val="yellow"/>
        </w:rPr>
        <w:t>treatment</w:t>
      </w:r>
      <w:r>
        <w:t xml:space="preserve"> as one factor. </w:t>
      </w:r>
      <w:r w:rsidRPr="00954BF3">
        <w:rPr>
          <w:rStyle w:val="StyleUnderline"/>
        </w:rPr>
        <w:t>The other factor is whether the intention to treat translates into actually</w:t>
      </w:r>
      <w:r>
        <w:t xml:space="preserve"> </w:t>
      </w:r>
      <w:r w:rsidRPr="00954BF3">
        <w:rPr>
          <w:rStyle w:val="StyleUnderline"/>
        </w:rPr>
        <w:t>receiving</w:t>
      </w:r>
      <w:r>
        <w:t xml:space="preserve"> the </w:t>
      </w:r>
      <w:r w:rsidRPr="00954BF3">
        <w:rPr>
          <w:rStyle w:val="StyleUnderline"/>
        </w:rPr>
        <w:t>treatment</w:t>
      </w:r>
      <w:r>
        <w:t>. So you’re not measuring the effectiveness of intention to treat *instead of* the effectiveness of the treatment itself; you’re measuring the effectiveness of intention to treat *including* both the effectiveness of the treatment and the effectiveness of getting the treatment to the subject as a combined effect.</w:t>
      </w:r>
    </w:p>
    <w:p w:rsidR="00516C0F" w:rsidRDefault="00516C0F" w:rsidP="00516C0F">
      <w:r>
        <w:t xml:space="preserve">Now we come to the point. </w:t>
      </w:r>
      <w:r w:rsidRPr="00954BF3">
        <w:rPr>
          <w:rStyle w:val="StyleUnderline"/>
          <w:highlight w:val="yellow"/>
        </w:rPr>
        <w:t>Health</w:t>
      </w:r>
      <w:r w:rsidRPr="00954BF3">
        <w:rPr>
          <w:highlight w:val="yellow"/>
        </w:rPr>
        <w:t xml:space="preserve"> </w:t>
      </w:r>
      <w:r w:rsidRPr="00954BF3">
        <w:rPr>
          <w:rStyle w:val="StyleUnderline"/>
          <w:highlight w:val="yellow"/>
        </w:rPr>
        <w:t>studies</w:t>
      </w:r>
      <w:r w:rsidRPr="00954BF3">
        <w:rPr>
          <w:highlight w:val="yellow"/>
        </w:rPr>
        <w:t xml:space="preserve"> </w:t>
      </w:r>
      <w:r w:rsidRPr="00954BF3">
        <w:rPr>
          <w:rStyle w:val="StyleUnderline"/>
          <w:highlight w:val="yellow"/>
        </w:rPr>
        <w:t>are</w:t>
      </w:r>
      <w:r w:rsidRPr="00954BF3">
        <w:t xml:space="preserve"> not for policymakers</w:t>
      </w:r>
      <w:r>
        <w:t xml:space="preserve">, they’re </w:t>
      </w:r>
      <w:r w:rsidRPr="00954BF3">
        <w:rPr>
          <w:rStyle w:val="StyleUnderline"/>
          <w:highlight w:val="yellow"/>
        </w:rPr>
        <w:t>for doctors</w:t>
      </w:r>
      <w:r w:rsidRPr="00954BF3">
        <w:rPr>
          <w:highlight w:val="yellow"/>
        </w:rPr>
        <w:t>.</w:t>
      </w:r>
      <w:r>
        <w:t xml:space="preserve"> And </w:t>
      </w:r>
      <w:r w:rsidRPr="00954BF3">
        <w:rPr>
          <w:rStyle w:val="StyleUnderline"/>
        </w:rPr>
        <w:t>doctors</w:t>
      </w:r>
      <w:r>
        <w:t xml:space="preserve"> always </w:t>
      </w:r>
      <w:r w:rsidRPr="00954BF3">
        <w:rPr>
          <w:rStyle w:val="StyleUnderline"/>
        </w:rPr>
        <w:t>have intention to treat</w:t>
      </w:r>
      <w:r>
        <w:t>. If you’re in the doctor’s office, it’s already decided that you’re going to get a treatment. The only remaining question is which treatment you’re going to get. Thus, what we care about is measuring the effectiveness of the treatments themselves.</w:t>
      </w:r>
    </w:p>
    <w:p w:rsidR="00516C0F" w:rsidRDefault="00516C0F" w:rsidP="00516C0F">
      <w:r w:rsidRPr="00305D92">
        <w:t>In public policy</w:t>
      </w:r>
      <w:r>
        <w:t xml:space="preserve">, </w:t>
      </w:r>
      <w:r w:rsidRPr="00305D92">
        <w:t xml:space="preserve">by contrast, </w:t>
      </w:r>
      <w:r w:rsidRPr="00305D92">
        <w:rPr>
          <w:rStyle w:val="StyleUnderline"/>
        </w:rPr>
        <w:t>there are countless different</w:t>
      </w:r>
      <w:r w:rsidRPr="00305D92">
        <w:t xml:space="preserve"> competing </w:t>
      </w:r>
      <w:r w:rsidRPr="00305D92">
        <w:rPr>
          <w:rStyle w:val="StyleUnderline"/>
        </w:rPr>
        <w:t>interests</w:t>
      </w:r>
      <w:r w:rsidRPr="00305D92">
        <w:t xml:space="preserve"> at stake, </w:t>
      </w:r>
      <w:r w:rsidRPr="00305D92">
        <w:rPr>
          <w:rStyle w:val="StyleUnderline"/>
        </w:rPr>
        <w:t>and not</w:t>
      </w:r>
      <w:r w:rsidRPr="00305D92">
        <w:t xml:space="preserve"> </w:t>
      </w:r>
      <w:r w:rsidRPr="00305D92">
        <w:rPr>
          <w:rStyle w:val="StyleUnderline"/>
        </w:rPr>
        <w:t>all</w:t>
      </w:r>
      <w:r w:rsidRPr="00305D92">
        <w:t xml:space="preserve"> of them </w:t>
      </w:r>
      <w:r w:rsidRPr="00305D92">
        <w:rPr>
          <w:rStyle w:val="StyleUnderline"/>
        </w:rPr>
        <w:t>are motivated by intention to treat</w:t>
      </w:r>
      <w:r w:rsidRPr="00305D92">
        <w:t xml:space="preserve">. On the one hand, </w:t>
      </w:r>
      <w:r w:rsidRPr="00305D92">
        <w:rPr>
          <w:rStyle w:val="StyleUnderline"/>
        </w:rPr>
        <w:t>you have reformers who want</w:t>
      </w:r>
      <w:r w:rsidRPr="00305D92">
        <w:t xml:space="preserve"> </w:t>
      </w:r>
      <w:r w:rsidRPr="00305D92">
        <w:rPr>
          <w:rStyle w:val="StyleUnderline"/>
        </w:rPr>
        <w:t>kids to get a better education</w:t>
      </w:r>
      <w:r w:rsidRPr="00305D92">
        <w:t xml:space="preserve"> (i.e. intention to treat). On the other hand</w:t>
      </w:r>
      <w:r w:rsidRPr="00305D92">
        <w:rPr>
          <w:rStyle w:val="StyleUnderline"/>
        </w:rPr>
        <w:t>, you have unions that</w:t>
      </w:r>
      <w:r w:rsidRPr="00305D92">
        <w:t xml:space="preserve"> only </w:t>
      </w:r>
      <w:r w:rsidRPr="00305D92">
        <w:rPr>
          <w:rStyle w:val="StyleUnderline"/>
        </w:rPr>
        <w:t>want to keep their gravy train going</w:t>
      </w:r>
      <w:r w:rsidRPr="00305D92">
        <w:t xml:space="preserve"> and don’t care how many</w:t>
      </w:r>
      <w:r>
        <w:t xml:space="preserve"> children’s lives they have to destroy (i.e. not so much intention to treat). </w:t>
      </w:r>
      <w:r w:rsidRPr="00954BF3">
        <w:rPr>
          <w:rStyle w:val="StyleUnderline"/>
          <w:highlight w:val="yellow"/>
        </w:rPr>
        <w:t>And when a given treatment</w:t>
      </w:r>
      <w:r>
        <w:t xml:space="preserve"> (e.g. vouchers) </w:t>
      </w:r>
      <w:r w:rsidRPr="00954BF3">
        <w:rPr>
          <w:rStyle w:val="StyleUnderline"/>
        </w:rPr>
        <w:t>is on</w:t>
      </w:r>
      <w:r>
        <w:t xml:space="preserve"> the table, </w:t>
      </w:r>
      <w:r w:rsidRPr="00954BF3">
        <w:rPr>
          <w:rStyle w:val="StyleUnderline"/>
          <w:highlight w:val="yellow"/>
        </w:rPr>
        <w:t>the only *policy* decision</w:t>
      </w:r>
      <w:r w:rsidRPr="00954BF3">
        <w:rPr>
          <w:highlight w:val="yellow"/>
        </w:rPr>
        <w:t xml:space="preserve"> </w:t>
      </w:r>
      <w:r w:rsidRPr="00954BF3">
        <w:rPr>
          <w:rStyle w:val="StyleUnderline"/>
          <w:highlight w:val="yellow"/>
        </w:rPr>
        <w:t>is</w:t>
      </w:r>
      <w:r w:rsidRPr="00954BF3">
        <w:rPr>
          <w:rStyle w:val="StyleUnderline"/>
        </w:rPr>
        <w:t xml:space="preserve"> </w:t>
      </w:r>
      <w:r w:rsidRPr="00954BF3">
        <w:rPr>
          <w:rStyle w:val="StyleUnderline"/>
          <w:highlight w:val="yellow"/>
        </w:rPr>
        <w:t>how much influence we’re going to give to intention to</w:t>
      </w:r>
      <w:r w:rsidRPr="00954BF3">
        <w:rPr>
          <w:rStyle w:val="StyleUnderline"/>
        </w:rPr>
        <w:t xml:space="preserve"> </w:t>
      </w:r>
      <w:r w:rsidRPr="00954BF3">
        <w:rPr>
          <w:rStyle w:val="StyleUnderline"/>
          <w:highlight w:val="yellow"/>
        </w:rPr>
        <w:t>treat</w:t>
      </w:r>
      <w:r w:rsidRPr="00954BF3">
        <w:rPr>
          <w:rStyle w:val="StyleUnderline"/>
        </w:rPr>
        <w:t xml:space="preserve"> (i.e. enact the policy) </w:t>
      </w:r>
      <w:r w:rsidRPr="00954BF3">
        <w:rPr>
          <w:rStyle w:val="StyleUnderline"/>
          <w:highlight w:val="yellow"/>
        </w:rPr>
        <w:t>versus other intentions</w:t>
      </w:r>
      <w:r w:rsidRPr="00954BF3">
        <w:rPr>
          <w:rStyle w:val="StyleUnderline"/>
        </w:rPr>
        <w:t xml:space="preserve">. </w:t>
      </w:r>
      <w:r w:rsidRPr="00954BF3">
        <w:t>Thus, the relevant question for measuring</w:t>
      </w:r>
      <w:r>
        <w:t xml:space="preserve"> the effectiveness of a public policy is intention to treat.</w:t>
      </w:r>
    </w:p>
    <w:p w:rsidR="00516C0F" w:rsidRPr="00954BF3" w:rsidRDefault="00516C0F" w:rsidP="00516C0F">
      <w:pPr>
        <w:rPr>
          <w:rStyle w:val="StyleUnderline"/>
        </w:rPr>
      </w:pPr>
      <w:r>
        <w:t xml:space="preserve">Let me put this another way. </w:t>
      </w:r>
      <w:r w:rsidRPr="00954BF3">
        <w:rPr>
          <w:rStyle w:val="StyleUnderline"/>
          <w:highlight w:val="yellow"/>
        </w:rPr>
        <w:t>Suppose your doctor gives you pills</w:t>
      </w:r>
      <w:r w:rsidRPr="00954BF3">
        <w:rPr>
          <w:rStyle w:val="StyleUnderline"/>
        </w:rPr>
        <w:t xml:space="preserve"> </w:t>
      </w:r>
      <w:r w:rsidRPr="00954BF3">
        <w:rPr>
          <w:rStyle w:val="StyleUnderline"/>
          <w:highlight w:val="yellow"/>
        </w:rPr>
        <w:t>and you don’t take them</w:t>
      </w:r>
      <w:r>
        <w:t>. If he finds out, he can yell at you – because you’re supposed to be taking your pills</w:t>
      </w:r>
      <w:r w:rsidRPr="00954BF3">
        <w:rPr>
          <w:rStyle w:val="StyleUnderline"/>
        </w:rPr>
        <w:t xml:space="preserve">. </w:t>
      </w:r>
      <w:r w:rsidRPr="00954BF3">
        <w:rPr>
          <w:rStyle w:val="StyleUnderline"/>
          <w:highlight w:val="yellow"/>
        </w:rPr>
        <w:t>But if you’re</w:t>
      </w:r>
      <w:r>
        <w:t xml:space="preserve"> </w:t>
      </w:r>
      <w:r w:rsidRPr="00954BF3">
        <w:rPr>
          <w:rStyle w:val="StyleUnderline"/>
          <w:highlight w:val="yellow"/>
        </w:rPr>
        <w:t>offered a voucher</w:t>
      </w:r>
      <w:r>
        <w:t xml:space="preserve"> and you don’t use it, </w:t>
      </w:r>
      <w:r w:rsidRPr="00954BF3">
        <w:rPr>
          <w:rStyle w:val="StyleUnderline"/>
          <w:highlight w:val="yellow"/>
        </w:rPr>
        <w:t>nobody can yell at you</w:t>
      </w:r>
      <w:r>
        <w:t xml:space="preserve">. </w:t>
      </w:r>
      <w:r w:rsidRPr="00954BF3">
        <w:rPr>
          <w:rStyle w:val="StyleUnderline"/>
          <w:highlight w:val="yellow"/>
        </w:rPr>
        <w:t>You’re not “supposed” to be using</w:t>
      </w:r>
      <w:r>
        <w:t xml:space="preserve"> </w:t>
      </w:r>
      <w:r w:rsidRPr="00954BF3">
        <w:rPr>
          <w:rStyle w:val="StyleUnderline"/>
          <w:highlight w:val="yellow"/>
        </w:rPr>
        <w:t xml:space="preserve">it. </w:t>
      </w:r>
      <w:r w:rsidRPr="00954BF3">
        <w:rPr>
          <w:rStyle w:val="Emphasis"/>
          <w:highlight w:val="yellow"/>
        </w:rPr>
        <w:t>It’s your choice</w:t>
      </w:r>
      <w:r>
        <w:t xml:space="preserve">. That means </w:t>
      </w:r>
      <w:r w:rsidRPr="00954BF3">
        <w:rPr>
          <w:rStyle w:val="StyleUnderline"/>
        </w:rPr>
        <w:t>the choices people make</w:t>
      </w:r>
      <w:r>
        <w:t xml:space="preserve"> regarding whether to use the vouchers they’re offered </w:t>
      </w:r>
      <w:r w:rsidRPr="00954BF3">
        <w:rPr>
          <w:rStyle w:val="StyleUnderline"/>
        </w:rPr>
        <w:t>have to be taken into account when we measure the effectiveness of the policy.</w:t>
      </w:r>
      <w:r>
        <w:rPr>
          <w:rStyle w:val="StyleUnderline"/>
        </w:rPr>
        <w:t xml:space="preserve"> </w:t>
      </w:r>
    </w:p>
    <w:p w:rsidR="00516C0F" w:rsidRPr="00ED02AE" w:rsidRDefault="00516C0F" w:rsidP="00516C0F"/>
    <w:p w:rsidR="00516C0F" w:rsidRPr="00370095" w:rsidRDefault="00516C0F" w:rsidP="00516C0F">
      <w:pPr>
        <w:pStyle w:val="Heading4"/>
      </w:pPr>
      <w:r>
        <w:rPr>
          <w:u w:val="single"/>
        </w:rPr>
        <w:t>Racialized inequality DA</w:t>
      </w:r>
      <w:r>
        <w:t xml:space="preserve"> — choice </w:t>
      </w:r>
      <w:r w:rsidRPr="00370095">
        <w:t>increases</w:t>
      </w:r>
      <w:r>
        <w:t xml:space="preserve"> </w:t>
      </w:r>
      <w:r w:rsidRPr="00370095">
        <w:rPr>
          <w:u w:val="single"/>
        </w:rPr>
        <w:t>segregation</w:t>
      </w:r>
      <w:r>
        <w:t xml:space="preserve"> and </w:t>
      </w:r>
      <w:r w:rsidRPr="00370095">
        <w:rPr>
          <w:u w:val="single"/>
        </w:rPr>
        <w:t>racial inequality</w:t>
      </w:r>
      <w:r>
        <w:t>.</w:t>
      </w:r>
    </w:p>
    <w:p w:rsidR="00516C0F" w:rsidRDefault="00516C0F" w:rsidP="00516C0F">
      <w:r w:rsidRPr="00DF3382">
        <w:rPr>
          <w:rStyle w:val="Style13ptBold"/>
        </w:rPr>
        <w:t>James 14</w:t>
      </w:r>
      <w:r>
        <w:t xml:space="preserve"> — Osamudia R. James, Associate Professor of Law at the </w:t>
      </w:r>
      <w:r w:rsidRPr="00DF3382">
        <w:t>University of Miami School of Law</w:t>
      </w:r>
      <w:r>
        <w:t xml:space="preserve">, holds an </w:t>
      </w:r>
      <w:r w:rsidRPr="00DF3382">
        <w:t xml:space="preserve">LL.M. </w:t>
      </w:r>
      <w:r>
        <w:t xml:space="preserve">from the </w:t>
      </w:r>
      <w:r w:rsidRPr="00DF3382">
        <w:t xml:space="preserve">University of Wisconsin Law School </w:t>
      </w:r>
      <w:r>
        <w:t xml:space="preserve">and a J.D. from </w:t>
      </w:r>
      <w:r w:rsidRPr="00DF3382">
        <w:t>Georgetown University Law Center</w:t>
      </w:r>
      <w:r>
        <w:t xml:space="preserve">, 2014 (“Opt-Out Education: School Choice as Racial Subordination,” </w:t>
      </w:r>
      <w:r>
        <w:rPr>
          <w:i/>
        </w:rPr>
        <w:t>Iowa Law Review</w:t>
      </w:r>
      <w:r>
        <w:t xml:space="preserve"> (99 Iowa L. Rev. 1083), Available Online at </w:t>
      </w:r>
      <w:hyperlink r:id="rId89" w:history="1">
        <w:r w:rsidRPr="00BE2BD6">
          <w:rPr>
            <w:rStyle w:val="Hyperlink"/>
          </w:rPr>
          <w:t>https://ilr.law.uiowa.edu/print/volume-99-issue-3/opt-out-education-school-choice-as-racial-subordination/</w:t>
        </w:r>
      </w:hyperlink>
      <w:r>
        <w:t>, Accessed 06-20-2017)</w:t>
      </w:r>
    </w:p>
    <w:p w:rsidR="00516C0F" w:rsidRDefault="00516C0F" w:rsidP="00516C0F">
      <w:r w:rsidRPr="001A5370">
        <w:rPr>
          <w:sz w:val="16"/>
        </w:rPr>
        <w:t xml:space="preserve">Race and the School-Choice Market Choice rhetoric contemplates the sphere for reformed education as a market. The commodification of education in this way has prompted no shortage of critiques identifying the ways in which the conditions for a properly functioning education market are difficult—if not impossible—to dictate. </w:t>
      </w:r>
      <w:r w:rsidRPr="00883C9D">
        <w:rPr>
          <w:rStyle w:val="StyleUnderline"/>
        </w:rPr>
        <w:t>Problems with an education market</w:t>
      </w:r>
      <w:r w:rsidRPr="001A5370">
        <w:rPr>
          <w:sz w:val="16"/>
        </w:rPr>
        <w:t xml:space="preserve">, however, go beyond the mere absence of ideal market conditions. Rather, the problems </w:t>
      </w:r>
      <w:r w:rsidRPr="00883C9D">
        <w:rPr>
          <w:rStyle w:val="StyleUnderline"/>
        </w:rPr>
        <w:t xml:space="preserve">extend to the ways in which </w:t>
      </w:r>
      <w:r w:rsidRPr="00EA6790">
        <w:rPr>
          <w:rStyle w:val="Emphasis"/>
        </w:rPr>
        <w:t xml:space="preserve">race and </w:t>
      </w:r>
      <w:r w:rsidRPr="001A5370">
        <w:rPr>
          <w:rStyle w:val="Emphasis"/>
          <w:highlight w:val="yellow"/>
        </w:rPr>
        <w:t>racism warp the market</w:t>
      </w:r>
      <w:r w:rsidRPr="00883C9D">
        <w:rPr>
          <w:rStyle w:val="StyleUnderline"/>
        </w:rPr>
        <w:t xml:space="preserve">, </w:t>
      </w:r>
      <w:r w:rsidRPr="00CD55C7">
        <w:rPr>
          <w:rStyle w:val="StyleUnderline"/>
        </w:rPr>
        <w:t>undermining the possibility</w:t>
      </w:r>
      <w:r w:rsidRPr="00883C9D">
        <w:rPr>
          <w:rStyle w:val="StyleUnderline"/>
        </w:rPr>
        <w:t xml:space="preserve"> that an education market could ever genuinely optimize educational outcomes for marginalized students and families in that market</w:t>
      </w:r>
      <w:r w:rsidRPr="001A5370">
        <w:rPr>
          <w:sz w:val="16"/>
        </w:rPr>
        <w:t xml:space="preserve">. As an initial matter, </w:t>
      </w:r>
      <w:r w:rsidRPr="00883C9D">
        <w:rPr>
          <w:rStyle w:val="StyleUnderline"/>
        </w:rPr>
        <w:t xml:space="preserve">the </w:t>
      </w:r>
      <w:r w:rsidRPr="001A5370">
        <w:rPr>
          <w:rStyle w:val="StyleUnderline"/>
          <w:highlight w:val="yellow"/>
        </w:rPr>
        <w:t xml:space="preserve">choices </w:t>
      </w:r>
      <w:r w:rsidRPr="00FB5451">
        <w:rPr>
          <w:rStyle w:val="StyleUnderline"/>
        </w:rPr>
        <w:t xml:space="preserve">of poor, working class, and </w:t>
      </w:r>
      <w:r w:rsidRPr="001A5370">
        <w:rPr>
          <w:rStyle w:val="StyleUnderline"/>
          <w:highlight w:val="yellow"/>
        </w:rPr>
        <w:t>minority</w:t>
      </w:r>
      <w:r w:rsidRPr="00883C9D">
        <w:rPr>
          <w:rStyle w:val="StyleUnderline"/>
        </w:rPr>
        <w:t xml:space="preserve"> students and their </w:t>
      </w:r>
      <w:r w:rsidRPr="001A5370">
        <w:rPr>
          <w:rStyle w:val="StyleUnderline"/>
          <w:highlight w:val="yellow"/>
        </w:rPr>
        <w:t>families</w:t>
      </w:r>
      <w:r w:rsidRPr="00883C9D">
        <w:rPr>
          <w:rStyle w:val="StyleUnderline"/>
        </w:rPr>
        <w:t xml:space="preserve"> in the education market </w:t>
      </w:r>
      <w:r w:rsidRPr="001A5370">
        <w:rPr>
          <w:rStyle w:val="StyleUnderline"/>
          <w:highlight w:val="yellow"/>
        </w:rPr>
        <w:t xml:space="preserve">are </w:t>
      </w:r>
      <w:r w:rsidRPr="00EA6790">
        <w:rPr>
          <w:rStyle w:val="Emphasis"/>
        </w:rPr>
        <w:t>severely</w:t>
      </w:r>
      <w:r w:rsidRPr="001A5370">
        <w:rPr>
          <w:rStyle w:val="Emphasis"/>
          <w:highlight w:val="yellow"/>
        </w:rPr>
        <w:t xml:space="preserve"> limited</w:t>
      </w:r>
      <w:r w:rsidRPr="001A5370">
        <w:rPr>
          <w:rStyle w:val="StyleUnderline"/>
          <w:highlight w:val="yellow"/>
        </w:rPr>
        <w:t xml:space="preserve">. </w:t>
      </w:r>
      <w:r w:rsidRPr="00EA6790">
        <w:rPr>
          <w:rStyle w:val="StyleUnderline"/>
        </w:rPr>
        <w:t>Community bias against these groups</w:t>
      </w:r>
      <w:r w:rsidRPr="001A5370">
        <w:rPr>
          <w:sz w:val="16"/>
        </w:rPr>
        <w:t xml:space="preserve">, for example, </w:t>
      </w:r>
      <w:r w:rsidRPr="00EA6790">
        <w:rPr>
          <w:rStyle w:val="StyleUnderline"/>
        </w:rPr>
        <w:t>is often reflected in local policies like zoning for multi-family housing that can limit access to particular schools—charter an</w:t>
      </w:r>
      <w:r w:rsidRPr="00883C9D">
        <w:rPr>
          <w:rStyle w:val="StyleUnderline"/>
        </w:rPr>
        <w:t xml:space="preserve">d voucher schools included. </w:t>
      </w:r>
      <w:r w:rsidRPr="001A5370">
        <w:rPr>
          <w:rStyle w:val="StyleUnderline"/>
          <w:highlight w:val="yellow"/>
        </w:rPr>
        <w:t xml:space="preserve">Input </w:t>
      </w:r>
      <w:r w:rsidRPr="00EA6790">
        <w:rPr>
          <w:rStyle w:val="StyleUnderline"/>
        </w:rPr>
        <w:t xml:space="preserve">and influence </w:t>
      </w:r>
      <w:r w:rsidRPr="001A5370">
        <w:rPr>
          <w:rStyle w:val="StyleUnderline"/>
          <w:highlight w:val="yellow"/>
        </w:rPr>
        <w:t>of marginalized communities</w:t>
      </w:r>
      <w:r w:rsidRPr="00883C9D">
        <w:rPr>
          <w:rStyle w:val="StyleUnderline"/>
        </w:rPr>
        <w:t xml:space="preserve"> regarding charter school policies</w:t>
      </w:r>
      <w:r w:rsidRPr="001A5370">
        <w:rPr>
          <w:sz w:val="16"/>
        </w:rPr>
        <w:t xml:space="preserve"> (including school offerings, the number of schools, location, and themes) </w:t>
      </w:r>
      <w:r w:rsidRPr="001A5370">
        <w:rPr>
          <w:rStyle w:val="StyleUnderline"/>
          <w:highlight w:val="yellow"/>
        </w:rPr>
        <w:t>is subject to</w:t>
      </w:r>
      <w:r w:rsidRPr="00883C9D">
        <w:rPr>
          <w:rStyle w:val="StyleUnderline"/>
        </w:rPr>
        <w:t xml:space="preserve"> the same </w:t>
      </w:r>
      <w:r w:rsidRPr="001A5370">
        <w:rPr>
          <w:rStyle w:val="StyleUnderline"/>
          <w:highlight w:val="yellow"/>
        </w:rPr>
        <w:t xml:space="preserve">limitations </w:t>
      </w:r>
      <w:r w:rsidRPr="00FB5451">
        <w:rPr>
          <w:rStyle w:val="StyleUnderline"/>
        </w:rPr>
        <w:t>that undermine these groups in any political process</w:t>
      </w:r>
      <w:r w:rsidRPr="001A5370">
        <w:rPr>
          <w:sz w:val="16"/>
        </w:rPr>
        <w:t xml:space="preserve">. </w:t>
      </w:r>
      <w:r w:rsidRPr="001A5370">
        <w:rPr>
          <w:rStyle w:val="Emphasis"/>
          <w:highlight w:val="yellow"/>
        </w:rPr>
        <w:t>Information asymmetry</w:t>
      </w:r>
      <w:r w:rsidRPr="001A5370">
        <w:rPr>
          <w:rStyle w:val="StyleUnderline"/>
          <w:highlight w:val="yellow"/>
        </w:rPr>
        <w:t xml:space="preserve"> </w:t>
      </w:r>
      <w:r w:rsidRPr="00FB5451">
        <w:rPr>
          <w:rStyle w:val="StyleUnderline"/>
        </w:rPr>
        <w:t xml:space="preserve">and </w:t>
      </w:r>
      <w:r w:rsidRPr="00FB5451">
        <w:rPr>
          <w:rStyle w:val="Emphasis"/>
        </w:rPr>
        <w:t>unequal bargaining power</w:t>
      </w:r>
      <w:r w:rsidRPr="00883C9D">
        <w:rPr>
          <w:rStyle w:val="StyleUnderline"/>
        </w:rPr>
        <w:t xml:space="preserve"> also </w:t>
      </w:r>
      <w:r w:rsidRPr="001A5370">
        <w:rPr>
          <w:rStyle w:val="StyleUnderline"/>
          <w:highlight w:val="yellow"/>
        </w:rPr>
        <w:t>undermine the market for parents of color. Marginalized minority parents</w:t>
      </w:r>
      <w:r w:rsidRPr="001A5370">
        <w:rPr>
          <w:sz w:val="16"/>
        </w:rPr>
        <w:t xml:space="preserve">, in particular, </w:t>
      </w:r>
      <w:r w:rsidRPr="00EA6790">
        <w:rPr>
          <w:rStyle w:val="StyleUnderline"/>
        </w:rPr>
        <w:t>often</w:t>
      </w:r>
      <w:r w:rsidRPr="001A5370">
        <w:rPr>
          <w:rStyle w:val="StyleUnderline"/>
          <w:highlight w:val="yellow"/>
        </w:rPr>
        <w:t xml:space="preserve"> do not have </w:t>
      </w:r>
      <w:r w:rsidRPr="00EA6790">
        <w:rPr>
          <w:rStyle w:val="StyleUnderline"/>
        </w:rPr>
        <w:t>ready</w:t>
      </w:r>
      <w:r w:rsidRPr="001A5370">
        <w:rPr>
          <w:rStyle w:val="StyleUnderline"/>
          <w:highlight w:val="yellow"/>
        </w:rPr>
        <w:t xml:space="preserve"> access to </w:t>
      </w:r>
      <w:r w:rsidRPr="00EA6790">
        <w:rPr>
          <w:rStyle w:val="StyleUnderline"/>
        </w:rPr>
        <w:t xml:space="preserve">the </w:t>
      </w:r>
      <w:r w:rsidRPr="001A5370">
        <w:rPr>
          <w:rStyle w:val="StyleUnderline"/>
          <w:highlight w:val="yellow"/>
        </w:rPr>
        <w:t>data</w:t>
      </w:r>
      <w:r w:rsidRPr="00883C9D">
        <w:rPr>
          <w:rStyle w:val="StyleUnderline"/>
        </w:rPr>
        <w:t xml:space="preserve"> and </w:t>
      </w:r>
      <w:r w:rsidRPr="00FB5451">
        <w:rPr>
          <w:rStyle w:val="StyleUnderline"/>
        </w:rPr>
        <w:t>information that would enable them to make good schooling decisions</w:t>
      </w:r>
      <w:r w:rsidRPr="001A5370">
        <w:rPr>
          <w:sz w:val="16"/>
        </w:rPr>
        <w:t xml:space="preserve">. Moreover, </w:t>
      </w:r>
      <w:r w:rsidRPr="00FB5451">
        <w:rPr>
          <w:rStyle w:val="StyleUnderline"/>
        </w:rPr>
        <w:t xml:space="preserve">minority parents are often on </w:t>
      </w:r>
      <w:r w:rsidRPr="00FB5451">
        <w:rPr>
          <w:rStyle w:val="Emphasis"/>
        </w:rPr>
        <w:t>unequal footing</w:t>
      </w:r>
      <w:r w:rsidRPr="00FB5451">
        <w:rPr>
          <w:rStyle w:val="StyleUnderline"/>
        </w:rPr>
        <w:t xml:space="preserve"> when they engage with school systems, given the</w:t>
      </w:r>
      <w:r w:rsidRPr="00EA6790">
        <w:rPr>
          <w:rStyle w:val="StyleUnderline"/>
        </w:rPr>
        <w:t xml:space="preserve"> pervasiveness of cultural-deficit theories</w:t>
      </w:r>
      <w:r w:rsidRPr="00883C9D">
        <w:rPr>
          <w:rStyle w:val="StyleUnderline"/>
        </w:rPr>
        <w:t xml:space="preserve"> that demean and devalue minority parental participation in their children’s education</w:t>
      </w:r>
      <w:r w:rsidRPr="001A5370">
        <w:rPr>
          <w:sz w:val="16"/>
        </w:rPr>
        <w:t xml:space="preserve">. </w:t>
      </w:r>
      <w:r w:rsidRPr="001A5370">
        <w:rPr>
          <w:rStyle w:val="StyleUnderline"/>
          <w:highlight w:val="yellow"/>
        </w:rPr>
        <w:t>The idea of the “rational parent”</w:t>
      </w:r>
      <w:r w:rsidRPr="00883C9D">
        <w:rPr>
          <w:rStyle w:val="StyleUnderline"/>
        </w:rPr>
        <w:t xml:space="preserve"> as an actor in the education marketplace, who is able to choose the best educational option for his or her child, </w:t>
      </w:r>
      <w:r w:rsidRPr="001A5370">
        <w:rPr>
          <w:rStyle w:val="StyleUnderline"/>
          <w:highlight w:val="yellow"/>
        </w:rPr>
        <w:t xml:space="preserve">is a </w:t>
      </w:r>
      <w:r w:rsidRPr="001A5370">
        <w:rPr>
          <w:rStyle w:val="Emphasis"/>
          <w:highlight w:val="yellow"/>
        </w:rPr>
        <w:t>myth</w:t>
      </w:r>
      <w:r w:rsidRPr="001A5370">
        <w:rPr>
          <w:rStyle w:val="StyleUnderline"/>
          <w:highlight w:val="yellow"/>
        </w:rPr>
        <w:t>—</w:t>
      </w:r>
      <w:r w:rsidRPr="001A5370">
        <w:rPr>
          <w:rStyle w:val="Emphasis"/>
          <w:highlight w:val="yellow"/>
        </w:rPr>
        <w:t>even if one assumes</w:t>
      </w:r>
      <w:r w:rsidRPr="00883C9D">
        <w:rPr>
          <w:rStyle w:val="StyleUnderline"/>
        </w:rPr>
        <w:t xml:space="preserve"> genuinely </w:t>
      </w:r>
      <w:r w:rsidRPr="00EA6790">
        <w:rPr>
          <w:rStyle w:val="StyleUnderline"/>
        </w:rPr>
        <w:t>broadened options</w:t>
      </w:r>
      <w:r w:rsidRPr="001A5370">
        <w:rPr>
          <w:rStyle w:val="StyleUnderline"/>
          <w:highlight w:val="yellow"/>
        </w:rPr>
        <w:t>, better info</w:t>
      </w:r>
      <w:r w:rsidRPr="00883C9D">
        <w:rPr>
          <w:rStyle w:val="StyleUnderline"/>
        </w:rPr>
        <w:t xml:space="preserve">rmation, </w:t>
      </w:r>
      <w:r w:rsidRPr="00EA6790">
        <w:rPr>
          <w:rStyle w:val="StyleUnderline"/>
        </w:rPr>
        <w:t>and increased bargaining power</w:t>
      </w:r>
      <w:r w:rsidRPr="001A5370">
        <w:rPr>
          <w:sz w:val="16"/>
        </w:rPr>
        <w:t xml:space="preserve">. Although parents assert that they care most about academics, </w:t>
      </w:r>
      <w:r w:rsidRPr="00883C9D">
        <w:rPr>
          <w:rStyle w:val="StyleUnderline"/>
        </w:rPr>
        <w:t>studies suggest</w:t>
      </w:r>
      <w:r w:rsidRPr="001A5370">
        <w:rPr>
          <w:sz w:val="16"/>
        </w:rPr>
        <w:t xml:space="preserve"> that even after controlling for educational programming and performance, </w:t>
      </w:r>
      <w:r w:rsidRPr="001A5370">
        <w:rPr>
          <w:rStyle w:val="StyleUnderline"/>
          <w:highlight w:val="yellow"/>
        </w:rPr>
        <w:t>parents use</w:t>
      </w:r>
      <w:r w:rsidRPr="00883C9D">
        <w:rPr>
          <w:rStyle w:val="StyleUnderline"/>
        </w:rPr>
        <w:t xml:space="preserve"> heuristics—namely </w:t>
      </w:r>
      <w:r w:rsidRPr="001A5370">
        <w:rPr>
          <w:rStyle w:val="StyleUnderline"/>
          <w:highlight w:val="yellow"/>
        </w:rPr>
        <w:t>race</w:t>
      </w:r>
      <w:r w:rsidRPr="00883C9D">
        <w:rPr>
          <w:rStyle w:val="StyleUnderline"/>
        </w:rPr>
        <w:t>—</w:t>
      </w:r>
      <w:r w:rsidRPr="001A5370">
        <w:rPr>
          <w:rStyle w:val="StyleUnderline"/>
          <w:highlight w:val="yellow"/>
        </w:rPr>
        <w:t>when making</w:t>
      </w:r>
      <w:r w:rsidRPr="00883C9D">
        <w:rPr>
          <w:rStyle w:val="StyleUnderline"/>
        </w:rPr>
        <w:t xml:space="preserve"> school </w:t>
      </w:r>
      <w:r w:rsidRPr="001A5370">
        <w:rPr>
          <w:rStyle w:val="StyleUnderline"/>
          <w:highlight w:val="yellow"/>
        </w:rPr>
        <w:t>choices</w:t>
      </w:r>
      <w:r w:rsidRPr="001A5370">
        <w:rPr>
          <w:sz w:val="16"/>
        </w:rPr>
        <w:t xml:space="preserve">. In one study, for example, an increase of more than two percent in the African-American student population correlated with a parental perception that school quality had declined, even when objective evidence contradicted that perception. Allowing parents to self-segregate within schools in this way is a “successful,” but undesirable, optimization of parental preferences. Moreover, </w:t>
      </w:r>
      <w:r w:rsidRPr="00EA6790">
        <w:rPr>
          <w:rStyle w:val="StyleUnderline"/>
        </w:rPr>
        <w:t xml:space="preserve">a market in which </w:t>
      </w:r>
      <w:r w:rsidRPr="00FB5451">
        <w:rPr>
          <w:rStyle w:val="StyleUnderline"/>
        </w:rPr>
        <w:t xml:space="preserve">parents select schools based mostly on racial composition, instead of objective measures of academic excellence, is not really an education market, but rather a </w:t>
      </w:r>
      <w:r w:rsidRPr="00FB5451">
        <w:rPr>
          <w:rStyle w:val="Emphasis"/>
        </w:rPr>
        <w:t>racialized social market</w:t>
      </w:r>
      <w:r w:rsidRPr="00FB5451">
        <w:rPr>
          <w:rStyle w:val="StyleUnderline"/>
        </w:rPr>
        <w:t xml:space="preserve"> playing out in the sphere of public education. The education market</w:t>
      </w:r>
      <w:r w:rsidRPr="001A5370">
        <w:rPr>
          <w:sz w:val="16"/>
        </w:rPr>
        <w:t xml:space="preserve">, legitimate or illegitimate, </w:t>
      </w:r>
      <w:r w:rsidRPr="00FB5451">
        <w:rPr>
          <w:rStyle w:val="StyleUnderline"/>
        </w:rPr>
        <w:t>is not an arena in which rational decisions about education take place</w:t>
      </w:r>
      <w:r w:rsidRPr="001A5370">
        <w:rPr>
          <w:sz w:val="16"/>
        </w:rPr>
        <w:t>.</w:t>
      </w:r>
    </w:p>
    <w:p w:rsidR="00516C0F" w:rsidRPr="00210595" w:rsidRDefault="00516C0F" w:rsidP="00516C0F">
      <w:pPr>
        <w:pStyle w:val="Heading4"/>
      </w:pPr>
      <w:r>
        <w:t xml:space="preserve">Perm: Do Both – shields the link to the net benefit. </w:t>
      </w:r>
    </w:p>
    <w:p w:rsidR="00516C0F" w:rsidRDefault="00516C0F" w:rsidP="00516C0F">
      <w:pPr>
        <w:rPr>
          <w:sz w:val="16"/>
        </w:rPr>
      </w:pPr>
    </w:p>
    <w:p w:rsidR="00516C0F" w:rsidRDefault="00516C0F" w:rsidP="00516C0F">
      <w:pPr>
        <w:pStyle w:val="Heading4"/>
      </w:pPr>
      <w:r>
        <w:t>CP can’t solve civil rights - vouchers crush rights for LGBT students.</w:t>
      </w:r>
    </w:p>
    <w:p w:rsidR="00516C0F" w:rsidRDefault="00516C0F" w:rsidP="00516C0F">
      <w:r w:rsidRPr="00692EBE">
        <w:rPr>
          <w:rStyle w:val="Style13ptBold"/>
        </w:rPr>
        <w:t>Barnum 17</w:t>
      </w:r>
      <w:r>
        <w:t xml:space="preserve"> - Matt Barnum, senior staff writer at The 74 ("Some Private Schools That May Benefit From Trump’s Voucher Plan Are Weak on Discrimination Rules", The74, 1-18-2017, Available Online from https://www.the74million.org/article/some-private-schools-that-may-benefit-from-trumps-voucher-plan-are-weak-on-discrimination-rules, Accessed on 6-26-2017 by JS)</w:t>
      </w:r>
    </w:p>
    <w:p w:rsidR="00516C0F" w:rsidRDefault="00516C0F" w:rsidP="00516C0F">
      <w:pPr>
        <w:rPr>
          <w:rStyle w:val="StyleUnderline"/>
        </w:rPr>
      </w:pPr>
      <w:r w:rsidRPr="00692EBE">
        <w:rPr>
          <w:sz w:val="14"/>
        </w:rPr>
        <w:t xml:space="preserve">But </w:t>
      </w:r>
      <w:r w:rsidRPr="00395528">
        <w:rPr>
          <w:rStyle w:val="StyleUnderline"/>
          <w:highlight w:val="yellow"/>
        </w:rPr>
        <w:t>expanding</w:t>
      </w:r>
      <w:r w:rsidRPr="00692EBE">
        <w:rPr>
          <w:rStyle w:val="StyleUnderline"/>
        </w:rPr>
        <w:t xml:space="preserve"> private </w:t>
      </w:r>
      <w:r w:rsidRPr="00395528">
        <w:rPr>
          <w:rStyle w:val="StyleUnderline"/>
          <w:highlight w:val="yellow"/>
        </w:rPr>
        <w:t>school choice</w:t>
      </w:r>
      <w:r w:rsidRPr="00692EBE">
        <w:rPr>
          <w:sz w:val="14"/>
        </w:rPr>
        <w:t xml:space="preserve"> — which DeVos has long championed — </w:t>
      </w:r>
      <w:r w:rsidRPr="00395528">
        <w:rPr>
          <w:rStyle w:val="StyleUnderline"/>
          <w:highlight w:val="yellow"/>
        </w:rPr>
        <w:t>could send public dollars to</w:t>
      </w:r>
      <w:r w:rsidRPr="00692EBE">
        <w:rPr>
          <w:rStyle w:val="StyleUnderline"/>
        </w:rPr>
        <w:t xml:space="preserve"> private </w:t>
      </w:r>
      <w:r w:rsidRPr="00395528">
        <w:rPr>
          <w:rStyle w:val="StyleUnderline"/>
          <w:highlight w:val="yellow"/>
        </w:rPr>
        <w:t>schools that</w:t>
      </w:r>
      <w:r w:rsidRPr="00692EBE">
        <w:rPr>
          <w:sz w:val="14"/>
        </w:rPr>
        <w:t xml:space="preserve">, unlike traditional public or charter schools, </w:t>
      </w:r>
      <w:r w:rsidRPr="00395528">
        <w:rPr>
          <w:rStyle w:val="StyleUnderline"/>
          <w:highlight w:val="yellow"/>
        </w:rPr>
        <w:t>are</w:t>
      </w:r>
      <w:r w:rsidRPr="00692EBE">
        <w:rPr>
          <w:rStyle w:val="StyleUnderline"/>
        </w:rPr>
        <w:t xml:space="preserve"> often </w:t>
      </w:r>
      <w:r w:rsidRPr="00395528">
        <w:rPr>
          <w:rStyle w:val="StyleUnderline"/>
          <w:highlight w:val="yellow"/>
        </w:rPr>
        <w:t>free from rules prohibiting discrimination against students based on religion, sexual orientation, gender or disability status</w:t>
      </w:r>
      <w:r w:rsidRPr="00692EBE">
        <w:rPr>
          <w:sz w:val="14"/>
        </w:rPr>
        <w:t xml:space="preserve">. A recent study of voucher laws found that while most states explicitly prohibit discrimination based on race and national origin, </w:t>
      </w:r>
      <w:r w:rsidRPr="00395528">
        <w:rPr>
          <w:rStyle w:val="StyleUnderline"/>
          <w:highlight w:val="yellow"/>
        </w:rPr>
        <w:t>only one does so based on gender, and two based on religion</w:t>
      </w:r>
      <w:r w:rsidRPr="00692EBE">
        <w:rPr>
          <w:sz w:val="14"/>
        </w:rPr>
        <w:t xml:space="preserve">. </w:t>
      </w:r>
      <w:r w:rsidRPr="00395528">
        <w:rPr>
          <w:rStyle w:val="StyleUnderline"/>
          <w:highlight w:val="yellow"/>
        </w:rPr>
        <w:t>No</w:t>
      </w:r>
      <w:r w:rsidRPr="00692EBE">
        <w:rPr>
          <w:sz w:val="14"/>
        </w:rPr>
        <w:t xml:space="preserve">ne of the 25 </w:t>
      </w:r>
      <w:r w:rsidRPr="00395528">
        <w:rPr>
          <w:rStyle w:val="StyleUnderline"/>
          <w:highlight w:val="yellow"/>
        </w:rPr>
        <w:t>voucher program</w:t>
      </w:r>
      <w:r w:rsidRPr="00692EBE">
        <w:rPr>
          <w:sz w:val="14"/>
        </w:rPr>
        <w:t xml:space="preserve">s studied </w:t>
      </w:r>
      <w:r w:rsidRPr="00395528">
        <w:rPr>
          <w:rStyle w:val="StyleUnderline"/>
          <w:highlight w:val="yellow"/>
        </w:rPr>
        <w:t>prohibit discrimination against students on the basis of sexual orientation</w:t>
      </w:r>
      <w:r w:rsidRPr="00692EBE">
        <w:rPr>
          <w:sz w:val="14"/>
        </w:rPr>
        <w:t xml:space="preserve">. Some programs are meant to benefit students with disabilities, but of those that aren’t, </w:t>
      </w:r>
      <w:r w:rsidRPr="00CE4DAD">
        <w:rPr>
          <w:rStyle w:val="StyleUnderline"/>
        </w:rPr>
        <w:t>six do not require schools to provide services to students with special needs</w:t>
      </w:r>
      <w:r w:rsidRPr="00692EBE">
        <w:rPr>
          <w:sz w:val="14"/>
        </w:rPr>
        <w:t xml:space="preserve">. In some states — including Indiana, Georgia and North Carolina — </w:t>
      </w:r>
      <w:r w:rsidRPr="00692EBE">
        <w:rPr>
          <w:rStyle w:val="StyleUnderline"/>
        </w:rPr>
        <w:t xml:space="preserve">some </w:t>
      </w:r>
      <w:r w:rsidRPr="00395528">
        <w:rPr>
          <w:rStyle w:val="StyleUnderline"/>
          <w:highlight w:val="yellow"/>
        </w:rPr>
        <w:t>private schools that participate in</w:t>
      </w:r>
      <w:r w:rsidRPr="00692EBE">
        <w:rPr>
          <w:sz w:val="14"/>
        </w:rPr>
        <w:t xml:space="preserve"> publicly funded </w:t>
      </w:r>
      <w:r w:rsidRPr="00395528">
        <w:rPr>
          <w:rStyle w:val="StyleUnderline"/>
          <w:highlight w:val="yellow"/>
        </w:rPr>
        <w:t>choice programs have explicitly anti-gay policies</w:t>
      </w:r>
      <w:r w:rsidRPr="00692EBE">
        <w:rPr>
          <w:sz w:val="14"/>
        </w:rPr>
        <w:t xml:space="preserve">. An estimated 400,000 students use school vouchers or programs like them, which represent just a small segment of school choice programs across the country — there are roughly 2.5 million students attending charter schools — and a sliver of the 50.4 million students enrolled in K-12 nationally. That number could grow under Trump’s $20 billion proposal to expand school choice, including through vouchers. That has some student advocates worried while also sparking a debate in school choice circles over whether the federal government will regulate how private schools are run. “We are very concerned when public funds are used to support a school that could blatantly discriminate against and pose potential damage to LGBTQ students, or any students,” said Emily Greytak, of GLSEN, which champions LGBTQ issues in K-12 and advocates for fair treatment of students in school regardless of sexual orientation or gender identity. “Instead, </w:t>
      </w:r>
      <w:r w:rsidRPr="00395528">
        <w:rPr>
          <w:rStyle w:val="StyleUnderline"/>
          <w:highlight w:val="yellow"/>
        </w:rPr>
        <w:t>public funds should be used to ensure</w:t>
      </w:r>
      <w:r w:rsidRPr="00692EBE">
        <w:rPr>
          <w:rStyle w:val="StyleUnderline"/>
        </w:rPr>
        <w:t xml:space="preserve"> that all </w:t>
      </w:r>
      <w:r w:rsidRPr="00395528">
        <w:rPr>
          <w:rStyle w:val="StyleUnderline"/>
          <w:highlight w:val="yellow"/>
        </w:rPr>
        <w:t>schools are safe</w:t>
      </w:r>
      <w:r w:rsidRPr="00692EBE">
        <w:rPr>
          <w:rStyle w:val="StyleUnderline"/>
        </w:rPr>
        <w:t xml:space="preserve"> environments </w:t>
      </w:r>
      <w:r w:rsidRPr="00395528">
        <w:rPr>
          <w:rStyle w:val="StyleUnderline"/>
          <w:highlight w:val="yellow"/>
        </w:rPr>
        <w:t>and provide equal access to education</w:t>
      </w:r>
      <w:r w:rsidRPr="00692EBE">
        <w:rPr>
          <w:rStyle w:val="StyleUnderline"/>
        </w:rPr>
        <w:t xml:space="preserve"> to all students.”</w:t>
      </w:r>
    </w:p>
    <w:p w:rsidR="00516C0F" w:rsidRDefault="00516C0F" w:rsidP="00516C0F">
      <w:pPr>
        <w:rPr>
          <w:rStyle w:val="StyleUnderline"/>
        </w:rPr>
      </w:pPr>
    </w:p>
    <w:p w:rsidR="00516C0F" w:rsidRDefault="00516C0F" w:rsidP="00516C0F">
      <w:pPr>
        <w:pStyle w:val="Heading4"/>
      </w:pPr>
      <w:r>
        <w:t xml:space="preserve">Condo bad – creates time skews and strategy skews. This hurts argument development, fairness, and education. </w:t>
      </w:r>
    </w:p>
    <w:p w:rsidR="00516C0F" w:rsidRPr="0076436A" w:rsidRDefault="00516C0F" w:rsidP="00516C0F"/>
    <w:p w:rsidR="00516C0F" w:rsidRDefault="00516C0F" w:rsidP="00516C0F">
      <w:pPr>
        <w:pStyle w:val="Heading3"/>
      </w:pPr>
      <w:r>
        <w:t xml:space="preserve">1AR — Can’t Solve Education </w:t>
      </w:r>
    </w:p>
    <w:p w:rsidR="00516C0F" w:rsidRDefault="00516C0F" w:rsidP="00516C0F">
      <w:pPr>
        <w:pStyle w:val="Heading4"/>
      </w:pPr>
      <w:r>
        <w:t xml:space="preserve">Funding is not the answer – it won’t actually lead to improvements. </w:t>
      </w:r>
    </w:p>
    <w:p w:rsidR="00516C0F" w:rsidRPr="0023585C" w:rsidRDefault="00516C0F" w:rsidP="00516C0F">
      <w:hyperlink r:id="rId90" w:history="1">
        <w:r w:rsidRPr="0023585C">
          <w:rPr>
            <w:rStyle w:val="Style13ptBold"/>
          </w:rPr>
          <w:t>Brown</w:t>
        </w:r>
      </w:hyperlink>
      <w:r w:rsidRPr="0023585C">
        <w:rPr>
          <w:rStyle w:val="Style13ptBold"/>
        </w:rPr>
        <w:t> and McLaren 4/27</w:t>
      </w:r>
      <w:r>
        <w:t xml:space="preserve"> </w:t>
      </w:r>
      <w:r w:rsidRPr="0023585C">
        <w:t xml:space="preserve"> [Emma Brown and Mandy McLaren– Reporter on education in Washington, D.C., “Nation’s only federally funded voucher program has negative effect on student achievement, study finds</w:t>
      </w:r>
      <w:r>
        <w:t xml:space="preserve">”, </w:t>
      </w:r>
      <w:r>
        <w:rPr>
          <w:i/>
        </w:rPr>
        <w:t xml:space="preserve">The Washington Post, </w:t>
      </w:r>
      <w:r>
        <w:t xml:space="preserve">April 27, 2017, </w:t>
      </w:r>
      <w:hyperlink r:id="rId91" w:history="1">
        <w:r w:rsidRPr="00524C44">
          <w:rPr>
            <w:rStyle w:val="Hyperlink"/>
          </w:rPr>
          <w:t>https://www.washingtonpost.com/local/education/federal-study-of-dc-voucher-program-finds-negative-impact-on-student-achievement/2017/04/27/e545ef28-2536-11e7-bb9d-8cd6118e1409_story.html?utm_term=.a65d956810e8f</w:t>
        </w:r>
      </w:hyperlink>
      <w:r>
        <w:t xml:space="preserve">] </w:t>
      </w:r>
    </w:p>
    <w:p w:rsidR="00516C0F" w:rsidRPr="00EB0BD8" w:rsidRDefault="00516C0F" w:rsidP="00516C0F">
      <w:pPr>
        <w:rPr>
          <w:rStyle w:val="Emphasis"/>
        </w:rPr>
      </w:pPr>
      <w:r w:rsidRPr="0023585C">
        <w:rPr>
          <w:rStyle w:val="StyleUnderline"/>
          <w:highlight w:val="cyan"/>
        </w:rPr>
        <w:t>Students in</w:t>
      </w:r>
      <w:r w:rsidRPr="00EB0BD8">
        <w:rPr>
          <w:rStyle w:val="StyleUnderline"/>
        </w:rPr>
        <w:t xml:space="preserve"> the </w:t>
      </w:r>
      <w:r w:rsidRPr="0023585C">
        <w:rPr>
          <w:rStyle w:val="StyleUnderline"/>
          <w:highlight w:val="cyan"/>
        </w:rPr>
        <w:t>nation’s only federally funded</w:t>
      </w:r>
      <w:r w:rsidRPr="00EB0BD8">
        <w:rPr>
          <w:rStyle w:val="StyleUnderline"/>
        </w:rPr>
        <w:t xml:space="preserve"> school </w:t>
      </w:r>
      <w:r w:rsidRPr="0023585C">
        <w:rPr>
          <w:rStyle w:val="StyleUnderline"/>
          <w:highlight w:val="cyan"/>
        </w:rPr>
        <w:t>voucher initiative performed worse on</w:t>
      </w:r>
      <w:r w:rsidRPr="00EB0BD8">
        <w:rPr>
          <w:rStyle w:val="StyleUnderline"/>
        </w:rPr>
        <w:t xml:space="preserve"> standardized </w:t>
      </w:r>
      <w:r w:rsidRPr="0023585C">
        <w:rPr>
          <w:rStyle w:val="StyleUnderline"/>
          <w:highlight w:val="cyan"/>
        </w:rPr>
        <w:t>tests</w:t>
      </w:r>
      <w:r w:rsidRPr="00EB0BD8">
        <w:rPr>
          <w:rStyle w:val="StyleUnderline"/>
        </w:rPr>
        <w:t xml:space="preserve"> within a year after entering D.C. private schools than peers who did not participate, according to a new federal analysis</w:t>
      </w:r>
      <w:r w:rsidRPr="00EB0BD8">
        <w:rPr>
          <w:sz w:val="16"/>
        </w:rPr>
        <w:t xml:space="preserve"> that comes as President </w:t>
      </w:r>
      <w:r w:rsidRPr="0023585C">
        <w:rPr>
          <w:rStyle w:val="Emphasis"/>
          <w:highlight w:val="cyan"/>
        </w:rPr>
        <w:t>Trump is seeking to pour billions of dollars into expanding the private school scholarships</w:t>
      </w:r>
      <w:r w:rsidRPr="00EB0BD8">
        <w:rPr>
          <w:rStyle w:val="Emphasis"/>
        </w:rPr>
        <w:t xml:space="preserve"> nationwide.</w:t>
      </w:r>
      <w:r w:rsidRPr="00EB0BD8">
        <w:rPr>
          <w:sz w:val="16"/>
        </w:rPr>
        <w:t xml:space="preserve"> </w:t>
      </w:r>
      <w:r w:rsidRPr="00EB0BD8">
        <w:rPr>
          <w:rStyle w:val="StyleUnderline"/>
        </w:rPr>
        <w:t>The study, released Thursday by the Education Department’s research division, follows several other recent studies of state-funded</w:t>
      </w:r>
      <w:r>
        <w:rPr>
          <w:rStyle w:val="StyleUnderline"/>
        </w:rPr>
        <w:t xml:space="preserve"> </w:t>
      </w:r>
      <w:r w:rsidRPr="00EB0BD8">
        <w:rPr>
          <w:rStyle w:val="StyleUnderline"/>
        </w:rPr>
        <w:t>vouchers in Louisiana, Indiana and Ohio that suggested negative effects on student achievement</w:t>
      </w:r>
      <w:r w:rsidRPr="00EB0BD8">
        <w:rPr>
          <w:sz w:val="16"/>
        </w:rPr>
        <w:t xml:space="preserve">. </w:t>
      </w:r>
      <w:r w:rsidRPr="0023585C">
        <w:rPr>
          <w:rStyle w:val="Emphasis"/>
          <w:highlight w:val="cyan"/>
        </w:rPr>
        <w:t>Critics are seizing on this data</w:t>
      </w:r>
      <w:r w:rsidRPr="00EB0BD8">
        <w:rPr>
          <w:rStyle w:val="Emphasis"/>
        </w:rPr>
        <w:t xml:space="preserve"> as they try </w:t>
      </w:r>
      <w:r w:rsidRPr="0023585C">
        <w:rPr>
          <w:rStyle w:val="Emphasis"/>
          <w:highlight w:val="cyan"/>
        </w:rPr>
        <w:t>to counter Trump’s push to direct public dollars to private schools.</w:t>
      </w:r>
    </w:p>
    <w:p w:rsidR="00516C0F" w:rsidRDefault="00516C0F" w:rsidP="00516C0F">
      <w:pPr>
        <w:pStyle w:val="Heading3"/>
      </w:pPr>
      <w:r>
        <w:t>1AR — Hurts Public Schools</w:t>
      </w:r>
    </w:p>
    <w:p w:rsidR="00516C0F" w:rsidRDefault="00516C0F" w:rsidP="00516C0F">
      <w:pPr>
        <w:pStyle w:val="Heading4"/>
      </w:pPr>
      <w:r>
        <w:t>Expansion costs too much and allows privileged families to abuse vouchers.</w:t>
      </w:r>
    </w:p>
    <w:p w:rsidR="00516C0F" w:rsidRPr="004656A7" w:rsidRDefault="00516C0F" w:rsidP="00516C0F">
      <w:pPr>
        <w:rPr>
          <w:b/>
          <w:bCs/>
        </w:rPr>
      </w:pPr>
      <w:r>
        <w:rPr>
          <w:rStyle w:val="Style13ptBold"/>
        </w:rPr>
        <w:t xml:space="preserve">Strauss 5/3 </w:t>
      </w:r>
      <w:r w:rsidRPr="004656A7">
        <w:t>[Valerie Strauss, reporter citing Carol Burris, a former New York high school principal who is executive director of the Network for Public Education,</w:t>
      </w:r>
      <w:r>
        <w:t xml:space="preserve"> May 3, 2017,</w:t>
      </w:r>
      <w:r w:rsidRPr="004656A7">
        <w:t xml:space="preserve"> “Three big problems with school ‘choice’ that supporters don’t like to talk about”, The Washington Post, </w:t>
      </w:r>
      <w:hyperlink r:id="rId92" w:history="1">
        <w:r w:rsidRPr="004656A7">
          <w:rPr>
            <w:rStyle w:val="Hyperlink"/>
          </w:rPr>
          <w:t>https://www.washingtonpost.com/news/answer-sheet/wp/2017/05/03/three-big-problems-with-school-choice-that-supporters-dont-like-to-talk-about/?utm_term=.210ea7517239</w:t>
        </w:r>
      </w:hyperlink>
      <w:r w:rsidRPr="004656A7">
        <w:t>] A.S.</w:t>
      </w:r>
    </w:p>
    <w:p w:rsidR="00516C0F" w:rsidRDefault="00516C0F" w:rsidP="00516C0F">
      <w:pPr>
        <w:rPr>
          <w:sz w:val="14"/>
        </w:rPr>
      </w:pPr>
      <w:r w:rsidRPr="00C52B06">
        <w:rPr>
          <w:sz w:val="14"/>
        </w:rPr>
        <w:t xml:space="preserve">2. </w:t>
      </w:r>
      <w:r w:rsidRPr="00C52B06">
        <w:rPr>
          <w:rStyle w:val="StyleUnderline"/>
        </w:rPr>
        <w:t xml:space="preserve">Direct and disguised </w:t>
      </w:r>
      <w:r w:rsidRPr="00C52B06">
        <w:rPr>
          <w:rStyle w:val="StyleUnderline"/>
          <w:highlight w:val="yellow"/>
        </w:rPr>
        <w:t>vouchers to private schools and other public school alternatives start small and then expand</w:t>
      </w:r>
      <w:r w:rsidRPr="00C52B06">
        <w:rPr>
          <w:rStyle w:val="StyleUnderline"/>
        </w:rPr>
        <w:t xml:space="preserve">, </w:t>
      </w:r>
      <w:r w:rsidRPr="00C52B06">
        <w:rPr>
          <w:rStyle w:val="StyleUnderline"/>
          <w:highlight w:val="yellow"/>
        </w:rPr>
        <w:t>increasing the burden on taxpayers</w:t>
      </w:r>
      <w:r w:rsidRPr="00C52B06">
        <w:rPr>
          <w:sz w:val="14"/>
        </w:rPr>
        <w:t xml:space="preserve"> During the 2014-2015 school year, 5.9 million students were enrolled in private schools. The average tuition for private schools is about $10,000 a year. </w:t>
      </w:r>
      <w:r w:rsidRPr="00C52B06">
        <w:rPr>
          <w:rStyle w:val="StyleUnderline"/>
        </w:rPr>
        <w:t xml:space="preserve">If taxpayers were to assume the costs of educating students whose parents prefer private schools, </w:t>
      </w:r>
      <w:r w:rsidRPr="00C52B06">
        <w:rPr>
          <w:rStyle w:val="StyleUnderline"/>
          <w:highlight w:val="yellow"/>
        </w:rPr>
        <w:t>the bill would be staggering — $59 billion a year.</w:t>
      </w:r>
      <w:r w:rsidRPr="00C52B06">
        <w:rPr>
          <w:sz w:val="14"/>
        </w:rPr>
        <w:t xml:space="preserve"> We have learned that in states that have vouchers (or disguised vouchers such as ESAs or education tax credits), </w:t>
      </w:r>
      <w:r w:rsidRPr="00C52B06">
        <w:rPr>
          <w:rStyle w:val="StyleUnderline"/>
          <w:highlight w:val="yellow"/>
        </w:rPr>
        <w:t>the program starts small and expands over time, eventually subsidizing private-school tuition for families who can well afford it.</w:t>
      </w:r>
      <w:r w:rsidRPr="00C52B06">
        <w:rPr>
          <w:sz w:val="14"/>
        </w:rPr>
        <w:t xml:space="preserve"> Indiana’s voucher program began small and then rapidly expanded to include middle-class students who never attended a public school. After the recent expansion of Arizona’s Empowerment Scholarship Accounts, the right-wing Goldwater Institute sent an email to its donors promising to remove all caps. For those unfamiliar with the program, ESAs give parents 90 percent of public education costs on a debit card in exchange for not sending their child to a public school. Another Arizona voucher program, the education tax-credit program, is no more than a gift of public funds masquerading as a “good cause.” Contributors get a dollar-for-dollar credit for making their donation. </w:t>
      </w:r>
      <w:r w:rsidRPr="00C52B06">
        <w:rPr>
          <w:rStyle w:val="StyleUnderline"/>
        </w:rPr>
        <w:t>Because every dollar given is returned to the donor, all of the state’s taxpayers are footing the bill for the vouchers.</w:t>
      </w:r>
      <w:r w:rsidRPr="00C52B06">
        <w:rPr>
          <w:sz w:val="14"/>
        </w:rPr>
        <w:t xml:space="preserve"> It has been likened to a money-laundering scheme. A similar program in South Carolina can be manipulated so that high-income taxpayers can make money by getting all of their money back and then receiving federal deductions. A wealth management firm in Virginia explains how you can use these tax credits to make money. The wealthier you are, the more you can make. Seventeen states have tax-credit subsidies, and five have ESA programs. To see where these programs and other privatization programs are, go to the Network for Public Education’s school privatization map that you can find here.</w:t>
      </w:r>
    </w:p>
    <w:p w:rsidR="00516C0F" w:rsidRDefault="00516C0F" w:rsidP="00516C0F"/>
    <w:p w:rsidR="00516C0F" w:rsidRDefault="00516C0F" w:rsidP="00516C0F">
      <w:pPr>
        <w:pStyle w:val="Heading4"/>
      </w:pPr>
      <w:r>
        <w:t>DCOSP expansion fails –the CP is impossible and increasing funding trades off with public school education.</w:t>
      </w:r>
    </w:p>
    <w:p w:rsidR="00516C0F" w:rsidRPr="004656A7" w:rsidRDefault="00516C0F" w:rsidP="00516C0F">
      <w:pPr>
        <w:rPr>
          <w:rStyle w:val="Style13ptBold"/>
        </w:rPr>
      </w:pPr>
      <w:r>
        <w:rPr>
          <w:rStyle w:val="Style13ptBold"/>
        </w:rPr>
        <w:t xml:space="preserve">Malkus 5/2 </w:t>
      </w:r>
      <w:r w:rsidRPr="004656A7">
        <w:t xml:space="preserve">[Nat Malkus, May 2, 2017, research fellow in education policy studies at the American Enterprise Institute, where he specializes in K–12 education, applies quantitative data to education policy and focuses on school finance, charter schools, school choice, and the future of standardized testing, “The real problem with school voucher programs”, Washington Examiner, </w:t>
      </w:r>
      <w:hyperlink r:id="rId93" w:history="1">
        <w:r w:rsidRPr="004656A7">
          <w:rPr>
            <w:rStyle w:val="Hyperlink"/>
          </w:rPr>
          <w:t>http://www.washingtonexaminer.com/the-real-problem-with-school-voucher-programs/article/2621897</w:t>
        </w:r>
      </w:hyperlink>
      <w:r w:rsidRPr="004656A7">
        <w:t>] A.S.</w:t>
      </w:r>
    </w:p>
    <w:p w:rsidR="00516C0F" w:rsidRPr="004656A7" w:rsidRDefault="00516C0F" w:rsidP="00516C0F">
      <w:pPr>
        <w:rPr>
          <w:sz w:val="14"/>
        </w:rPr>
      </w:pPr>
      <w:r w:rsidRPr="004656A7">
        <w:rPr>
          <w:rStyle w:val="StyleUnderline"/>
        </w:rPr>
        <w:t xml:space="preserve">The Institute for Education Sciences at the U.S. Department of Education released a study last week showing that students randomly selected to receive a voucher under the D.C. Opportunity Scholarship Program had lower math achievement after one year compared to students who were not selected. </w:t>
      </w:r>
      <w:r w:rsidRPr="004656A7">
        <w:rPr>
          <w:sz w:val="14"/>
        </w:rPr>
        <w:t xml:space="preserve">These are discouraging results for school choice advocates, for Republicans in Congress who are trying to reauthorize the federally-funded program, for school choice supporter and Secretary of Education Betsy DeVos, and for the DCOSP program specifically. </w:t>
      </w:r>
      <w:r w:rsidRPr="004656A7">
        <w:rPr>
          <w:rStyle w:val="StyleUnderline"/>
        </w:rPr>
        <w:t>These results are clear evidence that, at least on some measures, the program not only failed to boost students' performance, but actually made it worse. By comparing students who won a scholarship through a random lottery to those who did not, the study establishes that the differences between them were actually caused by the program.</w:t>
      </w:r>
      <w:r w:rsidRPr="004656A7">
        <w:rPr>
          <w:sz w:val="14"/>
        </w:rPr>
        <w:t xml:space="preserve"> Choice advocates can quibble with the one-year duration of the study or take solace in its more positive findings (for instance, OSP parents believed that their children's schools were safer than non-OSP parents did), but they should not ignore the bad news. D.C.'s voucher program is not working out as promised, and it's not the only one. These findings come on the heels of similarly rigorous studies of voucher programs in Ohio and Louisiana that found even worse outcomes. But don't wave the white flag for school choice just yet. The classic rationale for vouchers is that a market system will provide better results than a government-run system. Rather than restricting education funds to residentially-assigned, district-run schools, the argument goes, give that funding to parents in the form of a voucher they can use at private schools. With more options, families can find schools that best match their preferences. The competition for students will push all schools to improve and force the worst ones to close. Everyone wins when families are no longer trapped in low-performing schools, have lots of options, and prompt schools to compete on quality. Is the </w:t>
      </w:r>
      <w:r w:rsidRPr="004656A7">
        <w:rPr>
          <w:rStyle w:val="StyleUnderline"/>
        </w:rPr>
        <w:t>DCOSP</w:t>
      </w:r>
      <w:r w:rsidRPr="004656A7">
        <w:rPr>
          <w:sz w:val="14"/>
        </w:rPr>
        <w:t xml:space="preserve">, or Ohio's or Louisiana's voucher programs, a fair test of that theory? Emphatically, no, because they </w:t>
      </w:r>
      <w:r w:rsidRPr="004656A7">
        <w:rPr>
          <w:rStyle w:val="StyleUnderline"/>
        </w:rPr>
        <w:t xml:space="preserve">only offer school choice on the cheap. In D.C., </w:t>
      </w:r>
      <w:r w:rsidRPr="004656A7">
        <w:rPr>
          <w:rStyle w:val="StyleUnderline"/>
          <w:highlight w:val="yellow"/>
        </w:rPr>
        <w:t>public schools spend about $21,000 per pupil</w:t>
      </w:r>
      <w:r w:rsidRPr="004656A7">
        <w:rPr>
          <w:rStyle w:val="StyleUnderline"/>
        </w:rPr>
        <w:t xml:space="preserve">, while </w:t>
      </w:r>
      <w:r w:rsidRPr="004656A7">
        <w:rPr>
          <w:rStyle w:val="StyleUnderline"/>
          <w:highlight w:val="yellow"/>
        </w:rPr>
        <w:t>DCOSP vouchers are worth $8,500 for K–8 students and $12,700 for high school students.</w:t>
      </w:r>
      <w:r w:rsidRPr="004656A7">
        <w:rPr>
          <w:rStyle w:val="StyleUnderline"/>
        </w:rPr>
        <w:t xml:space="preserve"> Bargain vouchers won't give low-income families a fair shot at private schools in D.C., where average tuition is $19,000 for elementary schools and $26,000 for high schools.</w:t>
      </w:r>
      <w:r w:rsidRPr="004656A7">
        <w:rPr>
          <w:sz w:val="14"/>
        </w:rPr>
        <w:t xml:space="preserve"> D.C.'s program is unique because it is congressionally funded, but funding gaps like DCOSP's can be found for all state voucher programs that are not restricted to students with disabilities</w:t>
      </w:r>
      <w:r w:rsidRPr="004656A7">
        <w:rPr>
          <w:rStyle w:val="StyleUnderline"/>
        </w:rPr>
        <w:t xml:space="preserve">. These gaps emerge because </w:t>
      </w:r>
      <w:r w:rsidRPr="004656A7">
        <w:rPr>
          <w:rStyle w:val="StyleUnderline"/>
          <w:highlight w:val="yellow"/>
        </w:rPr>
        <w:t>state voucher programs have a structural problem. Public school funding comes from three main revenue streams: Federal funding makes up about 10 percent, local funding averages 45 percent, and state funding averages the remaining 45 percent. State choice programs draw on some or all of that state funding, resulting in vouchers that are usually worth 40 to 60 percent of what would be spent on students in public schools.</w:t>
      </w:r>
      <w:r w:rsidRPr="004656A7">
        <w:rPr>
          <w:rStyle w:val="StyleUnderline"/>
        </w:rPr>
        <w:t xml:space="preserve"> </w:t>
      </w:r>
      <w:r w:rsidRPr="004656A7">
        <w:rPr>
          <w:sz w:val="14"/>
        </w:rPr>
        <w:t>In a fervor to pass any state choice program, proponents have repeatedly made political compromises and settled for under-funded programs that are unlikely to succeed. Even strident opponents can see problems with testing the efficacy of the voucher model at such low funding levels</w:t>
      </w:r>
      <w:r w:rsidRPr="004656A7">
        <w:rPr>
          <w:rStyle w:val="StyleUnderline"/>
        </w:rPr>
        <w:t>. Almost all voucher programs limit participation to low-income families, who struggle to supplement these vouchers.</w:t>
      </w:r>
      <w:r w:rsidRPr="004656A7">
        <w:rPr>
          <w:sz w:val="14"/>
        </w:rPr>
        <w:t xml:space="preserve"> What, then, do these voucher studies test? Is it whether students attending private schools through voucher programs perform better than peers in public schools, or whether they perform better at half the cost? Because the programs are so under-funded, these studies cannot signal whether the voucher model delivers better outcomes, but they certainly show that these voucher programs haven't worked as hoped, and it's important to know why. If it's because private providers are not on par with public schools, that's fine. Parent should choose with that in mind, and not assume private schools are the best option. Public school leaders can take pride in their proven competitive edge. Policymakers can have confidence that public schools are worthy of our investment. And choice advocates should reconsider their model. However, if these voucher programs fall short because they offer minimal choice among bargain private schools, altogether different responses are in order. Parents should demand reasonably-funded vouchers. Public school leaders should be willing to compete on a level playing field. Policymakers should not settle for school choice lite, but insist on a viable test of the private choice model. And choice advocates should not be satisfied with political compromises that create hobbled programs. The recent raft of negative studies highlights the real problem with voucher programs: they are unreasonably underfunded. For states, finding a way around the structural funding problem is the chief challenge to creating a true test of private school choice. Congress could also create such a test by funding DCOSP vouchers comparably to per-pupil spending in Washington's public schools. Until a true test of the voucher model is available, don't be surprised by lackluster results from school choice on a shoestring.</w:t>
      </w:r>
    </w:p>
    <w:p w:rsidR="00516C0F" w:rsidRPr="00F1153D" w:rsidRDefault="00516C0F" w:rsidP="00516C0F"/>
    <w:p w:rsidR="00516C0F" w:rsidRDefault="00516C0F" w:rsidP="00516C0F">
      <w:pPr>
        <w:pStyle w:val="Heading3"/>
      </w:pPr>
      <w:r>
        <w:t>1AR — Wolff Votes Aff</w:t>
      </w:r>
    </w:p>
    <w:p w:rsidR="00516C0F" w:rsidRPr="0078014F" w:rsidRDefault="00516C0F" w:rsidP="00516C0F">
      <w:pPr>
        <w:pStyle w:val="Heading4"/>
      </w:pPr>
      <w:r w:rsidRPr="0036642E">
        <w:rPr>
          <w:i/>
          <w:u w:val="single"/>
        </w:rPr>
        <w:t>Even Wolff</w:t>
      </w:r>
      <w:r>
        <w:t xml:space="preserve"> thinks DC OSP is net bad</w:t>
      </w:r>
    </w:p>
    <w:p w:rsidR="00516C0F" w:rsidRPr="00946E05" w:rsidRDefault="00516C0F" w:rsidP="00516C0F">
      <w:r>
        <w:rPr>
          <w:rStyle w:val="Style13ptBold"/>
        </w:rPr>
        <w:t xml:space="preserve">McKnight 11 </w:t>
      </w:r>
      <w:r w:rsidRPr="00946E05">
        <w:t xml:space="preserve">(Matthew McKnight, writer and reporter for the New Republic, April 15, 2011 “False Choice” The New Republic, </w:t>
      </w:r>
      <w:hyperlink r:id="rId94" w:history="1">
        <w:r w:rsidRPr="00946E05">
          <w:t>https://newrepublic.com/article/86710/school-vouchers-education-republicans</w:t>
        </w:r>
      </w:hyperlink>
      <w:r w:rsidRPr="00946E05">
        <w:t>, accessed 7/21/17</w:t>
      </w:r>
      <w:r>
        <w:t>)</w:t>
      </w:r>
    </w:p>
    <w:p w:rsidR="00516C0F" w:rsidRPr="0078014F" w:rsidRDefault="00516C0F" w:rsidP="00516C0F">
      <w:pPr>
        <w:rPr>
          <w:sz w:val="16"/>
        </w:rPr>
      </w:pPr>
      <w:r w:rsidRPr="0078014F">
        <w:rPr>
          <w:sz w:val="16"/>
        </w:rPr>
        <w:t>On March 31, the U.S. House of Representatives passed a bill to reinstate the school voucher program in the District of Columbia. The program delivers funding for low-income parents to send their children to private and independent schools. It was launched in 2003 as a five-year pilot but was discontinued by the Obama administration in 2009. (Students with vouchers were allowed to keep them until they graduated, but no new students could be enrolled in the program.) Although Obama continues to oppose the program, it was attached as a rider onto last week’s House budget deal, which passed the Senate on Thursday</w:t>
      </w:r>
      <w:r w:rsidRPr="0078014F">
        <w:rPr>
          <w:rStyle w:val="StyleUnderline"/>
        </w:rPr>
        <w:t xml:space="preserve">. The </w:t>
      </w:r>
      <w:r w:rsidRPr="0078014F">
        <w:rPr>
          <w:rStyle w:val="Emphasis"/>
          <w:highlight w:val="yellow"/>
        </w:rPr>
        <w:t>conventional wisdom</w:t>
      </w:r>
      <w:r w:rsidRPr="0078014F">
        <w:rPr>
          <w:rStyle w:val="StyleUnderline"/>
        </w:rPr>
        <w:t xml:space="preserve"> among those—namely Republicans—backing the program’s revival </w:t>
      </w:r>
      <w:r w:rsidRPr="0078014F">
        <w:rPr>
          <w:rStyle w:val="Emphasis"/>
        </w:rPr>
        <w:t>s</w:t>
      </w:r>
      <w:r w:rsidRPr="0078014F">
        <w:rPr>
          <w:rStyle w:val="Emphasis"/>
          <w:highlight w:val="yellow"/>
        </w:rPr>
        <w:t>ays</w:t>
      </w:r>
      <w:r w:rsidRPr="0078014F">
        <w:rPr>
          <w:rStyle w:val="Emphasis"/>
        </w:rPr>
        <w:t xml:space="preserve"> that </w:t>
      </w:r>
      <w:r w:rsidRPr="0078014F">
        <w:rPr>
          <w:rStyle w:val="Emphasis"/>
          <w:highlight w:val="yellow"/>
        </w:rPr>
        <w:t>students with vouchers are all receiving top-notch educations, free of the problems</w:t>
      </w:r>
      <w:r w:rsidRPr="0078014F">
        <w:rPr>
          <w:rStyle w:val="Emphasis"/>
        </w:rPr>
        <w:t xml:space="preserve"> that students at public schools face.</w:t>
      </w:r>
      <w:r>
        <w:rPr>
          <w:rStyle w:val="Emphasis"/>
        </w:rPr>
        <w:t xml:space="preserve"> </w:t>
      </w:r>
      <w:r w:rsidRPr="0078014F">
        <w:rPr>
          <w:rStyle w:val="Emphasis"/>
        </w:rPr>
        <w:t xml:space="preserve">But </w:t>
      </w:r>
      <w:r w:rsidRPr="0078014F">
        <w:rPr>
          <w:rStyle w:val="Emphasis"/>
          <w:highlight w:val="yellow"/>
        </w:rPr>
        <w:t>there is growing evidence that suggests</w:t>
      </w:r>
      <w:r w:rsidRPr="0078014F">
        <w:rPr>
          <w:rStyle w:val="Emphasis"/>
        </w:rPr>
        <w:t xml:space="preserve"> </w:t>
      </w:r>
      <w:r w:rsidRPr="0078014F">
        <w:rPr>
          <w:rStyle w:val="StyleUnderline"/>
        </w:rPr>
        <w:t>otherwise. There are problems with education in America that are so deeply rooted that not even private and independent schools escape them, which renders the notion of school vouchers out of touch with the nuanced problem of the achievement gap that it attempts to solve</w:t>
      </w:r>
      <w:r w:rsidRPr="0078014F">
        <w:rPr>
          <w:sz w:val="16"/>
        </w:rPr>
        <w:t xml:space="preserve">. It is worth giving a closer look to the real nature of the private-school environments where low-income children with vouchers often end up. </w:t>
      </w:r>
      <w:r w:rsidRPr="0078014F">
        <w:rPr>
          <w:rStyle w:val="StyleUnderline"/>
        </w:rPr>
        <w:t>At face value, vouchers’ main function—</w:t>
      </w:r>
      <w:r w:rsidRPr="0078014F">
        <w:rPr>
          <w:rStyle w:val="StyleUnderline"/>
          <w:highlight w:val="yellow"/>
        </w:rPr>
        <w:t>delivering choice to low-income parents with children in failing schools—</w:t>
      </w:r>
      <w:r w:rsidRPr="0078014F">
        <w:rPr>
          <w:rStyle w:val="StyleUnderline"/>
        </w:rPr>
        <w:t xml:space="preserve">seems like a laudable goal. Except, that is, when it </w:t>
      </w:r>
      <w:r w:rsidRPr="0078014F">
        <w:rPr>
          <w:rStyle w:val="StyleUnderline"/>
          <w:highlight w:val="yellow"/>
        </w:rPr>
        <w:t>doesn’t work</w:t>
      </w:r>
      <w:r w:rsidRPr="0078014F">
        <w:rPr>
          <w:sz w:val="16"/>
        </w:rPr>
        <w:t xml:space="preserve">. In its most recent study of the D.C. Opportunity Scholarship Program (OSP), as the District’s vouchers regime is called, </w:t>
      </w:r>
      <w:r w:rsidRPr="0078014F">
        <w:rPr>
          <w:rStyle w:val="StyleUnderline"/>
          <w:highlight w:val="yellow"/>
        </w:rPr>
        <w:t>the</w:t>
      </w:r>
      <w:r w:rsidRPr="0078014F">
        <w:rPr>
          <w:rStyle w:val="StyleUnderline"/>
        </w:rPr>
        <w:t xml:space="preserve"> federal Department of Education’s Institute of Education Sciences (</w:t>
      </w:r>
      <w:r w:rsidRPr="0078014F">
        <w:rPr>
          <w:rStyle w:val="StyleUnderline"/>
          <w:highlight w:val="yellow"/>
        </w:rPr>
        <w:t>IES) reported that there have been “no statistically significant impacts on overall student achievement</w:t>
      </w:r>
      <w:r w:rsidRPr="0078014F">
        <w:rPr>
          <w:rStyle w:val="StyleUnderline"/>
        </w:rPr>
        <w:t xml:space="preserve"> in reading and math after at least four years.</w:t>
      </w:r>
      <w:r w:rsidRPr="0078014F">
        <w:rPr>
          <w:sz w:val="16"/>
        </w:rPr>
        <w:t xml:space="preserve">” </w:t>
      </w:r>
      <w:r w:rsidRPr="0078014F">
        <w:rPr>
          <w:rStyle w:val="StyleUnderline"/>
        </w:rPr>
        <w:t xml:space="preserve">Patrick </w:t>
      </w:r>
      <w:r w:rsidRPr="0078014F">
        <w:rPr>
          <w:rStyle w:val="StyleUnderline"/>
          <w:highlight w:val="yellow"/>
        </w:rPr>
        <w:t>Wolf</w:t>
      </w:r>
      <w:r w:rsidRPr="0078014F">
        <w:rPr>
          <w:rStyle w:val="StyleUnderline"/>
        </w:rPr>
        <w:t>,</w:t>
      </w:r>
      <w:r w:rsidRPr="0078014F">
        <w:rPr>
          <w:sz w:val="16"/>
        </w:rPr>
        <w:t xml:space="preserve"> the lead investigator on the study, ultimately supported OSP in his February testimony to the Senate Committee on Homeland Security and Governmental Operations. In the same testimony, however, he </w:t>
      </w:r>
      <w:r w:rsidRPr="0078014F">
        <w:rPr>
          <w:rStyle w:val="Emphasis"/>
          <w:highlight w:val="yellow"/>
        </w:rPr>
        <w:t>admitted that</w:t>
      </w:r>
      <w:r w:rsidRPr="0078014F">
        <w:rPr>
          <w:rStyle w:val="Emphasis"/>
        </w:rPr>
        <w:t xml:space="preserve"> </w:t>
      </w:r>
      <w:r w:rsidRPr="0078014F">
        <w:rPr>
          <w:rStyle w:val="Emphasis"/>
          <w:highlight w:val="yellow"/>
        </w:rPr>
        <w:t>interpreting the program’s effectiveness “is</w:t>
      </w:r>
      <w:r w:rsidRPr="0078014F">
        <w:rPr>
          <w:rStyle w:val="Emphasis"/>
        </w:rPr>
        <w:t xml:space="preserve"> bound to be somewhat </w:t>
      </w:r>
      <w:r w:rsidRPr="0078014F">
        <w:rPr>
          <w:rStyle w:val="Emphasis"/>
          <w:highlight w:val="yellow"/>
        </w:rPr>
        <w:t>subjective</w:t>
      </w:r>
      <w:r w:rsidRPr="0078014F">
        <w:rPr>
          <w:sz w:val="16"/>
          <w:highlight w:val="yellow"/>
        </w:rPr>
        <w:t xml:space="preserve">.” </w:t>
      </w:r>
      <w:r w:rsidRPr="0078014F">
        <w:rPr>
          <w:rStyle w:val="StyleUnderline"/>
          <w:highlight w:val="yellow"/>
        </w:rPr>
        <w:t>Inadequate funding is part of the problem</w:t>
      </w:r>
      <w:r w:rsidRPr="0078014F">
        <w:rPr>
          <w:rStyle w:val="StyleUnderline"/>
        </w:rPr>
        <w:t xml:space="preserve">. In D.C., students who accepted vouchers before the program was discontinued generally attended one of two types of schools: parochial schools, and private or independent schools. </w:t>
      </w:r>
      <w:r w:rsidRPr="0078014F">
        <w:rPr>
          <w:sz w:val="16"/>
        </w:rPr>
        <w:t>But tuition at the city’s most elite, highest-achieving private schools are far too expensive for both the previous voucher allotments ($7,500 per year) and the increase proposed in the new bill ($12,000 per year</w:t>
      </w:r>
      <w:r w:rsidRPr="0078014F">
        <w:rPr>
          <w:rStyle w:val="StyleUnderline"/>
        </w:rPr>
        <w:t>). A smaller number of students were able to make up the difference from other funding sources in order to attend the more costly private schools. But, this means that most students with vouchers can only afford to attend private or parochial schools that, in many cases, are only marginally less bad than their public schools.</w:t>
      </w:r>
      <w:r>
        <w:rPr>
          <w:rStyle w:val="StyleUnderline"/>
        </w:rPr>
        <w:t xml:space="preserve"> </w:t>
      </w:r>
      <w:r w:rsidRPr="0078014F">
        <w:rPr>
          <w:sz w:val="16"/>
        </w:rPr>
        <w:t xml:space="preserve">Problems with voucher programs persist outside the District, too. In late March, Wisconsin’s Department of Public Instruction released findings from the study of a similar program in Milwaukee that, when it began 21 years ago, was thought to be the standard-bearer for school choice programs. The Journal Sentinel reported, “Students in Milwaukee’s school choice program performed worse than or about the same as students in Milwaukee Public Schools in math and reading on the latest statewide test, according to results released Tuesday that provided the first apples-to-apples achievement comparison between public and individual voucher schools.” </w:t>
      </w:r>
      <w:r w:rsidRPr="0078014F">
        <w:rPr>
          <w:rStyle w:val="StyleUnderline"/>
        </w:rPr>
        <w:t xml:space="preserve">But the flaws in voucher programs run deeper than what mere test scores can show. For many students who accept vouchers, </w:t>
      </w:r>
      <w:r w:rsidRPr="0078014F">
        <w:rPr>
          <w:rStyle w:val="StyleUnderline"/>
          <w:highlight w:val="yellow"/>
        </w:rPr>
        <w:t>there is a broader issue—the fact that private school education comes with its own sets of problems for minority students that proponents of vouchers either aren’t aware of or choose not to acknowledge</w:t>
      </w:r>
      <w:r w:rsidRPr="0078014F">
        <w:rPr>
          <w:rStyle w:val="StyleUnderline"/>
        </w:rPr>
        <w:t>. Within the walls of many private schools, there are realities that create gaps between white students and low-income minority students.</w:t>
      </w:r>
      <w:r>
        <w:rPr>
          <w:rStyle w:val="StyleUnderline"/>
        </w:rPr>
        <w:t xml:space="preserve"> </w:t>
      </w:r>
      <w:r w:rsidRPr="0078014F">
        <w:rPr>
          <w:sz w:val="16"/>
        </w:rPr>
        <w:t>These gaps have to do with a sense of inclusion. Psychologists Greg Walton and Geoffrey Cohen have dedicated years of study to the impact that the quality of a person’s social connection has on his or her achievement. Their 2007 research paper concluded, “[I]t seems that Black students globalized the implications of social hardship into a conclusion about their potential to fit and succeed in an academic setting.” More to the point, the authors wrote:</w:t>
      </w:r>
      <w:r>
        <w:rPr>
          <w:rStyle w:val="StyleUnderline"/>
        </w:rPr>
        <w:t xml:space="preserve"> </w:t>
      </w:r>
      <w:r w:rsidRPr="0078014F">
        <w:rPr>
          <w:rStyle w:val="StyleUnderline"/>
        </w:rPr>
        <w:t xml:space="preserve">We suggest that, </w:t>
      </w:r>
      <w:r w:rsidRPr="0078014F">
        <w:rPr>
          <w:rStyle w:val="StyleUnderline"/>
          <w:highlight w:val="yellow"/>
        </w:rPr>
        <w:t>in academic and professional settings, members of socially stigmatized groups are more uncertain of the quality of their social bonds and thus more sensitive to issues of social belonging.</w:t>
      </w:r>
      <w:r w:rsidRPr="0078014F">
        <w:rPr>
          <w:sz w:val="16"/>
        </w:rPr>
        <w:t xml:space="preserve"> </w:t>
      </w:r>
      <w:r w:rsidRPr="0078014F">
        <w:rPr>
          <w:rStyle w:val="StyleUnderline"/>
        </w:rPr>
        <w:t xml:space="preserve">We call this state belonging uncertainty, and suggest that </w:t>
      </w:r>
      <w:r w:rsidRPr="0078014F">
        <w:rPr>
          <w:rStyle w:val="StyleUnderline"/>
          <w:highlight w:val="yellow"/>
        </w:rPr>
        <w:t>it contributes to racial disparities in achievement</w:t>
      </w:r>
      <w:r w:rsidRPr="0078014F">
        <w:rPr>
          <w:rStyle w:val="StyleUnderline"/>
        </w:rPr>
        <w:t>.</w:t>
      </w:r>
      <w:r>
        <w:rPr>
          <w:rStyle w:val="StyleUnderline"/>
        </w:rPr>
        <w:t xml:space="preserve"> </w:t>
      </w:r>
      <w:r w:rsidRPr="0078014F">
        <w:rPr>
          <w:sz w:val="16"/>
        </w:rPr>
        <w:t xml:space="preserve">The study found no such results among Caucasian students. </w:t>
      </w:r>
      <w:r w:rsidRPr="0078014F">
        <w:rPr>
          <w:rStyle w:val="StyleUnderline"/>
        </w:rPr>
        <w:t xml:space="preserve">Rather, as shown by a more recent study that builds on Walton and Cohen’s </w:t>
      </w:r>
      <w:r w:rsidRPr="0078014F">
        <w:rPr>
          <w:rStyle w:val="StyleUnderline"/>
          <w:highlight w:val="yellow"/>
        </w:rPr>
        <w:t>research, stereotypes, and feeling the risk that one might confirm stereotypes, also negatively influence performance among minorities</w:t>
      </w:r>
      <w:r w:rsidRPr="0078014F">
        <w:rPr>
          <w:rStyle w:val="StyleUnderline"/>
        </w:rPr>
        <w:t>. Barnard Professor Steven Stroessner calls this “stereotype threat.” He writes that, in performance-based situations in which a person actually is or expects to be “the single representative of a stereotyped group … or a numerical minority,” lowered performance results most often occur.</w:t>
      </w:r>
      <w:r w:rsidRPr="0078014F">
        <w:rPr>
          <w:sz w:val="16"/>
        </w:rPr>
        <w:t xml:space="preserve"> Stroessner adds that “minority status is sufficient but not necessary for stereotype threat”; indeed, “a reminder of a stereotype … or even just a reminder of a person’s group member (typically race or gender) that is tied to the stereotype” can be other factors.</w:t>
      </w:r>
    </w:p>
    <w:p w:rsidR="00516C0F" w:rsidRPr="0036642E" w:rsidRDefault="00516C0F" w:rsidP="00516C0F"/>
    <w:p w:rsidR="00516C0F" w:rsidRDefault="00516C0F" w:rsidP="00516C0F">
      <w:pPr>
        <w:pStyle w:val="Heading3"/>
      </w:pPr>
      <w:r>
        <w:t xml:space="preserve">1AR — Inequality DA </w:t>
      </w:r>
    </w:p>
    <w:p w:rsidR="00516C0F" w:rsidRDefault="00516C0F" w:rsidP="00516C0F">
      <w:pPr>
        <w:pStyle w:val="Heading4"/>
      </w:pPr>
      <w:r>
        <w:t xml:space="preserve">Choice </w:t>
      </w:r>
      <w:r>
        <w:rPr>
          <w:u w:val="single"/>
        </w:rPr>
        <w:t>perpetuates</w:t>
      </w:r>
      <w:r>
        <w:t xml:space="preserve"> inequality — neg ev relies on </w:t>
      </w:r>
      <w:r w:rsidRPr="00CB5363">
        <w:rPr>
          <w:u w:val="single"/>
        </w:rPr>
        <w:t>flawed neoliberal reasoning</w:t>
      </w:r>
      <w:r>
        <w:t xml:space="preserve">. </w:t>
      </w:r>
    </w:p>
    <w:p w:rsidR="00516C0F" w:rsidRPr="005A575D" w:rsidRDefault="00516C0F" w:rsidP="00516C0F">
      <w:r w:rsidRPr="00EF3BED">
        <w:rPr>
          <w:rStyle w:val="Style13ptBold"/>
        </w:rPr>
        <w:t>Brathwaite 17</w:t>
      </w:r>
      <w:r>
        <w:t xml:space="preserve"> — </w:t>
      </w:r>
      <w:r w:rsidRPr="005A575D">
        <w:t>Jessica Brathwaite</w:t>
      </w:r>
      <w:r>
        <w:t xml:space="preserve">, </w:t>
      </w:r>
      <w:r w:rsidRPr="00186E93">
        <w:t>Research Associate at the Community College Research Center at the Teacher’s College at Columbia University, holds a Ph.D. in Sociology from Temple University</w:t>
      </w:r>
      <w:r>
        <w:t xml:space="preserve">, 2017 (“Neoliberal Education Reform and the Perpetuation of Inequality,” </w:t>
      </w:r>
      <w:r w:rsidRPr="00EF3BED">
        <w:rPr>
          <w:i/>
        </w:rPr>
        <w:t>Critical Sociology</w:t>
      </w:r>
      <w:r>
        <w:t xml:space="preserve">, </w:t>
      </w:r>
      <w:r w:rsidRPr="00EF3BED">
        <w:t>Volume 43, Issue 3, May</w:t>
      </w:r>
      <w:r>
        <w:t>, Available Online to Subscribing Institutions via SAGE Journals, p. 8-10)</w:t>
      </w:r>
    </w:p>
    <w:p w:rsidR="00516C0F" w:rsidRDefault="00516C0F" w:rsidP="00516C0F">
      <w:r w:rsidRPr="00E52830">
        <w:rPr>
          <w:sz w:val="16"/>
        </w:rPr>
        <w:t xml:space="preserve">Neoliberal Education Reform and Inequality This research adapts a critical perspective on the impact of neoliberal policy. I argue that </w:t>
      </w:r>
      <w:r w:rsidRPr="00CB5363">
        <w:rPr>
          <w:rStyle w:val="StyleUnderline"/>
          <w:highlight w:val="yellow"/>
        </w:rPr>
        <w:t>neoliberal policy is not likely to reduce inequality because individuals have varying</w:t>
      </w:r>
      <w:r w:rsidRPr="00186E93">
        <w:rPr>
          <w:rStyle w:val="StyleUnderline"/>
        </w:rPr>
        <w:t xml:space="preserve"> levels of </w:t>
      </w:r>
      <w:r w:rsidRPr="00CB5363">
        <w:rPr>
          <w:rStyle w:val="StyleUnderline"/>
          <w:highlight w:val="yellow"/>
        </w:rPr>
        <w:t>power and capital</w:t>
      </w:r>
      <w:r w:rsidRPr="00E52830">
        <w:rPr>
          <w:sz w:val="16"/>
        </w:rPr>
        <w:t xml:space="preserve">. In addition, I argue that neoliberal policy does not include a direct mechanism for reducing inequality, and that the indirect methods are not likely to be effective. Eduardo Bonilla Silva (2009) argues that </w:t>
      </w:r>
      <w:r w:rsidRPr="00186E93">
        <w:rPr>
          <w:rStyle w:val="StyleUnderline"/>
        </w:rPr>
        <w:t>‘choice is based on the fallacy that racial groups have the same power in the American polity’</w:t>
      </w:r>
      <w:r w:rsidRPr="00E52830">
        <w:rPr>
          <w:sz w:val="16"/>
        </w:rPr>
        <w:t xml:space="preserve"> (p. 36). </w:t>
      </w:r>
      <w:r w:rsidRPr="00186E93">
        <w:rPr>
          <w:rStyle w:val="StyleUnderline"/>
        </w:rPr>
        <w:t>Neoliberalism assumes that everyone is a rational actor who makes the best decision for their self. This assumes that all people have equal knowledge</w:t>
      </w:r>
      <w:r w:rsidRPr="00E52830">
        <w:rPr>
          <w:sz w:val="16"/>
        </w:rPr>
        <w:t xml:space="preserve"> [end page 8] </w:t>
      </w:r>
      <w:r w:rsidRPr="00186E93">
        <w:rPr>
          <w:rStyle w:val="StyleUnderline"/>
        </w:rPr>
        <w:t>to make the best decision and equal power to execute their choice</w:t>
      </w:r>
      <w:r w:rsidRPr="00E52830">
        <w:rPr>
          <w:sz w:val="16"/>
        </w:rPr>
        <w:t xml:space="preserve">. Bonilla Silva further argues that </w:t>
      </w:r>
      <w:r w:rsidRPr="00186E93">
        <w:rPr>
          <w:rStyle w:val="StyleUnderline"/>
        </w:rPr>
        <w:t>‘because Whites have more power, their unfettered, so-called individual choices help reproduce a form of White supremacy in neighborhoods, schools, and in society in general’</w:t>
      </w:r>
      <w:r w:rsidRPr="00E52830">
        <w:rPr>
          <w:sz w:val="16"/>
        </w:rPr>
        <w:t xml:space="preserve"> (p. 36). </w:t>
      </w:r>
      <w:r w:rsidRPr="00186E93">
        <w:rPr>
          <w:rStyle w:val="StyleUnderline"/>
        </w:rPr>
        <w:t>White and wealthy parents have more political and economic power, and can achieve better results for their children</w:t>
      </w:r>
      <w:r w:rsidRPr="00E52830">
        <w:rPr>
          <w:sz w:val="16"/>
        </w:rPr>
        <w:t xml:space="preserve">. </w:t>
      </w:r>
      <w:r w:rsidRPr="00CB5363">
        <w:rPr>
          <w:rStyle w:val="StyleUnderline"/>
          <w:highlight w:val="yellow"/>
        </w:rPr>
        <w:t>Neoliberalism ignores structural inequalities in access and opportunity</w:t>
      </w:r>
      <w:r w:rsidRPr="00186E93">
        <w:rPr>
          <w:rStyle w:val="StyleUnderline"/>
        </w:rPr>
        <w:t xml:space="preserve">, and shifts responsibility for high-quality education from the state to the individual. </w:t>
      </w:r>
      <w:r w:rsidRPr="00CB5363">
        <w:rPr>
          <w:rStyle w:val="StyleUnderline"/>
          <w:highlight w:val="yellow"/>
        </w:rPr>
        <w:t>Neoliberal policy creates an illusion of meritocracy</w:t>
      </w:r>
      <w:r w:rsidRPr="00186E93">
        <w:rPr>
          <w:rStyle w:val="StyleUnderline"/>
        </w:rPr>
        <w:t xml:space="preserve">, where all students are perceived to have equal access to a high-quality education. Given this perceived equality of opportunity, </w:t>
      </w:r>
      <w:r w:rsidRPr="00CB5363">
        <w:rPr>
          <w:rStyle w:val="StyleUnderline"/>
          <w:highlight w:val="yellow"/>
        </w:rPr>
        <w:t>poor outcomes are attributed to individual decisionmaking and not</w:t>
      </w:r>
      <w:r w:rsidRPr="00186E93">
        <w:rPr>
          <w:rStyle w:val="StyleUnderline"/>
        </w:rPr>
        <w:t xml:space="preserve"> the state or any existing </w:t>
      </w:r>
      <w:r w:rsidRPr="00CB5363">
        <w:rPr>
          <w:rStyle w:val="StyleUnderline"/>
          <w:highlight w:val="yellow"/>
        </w:rPr>
        <w:t>racial or socioeconomic inequalities</w:t>
      </w:r>
      <w:r w:rsidRPr="00186E93">
        <w:rPr>
          <w:rStyle w:val="StyleUnderline"/>
        </w:rPr>
        <w:t>. Good outcomes are attributed to individual merit and hard work</w:t>
      </w:r>
      <w:r w:rsidRPr="00E52830">
        <w:rPr>
          <w:sz w:val="16"/>
        </w:rPr>
        <w:t xml:space="preserve">. The lifelong learning movement is another educational example of such policy. This movement advocates constant occupational training as a personal responsibility to remain employable. This movement shifts the responsibility of training employees from employers to the individual (Olssen, 2006). This type of policy also creates an illusion of meritocracy, where the most prepared individual is most employable. Individuals have unequal access to professional and workforce development, but the spread of lifelong learning policies will create a system where those with the most access to personal development excel, thus reproducing existing inequalities. In New York City, advantaged parents are more successful at advocating for their child, and at gaining admission to the best schools (Ravitch, 2013). </w:t>
      </w:r>
      <w:r w:rsidRPr="00186E93">
        <w:rPr>
          <w:rStyle w:val="StyleUnderline"/>
        </w:rPr>
        <w:t>Upperclass students</w:t>
      </w:r>
      <w:r w:rsidRPr="00E52830">
        <w:rPr>
          <w:sz w:val="16"/>
        </w:rPr>
        <w:t xml:space="preserve"> also </w:t>
      </w:r>
      <w:r w:rsidRPr="00186E93">
        <w:rPr>
          <w:rStyle w:val="StyleUnderline"/>
        </w:rPr>
        <w:t xml:space="preserve">tend to live in neighborhoods with good schools and many K-8 schools privilege local residents in their admissions. A system of school </w:t>
      </w:r>
      <w:r w:rsidRPr="00CB5363">
        <w:rPr>
          <w:rStyle w:val="StyleUnderline"/>
          <w:highlight w:val="yellow"/>
        </w:rPr>
        <w:t xml:space="preserve">choice can result in advantaged groups receiving </w:t>
      </w:r>
      <w:r w:rsidRPr="00CB5363">
        <w:rPr>
          <w:rStyle w:val="Emphasis"/>
          <w:highlight w:val="yellow"/>
        </w:rPr>
        <w:t>the same advantages</w:t>
      </w:r>
      <w:r w:rsidRPr="00186E93">
        <w:rPr>
          <w:rStyle w:val="StyleUnderline"/>
        </w:rPr>
        <w:t xml:space="preserve"> that they have had historically, </w:t>
      </w:r>
      <w:r w:rsidRPr="00CB5363">
        <w:rPr>
          <w:rStyle w:val="StyleUnderline"/>
          <w:highlight w:val="yellow"/>
        </w:rPr>
        <w:t>rather than an equal playing field</w:t>
      </w:r>
      <w:r w:rsidRPr="00186E93">
        <w:rPr>
          <w:rStyle w:val="StyleUnderline"/>
        </w:rPr>
        <w:t xml:space="preserve"> where all families have equal access to good schools</w:t>
      </w:r>
      <w:r w:rsidRPr="00E52830">
        <w:rPr>
          <w:sz w:val="16"/>
        </w:rPr>
        <w:t xml:space="preserve">. Increased choice may work best for middle-class students. Middle-class parents tend to be more aggressive and knowledgeable when dealing with the school system. These parents tend to have more flexible hours and more time to visit schools, and they can also afford to travel long distances to take their children to school (Apple, 2001). This leads to a concentration of more advantaged students in the best-performing schools and the reproduction of inequality. Despite universal access to the best public high schools, middle-class students are still more likely to attend high-performing schools (Mead and Green, 2012). </w:t>
      </w:r>
      <w:r w:rsidRPr="00CB5363">
        <w:rPr>
          <w:rStyle w:val="StyleUnderline"/>
          <w:highlight w:val="yellow"/>
        </w:rPr>
        <w:t>Choice</w:t>
      </w:r>
      <w:r w:rsidRPr="00186E93">
        <w:rPr>
          <w:rStyle w:val="StyleUnderline"/>
        </w:rPr>
        <w:t xml:space="preserve"> policy </w:t>
      </w:r>
      <w:r w:rsidRPr="00CB5363">
        <w:rPr>
          <w:rStyle w:val="StyleUnderline"/>
          <w:highlight w:val="yellow"/>
        </w:rPr>
        <w:t xml:space="preserve">that does not directly address racial and socioeconomic inequality can result in a </w:t>
      </w:r>
      <w:r w:rsidRPr="00CB5363">
        <w:rPr>
          <w:rStyle w:val="Emphasis"/>
          <w:highlight w:val="yellow"/>
        </w:rPr>
        <w:t>perpetuation of inequality</w:t>
      </w:r>
      <w:r w:rsidRPr="00186E93">
        <w:rPr>
          <w:rStyle w:val="StyleUnderline"/>
        </w:rPr>
        <w:t>, where all students have access to better schools but advantaged groups are more able to secure spots in the best schools</w:t>
      </w:r>
      <w:r w:rsidRPr="00E52830">
        <w:rPr>
          <w:sz w:val="16"/>
        </w:rPr>
        <w:t xml:space="preserve">. Scholars have argued that reforms using accountability and choice systems are an attempt by the middle class to alter the rules of competition in education, in order to provide an advantage for their children in the face of rising economic uncertainty (Henig, 1994; Darling-Hammond, 2000). Giroux and Schmidt (2004) argue that education is now a private good used to gain an advantage rather than a public benefit to be consumed by all. Constantly raising the bar and increasing exclusion from educational opportunity is a mechanism by which low income and minority students are continually denied access to the potential for social mobility that is afforded by increasing one’s educational attainment (Bourdieu, 1973). While the rules surrounding school choice reflect an increase in required knowledge that benefits advantaged students, neoliberal reforms result in a decreased level of skills for disadvantaged students. Bowles and Gintis (2002) argue that schools do more than educate students, that they teach students how to think and how to see the world (also see Hill Collins, 2009: 33). Schools implicitly impart educational skills and ideas that reproduce social inequalities. Under neoliberal reforms, the prevalence of testing reshapes the curriculum in low-performing schools to focus primarily on basic skills, while students in better-performing schools are exposed to a wider variety of knowledge and critical thinking skills (Giroux, 2012). [end page 9] In addition to creating citizens with unequal levels of knowledge, </w:t>
      </w:r>
      <w:r w:rsidRPr="00CB5363">
        <w:rPr>
          <w:rStyle w:val="StyleUnderline"/>
          <w:highlight w:val="yellow"/>
        </w:rPr>
        <w:t>neoliberal policies have the harshest impact on the most disadvantaged schools</w:t>
      </w:r>
      <w:r w:rsidRPr="00E52830">
        <w:rPr>
          <w:sz w:val="16"/>
        </w:rPr>
        <w:t xml:space="preserve">. Blum (2015) argues that poorly resourced districts will experience more accountability pressure and have fewer resources to actually implement the data and measurement requirements that exist under neoliberal reforms. He argues that </w:t>
      </w:r>
      <w:r w:rsidRPr="00186E93">
        <w:rPr>
          <w:rStyle w:val="StyleUnderline"/>
        </w:rPr>
        <w:t>the marketization of schools creates winners and losers, and the losing schools are more likely to be in low-resourced areas with concentrated poverty and segregation, which is exacerbated by the choice system</w:t>
      </w:r>
      <w:r w:rsidRPr="00E52830">
        <w:rPr>
          <w:sz w:val="16"/>
        </w:rPr>
        <w:t xml:space="preserve">. </w:t>
      </w:r>
      <w:r w:rsidRPr="00186E93">
        <w:rPr>
          <w:rStyle w:val="StyleUnderline"/>
        </w:rPr>
        <w:t>Market logic privileges those with higher levels of knowledge, material resources, and power</w:t>
      </w:r>
      <w:r w:rsidRPr="00E52830">
        <w:rPr>
          <w:sz w:val="16"/>
        </w:rPr>
        <w:t xml:space="preserve"> (Apple, 2006). Lisa Delpit (1995) argues that </w:t>
      </w:r>
      <w:r w:rsidRPr="00CB5363">
        <w:rPr>
          <w:rStyle w:val="StyleUnderline"/>
          <w:highlight w:val="yellow"/>
        </w:rPr>
        <w:t>in order to eliminate achievement gaps and</w:t>
      </w:r>
      <w:r w:rsidRPr="00186E93">
        <w:rPr>
          <w:rStyle w:val="StyleUnderline"/>
        </w:rPr>
        <w:t xml:space="preserve"> social </w:t>
      </w:r>
      <w:r w:rsidRPr="00CB5363">
        <w:rPr>
          <w:rStyle w:val="StyleUnderline"/>
          <w:highlight w:val="yellow"/>
        </w:rPr>
        <w:t>inequalities</w:t>
      </w:r>
      <w:r w:rsidRPr="00186E93">
        <w:rPr>
          <w:rStyle w:val="StyleUnderline"/>
        </w:rPr>
        <w:t xml:space="preserve"> as they relate to education, </w:t>
      </w:r>
      <w:r w:rsidRPr="00CB5363">
        <w:rPr>
          <w:rStyle w:val="StyleUnderline"/>
          <w:highlight w:val="yellow"/>
        </w:rPr>
        <w:t>we must address the</w:t>
      </w:r>
      <w:r w:rsidRPr="00186E93">
        <w:rPr>
          <w:rStyle w:val="StyleUnderline"/>
        </w:rPr>
        <w:t xml:space="preserve"> ‘</w:t>
      </w:r>
      <w:r w:rsidRPr="00CB5363">
        <w:rPr>
          <w:rStyle w:val="StyleUnderline"/>
          <w:highlight w:val="yellow"/>
        </w:rPr>
        <w:t>larger power differentials</w:t>
      </w:r>
      <w:r w:rsidRPr="00186E93">
        <w:rPr>
          <w:rStyle w:val="StyleUnderline"/>
        </w:rPr>
        <w:t xml:space="preserve"> that exist in our society between schools and communities, between teachers and parents, between poor and well-to-do, between whites and people of color’</w:t>
      </w:r>
      <w:r w:rsidRPr="00E52830">
        <w:rPr>
          <w:sz w:val="16"/>
        </w:rPr>
        <w:t xml:space="preserve"> (p. 133). </w:t>
      </w:r>
      <w:r w:rsidRPr="00CB5363">
        <w:rPr>
          <w:rStyle w:val="StyleUnderline"/>
          <w:highlight w:val="yellow"/>
        </w:rPr>
        <w:t>Neoliberal policies</w:t>
      </w:r>
      <w:r w:rsidRPr="00E52830">
        <w:rPr>
          <w:sz w:val="16"/>
        </w:rPr>
        <w:t xml:space="preserve"> indirectly address the greater social inequalities that exist, and I argue that they </w:t>
      </w:r>
      <w:r w:rsidRPr="00186E93">
        <w:rPr>
          <w:rStyle w:val="StyleUnderline"/>
        </w:rPr>
        <w:t xml:space="preserve">are more likely to </w:t>
      </w:r>
      <w:r w:rsidRPr="00CB5363">
        <w:rPr>
          <w:rStyle w:val="Emphasis"/>
          <w:highlight w:val="yellow"/>
        </w:rPr>
        <w:t>perpetuate these inequalities</w:t>
      </w:r>
      <w:r w:rsidRPr="00186E93">
        <w:rPr>
          <w:rStyle w:val="StyleUnderline"/>
        </w:rPr>
        <w:t xml:space="preserve"> as they rely on decisions and knowledge that are most abundant among those in power</w:t>
      </w:r>
      <w:r w:rsidRPr="00E52830">
        <w:rPr>
          <w:sz w:val="16"/>
        </w:rPr>
        <w:t>.</w:t>
      </w:r>
    </w:p>
    <w:p w:rsidR="00516C0F" w:rsidRPr="00CB5363" w:rsidRDefault="00516C0F" w:rsidP="00516C0F"/>
    <w:p w:rsidR="00516C0F" w:rsidRDefault="00516C0F" w:rsidP="00516C0F">
      <w:pPr>
        <w:pStyle w:val="Heading4"/>
      </w:pPr>
      <w:r>
        <w:t xml:space="preserve">Choice </w:t>
      </w:r>
      <w:r w:rsidRPr="00CB5363">
        <w:rPr>
          <w:u w:val="single"/>
        </w:rPr>
        <w:t>won’t</w:t>
      </w:r>
      <w:r>
        <w:t xml:space="preserve"> decrease inequality. </w:t>
      </w:r>
    </w:p>
    <w:p w:rsidR="00516C0F" w:rsidRDefault="00516C0F" w:rsidP="00516C0F">
      <w:r w:rsidRPr="00DF3382">
        <w:rPr>
          <w:rStyle w:val="Style13ptBold"/>
        </w:rPr>
        <w:t>James 14</w:t>
      </w:r>
      <w:r>
        <w:t xml:space="preserve"> — Osamudia R. James, Associate Professor of Law at the </w:t>
      </w:r>
      <w:r w:rsidRPr="00DF3382">
        <w:t>University of Miami School of Law</w:t>
      </w:r>
      <w:r>
        <w:t xml:space="preserve">, holds an </w:t>
      </w:r>
      <w:r w:rsidRPr="00DF3382">
        <w:t xml:space="preserve">LL.M. </w:t>
      </w:r>
      <w:r>
        <w:t xml:space="preserve">from the </w:t>
      </w:r>
      <w:r w:rsidRPr="00DF3382">
        <w:t xml:space="preserve">University of Wisconsin Law School </w:t>
      </w:r>
      <w:r>
        <w:t xml:space="preserve">and a J.D. from </w:t>
      </w:r>
      <w:r w:rsidRPr="00DF3382">
        <w:t>Georgetown University Law Center</w:t>
      </w:r>
      <w:r>
        <w:t xml:space="preserve">, 2014 (“Opt-Out Education: School Choice as Racial Subordination,” </w:t>
      </w:r>
      <w:r>
        <w:rPr>
          <w:i/>
        </w:rPr>
        <w:t>Iowa Law Review</w:t>
      </w:r>
      <w:r>
        <w:t xml:space="preserve"> (99 Iowa L. Rev. 1083), Available Online at </w:t>
      </w:r>
      <w:hyperlink r:id="rId95" w:history="1">
        <w:r w:rsidRPr="00BE2BD6">
          <w:rPr>
            <w:rStyle w:val="Hyperlink"/>
          </w:rPr>
          <w:t>https://ilr.law.uiowa.edu/print/volume-99-issue-3/opt-out-education-school-choice-as-racial-subordination/</w:t>
        </w:r>
      </w:hyperlink>
      <w:r>
        <w:t>, Accessed 06-20-2017)</w:t>
      </w:r>
    </w:p>
    <w:p w:rsidR="00516C0F" w:rsidRPr="00E52830" w:rsidRDefault="00516C0F" w:rsidP="00516C0F">
      <w:r w:rsidRPr="00E52830">
        <w:rPr>
          <w:sz w:val="16"/>
        </w:rPr>
        <w:t xml:space="preserve">4. Brown, Pierce, and Citizenship: Liberty Before Equality </w:t>
      </w:r>
      <w:r w:rsidRPr="00CB5363">
        <w:rPr>
          <w:rStyle w:val="StyleUnderline"/>
          <w:highlight w:val="yellow"/>
        </w:rPr>
        <w:t>Because</w:t>
      </w:r>
      <w:r w:rsidRPr="00551B80">
        <w:rPr>
          <w:rStyle w:val="StyleUnderline"/>
        </w:rPr>
        <w:t xml:space="preserve"> school </w:t>
      </w:r>
      <w:r w:rsidRPr="00CB5363">
        <w:rPr>
          <w:rStyle w:val="StyleUnderline"/>
          <w:highlight w:val="yellow"/>
        </w:rPr>
        <w:t>choice privatizes</w:t>
      </w:r>
      <w:r w:rsidRPr="00551B80">
        <w:rPr>
          <w:rStyle w:val="StyleUnderline"/>
        </w:rPr>
        <w:t xml:space="preserve"> public education reform </w:t>
      </w:r>
      <w:r w:rsidRPr="00CB5363">
        <w:rPr>
          <w:rStyle w:val="StyleUnderline"/>
          <w:highlight w:val="yellow"/>
        </w:rPr>
        <w:t>while</w:t>
      </w:r>
      <w:r w:rsidRPr="00551B80">
        <w:rPr>
          <w:rStyle w:val="StyleUnderline"/>
        </w:rPr>
        <w:t xml:space="preserve"> also </w:t>
      </w:r>
      <w:r w:rsidRPr="00CB5363">
        <w:rPr>
          <w:rStyle w:val="StyleUnderline"/>
          <w:highlight w:val="yellow"/>
        </w:rPr>
        <w:t>promoting individualism and independence, vulnerable groups that might form coalitions to address structural problems</w:t>
      </w:r>
      <w:r w:rsidRPr="00551B80">
        <w:rPr>
          <w:rStyle w:val="StyleUnderline"/>
        </w:rPr>
        <w:t xml:space="preserve"> in the education system </w:t>
      </w:r>
      <w:r w:rsidRPr="00CB5363">
        <w:rPr>
          <w:rStyle w:val="StyleUnderline"/>
          <w:highlight w:val="yellow"/>
        </w:rPr>
        <w:t xml:space="preserve">are </w:t>
      </w:r>
      <w:r w:rsidRPr="00CB5363">
        <w:rPr>
          <w:rStyle w:val="Emphasis"/>
          <w:highlight w:val="yellow"/>
        </w:rPr>
        <w:t>Balkanized</w:t>
      </w:r>
      <w:r w:rsidRPr="00551B80">
        <w:rPr>
          <w:rStyle w:val="StyleUnderline"/>
        </w:rPr>
        <w:t>, encouraged by school choice and choice rhetoric to undermine each other in an attempt to maximize individual preferences. In pursuit of maximized preferences, liberty is problematically prioritized over equality</w:t>
      </w:r>
      <w:r w:rsidRPr="00E52830">
        <w:rPr>
          <w:sz w:val="16"/>
        </w:rPr>
        <w:t xml:space="preserve">. One might argue that choice programs advance two fundamental goals of public education—liberty and equality. The former might be said to spring from Pierce and its progeny, while the latter emanates from the equal protection principles that Brown advances. Pursuit of liberty through choice in the school system, however, is overvalued. Even assuming it improves academic outcomes for a small fraction of the population, that fraction enjoys the achievement at the expense of many. Moreover, notions of superior parental knowledge about children and their care inform the purported ideal of parental liberty. Notions of parental expertise, however, are arguable exaggerated when one considers the expertise necessary to understand the subjects and methods of preparation most likely to prepare children for a future in the new information society. Alternately, one might argue that parental liberty interests spring from parents’ personal stake in the success of their children. Even so, that interest does not necessarily trump state interests in properly educating children, as reflected by arguments against unchecked parental liberty to transfer to children the values of white supremacy, sexism, or violence. Similarly, (although not as obvious) opting out of public school education also perpetuates hierarchy and oppression that must be considered when limits on parental liberty are deliberated. It is true that some interpret Pierce to protect the privacy and autonomy of the family through recognition of a parental right to control a child’s secular and religious upbringing. As scholars have argued, however, requiring families to “throw in [their] lot with [their] less fortunate neighbors,” does not necessarily compromise family autonomy or intimacy. Rather, </w:t>
      </w:r>
      <w:r w:rsidRPr="00CB5363">
        <w:rPr>
          <w:rStyle w:val="StyleUnderline"/>
          <w:highlight w:val="yellow"/>
        </w:rPr>
        <w:t>the ability to exercise choice</w:t>
      </w:r>
      <w:r w:rsidRPr="005F2C7E">
        <w:rPr>
          <w:rStyle w:val="StyleUnderline"/>
        </w:rPr>
        <w:t xml:space="preserve">, as less vulnerable and more privileged parents in the school system do, </w:t>
      </w:r>
      <w:r w:rsidRPr="00CB5363">
        <w:rPr>
          <w:rStyle w:val="StyleUnderline"/>
          <w:highlight w:val="yellow"/>
        </w:rPr>
        <w:t xml:space="preserve">is actually about exercising </w:t>
      </w:r>
      <w:r w:rsidRPr="00CB5363">
        <w:rPr>
          <w:rStyle w:val="Emphasis"/>
          <w:highlight w:val="yellow"/>
        </w:rPr>
        <w:t>privilege</w:t>
      </w:r>
      <w:r w:rsidRPr="005F2C7E">
        <w:rPr>
          <w:rStyle w:val="StyleUnderline"/>
        </w:rPr>
        <w:t>—privilege ultimately un-divorced from “power and inequality or from the history that has created those inequities of power.”</w:t>
      </w:r>
      <w:r w:rsidRPr="00E52830">
        <w:rPr>
          <w:sz w:val="16"/>
        </w:rPr>
        <w:t xml:space="preserve"> To exercise that privilege is more about protecting an impulse to give children “the best” at the expense of others, rather than about protecting family intimacy. In addition to being more about privilege and less about protecting family intimacy and autonomy, </w:t>
      </w:r>
      <w:r w:rsidRPr="00CB5363">
        <w:rPr>
          <w:rStyle w:val="StyleUnderline"/>
          <w:highlight w:val="yellow"/>
        </w:rPr>
        <w:t>choice does not advance equality or dignity</w:t>
      </w:r>
      <w:r w:rsidRPr="005F2C7E">
        <w:rPr>
          <w:rStyle w:val="StyleUnderline"/>
        </w:rPr>
        <w:t xml:space="preserve"> in education </w:t>
      </w:r>
      <w:r w:rsidRPr="00CB5363">
        <w:rPr>
          <w:rStyle w:val="StyleUnderline"/>
          <w:highlight w:val="yellow"/>
        </w:rPr>
        <w:t>because genuine choice is neither broadly available nor does it address inequality</w:t>
      </w:r>
      <w:r w:rsidRPr="005F2C7E">
        <w:rPr>
          <w:rStyle w:val="StyleUnderline"/>
        </w:rPr>
        <w:t xml:space="preserve"> in the school system</w:t>
      </w:r>
      <w:r w:rsidRPr="00E52830">
        <w:rPr>
          <w:sz w:val="16"/>
        </w:rPr>
        <w:t xml:space="preserve">. The latter proposition, of course, depends on how we understand equality to operate in public education. Although the language in Brown striking down segregated schools as inherently unequal draws attention to unequal academic outcomes, a broader understanding of Brown reveals it is also about anti-subordination and inclusion in community. </w:t>
      </w:r>
      <w:r w:rsidRPr="005F2C7E">
        <w:rPr>
          <w:rStyle w:val="StyleUnderline"/>
        </w:rPr>
        <w:t xml:space="preserve">If genuine equality means inclusion in the communities that public schools create, then the solution is not to maximize choice, such that those with more options can exit the school system and exclude those who are left behind, but to minimize choice and refocus efforts on building the inclusive community that public schools should represent. </w:t>
      </w:r>
      <w:r w:rsidRPr="00CB5363">
        <w:rPr>
          <w:rStyle w:val="StyleUnderline"/>
          <w:highlight w:val="yellow"/>
        </w:rPr>
        <w:t>If our goal is equality, then choice must be minimized</w:t>
      </w:r>
      <w:r w:rsidRPr="00E52830">
        <w:rPr>
          <w:sz w:val="16"/>
        </w:rPr>
        <w:t>.</w:t>
      </w:r>
    </w:p>
    <w:p w:rsidR="00516C0F" w:rsidRDefault="00516C0F" w:rsidP="00516C0F">
      <w:pPr>
        <w:pStyle w:val="Heading3"/>
      </w:pPr>
      <w:r>
        <w:t>1AR — Can’t Solve Civil Rights</w:t>
      </w:r>
    </w:p>
    <w:p w:rsidR="00516C0F" w:rsidRDefault="00516C0F" w:rsidP="00516C0F">
      <w:pPr>
        <w:pStyle w:val="Heading4"/>
      </w:pPr>
      <w:r>
        <w:t xml:space="preserve">Even where </w:t>
      </w:r>
      <w:r w:rsidRPr="00633897">
        <w:rPr>
          <w:u w:val="single"/>
        </w:rPr>
        <w:t>admissions</w:t>
      </w:r>
      <w:r>
        <w:t xml:space="preserve"> and other </w:t>
      </w:r>
      <w:r w:rsidRPr="00C05235">
        <w:rPr>
          <w:u w:val="single"/>
        </w:rPr>
        <w:t>policies</w:t>
      </w:r>
      <w:r>
        <w:t xml:space="preserve"> don’t discriminate, </w:t>
      </w:r>
      <w:r w:rsidRPr="00633897">
        <w:rPr>
          <w:u w:val="single"/>
        </w:rPr>
        <w:t>cultural bias pervades</w:t>
      </w:r>
      <w:r>
        <w:t xml:space="preserve"> OSP schools.</w:t>
      </w:r>
    </w:p>
    <w:p w:rsidR="00516C0F" w:rsidRPr="006D22BF" w:rsidRDefault="00516C0F" w:rsidP="00516C0F">
      <w:pPr>
        <w:rPr>
          <w:b/>
          <w:bCs/>
          <w:sz w:val="26"/>
        </w:rPr>
      </w:pPr>
      <w:r w:rsidRPr="00E77223">
        <w:rPr>
          <w:rStyle w:val="Style13ptBold"/>
        </w:rPr>
        <w:t>Quick 17</w:t>
      </w:r>
      <w:r>
        <w:rPr>
          <w:b/>
          <w:bCs/>
          <w:sz w:val="26"/>
        </w:rPr>
        <w:t xml:space="preserve"> </w:t>
      </w:r>
      <w:r w:rsidRPr="00E77223">
        <w:t>(</w:t>
      </w:r>
      <w:r>
        <w:t xml:space="preserve">Kimberly, summa cum laude from Wake Forest University in 2014 with a Bachelor’s degree in Politics and International Affairs and minors in English and American Ethnic Studies and policy associate at The Century Foundation working on education policy, </w:t>
      </w:r>
      <w:hyperlink r:id="rId96" w:history="1">
        <w:r w:rsidRPr="001A6DEA">
          <w:rPr>
            <w:rStyle w:val="Hyperlink"/>
          </w:rPr>
          <w:t>https://tcf.org/experts/kimberly-quick/</w:t>
        </w:r>
      </w:hyperlink>
      <w:r>
        <w:t xml:space="preserve">, </w:t>
      </w:r>
      <w:r>
        <w:rPr>
          <w:i/>
        </w:rPr>
        <w:t>The Century Foundation</w:t>
      </w:r>
      <w:r>
        <w:t xml:space="preserve">, 1/11/2017, Online: </w:t>
      </w:r>
      <w:hyperlink r:id="rId97" w:history="1">
        <w:r w:rsidRPr="001A6DEA">
          <w:rPr>
            <w:rStyle w:val="Hyperlink"/>
          </w:rPr>
          <w:t>https://tcf.org/content/commentary/second-class-students-vouchers-exclude/</w:t>
        </w:r>
      </w:hyperlink>
      <w:r>
        <w:t xml:space="preserve">, 6/26, DTS) </w:t>
      </w:r>
    </w:p>
    <w:p w:rsidR="00516C0F" w:rsidRPr="00E52830" w:rsidRDefault="00516C0F" w:rsidP="00516C0F">
      <w:pPr>
        <w:rPr>
          <w:sz w:val="28"/>
          <w:u w:val="single"/>
        </w:rPr>
      </w:pPr>
      <w:r w:rsidRPr="00395528">
        <w:rPr>
          <w:rStyle w:val="StyleUnderline"/>
          <w:highlight w:val="yellow"/>
        </w:rPr>
        <w:t>Private schools are not required to follow the</w:t>
      </w:r>
      <w:r w:rsidRPr="00E77223">
        <w:rPr>
          <w:rStyle w:val="StyleUnderline"/>
        </w:rPr>
        <w:t xml:space="preserve"> same </w:t>
      </w:r>
      <w:r w:rsidRPr="00395528">
        <w:rPr>
          <w:rStyle w:val="StyleUnderline"/>
          <w:highlight w:val="yellow"/>
        </w:rPr>
        <w:t>anti-discrimination statutes</w:t>
      </w:r>
      <w:r w:rsidRPr="00E77223">
        <w:rPr>
          <w:rStyle w:val="StyleUnderline"/>
        </w:rPr>
        <w:t xml:space="preserve"> as public schools</w:t>
      </w:r>
      <w:r w:rsidRPr="002D7FA1">
        <w:rPr>
          <w:sz w:val="16"/>
        </w:rPr>
        <w:t xml:space="preserve">, but overt racial and ethnic exclusion have thankfully fallen out of fashion. </w:t>
      </w:r>
      <w:r w:rsidRPr="00395528">
        <w:rPr>
          <w:rStyle w:val="StyleUnderline"/>
          <w:highlight w:val="yellow"/>
        </w:rPr>
        <w:t>The non-public schools certified to accept Opportunity Scholarship applicants say on their websites that they do not racially or ethnically discriminate in admissions</w:t>
      </w:r>
      <w:r w:rsidRPr="002D7FA1">
        <w:rPr>
          <w:sz w:val="16"/>
        </w:rPr>
        <w:t xml:space="preserve">. </w:t>
      </w:r>
      <w:r w:rsidRPr="00395528">
        <w:rPr>
          <w:rStyle w:val="StyleUnderline"/>
          <w:highlight w:val="yellow"/>
        </w:rPr>
        <w:t>This</w:t>
      </w:r>
      <w:r w:rsidRPr="002D7FA1">
        <w:rPr>
          <w:sz w:val="16"/>
        </w:rPr>
        <w:t xml:space="preserve"> is a good start, but it </w:t>
      </w:r>
      <w:r w:rsidRPr="00395528">
        <w:rPr>
          <w:rStyle w:val="Emphasis"/>
          <w:highlight w:val="yellow"/>
        </w:rPr>
        <w:t>does not mean</w:t>
      </w:r>
      <w:r w:rsidRPr="00395528">
        <w:rPr>
          <w:rStyle w:val="StyleUnderline"/>
          <w:highlight w:val="yellow"/>
        </w:rPr>
        <w:t xml:space="preserve"> that racial, ethnic, and cultural diversity are </w:t>
      </w:r>
      <w:r w:rsidRPr="00395528">
        <w:rPr>
          <w:rStyle w:val="Emphasis"/>
          <w:highlight w:val="yellow"/>
        </w:rPr>
        <w:t>valued</w:t>
      </w:r>
      <w:r w:rsidRPr="00395528">
        <w:rPr>
          <w:rStyle w:val="StyleUnderline"/>
          <w:highlight w:val="yellow"/>
        </w:rPr>
        <w:t xml:space="preserve">, or even </w:t>
      </w:r>
      <w:r w:rsidRPr="00395528">
        <w:rPr>
          <w:rStyle w:val="Emphasis"/>
          <w:highlight w:val="yellow"/>
        </w:rPr>
        <w:t>desired</w:t>
      </w:r>
      <w:r w:rsidRPr="002D7FA1">
        <w:rPr>
          <w:sz w:val="16"/>
        </w:rPr>
        <w:t xml:space="preserve"> in these schools. Many </w:t>
      </w:r>
      <w:r w:rsidRPr="00395528">
        <w:rPr>
          <w:rStyle w:val="StyleUnderline"/>
          <w:highlight w:val="yellow"/>
        </w:rPr>
        <w:t>biases are subtle</w:t>
      </w:r>
      <w:r w:rsidRPr="002D7FA1">
        <w:rPr>
          <w:sz w:val="16"/>
        </w:rPr>
        <w:t xml:space="preserve">. A number of the schools in the program are notably less racially and ethnically diverse than the counties that surround them. One example is Freedom Christian Academy ($178,911), also in Fayetteville, which is about 18 percent African-American, while the city that hosts it is 42 percent African-American. students—a move that could be interpreted as targeting young women who choose to wear hijab When its student handbook details dress and grooming expectations, it quizzically mandates that afros must be of “modest size,” though the length of non-course female hair is mandated in no such way. Another school banned scarves in the hair of female. Even if instances like this do not set off alarm bells, </w:t>
      </w:r>
      <w:r w:rsidRPr="00E77223">
        <w:rPr>
          <w:rStyle w:val="StyleUnderline"/>
        </w:rPr>
        <w:t xml:space="preserve">education advocates should look closely at </w:t>
      </w:r>
      <w:r w:rsidRPr="00395528">
        <w:rPr>
          <w:rStyle w:val="StyleUnderline"/>
          <w:highlight w:val="yellow"/>
        </w:rPr>
        <w:t>the racial and cultural messages presented</w:t>
      </w:r>
      <w:r w:rsidRPr="00E77223">
        <w:rPr>
          <w:rStyle w:val="StyleUnderline"/>
        </w:rPr>
        <w:t xml:space="preserve"> to students </w:t>
      </w:r>
      <w:r w:rsidRPr="00395528">
        <w:rPr>
          <w:rStyle w:val="StyleUnderline"/>
          <w:highlight w:val="yellow"/>
        </w:rPr>
        <w:t>through the textbooks</w:t>
      </w:r>
      <w:r w:rsidRPr="00E77223">
        <w:rPr>
          <w:rStyle w:val="StyleUnderline"/>
        </w:rPr>
        <w:t xml:space="preserve"> used at a large number of these schools. </w:t>
      </w:r>
      <w:r w:rsidRPr="002D7FA1">
        <w:rPr>
          <w:sz w:val="16"/>
        </w:rPr>
        <w:t xml:space="preserve">Bob Jones University Press textbooks and Pensacola-based A Beka Books curriculums are two of the most popular teaching tools. These books are not used for Bible studies or devotionals, but rather in science, math, and history lessons. </w:t>
      </w:r>
      <w:r w:rsidRPr="00E77223">
        <w:rPr>
          <w:rStyle w:val="StyleUnderline"/>
        </w:rPr>
        <w:t xml:space="preserve">Bob Jones University Press history textbooks have famously </w:t>
      </w:r>
      <w:r w:rsidRPr="00395528">
        <w:rPr>
          <w:rStyle w:val="StyleUnderline"/>
          <w:highlight w:val="yellow"/>
        </w:rPr>
        <w:t>taught</w:t>
      </w:r>
      <w:r w:rsidRPr="00E77223">
        <w:rPr>
          <w:rStyle w:val="StyleUnderline"/>
        </w:rPr>
        <w:t xml:space="preserve"> facts such as “The </w:t>
      </w:r>
      <w:r w:rsidRPr="00395528">
        <w:rPr>
          <w:rStyle w:val="StyleUnderline"/>
          <w:highlight w:val="yellow"/>
        </w:rPr>
        <w:t>majority of slave holders treated their slaves well</w:t>
      </w:r>
      <w:r w:rsidRPr="00E77223">
        <w:rPr>
          <w:rStyle w:val="StyleUnderline"/>
        </w:rPr>
        <w:t xml:space="preserve">”; </w:t>
      </w:r>
      <w:r w:rsidRPr="00395528">
        <w:rPr>
          <w:rStyle w:val="StyleUnderline"/>
          <w:highlight w:val="yellow"/>
        </w:rPr>
        <w:t>and</w:t>
      </w:r>
      <w:r w:rsidRPr="00E77223">
        <w:rPr>
          <w:rStyle w:val="StyleUnderline"/>
        </w:rPr>
        <w:t xml:space="preserve"> that </w:t>
      </w:r>
      <w:r w:rsidRPr="00395528">
        <w:rPr>
          <w:rStyle w:val="StyleUnderline"/>
          <w:highlight w:val="yellow"/>
        </w:rPr>
        <w:t>the Klan tried to fight the decline in morality</w:t>
      </w:r>
      <w:r w:rsidRPr="00E77223">
        <w:rPr>
          <w:rStyle w:val="StyleUnderline"/>
        </w:rPr>
        <w:t xml:space="preserve"> by using the cross, targeting “bootleggers, wife-beaters, and immoral movies</w:t>
      </w:r>
      <w:r w:rsidRPr="002D7FA1">
        <w:rPr>
          <w:sz w:val="16"/>
        </w:rPr>
        <w:t>.” And past A Beka Books have outrageously made claims including: that “</w:t>
      </w:r>
      <w:r w:rsidRPr="00395528">
        <w:rPr>
          <w:rStyle w:val="StyleUnderline"/>
          <w:highlight w:val="yellow"/>
        </w:rPr>
        <w:t>God used the Trail of Tears to bring</w:t>
      </w:r>
      <w:r w:rsidRPr="00E77223">
        <w:rPr>
          <w:rStyle w:val="StyleUnderline"/>
        </w:rPr>
        <w:t xml:space="preserve"> many </w:t>
      </w:r>
      <w:r w:rsidRPr="00395528">
        <w:rPr>
          <w:rStyle w:val="StyleUnderline"/>
          <w:highlight w:val="yellow"/>
        </w:rPr>
        <w:t>Indians to Christ</w:t>
      </w:r>
      <w:r w:rsidRPr="00E77223">
        <w:rPr>
          <w:rStyle w:val="StyleUnderline"/>
        </w:rPr>
        <w:t xml:space="preserve">”; that the continent of </w:t>
      </w:r>
      <w:r w:rsidRPr="00395528">
        <w:rPr>
          <w:rStyle w:val="StyleUnderline"/>
          <w:highlight w:val="yellow"/>
        </w:rPr>
        <w:t>Africa is in great need</w:t>
      </w:r>
      <w:r w:rsidRPr="00E77223">
        <w:rPr>
          <w:rStyle w:val="StyleUnderline"/>
        </w:rPr>
        <w:t xml:space="preserve"> partly </w:t>
      </w:r>
      <w:r w:rsidRPr="00395528">
        <w:rPr>
          <w:rStyle w:val="StyleUnderline"/>
          <w:highlight w:val="yellow"/>
        </w:rPr>
        <w:t>due to Communists</w:t>
      </w:r>
      <w:r w:rsidRPr="00E77223">
        <w:rPr>
          <w:rStyle w:val="StyleUnderline"/>
        </w:rPr>
        <w:t xml:space="preserve"> who have shut it off from receiving the gospel;</w:t>
      </w:r>
      <w:r w:rsidRPr="002D7FA1">
        <w:rPr>
          <w:sz w:val="16"/>
        </w:rPr>
        <w:t xml:space="preserve"> that </w:t>
      </w:r>
      <w:r w:rsidRPr="00395528">
        <w:rPr>
          <w:rStyle w:val="StyleUnderline"/>
          <w:highlight w:val="yellow"/>
        </w:rPr>
        <w:t>Roe v. Wade enslaved unborn children</w:t>
      </w:r>
      <w:r w:rsidRPr="00E77223">
        <w:rPr>
          <w:rStyle w:val="StyleUnderline"/>
        </w:rPr>
        <w:t xml:space="preserve"> in the way that Dred </w:t>
      </w:r>
      <w:r w:rsidRPr="00395528">
        <w:rPr>
          <w:rStyle w:val="StyleUnderline"/>
          <w:highlight w:val="yellow"/>
        </w:rPr>
        <w:t>Scott v. Sandford enslaved blacks</w:t>
      </w:r>
      <w:r w:rsidRPr="002D7FA1">
        <w:rPr>
          <w:sz w:val="16"/>
        </w:rPr>
        <w:t xml:space="preserve">; and that </w:t>
      </w:r>
      <w:r w:rsidRPr="00395528">
        <w:rPr>
          <w:rStyle w:val="StyleUnderline"/>
          <w:highlight w:val="yellow"/>
        </w:rPr>
        <w:t>global environmentalists</w:t>
      </w:r>
      <w:r w:rsidRPr="00E77223">
        <w:rPr>
          <w:rStyle w:val="StyleUnderline"/>
        </w:rPr>
        <w:t xml:space="preserve"> are </w:t>
      </w:r>
      <w:r w:rsidRPr="00395528">
        <w:rPr>
          <w:rStyle w:val="StyleUnderline"/>
          <w:highlight w:val="yellow"/>
        </w:rPr>
        <w:t>seek</w:t>
      </w:r>
      <w:r w:rsidRPr="00E77223">
        <w:rPr>
          <w:rStyle w:val="StyleUnderline"/>
        </w:rPr>
        <w:t xml:space="preserve">ing </w:t>
      </w:r>
      <w:r w:rsidRPr="00395528">
        <w:rPr>
          <w:rStyle w:val="StyleUnderline"/>
          <w:highlight w:val="yellow"/>
        </w:rPr>
        <w:t>to “destroy the</w:t>
      </w:r>
      <w:r w:rsidRPr="00E77223">
        <w:rPr>
          <w:rStyle w:val="StyleUnderline"/>
        </w:rPr>
        <w:t xml:space="preserve"> prosperous economies of the </w:t>
      </w:r>
      <w:r w:rsidRPr="00395528">
        <w:rPr>
          <w:rStyle w:val="StyleUnderline"/>
          <w:highlight w:val="yellow"/>
        </w:rPr>
        <w:t>world’s richest nations</w:t>
      </w:r>
      <w:r w:rsidRPr="00E77223">
        <w:rPr>
          <w:rStyle w:val="StyleUnderline"/>
        </w:rPr>
        <w:t>.”</w:t>
      </w:r>
    </w:p>
    <w:p w:rsidR="00516C0F" w:rsidRPr="004B1EBD" w:rsidRDefault="00516C0F" w:rsidP="00516C0F">
      <w:pPr>
        <w:pStyle w:val="Heading4"/>
      </w:pPr>
      <w:r>
        <w:t>Voucher schools continue to discriminate against LGBT students.</w:t>
      </w:r>
    </w:p>
    <w:p w:rsidR="00516C0F" w:rsidRPr="00875EBE" w:rsidRDefault="00516C0F" w:rsidP="00516C0F">
      <w:pPr>
        <w:rPr>
          <w:sz w:val="20"/>
          <w:szCs w:val="20"/>
        </w:rPr>
      </w:pPr>
      <w:r w:rsidRPr="004B1EBD">
        <w:rPr>
          <w:rStyle w:val="Style13ptBold"/>
        </w:rPr>
        <w:t>Quick 17</w:t>
      </w:r>
      <w:r>
        <w:t xml:space="preserve"> </w:t>
      </w:r>
      <w:r w:rsidRPr="00875EBE">
        <w:rPr>
          <w:sz w:val="20"/>
          <w:szCs w:val="20"/>
        </w:rPr>
        <w:t xml:space="preserve">(Kimberly Quick – policy associate at The Century Foundation working on education policy in the foundation’s Washington, D.C. office, graduated summa cum laude from Wake Forest University in 2014 with a Bachelor’s degree in Politics and International Affairs and minors in English and American Ethnic Studies, she has also worked with the American Bar Foundation, the Federal Trade Commission, and Amnesty International; Article; 1/11/17; The Century Foundation; “Second-Class Students: When Vouchers Exclude”; </w:t>
      </w:r>
      <w:hyperlink r:id="rId98" w:history="1">
        <w:r w:rsidRPr="00875EBE">
          <w:rPr>
            <w:rStyle w:val="Hyperlink"/>
            <w:sz w:val="20"/>
            <w:szCs w:val="20"/>
          </w:rPr>
          <w:t>https://tcf.org/content/commentary/second-class-students-vouchers-exclude/</w:t>
        </w:r>
      </w:hyperlink>
      <w:r w:rsidRPr="00875EBE">
        <w:rPr>
          <w:sz w:val="20"/>
          <w:szCs w:val="20"/>
        </w:rPr>
        <w:t xml:space="preserve">; accessed 6/26/17) [DS] </w:t>
      </w:r>
    </w:p>
    <w:p w:rsidR="00516C0F" w:rsidRDefault="00516C0F" w:rsidP="00516C0F">
      <w:pPr>
        <w:rPr>
          <w:sz w:val="16"/>
          <w:szCs w:val="18"/>
        </w:rPr>
      </w:pPr>
      <w:r w:rsidRPr="004B1EBD">
        <w:rPr>
          <w:sz w:val="16"/>
          <w:szCs w:val="18"/>
        </w:rPr>
        <w:t xml:space="preserve">The </w:t>
      </w:r>
      <w:r w:rsidRPr="002E0D1B">
        <w:rPr>
          <w:rStyle w:val="StyleUnderline"/>
        </w:rPr>
        <w:t xml:space="preserve">types of </w:t>
      </w:r>
      <w:r w:rsidRPr="00395528">
        <w:rPr>
          <w:rStyle w:val="StyleUnderline"/>
          <w:highlight w:val="yellow"/>
        </w:rPr>
        <w:t>voucher</w:t>
      </w:r>
      <w:r w:rsidRPr="002E0D1B">
        <w:rPr>
          <w:rStyle w:val="StyleUnderline"/>
        </w:rPr>
        <w:t xml:space="preserve">-centered </w:t>
      </w:r>
      <w:r w:rsidRPr="00395528">
        <w:rPr>
          <w:rStyle w:val="StyleUnderline"/>
          <w:highlight w:val="yellow"/>
        </w:rPr>
        <w:t>school choice</w:t>
      </w:r>
      <w:r w:rsidRPr="002E0D1B">
        <w:rPr>
          <w:rStyle w:val="StyleUnderline"/>
        </w:rPr>
        <w:t xml:space="preserve"> schemes </w:t>
      </w:r>
      <w:r w:rsidRPr="00395528">
        <w:rPr>
          <w:rStyle w:val="StyleUnderline"/>
          <w:highlight w:val="yellow"/>
        </w:rPr>
        <w:t>promoted by</w:t>
      </w:r>
      <w:r w:rsidRPr="002E0D1B">
        <w:rPr>
          <w:rStyle w:val="StyleUnderline"/>
        </w:rPr>
        <w:t xml:space="preserve"> both President-elect </w:t>
      </w:r>
      <w:r w:rsidRPr="00395528">
        <w:rPr>
          <w:rStyle w:val="StyleUnderline"/>
          <w:highlight w:val="yellow"/>
        </w:rPr>
        <w:t>Trump</w:t>
      </w:r>
      <w:r w:rsidRPr="002E0D1B">
        <w:rPr>
          <w:rStyle w:val="StyleUnderline"/>
        </w:rPr>
        <w:t xml:space="preserve"> and Betsy DeVos</w:t>
      </w:r>
      <w:r w:rsidRPr="004B1EBD">
        <w:rPr>
          <w:sz w:val="16"/>
          <w:szCs w:val="18"/>
        </w:rPr>
        <w:t xml:space="preserve">, his nominee for U.S. Secretary of Education (ED), like most programs in education policy, are administered by states and localities. Trump’s open denigration of the Department of Education’s civil rights and standards oversight functions further indicate that a </w:t>
      </w:r>
      <w:r w:rsidRPr="002E0D1B">
        <w:rPr>
          <w:rStyle w:val="StyleUnderline"/>
        </w:rPr>
        <w:t>DeVos ED will place few stipulations on how states receiving federal funds for vouchers must design and implement those programs.</w:t>
      </w:r>
      <w:r>
        <w:rPr>
          <w:rStyle w:val="StyleUnderline"/>
        </w:rPr>
        <w:t xml:space="preserve"> </w:t>
      </w:r>
      <w:r w:rsidRPr="004B1EBD">
        <w:rPr>
          <w:sz w:val="16"/>
          <w:szCs w:val="18"/>
        </w:rPr>
        <w:t xml:space="preserve">Some of those </w:t>
      </w:r>
      <w:r w:rsidRPr="00395528">
        <w:rPr>
          <w:rStyle w:val="StyleUnderline"/>
          <w:highlight w:val="yellow"/>
        </w:rPr>
        <w:t>voucher programs might look something like the</w:t>
      </w:r>
      <w:r w:rsidRPr="002E0D1B">
        <w:rPr>
          <w:rStyle w:val="StyleUnderline"/>
        </w:rPr>
        <w:t xml:space="preserve"> highly discriminatory </w:t>
      </w:r>
      <w:r w:rsidRPr="00395528">
        <w:rPr>
          <w:rStyle w:val="StyleUnderline"/>
          <w:highlight w:val="yellow"/>
        </w:rPr>
        <w:t>North Carolina Opportunity Scholarship Act</w:t>
      </w:r>
      <w:r w:rsidRPr="004B1EBD">
        <w:rPr>
          <w:sz w:val="16"/>
          <w:szCs w:val="18"/>
        </w:rPr>
        <w:t xml:space="preserve">. Established by the state legislature in 2013, the program offers low-income and working-class families state-funded tuition scholarships to private schools of up to $4,200. In some ways, </w:t>
      </w:r>
      <w:r w:rsidRPr="002E0D1B">
        <w:rPr>
          <w:rStyle w:val="StyleUnderline"/>
        </w:rPr>
        <w:t xml:space="preserve">the </w:t>
      </w:r>
      <w:r w:rsidRPr="004B1EBD">
        <w:rPr>
          <w:rStyle w:val="Emphasis"/>
        </w:rPr>
        <w:t>O</w:t>
      </w:r>
      <w:r w:rsidRPr="002E0D1B">
        <w:rPr>
          <w:rStyle w:val="StyleUnderline"/>
        </w:rPr>
        <w:t xml:space="preserve">pportunity </w:t>
      </w:r>
      <w:r w:rsidRPr="004B1EBD">
        <w:rPr>
          <w:rStyle w:val="Emphasis"/>
        </w:rPr>
        <w:t>S</w:t>
      </w:r>
      <w:r w:rsidRPr="002E0D1B">
        <w:rPr>
          <w:rStyle w:val="StyleUnderline"/>
        </w:rPr>
        <w:t>cholarship might seem innocuous</w:t>
      </w:r>
      <w:r w:rsidRPr="004B1EBD">
        <w:rPr>
          <w:sz w:val="16"/>
          <w:szCs w:val="18"/>
        </w:rPr>
        <w:t xml:space="preserve">. Private schools receiving state funds are required to test scholarship recipients (though notably not with state tests for direct comparison, and there is virtually no obligation for public disclosure), and most students must have spent time in public schools prior to private school enrollment to be eligible—conditions that are missing in other programs in states like Indiana and Wisconsin. But even the quickest examination of </w:t>
      </w:r>
      <w:r w:rsidRPr="002E0D1B">
        <w:rPr>
          <w:rStyle w:val="StyleUnderline"/>
        </w:rPr>
        <w:t xml:space="preserve">the types of schools taking </w:t>
      </w:r>
      <w:r w:rsidRPr="00395528">
        <w:rPr>
          <w:rStyle w:val="StyleUnderline"/>
          <w:highlight w:val="yellow"/>
        </w:rPr>
        <w:t>taxpayer money</w:t>
      </w:r>
      <w:r w:rsidRPr="002E0D1B">
        <w:rPr>
          <w:rStyle w:val="StyleUnderline"/>
        </w:rPr>
        <w:t xml:space="preserve"> reveals that state dollars are</w:t>
      </w:r>
      <w:r w:rsidRPr="004B1EBD">
        <w:rPr>
          <w:sz w:val="16"/>
          <w:szCs w:val="18"/>
        </w:rPr>
        <w:t xml:space="preserve">, in actuality, </w:t>
      </w:r>
      <w:r w:rsidRPr="002E0D1B">
        <w:rPr>
          <w:rStyle w:val="StyleUnderline"/>
        </w:rPr>
        <w:t xml:space="preserve">too often </w:t>
      </w:r>
      <w:r w:rsidRPr="00395528">
        <w:rPr>
          <w:rStyle w:val="StyleUnderline"/>
          <w:highlight w:val="yellow"/>
        </w:rPr>
        <w:t>funding discrimination</w:t>
      </w:r>
      <w:r w:rsidRPr="002E0D1B">
        <w:rPr>
          <w:rStyle w:val="StyleUnderline"/>
        </w:rPr>
        <w:t>.</w:t>
      </w:r>
      <w:r>
        <w:rPr>
          <w:rStyle w:val="StyleUnderline"/>
        </w:rPr>
        <w:t xml:space="preserve"> </w:t>
      </w:r>
      <w:r w:rsidRPr="004B1EBD">
        <w:rPr>
          <w:sz w:val="16"/>
          <w:szCs w:val="18"/>
        </w:rPr>
        <w:t xml:space="preserve">An overwhelming number of the more than 400 private schools registered in the program are religiously affiliated. Although a divided U.S. Supreme Court ruled that vouchers used for religious school attendance do not violate the establishment clause, </w:t>
      </w:r>
      <w:r w:rsidRPr="002E0D1B">
        <w:rPr>
          <w:rStyle w:val="StyleUnderline"/>
        </w:rPr>
        <w:t>the primary issue</w:t>
      </w:r>
      <w:r w:rsidRPr="004B1EBD">
        <w:rPr>
          <w:sz w:val="16"/>
          <w:szCs w:val="18"/>
        </w:rPr>
        <w:t xml:space="preserve"> with North Carolina’s program </w:t>
      </w:r>
      <w:r w:rsidRPr="002E0D1B">
        <w:rPr>
          <w:rStyle w:val="StyleUnderline"/>
        </w:rPr>
        <w:t xml:space="preserve">is not that the schools themselves are religious, but that too many condition admission and </w:t>
      </w:r>
      <w:r w:rsidRPr="00395528">
        <w:rPr>
          <w:rStyle w:val="StyleUnderline"/>
          <w:highlight w:val="yellow"/>
        </w:rPr>
        <w:t>retention on</w:t>
      </w:r>
      <w:r w:rsidRPr="002E0D1B">
        <w:rPr>
          <w:rStyle w:val="StyleUnderline"/>
        </w:rPr>
        <w:t xml:space="preserve"> dogmatic adherence to specific </w:t>
      </w:r>
      <w:r w:rsidRPr="00395528">
        <w:rPr>
          <w:rStyle w:val="StyleUnderline"/>
          <w:highlight w:val="yellow"/>
        </w:rPr>
        <w:t>religious doctrine</w:t>
      </w:r>
      <w:r w:rsidRPr="004B1EBD">
        <w:rPr>
          <w:sz w:val="16"/>
          <w:szCs w:val="18"/>
        </w:rPr>
        <w:t xml:space="preserve">, </w:t>
      </w:r>
      <w:r w:rsidRPr="002E0D1B">
        <w:rPr>
          <w:rStyle w:val="StyleUnderline"/>
        </w:rPr>
        <w:t xml:space="preserve">usually </w:t>
      </w:r>
      <w:r w:rsidRPr="00395528">
        <w:rPr>
          <w:rStyle w:val="StyleUnderline"/>
          <w:highlight w:val="yellow"/>
        </w:rPr>
        <w:t>excluding</w:t>
      </w:r>
      <w:r w:rsidRPr="002E0D1B">
        <w:rPr>
          <w:rStyle w:val="StyleUnderline"/>
        </w:rPr>
        <w:t xml:space="preserve"> those who are </w:t>
      </w:r>
      <w:r w:rsidRPr="00395528">
        <w:rPr>
          <w:rStyle w:val="StyleUnderline"/>
          <w:highlight w:val="yellow"/>
        </w:rPr>
        <w:t>LGBTQ</w:t>
      </w:r>
      <w:r w:rsidRPr="002E0D1B">
        <w:rPr>
          <w:rStyle w:val="StyleUnderline"/>
        </w:rPr>
        <w:t xml:space="preserve"> or come from non-churchgoing families</w:t>
      </w:r>
      <w:r w:rsidRPr="004B1EBD">
        <w:rPr>
          <w:sz w:val="16"/>
          <w:szCs w:val="18"/>
        </w:rPr>
        <w:t xml:space="preserve">. </w:t>
      </w:r>
      <w:r w:rsidRPr="002E0D1B">
        <w:rPr>
          <w:rStyle w:val="Emphasis"/>
        </w:rPr>
        <w:t>Religious and LGBTQ Discrimination</w:t>
      </w:r>
      <w:r>
        <w:rPr>
          <w:rStyle w:val="Emphasis"/>
        </w:rPr>
        <w:t xml:space="preserve"> </w:t>
      </w:r>
      <w:r w:rsidRPr="004B1EBD">
        <w:rPr>
          <w:sz w:val="16"/>
          <w:szCs w:val="18"/>
        </w:rPr>
        <w:t xml:space="preserve">Alamance Christian School (ACS) received $121,132 in public voucher funds during the 2015–2016 academic year, all while maintaining an official, publically available admissions policy that explicitly bars all faiths outside of Christianity, along with children from families that are “Catholic, Mormon, Jehovah’s Witness, Seventh Day Adventist, Christian Science” and more. To confirm that they are from the “right” type of Christian family, children seeking admission must produce a pastoral reference. Then, before enrolling, </w:t>
      </w:r>
      <w:r w:rsidRPr="002E0D1B">
        <w:rPr>
          <w:rStyle w:val="StyleUnderline"/>
        </w:rPr>
        <w:t xml:space="preserve">all middle and high school </w:t>
      </w:r>
      <w:r w:rsidRPr="00395528">
        <w:rPr>
          <w:rStyle w:val="StyleUnderline"/>
          <w:highlight w:val="yellow"/>
        </w:rPr>
        <w:t>students are expected to sign a</w:t>
      </w:r>
      <w:r w:rsidRPr="002E0D1B">
        <w:rPr>
          <w:rStyle w:val="StyleUnderline"/>
        </w:rPr>
        <w:t xml:space="preserve"> commitment </w:t>
      </w:r>
      <w:r w:rsidRPr="00395528">
        <w:rPr>
          <w:rStyle w:val="StyleUnderline"/>
          <w:highlight w:val="yellow"/>
        </w:rPr>
        <w:t xml:space="preserve">form pledging </w:t>
      </w:r>
      <w:r w:rsidRPr="00395528">
        <w:rPr>
          <w:rStyle w:val="Emphasis"/>
          <w:highlight w:val="yellow"/>
        </w:rPr>
        <w:t>to refrain from “homosexual/bisexual behaviors</w:t>
      </w:r>
      <w:r w:rsidRPr="002E0D1B">
        <w:rPr>
          <w:rStyle w:val="StyleUnderline"/>
        </w:rPr>
        <w:t>, or any other biblical violation of the unique roles of males and females.”</w:t>
      </w:r>
      <w:r w:rsidRPr="004B1EBD">
        <w:rPr>
          <w:sz w:val="16"/>
          <w:szCs w:val="18"/>
        </w:rPr>
        <w:t xml:space="preserve"> And ACS is not some random oversight, a school hiding out within the list of eligibles despite a uniquely restrictive profile. Instead, it reflects the biases of several other schools that are partially funded by the dollars of taxpayers, some of whom aren’t allowed to send their children to those very institutions. For instance, one of the schools receiving the most public money, Fayetteville Christian School (receiving more than $285,000 in 2015–2016) has near identical restrictions, </w:t>
      </w:r>
      <w:r w:rsidRPr="00395528">
        <w:rPr>
          <w:rStyle w:val="StyleUnderline"/>
          <w:highlight w:val="yellow"/>
        </w:rPr>
        <w:t>requiring regular church attendance</w:t>
      </w:r>
      <w:r w:rsidRPr="002E0D1B">
        <w:rPr>
          <w:rStyle w:val="StyleUnderline"/>
        </w:rPr>
        <w:t xml:space="preserve"> of applicants and parents, issuing the following statement on their website:</w:t>
      </w:r>
      <w:r>
        <w:rPr>
          <w:rStyle w:val="StyleUnderline"/>
        </w:rPr>
        <w:t xml:space="preserve"> </w:t>
      </w:r>
      <w:r w:rsidRPr="004B1EBD">
        <w:rPr>
          <w:sz w:val="16"/>
          <w:szCs w:val="18"/>
        </w:rPr>
        <w:t xml:space="preserve">The student and at least one parent with whom the student resides must be in full agreement with the FCS Statement of Faith and have received Jesus Christ as their Savior. In addition, the parent and student must regularly fellowship in a local faith based, Bible believing church. Accordingly, FCS will not admit families that belong to or express faith in non-Christian religions such as, but not limited to: Mormons (LDS Church), Jehovah’s Witnesses, Muslims (Islam), non-Messianic Jews, Hindus, Buddhists, etc. Accordingly, FCS will not admit families that engage in illegal drug use, sexual promiscuity, homosexuality (LGBT) or other behaviors that Scripture defines as deviate and perverted. Once admitted, if the student or parent/guardian with whom the student resides becomes involved in any of the above activities it will be grounds for dismissal of the student/family from the school. (Also see pages 9 and 28 of the Student Handbook) At Raleigh Christian Academy, which collected about $233,000 in state money through </w:t>
      </w:r>
      <w:r w:rsidRPr="002E0D1B">
        <w:rPr>
          <w:rStyle w:val="StyleUnderline"/>
        </w:rPr>
        <w:t xml:space="preserve">the </w:t>
      </w:r>
      <w:r w:rsidRPr="00395528">
        <w:rPr>
          <w:rStyle w:val="StyleUnderline"/>
          <w:highlight w:val="yellow"/>
        </w:rPr>
        <w:t>voucher program</w:t>
      </w:r>
      <w:r w:rsidRPr="002E0D1B">
        <w:rPr>
          <w:rStyle w:val="StyleUnderline"/>
        </w:rPr>
        <w:t>, the administration mandates that “</w:t>
      </w:r>
      <w:r w:rsidRPr="00395528">
        <w:rPr>
          <w:rStyle w:val="StyleUnderline"/>
          <w:highlight w:val="yellow"/>
        </w:rPr>
        <w:t>no young man do anything which might detract from his masculinity</w:t>
      </w:r>
      <w:r w:rsidRPr="002E0D1B">
        <w:rPr>
          <w:rStyle w:val="StyleUnderline"/>
        </w:rPr>
        <w:t>,” calling anything other than that narrowly and vaguely defined masculine ideal “an abomination before God.”</w:t>
      </w:r>
      <w:r w:rsidRPr="004B1EBD">
        <w:rPr>
          <w:sz w:val="16"/>
          <w:szCs w:val="18"/>
        </w:rPr>
        <w:t xml:space="preserve"> The school also reminds its female students that “Satan desires to take away from a lady’s feminine qualities.” </w:t>
      </w:r>
      <w:r w:rsidRPr="002E0D1B">
        <w:rPr>
          <w:rStyle w:val="StyleUnderline"/>
        </w:rPr>
        <w:t>Not only are the identities of gender non-conforming and other LGBTQ students under attack in many “Opportunity” schools</w:t>
      </w:r>
      <w:r w:rsidRPr="004B1EBD">
        <w:rPr>
          <w:sz w:val="16"/>
          <w:szCs w:val="18"/>
        </w:rPr>
        <w:t xml:space="preserve">, these students—along with straight student whose families fail to conform to specific religious doctrine—have abridged options, even as their parents pay tax dollars to a state that rubber stamps their exclusion. </w:t>
      </w:r>
      <w:r w:rsidRPr="002E0D1B">
        <w:rPr>
          <w:rStyle w:val="StyleUnderline"/>
        </w:rPr>
        <w:t>Income Discrimination</w:t>
      </w:r>
      <w:r>
        <w:rPr>
          <w:rStyle w:val="StyleUnderline"/>
        </w:rPr>
        <w:t xml:space="preserve"> </w:t>
      </w:r>
      <w:r w:rsidRPr="004B1EBD">
        <w:rPr>
          <w:sz w:val="16"/>
          <w:szCs w:val="18"/>
        </w:rPr>
        <w:t xml:space="preserve">Troubling patterns emerge once again when assessing actual costs to poor families. </w:t>
      </w:r>
      <w:r w:rsidRPr="002E0D1B">
        <w:rPr>
          <w:rStyle w:val="StyleUnderline"/>
        </w:rPr>
        <w:t xml:space="preserve">Many of the </w:t>
      </w:r>
      <w:r w:rsidRPr="00395528">
        <w:rPr>
          <w:rStyle w:val="StyleUnderline"/>
          <w:highlight w:val="yellow"/>
        </w:rPr>
        <w:t>schools</w:t>
      </w:r>
      <w:r w:rsidRPr="004B1EBD">
        <w:rPr>
          <w:sz w:val="16"/>
          <w:szCs w:val="18"/>
        </w:rPr>
        <w:t xml:space="preserve">, particularly the most popular participating private schools, </w:t>
      </w:r>
      <w:r w:rsidRPr="00395528">
        <w:rPr>
          <w:rStyle w:val="StyleUnderline"/>
          <w:highlight w:val="yellow"/>
        </w:rPr>
        <w:t>have tuition and fees that extend beyond the maximum</w:t>
      </w:r>
      <w:r w:rsidRPr="002E0D1B">
        <w:rPr>
          <w:rStyle w:val="StyleUnderline"/>
        </w:rPr>
        <w:t xml:space="preserve"> $4,200 </w:t>
      </w:r>
      <w:r w:rsidRPr="00395528">
        <w:rPr>
          <w:rStyle w:val="StyleUnderline"/>
          <w:highlight w:val="yellow"/>
        </w:rPr>
        <w:t>limit</w:t>
      </w:r>
      <w:r w:rsidRPr="004B1EBD">
        <w:rPr>
          <w:sz w:val="16"/>
          <w:szCs w:val="18"/>
        </w:rPr>
        <w:t xml:space="preserve">, and </w:t>
      </w:r>
      <w:r w:rsidRPr="002E0D1B">
        <w:rPr>
          <w:rStyle w:val="StyleUnderline"/>
        </w:rPr>
        <w:t xml:space="preserve">next to </w:t>
      </w:r>
      <w:r w:rsidRPr="00395528">
        <w:rPr>
          <w:rStyle w:val="StyleUnderline"/>
          <w:highlight w:val="yellow"/>
        </w:rPr>
        <w:t>none of them provide transportation</w:t>
      </w:r>
      <w:r w:rsidRPr="002E0D1B">
        <w:rPr>
          <w:rStyle w:val="StyleUnderline"/>
        </w:rPr>
        <w:t xml:space="preserve"> for Opportunity Scholarship students to be able to get to and from their chosen school site</w:t>
      </w:r>
      <w:r w:rsidRPr="004B1EBD">
        <w:rPr>
          <w:sz w:val="16"/>
          <w:szCs w:val="18"/>
        </w:rPr>
        <w:t xml:space="preserve">. Other schools charge additional fees to enroll in advanced or gifted classes. FCS, for example, bills students an extra $1000 to enroll in their gifted program, potentially setting up a system academic tracking by income. At Liberty Christian Academy (where it’s also worth noting that the administration reserves the right to reject or expel children due to their LGBTQ identity), high school students who wish to take dual enrollment courses must pay an additional $750 per course—fees not covered for low-income students. Liberty collected a check for over $260,000 for the 2015–16 year. The students who qualify for North Carolina’s Opportunity Scholarship are by no means wealthy. </w:t>
      </w:r>
      <w:r w:rsidRPr="002E0D1B">
        <w:rPr>
          <w:rStyle w:val="StyleUnderline"/>
        </w:rPr>
        <w:t>Disguising limitations as options</w:t>
      </w:r>
      <w:r w:rsidRPr="004B1EBD">
        <w:rPr>
          <w:sz w:val="16"/>
          <w:szCs w:val="18"/>
        </w:rPr>
        <w:t xml:space="preserve">, the scholarship provides low-income families with just enough money to go to mostly academically unvetted private schools, oftentimes requiring that they pay additional tuition above and </w:t>
      </w:r>
      <w:r w:rsidRPr="002E0D1B">
        <w:rPr>
          <w:rStyle w:val="StyleUnderline"/>
        </w:rPr>
        <w:t>beyond state allocated funds while finding time and money for transportation</w:t>
      </w:r>
      <w:r w:rsidRPr="004B1EBD">
        <w:rPr>
          <w:sz w:val="16"/>
          <w:szCs w:val="18"/>
        </w:rPr>
        <w:t xml:space="preserve">. </w:t>
      </w:r>
      <w:r w:rsidRPr="00395528">
        <w:rPr>
          <w:rStyle w:val="StyleUnderline"/>
          <w:highlight w:val="yellow"/>
        </w:rPr>
        <w:t>The</w:t>
      </w:r>
      <w:r w:rsidRPr="002E0D1B">
        <w:rPr>
          <w:rStyle w:val="StyleUnderline"/>
        </w:rPr>
        <w:t xml:space="preserve"> Opportunity </w:t>
      </w:r>
      <w:r w:rsidRPr="00395528">
        <w:rPr>
          <w:rStyle w:val="StyleUnderline"/>
          <w:highlight w:val="yellow"/>
        </w:rPr>
        <w:t>Scholarship does this by stripping money from</w:t>
      </w:r>
      <w:r w:rsidRPr="004B1EBD">
        <w:rPr>
          <w:sz w:val="16"/>
          <w:szCs w:val="18"/>
        </w:rPr>
        <w:t xml:space="preserve"> North Carolina </w:t>
      </w:r>
      <w:r w:rsidRPr="00395528">
        <w:rPr>
          <w:rStyle w:val="StyleUnderline"/>
          <w:highlight w:val="yellow"/>
        </w:rPr>
        <w:t>Public Schools</w:t>
      </w:r>
      <w:r w:rsidRPr="004B1EBD">
        <w:rPr>
          <w:sz w:val="16"/>
          <w:szCs w:val="18"/>
        </w:rPr>
        <w:t xml:space="preserve">. Already one of the most underfunded public school systems in the nation, </w:t>
      </w:r>
      <w:r w:rsidRPr="00395528">
        <w:rPr>
          <w:rStyle w:val="Emphasis"/>
          <w:highlight w:val="yellow"/>
        </w:rPr>
        <w:t>state public school funding was cut by $11 million to make room for these vouchers</w:t>
      </w:r>
      <w:r w:rsidRPr="004B1EBD">
        <w:rPr>
          <w:sz w:val="16"/>
          <w:szCs w:val="18"/>
        </w:rPr>
        <w:t xml:space="preserve">, </w:t>
      </w:r>
      <w:r w:rsidRPr="002E0D1B">
        <w:rPr>
          <w:rStyle w:val="StyleUnderline"/>
        </w:rPr>
        <w:t>leaving children</w:t>
      </w:r>
      <w:r w:rsidRPr="004B1EBD">
        <w:rPr>
          <w:sz w:val="16"/>
          <w:szCs w:val="18"/>
        </w:rPr>
        <w:t xml:space="preserve"> and families who cannot or will not attend private schools </w:t>
      </w:r>
      <w:r w:rsidRPr="002E0D1B">
        <w:rPr>
          <w:rStyle w:val="StyleUnderline"/>
        </w:rPr>
        <w:t>in increasingly cash strapped public programs.</w:t>
      </w:r>
      <w:r>
        <w:rPr>
          <w:rStyle w:val="StyleUnderline"/>
        </w:rPr>
        <w:t xml:space="preserve"> </w:t>
      </w:r>
      <w:r w:rsidRPr="002E0D1B">
        <w:rPr>
          <w:rStyle w:val="StyleUnderline"/>
        </w:rPr>
        <w:t>Racial, Ethnic, and Cultural Biases</w:t>
      </w:r>
      <w:r>
        <w:rPr>
          <w:rStyle w:val="StyleUnderline"/>
        </w:rPr>
        <w:t xml:space="preserve"> </w:t>
      </w:r>
      <w:r w:rsidRPr="004B1EBD">
        <w:rPr>
          <w:sz w:val="16"/>
          <w:szCs w:val="18"/>
        </w:rPr>
        <w:t xml:space="preserve">Private schools are not required to follow the same anti-discrimination statutes as public schools, but overt racial and ethnic exclusion have thankfully fallen out of fashion. The non-public schools certified to accept Opportunity Scholarship applicants say on their websites that they do not racially or ethnically discriminate in admissions. This is a good start, but it does not mean that racial, ethnic, and cultural diversity are valued, or even desired in these schools. Many biases are subtle. A number of the </w:t>
      </w:r>
      <w:r w:rsidRPr="00395528">
        <w:rPr>
          <w:rStyle w:val="StyleUnderline"/>
          <w:highlight w:val="yellow"/>
        </w:rPr>
        <w:t>schools in the program are</w:t>
      </w:r>
      <w:r w:rsidRPr="002E0D1B">
        <w:rPr>
          <w:rStyle w:val="StyleUnderline"/>
        </w:rPr>
        <w:t xml:space="preserve"> notably </w:t>
      </w:r>
      <w:r w:rsidRPr="00395528">
        <w:rPr>
          <w:rStyle w:val="StyleUnderline"/>
          <w:highlight w:val="yellow"/>
        </w:rPr>
        <w:t>less racially</w:t>
      </w:r>
      <w:r w:rsidRPr="002E0D1B">
        <w:rPr>
          <w:rStyle w:val="StyleUnderline"/>
        </w:rPr>
        <w:t xml:space="preserve"> and ethnically </w:t>
      </w:r>
      <w:r w:rsidRPr="00395528">
        <w:rPr>
          <w:rStyle w:val="StyleUnderline"/>
          <w:highlight w:val="yellow"/>
        </w:rPr>
        <w:t>diverse</w:t>
      </w:r>
      <w:r w:rsidRPr="002E0D1B">
        <w:rPr>
          <w:rStyle w:val="StyleUnderline"/>
        </w:rPr>
        <w:t xml:space="preserve"> than the counties that surround them</w:t>
      </w:r>
      <w:r w:rsidRPr="004B1EBD">
        <w:rPr>
          <w:sz w:val="16"/>
          <w:szCs w:val="18"/>
        </w:rPr>
        <w:t xml:space="preserve">. One example is Freedom Christian Academy ($178,911), also in Fayetteville, which is about 18 percent African-American, while the city that hosts it is 42 percent African-American. When its student handbook details dress and grooming expectations, </w:t>
      </w:r>
      <w:r w:rsidRPr="002E0D1B">
        <w:rPr>
          <w:rStyle w:val="StyleUnderline"/>
        </w:rPr>
        <w:t>it quizzically mandates that afros must be of “modest size</w:t>
      </w:r>
      <w:r w:rsidRPr="004B1EBD">
        <w:rPr>
          <w:sz w:val="16"/>
          <w:szCs w:val="18"/>
        </w:rPr>
        <w:t xml:space="preserve">,” though the length of non-course female hair is mandated in no such way. </w:t>
      </w:r>
      <w:r w:rsidRPr="00395528">
        <w:rPr>
          <w:rStyle w:val="StyleUnderline"/>
          <w:highlight w:val="yellow"/>
        </w:rPr>
        <w:t>Another school banned scarves</w:t>
      </w:r>
      <w:r w:rsidRPr="002E0D1B">
        <w:rPr>
          <w:rStyle w:val="StyleUnderline"/>
        </w:rPr>
        <w:t xml:space="preserve"> in the hair of female students—a move that could be interpreted as </w:t>
      </w:r>
      <w:r w:rsidRPr="00395528">
        <w:rPr>
          <w:rStyle w:val="StyleUnderline"/>
          <w:highlight w:val="yellow"/>
        </w:rPr>
        <w:t>targeting</w:t>
      </w:r>
      <w:r w:rsidRPr="002E0D1B">
        <w:rPr>
          <w:rStyle w:val="StyleUnderline"/>
        </w:rPr>
        <w:t xml:space="preserve"> </w:t>
      </w:r>
      <w:r w:rsidRPr="00395528">
        <w:rPr>
          <w:rStyle w:val="StyleUnderline"/>
          <w:highlight w:val="yellow"/>
        </w:rPr>
        <w:t>young women who choose to wear hijab</w:t>
      </w:r>
      <w:r w:rsidRPr="002E0D1B">
        <w:rPr>
          <w:rStyle w:val="StyleUnderline"/>
        </w:rPr>
        <w:t>.</w:t>
      </w:r>
      <w:r>
        <w:rPr>
          <w:rStyle w:val="StyleUnderline"/>
        </w:rPr>
        <w:t xml:space="preserve"> </w:t>
      </w:r>
      <w:r w:rsidRPr="004B1EBD">
        <w:rPr>
          <w:sz w:val="12"/>
          <w:szCs w:val="12"/>
        </w:rPr>
        <w:t>Even if instances like this do not set off alarm bells, education advocates should look closely at the racial and cultural messages presented to students through the textbooks used at a large number of these schools. Bob Jones University Press textbooks and Pensacola-based A Beka Books curriculums are two of the most popular teaching tools. These books are not used for Bible studies or devotionals, but rather in science, math, and history lessons. Bob Jones University Press history textbooks have famously taught facts such as “The majority of slave holders treated their slaves well”; and that the Klan tried to fight the decline in morality by using the cross, targeting “bootleggers, wife-beaters, and immoral movies.” And past A Beka Books have outrageously made claims including: that “God used the Trail of Tears to bring many Indians to Christ”; that the continent of Africa is in great need partly due to Communists who have shut it off from receiving the gospel; that Roe v. Wade enslaved unborn children in the way that Dred Scott v. Sandford enslaved blacks; and that global environmentalists are seeking to “destroy the prosperous economies of the world’s richest nations.” Free for Whom? North Carolina politicians and the organizations that fund them present this program as a step towards “educational freedom.” But is this system truly free for the child expelled from their school for holding hands with a student of the same sex? Is it free for a Jewish child whose presence at many of the schools receiving money is forbidden and deemed a threat to their mission? Does this program represent freedom to the poor gifted student who cannot participate in certain advanced classes or gifted programs because of the additional fees involved, or for her working parents, who have to struggle to find a way for their child to get to and from the school building? Is a Muslim student free when their dress code forbids headscarves, and is a black girl sporting her natural hair free to express herself when some schools place restrictions on how long she can grow it? What about freedom for the student who is or has been pregnant in the past, now barred from certain state-aided private schools because of proven past sexual activity? By passing and promoting this North Carolina Opportunity Act</w:t>
      </w:r>
      <w:r w:rsidRPr="004B1EBD">
        <w:rPr>
          <w:sz w:val="16"/>
          <w:szCs w:val="18"/>
        </w:rPr>
        <w:t xml:space="preserve">, </w:t>
      </w:r>
      <w:r w:rsidRPr="004B1EBD">
        <w:rPr>
          <w:rStyle w:val="StyleUnderline"/>
        </w:rPr>
        <w:t>the state is treating large populations of its young people as second-class students</w:t>
      </w:r>
      <w:r w:rsidRPr="004B1EBD">
        <w:rPr>
          <w:sz w:val="16"/>
          <w:szCs w:val="18"/>
        </w:rPr>
        <w:t>. Funded by state money, these schools continue to use the taxes of some families whose children would never be permitted to learn in that environment—</w:t>
      </w:r>
      <w:r w:rsidRPr="004B1EBD">
        <w:rPr>
          <w:rStyle w:val="StyleUnderline"/>
        </w:rPr>
        <w:t>not due to merit, but due to who they are, how they pray, or who they love</w:t>
      </w:r>
      <w:r w:rsidRPr="004B1EBD">
        <w:rPr>
          <w:sz w:val="16"/>
          <w:szCs w:val="18"/>
        </w:rPr>
        <w:t xml:space="preserve">. Betsy DeVos’s track record of voucher and charter promotion reveals a reckless disregard for how these most vulnerable students experience this system into which they are less likely to be accepted and protected. </w:t>
      </w:r>
      <w:r w:rsidRPr="00395528">
        <w:rPr>
          <w:rStyle w:val="StyleUnderline"/>
          <w:highlight w:val="yellow"/>
        </w:rPr>
        <w:t>Under</w:t>
      </w:r>
      <w:r w:rsidRPr="004B1EBD">
        <w:rPr>
          <w:rStyle w:val="StyleUnderline"/>
        </w:rPr>
        <w:t xml:space="preserve"> a </w:t>
      </w:r>
      <w:r w:rsidRPr="00395528">
        <w:rPr>
          <w:rStyle w:val="StyleUnderline"/>
          <w:highlight w:val="yellow"/>
        </w:rPr>
        <w:t>Trump</w:t>
      </w:r>
      <w:r w:rsidRPr="004B1EBD">
        <w:rPr>
          <w:rStyle w:val="StyleUnderline"/>
        </w:rPr>
        <w:t xml:space="preserve">/DeVos plan, </w:t>
      </w:r>
      <w:r w:rsidRPr="00395528">
        <w:rPr>
          <w:rStyle w:val="StyleUnderline"/>
          <w:highlight w:val="yellow"/>
        </w:rPr>
        <w:t>we should expect to see more voucher programs</w:t>
      </w:r>
      <w:r w:rsidRPr="004B1EBD">
        <w:rPr>
          <w:rStyle w:val="StyleUnderline"/>
        </w:rPr>
        <w:t xml:space="preserve"> like North Carolina’s emerge, dressed with the glittery names </w:t>
      </w:r>
      <w:r w:rsidRPr="004B1EBD">
        <w:rPr>
          <w:sz w:val="16"/>
          <w:szCs w:val="18"/>
        </w:rPr>
        <w:t xml:space="preserve">of opportunity, choice, and freedom. </w:t>
      </w:r>
      <w:r w:rsidRPr="004B1EBD">
        <w:rPr>
          <w:rStyle w:val="StyleUnderline"/>
        </w:rPr>
        <w:t xml:space="preserve">Do not be fooled. </w:t>
      </w:r>
      <w:r w:rsidRPr="00395528">
        <w:rPr>
          <w:rStyle w:val="StyleUnderline"/>
          <w:highlight w:val="yellow"/>
        </w:rPr>
        <w:t>The opportunities are exclusionary</w:t>
      </w:r>
      <w:r w:rsidRPr="004B1EBD">
        <w:rPr>
          <w:sz w:val="16"/>
          <w:szCs w:val="18"/>
        </w:rPr>
        <w:t xml:space="preserve">, the choices are constrained, </w:t>
      </w:r>
      <w:r w:rsidRPr="004B1EBD">
        <w:rPr>
          <w:rStyle w:val="StyleUnderline"/>
        </w:rPr>
        <w:t xml:space="preserve">while </w:t>
      </w:r>
      <w:r w:rsidRPr="00395528">
        <w:rPr>
          <w:rStyle w:val="StyleUnderline"/>
          <w:highlight w:val="yellow"/>
        </w:rPr>
        <w:t>the freedom belongs to</w:t>
      </w:r>
      <w:r w:rsidRPr="004B1EBD">
        <w:rPr>
          <w:rStyle w:val="StyleUnderline"/>
        </w:rPr>
        <w:t xml:space="preserve"> largely unregulated </w:t>
      </w:r>
      <w:r w:rsidRPr="00395528">
        <w:rPr>
          <w:rStyle w:val="StyleUnderline"/>
          <w:highlight w:val="yellow"/>
        </w:rPr>
        <w:t>private schools to</w:t>
      </w:r>
      <w:r w:rsidRPr="004B1EBD">
        <w:rPr>
          <w:rStyle w:val="StyleUnderline"/>
        </w:rPr>
        <w:t xml:space="preserve"> </w:t>
      </w:r>
      <w:r w:rsidRPr="00395528">
        <w:rPr>
          <w:rStyle w:val="StyleUnderline"/>
          <w:highlight w:val="yellow"/>
        </w:rPr>
        <w:t>discriminate</w:t>
      </w:r>
      <w:r w:rsidRPr="004B1EBD">
        <w:rPr>
          <w:sz w:val="16"/>
          <w:szCs w:val="18"/>
        </w:rPr>
        <w:t xml:space="preserve"> on the public dime.</w:t>
      </w:r>
    </w:p>
    <w:p w:rsidR="00516C0F" w:rsidRDefault="00516C0F" w:rsidP="00516C0F">
      <w:pPr>
        <w:rPr>
          <w:sz w:val="16"/>
          <w:szCs w:val="18"/>
        </w:rPr>
      </w:pPr>
    </w:p>
    <w:p w:rsidR="00516C0F" w:rsidRPr="00CE4DAD" w:rsidRDefault="00516C0F" w:rsidP="00516C0F">
      <w:pPr>
        <w:pStyle w:val="Heading4"/>
      </w:pPr>
      <w:r w:rsidRPr="00CE4DAD">
        <w:t>DC vouchers promote transphobia and homophobia</w:t>
      </w:r>
      <w:r>
        <w:t xml:space="preserve"> — it’s systemic discrimination against LGBT students.</w:t>
      </w:r>
    </w:p>
    <w:p w:rsidR="00516C0F" w:rsidRDefault="00516C0F" w:rsidP="00516C0F">
      <w:pPr>
        <w:ind w:left="720" w:hanging="720"/>
      </w:pPr>
      <w:r w:rsidRPr="00AE29E9">
        <w:rPr>
          <w:rStyle w:val="Style13ptBold"/>
        </w:rPr>
        <w:t>Johnson 16</w:t>
      </w:r>
      <w:r>
        <w:t xml:space="preserve"> - Chris Johnson, Chief Political Reporter for the Washington Blade and member of the White House Correspondents’ Association ("House rejects ban on LGBT discrimination in D.C. voucher schools", Washington Blade: Gay News, Politics, LGBT Rights, 4-29-2016, Available Online from http://www.washingtonblade.com/2016/04/29/house-rejects-measure-against-lgbt-discrimination-in-d-c-voucher-schools/, Accessed on 6-26-2017 by JS)</w:t>
      </w:r>
    </w:p>
    <w:p w:rsidR="00516C0F" w:rsidRDefault="00516C0F" w:rsidP="00516C0F">
      <w:pPr>
        <w:rPr>
          <w:sz w:val="14"/>
        </w:rPr>
      </w:pPr>
      <w:r w:rsidRPr="00395528">
        <w:rPr>
          <w:rStyle w:val="StyleUnderline"/>
          <w:highlight w:val="yellow"/>
        </w:rPr>
        <w:t>The</w:t>
      </w:r>
      <w:r w:rsidRPr="008961C4">
        <w:rPr>
          <w:sz w:val="14"/>
        </w:rPr>
        <w:t xml:space="preserve"> U.S. </w:t>
      </w:r>
      <w:r w:rsidRPr="00395528">
        <w:rPr>
          <w:rStyle w:val="StyleUnderline"/>
          <w:highlight w:val="yellow"/>
        </w:rPr>
        <w:t>House rejected</w:t>
      </w:r>
      <w:r w:rsidRPr="008961C4">
        <w:rPr>
          <w:sz w:val="14"/>
        </w:rPr>
        <w:t xml:space="preserve"> on Friday </w:t>
      </w:r>
      <w:r w:rsidRPr="00AE29E9">
        <w:rPr>
          <w:rStyle w:val="StyleUnderline"/>
        </w:rPr>
        <w:t xml:space="preserve">a </w:t>
      </w:r>
      <w:r w:rsidRPr="00395528">
        <w:rPr>
          <w:rStyle w:val="StyleUnderline"/>
          <w:highlight w:val="yellow"/>
        </w:rPr>
        <w:t>measure that would</w:t>
      </w:r>
      <w:r w:rsidRPr="00AE29E9">
        <w:rPr>
          <w:rStyle w:val="StyleUnderline"/>
        </w:rPr>
        <w:t xml:space="preserve"> have </w:t>
      </w:r>
      <w:r w:rsidRPr="00395528">
        <w:rPr>
          <w:rStyle w:val="StyleUnderline"/>
          <w:highlight w:val="yellow"/>
        </w:rPr>
        <w:t>prohibit</w:t>
      </w:r>
      <w:r w:rsidRPr="00AE29E9">
        <w:rPr>
          <w:rStyle w:val="StyleUnderline"/>
        </w:rPr>
        <w:t xml:space="preserve">ed </w:t>
      </w:r>
      <w:r w:rsidRPr="00395528">
        <w:rPr>
          <w:rStyle w:val="StyleUnderline"/>
          <w:highlight w:val="yellow"/>
        </w:rPr>
        <w:t>discrimination against students in D.C. voucher schools on the basis of sexual orientation or gender identity</w:t>
      </w:r>
      <w:r w:rsidRPr="008961C4">
        <w:rPr>
          <w:sz w:val="14"/>
        </w:rPr>
        <w:t xml:space="preserve">. The Republican-controlled chamber voted down the measure, which would have amended a bill to reauthorize to the D.C. voucher school program, by a largely party-line vote of 228-167. Rep. Ted Lieu (D-Calif.) offered the measure as a motion to recommit, which generally kills legislation by sending it back to committee, but on the House floor said his measure would simply amend the legislation before proceeding to final passage. Lieu, who’s also lead sponsor of legislation that would ban “ex-gay” conversion therapy nationwide, said </w:t>
      </w:r>
      <w:r w:rsidRPr="00AE29E9">
        <w:rPr>
          <w:rStyle w:val="StyleUnderline"/>
        </w:rPr>
        <w:t>he introduced the measure because “LGBT kids are often victims of bullying and hate</w:t>
      </w:r>
      <w:r w:rsidRPr="008961C4">
        <w:rPr>
          <w:sz w:val="14"/>
        </w:rPr>
        <w:t xml:space="preserve">.” Citing a report from the Human Rights Campaign that found </w:t>
      </w:r>
      <w:r w:rsidRPr="00395528">
        <w:rPr>
          <w:rStyle w:val="StyleUnderline"/>
          <w:highlight w:val="yellow"/>
        </w:rPr>
        <w:t>LGBT students are twice as likely</w:t>
      </w:r>
      <w:r w:rsidRPr="00AE29E9">
        <w:rPr>
          <w:rStyle w:val="StyleUnderline"/>
        </w:rPr>
        <w:t xml:space="preserve"> as their non-LGBT peers </w:t>
      </w:r>
      <w:r w:rsidRPr="00395528">
        <w:rPr>
          <w:rStyle w:val="StyleUnderline"/>
          <w:highlight w:val="yellow"/>
        </w:rPr>
        <w:t>to face</w:t>
      </w:r>
      <w:r w:rsidRPr="00AE29E9">
        <w:rPr>
          <w:rStyle w:val="StyleUnderline"/>
        </w:rPr>
        <w:t xml:space="preserve"> verbal </w:t>
      </w:r>
      <w:r w:rsidRPr="00395528">
        <w:rPr>
          <w:rStyle w:val="StyleUnderline"/>
          <w:highlight w:val="yellow"/>
        </w:rPr>
        <w:t>harassment in school</w:t>
      </w:r>
      <w:r w:rsidRPr="008961C4">
        <w:rPr>
          <w:sz w:val="14"/>
        </w:rPr>
        <w:t xml:space="preserve">, Lieu said recently enacted state </w:t>
      </w:r>
      <w:r w:rsidRPr="00AE29E9">
        <w:rPr>
          <w:rStyle w:val="StyleUnderline"/>
        </w:rPr>
        <w:t>anti-LGBT laws “continue to send a message that being LGBT is not OK</w:t>
      </w:r>
      <w:r w:rsidRPr="008961C4">
        <w:rPr>
          <w:sz w:val="14"/>
        </w:rPr>
        <w:t>, and that is wrong.” “</w:t>
      </w:r>
      <w:r w:rsidRPr="00395528">
        <w:rPr>
          <w:rStyle w:val="StyleUnderline"/>
          <w:highlight w:val="yellow"/>
        </w:rPr>
        <w:t>It is wrong to</w:t>
      </w:r>
      <w:r w:rsidRPr="00AE29E9">
        <w:rPr>
          <w:rStyle w:val="StyleUnderline"/>
        </w:rPr>
        <w:t xml:space="preserve"> systemically </w:t>
      </w:r>
      <w:r w:rsidRPr="00395528">
        <w:rPr>
          <w:rStyle w:val="StyleUnderline"/>
          <w:highlight w:val="yellow"/>
        </w:rPr>
        <w:t>discriminate against LGBT students</w:t>
      </w:r>
      <w:r w:rsidRPr="008961C4">
        <w:rPr>
          <w:sz w:val="14"/>
        </w:rPr>
        <w:t xml:space="preserve"> because they’re LGBT,” Lieu said. “</w:t>
      </w:r>
      <w:r w:rsidRPr="008961C4">
        <w:rPr>
          <w:rStyle w:val="StyleUnderline"/>
        </w:rPr>
        <w:t>We need a send our kids our message saying whom they love and the gender they identify with does not dictate their self-worth</w:t>
      </w:r>
      <w:r w:rsidRPr="008961C4">
        <w:rPr>
          <w:sz w:val="14"/>
        </w:rPr>
        <w:t>, and it certainly should not dictate whether they can get a voucher.”</w:t>
      </w:r>
    </w:p>
    <w:p w:rsidR="00516C0F" w:rsidRDefault="00516C0F" w:rsidP="00516C0F">
      <w:pPr>
        <w:rPr>
          <w:sz w:val="14"/>
        </w:rPr>
      </w:pPr>
    </w:p>
    <w:p w:rsidR="00516C0F" w:rsidRDefault="00516C0F" w:rsidP="00516C0F">
      <w:pPr>
        <w:pStyle w:val="Heading4"/>
      </w:pPr>
      <w:r w:rsidRPr="00C33DF5">
        <w:t xml:space="preserve">Voucher </w:t>
      </w:r>
      <w:r>
        <w:t>programs discriminate – best studies.</w:t>
      </w:r>
    </w:p>
    <w:p w:rsidR="00516C0F" w:rsidRDefault="00516C0F" w:rsidP="00516C0F">
      <w:r w:rsidRPr="004C2809">
        <w:rPr>
          <w:rStyle w:val="Style13ptBold"/>
        </w:rPr>
        <w:t>Hinnefeld 17</w:t>
      </w:r>
      <w:r>
        <w:t xml:space="preserve"> – Steve Hinnefeld, media specialist in IU's Office of University Communications ("Study confirms voucher programs discriminate", School Matters, 1-30-2017, Available Online from https://inschoolmatters.wordpress.com/2017/01/30/study-confirms-voucher-programs-discriminate/, Accessed on 6-26-2017 by JS) [Typo corrected in brackets.]</w:t>
      </w:r>
    </w:p>
    <w:p w:rsidR="00516C0F" w:rsidRDefault="00516C0F" w:rsidP="00516C0F">
      <w:pPr>
        <w:rPr>
          <w:sz w:val="14"/>
        </w:rPr>
      </w:pPr>
      <w:r w:rsidRPr="00395528">
        <w:rPr>
          <w:rStyle w:val="StyleUnderline"/>
          <w:highlight w:val="yellow"/>
        </w:rPr>
        <w:t>Research</w:t>
      </w:r>
      <w:r w:rsidRPr="009D0D3A">
        <w:rPr>
          <w:rStyle w:val="StyleUnderline"/>
        </w:rPr>
        <w:t xml:space="preserve"> led by</w:t>
      </w:r>
      <w:r w:rsidRPr="009D0D3A">
        <w:rPr>
          <w:sz w:val="14"/>
        </w:rPr>
        <w:t xml:space="preserve"> an </w:t>
      </w:r>
      <w:r w:rsidRPr="009D0D3A">
        <w:rPr>
          <w:rStyle w:val="StyleUnderline"/>
        </w:rPr>
        <w:t xml:space="preserve">Indiana University </w:t>
      </w:r>
      <w:r w:rsidRPr="009D0D3A">
        <w:rPr>
          <w:sz w:val="14"/>
        </w:rPr>
        <w:t xml:space="preserve">professor </w:t>
      </w:r>
      <w:r w:rsidRPr="00395528">
        <w:rPr>
          <w:rStyle w:val="StyleUnderline"/>
          <w:highlight w:val="yellow"/>
        </w:rPr>
        <w:t>confirms</w:t>
      </w:r>
      <w:r w:rsidRPr="009D0D3A">
        <w:rPr>
          <w:rStyle w:val="StyleUnderline"/>
        </w:rPr>
        <w:t xml:space="preserve"> what school voucher critics</w:t>
      </w:r>
      <w:r w:rsidRPr="009D0D3A">
        <w:rPr>
          <w:sz w:val="14"/>
        </w:rPr>
        <w:t xml:space="preserve"> have long </w:t>
      </w:r>
      <w:r w:rsidRPr="009D0D3A">
        <w:rPr>
          <w:rStyle w:val="StyleUnderline"/>
        </w:rPr>
        <w:t>argued</w:t>
      </w:r>
      <w:r w:rsidRPr="009D0D3A">
        <w:rPr>
          <w:sz w:val="14"/>
        </w:rPr>
        <w:t xml:space="preserve">: </w:t>
      </w:r>
      <w:r w:rsidRPr="00395528">
        <w:rPr>
          <w:rStyle w:val="StyleUnderline"/>
          <w:highlight w:val="yellow"/>
        </w:rPr>
        <w:t>Voucher programs</w:t>
      </w:r>
      <w:r w:rsidRPr="009D0D3A">
        <w:rPr>
          <w:sz w:val="14"/>
        </w:rPr>
        <w:t xml:space="preserve"> receive public funding yet </w:t>
      </w:r>
      <w:r w:rsidRPr="00395528">
        <w:rPr>
          <w:rStyle w:val="StyleUnderline"/>
          <w:highlight w:val="yellow"/>
        </w:rPr>
        <w:t>discriminate on the basis of religion, disability status, sexual orientation and</w:t>
      </w:r>
      <w:r w:rsidRPr="009D0D3A">
        <w:rPr>
          <w:sz w:val="14"/>
        </w:rPr>
        <w:t xml:space="preserve"> possibly </w:t>
      </w:r>
      <w:r w:rsidRPr="00395528">
        <w:rPr>
          <w:rStyle w:val="StyleUnderline"/>
          <w:highlight w:val="yellow"/>
        </w:rPr>
        <w:t>other factors</w:t>
      </w:r>
      <w:r w:rsidRPr="009D0D3A">
        <w:rPr>
          <w:sz w:val="14"/>
        </w:rPr>
        <w:t xml:space="preserve">. The finding is especially timely as President Donald Trump and his designee to serve as secretary of education, Michigan school-choice activist Betsy DeVos, have indicated they will use federal clout and money to push states to expand voucher programs. “At the time we did the study, we had no idea it would be so relevant,” said Suzanne Eckes, professor in the IU School of Education and the lead author of the research paper. “People are starting to think about these questions, and the topic has not been widely addressed in research.” The study, “Dollars to Discriminate: The (Un)intended Consequences of School Vouchers,” was published last summer in the Peabody Journal of Education. Co-authors are Julie Mead, a professor at the University of Wisconsin-Madison, and Jessica Ulm, a doctoral student at IU. The researchers examined 25 programs in 15 states and Washington, D.C., that provide public funding for private K-12 schools, including traditional tuition voucher programs and voucher-like programs called education savings accounts. Indiana is one of seven states with a statewide voucher program. Other programs are limited to cities (Milwaukee, Cleveland) or special-needs students. The authors say </w:t>
      </w:r>
      <w:r w:rsidRPr="00395528">
        <w:rPr>
          <w:rStyle w:val="StyleUnderline"/>
          <w:highlight w:val="yellow"/>
        </w:rPr>
        <w:t>legislators</w:t>
      </w:r>
      <w:r w:rsidRPr="009D0D3A">
        <w:rPr>
          <w:rStyle w:val="StyleUnderline"/>
        </w:rPr>
        <w:t xml:space="preserve"> who authorized the programs</w:t>
      </w:r>
      <w:r w:rsidRPr="009D0D3A">
        <w:rPr>
          <w:sz w:val="14"/>
        </w:rPr>
        <w:t xml:space="preserve"> </w:t>
      </w:r>
      <w:r w:rsidRPr="00395528">
        <w:rPr>
          <w:rStyle w:val="StyleUnderline"/>
          <w:highlight w:val="yellow"/>
        </w:rPr>
        <w:t>neglected to write policies that</w:t>
      </w:r>
      <w:r w:rsidRPr="009D0D3A">
        <w:rPr>
          <w:rStyle w:val="StyleUnderline"/>
        </w:rPr>
        <w:t xml:space="preserve"> provide equal access for students and </w:t>
      </w:r>
      <w:r w:rsidRPr="00395528">
        <w:rPr>
          <w:rStyle w:val="StyleUnderline"/>
          <w:highlight w:val="yellow"/>
        </w:rPr>
        <w:t>avoid discriminating</w:t>
      </w:r>
      <w:r w:rsidRPr="009D0D3A">
        <w:rPr>
          <w:rStyle w:val="StyleUnderline"/>
        </w:rPr>
        <w:t xml:space="preserve"> against marginalized groups</w:t>
      </w:r>
      <w:r w:rsidRPr="009D0D3A">
        <w:rPr>
          <w:sz w:val="14"/>
        </w:rPr>
        <w:t xml:space="preserve">. “We argue that </w:t>
      </w:r>
      <w:r w:rsidRPr="00395528">
        <w:rPr>
          <w:rStyle w:val="StyleUnderline"/>
          <w:highlight w:val="yellow"/>
        </w:rPr>
        <w:t>each state has a</w:t>
      </w:r>
      <w:r w:rsidRPr="009D0D3A">
        <w:rPr>
          <w:rStyle w:val="StyleUnderline"/>
        </w:rPr>
        <w:t xml:space="preserve">n </w:t>
      </w:r>
      <w:r w:rsidRPr="00395528">
        <w:rPr>
          <w:rStyle w:val="StyleUnderline"/>
          <w:highlight w:val="yellow"/>
        </w:rPr>
        <w:t>obligation to ensure</w:t>
      </w:r>
      <w:r w:rsidRPr="009D0D3A">
        <w:rPr>
          <w:rStyle w:val="StyleUnderline"/>
        </w:rPr>
        <w:t xml:space="preserve"> that </w:t>
      </w:r>
      <w:r w:rsidRPr="00395528">
        <w:rPr>
          <w:rStyle w:val="StyleUnderline"/>
          <w:highlight w:val="yellow"/>
        </w:rPr>
        <w:t>any benefit</w:t>
      </w:r>
      <w:r w:rsidRPr="009D0D3A">
        <w:rPr>
          <w:rStyle w:val="StyleUnderline"/>
        </w:rPr>
        <w:t xml:space="preserve"> it creates </w:t>
      </w:r>
      <w:r w:rsidRPr="00395528">
        <w:rPr>
          <w:rStyle w:val="StyleUnderline"/>
          <w:highlight w:val="yellow"/>
        </w:rPr>
        <w:t>must be</w:t>
      </w:r>
      <w:r w:rsidRPr="009D0D3A">
        <w:rPr>
          <w:rStyle w:val="StyleUnderline"/>
        </w:rPr>
        <w:t xml:space="preserve"> </w:t>
      </w:r>
      <w:r w:rsidRPr="00395528">
        <w:rPr>
          <w:rStyle w:val="StyleUnderline"/>
          <w:highlight w:val="yellow"/>
        </w:rPr>
        <w:t xml:space="preserve">available </w:t>
      </w:r>
      <w:r w:rsidRPr="009D0D3A">
        <w:rPr>
          <w:rStyle w:val="StyleUnderline"/>
        </w:rPr>
        <w:t xml:space="preserve">to all students </w:t>
      </w:r>
      <w:r w:rsidRPr="00395528">
        <w:rPr>
          <w:rStyle w:val="StyleUnderline"/>
          <w:highlight w:val="yellow"/>
        </w:rPr>
        <w:t xml:space="preserve">on a non-discriminatory </w:t>
      </w:r>
      <w:r w:rsidRPr="009D0D3A">
        <w:rPr>
          <w:rStyle w:val="StyleUnderline"/>
        </w:rPr>
        <w:t>basic</w:t>
      </w:r>
      <w:r>
        <w:rPr>
          <w:rStyle w:val="StyleUnderline"/>
        </w:rPr>
        <w:t xml:space="preserve"> </w:t>
      </w:r>
      <w:r w:rsidRPr="00395528">
        <w:rPr>
          <w:rStyle w:val="StyleUnderline"/>
          <w:highlight w:val="yellow"/>
        </w:rPr>
        <w:t>[basis]</w:t>
      </w:r>
      <w:r w:rsidRPr="009D0D3A">
        <w:rPr>
          <w:sz w:val="14"/>
        </w:rPr>
        <w:t xml:space="preserve"> — including the benefit of a publicly funded voucher for attendance at a private school,” they write. Indiana’s school voucher program, established in 2011, served 32,686 students who attended 316 private schools last year. </w:t>
      </w:r>
      <w:r w:rsidRPr="009D0D3A">
        <w:rPr>
          <w:rStyle w:val="StyleUnderline"/>
        </w:rPr>
        <w:t>Nearly all voucher schools are Christian schools</w:t>
      </w:r>
      <w:r w:rsidRPr="009D0D3A">
        <w:rPr>
          <w:sz w:val="14"/>
        </w:rPr>
        <w:t xml:space="preserve">, including Catholic, Lutheran and Evangelical or non-denominational schools. The state spent $131 million on vouchers but provided almost no fiscal oversight, according to a report by the IU Center for Evaluation and Education Policy. Indiana law bars voucher schools from discriminating on the basis of race, color or national origin. But </w:t>
      </w:r>
      <w:r w:rsidRPr="009D0D3A">
        <w:rPr>
          <w:rStyle w:val="StyleUnderline"/>
        </w:rPr>
        <w:t>state law doesn’t mention discrimination by religion, disability or sexual orientation</w:t>
      </w:r>
      <w:r w:rsidRPr="009D0D3A">
        <w:rPr>
          <w:sz w:val="14"/>
        </w:rPr>
        <w:t xml:space="preserve">. Voucher schools in Indiana can receive extra state money for enrolling special-needs students. But </w:t>
      </w:r>
      <w:r w:rsidRPr="009D0D3A">
        <w:rPr>
          <w:rStyle w:val="StyleUnderline"/>
        </w:rPr>
        <w:t xml:space="preserve">some of the </w:t>
      </w:r>
      <w:r w:rsidRPr="00395528">
        <w:rPr>
          <w:rStyle w:val="StyleUnderline"/>
          <w:highlight w:val="yellow"/>
        </w:rPr>
        <w:t>schools</w:t>
      </w:r>
      <w:r w:rsidRPr="009D0D3A">
        <w:rPr>
          <w:sz w:val="14"/>
        </w:rPr>
        <w:t xml:space="preserve"> have language on their websites that suggests they </w:t>
      </w:r>
      <w:r w:rsidRPr="00395528">
        <w:rPr>
          <w:rStyle w:val="StyleUnderline"/>
          <w:highlight w:val="yellow"/>
        </w:rPr>
        <w:t>may not admit students with disabilities</w:t>
      </w:r>
      <w:r w:rsidRPr="009D0D3A">
        <w:rPr>
          <w:sz w:val="14"/>
        </w:rPr>
        <w:t xml:space="preserve"> – </w:t>
      </w:r>
      <w:r w:rsidRPr="009D0D3A">
        <w:rPr>
          <w:rStyle w:val="StyleUnderline"/>
        </w:rPr>
        <w:t>or</w:t>
      </w:r>
      <w:r w:rsidRPr="009D0D3A">
        <w:rPr>
          <w:sz w:val="14"/>
        </w:rPr>
        <w:t xml:space="preserve"> that they will </w:t>
      </w:r>
      <w:r w:rsidRPr="009D0D3A">
        <w:rPr>
          <w:rStyle w:val="StyleUnderline"/>
        </w:rPr>
        <w:t>provide only limited accommodations</w:t>
      </w:r>
      <w:r w:rsidRPr="009D0D3A">
        <w:rPr>
          <w:sz w:val="14"/>
        </w:rPr>
        <w:t xml:space="preserve"> for students. As the study notes, citing a 2014 Bloomington Herald-Times article, </w:t>
      </w:r>
      <w:r w:rsidRPr="00395528">
        <w:rPr>
          <w:rStyle w:val="StyleUnderline"/>
          <w:highlight w:val="yellow"/>
        </w:rPr>
        <w:t>some</w:t>
      </w:r>
      <w:r w:rsidRPr="009D0D3A">
        <w:rPr>
          <w:sz w:val="14"/>
        </w:rPr>
        <w:t xml:space="preserve"> Indiana Christian </w:t>
      </w:r>
      <w:r w:rsidRPr="00395528">
        <w:rPr>
          <w:rStyle w:val="StyleUnderline"/>
          <w:highlight w:val="yellow"/>
        </w:rPr>
        <w:t>schools that receive vouchers welcome only families that</w:t>
      </w:r>
      <w:r w:rsidRPr="009D0D3A">
        <w:rPr>
          <w:rStyle w:val="StyleUnderline"/>
        </w:rPr>
        <w:t xml:space="preserve"> embrace their religious beliefs, including a </w:t>
      </w:r>
      <w:r w:rsidRPr="00395528">
        <w:rPr>
          <w:rStyle w:val="StyleUnderline"/>
          <w:highlight w:val="yellow"/>
        </w:rPr>
        <w:t>reject</w:t>
      </w:r>
      <w:r w:rsidRPr="009D0D3A">
        <w:rPr>
          <w:rStyle w:val="StyleUnderline"/>
        </w:rPr>
        <w:t xml:space="preserve">ion of </w:t>
      </w:r>
      <w:r w:rsidRPr="00395528">
        <w:rPr>
          <w:rStyle w:val="StyleUnderline"/>
          <w:highlight w:val="yellow"/>
        </w:rPr>
        <w:t>a “gay/lesbian lifestyle</w:t>
      </w:r>
      <w:r w:rsidRPr="009D0D3A">
        <w:rPr>
          <w:sz w:val="14"/>
        </w:rPr>
        <w:t xml:space="preserve">” that is “contrary to God’s commands.” </w:t>
      </w:r>
      <w:r w:rsidRPr="00395528">
        <w:rPr>
          <w:rStyle w:val="StyleUnderline"/>
          <w:highlight w:val="yellow"/>
        </w:rPr>
        <w:t>The</w:t>
      </w:r>
      <w:r w:rsidRPr="009D0D3A">
        <w:rPr>
          <w:sz w:val="14"/>
        </w:rPr>
        <w:t xml:space="preserve"> Indiana </w:t>
      </w:r>
      <w:r w:rsidRPr="00395528">
        <w:rPr>
          <w:rStyle w:val="StyleUnderline"/>
          <w:highlight w:val="yellow"/>
        </w:rPr>
        <w:t>program does not let students opt out of religious</w:t>
      </w:r>
      <w:r w:rsidRPr="009D0D3A">
        <w:rPr>
          <w:rStyle w:val="StyleUnderline"/>
        </w:rPr>
        <w:t xml:space="preserve"> instruction and </w:t>
      </w:r>
      <w:r w:rsidRPr="00395528">
        <w:rPr>
          <w:rStyle w:val="StyleUnderline"/>
          <w:highlight w:val="yellow"/>
        </w:rPr>
        <w:t>activities</w:t>
      </w:r>
      <w:r w:rsidRPr="009D0D3A">
        <w:rPr>
          <w:sz w:val="14"/>
        </w:rPr>
        <w:t>. Of the programs the researchers examined, only Milwaukee’s has an opt-out provision.</w:t>
      </w:r>
    </w:p>
    <w:p w:rsidR="00516C0F" w:rsidRDefault="00516C0F" w:rsidP="00516C0F"/>
    <w:p w:rsidR="00516C0F" w:rsidRDefault="00516C0F" w:rsidP="00516C0F">
      <w:pPr>
        <w:pStyle w:val="Heading2"/>
      </w:pPr>
      <w:r>
        <w:t xml:space="preserve">Reform OSP CP </w:t>
      </w:r>
    </w:p>
    <w:p w:rsidR="00516C0F" w:rsidRDefault="00516C0F" w:rsidP="00516C0F">
      <w:pPr>
        <w:pStyle w:val="Heading3"/>
      </w:pPr>
      <w:r>
        <w:t>2AC — Reform CP</w:t>
      </w:r>
    </w:p>
    <w:p w:rsidR="00516C0F" w:rsidRPr="0004481C" w:rsidRDefault="00516C0F" w:rsidP="00516C0F">
      <w:pPr>
        <w:pStyle w:val="Heading4"/>
      </w:pPr>
      <w:r w:rsidRPr="0004481C">
        <w:t xml:space="preserve">1. Counterplan can’t solve for structural inequalities - black children are never given the choice to attend an integrated school – the counterplan doesn’t change that. </w:t>
      </w:r>
    </w:p>
    <w:p w:rsidR="00516C0F" w:rsidRPr="007E0711" w:rsidRDefault="00516C0F" w:rsidP="00516C0F"/>
    <w:p w:rsidR="00516C0F" w:rsidRPr="000A2CBA" w:rsidRDefault="00516C0F" w:rsidP="00516C0F">
      <w:pPr>
        <w:pStyle w:val="Heading4"/>
      </w:pPr>
      <w:r>
        <w:t xml:space="preserve">2. </w:t>
      </w:r>
      <w:r w:rsidRPr="000A2CBA">
        <w:t>Vouchers are segregationist coupons for the privileged</w:t>
      </w:r>
      <w:r>
        <w:t xml:space="preserve"> – only getting rid of the program can solve segregation</w:t>
      </w:r>
      <w:r w:rsidRPr="000A2CBA">
        <w:t>.</w:t>
      </w:r>
    </w:p>
    <w:p w:rsidR="00516C0F" w:rsidRDefault="00516C0F" w:rsidP="00516C0F">
      <w:r>
        <w:rPr>
          <w:rStyle w:val="Style13ptBold"/>
        </w:rPr>
        <w:t>Quinlan 16</w:t>
      </w:r>
      <w:r>
        <w:t xml:space="preserve"> - Casey Quinlan, education reporter at ThinkProgress ("Why the racist history of school vouchers matters today", ThinkProgress, 12-9-2016, Available Online from https://thinkprogress.org/why-the-racist-history-of-school-vouchers-matters-today-c972bec8a257?gi=507f1c126343, Accessed on 6-22-2017 by JS) [Typo corrected in brackets.]</w:t>
      </w:r>
    </w:p>
    <w:p w:rsidR="00516C0F" w:rsidRDefault="00516C0F" w:rsidP="00516C0F">
      <w:pPr>
        <w:rPr>
          <w:sz w:val="14"/>
        </w:rPr>
      </w:pPr>
      <w:r w:rsidRPr="004C6419">
        <w:rPr>
          <w:sz w:val="14"/>
        </w:rPr>
        <w:t xml:space="preserve">North Carolina, has had a voucher program since 2014, which is opposed by the North Carolina NAACP. In 1964, there were 83 private schools with a total enrollment of 9,500 students in the state, according to NC Policy Watch, a public policy think tank in North Carolina. But </w:t>
      </w:r>
      <w:r w:rsidRPr="00395528">
        <w:rPr>
          <w:rStyle w:val="StyleUnderline"/>
          <w:highlight w:val="yellow"/>
        </w:rPr>
        <w:t>when the government</w:t>
      </w:r>
      <w:r w:rsidRPr="00C76D92">
        <w:rPr>
          <w:rStyle w:val="StyleUnderline"/>
        </w:rPr>
        <w:t xml:space="preserve"> really </w:t>
      </w:r>
      <w:r w:rsidRPr="00395528">
        <w:rPr>
          <w:rStyle w:val="StyleUnderline"/>
          <w:highlight w:val="yellow"/>
        </w:rPr>
        <w:t>began to enforce school [de-]segregation</w:t>
      </w:r>
      <w:r w:rsidRPr="00C76D92">
        <w:rPr>
          <w:rStyle w:val="StyleUnderline"/>
        </w:rPr>
        <w:t xml:space="preserve">, from 1968 to 1974, </w:t>
      </w:r>
      <w:r w:rsidRPr="00395528">
        <w:rPr>
          <w:rStyle w:val="StyleUnderline"/>
          <w:highlight w:val="yellow"/>
        </w:rPr>
        <w:t>the number of private schools increased</w:t>
      </w:r>
      <w:r w:rsidRPr="00C76D92">
        <w:rPr>
          <w:rStyle w:val="StyleUnderline"/>
        </w:rPr>
        <w:t xml:space="preserve"> from 174 to 263 schools with more than 50,000 students</w:t>
      </w:r>
      <w:r w:rsidRPr="004C6419">
        <w:rPr>
          <w:sz w:val="14"/>
        </w:rPr>
        <w:t xml:space="preserve">. As of 2014, </w:t>
      </w:r>
      <w:r w:rsidRPr="00C76D92">
        <w:rPr>
          <w:rStyle w:val="StyleUnderline"/>
        </w:rPr>
        <w:t xml:space="preserve">many </w:t>
      </w:r>
      <w:r w:rsidRPr="00395528">
        <w:rPr>
          <w:rStyle w:val="StyleUnderline"/>
          <w:highlight w:val="yellow"/>
        </w:rPr>
        <w:t>private schools in neighborhoods where the majority</w:t>
      </w:r>
      <w:r w:rsidRPr="00C76D92">
        <w:rPr>
          <w:rStyle w:val="StyleUnderline"/>
        </w:rPr>
        <w:t xml:space="preserve"> people </w:t>
      </w:r>
      <w:r w:rsidRPr="00395528">
        <w:rPr>
          <w:rStyle w:val="StyleUnderline"/>
          <w:highlight w:val="yellow"/>
        </w:rPr>
        <w:t>are African American</w:t>
      </w:r>
      <w:r w:rsidRPr="00C76D92">
        <w:rPr>
          <w:rStyle w:val="StyleUnderline"/>
        </w:rPr>
        <w:t xml:space="preserve"> </w:t>
      </w:r>
      <w:r w:rsidRPr="00395528">
        <w:rPr>
          <w:rStyle w:val="StyleUnderline"/>
          <w:highlight w:val="yellow"/>
        </w:rPr>
        <w:t>were 95-percent to 99-percent white</w:t>
      </w:r>
      <w:r w:rsidRPr="004C6419">
        <w:rPr>
          <w:sz w:val="14"/>
        </w:rPr>
        <w:t xml:space="preserve">, according to NC Policy Watch. The North Carolina NAACP noted this history of segregation in its brief challenging the constitutionality of North Carolina’s voucher program. In 1956, the North Carolina General Assembly’s education committee said it was be “foolhardy” to defy the U.S. Supreme Court, but defended segregation in its committee report. The report read, “If the prevails ignorance in either race, our economy will stall, our society will seethe, and our democracy will degenerate… Children do best in a school with their own race.” </w:t>
      </w:r>
      <w:r w:rsidRPr="00C76D92">
        <w:rPr>
          <w:rStyle w:val="StyleUnderline"/>
        </w:rPr>
        <w:t>The governor urged the legislature to do everything it could</w:t>
      </w:r>
      <w:r w:rsidRPr="004C6419">
        <w:rPr>
          <w:sz w:val="14"/>
        </w:rPr>
        <w:t xml:space="preserve">, legally, </w:t>
      </w:r>
      <w:r w:rsidRPr="00C76D92">
        <w:rPr>
          <w:rStyle w:val="StyleUnderline"/>
        </w:rPr>
        <w:t>to prevent white students from attending integrated schools</w:t>
      </w:r>
      <w:r w:rsidRPr="004C6419">
        <w:rPr>
          <w:sz w:val="14"/>
        </w:rPr>
        <w:t xml:space="preserve">. In turn, </w:t>
      </w:r>
      <w:r w:rsidRPr="00395528">
        <w:rPr>
          <w:rStyle w:val="StyleUnderline"/>
          <w:highlight w:val="yellow"/>
        </w:rPr>
        <w:t>legislators allowed school districts that were ordered to desegregate to close</w:t>
      </w:r>
      <w:r w:rsidRPr="00C76D92">
        <w:rPr>
          <w:rStyle w:val="StyleUnderline"/>
        </w:rPr>
        <w:t xml:space="preserve"> </w:t>
      </w:r>
      <w:r w:rsidRPr="004C6419">
        <w:rPr>
          <w:sz w:val="14"/>
        </w:rPr>
        <w:t xml:space="preserve">all of its schools </w:t>
      </w:r>
      <w:r w:rsidRPr="00395528">
        <w:rPr>
          <w:rStyle w:val="StyleUnderline"/>
          <w:highlight w:val="yellow"/>
        </w:rPr>
        <w:t>and gave vouchers to students</w:t>
      </w:r>
      <w:r w:rsidRPr="00C76D92">
        <w:rPr>
          <w:rStyle w:val="StyleUnderline"/>
        </w:rPr>
        <w:t xml:space="preserve"> in those districts</w:t>
      </w:r>
      <w:r w:rsidRPr="004C6419">
        <w:rPr>
          <w:sz w:val="14"/>
        </w:rPr>
        <w:t xml:space="preserve"> so that they could attend private schools. The North Carolina NAACP argues that </w:t>
      </w:r>
      <w:r w:rsidRPr="00395528">
        <w:rPr>
          <w:rStyle w:val="StyleUnderline"/>
          <w:highlight w:val="yellow"/>
        </w:rPr>
        <w:t>the current voucher plan deprives both private school</w:t>
      </w:r>
      <w:r w:rsidRPr="00C76D92">
        <w:rPr>
          <w:rStyle w:val="StyleUnderline"/>
        </w:rPr>
        <w:t xml:space="preserve"> students </w:t>
      </w:r>
      <w:r w:rsidRPr="00395528">
        <w:rPr>
          <w:rStyle w:val="StyleUnderline"/>
          <w:highlight w:val="yellow"/>
        </w:rPr>
        <w:t>and public school</w:t>
      </w:r>
      <w:r w:rsidRPr="00C76D92">
        <w:rPr>
          <w:rStyle w:val="StyleUnderline"/>
        </w:rPr>
        <w:t xml:space="preserve"> students </w:t>
      </w:r>
      <w:r w:rsidRPr="00395528">
        <w:rPr>
          <w:rStyle w:val="StyleUnderline"/>
          <w:highlight w:val="yellow"/>
        </w:rPr>
        <w:t>of a racially diverse student body</w:t>
      </w:r>
      <w:r w:rsidRPr="004C6419">
        <w:rPr>
          <w:sz w:val="14"/>
        </w:rPr>
        <w:t xml:space="preserve">. These kinds of efforts to resist desegregation were eventually recognized as unconstitutional, but not before they significantly hampered the enforcement of school integration and left a permanent mark on those communities. </w:t>
      </w:r>
      <w:r w:rsidRPr="00395528">
        <w:rPr>
          <w:rStyle w:val="StyleUnderline"/>
          <w:highlight w:val="yellow"/>
        </w:rPr>
        <w:t>Voucher plans</w:t>
      </w:r>
      <w:r w:rsidRPr="00C76D92">
        <w:rPr>
          <w:rStyle w:val="StyleUnderline"/>
        </w:rPr>
        <w:t xml:space="preserve"> as they exist now</w:t>
      </w:r>
      <w:r w:rsidRPr="004C6419">
        <w:rPr>
          <w:sz w:val="14"/>
        </w:rPr>
        <w:t xml:space="preserve">, however, </w:t>
      </w:r>
      <w:r w:rsidRPr="00C76D92">
        <w:rPr>
          <w:rStyle w:val="StyleUnderline"/>
        </w:rPr>
        <w:t xml:space="preserve">also </w:t>
      </w:r>
      <w:r w:rsidRPr="00395528">
        <w:rPr>
          <w:rStyle w:val="StyleUnderline"/>
          <w:highlight w:val="yellow"/>
        </w:rPr>
        <w:t xml:space="preserve">work to </w:t>
      </w:r>
      <w:r w:rsidRPr="00395528">
        <w:rPr>
          <w:rStyle w:val="Emphasis"/>
          <w:highlight w:val="yellow"/>
        </w:rPr>
        <w:t>exacerbate segregation</w:t>
      </w:r>
      <w:r w:rsidRPr="004C6419">
        <w:rPr>
          <w:sz w:val="14"/>
        </w:rPr>
        <w:t xml:space="preserve">, even though that may not be the intention of the policy. Qualitative </w:t>
      </w:r>
      <w:r w:rsidRPr="00C76D92">
        <w:rPr>
          <w:rStyle w:val="StyleUnderline"/>
        </w:rPr>
        <w:t xml:space="preserve">studies looking at </w:t>
      </w:r>
      <w:r w:rsidRPr="00395528">
        <w:rPr>
          <w:rStyle w:val="StyleUnderline"/>
          <w:highlight w:val="yellow"/>
        </w:rPr>
        <w:t>white, affluent parents</w:t>
      </w:r>
      <w:r w:rsidRPr="00C76D92">
        <w:rPr>
          <w:rStyle w:val="StyleUnderline"/>
        </w:rPr>
        <w:t xml:space="preserve"> find that they tend to </w:t>
      </w:r>
      <w:r w:rsidRPr="00395528">
        <w:rPr>
          <w:rStyle w:val="StyleUnderline"/>
          <w:highlight w:val="yellow"/>
        </w:rPr>
        <w:t>choose schools based on</w:t>
      </w:r>
      <w:r w:rsidRPr="004C6419">
        <w:rPr>
          <w:sz w:val="14"/>
        </w:rPr>
        <w:t xml:space="preserve"> the reputation of </w:t>
      </w:r>
      <w:r w:rsidRPr="00395528">
        <w:rPr>
          <w:rStyle w:val="StyleUnderline"/>
          <w:highlight w:val="yellow"/>
        </w:rPr>
        <w:t>people</w:t>
      </w:r>
      <w:r w:rsidRPr="004C6419">
        <w:rPr>
          <w:sz w:val="14"/>
        </w:rPr>
        <w:t xml:space="preserve"> they know, who are </w:t>
      </w:r>
      <w:r w:rsidRPr="00395528">
        <w:rPr>
          <w:rStyle w:val="StyleUnderline"/>
          <w:highlight w:val="yellow"/>
        </w:rPr>
        <w:t>like themselves</w:t>
      </w:r>
      <w:r w:rsidRPr="004C6419">
        <w:rPr>
          <w:sz w:val="14"/>
        </w:rPr>
        <w:t xml:space="preserve">, rather than basing school choice on visits to the school or publicly available data on the school. These studies also show that </w:t>
      </w:r>
      <w:r w:rsidRPr="00395528">
        <w:rPr>
          <w:rStyle w:val="StyleUnderline"/>
          <w:highlight w:val="yellow"/>
        </w:rPr>
        <w:t>white families are more likely to leave</w:t>
      </w:r>
      <w:r w:rsidRPr="00C76D92">
        <w:rPr>
          <w:rStyle w:val="StyleUnderline"/>
        </w:rPr>
        <w:t xml:space="preserve"> the traditional </w:t>
      </w:r>
      <w:r w:rsidRPr="00395528">
        <w:rPr>
          <w:rStyle w:val="StyleUnderline"/>
          <w:highlight w:val="yellow"/>
        </w:rPr>
        <w:t>public school</w:t>
      </w:r>
      <w:r w:rsidRPr="00C76D92">
        <w:rPr>
          <w:rStyle w:val="StyleUnderline"/>
        </w:rPr>
        <w:t xml:space="preserve"> system </w:t>
      </w:r>
      <w:r w:rsidRPr="00395528">
        <w:rPr>
          <w:rStyle w:val="StyleUnderline"/>
          <w:highlight w:val="yellow"/>
        </w:rPr>
        <w:t>or</w:t>
      </w:r>
      <w:r w:rsidRPr="00C76D92">
        <w:rPr>
          <w:rStyle w:val="StyleUnderline"/>
        </w:rPr>
        <w:t xml:space="preserve"> school </w:t>
      </w:r>
      <w:r w:rsidRPr="00395528">
        <w:rPr>
          <w:rStyle w:val="StyleUnderline"/>
          <w:highlight w:val="yellow"/>
        </w:rPr>
        <w:t>zones that have higher proportions of students of color</w:t>
      </w:r>
      <w:r w:rsidRPr="004C6419">
        <w:rPr>
          <w:sz w:val="14"/>
        </w:rPr>
        <w:t xml:space="preserve">. Thus, </w:t>
      </w:r>
      <w:r w:rsidRPr="00395528">
        <w:rPr>
          <w:rStyle w:val="StyleUnderline"/>
          <w:highlight w:val="yellow"/>
        </w:rPr>
        <w:t>schools</w:t>
      </w:r>
      <w:r w:rsidRPr="00C76D92">
        <w:rPr>
          <w:rStyle w:val="StyleUnderline"/>
        </w:rPr>
        <w:t xml:space="preserve"> competing for these white, more affluent families </w:t>
      </w:r>
      <w:r w:rsidRPr="00395528">
        <w:rPr>
          <w:rStyle w:val="StyleUnderline"/>
          <w:highlight w:val="yellow"/>
        </w:rPr>
        <w:t>have incentives to keep disadvantaged students out of their schools</w:t>
      </w:r>
      <w:r w:rsidRPr="004C6419">
        <w:rPr>
          <w:sz w:val="14"/>
        </w:rPr>
        <w:t xml:space="preserve">. In cases of school choice programs where students have free transportation and schools have diversity goals and outreach programs, integrated schools are easier to achieve. But without those protections, </w:t>
      </w:r>
      <w:r w:rsidRPr="00C76D92">
        <w:rPr>
          <w:rStyle w:val="StyleUnderline"/>
        </w:rPr>
        <w:t>school choice does not promote better opportunities for students of color,</w:t>
      </w:r>
      <w:r w:rsidRPr="004C6419">
        <w:rPr>
          <w:sz w:val="14"/>
        </w:rPr>
        <w:t xml:space="preserve"> according to Frankenberg and University of California, Los Angeles distinguished research professor Gary Orfield’s 2013 book, </w:t>
      </w:r>
      <w:r w:rsidRPr="004C6419">
        <w:rPr>
          <w:i/>
          <w:sz w:val="14"/>
        </w:rPr>
        <w:t>Education Delusions: Why Choice Can Deepen Inequality and How to Make Schools Fair</w:t>
      </w:r>
      <w:r w:rsidRPr="004C6419">
        <w:rPr>
          <w:sz w:val="14"/>
        </w:rPr>
        <w:t xml:space="preserve">. </w:t>
      </w:r>
      <w:r w:rsidRPr="00C76D92">
        <w:rPr>
          <w:rStyle w:val="StyleUnderline"/>
        </w:rPr>
        <w:t xml:space="preserve">In addition to creating incentives for advantaged families to leave public schools, </w:t>
      </w:r>
      <w:r w:rsidRPr="00395528">
        <w:rPr>
          <w:rStyle w:val="StyleUnderline"/>
          <w:highlight w:val="yellow"/>
        </w:rPr>
        <w:t>school choice programs don’t provide enough money to</w:t>
      </w:r>
      <w:r w:rsidRPr="00C76D92">
        <w:rPr>
          <w:rStyle w:val="StyleUnderline"/>
        </w:rPr>
        <w:t xml:space="preserve"> truly </w:t>
      </w:r>
      <w:r w:rsidRPr="00395528">
        <w:rPr>
          <w:rStyle w:val="StyleUnderline"/>
          <w:highlight w:val="yellow"/>
        </w:rPr>
        <w:t>benefit low-income families</w:t>
      </w:r>
      <w:r w:rsidRPr="004C6419">
        <w:rPr>
          <w:sz w:val="14"/>
        </w:rPr>
        <w:t xml:space="preserve">, Frankenburg said, </w:t>
      </w:r>
      <w:r w:rsidRPr="00C76D92">
        <w:rPr>
          <w:rStyle w:val="StyleUnderline"/>
        </w:rPr>
        <w:t>because</w:t>
      </w:r>
      <w:r w:rsidRPr="004C6419">
        <w:rPr>
          <w:sz w:val="14"/>
        </w:rPr>
        <w:t xml:space="preserve"> the </w:t>
      </w:r>
      <w:r w:rsidRPr="00C76D92">
        <w:rPr>
          <w:rStyle w:val="StyleUnderline"/>
        </w:rPr>
        <w:t>private school tuition is often much higher</w:t>
      </w:r>
      <w:r w:rsidRPr="004C6419">
        <w:rPr>
          <w:sz w:val="14"/>
        </w:rPr>
        <w:t xml:space="preserve"> </w:t>
      </w:r>
      <w:r w:rsidRPr="00C76D92">
        <w:rPr>
          <w:rStyle w:val="StyleUnderline"/>
        </w:rPr>
        <w:t>than what is offered through vouchers</w:t>
      </w:r>
      <w:r w:rsidRPr="004C6419">
        <w:rPr>
          <w:sz w:val="14"/>
        </w:rPr>
        <w:t>. North Carolina’s average school voucher value is $4,116.</w:t>
      </w:r>
      <w:r>
        <w:rPr>
          <w:sz w:val="14"/>
        </w:rPr>
        <w:t>Gr</w:t>
      </w:r>
    </w:p>
    <w:p w:rsidR="00516C0F" w:rsidRDefault="00516C0F" w:rsidP="00516C0F">
      <w:pPr>
        <w:rPr>
          <w:sz w:val="14"/>
        </w:rPr>
      </w:pPr>
    </w:p>
    <w:p w:rsidR="00516C0F" w:rsidRDefault="00516C0F" w:rsidP="00516C0F">
      <w:pPr>
        <w:pStyle w:val="Heading4"/>
      </w:pPr>
      <w:r>
        <w:t>3. Perm do both.</w:t>
      </w:r>
    </w:p>
    <w:p w:rsidR="00516C0F" w:rsidRDefault="00516C0F" w:rsidP="00516C0F"/>
    <w:p w:rsidR="00516C0F" w:rsidRPr="0053159B" w:rsidRDefault="00516C0F" w:rsidP="00516C0F">
      <w:pPr>
        <w:pStyle w:val="Heading4"/>
      </w:pPr>
      <w:r>
        <w:t xml:space="preserve">4. CP can’t solve civil rights - graduation rate studies are </w:t>
      </w:r>
      <w:r>
        <w:rPr>
          <w:u w:val="single"/>
        </w:rPr>
        <w:t>biased</w:t>
      </w:r>
      <w:r>
        <w:t xml:space="preserve"> and have </w:t>
      </w:r>
      <w:r>
        <w:rPr>
          <w:u w:val="single"/>
        </w:rPr>
        <w:t>poor methodology</w:t>
      </w:r>
      <w:r>
        <w:t xml:space="preserve"> – response rate, parents’ projections, selection bias, and program dropouts</w:t>
      </w:r>
    </w:p>
    <w:p w:rsidR="00516C0F" w:rsidRPr="00DC44B4" w:rsidRDefault="00516C0F" w:rsidP="00516C0F">
      <w:r>
        <w:rPr>
          <w:rStyle w:val="Style13ptBold"/>
        </w:rPr>
        <w:t>Ravitch citing Mathis 17 –</w:t>
      </w:r>
      <w:r w:rsidRPr="0053159B">
        <w:t xml:space="preserve"> </w:t>
      </w:r>
      <w:r w:rsidRPr="00DC44B4">
        <w:t>Diane Ravitch, historian of education, educational policy analyst, research professor at New York University's Steinhardt School of Culture, Education, and Human Development, previous Assistant Secretary of Education, William J. Mathis, managing director of the National Education Policy Center at the University of Colorado Boulder ("William Mathis on the Illusory Graduation Rate of Students in D.C. Voucher Schools", Diane Ravitch's blog, 5-15-2017, Available Online from https://dianeravitch.net/2017/05/15/william-mathis-on-the-illusory-graduation-rate-of-students-in-d-c-voucher-schools/, Accessed on 7-5-2017 by JS)</w:t>
      </w:r>
    </w:p>
    <w:p w:rsidR="00516C0F" w:rsidRPr="0053159B" w:rsidRDefault="00516C0F" w:rsidP="00516C0F">
      <w:pPr>
        <w:rPr>
          <w:sz w:val="14"/>
        </w:rPr>
      </w:pPr>
      <w:r w:rsidRPr="0053159B">
        <w:rPr>
          <w:sz w:val="14"/>
        </w:rPr>
        <w:t xml:space="preserve">Here’s why: For the baseline year of 2010, the federal government’s official, national, on-time graduation rate reached an “all-time high” of 80%. When the District of Columbia’s 2010 graduation rate was compared to the 50 states, it came in dead-last with 59%. It maintains the dubious last-place ranking. Thus, to reach 98%, the DC voucher program would have to leap over all 50 states including top-scoring Iowa (88%). Such a miraculous ascent rightly raises a skeptical eye. To sort this out, inquiring minds would first go to the source of the numbers. The president’s </w:t>
      </w:r>
      <w:r w:rsidRPr="0053159B">
        <w:rPr>
          <w:rStyle w:val="StyleUnderline"/>
        </w:rPr>
        <w:t xml:space="preserve">remarks were based on a 2010 University of Arkansas study of </w:t>
      </w:r>
      <w:r w:rsidRPr="0053159B">
        <w:rPr>
          <w:sz w:val="14"/>
        </w:rPr>
        <w:t xml:space="preserve">Washington </w:t>
      </w:r>
      <w:r w:rsidRPr="0053159B">
        <w:rPr>
          <w:rStyle w:val="StyleUnderline"/>
        </w:rPr>
        <w:t>DC</w:t>
      </w:r>
      <w:r w:rsidRPr="0053159B">
        <w:rPr>
          <w:sz w:val="14"/>
        </w:rPr>
        <w:t xml:space="preserve"> which estimated the actual </w:t>
      </w:r>
      <w:r w:rsidRPr="0053159B">
        <w:rPr>
          <w:rStyle w:val="StyleUnderline"/>
        </w:rPr>
        <w:t>graduation rate of 70% for traditional public schools and 82% for voucher schools</w:t>
      </w:r>
      <w:r w:rsidRPr="0053159B">
        <w:rPr>
          <w:sz w:val="14"/>
        </w:rPr>
        <w:t xml:space="preserve">. This would be pretty good given DC’s official rate of 59% for that year. But this is a long way from Trump’s imaginative 98%. ​So </w:t>
      </w:r>
      <w:r w:rsidRPr="0053159B">
        <w:rPr>
          <w:rStyle w:val="StyleUnderline"/>
        </w:rPr>
        <w:t>what’s the difference between the researchers’ rate and the real rate</w:t>
      </w:r>
      <w:r w:rsidRPr="0053159B">
        <w:rPr>
          <w:sz w:val="14"/>
        </w:rPr>
        <w:t xml:space="preserve">? </w:t>
      </w:r>
      <w:r w:rsidRPr="0053159B">
        <w:rPr>
          <w:rStyle w:val="StyleUnderline"/>
        </w:rPr>
        <w:t xml:space="preserve">The </w:t>
      </w:r>
      <w:r w:rsidRPr="00395528">
        <w:rPr>
          <w:rStyle w:val="StyleUnderline"/>
          <w:highlight w:val="yellow"/>
        </w:rPr>
        <w:t>University of Arkansas’ numbers were based on a telephone survey</w:t>
      </w:r>
      <w:r w:rsidRPr="0053159B">
        <w:rPr>
          <w:sz w:val="14"/>
        </w:rPr>
        <w:t xml:space="preserve"> of parents </w:t>
      </w:r>
      <w:r w:rsidRPr="00395528">
        <w:rPr>
          <w:rStyle w:val="StyleUnderline"/>
          <w:highlight w:val="yellow"/>
        </w:rPr>
        <w:t>which had a response rate of only 63%</w:t>
      </w:r>
      <w:r w:rsidRPr="0053159B">
        <w:rPr>
          <w:sz w:val="14"/>
        </w:rPr>
        <w:t xml:space="preserve"> despite some aggressive follow-up. </w:t>
      </w:r>
      <w:r w:rsidRPr="0053159B">
        <w:rPr>
          <w:rStyle w:val="StyleUnderline"/>
        </w:rPr>
        <w:t xml:space="preserve">For students who had not yet graduated, </w:t>
      </w:r>
      <w:r w:rsidRPr="00395528">
        <w:rPr>
          <w:rStyle w:val="StyleUnderline"/>
          <w:highlight w:val="yellow"/>
        </w:rPr>
        <w:t>they asked</w:t>
      </w:r>
      <w:r w:rsidRPr="0053159B">
        <w:rPr>
          <w:rStyle w:val="StyleUnderline"/>
        </w:rPr>
        <w:t xml:space="preserve"> the </w:t>
      </w:r>
      <w:r w:rsidRPr="00395528">
        <w:rPr>
          <w:rStyle w:val="StyleUnderline"/>
          <w:highlight w:val="yellow"/>
        </w:rPr>
        <w:t>parents to forecast whether their student would</w:t>
      </w:r>
      <w:r w:rsidRPr="0053159B">
        <w:rPr>
          <w:sz w:val="14"/>
        </w:rPr>
        <w:t xml:space="preserve">, in fact, </w:t>
      </w:r>
      <w:r w:rsidRPr="00395528">
        <w:rPr>
          <w:rStyle w:val="StyleUnderline"/>
          <w:highlight w:val="yellow"/>
        </w:rPr>
        <w:t>graduate</w:t>
      </w:r>
      <w:r w:rsidRPr="0053159B">
        <w:rPr>
          <w:sz w:val="14"/>
        </w:rPr>
        <w:t xml:space="preserve">. Since the control group had a response rate similar to the voucher students, the researchers concluded they could compare the groups. But this quickly runs into problems. The first of which is the low response rate to the telephone survey. It is reasonable to infer that </w:t>
      </w:r>
      <w:r w:rsidRPr="00395528">
        <w:rPr>
          <w:rStyle w:val="StyleUnderline"/>
          <w:highlight w:val="yellow"/>
        </w:rPr>
        <w:t>respondents</w:t>
      </w:r>
      <w:r w:rsidRPr="0053159B">
        <w:rPr>
          <w:rStyle w:val="StyleUnderline"/>
        </w:rPr>
        <w:t xml:space="preserve"> </w:t>
      </w:r>
      <w:r w:rsidRPr="0053159B">
        <w:rPr>
          <w:sz w:val="14"/>
        </w:rPr>
        <w:t>would</w:t>
      </w:r>
      <w:r w:rsidRPr="0053159B">
        <w:rPr>
          <w:rStyle w:val="StyleUnderline"/>
        </w:rPr>
        <w:t xml:space="preserve"> </w:t>
      </w:r>
      <w:r w:rsidRPr="00395528">
        <w:rPr>
          <w:rStyle w:val="StyleUnderline"/>
          <w:highlight w:val="yellow"/>
        </w:rPr>
        <w:t>differ from non-respondents</w:t>
      </w:r>
      <w:r w:rsidRPr="0053159B">
        <w:rPr>
          <w:sz w:val="14"/>
        </w:rPr>
        <w:t xml:space="preserve">. </w:t>
      </w:r>
      <w:r w:rsidRPr="0053159B">
        <w:rPr>
          <w:rStyle w:val="StyleUnderline"/>
        </w:rPr>
        <w:t>The second</w:t>
      </w:r>
      <w:r w:rsidRPr="0053159B">
        <w:rPr>
          <w:sz w:val="14"/>
        </w:rPr>
        <w:t xml:space="preserve"> </w:t>
      </w:r>
      <w:r w:rsidRPr="0053159B">
        <w:rPr>
          <w:rStyle w:val="StyleUnderline"/>
        </w:rPr>
        <w:t>problem is relying on the parents’ forecast that their child would graduate</w:t>
      </w:r>
      <w:r w:rsidRPr="0053159B">
        <w:rPr>
          <w:sz w:val="14"/>
        </w:rPr>
        <w:t xml:space="preserve"> rather than using the actual school district count of drop-outs and non-graduates. </w:t>
      </w:r>
      <w:r w:rsidRPr="00395528">
        <w:rPr>
          <w:rStyle w:val="StyleUnderline"/>
          <w:highlight w:val="yellow"/>
        </w:rPr>
        <w:t>These errors</w:t>
      </w:r>
      <w:r w:rsidRPr="0053159B">
        <w:rPr>
          <w:sz w:val="14"/>
        </w:rPr>
        <w:t xml:space="preserve"> would </w:t>
      </w:r>
      <w:r w:rsidRPr="00395528">
        <w:rPr>
          <w:rStyle w:val="StyleUnderline"/>
          <w:highlight w:val="yellow"/>
        </w:rPr>
        <w:t>result in inflated numbers</w:t>
      </w:r>
      <w:r w:rsidRPr="0053159B">
        <w:rPr>
          <w:sz w:val="14"/>
        </w:rPr>
        <w:t>.​ ​</w:t>
      </w:r>
      <w:r w:rsidRPr="0053159B">
        <w:rPr>
          <w:rStyle w:val="StyleUnderline"/>
        </w:rPr>
        <w:t>The third problem is selection effects</w:t>
      </w:r>
      <w:r w:rsidRPr="0053159B">
        <w:rPr>
          <w:sz w:val="14"/>
        </w:rPr>
        <w:t xml:space="preserve">. That is, the </w:t>
      </w:r>
      <w:r w:rsidRPr="00395528">
        <w:rPr>
          <w:rStyle w:val="StyleUnderline"/>
          <w:highlight w:val="yellow"/>
        </w:rPr>
        <w:t xml:space="preserve">parents who </w:t>
      </w:r>
      <w:r w:rsidRPr="0053159B">
        <w:rPr>
          <w:rStyle w:val="StyleUnderline"/>
        </w:rPr>
        <w:t xml:space="preserve">elected to </w:t>
      </w:r>
      <w:r w:rsidRPr="00395528">
        <w:rPr>
          <w:rStyle w:val="StyleUnderline"/>
          <w:highlight w:val="yellow"/>
        </w:rPr>
        <w:t>participate in the voucher program are</w:t>
      </w:r>
      <w:r w:rsidRPr="0053159B">
        <w:rPr>
          <w:sz w:val="14"/>
        </w:rPr>
        <w:t xml:space="preserve"> parents who are </w:t>
      </w:r>
      <w:r w:rsidRPr="00395528">
        <w:rPr>
          <w:rStyle w:val="StyleUnderline"/>
          <w:highlight w:val="yellow"/>
        </w:rPr>
        <w:t>more</w:t>
      </w:r>
      <w:r w:rsidRPr="0053159B">
        <w:rPr>
          <w:rStyle w:val="StyleUnderline"/>
        </w:rPr>
        <w:t xml:space="preserve"> likely to be </w:t>
      </w:r>
      <w:r w:rsidRPr="00395528">
        <w:rPr>
          <w:rStyle w:val="StyleUnderline"/>
          <w:highlight w:val="yellow"/>
        </w:rPr>
        <w:t>involved and motivated</w:t>
      </w:r>
      <w:r w:rsidRPr="0053159B">
        <w:rPr>
          <w:sz w:val="14"/>
        </w:rPr>
        <w:t xml:space="preserve"> to advance their children’s education. As is clearly known, </w:t>
      </w:r>
      <w:r w:rsidRPr="0053159B">
        <w:rPr>
          <w:rStyle w:val="StyleUnderline"/>
        </w:rPr>
        <w:t>parental involvement is</w:t>
      </w:r>
      <w:r w:rsidRPr="0053159B">
        <w:rPr>
          <w:sz w:val="14"/>
        </w:rPr>
        <w:t xml:space="preserve"> a </w:t>
      </w:r>
      <w:r w:rsidRPr="0053159B">
        <w:rPr>
          <w:rStyle w:val="StyleUnderline"/>
        </w:rPr>
        <w:t>key</w:t>
      </w:r>
      <w:r w:rsidRPr="0053159B">
        <w:rPr>
          <w:sz w:val="14"/>
        </w:rPr>
        <w:t xml:space="preserve"> to educational success. Parents must register for the program and the on-line application program requires the parent to establish an account with email address and password. Then, social security numbers, date of birth, proof of income, proof of DC residence and tax ID numbers are required. </w:t>
      </w:r>
      <w:r w:rsidRPr="0053159B">
        <w:rPr>
          <w:rStyle w:val="StyleUnderline"/>
        </w:rPr>
        <w:t xml:space="preserve">This suggests </w:t>
      </w:r>
      <w:r w:rsidRPr="0053159B">
        <w:rPr>
          <w:sz w:val="14"/>
        </w:rPr>
        <w:t xml:space="preserve">a multitude of </w:t>
      </w:r>
      <w:r w:rsidRPr="00395528">
        <w:rPr>
          <w:rStyle w:val="StyleUnderline"/>
          <w:highlight w:val="yellow"/>
        </w:rPr>
        <w:t>selection problems includ</w:t>
      </w:r>
      <w:r w:rsidRPr="0053159B">
        <w:rPr>
          <w:rStyle w:val="StyleUnderline"/>
        </w:rPr>
        <w:t>ing</w:t>
      </w:r>
      <w:r w:rsidRPr="0053159B">
        <w:rPr>
          <w:sz w:val="14"/>
        </w:rPr>
        <w:t xml:space="preserve"> </w:t>
      </w:r>
      <w:r w:rsidRPr="00395528">
        <w:rPr>
          <w:rStyle w:val="StyleUnderline"/>
          <w:highlight w:val="yellow"/>
        </w:rPr>
        <w:t>non-computer literate parents, computer availability, privacy protection and</w:t>
      </w:r>
      <w:r w:rsidRPr="0053159B">
        <w:rPr>
          <w:rStyle w:val="StyleUnderline"/>
        </w:rPr>
        <w:t xml:space="preserve"> </w:t>
      </w:r>
      <w:r w:rsidRPr="0053159B">
        <w:rPr>
          <w:sz w:val="14"/>
        </w:rPr>
        <w:t xml:space="preserve">any number of </w:t>
      </w:r>
      <w:r w:rsidRPr="00395528">
        <w:rPr>
          <w:rStyle w:val="StyleUnderline"/>
          <w:highlight w:val="yellow"/>
        </w:rPr>
        <w:t>other reasons</w:t>
      </w:r>
      <w:r w:rsidRPr="0053159B">
        <w:rPr>
          <w:sz w:val="14"/>
        </w:rPr>
        <w:t xml:space="preserve"> that people may not want to be in a government data base. ​Mystifying to the reader, </w:t>
      </w:r>
      <w:r w:rsidRPr="0053159B">
        <w:rPr>
          <w:rStyle w:val="StyleUnderline"/>
        </w:rPr>
        <w:t>only 351 out of 1293 students used their voucher for all years</w:t>
      </w:r>
      <w:r w:rsidRPr="0053159B">
        <w:rPr>
          <w:sz w:val="14"/>
        </w:rPr>
        <w:t xml:space="preserve"> (27%). The remaining </w:t>
      </w:r>
      <w:r w:rsidRPr="00395528">
        <w:rPr>
          <w:rStyle w:val="StyleUnderline"/>
          <w:highlight w:val="yellow"/>
        </w:rPr>
        <w:t>73% dropped out of the program</w:t>
      </w:r>
      <w:r w:rsidRPr="0053159B">
        <w:rPr>
          <w:sz w:val="14"/>
        </w:rPr>
        <w:t xml:space="preserve"> but </w:t>
      </w:r>
      <w:r w:rsidRPr="00395528">
        <w:rPr>
          <w:rStyle w:val="StyleUnderline"/>
          <w:highlight w:val="yellow"/>
        </w:rPr>
        <w:t>whether they graduated is unclear</w:t>
      </w:r>
      <w:r w:rsidRPr="0053159B">
        <w:rPr>
          <w:sz w:val="14"/>
        </w:rPr>
        <w:t xml:space="preserve">. We just don’t know what happened to these students. Trump and DeVos failed to mention that this same study showed </w:t>
      </w:r>
      <w:r w:rsidRPr="0053159B">
        <w:rPr>
          <w:rStyle w:val="StyleUnderline"/>
        </w:rPr>
        <w:t>test scores for the voucher students remained flat. They also overlooked a newer DC study with even less positive findings</w:t>
      </w:r>
      <w:r w:rsidRPr="0053159B">
        <w:rPr>
          <w:sz w:val="14"/>
        </w:rPr>
        <w:t xml:space="preserve">. In this federally sponsored 2017 study, </w:t>
      </w:r>
      <w:r w:rsidRPr="0053159B">
        <w:rPr>
          <w:rStyle w:val="StyleUnderline"/>
        </w:rPr>
        <w:t>test scores dropped for both experimental and control groups</w:t>
      </w:r>
      <w:r w:rsidRPr="0053159B">
        <w:rPr>
          <w:sz w:val="14"/>
        </w:rPr>
        <w:t xml:space="preserve">. But </w:t>
      </w:r>
      <w:r w:rsidRPr="00395528">
        <w:rPr>
          <w:rStyle w:val="StyleUnderline"/>
          <w:highlight w:val="yellow"/>
        </w:rPr>
        <w:t>voucher</w:t>
      </w:r>
      <w:r w:rsidRPr="0053159B">
        <w:rPr>
          <w:rStyle w:val="StyleUnderline"/>
        </w:rPr>
        <w:t xml:space="preserve"> </w:t>
      </w:r>
      <w:r w:rsidRPr="0053159B">
        <w:rPr>
          <w:sz w:val="14"/>
        </w:rPr>
        <w:t xml:space="preserve">program </w:t>
      </w:r>
      <w:r w:rsidRPr="00395528">
        <w:rPr>
          <w:rStyle w:val="StyleUnderline"/>
          <w:highlight w:val="yellow"/>
        </w:rPr>
        <w:t>students dropped</w:t>
      </w:r>
      <w:r w:rsidRPr="0053159B">
        <w:rPr>
          <w:sz w:val="14"/>
        </w:rPr>
        <w:t xml:space="preserve"> more than the traditional students </w:t>
      </w:r>
      <w:r w:rsidRPr="00395528">
        <w:rPr>
          <w:rStyle w:val="StyleUnderline"/>
          <w:highlight w:val="yellow"/>
        </w:rPr>
        <w:t>in</w:t>
      </w:r>
      <w:r w:rsidRPr="0053159B">
        <w:rPr>
          <w:rStyle w:val="StyleUnderline"/>
        </w:rPr>
        <w:t xml:space="preserve"> both </w:t>
      </w:r>
      <w:r w:rsidRPr="00395528">
        <w:rPr>
          <w:rStyle w:val="StyleUnderline"/>
          <w:highlight w:val="yellow"/>
        </w:rPr>
        <w:t>reading and math</w:t>
      </w:r>
      <w:r w:rsidRPr="0053159B">
        <w:rPr>
          <w:rStyle w:val="StyleUnderline"/>
        </w:rPr>
        <w:t>ematics</w:t>
      </w:r>
      <w:r w:rsidRPr="0053159B">
        <w:rPr>
          <w:sz w:val="14"/>
        </w:rPr>
        <w:t>. Further</w:t>
      </w:r>
      <w:r w:rsidRPr="00395528">
        <w:rPr>
          <w:sz w:val="14"/>
          <w:highlight w:val="yellow"/>
        </w:rPr>
        <w:t xml:space="preserve">, </w:t>
      </w:r>
      <w:r w:rsidRPr="00395528">
        <w:rPr>
          <w:rStyle w:val="StyleUnderline"/>
          <w:highlight w:val="yellow"/>
        </w:rPr>
        <w:t>82% of the voucher group changed schools after the first year</w:t>
      </w:r>
      <w:r w:rsidRPr="0053159B">
        <w:rPr>
          <w:sz w:val="14"/>
        </w:rPr>
        <w:t>. All in all, there are no transcendent intercessions here. It’s just a weak design garnished with exaggeration.</w:t>
      </w:r>
    </w:p>
    <w:p w:rsidR="00516C0F" w:rsidRPr="00027C59" w:rsidRDefault="00516C0F" w:rsidP="00516C0F"/>
    <w:p w:rsidR="00516C0F" w:rsidRPr="00A60B20" w:rsidRDefault="00516C0F" w:rsidP="00516C0F">
      <w:pPr>
        <w:pStyle w:val="Heading4"/>
      </w:pPr>
      <w:r>
        <w:t xml:space="preserve">5. CP can’t solve education - DC vouchers </w:t>
      </w:r>
      <w:r w:rsidRPr="0002004C">
        <w:rPr>
          <w:u w:val="single"/>
        </w:rPr>
        <w:t>decrease school performance</w:t>
      </w:r>
      <w:r>
        <w:t xml:space="preserve"> in both math and reading.</w:t>
      </w:r>
    </w:p>
    <w:p w:rsidR="00516C0F" w:rsidRPr="00B55AD5" w:rsidRDefault="00516C0F" w:rsidP="00516C0F">
      <w:r w:rsidRPr="008A7FCE">
        <w:rPr>
          <w:rStyle w:val="Style13ptBold"/>
        </w:rPr>
        <w:t>Dynarski et al 17</w:t>
      </w:r>
      <w:r>
        <w:t xml:space="preserve"> — Mark Dynarski, </w:t>
      </w:r>
      <w:r w:rsidRPr="008A7FCE">
        <w:t>founder and president of Pemberton Research, which focuses on understanding and utilizing research evidence in decision making</w:t>
      </w:r>
      <w:r>
        <w:t>, s</w:t>
      </w:r>
      <w:r w:rsidRPr="008A7FCE">
        <w:t>enior fellow at the Brown Center for Education Policy at the Brookings Institute</w:t>
      </w:r>
      <w:r>
        <w:t xml:space="preserve">, </w:t>
      </w:r>
      <w:r w:rsidRPr="008A7FCE">
        <w:t>M.A. and Ph.D. in economics from the Johns Hopkins University</w:t>
      </w:r>
      <w:r>
        <w:t xml:space="preserve">, Ning Rui, Ph.D., </w:t>
      </w:r>
      <w:r w:rsidRPr="008A7FCE">
        <w:t>Senior Study Director and social science methodologist</w:t>
      </w:r>
      <w:r>
        <w:t xml:space="preserve"> at Westat, </w:t>
      </w:r>
      <w:r w:rsidRPr="008A7FCE">
        <w:t>the official journal of American Educational Research Association (AERA),</w:t>
      </w:r>
      <w:r>
        <w:t xml:space="preserve"> Ann Webber, Senior Study Director at Westat, Babette Gutmann, Vice President at Westat, and Meredith Bachman, Project Officer at the Institute of Education Sciences at the National Center for Educational Evaluation and Regional Assistance at the US Department of Education, 2017 (“Evaluation of the DC Opportunity Scholarship Program: Impacts After One Year,” National Center for Education Evaluation and Regional Assistance at the Institute of Education Sciences in contract to the U.S. Department of Education, June, Available Online at </w:t>
      </w:r>
      <w:hyperlink r:id="rId99" w:history="1">
        <w:r w:rsidRPr="003D5B4E">
          <w:rPr>
            <w:rStyle w:val="Hyperlink"/>
          </w:rPr>
          <w:t>https://ies.ed.gov/ncee/pubs/20174022/pdf/20174022.pdf</w:t>
        </w:r>
      </w:hyperlink>
      <w:r>
        <w:t>, Accessed 06-21-2017)</w:t>
      </w:r>
    </w:p>
    <w:p w:rsidR="00516C0F" w:rsidRDefault="00516C0F" w:rsidP="00516C0F">
      <w:pPr>
        <w:rPr>
          <w:sz w:val="16"/>
        </w:rPr>
      </w:pPr>
      <w:r w:rsidRPr="00395528">
        <w:rPr>
          <w:rStyle w:val="StyleUnderline"/>
          <w:highlight w:val="yellow"/>
        </w:rPr>
        <w:t>The</w:t>
      </w:r>
      <w:r w:rsidRPr="00395528">
        <w:rPr>
          <w:sz w:val="16"/>
          <w:highlight w:val="yellow"/>
        </w:rPr>
        <w:t xml:space="preserve"> </w:t>
      </w:r>
      <w:r w:rsidRPr="00395528">
        <w:rPr>
          <w:rStyle w:val="Emphasis"/>
          <w:highlight w:val="yellow"/>
        </w:rPr>
        <w:t>D</w:t>
      </w:r>
      <w:r w:rsidRPr="00356634">
        <w:rPr>
          <w:sz w:val="16"/>
        </w:rPr>
        <w:t xml:space="preserve">istrict of </w:t>
      </w:r>
      <w:r w:rsidRPr="00395528">
        <w:rPr>
          <w:rStyle w:val="Emphasis"/>
          <w:highlight w:val="yellow"/>
        </w:rPr>
        <w:t>C</w:t>
      </w:r>
      <w:r w:rsidRPr="00356634">
        <w:rPr>
          <w:sz w:val="16"/>
        </w:rPr>
        <w:t>olumbia Opportunity Scholarship Program (</w:t>
      </w:r>
      <w:r w:rsidRPr="00395528">
        <w:rPr>
          <w:rStyle w:val="StyleUnderline"/>
          <w:highlight w:val="yellow"/>
        </w:rPr>
        <w:t>OSP</w:t>
      </w:r>
      <w:r w:rsidRPr="00356634">
        <w:rPr>
          <w:sz w:val="16"/>
        </w:rPr>
        <w:t xml:space="preserve">) was created by Congress to provide tuition vouchers to low-income parents who want their child to attend a private school. The Scholarships for Opportunity and Results (SOAR) Act of 2011 also </w:t>
      </w:r>
      <w:r w:rsidRPr="00A60B20">
        <w:rPr>
          <w:rStyle w:val="StyleUnderline"/>
        </w:rPr>
        <w:t>mandated an evaluation of the</w:t>
      </w:r>
      <w:r w:rsidRPr="00356634">
        <w:rPr>
          <w:sz w:val="16"/>
        </w:rPr>
        <w:t xml:space="preserve"> OSP </w:t>
      </w:r>
      <w:r w:rsidRPr="00A60B20">
        <w:rPr>
          <w:rStyle w:val="StyleUnderline"/>
        </w:rPr>
        <w:t>program</w:t>
      </w:r>
      <w:r w:rsidRPr="00356634">
        <w:rPr>
          <w:sz w:val="16"/>
        </w:rPr>
        <w:t xml:space="preserve">. This report examines impacts one year after eligible families applied to the program on outcomes such as student achievement, satisfaction with schools, perceptions of school safety, and parent involvement. The program selected students to receive scholarships using a lottery process in 2012, 2013, and 2014, which allows for an experimental design that compared outcomes for a treatment group (995 students selected through the lottery to receive offers of scholarships) and a control group (776 students not selected to receive offers of scholarships). Approximately 30 percent of students offered scholarships did not use them, so the evaluation examines both the impacts of being offered and the impacts of using scholarships. Key findings include: • </w:t>
      </w:r>
      <w:r w:rsidRPr="00A60B20">
        <w:rPr>
          <w:rStyle w:val="StyleUnderline"/>
        </w:rPr>
        <w:t xml:space="preserve">After one year, the OSP </w:t>
      </w:r>
      <w:r w:rsidRPr="00395528">
        <w:rPr>
          <w:rStyle w:val="StyleUnderline"/>
          <w:highlight w:val="yellow"/>
        </w:rPr>
        <w:t xml:space="preserve">had a </w:t>
      </w:r>
      <w:r w:rsidRPr="00395528">
        <w:rPr>
          <w:rStyle w:val="Emphasis"/>
          <w:highlight w:val="yellow"/>
        </w:rPr>
        <w:t>statistically significant negative impact</w:t>
      </w:r>
      <w:r w:rsidRPr="00395528">
        <w:rPr>
          <w:rStyle w:val="StyleUnderline"/>
          <w:highlight w:val="yellow"/>
        </w:rPr>
        <w:t xml:space="preserve"> on</w:t>
      </w:r>
      <w:r w:rsidRPr="00A60B20">
        <w:rPr>
          <w:rStyle w:val="StyleUnderline"/>
        </w:rPr>
        <w:t xml:space="preserve"> the </w:t>
      </w:r>
      <w:r w:rsidRPr="00395528">
        <w:rPr>
          <w:rStyle w:val="StyleUnderline"/>
          <w:highlight w:val="yellow"/>
        </w:rPr>
        <w:t>math</w:t>
      </w:r>
      <w:r w:rsidRPr="00A60B20">
        <w:rPr>
          <w:rStyle w:val="StyleUnderline"/>
        </w:rPr>
        <w:t xml:space="preserve">ematics </w:t>
      </w:r>
      <w:r w:rsidRPr="00395528">
        <w:rPr>
          <w:rStyle w:val="StyleUnderline"/>
          <w:highlight w:val="yellow"/>
        </w:rPr>
        <w:t>achievement of students offered or using a scholarship</w:t>
      </w:r>
      <w:r w:rsidRPr="00356634">
        <w:rPr>
          <w:sz w:val="16"/>
        </w:rPr>
        <w:t xml:space="preserve">. </w:t>
      </w:r>
      <w:r w:rsidRPr="00A60B20">
        <w:rPr>
          <w:rStyle w:val="StyleUnderline"/>
        </w:rPr>
        <w:t>Mathematics scores were lower for these students</w:t>
      </w:r>
      <w:r w:rsidRPr="00356634">
        <w:rPr>
          <w:sz w:val="16"/>
        </w:rPr>
        <w:t xml:space="preserve"> a year after they applied to the OSP (by 5.4 percentile points for students offered a scholarship and 7.3 percentile points for students who used their scholarship), </w:t>
      </w:r>
      <w:r w:rsidRPr="00A60B20">
        <w:rPr>
          <w:rStyle w:val="StyleUnderline"/>
        </w:rPr>
        <w:t>compared with students who applied but were not selected</w:t>
      </w:r>
      <w:r w:rsidRPr="00356634">
        <w:rPr>
          <w:sz w:val="16"/>
        </w:rPr>
        <w:t xml:space="preserve"> for the scholarship. </w:t>
      </w:r>
      <w:r w:rsidRPr="00A60B20">
        <w:rPr>
          <w:rStyle w:val="StyleUnderline"/>
        </w:rPr>
        <w:t>Reading scores were lower</w:t>
      </w:r>
      <w:r w:rsidRPr="00356634">
        <w:rPr>
          <w:sz w:val="16"/>
        </w:rPr>
        <w:t xml:space="preserve"> (by 3.6 and 4.9 percentile points, respectively) </w:t>
      </w:r>
      <w:r w:rsidRPr="00A60B20">
        <w:rPr>
          <w:rStyle w:val="StyleUnderline"/>
        </w:rPr>
        <w:t>but the differences were not statistically significant</w:t>
      </w:r>
      <w:r w:rsidRPr="00356634">
        <w:rPr>
          <w:sz w:val="16"/>
        </w:rPr>
        <w:t xml:space="preserve"> (figure E-1). There were no significant achievement impacts, positive or negative, for students applying from lowperforming schools (those designated as “in need of improvement” or SINI), to whom the SOAR Act gave priority for scholarships. </w:t>
      </w:r>
      <w:r w:rsidRPr="00395528">
        <w:rPr>
          <w:rStyle w:val="StyleUnderline"/>
          <w:highlight w:val="yellow"/>
        </w:rPr>
        <w:t xml:space="preserve">Negative impacts for </w:t>
      </w:r>
      <w:r w:rsidRPr="00395528">
        <w:rPr>
          <w:rStyle w:val="Emphasis"/>
          <w:highlight w:val="yellow"/>
        </w:rPr>
        <w:t>both mathematics and reading scores</w:t>
      </w:r>
      <w:r w:rsidRPr="00395528">
        <w:rPr>
          <w:rStyle w:val="StyleUnderline"/>
          <w:highlight w:val="yellow"/>
        </w:rPr>
        <w:t xml:space="preserve"> were statistically significant</w:t>
      </w:r>
      <w:r w:rsidRPr="00356634">
        <w:rPr>
          <w:sz w:val="16"/>
        </w:rPr>
        <w:t xml:space="preserve"> for students who were not attending SINI schools when the students applied for the scholarship and also </w:t>
      </w:r>
      <w:r w:rsidRPr="00395528">
        <w:rPr>
          <w:rStyle w:val="StyleUnderline"/>
          <w:highlight w:val="yellow"/>
        </w:rPr>
        <w:t>for students in grades K–5</w:t>
      </w:r>
      <w:r w:rsidRPr="00356634">
        <w:rPr>
          <w:sz w:val="16"/>
        </w:rPr>
        <w:t>.</w:t>
      </w:r>
    </w:p>
    <w:p w:rsidR="00516C0F" w:rsidRPr="00356634" w:rsidRDefault="00516C0F" w:rsidP="00516C0F">
      <w:pPr>
        <w:rPr>
          <w:sz w:val="16"/>
        </w:rPr>
      </w:pPr>
    </w:p>
    <w:p w:rsidR="00516C0F" w:rsidRPr="00156E06" w:rsidRDefault="00516C0F" w:rsidP="00516C0F">
      <w:pPr>
        <w:pStyle w:val="Heading4"/>
      </w:pPr>
      <w:r>
        <w:t xml:space="preserve">6. School Choice </w:t>
      </w:r>
      <w:r w:rsidRPr="00156E06">
        <w:rPr>
          <w:i/>
          <w:u w:val="single"/>
        </w:rPr>
        <w:t>undermines</w:t>
      </w:r>
      <w:r>
        <w:t xml:space="preserve"> freedom and agency. </w:t>
      </w:r>
    </w:p>
    <w:p w:rsidR="00516C0F" w:rsidRDefault="00516C0F" w:rsidP="00516C0F">
      <w:r w:rsidRPr="00DF3382">
        <w:rPr>
          <w:rStyle w:val="Style13ptBold"/>
        </w:rPr>
        <w:t>James 14</w:t>
      </w:r>
      <w:r>
        <w:t xml:space="preserve"> — Osamudia R. James, Associate Professor of Law at the </w:t>
      </w:r>
      <w:r w:rsidRPr="00DF3382">
        <w:t>University of Miami School of Law</w:t>
      </w:r>
      <w:r>
        <w:t xml:space="preserve">, holds an </w:t>
      </w:r>
      <w:r w:rsidRPr="00DF3382">
        <w:t xml:space="preserve">LL.M. </w:t>
      </w:r>
      <w:r>
        <w:t xml:space="preserve">from the </w:t>
      </w:r>
      <w:r w:rsidRPr="00DF3382">
        <w:t xml:space="preserve">University of Wisconsin Law School </w:t>
      </w:r>
      <w:r>
        <w:t xml:space="preserve">and a J.D. from </w:t>
      </w:r>
      <w:r w:rsidRPr="00DF3382">
        <w:t>Georgetown University Law Center</w:t>
      </w:r>
      <w:r>
        <w:t xml:space="preserve">, 2014 (“Opt-Out Education: School Choice as Racial Subordination,” </w:t>
      </w:r>
      <w:r>
        <w:rPr>
          <w:i/>
        </w:rPr>
        <w:t>Iowa Law Review</w:t>
      </w:r>
      <w:r>
        <w:t xml:space="preserve"> (99 Iowa L. Rev. 1083), Available Online at </w:t>
      </w:r>
      <w:hyperlink r:id="rId100" w:history="1">
        <w:r w:rsidRPr="00BE2BD6">
          <w:rPr>
            <w:rStyle w:val="Hyperlink"/>
          </w:rPr>
          <w:t>https://ilr.law.uiowa.edu/print/volume-99-issue-3/opt-out-education-school-choice-as-racial-subordination/</w:t>
        </w:r>
      </w:hyperlink>
      <w:r>
        <w:t>, Accessed 06-20-2017)</w:t>
      </w:r>
    </w:p>
    <w:p w:rsidR="00516C0F" w:rsidRDefault="00516C0F" w:rsidP="00516C0F">
      <w:pPr>
        <w:rPr>
          <w:sz w:val="16"/>
        </w:rPr>
      </w:pPr>
      <w:r w:rsidRPr="00027C59">
        <w:rPr>
          <w:sz w:val="16"/>
        </w:rPr>
        <w:t xml:space="preserve">B. Beyond Paternalism </w:t>
      </w:r>
      <w:r w:rsidRPr="00395528">
        <w:rPr>
          <w:rStyle w:val="StyleUnderline"/>
          <w:highlight w:val="yellow"/>
        </w:rPr>
        <w:t xml:space="preserve">In the </w:t>
      </w:r>
      <w:r w:rsidRPr="00395528">
        <w:rPr>
          <w:rStyle w:val="Emphasis"/>
          <w:highlight w:val="yellow"/>
        </w:rPr>
        <w:t>abstract</w:t>
      </w:r>
      <w:r w:rsidRPr="00395528">
        <w:rPr>
          <w:rStyle w:val="StyleUnderline"/>
          <w:highlight w:val="yellow"/>
        </w:rPr>
        <w:t>, choice</w:t>
      </w:r>
      <w:r w:rsidRPr="00027C59">
        <w:rPr>
          <w:sz w:val="16"/>
        </w:rPr>
        <w:t xml:space="preserve"> can be an integral feature of law or policy that </w:t>
      </w:r>
      <w:r w:rsidRPr="00395528">
        <w:rPr>
          <w:rStyle w:val="StyleUnderline"/>
          <w:highlight w:val="yellow"/>
        </w:rPr>
        <w:t>promotes equal rights and opportunities</w:t>
      </w:r>
      <w:r w:rsidRPr="00027C59">
        <w:rPr>
          <w:sz w:val="16"/>
        </w:rPr>
        <w:t xml:space="preserve">. Accordingly, defenders of school choice may ultimately argue that limiting school choice, particularly for minority parents and caregivers unsatisfied with their local schools, is pernicious paternalism. After all, some choice is better than no choice at all. My response is threefold. First, limiting choice is not grounded in attempts to protect parents and children from their irrational choices. To the contrary, opting out, even to enroll in comparable schools that fail to improve academic outcomes, might be characterized as a rational response to the negative and racialized school experiences that families of color as well as poor and working-class families experience. And until system-wide problems in the American educational system are addressed, caregivers and families have few options other than exercising the limited “choice” they have been afforded to either take advantage of school choice or exit the public school system altogether. Accordingly, I advocate for limitations on school choice to prevent the disastrous social consequences—the abandonment of the public school system, to particularly deleterious consequence for poor and minority schoolchildren and their families—that occur as the collective result of individual, albeit rational, decisions. I also advocate for limitations on school choice in an attempt to encourage individuals to consider their obligations to children not their own, but part of their community all the same. Although outside the scope of this Article, this thought exercise applies with equal force to school choice that extends beyond charter schools and voucher programs, including homeschooling, private school education, and even housing decisions made by the wealthy. Second, as I have argued, </w:t>
      </w:r>
      <w:r w:rsidRPr="000C011E">
        <w:rPr>
          <w:rStyle w:val="StyleUnderline"/>
        </w:rPr>
        <w:t>students of color and their families may</w:t>
      </w:r>
      <w:r w:rsidRPr="00027C59">
        <w:rPr>
          <w:sz w:val="16"/>
        </w:rPr>
        <w:t xml:space="preserve">, indeed, </w:t>
      </w:r>
      <w:r w:rsidRPr="000C011E">
        <w:rPr>
          <w:rStyle w:val="StyleUnderline"/>
        </w:rPr>
        <w:t>be “</w:t>
      </w:r>
      <w:r w:rsidRPr="00395528">
        <w:rPr>
          <w:rStyle w:val="StyleUnderline"/>
          <w:highlight w:val="yellow"/>
        </w:rPr>
        <w:t>opti</w:t>
      </w:r>
      <w:r w:rsidRPr="000C011E">
        <w:rPr>
          <w:rStyle w:val="StyleUnderline"/>
        </w:rPr>
        <w:t xml:space="preserve">ng </w:t>
      </w:r>
      <w:r w:rsidRPr="00395528">
        <w:rPr>
          <w:rStyle w:val="StyleUnderline"/>
          <w:highlight w:val="yellow"/>
        </w:rPr>
        <w:t>out</w:t>
      </w:r>
      <w:r w:rsidRPr="000C011E">
        <w:rPr>
          <w:rStyle w:val="StyleUnderline"/>
        </w:rPr>
        <w:t xml:space="preserve">,” but those </w:t>
      </w:r>
      <w:r w:rsidRPr="00395528">
        <w:rPr>
          <w:rStyle w:val="StyleUnderline"/>
          <w:highlight w:val="yellow"/>
        </w:rPr>
        <w:t xml:space="preserve">decisions </w:t>
      </w:r>
      <w:r w:rsidRPr="00395528">
        <w:rPr>
          <w:rStyle w:val="Emphasis"/>
          <w:highlight w:val="yellow"/>
        </w:rPr>
        <w:t>do not reflect genuine choice or agency</w:t>
      </w:r>
      <w:r w:rsidRPr="00027C59">
        <w:rPr>
          <w:sz w:val="16"/>
        </w:rPr>
        <w:t xml:space="preserve">. Rather, </w:t>
      </w:r>
      <w:r w:rsidRPr="000C011E">
        <w:rPr>
          <w:rStyle w:val="StyleUnderline"/>
        </w:rPr>
        <w:t xml:space="preserve">opting out is a response of parents with no reasonable alternatives who are sensitized to the way their actions, or failures to act, will be devalued on account of their race and class. In such a context, </w:t>
      </w:r>
      <w:r w:rsidRPr="00395528">
        <w:rPr>
          <w:rStyle w:val="Emphasis"/>
          <w:highlight w:val="yellow"/>
        </w:rPr>
        <w:t>genuine choice is not exercised</w:t>
      </w:r>
      <w:r w:rsidRPr="000C011E">
        <w:rPr>
          <w:rStyle w:val="Emphasis"/>
        </w:rPr>
        <w:t xml:space="preserve"> at all</w:t>
      </w:r>
      <w:r w:rsidRPr="00027C59">
        <w:rPr>
          <w:sz w:val="16"/>
        </w:rPr>
        <w:t xml:space="preserve">. As such, </w:t>
      </w:r>
      <w:r w:rsidRPr="00395528">
        <w:rPr>
          <w:rStyle w:val="StyleUnderline"/>
          <w:highlight w:val="yellow"/>
        </w:rPr>
        <w:t>advocating</w:t>
      </w:r>
      <w:r w:rsidRPr="000C011E">
        <w:rPr>
          <w:rStyle w:val="StyleUnderline"/>
        </w:rPr>
        <w:t xml:space="preserve"> for </w:t>
      </w:r>
      <w:r w:rsidRPr="00395528">
        <w:rPr>
          <w:rStyle w:val="StyleUnderline"/>
          <w:highlight w:val="yellow"/>
        </w:rPr>
        <w:t>limits on school choice</w:t>
      </w:r>
      <w:r w:rsidRPr="000C011E">
        <w:rPr>
          <w:rStyle w:val="StyleUnderline"/>
        </w:rPr>
        <w:t xml:space="preserve"> for those students and their families </w:t>
      </w:r>
      <w:r w:rsidRPr="00395528">
        <w:rPr>
          <w:rStyle w:val="StyleUnderline"/>
          <w:highlight w:val="yellow"/>
        </w:rPr>
        <w:t xml:space="preserve">does </w:t>
      </w:r>
      <w:r w:rsidRPr="00395528">
        <w:rPr>
          <w:rStyle w:val="Emphasis"/>
          <w:highlight w:val="yellow"/>
        </w:rPr>
        <w:t>not</w:t>
      </w:r>
      <w:r w:rsidRPr="000C011E">
        <w:rPr>
          <w:rStyle w:val="StyleUnderline"/>
        </w:rPr>
        <w:t xml:space="preserve"> really </w:t>
      </w:r>
      <w:r w:rsidRPr="00395528">
        <w:rPr>
          <w:rStyle w:val="StyleUnderline"/>
          <w:highlight w:val="yellow"/>
        </w:rPr>
        <w:t xml:space="preserve">undermine their exercise of choice—which was </w:t>
      </w:r>
      <w:r w:rsidRPr="00395528">
        <w:rPr>
          <w:rStyle w:val="Emphasis"/>
          <w:highlight w:val="yellow"/>
        </w:rPr>
        <w:t>minimal or nonexistent to begin with</w:t>
      </w:r>
      <w:r w:rsidRPr="000C011E">
        <w:rPr>
          <w:rStyle w:val="StyleUnderline"/>
        </w:rPr>
        <w:t>. Placing limitations on choice for everyone in the school system</w:t>
      </w:r>
      <w:r w:rsidRPr="00027C59">
        <w:rPr>
          <w:sz w:val="16"/>
        </w:rPr>
        <w:t xml:space="preserve">, however, </w:t>
      </w:r>
      <w:r w:rsidRPr="000C011E">
        <w:rPr>
          <w:rStyle w:val="StyleUnderline"/>
        </w:rPr>
        <w:t>may materially improve education for all when those families that used their choice and privilege to leave the system are required to return</w:t>
      </w:r>
      <w:r w:rsidRPr="00027C59">
        <w:rPr>
          <w:sz w:val="16"/>
        </w:rPr>
        <w:t xml:space="preserve">. Third, </w:t>
      </w:r>
      <w:r w:rsidRPr="00395528">
        <w:rPr>
          <w:rStyle w:val="StyleUnderline"/>
          <w:highlight w:val="yellow"/>
        </w:rPr>
        <w:t xml:space="preserve">the </w:t>
      </w:r>
      <w:r w:rsidRPr="00395528">
        <w:rPr>
          <w:rStyle w:val="Emphasis"/>
          <w:highlight w:val="yellow"/>
        </w:rPr>
        <w:t>actual impact</w:t>
      </w:r>
      <w:r w:rsidRPr="00395528">
        <w:rPr>
          <w:rStyle w:val="StyleUnderline"/>
          <w:highlight w:val="yellow"/>
        </w:rPr>
        <w:t xml:space="preserve"> of</w:t>
      </w:r>
      <w:r w:rsidRPr="000C011E">
        <w:rPr>
          <w:rStyle w:val="StyleUnderline"/>
        </w:rPr>
        <w:t xml:space="preserve"> school </w:t>
      </w:r>
      <w:r w:rsidRPr="00395528">
        <w:rPr>
          <w:rStyle w:val="StyleUnderline"/>
          <w:highlight w:val="yellow"/>
        </w:rPr>
        <w:t>choice cannot be ignored. Given</w:t>
      </w:r>
      <w:r w:rsidRPr="000C011E">
        <w:rPr>
          <w:rStyle w:val="StyleUnderline"/>
        </w:rPr>
        <w:t xml:space="preserve"> the </w:t>
      </w:r>
      <w:r w:rsidRPr="00395528">
        <w:rPr>
          <w:rStyle w:val="StyleUnderline"/>
          <w:highlight w:val="yellow"/>
        </w:rPr>
        <w:t>racialized realities</w:t>
      </w:r>
      <w:r w:rsidRPr="000C011E">
        <w:rPr>
          <w:rStyle w:val="StyleUnderline"/>
        </w:rPr>
        <w:t xml:space="preserve"> of the current education system, </w:t>
      </w:r>
      <w:r w:rsidRPr="00395528">
        <w:rPr>
          <w:rStyle w:val="StyleUnderline"/>
          <w:highlight w:val="yellow"/>
        </w:rPr>
        <w:t>choice is not</w:t>
      </w:r>
      <w:r w:rsidRPr="000C011E">
        <w:rPr>
          <w:rStyle w:val="StyleUnderline"/>
        </w:rPr>
        <w:t xml:space="preserve"> ultimately </w:t>
      </w:r>
      <w:r w:rsidRPr="00395528">
        <w:rPr>
          <w:rStyle w:val="StyleUnderline"/>
          <w:highlight w:val="yellow"/>
        </w:rPr>
        <w:t>used to broaden options or agency for minority parents</w:t>
      </w:r>
      <w:r w:rsidRPr="00027C59">
        <w:rPr>
          <w:sz w:val="16"/>
        </w:rPr>
        <w:t xml:space="preserve">. Rather, </w:t>
      </w:r>
      <w:r w:rsidRPr="000C011E">
        <w:rPr>
          <w:rStyle w:val="StyleUnderline"/>
        </w:rPr>
        <w:t xml:space="preserve">school </w:t>
      </w:r>
      <w:r w:rsidRPr="00395528">
        <w:rPr>
          <w:rStyle w:val="StyleUnderline"/>
          <w:highlight w:val="yellow"/>
        </w:rPr>
        <w:t>choice is used to sanitize inequality</w:t>
      </w:r>
      <w:r w:rsidRPr="000C011E">
        <w:rPr>
          <w:rStyle w:val="StyleUnderline"/>
        </w:rPr>
        <w:t xml:space="preserve"> in the school system; given sufficient choices, </w:t>
      </w:r>
      <w:r w:rsidRPr="00395528">
        <w:rPr>
          <w:rStyle w:val="StyleUnderline"/>
          <w:highlight w:val="yellow"/>
        </w:rPr>
        <w:t>the state and its residents are exempted from addressing the sources of unequal</w:t>
      </w:r>
      <w:r w:rsidRPr="000C011E">
        <w:rPr>
          <w:rStyle w:val="StyleUnderline"/>
        </w:rPr>
        <w:t xml:space="preserve"> educational </w:t>
      </w:r>
      <w:r w:rsidRPr="00395528">
        <w:rPr>
          <w:rStyle w:val="StyleUnderline"/>
          <w:highlight w:val="yellow"/>
        </w:rPr>
        <w:t>opportunities for poor and minority students</w:t>
      </w:r>
      <w:r w:rsidRPr="000C011E">
        <w:rPr>
          <w:rStyle w:val="StyleUnderline"/>
        </w:rPr>
        <w:t>. States promote agency even as the subjects supposedly exercising that agency are disabled. Experience makes clear that school choice simply should not form an integral or foundational aspect of education reform policy</w:t>
      </w:r>
      <w:r w:rsidRPr="00027C59">
        <w:rPr>
          <w:sz w:val="16"/>
        </w:rPr>
        <w:t xml:space="preserve">. Rather, </w:t>
      </w:r>
      <w:r w:rsidRPr="00395528">
        <w:rPr>
          <w:rStyle w:val="StyleUnderline"/>
          <w:highlight w:val="yellow"/>
        </w:rPr>
        <w:t xml:space="preserve">the focus should be on </w:t>
      </w:r>
      <w:r w:rsidRPr="00395528">
        <w:rPr>
          <w:rStyle w:val="Emphasis"/>
          <w:highlight w:val="yellow"/>
        </w:rPr>
        <w:t>improving public schooling for all students</w:t>
      </w:r>
      <w:r w:rsidRPr="00395528">
        <w:rPr>
          <w:rStyle w:val="StyleUnderline"/>
          <w:highlight w:val="yellow"/>
        </w:rPr>
        <w:t xml:space="preserve"> such that all members of society can exercise </w:t>
      </w:r>
      <w:r w:rsidRPr="00395528">
        <w:rPr>
          <w:rStyle w:val="Emphasis"/>
          <w:highlight w:val="yellow"/>
        </w:rPr>
        <w:t>genuine agency</w:t>
      </w:r>
      <w:r w:rsidRPr="00395528">
        <w:rPr>
          <w:rStyle w:val="StyleUnderline"/>
          <w:highlight w:val="yellow"/>
        </w:rPr>
        <w:t>, initially facilitated by quality primary and secondary education</w:t>
      </w:r>
      <w:r w:rsidRPr="00027C59">
        <w:rPr>
          <w:sz w:val="16"/>
        </w:rPr>
        <w:t xml:space="preserve">. Ultimately, </w:t>
      </w:r>
      <w:r w:rsidRPr="000C011E">
        <w:rPr>
          <w:rStyle w:val="StyleUnderline"/>
        </w:rPr>
        <w:t>improving public education begins with preventing its abandonment</w:t>
      </w:r>
      <w:r w:rsidRPr="00027C59">
        <w:rPr>
          <w:sz w:val="16"/>
        </w:rPr>
        <w:t xml:space="preserve">. </w:t>
      </w:r>
    </w:p>
    <w:p w:rsidR="00516C0F" w:rsidRPr="00E52830" w:rsidRDefault="00516C0F" w:rsidP="00516C0F"/>
    <w:p w:rsidR="00516C0F" w:rsidRDefault="00516C0F" w:rsidP="00516C0F">
      <w:pPr>
        <w:pStyle w:val="Heading3"/>
      </w:pPr>
      <w:r>
        <w:t xml:space="preserve">1AR — Vouchers Segregate </w:t>
      </w:r>
    </w:p>
    <w:p w:rsidR="00516C0F" w:rsidRPr="001139B6" w:rsidRDefault="00516C0F" w:rsidP="00516C0F">
      <w:pPr>
        <w:pStyle w:val="Heading4"/>
      </w:pPr>
      <w:r>
        <w:t>No enforcement — the DoED will allow voucher schools to discriminate.</w:t>
      </w:r>
    </w:p>
    <w:p w:rsidR="00516C0F" w:rsidRDefault="00516C0F" w:rsidP="00516C0F">
      <w:r w:rsidRPr="000E5776">
        <w:rPr>
          <w:rStyle w:val="Style13ptBold"/>
        </w:rPr>
        <w:t>Prothero and Ujifusa 17</w:t>
      </w:r>
      <w:r>
        <w:t xml:space="preserve"> - Arianna Prothero, school choice writer for Education Week, and Andrew Ujifusa, federal policy reporter for Education Week ("In States' Private-School Vouchers, Few Safeguards Against Discrimination", Education Week, 6-26-2017, Available Online from http://www.edweek.org/ew/articles/2017/06/07/in-states-private-school-vouchers-few-safeguards-against.html, Accessed on 6-26-2017 by JS)</w:t>
      </w:r>
    </w:p>
    <w:p w:rsidR="00516C0F" w:rsidRDefault="00516C0F" w:rsidP="00516C0F">
      <w:pPr>
        <w:rPr>
          <w:sz w:val="14"/>
        </w:rPr>
      </w:pPr>
      <w:r w:rsidRPr="00395528">
        <w:rPr>
          <w:rStyle w:val="StyleUnderline"/>
          <w:highlight w:val="yellow"/>
        </w:rPr>
        <w:t>How far can private schools that take</w:t>
      </w:r>
      <w:r w:rsidRPr="00EE3D13">
        <w:rPr>
          <w:sz w:val="14"/>
        </w:rPr>
        <w:t xml:space="preserve"> taxpayer-funded </w:t>
      </w:r>
      <w:r w:rsidRPr="00395528">
        <w:rPr>
          <w:rStyle w:val="StyleUnderline"/>
          <w:highlight w:val="yellow"/>
        </w:rPr>
        <w:t>vouchers</w:t>
      </w:r>
      <w:r w:rsidRPr="00395528">
        <w:rPr>
          <w:sz w:val="14"/>
          <w:highlight w:val="yellow"/>
        </w:rPr>
        <w:t xml:space="preserve"> </w:t>
      </w:r>
      <w:r w:rsidRPr="00395528">
        <w:rPr>
          <w:rStyle w:val="StyleUnderline"/>
          <w:highlight w:val="yellow"/>
        </w:rPr>
        <w:t>go</w:t>
      </w:r>
      <w:r w:rsidRPr="000E5776">
        <w:rPr>
          <w:rStyle w:val="StyleUnderline"/>
        </w:rPr>
        <w:t xml:space="preserve"> in selecting students </w:t>
      </w:r>
      <w:r w:rsidRPr="00395528">
        <w:rPr>
          <w:rStyle w:val="StyleUnderline"/>
          <w:highlight w:val="yellow"/>
        </w:rPr>
        <w:t>without running</w:t>
      </w:r>
      <w:r w:rsidRPr="00395528">
        <w:rPr>
          <w:sz w:val="14"/>
          <w:highlight w:val="yellow"/>
        </w:rPr>
        <w:t xml:space="preserve"> </w:t>
      </w:r>
      <w:r w:rsidRPr="00395528">
        <w:rPr>
          <w:rStyle w:val="StyleUnderline"/>
          <w:highlight w:val="yellow"/>
        </w:rPr>
        <w:t>afoul of</w:t>
      </w:r>
      <w:r w:rsidRPr="000E5776">
        <w:rPr>
          <w:rStyle w:val="StyleUnderline"/>
        </w:rPr>
        <w:t xml:space="preserve"> civil rights and </w:t>
      </w:r>
      <w:r w:rsidRPr="00395528">
        <w:rPr>
          <w:rStyle w:val="StyleUnderline"/>
          <w:highlight w:val="yellow"/>
        </w:rPr>
        <w:t>antidiscrimination laws</w:t>
      </w:r>
      <w:r w:rsidRPr="00EE3D13">
        <w:rPr>
          <w:sz w:val="14"/>
        </w:rPr>
        <w:t xml:space="preserve">? </w:t>
      </w:r>
      <w:r w:rsidRPr="00395528">
        <w:rPr>
          <w:rStyle w:val="StyleUnderline"/>
          <w:highlight w:val="yellow"/>
        </w:rPr>
        <w:t>The answer is</w:t>
      </w:r>
      <w:r w:rsidRPr="00EE3D13">
        <w:rPr>
          <w:sz w:val="14"/>
        </w:rPr>
        <w:t xml:space="preserve"> complicated—and </w:t>
      </w:r>
      <w:r w:rsidRPr="00395528">
        <w:rPr>
          <w:rStyle w:val="Emphasis"/>
          <w:highlight w:val="yellow"/>
        </w:rPr>
        <w:t>less than reassuring</w:t>
      </w:r>
      <w:r w:rsidRPr="00395528">
        <w:rPr>
          <w:rStyle w:val="StyleUnderline"/>
          <w:highlight w:val="yellow"/>
        </w:rPr>
        <w:t xml:space="preserve"> to</w:t>
      </w:r>
      <w:r w:rsidRPr="000E5776">
        <w:rPr>
          <w:rStyle w:val="StyleUnderline"/>
        </w:rPr>
        <w:t xml:space="preserve"> those concerned about the rights of </w:t>
      </w:r>
      <w:r w:rsidRPr="00395528">
        <w:rPr>
          <w:rStyle w:val="StyleUnderline"/>
          <w:highlight w:val="yellow"/>
        </w:rPr>
        <w:t>students of color, LGBT students, and children with disabilities</w:t>
      </w:r>
      <w:r w:rsidRPr="00EE3D13">
        <w:rPr>
          <w:sz w:val="14"/>
        </w:rPr>
        <w:t xml:space="preserve">. </w:t>
      </w:r>
      <w:r w:rsidRPr="000E5776">
        <w:rPr>
          <w:rStyle w:val="StyleUnderline"/>
        </w:rPr>
        <w:t>And it's a question supercharged now by</w:t>
      </w:r>
      <w:r w:rsidRPr="00EE3D13">
        <w:rPr>
          <w:sz w:val="14"/>
        </w:rPr>
        <w:t xml:space="preserve"> </w:t>
      </w:r>
      <w:r w:rsidRPr="000E5776">
        <w:rPr>
          <w:rStyle w:val="StyleUnderline"/>
        </w:rPr>
        <w:t>the Trump administration</w:t>
      </w:r>
      <w:r w:rsidRPr="00EE3D13">
        <w:rPr>
          <w:sz w:val="14"/>
        </w:rPr>
        <w:t xml:space="preserve">'s strong advocacy for expanding school choice </w:t>
      </w:r>
      <w:r w:rsidRPr="000E5776">
        <w:rPr>
          <w:rStyle w:val="StyleUnderline"/>
        </w:rPr>
        <w:t>and</w:t>
      </w:r>
      <w:r w:rsidRPr="00EE3D13">
        <w:rPr>
          <w:sz w:val="14"/>
        </w:rPr>
        <w:t xml:space="preserve"> U.S. Secretary of Education Betsy </w:t>
      </w:r>
      <w:r w:rsidRPr="000E5776">
        <w:rPr>
          <w:rStyle w:val="StyleUnderline"/>
        </w:rPr>
        <w:t>DeVos</w:t>
      </w:r>
      <w:r w:rsidRPr="00EE3D13">
        <w:rPr>
          <w:sz w:val="14"/>
        </w:rPr>
        <w:t xml:space="preserve">' opaque stance on the issue, especially in recent testimony before members of Congress. This tension took center stage in a recent congressional hearing on Trump's proposed education budget—which includes $250 million in competitive grants to fund vouchers, and to study their effects—as </w:t>
      </w:r>
      <w:r w:rsidRPr="00395528">
        <w:rPr>
          <w:rStyle w:val="StyleUnderline"/>
          <w:highlight w:val="yellow"/>
        </w:rPr>
        <w:t>Democrats pushed DeVos to say whether she would prohibit federally funded vouchers from going to private schools that don't admit certain groups of students</w:t>
      </w:r>
      <w:r w:rsidRPr="00EE3D13">
        <w:rPr>
          <w:sz w:val="14"/>
        </w:rPr>
        <w:t xml:space="preserve">. </w:t>
      </w:r>
      <w:r w:rsidRPr="00395528">
        <w:rPr>
          <w:rStyle w:val="Emphasis"/>
          <w:highlight w:val="yellow"/>
        </w:rPr>
        <w:t>DeVos did not name</w:t>
      </w:r>
      <w:r w:rsidRPr="00EE3D13">
        <w:rPr>
          <w:sz w:val="14"/>
        </w:rPr>
        <w:t xml:space="preserve"> an instance of </w:t>
      </w:r>
      <w:r w:rsidRPr="00395528">
        <w:rPr>
          <w:rStyle w:val="StyleUnderline"/>
          <w:highlight w:val="yellow"/>
        </w:rPr>
        <w:t xml:space="preserve">discrimination that would </w:t>
      </w:r>
      <w:r w:rsidRPr="00395528">
        <w:rPr>
          <w:rStyle w:val="Emphasis"/>
          <w:highlight w:val="yellow"/>
        </w:rPr>
        <w:t>rule out a private school</w:t>
      </w:r>
      <w:r w:rsidRPr="00EE3D13">
        <w:rPr>
          <w:sz w:val="14"/>
        </w:rPr>
        <w:t xml:space="preserve"> from participating. But she did stress that her agency would investigate any alleged civil rights violations in schools. Federal anti-discrimination laws include protections for race, color, and national origin under Title VI, for those with disabilities under provisions of the Americans with Disabilities Act, and for gender under Title IX, among others. In a recent panel discussion in Washington, Lindsey Burke, the director of the Heritage Foundation's Center for Education Policy, dismissed the possibility that private schools using federally backed vouchers could racially discriminate against students. Yet a federal program's details matter a great deal for the application of various civil rights laws, said Art Coleman, a co-managing partner of EducationCounsel, a Washington consulting firm. One key question is whether the private schools would be considered true "recipients" of federal funds, he noted. "Generally, courts have attempted to glean the best indicators of congressional, legislative intent to resolve that question," said Coleman, who previously served as a deputy assistant secretary for civil rights at the U.S. Department of Education under President Bill Clinton. "The design and the operation and the effects of any federal program that may be proposed will, therefore, likely matter … and matter a lot." But </w:t>
      </w:r>
      <w:r w:rsidRPr="000E5776">
        <w:rPr>
          <w:rStyle w:val="StyleUnderline"/>
        </w:rPr>
        <w:t>there's more legal ambiguity when it comes to whether private schools can deny admissions to students based on their religion or sexual orientation</w:t>
      </w:r>
      <w:r w:rsidRPr="00EE3D13">
        <w:rPr>
          <w:sz w:val="14"/>
        </w:rPr>
        <w:t xml:space="preserve">, especially for schools that are participating in voucher programs funded by states. </w:t>
      </w:r>
      <w:r w:rsidRPr="000E5776">
        <w:rPr>
          <w:rStyle w:val="StyleUnderline"/>
        </w:rPr>
        <w:t>A</w:t>
      </w:r>
      <w:r w:rsidRPr="00EE3D13">
        <w:rPr>
          <w:sz w:val="14"/>
        </w:rPr>
        <w:t xml:space="preserve"> recent </w:t>
      </w:r>
      <w:r w:rsidRPr="000E5776">
        <w:rPr>
          <w:rStyle w:val="StyleUnderline"/>
        </w:rPr>
        <w:t>review of</w:t>
      </w:r>
      <w:r w:rsidRPr="00EE3D13">
        <w:rPr>
          <w:sz w:val="14"/>
        </w:rPr>
        <w:t xml:space="preserve"> state </w:t>
      </w:r>
      <w:r w:rsidRPr="000E5776">
        <w:rPr>
          <w:rStyle w:val="StyleUnderline"/>
        </w:rPr>
        <w:t>statutes for voucher programs</w:t>
      </w:r>
      <w:r w:rsidRPr="00EE3D13">
        <w:rPr>
          <w:sz w:val="14"/>
        </w:rPr>
        <w:t xml:space="preserve"> conducted by Indiana University and University of Wisconsin researchers </w:t>
      </w:r>
      <w:r w:rsidRPr="000E5776">
        <w:rPr>
          <w:rStyle w:val="StyleUnderline"/>
        </w:rPr>
        <w:t xml:space="preserve">found that </w:t>
      </w:r>
      <w:r w:rsidRPr="00395528">
        <w:rPr>
          <w:rStyle w:val="StyleUnderline"/>
          <w:highlight w:val="yellow"/>
        </w:rPr>
        <w:t>no state lays out protections for</w:t>
      </w:r>
      <w:r w:rsidRPr="000E5776">
        <w:rPr>
          <w:rStyle w:val="StyleUnderline"/>
        </w:rPr>
        <w:t xml:space="preserve"> all </w:t>
      </w:r>
      <w:r w:rsidRPr="00395528">
        <w:rPr>
          <w:rStyle w:val="StyleUnderline"/>
          <w:highlight w:val="yellow"/>
        </w:rPr>
        <w:t>marginalized groups</w:t>
      </w:r>
      <w:r w:rsidRPr="000E5776">
        <w:rPr>
          <w:rStyle w:val="StyleUnderline"/>
        </w:rPr>
        <w:t xml:space="preserve"> </w:t>
      </w:r>
      <w:r w:rsidRPr="00EE3D13">
        <w:rPr>
          <w:sz w:val="14"/>
        </w:rPr>
        <w:t xml:space="preserve">of students, </w:t>
      </w:r>
      <w:r w:rsidRPr="00395528">
        <w:rPr>
          <w:rStyle w:val="StyleUnderline"/>
          <w:highlight w:val="yellow"/>
        </w:rPr>
        <w:t>whether based on</w:t>
      </w:r>
      <w:r w:rsidRPr="000E5776">
        <w:rPr>
          <w:rStyle w:val="StyleUnderline"/>
        </w:rPr>
        <w:t xml:space="preserve"> their </w:t>
      </w:r>
      <w:r w:rsidRPr="00395528">
        <w:rPr>
          <w:rStyle w:val="StyleUnderline"/>
          <w:highlight w:val="yellow"/>
        </w:rPr>
        <w:t>religion, race, ethnicity, disability, sex, or sexual orientation</w:t>
      </w:r>
      <w:r w:rsidRPr="00EE3D13">
        <w:rPr>
          <w:sz w:val="14"/>
        </w:rPr>
        <w:t>.</w:t>
      </w:r>
    </w:p>
    <w:p w:rsidR="00516C0F" w:rsidRDefault="00516C0F" w:rsidP="00516C0F">
      <w:pPr>
        <w:rPr>
          <w:sz w:val="14"/>
        </w:rPr>
      </w:pPr>
    </w:p>
    <w:p w:rsidR="00516C0F" w:rsidRDefault="00516C0F" w:rsidP="00516C0F">
      <w:pPr>
        <w:pStyle w:val="Heading4"/>
      </w:pPr>
      <w:r>
        <w:t>Vouchers slam public schools and entrench deeper causes of inequality.</w:t>
      </w:r>
    </w:p>
    <w:p w:rsidR="00516C0F" w:rsidRDefault="00516C0F" w:rsidP="00516C0F">
      <w:r w:rsidRPr="00DF3382">
        <w:rPr>
          <w:rStyle w:val="Style13ptBold"/>
        </w:rPr>
        <w:t>James 14</w:t>
      </w:r>
      <w:r>
        <w:t xml:space="preserve"> — Osamudia R. James, Associate Professor of Law at the </w:t>
      </w:r>
      <w:r w:rsidRPr="00DF3382">
        <w:t>University of Miami School of Law</w:t>
      </w:r>
      <w:r>
        <w:t xml:space="preserve">, holds an </w:t>
      </w:r>
      <w:r w:rsidRPr="00DF3382">
        <w:t xml:space="preserve">LL.M. </w:t>
      </w:r>
      <w:r>
        <w:t xml:space="preserve">from the </w:t>
      </w:r>
      <w:r w:rsidRPr="00DF3382">
        <w:t xml:space="preserve">University of Wisconsin Law School </w:t>
      </w:r>
      <w:r>
        <w:t xml:space="preserve">and a J.D. from </w:t>
      </w:r>
      <w:r w:rsidRPr="00DF3382">
        <w:t>Georgetown University Law Center</w:t>
      </w:r>
      <w:r>
        <w:t xml:space="preserve">, 2014 (“Opt-Out Education: School Choice as Racial Subordination,” </w:t>
      </w:r>
      <w:r>
        <w:rPr>
          <w:i/>
        </w:rPr>
        <w:t>Iowa Law Review</w:t>
      </w:r>
      <w:r>
        <w:t xml:space="preserve"> (99 Iowa L. Rev. 1083), Available Online at </w:t>
      </w:r>
      <w:hyperlink r:id="rId101" w:history="1">
        <w:r w:rsidRPr="00BE2BD6">
          <w:rPr>
            <w:rStyle w:val="Hyperlink"/>
          </w:rPr>
          <w:t>https://ilr.law.uiowa.edu/print/volume-99-issue-3/opt-out-education-school-choice-as-racial-subordination/</w:t>
        </w:r>
      </w:hyperlink>
      <w:r>
        <w:t>, Accessed 06-20-2017)</w:t>
      </w:r>
    </w:p>
    <w:p w:rsidR="00516C0F" w:rsidRPr="00231145" w:rsidRDefault="00516C0F" w:rsidP="00516C0F">
      <w:r w:rsidRPr="00231145">
        <w:rPr>
          <w:sz w:val="16"/>
        </w:rPr>
        <w:t xml:space="preserve">2. Private Responsibility for Public Education In addition to problematically fostering competition in a context that should be collaborative, </w:t>
      </w:r>
      <w:r w:rsidRPr="00B531FE">
        <w:rPr>
          <w:rStyle w:val="StyleUnderline"/>
        </w:rPr>
        <w:t>school choice</w:t>
      </w:r>
      <w:r w:rsidRPr="00231145">
        <w:rPr>
          <w:sz w:val="16"/>
        </w:rPr>
        <w:t xml:space="preserve"> also </w:t>
      </w:r>
      <w:r w:rsidRPr="00B531FE">
        <w:rPr>
          <w:rStyle w:val="StyleUnderline"/>
        </w:rPr>
        <w:t>privatizes responsibility for public education</w:t>
      </w:r>
      <w:r w:rsidRPr="00231145">
        <w:rPr>
          <w:sz w:val="16"/>
        </w:rPr>
        <w:t xml:space="preserve">. “Privatize” does not necessarily mean that school choice results in the enrollment of students at private schools, although private school enrollment is one aspect of the opt-out revolution in public education. Rather, here, the term </w:t>
      </w:r>
      <w:r w:rsidRPr="00B531FE">
        <w:rPr>
          <w:rStyle w:val="StyleUnderline"/>
        </w:rPr>
        <w:t>“privatize” means the relegation of care, concern, and investment in public education to the private sphere—to individual parents and caregivers, rather than to the public</w:t>
      </w:r>
      <w:r w:rsidRPr="00231145">
        <w:rPr>
          <w:sz w:val="16"/>
        </w:rPr>
        <w:t xml:space="preserve">. There is not a natural line of demarcation for decisions that should not be made privately because they impact the public; rather, society has to draw those lines independently. Given, however, the interdependent nature of education, and the extent to which access to quality education has largely been shaped by the economic and racial composition of classrooms, public education is one area in which those lines must be drawn more carefully, and with less opportunity for privatization than in other spheres of American life. Like the expansion of the voucher program in Louisiana, lawmakers often present school-choice policies as the product of a proactive legislative response to state educational problems. </w:t>
      </w:r>
      <w:r w:rsidRPr="00395528">
        <w:rPr>
          <w:rStyle w:val="StyleUnderline"/>
          <w:highlight w:val="yellow"/>
        </w:rPr>
        <w:t>When a state</w:t>
      </w:r>
      <w:r w:rsidRPr="00231145">
        <w:rPr>
          <w:sz w:val="16"/>
        </w:rPr>
        <w:t xml:space="preserve">, however, </w:t>
      </w:r>
      <w:r w:rsidRPr="00395528">
        <w:rPr>
          <w:rStyle w:val="StyleUnderline"/>
          <w:highlight w:val="yellow"/>
        </w:rPr>
        <w:t>adopts</w:t>
      </w:r>
      <w:r w:rsidRPr="00B531FE">
        <w:rPr>
          <w:rStyle w:val="StyleUnderline"/>
        </w:rPr>
        <w:t xml:space="preserve"> school-</w:t>
      </w:r>
      <w:r w:rsidRPr="00395528">
        <w:rPr>
          <w:rStyle w:val="StyleUnderline"/>
          <w:highlight w:val="yellow"/>
        </w:rPr>
        <w:t>choice</w:t>
      </w:r>
      <w:r w:rsidRPr="00B531FE">
        <w:rPr>
          <w:rStyle w:val="StyleUnderline"/>
        </w:rPr>
        <w:t xml:space="preserve"> policies </w:t>
      </w:r>
      <w:r w:rsidRPr="00395528">
        <w:rPr>
          <w:rStyle w:val="StyleUnderline"/>
          <w:highlight w:val="yellow"/>
        </w:rPr>
        <w:t>to address problems that are widespread and structural</w:t>
      </w:r>
      <w:r w:rsidRPr="00B531FE">
        <w:rPr>
          <w:rStyle w:val="StyleUnderline"/>
        </w:rPr>
        <w:t xml:space="preserve"> in nature—</w:t>
      </w:r>
      <w:r w:rsidRPr="00395528">
        <w:rPr>
          <w:rStyle w:val="StyleUnderline"/>
          <w:highlight w:val="yellow"/>
        </w:rPr>
        <w:t>like social, racial, and economic isolation</w:t>
      </w:r>
      <w:r w:rsidRPr="00B531FE">
        <w:rPr>
          <w:rStyle w:val="StyleUnderline"/>
        </w:rPr>
        <w:t xml:space="preserve"> in school districts—</w:t>
      </w:r>
      <w:r w:rsidRPr="00395528">
        <w:rPr>
          <w:rStyle w:val="StyleUnderline"/>
          <w:highlight w:val="yellow"/>
        </w:rPr>
        <w:t xml:space="preserve">the state </w:t>
      </w:r>
      <w:r w:rsidRPr="00395528">
        <w:rPr>
          <w:rStyle w:val="Emphasis"/>
          <w:highlight w:val="yellow"/>
        </w:rPr>
        <w:t>abrogates communal responsibility</w:t>
      </w:r>
      <w:r w:rsidRPr="00B531FE">
        <w:rPr>
          <w:rStyle w:val="StyleUnderline"/>
        </w:rPr>
        <w:t xml:space="preserve"> for those problems</w:t>
      </w:r>
      <w:r w:rsidRPr="00231145">
        <w:rPr>
          <w:sz w:val="16"/>
        </w:rPr>
        <w:t xml:space="preserve">. Although these additional “choices” result in perverse outcomes for marginalized parents and caregivers, having already made sufficient choices available, </w:t>
      </w:r>
      <w:r w:rsidRPr="00395528">
        <w:rPr>
          <w:rStyle w:val="StyleUnderline"/>
          <w:highlight w:val="yellow"/>
        </w:rPr>
        <w:t>the state can now claim it is no longer responsible</w:t>
      </w:r>
      <w:r w:rsidRPr="00B531FE">
        <w:rPr>
          <w:rStyle w:val="StyleUnderline"/>
        </w:rPr>
        <w:t xml:space="preserve"> for addressing the achievement gap through school or housing integration. This phenomenon has led to the privatization of individual schooling decisions that are public in their effect. It has</w:t>
      </w:r>
      <w:r w:rsidRPr="00231145">
        <w:rPr>
          <w:sz w:val="16"/>
        </w:rPr>
        <w:t xml:space="preserve"> also </w:t>
      </w:r>
      <w:r w:rsidRPr="00B531FE">
        <w:rPr>
          <w:rStyle w:val="StyleUnderline"/>
        </w:rPr>
        <w:t>eliminated public debate of the merits and consequences of these ostensibly private decisions, and immunized these choices from attack or characterization as illegitimate, even as those choices marginalize some in the education system</w:t>
      </w:r>
      <w:r w:rsidRPr="00231145">
        <w:rPr>
          <w:sz w:val="16"/>
        </w:rPr>
        <w:t xml:space="preserve">. </w:t>
      </w:r>
      <w:r w:rsidRPr="00395528">
        <w:rPr>
          <w:rStyle w:val="StyleUnderline"/>
          <w:highlight w:val="yellow"/>
        </w:rPr>
        <w:t>As responsibility shifts, so does blame</w:t>
      </w:r>
      <w:r w:rsidRPr="00B531FE">
        <w:rPr>
          <w:rStyle w:val="StyleUnderline"/>
        </w:rPr>
        <w:t xml:space="preserve">. Having exercised the choices they were given, </w:t>
      </w:r>
      <w:r w:rsidRPr="00395528">
        <w:rPr>
          <w:rStyle w:val="StyleUnderline"/>
          <w:highlight w:val="yellow"/>
        </w:rPr>
        <w:t>parents</w:t>
      </w:r>
      <w:r w:rsidRPr="00B531FE">
        <w:rPr>
          <w:rStyle w:val="StyleUnderline"/>
        </w:rPr>
        <w:t xml:space="preserve"> and caregivers of color </w:t>
      </w:r>
      <w:r w:rsidRPr="00395528">
        <w:rPr>
          <w:rStyle w:val="StyleUnderline"/>
          <w:highlight w:val="yellow"/>
        </w:rPr>
        <w:t xml:space="preserve">are now made to exclusively bear a burden they cannot carry alone; </w:t>
      </w:r>
      <w:r w:rsidRPr="00395528">
        <w:rPr>
          <w:rStyle w:val="Emphasis"/>
          <w:highlight w:val="yellow"/>
        </w:rPr>
        <w:t>individual parents</w:t>
      </w:r>
      <w:r w:rsidRPr="00231145">
        <w:rPr>
          <w:sz w:val="16"/>
        </w:rPr>
        <w:t xml:space="preserve">, after all, </w:t>
      </w:r>
      <w:r w:rsidRPr="00395528">
        <w:rPr>
          <w:rStyle w:val="Emphasis"/>
          <w:highlight w:val="yellow"/>
        </w:rPr>
        <w:t>cannot address structural causes of the achievement gap</w:t>
      </w:r>
      <w:r w:rsidRPr="00B531FE">
        <w:rPr>
          <w:rStyle w:val="StyleUnderline"/>
        </w:rPr>
        <w:t>. When asked to give up on genuine equality in favor of the fiction of self-reliance,</w:t>
      </w:r>
      <w:r w:rsidRPr="00231145">
        <w:rPr>
          <w:sz w:val="16"/>
        </w:rPr>
        <w:t xml:space="preserve"> however, </w:t>
      </w:r>
      <w:r w:rsidRPr="00B531FE">
        <w:rPr>
          <w:rStyle w:val="StyleUnderline"/>
        </w:rPr>
        <w:t xml:space="preserve">participants in the school system ultimately play into a sort of amnesia about the history of public education and the institutional structures that impede its potential. One must not forget segregation of public schools, the imperative of integration, and vulnerability of students—as manifested in food insecurity, low socioeconomic status, or inadequate healthcare—that the school system and the broader society must manage. Ignoring these realties and instead buying into school </w:t>
      </w:r>
      <w:r w:rsidRPr="00395528">
        <w:rPr>
          <w:rStyle w:val="StyleUnderline"/>
          <w:highlight w:val="yellow"/>
        </w:rPr>
        <w:t>choice will</w:t>
      </w:r>
      <w:r w:rsidRPr="00B531FE">
        <w:rPr>
          <w:rStyle w:val="StyleUnderline"/>
        </w:rPr>
        <w:t xml:space="preserve"> only </w:t>
      </w:r>
      <w:r w:rsidRPr="00395528">
        <w:rPr>
          <w:rStyle w:val="Emphasis"/>
          <w:highlight w:val="yellow"/>
        </w:rPr>
        <w:t>leave the vulnerable</w:t>
      </w:r>
      <w:r w:rsidRPr="00B531FE">
        <w:rPr>
          <w:rStyle w:val="Emphasis"/>
        </w:rPr>
        <w:t xml:space="preserve"> among us </w:t>
      </w:r>
      <w:r w:rsidRPr="00395528">
        <w:rPr>
          <w:rStyle w:val="Emphasis"/>
          <w:highlight w:val="yellow"/>
        </w:rPr>
        <w:t>more vulnerable</w:t>
      </w:r>
      <w:r w:rsidRPr="00395528">
        <w:rPr>
          <w:rStyle w:val="StyleUnderline"/>
          <w:highlight w:val="yellow"/>
        </w:rPr>
        <w:t xml:space="preserve"> when</w:t>
      </w:r>
      <w:r w:rsidRPr="00B531FE">
        <w:rPr>
          <w:rStyle w:val="StyleUnderline"/>
        </w:rPr>
        <w:t xml:space="preserve"> market options and </w:t>
      </w:r>
      <w:r w:rsidRPr="00395528">
        <w:rPr>
          <w:rStyle w:val="StyleUnderline"/>
          <w:highlight w:val="yellow"/>
        </w:rPr>
        <w:t>school choices fail to magically close the</w:t>
      </w:r>
      <w:r w:rsidRPr="00B531FE">
        <w:rPr>
          <w:rStyle w:val="StyleUnderline"/>
        </w:rPr>
        <w:t xml:space="preserve"> achievement </w:t>
      </w:r>
      <w:r w:rsidRPr="00395528">
        <w:rPr>
          <w:rStyle w:val="StyleUnderline"/>
          <w:highlight w:val="yellow"/>
        </w:rPr>
        <w:t>gap</w:t>
      </w:r>
      <w:r w:rsidRPr="00B531FE">
        <w:rPr>
          <w:rStyle w:val="StyleUnderline"/>
        </w:rPr>
        <w:t xml:space="preserve">, </w:t>
      </w:r>
      <w:r w:rsidRPr="00395528">
        <w:rPr>
          <w:rStyle w:val="StyleUnderline"/>
          <w:highlight w:val="yellow"/>
        </w:rPr>
        <w:t>or result in more fraud and failing schools</w:t>
      </w:r>
      <w:r w:rsidRPr="00231145">
        <w:rPr>
          <w:sz w:val="16"/>
        </w:rPr>
        <w:t xml:space="preserve">. </w:t>
      </w:r>
      <w:r w:rsidRPr="00B531FE">
        <w:rPr>
          <w:rStyle w:val="StyleUnderline"/>
        </w:rPr>
        <w:t>This</w:t>
      </w:r>
      <w:r w:rsidRPr="00231145">
        <w:rPr>
          <w:sz w:val="16"/>
        </w:rPr>
        <w:t xml:space="preserve"> outcome </w:t>
      </w:r>
      <w:r w:rsidRPr="00B531FE">
        <w:rPr>
          <w:rStyle w:val="StyleUnderline"/>
        </w:rPr>
        <w:t>is particularly troubling because others</w:t>
      </w:r>
      <w:r w:rsidRPr="00231145">
        <w:rPr>
          <w:sz w:val="16"/>
        </w:rPr>
        <w:t xml:space="preserve"> in society </w:t>
      </w:r>
      <w:r w:rsidRPr="00B531FE">
        <w:rPr>
          <w:rStyle w:val="StyleUnderline"/>
        </w:rPr>
        <w:t xml:space="preserve">already devalue the decisions and preferences of poor and minority people. Given that undervaluing, </w:t>
      </w:r>
      <w:r w:rsidRPr="00395528">
        <w:rPr>
          <w:rStyle w:val="StyleUnderline"/>
          <w:highlight w:val="yellow"/>
        </w:rPr>
        <w:t>responsibility for failure</w:t>
      </w:r>
      <w:r w:rsidRPr="00B531FE">
        <w:rPr>
          <w:rStyle w:val="StyleUnderline"/>
        </w:rPr>
        <w:t xml:space="preserve"> in education </w:t>
      </w:r>
      <w:r w:rsidRPr="00395528">
        <w:rPr>
          <w:rStyle w:val="StyleUnderline"/>
          <w:highlight w:val="yellow"/>
        </w:rPr>
        <w:t>can then be easily laid at the feet of those who chose</w:t>
      </w:r>
      <w:r w:rsidRPr="00231145">
        <w:rPr>
          <w:sz w:val="16"/>
        </w:rPr>
        <w:t>. This rhetorical move is familiar in gender equality policy debates, where any number of gender disparities (e.g., the disproportionate presence of women in lower-paying jobs and the financial insecurity which acting as primary caregiver creates) is justified as the result of women’s choices. One can similarly expect choice in education policy to play the same role—</w:t>
      </w:r>
      <w:r w:rsidRPr="00B531FE">
        <w:rPr>
          <w:rStyle w:val="StyleUnderline"/>
        </w:rPr>
        <w:t xml:space="preserve">once students and parents choose, </w:t>
      </w:r>
      <w:r w:rsidRPr="00395528">
        <w:rPr>
          <w:rStyle w:val="StyleUnderline"/>
          <w:highlight w:val="yellow"/>
        </w:rPr>
        <w:t>policymakers can ignore the structural problems that drive the achievement gap but that cannot be traced to any single individual choice</w:t>
      </w:r>
      <w:r w:rsidRPr="00231145">
        <w:rPr>
          <w:sz w:val="16"/>
        </w:rPr>
        <w:t>.</w:t>
      </w:r>
    </w:p>
    <w:p w:rsidR="00516C0F" w:rsidRDefault="00516C0F" w:rsidP="00516C0F">
      <w:pPr>
        <w:pStyle w:val="Heading3"/>
      </w:pPr>
      <w:r>
        <w:t xml:space="preserve">1AR — Can’t Solve Civil Rights </w:t>
      </w:r>
    </w:p>
    <w:p w:rsidR="00516C0F" w:rsidRDefault="00516C0F" w:rsidP="00516C0F">
      <w:pPr>
        <w:pStyle w:val="Heading4"/>
        <w:rPr>
          <w:b w:val="0"/>
        </w:rPr>
      </w:pPr>
      <w:r>
        <w:t xml:space="preserve">CP can’t solve civil rights - segregation inevitably skews graduation rate data – </w:t>
      </w:r>
      <w:r>
        <w:rPr>
          <w:b w:val="0"/>
        </w:rPr>
        <w:t xml:space="preserve">some schools are at an inherent disadvantage to begin with. </w:t>
      </w:r>
    </w:p>
    <w:p w:rsidR="00516C0F" w:rsidRPr="00663280" w:rsidRDefault="00516C0F" w:rsidP="00516C0F">
      <w:r w:rsidRPr="00663280">
        <w:rPr>
          <w:rStyle w:val="Style13ptBold"/>
        </w:rPr>
        <w:t>Strauss 16</w:t>
      </w:r>
      <w:r w:rsidRPr="00663280">
        <w:t xml:space="preserve"> [Valerie - covers education for The Washington Post and runs The Answer Sheet blog, “U.S. high school graduation rate is up — but there’s a warning label attached</w:t>
      </w:r>
      <w:r>
        <w:t xml:space="preserve">”, </w:t>
      </w:r>
      <w:r>
        <w:rPr>
          <w:i/>
        </w:rPr>
        <w:t xml:space="preserve">The Washington Post, </w:t>
      </w:r>
      <w:r>
        <w:t xml:space="preserve">October 27, 2016, </w:t>
      </w:r>
      <w:hyperlink r:id="rId102" w:history="1">
        <w:r w:rsidRPr="00524C44">
          <w:rPr>
            <w:rStyle w:val="Hyperlink"/>
          </w:rPr>
          <w:t>https://www.washingtonpost.com/news/answer-sheet/wp/2016/10/27/u-s-high-school-graduation-rate-is-up-but-theres-a-warning-label-attached/?utm_term=.7f6331861cdc</w:t>
        </w:r>
      </w:hyperlink>
      <w:r>
        <w:t xml:space="preserve">] </w:t>
      </w:r>
    </w:p>
    <w:p w:rsidR="00516C0F" w:rsidRDefault="00516C0F" w:rsidP="00516C0F">
      <w:pPr>
        <w:rPr>
          <w:sz w:val="16"/>
        </w:rPr>
      </w:pPr>
      <w:r w:rsidRPr="00663280">
        <w:rPr>
          <w:rStyle w:val="StyleUnderline"/>
        </w:rPr>
        <w:t xml:space="preserve">For years, </w:t>
      </w:r>
      <w:r w:rsidRPr="00663280">
        <w:rPr>
          <w:rStyle w:val="StyleUnderline"/>
          <w:highlight w:val="cyan"/>
        </w:rPr>
        <w:t>we have beat up on schools with low graduation rates. We labelled them</w:t>
      </w:r>
      <w:r w:rsidRPr="00663280">
        <w:rPr>
          <w:rStyle w:val="StyleUnderline"/>
        </w:rPr>
        <w:t xml:space="preserve"> — and their teachers, administrators and students — </w:t>
      </w:r>
      <w:r w:rsidRPr="00663280">
        <w:rPr>
          <w:rStyle w:val="StyleUnderline"/>
          <w:highlight w:val="cyan"/>
        </w:rPr>
        <w:t>failures.</w:t>
      </w:r>
      <w:r w:rsidRPr="00663280">
        <w:rPr>
          <w:rStyle w:val="StyleUnderline"/>
        </w:rPr>
        <w:t xml:space="preserve"> While that’s been happening, the </w:t>
      </w:r>
      <w:r w:rsidRPr="00663280">
        <w:rPr>
          <w:rStyle w:val="StyleUnderline"/>
          <w:highlight w:val="cyan"/>
        </w:rPr>
        <w:t>percentage of high-poverty schools</w:t>
      </w:r>
      <w:r w:rsidRPr="00663280">
        <w:rPr>
          <w:rStyle w:val="StyleUnderline"/>
        </w:rPr>
        <w:t xml:space="preserve"> has been </w:t>
      </w:r>
      <w:r w:rsidRPr="00663280">
        <w:rPr>
          <w:rStyle w:val="StyleUnderline"/>
          <w:highlight w:val="cyan"/>
        </w:rPr>
        <w:t>growing.</w:t>
      </w:r>
      <w:r w:rsidRPr="00663280">
        <w:rPr>
          <w:rStyle w:val="StyleUnderline"/>
        </w:rPr>
        <w:t xml:space="preserve"> There is a lot that great staff and great teaching can do.</w:t>
      </w:r>
      <w:r w:rsidRPr="00663280">
        <w:rPr>
          <w:sz w:val="16"/>
        </w:rPr>
        <w:t xml:space="preserve"> </w:t>
      </w:r>
      <w:r w:rsidRPr="00663280">
        <w:rPr>
          <w:rStyle w:val="Emphasis"/>
        </w:rPr>
        <w:t xml:space="preserve">But </w:t>
      </w:r>
      <w:r w:rsidRPr="00663280">
        <w:rPr>
          <w:rStyle w:val="Emphasis"/>
          <w:highlight w:val="cyan"/>
        </w:rPr>
        <w:t>there’s not</w:t>
      </w:r>
      <w:r w:rsidRPr="00663280">
        <w:rPr>
          <w:rStyle w:val="Emphasis"/>
        </w:rPr>
        <w:t xml:space="preserve"> much </w:t>
      </w:r>
      <w:r w:rsidRPr="00663280">
        <w:rPr>
          <w:rStyle w:val="Emphasis"/>
          <w:highlight w:val="cyan"/>
        </w:rPr>
        <w:t>evidence that</w:t>
      </w:r>
      <w:r w:rsidRPr="00663280">
        <w:rPr>
          <w:rStyle w:val="Emphasis"/>
        </w:rPr>
        <w:t xml:space="preserve"> </w:t>
      </w:r>
      <w:r w:rsidRPr="00663280">
        <w:rPr>
          <w:rStyle w:val="Emphasis"/>
          <w:highlight w:val="cyan"/>
        </w:rPr>
        <w:t>schools alone will be able to overcome the</w:t>
      </w:r>
      <w:r w:rsidRPr="00663280">
        <w:rPr>
          <w:rStyle w:val="Emphasis"/>
        </w:rPr>
        <w:t xml:space="preserve"> stubborn </w:t>
      </w:r>
      <w:r w:rsidRPr="00663280">
        <w:rPr>
          <w:rStyle w:val="Emphasis"/>
          <w:highlight w:val="cyan"/>
        </w:rPr>
        <w:t>graduation gap between kids in poor communities and kids in higher income environments.</w:t>
      </w:r>
      <w:r w:rsidRPr="00663280">
        <w:rPr>
          <w:sz w:val="16"/>
        </w:rPr>
        <w:t xml:space="preserve"> </w:t>
      </w:r>
      <w:r w:rsidRPr="00663280">
        <w:rPr>
          <w:rStyle w:val="StyleUnderline"/>
        </w:rPr>
        <w:t xml:space="preserve">It’s time to recognize that </w:t>
      </w:r>
      <w:r w:rsidRPr="00E52830">
        <w:rPr>
          <w:rStyle w:val="StyleUnderline"/>
          <w:highlight w:val="cyan"/>
        </w:rPr>
        <w:t>equality of opportunity requires us to look at what is going on in kids’ lives outside of school</w:t>
      </w:r>
      <w:r w:rsidRPr="00E52830">
        <w:rPr>
          <w:rStyle w:val="StyleUnderline"/>
        </w:rPr>
        <w:t>,</w:t>
      </w:r>
      <w:r w:rsidRPr="00663280">
        <w:rPr>
          <w:rStyle w:val="StyleUnderline"/>
        </w:rPr>
        <w:t xml:space="preserve"> and to make the necessary investments in poor communities</w:t>
      </w:r>
      <w:r w:rsidRPr="00663280">
        <w:rPr>
          <w:sz w:val="16"/>
        </w:rPr>
        <w:t xml:space="preserve">. </w:t>
      </w:r>
      <w:r w:rsidRPr="00663280">
        <w:rPr>
          <w:rStyle w:val="StyleUnderline"/>
        </w:rPr>
        <w:t>It may also be time to think about why American schools are so segregated, and to push for policies that would make it so that rich and poor are not living – and going to school – so far apart.</w:t>
      </w:r>
      <w:r w:rsidRPr="00663280">
        <w:rPr>
          <w:sz w:val="16"/>
        </w:rPr>
        <w:t xml:space="preserve"> — </w:t>
      </w:r>
      <w:hyperlink r:id="rId103" w:anchor="_ftnref1" w:history="1">
        <w:r w:rsidRPr="00663280">
          <w:rPr>
            <w:sz w:val="16"/>
          </w:rPr>
          <w:t>[1]</w:t>
        </w:r>
      </w:hyperlink>
      <w:r w:rsidRPr="00663280">
        <w:rPr>
          <w:sz w:val="16"/>
        </w:rPr>
        <w:t xml:space="preserve"> This comparison data (low-income compared to non low-income) is so far not available for the 2014-15 data) so this is mixing the news of the new data with a reference to the 2013-14 data. It’s safe to assume the gap is about the same as it was last year, given that overall rate is up by about 1 percent, and rate among low-income kids is up just over 1 percent.</w:t>
      </w:r>
    </w:p>
    <w:p w:rsidR="00516C0F" w:rsidRPr="00BF0AB8" w:rsidRDefault="00516C0F" w:rsidP="00516C0F">
      <w:pPr>
        <w:rPr>
          <w:sz w:val="16"/>
        </w:rPr>
      </w:pPr>
    </w:p>
    <w:p w:rsidR="00516C0F" w:rsidRDefault="00516C0F" w:rsidP="00516C0F">
      <w:pPr>
        <w:pStyle w:val="Heading3"/>
      </w:pPr>
      <w:r>
        <w:t xml:space="preserve">1AR — Can’t Solve Education </w:t>
      </w:r>
    </w:p>
    <w:p w:rsidR="00516C0F" w:rsidRPr="00267915" w:rsidRDefault="00516C0F" w:rsidP="00516C0F">
      <w:pPr>
        <w:pStyle w:val="Heading4"/>
      </w:pPr>
      <w:r>
        <w:t>DC voucher schools are bad for education – test scores</w:t>
      </w:r>
    </w:p>
    <w:p w:rsidR="00516C0F" w:rsidRDefault="00516C0F" w:rsidP="00516C0F">
      <w:r>
        <w:rPr>
          <w:rStyle w:val="Style13ptBold"/>
        </w:rPr>
        <w:t xml:space="preserve">Maxwell 17 </w:t>
      </w:r>
      <w:r>
        <w:t>- ("D.C. Vouchers Show Negative Impact on Student Achievement, Study Finds", Education Week - Charters &amp;amp; Choice, 6-21-2017, Available Online from http://blogs.edweek.org/edweek/charterschoice/2017/04/vouchers_in_dc_negative_impacted_student_math_performance_study_finds.html, Accessed on 6-21-2017 by JS)</w:t>
      </w:r>
    </w:p>
    <w:p w:rsidR="00516C0F" w:rsidRDefault="00516C0F" w:rsidP="00516C0F">
      <w:pPr>
        <w:rPr>
          <w:sz w:val="14"/>
        </w:rPr>
      </w:pPr>
      <w:r w:rsidRPr="00502FA7">
        <w:rPr>
          <w:sz w:val="14"/>
        </w:rPr>
        <w:t xml:space="preserve">The report looked at 995 students who were selected through a lottery to receive scholarships through the program, as well as 776 students who applied for scholarships, but weren't chosen. </w:t>
      </w:r>
      <w:r w:rsidRPr="00502FA7">
        <w:rPr>
          <w:rStyle w:val="StyleUnderline"/>
        </w:rPr>
        <w:t>It considered student performance in reading and math</w:t>
      </w:r>
      <w:r w:rsidRPr="00502FA7">
        <w:rPr>
          <w:sz w:val="14"/>
        </w:rPr>
        <w:t xml:space="preserve">, as well as parental satisfaction and general feelings about their childrens' schools after the first year of enrollment. </w:t>
      </w:r>
      <w:r w:rsidRPr="00395528">
        <w:rPr>
          <w:rStyle w:val="StyleUnderline"/>
          <w:highlight w:val="yellow"/>
        </w:rPr>
        <w:t>Math achievement for students who used a</w:t>
      </w:r>
      <w:r w:rsidRPr="00502FA7">
        <w:rPr>
          <w:rStyle w:val="StyleUnderline"/>
        </w:rPr>
        <w:t xml:space="preserve"> tax-payer funded </w:t>
      </w:r>
      <w:r w:rsidRPr="00395528">
        <w:rPr>
          <w:rStyle w:val="StyleUnderline"/>
          <w:highlight w:val="yellow"/>
        </w:rPr>
        <w:t>voucher</w:t>
      </w:r>
      <w:r w:rsidRPr="00502FA7">
        <w:rPr>
          <w:rStyle w:val="StyleUnderline"/>
        </w:rPr>
        <w:t xml:space="preserve"> to attend private school </w:t>
      </w:r>
      <w:r w:rsidRPr="00395528">
        <w:rPr>
          <w:rStyle w:val="StyleUnderline"/>
          <w:highlight w:val="yellow"/>
        </w:rPr>
        <w:t>was 7.3 percent lower</w:t>
      </w:r>
      <w:r w:rsidRPr="00502FA7">
        <w:rPr>
          <w:rStyle w:val="StyleUnderline"/>
        </w:rPr>
        <w:t xml:space="preserve"> than for students who did not participate in the program, the study found. </w:t>
      </w:r>
      <w:r w:rsidRPr="00395528">
        <w:rPr>
          <w:rStyle w:val="StyleUnderline"/>
          <w:highlight w:val="yellow"/>
        </w:rPr>
        <w:t>It also found a difference of 4.9 percent</w:t>
      </w:r>
      <w:r w:rsidRPr="00502FA7">
        <w:rPr>
          <w:rStyle w:val="StyleUnderline"/>
        </w:rPr>
        <w:t xml:space="preserve">age points </w:t>
      </w:r>
      <w:r w:rsidRPr="00395528">
        <w:rPr>
          <w:rStyle w:val="StyleUnderline"/>
          <w:highlight w:val="yellow"/>
        </w:rPr>
        <w:t>in reading</w:t>
      </w:r>
      <w:r w:rsidRPr="00502FA7">
        <w:rPr>
          <w:rStyle w:val="StyleUnderline"/>
        </w:rPr>
        <w:t xml:space="preserve"> achievement between students who used the vouchers and those who did not,</w:t>
      </w:r>
      <w:r w:rsidRPr="00502FA7">
        <w:rPr>
          <w:sz w:val="14"/>
        </w:rPr>
        <w:t xml:space="preserve"> but researchers didn't consider those results to be statistically significant.</w:t>
      </w:r>
    </w:p>
    <w:p w:rsidR="00516C0F" w:rsidRDefault="00516C0F" w:rsidP="00516C0F"/>
    <w:p w:rsidR="00516C0F" w:rsidRDefault="00516C0F" w:rsidP="00516C0F">
      <w:pPr>
        <w:pStyle w:val="Heading4"/>
        <w:rPr>
          <w:rStyle w:val="Style13ptBold"/>
        </w:rPr>
      </w:pPr>
      <w:r>
        <w:rPr>
          <w:rStyle w:val="Style13ptBold"/>
        </w:rPr>
        <w:t xml:space="preserve">Vouchers hurt test scores – LSP (Louisiana Scholarship Program Proves) </w:t>
      </w:r>
    </w:p>
    <w:p w:rsidR="00516C0F" w:rsidRPr="00865797" w:rsidRDefault="00516C0F" w:rsidP="00516C0F">
      <w:r w:rsidRPr="00865797">
        <w:rPr>
          <w:rStyle w:val="Style13ptBold"/>
        </w:rPr>
        <w:t xml:space="preserve">Abdulkadiroglu et al 15 </w:t>
      </w:r>
      <w:r w:rsidRPr="00865797">
        <w:t>([Atila, Professor of Economics @ Duke University, his research focuses on theoretical and practical design and empirical evaluation of school admissions system], [Pathak, Parag, Professor of Economics @ MIT, founding co-director of NBER Working Group on Market Design, and founder of MIT’s School Effectiveness and Inequality Initiative (SEII), a lab focused on education, human capital, and the income distribution], [Walters, Christopher, Assistant Professor of Economics @ the University of California, Berkeley, his research focused on labor economics and the economics of education, with emphasis on school performance at the primary and early childhood levels, served as co-author on several SEII studies of charter schools], “School Vouchers and Student Achievement: First-Year Evidence from the Louisiana Scholarship Program”, 12/2015, https://seii.mit.edu/wp-content/uploads/2016/01/SEII-Discussion-Paper-2015.06-Abdulkadiro%C4%9Flu-Pathak-Walters.pdf, accessed on: 7/8/17, SEII)</w:t>
      </w:r>
      <w:r w:rsidRPr="00F121BF">
        <w:rPr>
          <w:b/>
        </w:rPr>
        <w:t xml:space="preserve">//RJ </w:t>
      </w:r>
    </w:p>
    <w:p w:rsidR="00516C0F" w:rsidRDefault="00516C0F" w:rsidP="00516C0F">
      <w:pPr>
        <w:rPr>
          <w:sz w:val="16"/>
        </w:rPr>
      </w:pPr>
      <w:r w:rsidRPr="00865797">
        <w:rPr>
          <w:rStyle w:val="StyleUnderline"/>
        </w:rPr>
        <w:t>This paper evaluates the Louisiana Scholarship Program</w:t>
      </w:r>
      <w:r w:rsidRPr="0014077B">
        <w:rPr>
          <w:sz w:val="16"/>
        </w:rPr>
        <w:t xml:space="preserve">, a large targeted voucher plan providing private school tuition payments for poor students attending low-performing public schools. </w:t>
      </w:r>
      <w:r w:rsidRPr="00395528">
        <w:rPr>
          <w:rStyle w:val="StyleUnderline"/>
          <w:highlight w:val="yellow"/>
        </w:rPr>
        <w:t>The LSP allocates</w:t>
      </w:r>
      <w:r w:rsidRPr="00865797">
        <w:rPr>
          <w:rStyle w:val="StyleUnderline"/>
        </w:rPr>
        <w:t xml:space="preserve"> </w:t>
      </w:r>
      <w:r w:rsidRPr="00395528">
        <w:rPr>
          <w:rStyle w:val="StyleUnderline"/>
          <w:highlight w:val="yellow"/>
        </w:rPr>
        <w:t>seats at</w:t>
      </w:r>
      <w:r w:rsidRPr="00865797">
        <w:rPr>
          <w:rStyle w:val="StyleUnderline"/>
        </w:rPr>
        <w:t xml:space="preserve"> oversubscribed </w:t>
      </w:r>
      <w:r w:rsidRPr="00395528">
        <w:rPr>
          <w:rStyle w:val="StyleUnderline"/>
          <w:highlight w:val="yellow"/>
        </w:rPr>
        <w:t xml:space="preserve">private schools by </w:t>
      </w:r>
      <w:r w:rsidRPr="00FF5537">
        <w:rPr>
          <w:rStyle w:val="StyleUnderline"/>
        </w:rPr>
        <w:t>random</w:t>
      </w:r>
      <w:r w:rsidRPr="00865797">
        <w:rPr>
          <w:rStyle w:val="StyleUnderline"/>
        </w:rPr>
        <w:t xml:space="preserve"> </w:t>
      </w:r>
      <w:r w:rsidRPr="00395528">
        <w:rPr>
          <w:rStyle w:val="StyleUnderline"/>
          <w:highlight w:val="yellow"/>
        </w:rPr>
        <w:t>lottery</w:t>
      </w:r>
      <w:r w:rsidRPr="00865797">
        <w:rPr>
          <w:rStyle w:val="StyleUnderline"/>
        </w:rPr>
        <w:t xml:space="preserve">, a feature that facilitates quasi-experimental estimation of program effects. Lottery-based estimates show that </w:t>
      </w:r>
      <w:r w:rsidRPr="00395528">
        <w:rPr>
          <w:rStyle w:val="StyleUnderline"/>
          <w:highlight w:val="yellow"/>
        </w:rPr>
        <w:t>LSP</w:t>
      </w:r>
      <w:r w:rsidRPr="00865797">
        <w:rPr>
          <w:rStyle w:val="StyleUnderline"/>
        </w:rPr>
        <w:t xml:space="preserve"> participation </w:t>
      </w:r>
      <w:r w:rsidRPr="00395528">
        <w:rPr>
          <w:rStyle w:val="StyleUnderline"/>
          <w:highlight w:val="yellow"/>
        </w:rPr>
        <w:t>reduces academic achievement</w:t>
      </w:r>
      <w:r w:rsidRPr="00865797">
        <w:rPr>
          <w:rStyle w:val="StyleUnderline"/>
        </w:rPr>
        <w:t xml:space="preserve"> one year after program entry, </w:t>
      </w:r>
      <w:r w:rsidRPr="00395528">
        <w:rPr>
          <w:rStyle w:val="StyleUnderline"/>
          <w:highlight w:val="yellow"/>
        </w:rPr>
        <w:t>lowering</w:t>
      </w:r>
      <w:r w:rsidRPr="00865797">
        <w:rPr>
          <w:rStyle w:val="StyleUnderline"/>
        </w:rPr>
        <w:t xml:space="preserve"> mean </w:t>
      </w:r>
      <w:r w:rsidRPr="00395528">
        <w:rPr>
          <w:rStyle w:val="StyleUnderline"/>
          <w:highlight w:val="yellow"/>
        </w:rPr>
        <w:t>test scores and increasing</w:t>
      </w:r>
      <w:r w:rsidRPr="00865797">
        <w:rPr>
          <w:rStyle w:val="StyleUnderline"/>
        </w:rPr>
        <w:t xml:space="preserve"> the likelihood of </w:t>
      </w:r>
      <w:r w:rsidRPr="00395528">
        <w:rPr>
          <w:rStyle w:val="StyleUnderline"/>
          <w:highlight w:val="yellow"/>
        </w:rPr>
        <w:t>failure in math, reading, science and social studies</w:t>
      </w:r>
      <w:r w:rsidRPr="0014077B">
        <w:rPr>
          <w:sz w:val="16"/>
        </w:rPr>
        <w:t xml:space="preserve">. </w:t>
      </w:r>
      <w:r w:rsidRPr="00395528">
        <w:rPr>
          <w:rStyle w:val="StyleUnderline"/>
          <w:highlight w:val="yellow"/>
        </w:rPr>
        <w:t>These impacts are consistent across demographic groups, geographic locations, and private school types</w:t>
      </w:r>
      <w:r w:rsidRPr="0014077B">
        <w:rPr>
          <w:sz w:val="16"/>
        </w:rPr>
        <w:t xml:space="preserve">, and are robust to adjustments for differential attrition between lottery winners and losers. </w:t>
      </w:r>
      <w:r w:rsidRPr="00865797">
        <w:rPr>
          <w:rStyle w:val="StyleUnderline"/>
        </w:rPr>
        <w:t xml:space="preserve">An investigation of counterfactuals shows that </w:t>
      </w:r>
      <w:r w:rsidRPr="00395528">
        <w:rPr>
          <w:rStyle w:val="StyleUnderline"/>
          <w:highlight w:val="yellow"/>
        </w:rPr>
        <w:t>applicants</w:t>
      </w:r>
      <w:r w:rsidRPr="00865797">
        <w:rPr>
          <w:rStyle w:val="StyleUnderline"/>
        </w:rPr>
        <w:t xml:space="preserve"> lotteried out of the program </w:t>
      </w:r>
      <w:r w:rsidRPr="00395528">
        <w:rPr>
          <w:rStyle w:val="StyleUnderline"/>
          <w:highlight w:val="yellow"/>
        </w:rPr>
        <w:t>earn scores similar to students in disadvantaged</w:t>
      </w:r>
      <w:r w:rsidRPr="00865797">
        <w:rPr>
          <w:rStyle w:val="StyleUnderline"/>
        </w:rPr>
        <w:t xml:space="preserve"> urban </w:t>
      </w:r>
      <w:r w:rsidRPr="00395528">
        <w:rPr>
          <w:rStyle w:val="StyleUnderline"/>
          <w:highlight w:val="yellow"/>
        </w:rPr>
        <w:t>districts</w:t>
      </w:r>
      <w:r w:rsidRPr="00865797">
        <w:rPr>
          <w:rStyle w:val="StyleUnderline"/>
        </w:rPr>
        <w:t xml:space="preserve"> and attend public schools typical for these areas. This suggests that n</w:t>
      </w:r>
      <w:r w:rsidRPr="00395528">
        <w:rPr>
          <w:rStyle w:val="StyleUnderline"/>
          <w:highlight w:val="yellow"/>
        </w:rPr>
        <w:t>egative program impacts reflect low private school effectiveness rather than</w:t>
      </w:r>
      <w:r w:rsidRPr="00865797">
        <w:rPr>
          <w:rStyle w:val="StyleUnderline"/>
        </w:rPr>
        <w:t xml:space="preserve"> unusual </w:t>
      </w:r>
      <w:r w:rsidRPr="00395528">
        <w:rPr>
          <w:rStyle w:val="StyleUnderline"/>
          <w:highlight w:val="yellow"/>
        </w:rPr>
        <w:t>public school fallbacks</w:t>
      </w:r>
      <w:r w:rsidRPr="00865797">
        <w:rPr>
          <w:rStyle w:val="StyleUnderline"/>
        </w:rPr>
        <w:t>.</w:t>
      </w:r>
      <w:r w:rsidRPr="0014077B">
        <w:rPr>
          <w:sz w:val="16"/>
        </w:rPr>
        <w:t xml:space="preserve"> Private schools must apply for eligibility to enroll LSP voucher students. S</w:t>
      </w:r>
      <w:r w:rsidRPr="00865797">
        <w:rPr>
          <w:rStyle w:val="StyleUnderline"/>
        </w:rPr>
        <w:t xml:space="preserve">urvey data indicate that LSP- 14 eligible </w:t>
      </w:r>
      <w:r w:rsidRPr="00395528">
        <w:rPr>
          <w:rStyle w:val="StyleUnderline"/>
          <w:highlight w:val="yellow"/>
        </w:rPr>
        <w:t>schools experience rapid enrollment declines</w:t>
      </w:r>
      <w:r w:rsidRPr="00865797">
        <w:rPr>
          <w:rStyle w:val="StyleUnderline"/>
        </w:rPr>
        <w:t xml:space="preserve"> relative to other nearby private schools </w:t>
      </w:r>
      <w:r w:rsidRPr="00395528">
        <w:rPr>
          <w:rStyle w:val="StyleUnderline"/>
          <w:highlight w:val="yellow"/>
        </w:rPr>
        <w:t>before entering the program</w:t>
      </w:r>
      <w:r w:rsidRPr="00865797">
        <w:rPr>
          <w:rStyle w:val="StyleUnderline"/>
        </w:rPr>
        <w:t xml:space="preserve">. </w:t>
      </w:r>
      <w:r w:rsidRPr="00395528">
        <w:rPr>
          <w:rStyle w:val="StyleUnderline"/>
          <w:highlight w:val="yellow"/>
        </w:rPr>
        <w:t>This</w:t>
      </w:r>
      <w:r w:rsidRPr="00865797">
        <w:rPr>
          <w:rStyle w:val="StyleUnderline"/>
        </w:rPr>
        <w:t xml:space="preserve"> fact </w:t>
      </w:r>
      <w:r w:rsidRPr="00395528">
        <w:rPr>
          <w:rStyle w:val="StyleUnderline"/>
          <w:highlight w:val="yellow"/>
        </w:rPr>
        <w:t>suggests</w:t>
      </w:r>
      <w:r w:rsidRPr="00865797">
        <w:rPr>
          <w:rStyle w:val="StyleUnderline"/>
        </w:rPr>
        <w:t xml:space="preserve"> that the </w:t>
      </w:r>
      <w:r w:rsidRPr="00395528">
        <w:rPr>
          <w:rStyle w:val="StyleUnderline"/>
          <w:highlight w:val="yellow"/>
        </w:rPr>
        <w:t>LSP</w:t>
      </w:r>
      <w:r w:rsidRPr="00865797">
        <w:rPr>
          <w:rStyle w:val="StyleUnderline"/>
        </w:rPr>
        <w:t xml:space="preserve"> may </w:t>
      </w:r>
      <w:r w:rsidRPr="00395528">
        <w:rPr>
          <w:rStyle w:val="StyleUnderline"/>
          <w:highlight w:val="yellow"/>
        </w:rPr>
        <w:t>attract</w:t>
      </w:r>
      <w:r w:rsidRPr="00865797">
        <w:rPr>
          <w:rStyle w:val="StyleUnderline"/>
        </w:rPr>
        <w:t xml:space="preserve"> a </w:t>
      </w:r>
      <w:r w:rsidRPr="00395528">
        <w:rPr>
          <w:rStyle w:val="StyleUnderline"/>
          <w:highlight w:val="yellow"/>
        </w:rPr>
        <w:t>negative</w:t>
      </w:r>
      <w:r w:rsidRPr="00865797">
        <w:rPr>
          <w:rStyle w:val="StyleUnderline"/>
        </w:rPr>
        <w:t xml:space="preserve">ly-selected set of </w:t>
      </w:r>
      <w:r w:rsidRPr="00395528">
        <w:rPr>
          <w:rStyle w:val="StyleUnderline"/>
          <w:highlight w:val="yellow"/>
        </w:rPr>
        <w:t>private schools struggling to maintain enrollment</w:t>
      </w:r>
      <w:r w:rsidRPr="0014077B">
        <w:rPr>
          <w:sz w:val="16"/>
        </w:rPr>
        <w:t xml:space="preserve">. </w:t>
      </w:r>
      <w:r w:rsidRPr="00395528">
        <w:rPr>
          <w:rStyle w:val="StyleUnderline"/>
          <w:highlight w:val="yellow"/>
        </w:rPr>
        <w:t>Private school selection</w:t>
      </w:r>
      <w:r w:rsidRPr="00865797">
        <w:rPr>
          <w:rStyle w:val="StyleUnderline"/>
        </w:rPr>
        <w:t xml:space="preserve"> may also </w:t>
      </w:r>
      <w:r w:rsidRPr="00395528">
        <w:rPr>
          <w:rStyle w:val="StyleUnderline"/>
          <w:highlight w:val="yellow"/>
        </w:rPr>
        <w:t>stem from</w:t>
      </w:r>
      <w:r w:rsidRPr="00865797">
        <w:rPr>
          <w:rStyle w:val="StyleUnderline"/>
        </w:rPr>
        <w:t xml:space="preserve"> </w:t>
      </w:r>
      <w:r w:rsidRPr="00395528">
        <w:rPr>
          <w:rStyle w:val="StyleUnderline"/>
          <w:highlight w:val="yellow"/>
        </w:rPr>
        <w:t>the requirement that schools accept LSP vouchers as full payment</w:t>
      </w:r>
      <w:r w:rsidRPr="00865797">
        <w:rPr>
          <w:rStyle w:val="StyleUnderline"/>
        </w:rPr>
        <w:t xml:space="preserve"> of tuition. </w:t>
      </w:r>
      <w:r w:rsidRPr="00395528">
        <w:rPr>
          <w:rStyle w:val="StyleUnderline"/>
          <w:highlight w:val="yellow"/>
        </w:rPr>
        <w:t>Voucher payments are capped at the per-pupil expenditure of sending districts, implying</w:t>
      </w:r>
      <w:r w:rsidRPr="00865797">
        <w:rPr>
          <w:rStyle w:val="StyleUnderline"/>
        </w:rPr>
        <w:t xml:space="preserve"> that </w:t>
      </w:r>
      <w:r w:rsidRPr="00395528">
        <w:rPr>
          <w:rStyle w:val="StyleUnderline"/>
          <w:highlight w:val="yellow"/>
        </w:rPr>
        <w:t>only private school</w:t>
      </w:r>
      <w:r w:rsidRPr="00865797">
        <w:rPr>
          <w:rStyle w:val="StyleUnderline"/>
        </w:rPr>
        <w:t xml:space="preserve"> </w:t>
      </w:r>
      <w:r w:rsidRPr="00395528">
        <w:rPr>
          <w:rStyle w:val="StyleUnderline"/>
          <w:highlight w:val="yellow"/>
        </w:rPr>
        <w:t>using fewer resources per student</w:t>
      </w:r>
      <w:r w:rsidRPr="00865797">
        <w:rPr>
          <w:rStyle w:val="StyleUnderline"/>
        </w:rPr>
        <w:t xml:space="preserve"> than public schools </w:t>
      </w:r>
      <w:r w:rsidRPr="00395528">
        <w:rPr>
          <w:rStyle w:val="StyleUnderline"/>
          <w:highlight w:val="yellow"/>
        </w:rPr>
        <w:t>are likely to opt in</w:t>
      </w:r>
      <w:r w:rsidRPr="00865797">
        <w:rPr>
          <w:rStyle w:val="StyleUnderline"/>
        </w:rPr>
        <w:t xml:space="preserve"> </w:t>
      </w:r>
      <w:r w:rsidRPr="00395528">
        <w:rPr>
          <w:rStyle w:val="StyleUnderline"/>
          <w:highlight w:val="yellow"/>
        </w:rPr>
        <w:t>to the program</w:t>
      </w:r>
      <w:r w:rsidRPr="0014077B">
        <w:rPr>
          <w:sz w:val="16"/>
        </w:rPr>
        <w:t xml:space="preserve">. Consistent with this argument, </w:t>
      </w:r>
      <w:r w:rsidRPr="00FF5537">
        <w:rPr>
          <w:rStyle w:val="StyleUnderline"/>
        </w:rPr>
        <w:t>t</w:t>
      </w:r>
      <w:r w:rsidRPr="00865797">
        <w:rPr>
          <w:rStyle w:val="StyleUnderline"/>
        </w:rPr>
        <w:t xml:space="preserve">uition at LSP-eligible private schools is typically well below public per-pupil spending (Louisiana Department of Education, 2014a). Our findings imply that </w:t>
      </w:r>
      <w:r w:rsidRPr="00395528">
        <w:rPr>
          <w:rStyle w:val="StyleUnderline"/>
          <w:highlight w:val="yellow"/>
        </w:rPr>
        <w:t>these schools</w:t>
      </w:r>
      <w:r w:rsidRPr="00865797">
        <w:rPr>
          <w:rStyle w:val="StyleUnderline"/>
        </w:rPr>
        <w:t xml:space="preserve"> also </w:t>
      </w:r>
      <w:r w:rsidRPr="00395528">
        <w:rPr>
          <w:rStyle w:val="StyleUnderline"/>
          <w:highlight w:val="yellow"/>
        </w:rPr>
        <w:t>provide lower educational quality</w:t>
      </w:r>
      <w:r w:rsidRPr="00395528">
        <w:rPr>
          <w:sz w:val="16"/>
          <w:highlight w:val="yellow"/>
        </w:rPr>
        <w:t>.</w:t>
      </w:r>
      <w:r w:rsidRPr="0014077B">
        <w:rPr>
          <w:sz w:val="16"/>
        </w:rPr>
        <w:t xml:space="preserve"> </w:t>
      </w:r>
    </w:p>
    <w:p w:rsidR="00516C0F" w:rsidRPr="0014077B" w:rsidRDefault="00516C0F" w:rsidP="00516C0F"/>
    <w:p w:rsidR="00516C0F" w:rsidRDefault="00516C0F" w:rsidP="00516C0F">
      <w:pPr>
        <w:pStyle w:val="Heading4"/>
        <w:rPr>
          <w:rStyle w:val="Style13ptBold"/>
          <w:b/>
        </w:rPr>
      </w:pPr>
      <w:r>
        <w:rPr>
          <w:rStyle w:val="Style13ptBold"/>
        </w:rPr>
        <w:t>Vouchers hurt test scores – multiple studies prove – test scores key metric for achievement</w:t>
      </w:r>
    </w:p>
    <w:p w:rsidR="00516C0F" w:rsidRPr="00B04ACB" w:rsidRDefault="00516C0F" w:rsidP="00516C0F">
      <w:pPr>
        <w:rPr>
          <w:rStyle w:val="Style13ptBold"/>
        </w:rPr>
      </w:pPr>
      <w:r>
        <w:rPr>
          <w:rStyle w:val="Style13ptBold"/>
        </w:rPr>
        <w:t xml:space="preserve">Carey 17 </w:t>
      </w:r>
      <w:r w:rsidRPr="00121AF0">
        <w:t>(Kevin, directs the education policy program @ New America,</w:t>
      </w:r>
      <w:r>
        <w:t xml:space="preserve"> a non-profit, non-partisan</w:t>
      </w:r>
      <w:r w:rsidRPr="00121AF0">
        <w:t xml:space="preserve"> </w:t>
      </w:r>
      <w:r>
        <w:t xml:space="preserve">research organization, </w:t>
      </w:r>
      <w:r w:rsidRPr="00121AF0">
        <w:t>“Dismal Voucher Results Surprise Researchers as DeVos Era Begins”, 2/23/17, accessed on: 7/8/17, https://www.nytimes.com/2017/02/23/upshot/dismal-results-from-vouchers-surprise-researchers-as-devos-era-begins.html, The New York Times)</w:t>
      </w:r>
      <w:r w:rsidRPr="00F121BF">
        <w:rPr>
          <w:b/>
        </w:rPr>
        <w:t>//RJ</w:t>
      </w:r>
    </w:p>
    <w:p w:rsidR="00516C0F" w:rsidRDefault="00516C0F" w:rsidP="00516C0F">
      <w:pPr>
        <w:rPr>
          <w:rStyle w:val="StyleUnderline"/>
        </w:rPr>
      </w:pPr>
      <w:r w:rsidRPr="00121AF0">
        <w:rPr>
          <w:sz w:val="16"/>
        </w:rPr>
        <w:t xml:space="preserve">Most of the new programs heeded Mr. Friedman’s original call for the government to enforce “minimum standards” by requiring private schools that accept vouchers to administer standardized state tests. </w:t>
      </w:r>
      <w:r w:rsidRPr="00121AF0">
        <w:rPr>
          <w:rStyle w:val="StyleUnderline"/>
        </w:rPr>
        <w:t>Researchers have used this data to compare voucher students with similar children who took the same tests in public school.</w:t>
      </w:r>
      <w:r w:rsidRPr="00121AF0">
        <w:rPr>
          <w:sz w:val="16"/>
        </w:rPr>
        <w:t xml:space="preserve"> Many of the results were released over the last 18 months, while Donald J. Trump was advocating school choice on the campaign trail. The first results came in late 2015. </w:t>
      </w:r>
      <w:r w:rsidRPr="00121AF0">
        <w:rPr>
          <w:rStyle w:val="StyleUnderline"/>
        </w:rPr>
        <w:t xml:space="preserve">Researchers examined an </w:t>
      </w:r>
      <w:r w:rsidRPr="00395528">
        <w:rPr>
          <w:rStyle w:val="StyleUnderline"/>
          <w:highlight w:val="yellow"/>
        </w:rPr>
        <w:t>Indiana voucher</w:t>
      </w:r>
      <w:r w:rsidRPr="00121AF0">
        <w:rPr>
          <w:rStyle w:val="StyleUnderline"/>
        </w:rPr>
        <w:t xml:space="preserve"> program that had quickly grown to serve tens of thousands of students under Mike Pence, then the state’s governor. “</w:t>
      </w:r>
      <w:r w:rsidRPr="00395528">
        <w:rPr>
          <w:rStyle w:val="StyleUnderline"/>
          <w:highlight w:val="yellow"/>
        </w:rPr>
        <w:t>In mathematics</w:t>
      </w:r>
      <w:r w:rsidRPr="00121AF0">
        <w:rPr>
          <w:rStyle w:val="StyleUnderline"/>
        </w:rPr>
        <w:t>,” they found, “</w:t>
      </w:r>
      <w:r w:rsidRPr="00395528">
        <w:rPr>
          <w:rStyle w:val="StyleUnderline"/>
          <w:highlight w:val="yellow"/>
        </w:rPr>
        <w:t>voucher students</w:t>
      </w:r>
      <w:r w:rsidRPr="00121AF0">
        <w:rPr>
          <w:rStyle w:val="StyleUnderline"/>
        </w:rPr>
        <w:t xml:space="preserve"> who transfer to private schools </w:t>
      </w:r>
      <w:r w:rsidRPr="00395528">
        <w:rPr>
          <w:rStyle w:val="StyleUnderline"/>
          <w:highlight w:val="yellow"/>
        </w:rPr>
        <w:t>experienced significant losses in achievement.”</w:t>
      </w:r>
      <w:r w:rsidRPr="00121AF0">
        <w:rPr>
          <w:rStyle w:val="StyleUnderline"/>
        </w:rPr>
        <w:t xml:space="preserve"> </w:t>
      </w:r>
      <w:r w:rsidRPr="00121AF0">
        <w:rPr>
          <w:sz w:val="16"/>
        </w:rPr>
        <w:t xml:space="preserve">They also saw no improvement in reading. The next results came a few months later, in February, when </w:t>
      </w:r>
      <w:r w:rsidRPr="00121AF0">
        <w:rPr>
          <w:rStyle w:val="StyleUnderline"/>
        </w:rPr>
        <w:t>researchers published a</w:t>
      </w:r>
      <w:r>
        <w:rPr>
          <w:rStyle w:val="StyleUnderline"/>
        </w:rPr>
        <w:t xml:space="preserve"> </w:t>
      </w:r>
      <w:hyperlink r:id="rId104" w:history="1">
        <w:r w:rsidRPr="00121AF0">
          <w:rPr>
            <w:rStyle w:val="StyleUnderline"/>
          </w:rPr>
          <w:t>major study</w:t>
        </w:r>
      </w:hyperlink>
      <w:r>
        <w:rPr>
          <w:rStyle w:val="StyleUnderline"/>
        </w:rPr>
        <w:t xml:space="preserve"> </w:t>
      </w:r>
      <w:r w:rsidRPr="00121AF0">
        <w:rPr>
          <w:rStyle w:val="StyleUnderline"/>
        </w:rPr>
        <w:t xml:space="preserve">of </w:t>
      </w:r>
      <w:r w:rsidRPr="00395528">
        <w:rPr>
          <w:rStyle w:val="StyleUnderline"/>
          <w:highlight w:val="yellow"/>
        </w:rPr>
        <w:t>Louisiana</w:t>
      </w:r>
      <w:r w:rsidRPr="00121AF0">
        <w:rPr>
          <w:rStyle w:val="StyleUnderline"/>
        </w:rPr>
        <w:t xml:space="preserve">’s voucher program. </w:t>
      </w:r>
      <w:r w:rsidRPr="00395528">
        <w:rPr>
          <w:rStyle w:val="StyleUnderline"/>
          <w:highlight w:val="yellow"/>
        </w:rPr>
        <w:t>Students</w:t>
      </w:r>
      <w:r w:rsidRPr="00121AF0">
        <w:rPr>
          <w:rStyle w:val="StyleUnderline"/>
        </w:rPr>
        <w:t xml:space="preserve"> in the program </w:t>
      </w:r>
      <w:r w:rsidRPr="00395528">
        <w:rPr>
          <w:rStyle w:val="StyleUnderline"/>
          <w:highlight w:val="yellow"/>
        </w:rPr>
        <w:t>were predominantly black and</w:t>
      </w:r>
      <w:r w:rsidRPr="00121AF0">
        <w:rPr>
          <w:rStyle w:val="StyleUnderline"/>
        </w:rPr>
        <w:t xml:space="preserve"> from </w:t>
      </w:r>
      <w:r w:rsidRPr="00395528">
        <w:rPr>
          <w:rStyle w:val="StyleUnderline"/>
          <w:highlight w:val="yellow"/>
        </w:rPr>
        <w:t>low-income</w:t>
      </w:r>
      <w:r w:rsidRPr="00121AF0">
        <w:rPr>
          <w:rStyle w:val="StyleUnderline"/>
        </w:rPr>
        <w:t xml:space="preserve"> families, </w:t>
      </w:r>
      <w:r w:rsidRPr="00395528">
        <w:rPr>
          <w:rStyle w:val="StyleUnderline"/>
          <w:highlight w:val="yellow"/>
        </w:rPr>
        <w:t>and</w:t>
      </w:r>
      <w:r w:rsidRPr="00121AF0">
        <w:rPr>
          <w:rStyle w:val="StyleUnderline"/>
        </w:rPr>
        <w:t xml:space="preserve"> they </w:t>
      </w:r>
      <w:r w:rsidRPr="00395528">
        <w:rPr>
          <w:rStyle w:val="StyleUnderline"/>
          <w:highlight w:val="yellow"/>
        </w:rPr>
        <w:t xml:space="preserve">came from </w:t>
      </w:r>
      <w:r w:rsidRPr="00710232">
        <w:rPr>
          <w:rStyle w:val="StyleUnderline"/>
        </w:rPr>
        <w:t>public</w:t>
      </w:r>
      <w:r w:rsidRPr="00121AF0">
        <w:rPr>
          <w:rStyle w:val="StyleUnderline"/>
        </w:rPr>
        <w:t xml:space="preserve"> </w:t>
      </w:r>
      <w:r w:rsidRPr="00395528">
        <w:rPr>
          <w:rStyle w:val="StyleUnderline"/>
          <w:highlight w:val="yellow"/>
        </w:rPr>
        <w:t>schools that had</w:t>
      </w:r>
      <w:r w:rsidRPr="00121AF0">
        <w:rPr>
          <w:rStyle w:val="StyleUnderline"/>
        </w:rPr>
        <w:t xml:space="preserve"> received </w:t>
      </w:r>
      <w:r w:rsidRPr="00395528">
        <w:rPr>
          <w:rStyle w:val="StyleUnderline"/>
          <w:highlight w:val="yellow"/>
        </w:rPr>
        <w:t>poor ratings</w:t>
      </w:r>
      <w:r w:rsidRPr="00121AF0">
        <w:rPr>
          <w:rStyle w:val="StyleUnderline"/>
        </w:rPr>
        <w:t xml:space="preserve"> </w:t>
      </w:r>
      <w:r w:rsidRPr="00121AF0">
        <w:rPr>
          <w:sz w:val="16"/>
        </w:rPr>
        <w:t>from the state department of education, based on test scores. For private schools receiving more applicants than they could enroll, the law required that they admit students via lottery</w:t>
      </w:r>
      <w:r w:rsidRPr="00121AF0">
        <w:rPr>
          <w:rStyle w:val="StyleUnderline"/>
        </w:rPr>
        <w:t>,</w:t>
      </w:r>
      <w:r w:rsidRPr="00121AF0">
        <w:rPr>
          <w:sz w:val="16"/>
        </w:rPr>
        <w:t xml:space="preserve"> which allowed the researchers to compare lottery winners with those who stayed in public school. </w:t>
      </w:r>
      <w:r w:rsidRPr="00121AF0">
        <w:rPr>
          <w:rStyle w:val="StyleUnderline"/>
        </w:rPr>
        <w:t xml:space="preserve">They found large negative results in both reading and math. Public elementary school </w:t>
      </w:r>
      <w:r w:rsidRPr="00395528">
        <w:rPr>
          <w:rStyle w:val="StyleUnderline"/>
          <w:highlight w:val="yellow"/>
        </w:rPr>
        <w:t>students who started at the 50th percentile</w:t>
      </w:r>
      <w:r w:rsidRPr="00121AF0">
        <w:rPr>
          <w:rStyle w:val="StyleUnderline"/>
        </w:rPr>
        <w:t xml:space="preserve"> in math and then used a voucher to transfer to a private school </w:t>
      </w:r>
      <w:r w:rsidRPr="00395528">
        <w:rPr>
          <w:rStyle w:val="StyleUnderline"/>
          <w:highlight w:val="yellow"/>
        </w:rPr>
        <w:t>dropped to the 26th percentile</w:t>
      </w:r>
      <w:r w:rsidRPr="00121AF0">
        <w:rPr>
          <w:rStyle w:val="StyleUnderline"/>
        </w:rPr>
        <w:t xml:space="preserve"> in a single year.</w:t>
      </w:r>
      <w:r w:rsidRPr="00121AF0">
        <w:rPr>
          <w:sz w:val="16"/>
        </w:rPr>
        <w:t xml:space="preserve"> </w:t>
      </w:r>
      <w:r w:rsidRPr="00121AF0">
        <w:rPr>
          <w:rStyle w:val="StyleUnderline"/>
        </w:rPr>
        <w:t>Results were somewhat better in the second year, but were still well below the starting point.</w:t>
      </w:r>
      <w:r>
        <w:rPr>
          <w:rStyle w:val="StyleUnderline"/>
        </w:rPr>
        <w:t xml:space="preserve"> </w:t>
      </w:r>
      <w:r w:rsidRPr="00121AF0">
        <w:rPr>
          <w:sz w:val="16"/>
        </w:rPr>
        <w:t xml:space="preserve">This is very unusual. When people try to improve education, sometimes they succeed and sometimes they fail. The successes usually register as modest improvements, while the failures generally have no effect at all. It’s rare to see efforts to improve test scores having the opposite result. </w:t>
      </w:r>
      <w:r w:rsidRPr="00121AF0">
        <w:rPr>
          <w:rStyle w:val="StyleUnderline"/>
        </w:rPr>
        <w:t xml:space="preserve">Martin West, a professor at the Harvard Graduate School of Education, calls </w:t>
      </w:r>
      <w:r w:rsidRPr="00395528">
        <w:rPr>
          <w:rStyle w:val="StyleUnderline"/>
          <w:highlight w:val="yellow"/>
        </w:rPr>
        <w:t>the negative effects</w:t>
      </w:r>
      <w:r w:rsidRPr="00121AF0">
        <w:rPr>
          <w:rStyle w:val="StyleUnderline"/>
        </w:rPr>
        <w:t xml:space="preserve"> in Louisiana “</w:t>
      </w:r>
      <w:r w:rsidRPr="00395528">
        <w:rPr>
          <w:rStyle w:val="StyleUnderline"/>
          <w:highlight w:val="yellow"/>
        </w:rPr>
        <w:t xml:space="preserve">as large as any </w:t>
      </w:r>
      <w:r w:rsidRPr="00710232">
        <w:rPr>
          <w:rStyle w:val="StyleUnderline"/>
        </w:rPr>
        <w:t>I’ve</w:t>
      </w:r>
      <w:r w:rsidRPr="00121AF0">
        <w:rPr>
          <w:rStyle w:val="StyleUnderline"/>
        </w:rPr>
        <w:t xml:space="preserve"> seen in the literature” </w:t>
      </w:r>
      <w:r w:rsidRPr="00121AF0">
        <w:rPr>
          <w:sz w:val="16"/>
        </w:rPr>
        <w:t xml:space="preserve">— </w:t>
      </w:r>
      <w:r w:rsidRPr="00121AF0">
        <w:rPr>
          <w:rStyle w:val="StyleUnderline"/>
        </w:rPr>
        <w:t>not just compared with other voucher studies, but in the history of American education research.</w:t>
      </w:r>
      <w:r w:rsidRPr="00121AF0">
        <w:rPr>
          <w:sz w:val="16"/>
        </w:rPr>
        <w:t xml:space="preserve"> There’s always the chance that a single study, no matter how well designed, is an outlier. Studies of older voucher programs in Milwaukee and elsewhere have generally produced mixed results, sometimes finding modest improvements in test scores, but only for some subjects and student groups. Until about a year ago, however, few if any studies had shown vouchers causing test scores to decline drastically. In June</w:t>
      </w:r>
      <w:r w:rsidRPr="00121AF0">
        <w:rPr>
          <w:rStyle w:val="StyleUnderline"/>
        </w:rPr>
        <w:t xml:space="preserve">, </w:t>
      </w:r>
      <w:r w:rsidRPr="00395528">
        <w:rPr>
          <w:rStyle w:val="StyleUnderline"/>
          <w:highlight w:val="yellow"/>
        </w:rPr>
        <w:t>a third</w:t>
      </w:r>
      <w:r>
        <w:rPr>
          <w:rStyle w:val="StyleUnderline"/>
        </w:rPr>
        <w:t xml:space="preserve"> </w:t>
      </w:r>
      <w:hyperlink r:id="rId105" w:history="1">
        <w:r w:rsidRPr="00710232">
          <w:rPr>
            <w:rStyle w:val="StyleUnderline"/>
          </w:rPr>
          <w:t xml:space="preserve">voucher </w:t>
        </w:r>
        <w:r w:rsidRPr="00395528">
          <w:rPr>
            <w:rStyle w:val="StyleUnderline"/>
            <w:highlight w:val="yellow"/>
          </w:rPr>
          <w:t>study</w:t>
        </w:r>
      </w:hyperlink>
      <w:r>
        <w:rPr>
          <w:rStyle w:val="StyleUnderline"/>
        </w:rPr>
        <w:t xml:space="preserve"> </w:t>
      </w:r>
      <w:r w:rsidRPr="00121AF0">
        <w:rPr>
          <w:rStyle w:val="StyleUnderline"/>
        </w:rPr>
        <w:t xml:space="preserve">was released </w:t>
      </w:r>
      <w:r w:rsidRPr="00395528">
        <w:rPr>
          <w:rStyle w:val="StyleUnderline"/>
          <w:highlight w:val="yellow"/>
        </w:rPr>
        <w:t>by</w:t>
      </w:r>
      <w:r w:rsidRPr="00121AF0">
        <w:rPr>
          <w:rStyle w:val="StyleUnderline"/>
        </w:rPr>
        <w:t xml:space="preserve"> the Thomas B. </w:t>
      </w:r>
      <w:r w:rsidRPr="00395528">
        <w:rPr>
          <w:rStyle w:val="StyleUnderline"/>
          <w:highlight w:val="yellow"/>
        </w:rPr>
        <w:t xml:space="preserve">Fordham Institute, a </w:t>
      </w:r>
      <w:r w:rsidRPr="00710232">
        <w:rPr>
          <w:rStyle w:val="StyleUnderline"/>
        </w:rPr>
        <w:t>conservative</w:t>
      </w:r>
      <w:r w:rsidRPr="00121AF0">
        <w:rPr>
          <w:rStyle w:val="StyleUnderline"/>
        </w:rPr>
        <w:t xml:space="preserve"> think tank and </w:t>
      </w:r>
      <w:r w:rsidRPr="00395528">
        <w:rPr>
          <w:rStyle w:val="StyleUnderline"/>
          <w:highlight w:val="yellow"/>
        </w:rPr>
        <w:t>proponent of school choice</w:t>
      </w:r>
      <w:r w:rsidRPr="00121AF0">
        <w:rPr>
          <w:rStyle w:val="StyleUnderline"/>
        </w:rPr>
        <w:t>.</w:t>
      </w:r>
      <w:r w:rsidRPr="00121AF0">
        <w:rPr>
          <w:sz w:val="16"/>
        </w:rPr>
        <w:t xml:space="preserve"> </w:t>
      </w:r>
      <w:r w:rsidRPr="00121AF0">
        <w:rPr>
          <w:rStyle w:val="StyleUnderline"/>
        </w:rPr>
        <w:t xml:space="preserve">The study, which was financed by the pro-voucher Walton Family Foundation, focused on a large voucher program in Ohio. </w:t>
      </w:r>
      <w:r w:rsidRPr="00395528">
        <w:rPr>
          <w:rStyle w:val="StyleUnderline"/>
          <w:highlight w:val="yellow"/>
        </w:rPr>
        <w:t>“Students</w:t>
      </w:r>
      <w:r w:rsidRPr="00121AF0">
        <w:rPr>
          <w:rStyle w:val="StyleUnderline"/>
        </w:rPr>
        <w:t xml:space="preserve"> </w:t>
      </w:r>
      <w:r w:rsidRPr="00395528">
        <w:rPr>
          <w:rStyle w:val="StyleUnderline"/>
          <w:highlight w:val="yellow"/>
        </w:rPr>
        <w:t>who use vouchers</w:t>
      </w:r>
      <w:r w:rsidRPr="00121AF0">
        <w:rPr>
          <w:rStyle w:val="StyleUnderline"/>
        </w:rPr>
        <w:t xml:space="preserve"> to attend private schools </w:t>
      </w:r>
      <w:r w:rsidRPr="00395528">
        <w:rPr>
          <w:rStyle w:val="StyleUnderline"/>
          <w:highlight w:val="yellow"/>
        </w:rPr>
        <w:t>have fared worse academically compared to</w:t>
      </w:r>
      <w:r w:rsidRPr="00121AF0">
        <w:rPr>
          <w:rStyle w:val="StyleUnderline"/>
        </w:rPr>
        <w:t xml:space="preserve"> their closely matched </w:t>
      </w:r>
      <w:r w:rsidRPr="00395528">
        <w:rPr>
          <w:rStyle w:val="StyleUnderline"/>
          <w:highlight w:val="yellow"/>
        </w:rPr>
        <w:t>peers attending public schools</w:t>
      </w:r>
      <w:r w:rsidRPr="00121AF0">
        <w:rPr>
          <w:rStyle w:val="StyleUnderline"/>
        </w:rPr>
        <w:t>,” the researchers found.</w:t>
      </w:r>
      <w:r w:rsidRPr="00121AF0">
        <w:rPr>
          <w:sz w:val="16"/>
        </w:rPr>
        <w:t xml:space="preserve"> Once again, results were worse in math. </w:t>
      </w:r>
      <w:r w:rsidRPr="00121AF0">
        <w:rPr>
          <w:rStyle w:val="StyleUnderline"/>
        </w:rPr>
        <w:t>Three consecutive reports, each studying one of the largest new state voucher programs, found that vouchers hurt student learning</w:t>
      </w:r>
      <w:r w:rsidRPr="00121AF0">
        <w:rPr>
          <w:sz w:val="16"/>
        </w:rPr>
        <w:t xml:space="preserve">. Researchers and advocates began a spirited debate about what, exactly, was going on. </w:t>
      </w:r>
      <w:r w:rsidRPr="00121AF0">
        <w:rPr>
          <w:rStyle w:val="StyleUnderline"/>
        </w:rPr>
        <w:t>Mark Dynarski of the Brookings Institution</w:t>
      </w:r>
      <w:r>
        <w:rPr>
          <w:rStyle w:val="StyleUnderline"/>
        </w:rPr>
        <w:t xml:space="preserve"> </w:t>
      </w:r>
      <w:hyperlink r:id="rId106" w:history="1">
        <w:r w:rsidRPr="00121AF0">
          <w:rPr>
            <w:rStyle w:val="StyleUnderline"/>
          </w:rPr>
          <w:t>noted</w:t>
        </w:r>
      </w:hyperlink>
      <w:r>
        <w:rPr>
          <w:rStyle w:val="StyleUnderline"/>
        </w:rPr>
        <w:t xml:space="preserve"> </w:t>
      </w:r>
      <w:r w:rsidRPr="00121AF0">
        <w:rPr>
          <w:rStyle w:val="StyleUnderline"/>
        </w:rPr>
        <w:t xml:space="preserve">that </w:t>
      </w:r>
      <w:r w:rsidRPr="00395528">
        <w:rPr>
          <w:rStyle w:val="StyleUnderline"/>
          <w:highlight w:val="yellow"/>
        </w:rPr>
        <w:t>the performance</w:t>
      </w:r>
      <w:r w:rsidRPr="00121AF0">
        <w:rPr>
          <w:rStyle w:val="StyleUnderline"/>
        </w:rPr>
        <w:t xml:space="preserve"> </w:t>
      </w:r>
      <w:r w:rsidRPr="00395528">
        <w:rPr>
          <w:rStyle w:val="StyleUnderline"/>
          <w:highlight w:val="yellow"/>
        </w:rPr>
        <w:t>gap between private and public school</w:t>
      </w:r>
      <w:r w:rsidRPr="00121AF0">
        <w:rPr>
          <w:rStyle w:val="StyleUnderline"/>
        </w:rPr>
        <w:t xml:space="preserve"> students </w:t>
      </w:r>
      <w:r w:rsidRPr="00395528">
        <w:rPr>
          <w:rStyle w:val="StyleUnderline"/>
          <w:highlight w:val="yellow"/>
        </w:rPr>
        <w:t>had narrowed</w:t>
      </w:r>
      <w:r w:rsidRPr="00121AF0">
        <w:rPr>
          <w:rStyle w:val="StyleUnderline"/>
        </w:rPr>
        <w:t xml:space="preserve"> significantly over time. He argued that the </w:t>
      </w:r>
      <w:r w:rsidRPr="00395528">
        <w:rPr>
          <w:rStyle w:val="StyleUnderline"/>
          <w:highlight w:val="yellow"/>
        </w:rPr>
        <w:t>standards, testing and accountability</w:t>
      </w:r>
      <w:r w:rsidRPr="00121AF0">
        <w:rPr>
          <w:rStyle w:val="StyleUnderline"/>
        </w:rPr>
        <w:t xml:space="preserve"> movement, for all its political shortcomings, </w:t>
      </w:r>
      <w:r w:rsidRPr="00395528">
        <w:rPr>
          <w:rStyle w:val="StyleUnderline"/>
          <w:highlight w:val="yellow"/>
        </w:rPr>
        <w:t>was effective.</w:t>
      </w:r>
      <w:r w:rsidRPr="00121AF0">
        <w:rPr>
          <w:rStyle w:val="StyleUnderline"/>
        </w:rPr>
        <w:t xml:space="preserve"> The assumed superiority of private schools may no longer hold.</w:t>
      </w:r>
      <w:r>
        <w:rPr>
          <w:rStyle w:val="StyleUnderline"/>
        </w:rPr>
        <w:t xml:space="preserve"> </w:t>
      </w:r>
      <w:r w:rsidRPr="00121AF0">
        <w:rPr>
          <w:rStyle w:val="StyleUnderline"/>
        </w:rPr>
        <w:t>Some voucher supporters</w:t>
      </w:r>
      <w:r>
        <w:rPr>
          <w:rStyle w:val="StyleUnderline"/>
        </w:rPr>
        <w:t xml:space="preserve"> </w:t>
      </w:r>
      <w:hyperlink r:id="rId107" w:history="1">
        <w:r w:rsidRPr="00121AF0">
          <w:rPr>
            <w:rStyle w:val="StyleUnderline"/>
          </w:rPr>
          <w:t>observed</w:t>
        </w:r>
      </w:hyperlink>
      <w:r>
        <w:rPr>
          <w:rStyle w:val="StyleUnderline"/>
        </w:rPr>
        <w:t xml:space="preserve"> </w:t>
      </w:r>
      <w:r w:rsidRPr="00121AF0">
        <w:rPr>
          <w:rStyle w:val="StyleUnderline"/>
        </w:rPr>
        <w:t xml:space="preserve">that </w:t>
      </w:r>
      <w:r w:rsidRPr="00395528">
        <w:rPr>
          <w:rStyle w:val="StyleUnderline"/>
          <w:highlight w:val="yellow"/>
        </w:rPr>
        <w:t>many private schools</w:t>
      </w:r>
      <w:r w:rsidRPr="00121AF0">
        <w:rPr>
          <w:rStyle w:val="StyleUnderline"/>
        </w:rPr>
        <w:t xml:space="preserve"> in Louisiana </w:t>
      </w:r>
      <w:r w:rsidRPr="00395528">
        <w:rPr>
          <w:rStyle w:val="StyleUnderline"/>
          <w:highlight w:val="yellow"/>
        </w:rPr>
        <w:t>chose not to accept voucher student</w:t>
      </w:r>
      <w:r w:rsidRPr="00121AF0">
        <w:rPr>
          <w:rStyle w:val="StyleUnderline"/>
        </w:rPr>
        <w:t xml:space="preserve">s, </w:t>
      </w:r>
      <w:r w:rsidRPr="00395528">
        <w:rPr>
          <w:rStyle w:val="StyleUnderline"/>
          <w:highlight w:val="yellow"/>
        </w:rPr>
        <w:t>and those that did</w:t>
      </w:r>
      <w:r w:rsidRPr="00121AF0">
        <w:rPr>
          <w:rStyle w:val="StyleUnderline"/>
        </w:rPr>
        <w:t xml:space="preserve"> had recently experienced declining enrollment. Perhaps the participating schools </w:t>
      </w:r>
      <w:r w:rsidRPr="00395528">
        <w:rPr>
          <w:rStyle w:val="StyleUnderline"/>
          <w:highlight w:val="yellow"/>
        </w:rPr>
        <w:t>were</w:t>
      </w:r>
      <w:r w:rsidRPr="00710232">
        <w:rPr>
          <w:rStyle w:val="StyleUnderline"/>
        </w:rPr>
        <w:t xml:space="preserve"> unusually </w:t>
      </w:r>
      <w:r w:rsidRPr="00395528">
        <w:rPr>
          <w:rStyle w:val="StyleUnderline"/>
          <w:highlight w:val="yellow"/>
        </w:rPr>
        <w:t>bad and eager for revenue</w:t>
      </w:r>
      <w:r w:rsidRPr="00121AF0">
        <w:rPr>
          <w:rStyle w:val="StyleUnderline"/>
        </w:rPr>
        <w:t>.</w:t>
      </w:r>
      <w:r w:rsidRPr="00121AF0">
        <w:rPr>
          <w:sz w:val="16"/>
        </w:rPr>
        <w:t xml:space="preserve"> </w:t>
      </w:r>
      <w:r w:rsidRPr="00121AF0">
        <w:rPr>
          <w:rStyle w:val="StyleUnderline"/>
        </w:rPr>
        <w:t xml:space="preserve">But this is another way of saying that </w:t>
      </w:r>
      <w:r w:rsidRPr="00395528">
        <w:rPr>
          <w:rStyle w:val="StyleUnderline"/>
          <w:highlight w:val="yellow"/>
        </w:rPr>
        <w:t>exposing</w:t>
      </w:r>
      <w:r w:rsidRPr="00121AF0">
        <w:rPr>
          <w:rStyle w:val="StyleUnderline"/>
        </w:rPr>
        <w:t xml:space="preserve"> young </w:t>
      </w:r>
      <w:r w:rsidRPr="00395528">
        <w:rPr>
          <w:rStyle w:val="StyleUnderline"/>
          <w:highlight w:val="yellow"/>
        </w:rPr>
        <w:t>children to</w:t>
      </w:r>
      <w:r w:rsidRPr="00121AF0">
        <w:rPr>
          <w:rStyle w:val="StyleUnderline"/>
        </w:rPr>
        <w:t xml:space="preserve"> the vagaries of </w:t>
      </w:r>
      <w:r w:rsidRPr="00395528">
        <w:rPr>
          <w:rStyle w:val="StyleUnderline"/>
          <w:highlight w:val="yellow"/>
        </w:rPr>
        <w:t>private-sector competition is</w:t>
      </w:r>
      <w:r w:rsidRPr="00121AF0">
        <w:rPr>
          <w:rStyle w:val="StyleUnderline"/>
        </w:rPr>
        <w:t xml:space="preserve"> inherently </w:t>
      </w:r>
      <w:r w:rsidRPr="00395528">
        <w:rPr>
          <w:rStyle w:val="StyleUnderline"/>
          <w:highlight w:val="yellow"/>
        </w:rPr>
        <w:t>risky.</w:t>
      </w:r>
      <w:r w:rsidRPr="00395528">
        <w:rPr>
          <w:sz w:val="16"/>
          <w:highlight w:val="yellow"/>
        </w:rPr>
        <w:t xml:space="preserve"> </w:t>
      </w:r>
      <w:r w:rsidRPr="00395528">
        <w:rPr>
          <w:rStyle w:val="StyleUnderline"/>
          <w:highlight w:val="yellow"/>
        </w:rPr>
        <w:t>The</w:t>
      </w:r>
      <w:r w:rsidRPr="00121AF0">
        <w:rPr>
          <w:rStyle w:val="StyleUnderline"/>
        </w:rPr>
        <w:t xml:space="preserve"> </w:t>
      </w:r>
      <w:r w:rsidRPr="00395528">
        <w:rPr>
          <w:rStyle w:val="StyleUnderline"/>
          <w:highlight w:val="yellow"/>
        </w:rPr>
        <w:t>free market</w:t>
      </w:r>
      <w:r w:rsidRPr="00121AF0">
        <w:rPr>
          <w:rStyle w:val="StyleUnderline"/>
        </w:rPr>
        <w:t xml:space="preserve"> often </w:t>
      </w:r>
      <w:r w:rsidRPr="00395528">
        <w:rPr>
          <w:rStyle w:val="StyleUnderline"/>
          <w:highlight w:val="yellow"/>
        </w:rPr>
        <w:t>does a terrible job of providing basic services to the poor</w:t>
      </w:r>
      <w:r w:rsidRPr="00121AF0">
        <w:rPr>
          <w:rStyle w:val="StyleUnderline"/>
        </w:rPr>
        <w:t xml:space="preserve"> — see, for instance, the lack of grocery stores and banks in many low-income neighborhoods. </w:t>
      </w:r>
      <w:r w:rsidRPr="00121AF0">
        <w:rPr>
          <w:sz w:val="16"/>
        </w:rPr>
        <w:t xml:space="preserve">This may also hold for education. </w:t>
      </w:r>
      <w:r w:rsidRPr="00395528">
        <w:rPr>
          <w:rStyle w:val="StyleUnderline"/>
          <w:highlight w:val="yellow"/>
        </w:rPr>
        <w:t>Others have argued</w:t>
      </w:r>
      <w:r w:rsidRPr="00121AF0">
        <w:rPr>
          <w:rStyle w:val="StyleUnderline"/>
        </w:rPr>
        <w:t xml:space="preserve"> that </w:t>
      </w:r>
      <w:r w:rsidRPr="00395528">
        <w:rPr>
          <w:rStyle w:val="StyleUnderline"/>
          <w:highlight w:val="yellow"/>
        </w:rPr>
        <w:t>standardized test scores are the wrong measur</w:t>
      </w:r>
      <w:r w:rsidRPr="00121AF0">
        <w:rPr>
          <w:rStyle w:val="StyleUnderline"/>
        </w:rPr>
        <w:t>e of school success</w:t>
      </w:r>
      <w:r w:rsidRPr="00121AF0">
        <w:rPr>
          <w:sz w:val="16"/>
        </w:rPr>
        <w:t xml:space="preserve">. It’s true that voucher programs in Washington and some others elsewhere, which produced no improvements in test scores, increased the likelihood of students’ advancement and graduation from high school. One study of a privately financed voucher program in New York found positive results for college attendance among African-Americans. </w:t>
      </w:r>
      <w:r w:rsidRPr="00121AF0">
        <w:rPr>
          <w:rStyle w:val="StyleUnderline"/>
        </w:rPr>
        <w:t>But</w:t>
      </w:r>
      <w:r>
        <w:rPr>
          <w:rStyle w:val="StyleUnderline"/>
        </w:rPr>
        <w:t xml:space="preserve"> </w:t>
      </w:r>
      <w:hyperlink r:id="rId108" w:history="1">
        <w:r w:rsidRPr="00395528">
          <w:rPr>
            <w:rStyle w:val="StyleUnderline"/>
            <w:highlight w:val="yellow"/>
          </w:rPr>
          <w:t>research</w:t>
        </w:r>
      </w:hyperlink>
      <w:r w:rsidRPr="00395528">
        <w:rPr>
          <w:rStyle w:val="StyleUnderline"/>
          <w:highlight w:val="yellow"/>
        </w:rPr>
        <w:t xml:space="preserve"> has</w:t>
      </w:r>
      <w:r w:rsidRPr="00121AF0">
        <w:rPr>
          <w:rStyle w:val="StyleUnderline"/>
        </w:rPr>
        <w:t xml:space="preserve"> also </w:t>
      </w:r>
      <w:r w:rsidRPr="00395528">
        <w:rPr>
          <w:rStyle w:val="StyleUnderline"/>
          <w:highlight w:val="yellow"/>
        </w:rPr>
        <w:t>linked higher test scores to a</w:t>
      </w:r>
      <w:r w:rsidRPr="00121AF0">
        <w:rPr>
          <w:rStyle w:val="StyleUnderline"/>
        </w:rPr>
        <w:t xml:space="preserve"> host of </w:t>
      </w:r>
      <w:r w:rsidRPr="00395528">
        <w:rPr>
          <w:rStyle w:val="StyleUnderline"/>
          <w:highlight w:val="yellow"/>
        </w:rPr>
        <w:t>positive outcomes later in life.</w:t>
      </w:r>
      <w:r w:rsidRPr="00121AF0">
        <w:rPr>
          <w:rStyle w:val="StyleUnderline"/>
        </w:rPr>
        <w:t xml:space="preserve"> </w:t>
      </w:r>
      <w:r w:rsidRPr="00395528">
        <w:rPr>
          <w:rStyle w:val="StyleUnderline"/>
          <w:highlight w:val="yellow"/>
        </w:rPr>
        <w:t>And voucher advocates</w:t>
      </w:r>
      <w:r w:rsidRPr="00121AF0">
        <w:rPr>
          <w:rStyle w:val="StyleUnderline"/>
        </w:rPr>
        <w:t xml:space="preserve"> often </w:t>
      </w:r>
      <w:r w:rsidRPr="00395528">
        <w:rPr>
          <w:rStyle w:val="StyleUnderline"/>
          <w:highlight w:val="yellow"/>
        </w:rPr>
        <w:t>cite poor test scores</w:t>
      </w:r>
      <w:r w:rsidRPr="00121AF0">
        <w:rPr>
          <w:rStyle w:val="StyleUnderline"/>
        </w:rPr>
        <w:t xml:space="preserve"> in public schools </w:t>
      </w:r>
      <w:r w:rsidRPr="00395528">
        <w:rPr>
          <w:rStyle w:val="StyleUnderline"/>
          <w:highlight w:val="yellow"/>
        </w:rPr>
        <w:t>to justify creating private school vouchers in the first place.</w:t>
      </w:r>
    </w:p>
    <w:p w:rsidR="00516C0F" w:rsidRPr="000B21E9" w:rsidRDefault="00516C0F" w:rsidP="00516C0F">
      <w:pPr>
        <w:rPr>
          <w:sz w:val="28"/>
          <w:u w:val="single"/>
        </w:rPr>
      </w:pPr>
    </w:p>
    <w:p w:rsidR="00516C0F" w:rsidRDefault="00516C0F" w:rsidP="00516C0F">
      <w:pPr>
        <w:pStyle w:val="Heading3"/>
      </w:pPr>
      <w:r>
        <w:t xml:space="preserve">1AR — Choice Undermines Freedom </w:t>
      </w:r>
    </w:p>
    <w:p w:rsidR="00516C0F" w:rsidRPr="00CB5363" w:rsidRDefault="00516C0F" w:rsidP="00516C0F">
      <w:pPr>
        <w:pStyle w:val="Heading4"/>
      </w:pPr>
      <w:r>
        <w:t xml:space="preserve">Vouchers don’t provide </w:t>
      </w:r>
      <w:r>
        <w:rPr>
          <w:u w:val="single"/>
        </w:rPr>
        <w:t>genuine</w:t>
      </w:r>
      <w:r>
        <w:t xml:space="preserve"> choice. Case turns freedom. </w:t>
      </w:r>
    </w:p>
    <w:p w:rsidR="00516C0F" w:rsidRDefault="00516C0F" w:rsidP="00516C0F">
      <w:r w:rsidRPr="00DF3382">
        <w:rPr>
          <w:rStyle w:val="Style13ptBold"/>
        </w:rPr>
        <w:t>James 14</w:t>
      </w:r>
      <w:r>
        <w:t xml:space="preserve"> — Osamudia R. James, Associate Professor of Law at the </w:t>
      </w:r>
      <w:r w:rsidRPr="00DF3382">
        <w:t>University of Miami School of Law</w:t>
      </w:r>
      <w:r>
        <w:t xml:space="preserve">, holds an </w:t>
      </w:r>
      <w:r w:rsidRPr="00DF3382">
        <w:t xml:space="preserve">LL.M. </w:t>
      </w:r>
      <w:r>
        <w:t xml:space="preserve">from the </w:t>
      </w:r>
      <w:r w:rsidRPr="00DF3382">
        <w:t xml:space="preserve">University of Wisconsin Law School </w:t>
      </w:r>
      <w:r>
        <w:t xml:space="preserve">and a J.D. from </w:t>
      </w:r>
      <w:r w:rsidRPr="00DF3382">
        <w:t>Georgetown University Law Center</w:t>
      </w:r>
      <w:r>
        <w:t xml:space="preserve">, 2014 (“Opt-Out Education: School Choice as Racial Subordination,” </w:t>
      </w:r>
      <w:r>
        <w:rPr>
          <w:i/>
        </w:rPr>
        <w:t>Iowa Law Review</w:t>
      </w:r>
      <w:r>
        <w:t xml:space="preserve"> (99 Iowa L. Rev. 1083), Available Online at </w:t>
      </w:r>
      <w:hyperlink r:id="rId109" w:history="1">
        <w:r w:rsidRPr="00BE2BD6">
          <w:rPr>
            <w:rStyle w:val="Hyperlink"/>
          </w:rPr>
          <w:t>https://ilr.law.uiowa.edu/print/volume-99-issue-3/opt-out-education-school-choice-as-racial-subordination/</w:t>
        </w:r>
      </w:hyperlink>
      <w:r>
        <w:t>, Accessed 06-20-2017)</w:t>
      </w:r>
    </w:p>
    <w:p w:rsidR="00516C0F" w:rsidRDefault="00516C0F" w:rsidP="00516C0F">
      <w:r w:rsidRPr="000B21E9">
        <w:rPr>
          <w:sz w:val="16"/>
        </w:rPr>
        <w:t xml:space="preserve">II. School Choice as Racial Subordination Despite the absence of positive outcomes, particularly for students of color, the appeal of school-choice programs continues to broaden, as reflected in the expanding size and scope of voucher programs, charter schools, and parental trigger laws. Given the unexamined “benefits” of school choice, this Part presents less-explored critiques of the legal, moral, and pedagogical legitimacy of choice and choice rhetoric in education reform as advanced through charter schools and voucher programs. To be clear, </w:t>
      </w:r>
      <w:r w:rsidRPr="009E3C89">
        <w:rPr>
          <w:rStyle w:val="StyleUnderline"/>
        </w:rPr>
        <w:t>choice in the abstract is not problematic</w:t>
      </w:r>
      <w:r w:rsidRPr="000B21E9">
        <w:rPr>
          <w:sz w:val="16"/>
        </w:rPr>
        <w:t xml:space="preserve">. Quite the contrary, </w:t>
      </w:r>
      <w:r w:rsidRPr="00395528">
        <w:rPr>
          <w:rStyle w:val="Emphasis"/>
          <w:highlight w:val="yellow"/>
        </w:rPr>
        <w:t>genuine</w:t>
      </w:r>
      <w:r w:rsidRPr="00395528">
        <w:rPr>
          <w:rStyle w:val="StyleUnderline"/>
          <w:highlight w:val="yellow"/>
        </w:rPr>
        <w:t xml:space="preserve"> choice</w:t>
      </w:r>
      <w:r w:rsidRPr="000B21E9">
        <w:rPr>
          <w:sz w:val="16"/>
        </w:rPr>
        <w:t>—which entails realistic options and the preparation and opportunity to pursue those options—</w:t>
      </w:r>
      <w:r w:rsidRPr="00395528">
        <w:rPr>
          <w:rStyle w:val="StyleUnderline"/>
          <w:highlight w:val="yellow"/>
        </w:rPr>
        <w:t>can be integral to</w:t>
      </w:r>
      <w:r w:rsidRPr="009E3C89">
        <w:rPr>
          <w:rStyle w:val="StyleUnderline"/>
        </w:rPr>
        <w:t xml:space="preserve"> self-actualization, </w:t>
      </w:r>
      <w:r w:rsidRPr="00395528">
        <w:rPr>
          <w:rStyle w:val="StyleUnderline"/>
          <w:highlight w:val="yellow"/>
        </w:rPr>
        <w:t>dignity</w:t>
      </w:r>
      <w:r w:rsidRPr="009E3C89">
        <w:rPr>
          <w:rStyle w:val="StyleUnderline"/>
        </w:rPr>
        <w:t xml:space="preserve">, and equality. </w:t>
      </w:r>
      <w:r w:rsidRPr="00395528">
        <w:rPr>
          <w:rStyle w:val="StyleUnderline"/>
          <w:highlight w:val="yellow"/>
        </w:rPr>
        <w:t>What this</w:t>
      </w:r>
      <w:r w:rsidRPr="009E3C89">
        <w:rPr>
          <w:rStyle w:val="StyleUnderline"/>
        </w:rPr>
        <w:t xml:space="preserve"> Article </w:t>
      </w:r>
      <w:r w:rsidRPr="00395528">
        <w:rPr>
          <w:rStyle w:val="StyleUnderline"/>
          <w:highlight w:val="yellow"/>
        </w:rPr>
        <w:t>seeks to critique</w:t>
      </w:r>
      <w:r w:rsidRPr="000B21E9">
        <w:rPr>
          <w:sz w:val="16"/>
        </w:rPr>
        <w:t xml:space="preserve">, however, </w:t>
      </w:r>
      <w:r w:rsidRPr="00395528">
        <w:rPr>
          <w:rStyle w:val="StyleUnderline"/>
          <w:highlight w:val="yellow"/>
        </w:rPr>
        <w:t>is</w:t>
      </w:r>
      <w:r w:rsidRPr="009E3C89">
        <w:rPr>
          <w:rStyle w:val="StyleUnderline"/>
        </w:rPr>
        <w:t xml:space="preserve"> the </w:t>
      </w:r>
      <w:r w:rsidRPr="00395528">
        <w:rPr>
          <w:rStyle w:val="StyleUnderline"/>
          <w:highlight w:val="yellow"/>
        </w:rPr>
        <w:t>application of choice</w:t>
      </w:r>
      <w:r w:rsidRPr="009E3C89">
        <w:rPr>
          <w:rStyle w:val="StyleUnderline"/>
        </w:rPr>
        <w:t xml:space="preserve"> themes </w:t>
      </w:r>
      <w:r w:rsidRPr="00395528">
        <w:rPr>
          <w:rStyle w:val="StyleUnderline"/>
          <w:highlight w:val="yellow"/>
        </w:rPr>
        <w:t>in</w:t>
      </w:r>
      <w:r w:rsidRPr="009E3C89">
        <w:rPr>
          <w:rStyle w:val="StyleUnderline"/>
        </w:rPr>
        <w:t xml:space="preserve"> public </w:t>
      </w:r>
      <w:r w:rsidRPr="00395528">
        <w:rPr>
          <w:rStyle w:val="StyleUnderline"/>
          <w:highlight w:val="yellow"/>
        </w:rPr>
        <w:t>education, where race and identity</w:t>
      </w:r>
      <w:r w:rsidRPr="009E3C89">
        <w:rPr>
          <w:rStyle w:val="StyleUnderline"/>
        </w:rPr>
        <w:t xml:space="preserve"> will </w:t>
      </w:r>
      <w:r w:rsidRPr="00395528">
        <w:rPr>
          <w:rStyle w:val="Emphasis"/>
          <w:highlight w:val="yellow"/>
        </w:rPr>
        <w:t>warp and</w:t>
      </w:r>
      <w:r w:rsidRPr="009E3C89">
        <w:rPr>
          <w:rStyle w:val="Emphasis"/>
        </w:rPr>
        <w:t xml:space="preserve"> ultimately </w:t>
      </w:r>
      <w:r w:rsidRPr="00395528">
        <w:rPr>
          <w:rStyle w:val="Emphasis"/>
          <w:highlight w:val="yellow"/>
        </w:rPr>
        <w:t>impede</w:t>
      </w:r>
      <w:r w:rsidRPr="00395528">
        <w:rPr>
          <w:rStyle w:val="StyleUnderline"/>
          <w:highlight w:val="yellow"/>
        </w:rPr>
        <w:t xml:space="preserve"> a</w:t>
      </w:r>
      <w:r w:rsidRPr="009E3C89">
        <w:rPr>
          <w:rStyle w:val="StyleUnderline"/>
        </w:rPr>
        <w:t xml:space="preserve"> properly functioning education </w:t>
      </w:r>
      <w:r w:rsidRPr="00395528">
        <w:rPr>
          <w:rStyle w:val="StyleUnderline"/>
          <w:highlight w:val="yellow"/>
        </w:rPr>
        <w:t>market</w:t>
      </w:r>
      <w:r w:rsidRPr="009E3C89">
        <w:rPr>
          <w:rStyle w:val="StyleUnderline"/>
        </w:rPr>
        <w:t xml:space="preserve"> where choices are presumably exercised</w:t>
      </w:r>
      <w:r w:rsidRPr="000B21E9">
        <w:rPr>
          <w:sz w:val="16"/>
        </w:rPr>
        <w:t xml:space="preserve">. In addition to the problematic impact of race on the education market, </w:t>
      </w:r>
      <w:r w:rsidRPr="00395528">
        <w:rPr>
          <w:rStyle w:val="StyleUnderline"/>
          <w:highlight w:val="yellow"/>
        </w:rPr>
        <w:t>choice</w:t>
      </w:r>
      <w:r w:rsidRPr="000B21E9">
        <w:rPr>
          <w:sz w:val="16"/>
        </w:rPr>
        <w:t xml:space="preserve"> also </w:t>
      </w:r>
      <w:r w:rsidRPr="00395528">
        <w:rPr>
          <w:rStyle w:val="StyleUnderline"/>
          <w:highlight w:val="yellow"/>
        </w:rPr>
        <w:t>masks racial subordination</w:t>
      </w:r>
      <w:r w:rsidRPr="009E3C89">
        <w:rPr>
          <w:rStyle w:val="StyleUnderline"/>
        </w:rPr>
        <w:t xml:space="preserve"> in public education </w:t>
      </w:r>
      <w:r w:rsidRPr="00395528">
        <w:rPr>
          <w:rStyle w:val="StyleUnderline"/>
          <w:highlight w:val="yellow"/>
        </w:rPr>
        <w:t>in the form of unreasonable</w:t>
      </w:r>
      <w:r w:rsidRPr="009E3C89">
        <w:rPr>
          <w:rStyle w:val="StyleUnderline"/>
        </w:rPr>
        <w:t xml:space="preserve"> educational </w:t>
      </w:r>
      <w:r w:rsidRPr="00395528">
        <w:rPr>
          <w:rStyle w:val="StyleUnderline"/>
          <w:highlight w:val="yellow"/>
        </w:rPr>
        <w:t>alternatives,</w:t>
      </w:r>
      <w:r w:rsidRPr="009E3C89">
        <w:rPr>
          <w:rStyle w:val="StyleUnderline"/>
        </w:rPr>
        <w:t xml:space="preserve"> education policy problematically informed by </w:t>
      </w:r>
      <w:r w:rsidRPr="00395528">
        <w:rPr>
          <w:rStyle w:val="StyleUnderline"/>
          <w:highlight w:val="yellow"/>
        </w:rPr>
        <w:t>cultural-deficit models, and negative-racialized</w:t>
      </w:r>
      <w:r w:rsidRPr="009E3C89">
        <w:rPr>
          <w:rStyle w:val="StyleUnderline"/>
        </w:rPr>
        <w:t xml:space="preserve"> schooling </w:t>
      </w:r>
      <w:r w:rsidRPr="00395528">
        <w:rPr>
          <w:rStyle w:val="StyleUnderline"/>
          <w:highlight w:val="yellow"/>
        </w:rPr>
        <w:t>experiences</w:t>
      </w:r>
      <w:r w:rsidRPr="000B21E9">
        <w:rPr>
          <w:sz w:val="16"/>
        </w:rPr>
        <w:t xml:space="preserve">. Moreover, </w:t>
      </w:r>
      <w:r w:rsidRPr="009E3C89">
        <w:rPr>
          <w:rStyle w:val="StyleUnderline"/>
        </w:rPr>
        <w:t xml:space="preserve">school </w:t>
      </w:r>
      <w:r w:rsidRPr="00395528">
        <w:rPr>
          <w:rStyle w:val="StyleUnderline"/>
          <w:highlight w:val="yellow"/>
        </w:rPr>
        <w:t>choice forces parents</w:t>
      </w:r>
      <w:r w:rsidRPr="009E3C89">
        <w:rPr>
          <w:rStyle w:val="StyleUnderline"/>
        </w:rPr>
        <w:t xml:space="preserve"> and caregivers of color </w:t>
      </w:r>
      <w:r w:rsidRPr="00395528">
        <w:rPr>
          <w:rStyle w:val="StyleUnderline"/>
          <w:highlight w:val="yellow"/>
        </w:rPr>
        <w:t>to bear the burden of reform</w:t>
      </w:r>
      <w:r w:rsidRPr="009E3C89">
        <w:rPr>
          <w:rStyle w:val="StyleUnderline"/>
        </w:rPr>
        <w:t xml:space="preserve">, thus </w:t>
      </w:r>
      <w:r w:rsidRPr="00395528">
        <w:rPr>
          <w:rStyle w:val="StyleUnderline"/>
          <w:highlight w:val="yellow"/>
        </w:rPr>
        <w:t>shifting responsibility from the state to individuals when choice fails</w:t>
      </w:r>
      <w:r w:rsidRPr="009E3C89">
        <w:rPr>
          <w:rStyle w:val="StyleUnderline"/>
        </w:rPr>
        <w:t xml:space="preserve"> to improve educational outcomes</w:t>
      </w:r>
      <w:r w:rsidRPr="000B21E9">
        <w:rPr>
          <w:sz w:val="16"/>
        </w:rPr>
        <w:t xml:space="preserve">. Ultimately, </w:t>
      </w:r>
      <w:r w:rsidRPr="00395528">
        <w:rPr>
          <w:rStyle w:val="StyleUnderline"/>
          <w:highlight w:val="yellow"/>
        </w:rPr>
        <w:t>the rhetoric</w:t>
      </w:r>
      <w:r w:rsidRPr="009E3C89">
        <w:rPr>
          <w:rStyle w:val="StyleUnderline"/>
        </w:rPr>
        <w:t xml:space="preserve"> of individualism, independence, and liberty that permeates school choice </w:t>
      </w:r>
      <w:r w:rsidRPr="00395528">
        <w:rPr>
          <w:rStyle w:val="Emphasis"/>
          <w:highlight w:val="yellow"/>
        </w:rPr>
        <w:t>distracts stakeholders from addressing larger societal issues</w:t>
      </w:r>
      <w:r w:rsidRPr="00395528">
        <w:rPr>
          <w:rStyle w:val="StyleUnderline"/>
          <w:highlight w:val="yellow"/>
        </w:rPr>
        <w:t xml:space="preserve">. Race, class, and identity will </w:t>
      </w:r>
      <w:r w:rsidRPr="00395528">
        <w:rPr>
          <w:rStyle w:val="Emphasis"/>
          <w:highlight w:val="yellow"/>
        </w:rPr>
        <w:t>necessarily impede genuine choice</w:t>
      </w:r>
      <w:r w:rsidRPr="009E3C89">
        <w:rPr>
          <w:rStyle w:val="StyleUnderline"/>
        </w:rPr>
        <w:t xml:space="preserve"> in the education system </w:t>
      </w:r>
      <w:r w:rsidRPr="00395528">
        <w:rPr>
          <w:rStyle w:val="StyleUnderline"/>
          <w:highlight w:val="yellow"/>
        </w:rPr>
        <w:t>and undermine</w:t>
      </w:r>
      <w:r w:rsidRPr="009E3C89">
        <w:rPr>
          <w:rStyle w:val="StyleUnderline"/>
        </w:rPr>
        <w:t xml:space="preserve"> the democratic values of citizenship and </w:t>
      </w:r>
      <w:r w:rsidRPr="00395528">
        <w:rPr>
          <w:rStyle w:val="StyleUnderline"/>
          <w:highlight w:val="yellow"/>
        </w:rPr>
        <w:t>equality</w:t>
      </w:r>
      <w:r w:rsidRPr="009E3C89">
        <w:rPr>
          <w:rStyle w:val="StyleUnderline"/>
        </w:rPr>
        <w:t xml:space="preserve"> that should inform public-education policy</w:t>
      </w:r>
      <w:r w:rsidRPr="000B21E9">
        <w:rPr>
          <w:sz w:val="16"/>
        </w:rPr>
        <w:t>.</w:t>
      </w:r>
    </w:p>
    <w:p w:rsidR="00516C0F" w:rsidRDefault="00516C0F" w:rsidP="00516C0F">
      <w:pPr>
        <w:pStyle w:val="Heading4"/>
      </w:pPr>
      <w:r>
        <w:t>Vouchers don’t provide real freedom – they only partially cover the cost, meaning those who use them can afford to go to private school anyway</w:t>
      </w:r>
    </w:p>
    <w:p w:rsidR="00516C0F" w:rsidRPr="006D22BF" w:rsidRDefault="00516C0F" w:rsidP="00516C0F">
      <w:pPr>
        <w:rPr>
          <w:b/>
          <w:bCs/>
          <w:sz w:val="26"/>
        </w:rPr>
      </w:pPr>
      <w:r w:rsidRPr="00E77223">
        <w:rPr>
          <w:rStyle w:val="Style13ptBold"/>
        </w:rPr>
        <w:t>Quick 17</w:t>
      </w:r>
      <w:r>
        <w:rPr>
          <w:b/>
          <w:bCs/>
          <w:sz w:val="26"/>
        </w:rPr>
        <w:t xml:space="preserve"> </w:t>
      </w:r>
      <w:r w:rsidRPr="00E77223">
        <w:t>(</w:t>
      </w:r>
      <w:r>
        <w:t xml:space="preserve">Kimberly, summa cum laude from Wake Forest University in 2014 with a Bachelor’s degree in Politics and International Affairs and minors in English and American Ethnic Studies and policy associate at The Century Foundation working on education policy, </w:t>
      </w:r>
      <w:hyperlink r:id="rId110" w:history="1">
        <w:r w:rsidRPr="001A6DEA">
          <w:rPr>
            <w:rStyle w:val="Hyperlink"/>
          </w:rPr>
          <w:t>https://tcf.org/experts/kimberly-quick/</w:t>
        </w:r>
      </w:hyperlink>
      <w:r>
        <w:t xml:space="preserve">, </w:t>
      </w:r>
      <w:r>
        <w:rPr>
          <w:i/>
        </w:rPr>
        <w:t>The Century Foundation</w:t>
      </w:r>
      <w:r>
        <w:t xml:space="preserve">, 1/11/2017, Online: </w:t>
      </w:r>
      <w:hyperlink r:id="rId111" w:history="1">
        <w:r w:rsidRPr="001A6DEA">
          <w:rPr>
            <w:rStyle w:val="Hyperlink"/>
          </w:rPr>
          <w:t>https://tcf.org/content/commentary/second-class-students-vouchers-exclude/</w:t>
        </w:r>
      </w:hyperlink>
      <w:r>
        <w:t xml:space="preserve">, 6/26, DTS) </w:t>
      </w:r>
    </w:p>
    <w:p w:rsidR="00516C0F" w:rsidRDefault="00516C0F" w:rsidP="00516C0F">
      <w:pPr>
        <w:rPr>
          <w:sz w:val="16"/>
        </w:rPr>
      </w:pPr>
      <w:r w:rsidRPr="002D7FA1">
        <w:rPr>
          <w:sz w:val="16"/>
        </w:rPr>
        <w:t xml:space="preserve">Troubling patterns emerge once again when assessing actual costs to poor families. </w:t>
      </w:r>
      <w:r w:rsidRPr="00E77223">
        <w:rPr>
          <w:rStyle w:val="StyleUnderline"/>
        </w:rPr>
        <w:t xml:space="preserve">Many of the schools, particularly the </w:t>
      </w:r>
      <w:r w:rsidRPr="00395528">
        <w:rPr>
          <w:rStyle w:val="StyleUnderline"/>
          <w:highlight w:val="yellow"/>
        </w:rPr>
        <w:t>most popular participating private schools, have tuition and fees that extend beyond the</w:t>
      </w:r>
      <w:r w:rsidRPr="00E77223">
        <w:rPr>
          <w:rStyle w:val="StyleUnderline"/>
        </w:rPr>
        <w:t xml:space="preserve"> maximum </w:t>
      </w:r>
      <w:r w:rsidRPr="00395528">
        <w:rPr>
          <w:rStyle w:val="StyleUnderline"/>
          <w:highlight w:val="yellow"/>
        </w:rPr>
        <w:t>$4,200 limit</w:t>
      </w:r>
      <w:r w:rsidRPr="00E77223">
        <w:rPr>
          <w:rStyle w:val="StyleUnderline"/>
        </w:rPr>
        <w:t xml:space="preserve">, and </w:t>
      </w:r>
      <w:r w:rsidRPr="00395528">
        <w:rPr>
          <w:rStyle w:val="StyleUnderline"/>
          <w:highlight w:val="yellow"/>
        </w:rPr>
        <w:t>next to none</w:t>
      </w:r>
      <w:r w:rsidRPr="00E77223">
        <w:rPr>
          <w:rStyle w:val="StyleUnderline"/>
        </w:rPr>
        <w:t xml:space="preserve"> of them </w:t>
      </w:r>
      <w:r w:rsidRPr="00395528">
        <w:rPr>
          <w:rStyle w:val="StyleUnderline"/>
          <w:highlight w:val="yellow"/>
        </w:rPr>
        <w:t>provide transportation for</w:t>
      </w:r>
      <w:r w:rsidRPr="00E77223">
        <w:rPr>
          <w:rStyle w:val="StyleUnderline"/>
        </w:rPr>
        <w:t xml:space="preserve"> </w:t>
      </w:r>
      <w:r w:rsidRPr="00395528">
        <w:rPr>
          <w:rStyle w:val="StyleUnderline"/>
          <w:highlight w:val="yellow"/>
        </w:rPr>
        <w:t>O</w:t>
      </w:r>
      <w:r w:rsidRPr="00E77223">
        <w:rPr>
          <w:rStyle w:val="StyleUnderline"/>
        </w:rPr>
        <w:t xml:space="preserve">pportunity </w:t>
      </w:r>
      <w:r w:rsidRPr="00395528">
        <w:rPr>
          <w:rStyle w:val="StyleUnderline"/>
          <w:highlight w:val="yellow"/>
        </w:rPr>
        <w:t>S</w:t>
      </w:r>
      <w:r w:rsidRPr="00E77223">
        <w:rPr>
          <w:rStyle w:val="StyleUnderline"/>
        </w:rPr>
        <w:t xml:space="preserve">cholarship </w:t>
      </w:r>
      <w:r w:rsidRPr="00395528">
        <w:rPr>
          <w:rStyle w:val="StyleUnderline"/>
          <w:highlight w:val="yellow"/>
        </w:rPr>
        <w:t>students to</w:t>
      </w:r>
      <w:r w:rsidRPr="00E77223">
        <w:rPr>
          <w:rStyle w:val="StyleUnderline"/>
        </w:rPr>
        <w:t xml:space="preserve"> be able to </w:t>
      </w:r>
      <w:r w:rsidRPr="00395528">
        <w:rPr>
          <w:rStyle w:val="StyleUnderline"/>
          <w:highlight w:val="yellow"/>
        </w:rPr>
        <w:t>get to</w:t>
      </w:r>
      <w:r w:rsidRPr="00E77223">
        <w:rPr>
          <w:rStyle w:val="StyleUnderline"/>
        </w:rPr>
        <w:t xml:space="preserve"> and from their chosen </w:t>
      </w:r>
      <w:r w:rsidRPr="00395528">
        <w:rPr>
          <w:rStyle w:val="StyleUnderline"/>
          <w:highlight w:val="yellow"/>
        </w:rPr>
        <w:t>school</w:t>
      </w:r>
      <w:r w:rsidRPr="00E77223">
        <w:rPr>
          <w:rStyle w:val="StyleUnderline"/>
        </w:rPr>
        <w:t xml:space="preserve"> site.</w:t>
      </w:r>
      <w:r w:rsidRPr="002D7FA1">
        <w:rPr>
          <w:sz w:val="16"/>
        </w:rPr>
        <w:t xml:space="preserve"> Other </w:t>
      </w:r>
      <w:r w:rsidRPr="00E77223">
        <w:rPr>
          <w:rStyle w:val="StyleUnderline"/>
        </w:rPr>
        <w:t xml:space="preserve">schools </w:t>
      </w:r>
      <w:r w:rsidRPr="00395528">
        <w:rPr>
          <w:rStyle w:val="StyleUnderline"/>
          <w:highlight w:val="yellow"/>
        </w:rPr>
        <w:t>charge additional fees to enroll in advanced</w:t>
      </w:r>
      <w:r w:rsidRPr="00E77223">
        <w:rPr>
          <w:rStyle w:val="StyleUnderline"/>
        </w:rPr>
        <w:t xml:space="preserve"> or gifted </w:t>
      </w:r>
      <w:r w:rsidRPr="00395528">
        <w:rPr>
          <w:rStyle w:val="StyleUnderline"/>
          <w:highlight w:val="yellow"/>
        </w:rPr>
        <w:t>classes</w:t>
      </w:r>
      <w:r w:rsidRPr="002D7FA1">
        <w:rPr>
          <w:sz w:val="16"/>
        </w:rPr>
        <w:t xml:space="preserve">. FCS, for example, bills students an extra $1000 to enroll in their gifted program, potentially setting up a system academic tracking by income. At Liberty Christian Academy (where it’s also worth noting that the administration reserves the right to reject or expel children due to their LGBTQ identity), </w:t>
      </w:r>
      <w:r w:rsidRPr="00E77223">
        <w:rPr>
          <w:rStyle w:val="StyleUnderline"/>
        </w:rPr>
        <w:t xml:space="preserve">high school students who wish to take </w:t>
      </w:r>
      <w:r w:rsidRPr="00395528">
        <w:rPr>
          <w:rStyle w:val="StyleUnderline"/>
          <w:highlight w:val="yellow"/>
        </w:rPr>
        <w:t>dual enrollment courses must pay</w:t>
      </w:r>
      <w:r w:rsidRPr="00E77223">
        <w:rPr>
          <w:rStyle w:val="StyleUnderline"/>
        </w:rPr>
        <w:t xml:space="preserve"> an </w:t>
      </w:r>
      <w:r w:rsidRPr="00395528">
        <w:rPr>
          <w:rStyle w:val="StyleUnderline"/>
          <w:highlight w:val="yellow"/>
        </w:rPr>
        <w:t>additional $750</w:t>
      </w:r>
      <w:r w:rsidRPr="00E77223">
        <w:rPr>
          <w:rStyle w:val="StyleUnderline"/>
        </w:rPr>
        <w:t xml:space="preserve"> per course—</w:t>
      </w:r>
      <w:r w:rsidRPr="00395528">
        <w:rPr>
          <w:rStyle w:val="StyleUnderline"/>
          <w:highlight w:val="yellow"/>
        </w:rPr>
        <w:t>fees not covered for low-income students</w:t>
      </w:r>
      <w:r w:rsidRPr="002D7FA1">
        <w:rPr>
          <w:sz w:val="16"/>
        </w:rPr>
        <w:t xml:space="preserve">. Liberty collected a check for over $260,000 for the 2015–16 year. The students who qualify for North Carolina’s Opportunity Scholarship are by no means wealthy. Disguising limitations as options, </w:t>
      </w:r>
      <w:r w:rsidRPr="00E77223">
        <w:rPr>
          <w:rStyle w:val="StyleUnderline"/>
        </w:rPr>
        <w:t xml:space="preserve">the </w:t>
      </w:r>
      <w:r w:rsidRPr="00395528">
        <w:rPr>
          <w:rStyle w:val="StyleUnderline"/>
          <w:highlight w:val="yellow"/>
        </w:rPr>
        <w:t>scholarship provides</w:t>
      </w:r>
      <w:r w:rsidRPr="00E77223">
        <w:rPr>
          <w:rStyle w:val="StyleUnderline"/>
        </w:rPr>
        <w:t xml:space="preserve"> low-income </w:t>
      </w:r>
      <w:r w:rsidRPr="00395528">
        <w:rPr>
          <w:rStyle w:val="StyleUnderline"/>
          <w:highlight w:val="yellow"/>
        </w:rPr>
        <w:t>families with just enough money to go</w:t>
      </w:r>
      <w:r w:rsidRPr="00E77223">
        <w:rPr>
          <w:rStyle w:val="StyleUnderline"/>
        </w:rPr>
        <w:t xml:space="preserve"> to mostly </w:t>
      </w:r>
      <w:r w:rsidRPr="00395528">
        <w:rPr>
          <w:rStyle w:val="StyleUnderline"/>
          <w:highlight w:val="yellow"/>
        </w:rPr>
        <w:t>academically unvetted</w:t>
      </w:r>
      <w:r w:rsidRPr="00E77223">
        <w:rPr>
          <w:rStyle w:val="StyleUnderline"/>
        </w:rPr>
        <w:t xml:space="preserve"> private </w:t>
      </w:r>
      <w:r w:rsidRPr="00395528">
        <w:rPr>
          <w:rStyle w:val="StyleUnderline"/>
          <w:highlight w:val="yellow"/>
        </w:rPr>
        <w:t>schools</w:t>
      </w:r>
      <w:r w:rsidRPr="00E77223">
        <w:rPr>
          <w:rStyle w:val="StyleUnderline"/>
        </w:rPr>
        <w:t xml:space="preserve">, oftentimes </w:t>
      </w:r>
      <w:r w:rsidRPr="00395528">
        <w:rPr>
          <w:rStyle w:val="StyleUnderline"/>
          <w:highlight w:val="yellow"/>
        </w:rPr>
        <w:t>requiring</w:t>
      </w:r>
      <w:r w:rsidRPr="00E77223">
        <w:rPr>
          <w:rStyle w:val="StyleUnderline"/>
        </w:rPr>
        <w:t xml:space="preserve"> that they pay </w:t>
      </w:r>
      <w:r w:rsidRPr="00395528">
        <w:rPr>
          <w:rStyle w:val="StyleUnderline"/>
          <w:highlight w:val="yellow"/>
        </w:rPr>
        <w:t>additional tuition</w:t>
      </w:r>
      <w:r w:rsidRPr="00E77223">
        <w:rPr>
          <w:rStyle w:val="StyleUnderline"/>
        </w:rPr>
        <w:t xml:space="preserve"> above and beyond state allocated funds while finding time and money for transportation. The </w:t>
      </w:r>
      <w:r w:rsidRPr="00395528">
        <w:rPr>
          <w:rStyle w:val="StyleUnderline"/>
          <w:highlight w:val="yellow"/>
        </w:rPr>
        <w:t>O</w:t>
      </w:r>
      <w:r w:rsidRPr="00E77223">
        <w:rPr>
          <w:rStyle w:val="StyleUnderline"/>
        </w:rPr>
        <w:t xml:space="preserve">pportunity </w:t>
      </w:r>
      <w:r w:rsidRPr="00395528">
        <w:rPr>
          <w:rStyle w:val="StyleUnderline"/>
          <w:highlight w:val="yellow"/>
        </w:rPr>
        <w:t>S</w:t>
      </w:r>
      <w:r w:rsidRPr="00E77223">
        <w:rPr>
          <w:rStyle w:val="StyleUnderline"/>
        </w:rPr>
        <w:t xml:space="preserve">cholarship does this by </w:t>
      </w:r>
      <w:r w:rsidRPr="00395528">
        <w:rPr>
          <w:rStyle w:val="StyleUnderline"/>
          <w:highlight w:val="yellow"/>
        </w:rPr>
        <w:t>strip</w:t>
      </w:r>
      <w:r w:rsidRPr="00E77223">
        <w:rPr>
          <w:rStyle w:val="StyleUnderline"/>
        </w:rPr>
        <w:t xml:space="preserve">ping </w:t>
      </w:r>
      <w:r w:rsidRPr="00395528">
        <w:rPr>
          <w:rStyle w:val="StyleUnderline"/>
          <w:highlight w:val="yellow"/>
        </w:rPr>
        <w:t>money</w:t>
      </w:r>
      <w:r w:rsidRPr="00E77223">
        <w:rPr>
          <w:rStyle w:val="StyleUnderline"/>
        </w:rPr>
        <w:t xml:space="preserve"> </w:t>
      </w:r>
      <w:r w:rsidRPr="00395528">
        <w:rPr>
          <w:rStyle w:val="StyleUnderline"/>
          <w:highlight w:val="yellow"/>
        </w:rPr>
        <w:t>from</w:t>
      </w:r>
      <w:r w:rsidRPr="00E77223">
        <w:rPr>
          <w:rStyle w:val="StyleUnderline"/>
        </w:rPr>
        <w:t xml:space="preserve"> North Carolina </w:t>
      </w:r>
      <w:r w:rsidRPr="00395528">
        <w:rPr>
          <w:rStyle w:val="StyleUnderline"/>
          <w:highlight w:val="yellow"/>
        </w:rPr>
        <w:t>Public Schools</w:t>
      </w:r>
      <w:r w:rsidRPr="002D7FA1">
        <w:rPr>
          <w:sz w:val="16"/>
        </w:rPr>
        <w:t>. Already one of the most underfunded public school systems in the nation, state public school funding was cut by $11 million to make room for these vouchers, leaving children and families who cannot or will not attend private schools in increasingly cash strapped public programs.</w:t>
      </w:r>
    </w:p>
    <w:p w:rsidR="00516C0F" w:rsidRPr="001D4678" w:rsidRDefault="00516C0F" w:rsidP="00516C0F">
      <w:pPr>
        <w:pStyle w:val="Heading4"/>
      </w:pPr>
      <w:r>
        <w:t xml:space="preserve">School Choice </w:t>
      </w:r>
      <w:r w:rsidRPr="00141FD7">
        <w:t>slashes</w:t>
      </w:r>
      <w:r>
        <w:t xml:space="preserve"> democratic freedom.</w:t>
      </w:r>
    </w:p>
    <w:p w:rsidR="00516C0F" w:rsidRPr="00F72A20" w:rsidRDefault="00516C0F" w:rsidP="00516C0F">
      <w:r w:rsidRPr="00F72A20">
        <w:rPr>
          <w:rStyle w:val="Style13ptBold"/>
        </w:rPr>
        <w:t>Blakely 17</w:t>
      </w:r>
      <w:r>
        <w:t xml:space="preserve"> — Jason Blakely, Assistant Professor of Political Philosophy at Pepperdine University, holds a Ph.D. in Political Science from the University of California-Berkeley, 2017 (“</w:t>
      </w:r>
      <w:r w:rsidRPr="00F72A20">
        <w:t>How School Choice T</w:t>
      </w:r>
      <w:r>
        <w:t xml:space="preserve">urns Education Into a Commodity,” </w:t>
      </w:r>
      <w:r>
        <w:rPr>
          <w:i/>
        </w:rPr>
        <w:t>The Atlantic</w:t>
      </w:r>
      <w:r>
        <w:t>, April 17</w:t>
      </w:r>
      <w:r w:rsidRPr="00F72A20">
        <w:rPr>
          <w:vertAlign w:val="superscript"/>
        </w:rPr>
        <w:t>th</w:t>
      </w:r>
      <w:r>
        <w:t xml:space="preserve">, Available Online at </w:t>
      </w:r>
      <w:hyperlink r:id="rId112" w:history="1">
        <w:r w:rsidRPr="00BE2BD6">
          <w:rPr>
            <w:rStyle w:val="Hyperlink"/>
          </w:rPr>
          <w:t>https://www.theatlantic.com/education/archive/2017/04/is-school-choice-really-a-form-of-freedom/523089/</w:t>
        </w:r>
      </w:hyperlink>
      <w:r>
        <w:t>, Accessed 06-19-2017)</w:t>
      </w:r>
    </w:p>
    <w:p w:rsidR="00516C0F" w:rsidRDefault="00516C0F" w:rsidP="00516C0F">
      <w:pPr>
        <w:rPr>
          <w:rStyle w:val="StyleUnderline"/>
        </w:rPr>
      </w:pPr>
      <w:r w:rsidRPr="00F80B54">
        <w:rPr>
          <w:sz w:val="14"/>
        </w:rPr>
        <w:t xml:space="preserve">The first point to consider when weighing whether or not to marketize the public school system is that </w:t>
      </w:r>
      <w:r w:rsidRPr="00F72A20">
        <w:rPr>
          <w:rStyle w:val="StyleUnderline"/>
        </w:rPr>
        <w:t>markets always have winners and losers</w:t>
      </w:r>
      <w:r w:rsidRPr="00F80B54">
        <w:rPr>
          <w:sz w:val="14"/>
        </w:rPr>
        <w:t xml:space="preserve">. In the private sector, the role of competition is often positive. For example, Friendster, the early reigning king of social networks, failed to create a format that people found as useful and attractive as Facebook. The result was that it eventually vanished. When businesses like Friendster fail, no significant public damage is done. Indeed, it is arguably a salutary form of what the economist Joseph Schumpeter called “creative destruction,” which is a feature of market innovation. But should all goods in a society be subjected to the forces of creative destruction? What happens to a community when its public schools are defunded or closed because they could not “compete” in a marketized environment? In Detroit (where DeVos played a big role in introducing school choice) two decades of this marketization has led to extreme defunding and closing of public schools; the funneling of taxpayer money toward for-profit charter ventures; economically disadvantaged parents with worse options than when the neoliberal social experiment began; and finally, no significant increase in student performance. Indeed, some zones of Detroit are now educational deserts where parents and children have to travel exorbitant miles and hours for their children to attend school. On the whole, </w:t>
      </w:r>
      <w:r w:rsidRPr="00F72A20">
        <w:rPr>
          <w:rStyle w:val="StyleUnderline"/>
        </w:rPr>
        <w:t>neoliberalization is hardest on the poor</w:t>
      </w:r>
      <w:r w:rsidRPr="00F80B54">
        <w:rPr>
          <w:sz w:val="14"/>
        </w:rPr>
        <w:t xml:space="preserve">. Market choice does, however, favor those who already have the education, wealth, and wherewithal to plan, coordinate, and execute moving their children to the optimal educational setting. This means </w:t>
      </w:r>
      <w:r w:rsidRPr="00395528">
        <w:rPr>
          <w:rStyle w:val="StyleUnderline"/>
          <w:highlight w:val="yellow"/>
        </w:rPr>
        <w:t>the</w:t>
      </w:r>
      <w:r w:rsidRPr="00F72A20">
        <w:rPr>
          <w:rStyle w:val="StyleUnderline"/>
        </w:rPr>
        <w:t xml:space="preserve"> big </w:t>
      </w:r>
      <w:r w:rsidRPr="00395528">
        <w:rPr>
          <w:rStyle w:val="StyleUnderline"/>
          <w:highlight w:val="yellow"/>
        </w:rPr>
        <w:t>beneficiaries of school</w:t>
      </w:r>
      <w:r w:rsidRPr="00F80B54">
        <w:rPr>
          <w:sz w:val="14"/>
        </w:rPr>
        <w:t xml:space="preserve"> of </w:t>
      </w:r>
      <w:r w:rsidRPr="00F72A20">
        <w:rPr>
          <w:rStyle w:val="StyleUnderline"/>
        </w:rPr>
        <w:t xml:space="preserve">choice </w:t>
      </w:r>
      <w:r w:rsidRPr="00395528">
        <w:rPr>
          <w:rStyle w:val="StyleUnderline"/>
          <w:highlight w:val="yellow"/>
        </w:rPr>
        <w:t>are</w:t>
      </w:r>
      <w:r w:rsidRPr="00F72A20">
        <w:rPr>
          <w:rStyle w:val="StyleUnderline"/>
        </w:rPr>
        <w:t xml:space="preserve"> often the </w:t>
      </w:r>
      <w:r w:rsidRPr="00395528">
        <w:rPr>
          <w:rStyle w:val="StyleUnderline"/>
          <w:highlight w:val="yellow"/>
        </w:rPr>
        <w:t>rich</w:t>
      </w:r>
      <w:r w:rsidRPr="00F80B54">
        <w:rPr>
          <w:sz w:val="14"/>
        </w:rPr>
        <w:t xml:space="preserve">. For instance, when Nevada recently passed an aggressive school-of-choice system the result was that the vast majority of those able to take advantage of it came from the richest areas of Reno and Las Vegas. </w:t>
      </w:r>
      <w:r w:rsidRPr="00F72A20">
        <w:rPr>
          <w:rStyle w:val="StyleUnderline"/>
        </w:rPr>
        <w:t>As money is pulled from failing schools and funneled into succeeding ones, wealth can actually be redistributed by the state up the socioeconomic ladder</w:t>
      </w:r>
      <w:r w:rsidRPr="00F80B54">
        <w:rPr>
          <w:sz w:val="14"/>
        </w:rPr>
        <w:t xml:space="preserve">. </w:t>
      </w:r>
      <w:r w:rsidRPr="00395528">
        <w:rPr>
          <w:rStyle w:val="StyleUnderline"/>
          <w:highlight w:val="yellow"/>
        </w:rPr>
        <w:t>Market competition</w:t>
      </w:r>
      <w:r w:rsidRPr="00F72A20">
        <w:rPr>
          <w:rStyle w:val="StyleUnderline"/>
        </w:rPr>
        <w:t xml:space="preserve"> in</w:t>
      </w:r>
      <w:r w:rsidRPr="00F80B54">
        <w:rPr>
          <w:sz w:val="14"/>
        </w:rPr>
        <w:t xml:space="preserve"> the context of </w:t>
      </w:r>
      <w:r w:rsidRPr="00F72A20">
        <w:rPr>
          <w:rStyle w:val="StyleUnderline"/>
        </w:rPr>
        <w:t>schools</w:t>
      </w:r>
      <w:r w:rsidRPr="00F80B54">
        <w:rPr>
          <w:sz w:val="14"/>
        </w:rPr>
        <w:t xml:space="preserve"> thus </w:t>
      </w:r>
      <w:r w:rsidRPr="00395528">
        <w:rPr>
          <w:rStyle w:val="StyleUnderline"/>
          <w:highlight w:val="yellow"/>
        </w:rPr>
        <w:t>opens</w:t>
      </w:r>
      <w:r w:rsidRPr="00F72A20">
        <w:rPr>
          <w:rStyle w:val="StyleUnderline"/>
        </w:rPr>
        <w:t xml:space="preserve"> the possibility for </w:t>
      </w:r>
      <w:r w:rsidRPr="00395528">
        <w:rPr>
          <w:rStyle w:val="StyleUnderline"/>
          <w:highlight w:val="yellow"/>
        </w:rPr>
        <w:t>a vicious cycle in which</w:t>
      </w:r>
      <w:r w:rsidRPr="00F72A20">
        <w:rPr>
          <w:rStyle w:val="StyleUnderline"/>
        </w:rPr>
        <w:t xml:space="preserve"> weak and low-performing </w:t>
      </w:r>
      <w:r w:rsidRPr="00395528">
        <w:rPr>
          <w:rStyle w:val="StyleUnderline"/>
          <w:highlight w:val="yellow"/>
        </w:rPr>
        <w:t>communities are punished for their failings and wealthy communities receive greater</w:t>
      </w:r>
      <w:r w:rsidRPr="00CD55C7">
        <w:rPr>
          <w:rStyle w:val="StyleUnderline"/>
        </w:rPr>
        <w:t xml:space="preserve"> and greater </w:t>
      </w:r>
      <w:r w:rsidRPr="00395528">
        <w:rPr>
          <w:rStyle w:val="StyleUnderline"/>
          <w:highlight w:val="yellow"/>
        </w:rPr>
        <w:t>funding advantages</w:t>
      </w:r>
      <w:r w:rsidRPr="00F80B54">
        <w:rPr>
          <w:sz w:val="14"/>
        </w:rPr>
        <w:t xml:space="preserve">. Americans should ask themselves a basic question of justice when it comes to the education system: Should it be organized around a model in which the more you win the more you get, and the more you lose the less you are given? </w:t>
      </w:r>
      <w:r w:rsidRPr="00F72A20">
        <w:rPr>
          <w:rStyle w:val="StyleUnderline"/>
        </w:rPr>
        <w:t>Markets are by their nature non-egalitarian</w:t>
      </w:r>
      <w:r w:rsidRPr="00F80B54">
        <w:rPr>
          <w:sz w:val="14"/>
        </w:rPr>
        <w:t xml:space="preserve">. For this reason, </w:t>
      </w:r>
      <w:r w:rsidRPr="00395528">
        <w:rPr>
          <w:rStyle w:val="StyleUnderline"/>
          <w:highlight w:val="yellow"/>
        </w:rPr>
        <w:t>neoliberalization has been one of the biggest factors contributing to</w:t>
      </w:r>
      <w:r w:rsidRPr="00F72A20">
        <w:rPr>
          <w:rStyle w:val="StyleUnderline"/>
        </w:rPr>
        <w:t xml:space="preserve"> the </w:t>
      </w:r>
      <w:r w:rsidRPr="00395528">
        <w:rPr>
          <w:rStyle w:val="StyleUnderline"/>
          <w:highlight w:val="yellow"/>
        </w:rPr>
        <w:t>growing inequalities</w:t>
      </w:r>
      <w:r w:rsidRPr="00F72A20">
        <w:rPr>
          <w:rStyle w:val="StyleUnderline"/>
        </w:rPr>
        <w:t xml:space="preserve"> and diminishment of the middle and lower classes</w:t>
      </w:r>
      <w:r w:rsidRPr="00F80B54">
        <w:rPr>
          <w:sz w:val="14"/>
        </w:rPr>
        <w:t xml:space="preserve">. A common neoliberal response to this is simply to say that economic inequality is the cost paid for individual liberty and personal responsibility. But the problem is that this discourse of individualism followed to its logical conclusion eliminates any public goods whatsoever. For example, if student funds are portable based on consumption choices, why shouldn’t the growing number of childless taxpayers be able to move their funding outside the education system entirely toward goods they actually consume, like dog parks or public golf courses? This is the logical conclusion of Margaret Thatcher’s famous neoliberal pronouncement that “there is no such thing as society” but only “individual men and women.” The problem with this way of thinking is that </w:t>
      </w:r>
      <w:r w:rsidRPr="00F72A20">
        <w:rPr>
          <w:rStyle w:val="StyleUnderline"/>
        </w:rPr>
        <w:t xml:space="preserve">education is not simply another commodity to buy and sell on a market. It is a shared good. Free societies need educated members to intelligently and critically deliberate over public life, select representatives, and help guide policy decisions. </w:t>
      </w:r>
      <w:r w:rsidRPr="00395528">
        <w:rPr>
          <w:rStyle w:val="Emphasis"/>
          <w:highlight w:val="yellow"/>
        </w:rPr>
        <w:t>Market freedom is</w:t>
      </w:r>
      <w:r w:rsidRPr="00F72A20">
        <w:rPr>
          <w:rStyle w:val="Emphasis"/>
        </w:rPr>
        <w:t xml:space="preserve"> thus </w:t>
      </w:r>
      <w:r w:rsidRPr="00395528">
        <w:rPr>
          <w:rStyle w:val="Emphasis"/>
          <w:highlight w:val="yellow"/>
        </w:rPr>
        <w:t>in tension with</w:t>
      </w:r>
      <w:r w:rsidRPr="00F72A20">
        <w:rPr>
          <w:rStyle w:val="Emphasis"/>
        </w:rPr>
        <w:t xml:space="preserve"> the </w:t>
      </w:r>
      <w:r w:rsidRPr="00395528">
        <w:rPr>
          <w:rStyle w:val="Emphasis"/>
          <w:highlight w:val="yellow"/>
        </w:rPr>
        <w:t>freedom of democratic participation</w:t>
      </w:r>
      <w:r w:rsidRPr="00F80B54">
        <w:rPr>
          <w:sz w:val="14"/>
        </w:rPr>
        <w:t xml:space="preserve">. Many people recognize this fact and for that reason favor coordinating action and sharing costs through the government when it comes to goods like education, defense, public parks, transportation, public health, and the environment. Yet </w:t>
      </w:r>
      <w:r w:rsidRPr="00F72A20">
        <w:rPr>
          <w:rStyle w:val="StyleUnderline"/>
        </w:rPr>
        <w:t>forming a shared collective action through government</w:t>
      </w:r>
      <w:r w:rsidRPr="00F80B54">
        <w:rPr>
          <w:sz w:val="14"/>
        </w:rPr>
        <w:t xml:space="preserve"> or a labor organization </w:t>
      </w:r>
      <w:r w:rsidRPr="00F72A20">
        <w:rPr>
          <w:rStyle w:val="StyleUnderline"/>
        </w:rPr>
        <w:t>is the one kind of individual freedom that neoliberal philosophy does not tolerate</w:t>
      </w:r>
      <w:r w:rsidRPr="00F80B54">
        <w:rPr>
          <w:sz w:val="14"/>
        </w:rPr>
        <w:t xml:space="preserve">. As the preeminent historian of neoliberalism, David Harvey, puts it, “neoliberals have to put strong limits on democratic governance … </w:t>
      </w:r>
      <w:r w:rsidRPr="00395528">
        <w:rPr>
          <w:rStyle w:val="StyleUnderline"/>
          <w:highlight w:val="yellow"/>
        </w:rPr>
        <w:t xml:space="preserve">while individuals are </w:t>
      </w:r>
      <w:r w:rsidRPr="00395528">
        <w:rPr>
          <w:rStyle w:val="Emphasis"/>
          <w:highlight w:val="yellow"/>
        </w:rPr>
        <w:t>supposedly</w:t>
      </w:r>
      <w:r w:rsidRPr="00395528">
        <w:rPr>
          <w:rStyle w:val="StyleUnderline"/>
          <w:highlight w:val="yellow"/>
        </w:rPr>
        <w:t xml:space="preserve"> free to choose, </w:t>
      </w:r>
      <w:r w:rsidRPr="00395528">
        <w:rPr>
          <w:rStyle w:val="Emphasis"/>
          <w:highlight w:val="yellow"/>
        </w:rPr>
        <w:t>they are not supposed to choose to construct strong collective institutions</w:t>
      </w:r>
      <w:r w:rsidRPr="00F80B54">
        <w:rPr>
          <w:sz w:val="14"/>
        </w:rPr>
        <w:t xml:space="preserve">.” </w:t>
      </w:r>
      <w:r w:rsidRPr="00F72A20">
        <w:rPr>
          <w:rStyle w:val="StyleUnderline"/>
        </w:rPr>
        <w:t>Neoliberalism is</w:t>
      </w:r>
      <w:r w:rsidRPr="00F80B54">
        <w:rPr>
          <w:sz w:val="14"/>
        </w:rPr>
        <w:t xml:space="preserve"> thereby </w:t>
      </w:r>
      <w:r w:rsidRPr="00F72A20">
        <w:rPr>
          <w:rStyle w:val="StyleUnderline"/>
        </w:rPr>
        <w:t>fundamentally opposed to any democratic, individual choices that seek to constrain markets—be it teachers unions or simply majority decisions about how to fund and shape public schools</w:t>
      </w:r>
      <w:r w:rsidRPr="00F80B54">
        <w:rPr>
          <w:sz w:val="14"/>
        </w:rPr>
        <w:t xml:space="preserve">. Indeed, historically speaking, neoliberal attempts to marketize public goods are often unpopular and so have required non-majoritarian institutions like the courts, the World Bank, or even strong men and authoritarians (like Chile’s Augusto Pinochet) to enact policies against the will of the majority. Authoritarianism and market freedoms can and often do go together. </w:t>
      </w:r>
      <w:r w:rsidRPr="00CD55C7">
        <w:rPr>
          <w:rStyle w:val="StyleUnderline"/>
        </w:rPr>
        <w:t xml:space="preserve">There is a basic tension between neoliberal market choice and </w:t>
      </w:r>
      <w:r w:rsidRPr="00CD55C7">
        <w:rPr>
          <w:rStyle w:val="Emphasis"/>
        </w:rPr>
        <w:t>democratic freedom</w:t>
      </w:r>
      <w:r w:rsidRPr="00CD55C7">
        <w:rPr>
          <w:rStyle w:val="StyleUnderline"/>
        </w:rPr>
        <w:t xml:space="preserve"> to shape one’s community in ways that do not conform to market logic</w:t>
      </w:r>
      <w:r w:rsidRPr="00F80B54">
        <w:rPr>
          <w:sz w:val="14"/>
        </w:rPr>
        <w:t xml:space="preserve">. Of course, thoughtful advocates of school choice might argue that while perhaps there are reasons to be skeptical of neoliberal theory, there are many schools of choice that in practice are phenomenal sites for educational innovation. Such advocates might point to cases of successful charter schools in poorer communities—for example, the Knowledge Is Power Program (or “KIPP”) charter schools across the country. Although KIPP is nonprofit, it is still engaged in the project of neoliberalizing public goods by introducing consumer choice as a form of subjecting the school system to a kind of market discipline. KIPP is not without its critics, but there is also undeniable merit in efforts to experiment with education on a more local level (some of these carried out by intelligent well-meaning teachers and administrators at charter schools). Rejecting neoliberal policies like school choice does not mean that people such as DeVos and charter-school employees who are attracted to experimentation and less centralization of curriculum don’t have a point. America’s public schools—like all institutions—are in constant need of reform, rejuvenation, and innovation. But </w:t>
      </w:r>
      <w:r w:rsidRPr="00395528">
        <w:rPr>
          <w:rStyle w:val="StyleUnderline"/>
          <w:highlight w:val="yellow"/>
        </w:rPr>
        <w:t>debates about “freedom”</w:t>
      </w:r>
      <w:r w:rsidRPr="00CD55C7">
        <w:rPr>
          <w:rStyle w:val="StyleUnderline"/>
        </w:rPr>
        <w:t xml:space="preserve"> and educational reform </w:t>
      </w:r>
      <w:r w:rsidRPr="00395528">
        <w:rPr>
          <w:rStyle w:val="StyleUnderline"/>
          <w:highlight w:val="yellow"/>
        </w:rPr>
        <w:t>might be more constructive if participants center</w:t>
      </w:r>
      <w:r w:rsidRPr="00CD55C7">
        <w:rPr>
          <w:rStyle w:val="StyleUnderline"/>
        </w:rPr>
        <w:t xml:space="preserve"> their </w:t>
      </w:r>
      <w:r w:rsidRPr="00395528">
        <w:rPr>
          <w:rStyle w:val="StyleUnderline"/>
          <w:highlight w:val="yellow"/>
        </w:rPr>
        <w:t xml:space="preserve">questions around </w:t>
      </w:r>
      <w:r w:rsidRPr="00395528">
        <w:rPr>
          <w:rStyle w:val="Emphasis"/>
          <w:highlight w:val="yellow"/>
        </w:rPr>
        <w:t>democratic freedoms</w:t>
      </w:r>
      <w:r w:rsidRPr="00CD55C7">
        <w:rPr>
          <w:rStyle w:val="StyleUnderline"/>
        </w:rPr>
        <w:t xml:space="preserve">—the freedom of every citizen </w:t>
      </w:r>
      <w:r w:rsidRPr="00395528">
        <w:rPr>
          <w:rStyle w:val="StyleUnderline"/>
          <w:highlight w:val="yellow"/>
        </w:rPr>
        <w:t xml:space="preserve">to </w:t>
      </w:r>
      <w:r w:rsidRPr="00395528">
        <w:rPr>
          <w:rStyle w:val="Emphasis"/>
          <w:highlight w:val="yellow"/>
        </w:rPr>
        <w:t>access education</w:t>
      </w:r>
      <w:r w:rsidRPr="00395528">
        <w:rPr>
          <w:rStyle w:val="StyleUnderline"/>
          <w:highlight w:val="yellow"/>
        </w:rPr>
        <w:t xml:space="preserve"> and</w:t>
      </w:r>
      <w:r w:rsidRPr="00CD55C7">
        <w:rPr>
          <w:rStyle w:val="StyleUnderline"/>
        </w:rPr>
        <w:t xml:space="preserve"> the freedom of various communities to </w:t>
      </w:r>
      <w:r w:rsidRPr="00395528">
        <w:rPr>
          <w:rStyle w:val="StyleUnderline"/>
          <w:highlight w:val="yellow"/>
        </w:rPr>
        <w:t>shape what that</w:t>
      </w:r>
      <w:r w:rsidRPr="00CD55C7">
        <w:rPr>
          <w:rStyle w:val="StyleUnderline"/>
        </w:rPr>
        <w:t xml:space="preserve"> education </w:t>
      </w:r>
      <w:r w:rsidRPr="00395528">
        <w:rPr>
          <w:rStyle w:val="StyleUnderline"/>
          <w:highlight w:val="yellow"/>
        </w:rPr>
        <w:t>looks like</w:t>
      </w:r>
      <w:r w:rsidRPr="00F80B54">
        <w:rPr>
          <w:sz w:val="14"/>
        </w:rPr>
        <w:t xml:space="preserve">. Arguments over democratic freedom might contest how much of curriculum decision-making can be taken rightfully by the federal government versus devolution onto localities. Likewise, disagreements over democratic freedom could involve constructive debates over whether and how to fund private religious schools. Educational policy in democratic societies should be subject to spirited and even intense debate and disagreement. Yet </w:t>
      </w:r>
      <w:r w:rsidRPr="00395528">
        <w:rPr>
          <w:rStyle w:val="StyleUnderline"/>
          <w:highlight w:val="yellow"/>
        </w:rPr>
        <w:t xml:space="preserve">attempts to </w:t>
      </w:r>
      <w:r w:rsidRPr="00395528">
        <w:rPr>
          <w:rStyle w:val="Emphasis"/>
          <w:highlight w:val="yellow"/>
        </w:rPr>
        <w:t>reduce freedom to markets and</w:t>
      </w:r>
      <w:r w:rsidRPr="00F72A20">
        <w:rPr>
          <w:rStyle w:val="Emphasis"/>
        </w:rPr>
        <w:t xml:space="preserve"> consumer </w:t>
      </w:r>
      <w:r w:rsidRPr="00395528">
        <w:rPr>
          <w:rStyle w:val="Emphasis"/>
          <w:highlight w:val="yellow"/>
        </w:rPr>
        <w:t>choice</w:t>
      </w:r>
      <w:r w:rsidRPr="00395528">
        <w:rPr>
          <w:rStyle w:val="StyleUnderline"/>
          <w:highlight w:val="yellow"/>
        </w:rPr>
        <w:t xml:space="preserve"> remains in</w:t>
      </w:r>
      <w:r w:rsidRPr="000B619F">
        <w:rPr>
          <w:rStyle w:val="StyleUnderline"/>
        </w:rPr>
        <w:t xml:space="preserve"> serious </w:t>
      </w:r>
      <w:r w:rsidRPr="00395528">
        <w:rPr>
          <w:rStyle w:val="StyleUnderline"/>
          <w:highlight w:val="yellow"/>
        </w:rPr>
        <w:t>tension with democratic liberties and ideals of self-government</w:t>
      </w:r>
      <w:r w:rsidRPr="000B619F">
        <w:rPr>
          <w:rStyle w:val="StyleUnderline"/>
        </w:rPr>
        <w:t>. Future debates might be no less vigorous while also seeking alternatives to a simplistic equivalency between markets and “choice.”</w:t>
      </w:r>
    </w:p>
    <w:p w:rsidR="00516C0F" w:rsidRPr="000B21E9" w:rsidRDefault="00516C0F" w:rsidP="00516C0F"/>
    <w:p w:rsidR="00516C0F" w:rsidRPr="00516C0F" w:rsidRDefault="00516C0F" w:rsidP="00516C0F">
      <w:bookmarkStart w:id="0" w:name="_GoBack"/>
      <w:bookmarkEnd w:id="0"/>
    </w:p>
    <w:sectPr w:rsidR="00516C0F" w:rsidRPr="00516C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Lucida Grande">
    <w:altName w:val="Arial"/>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290580B"/>
    <w:multiLevelType w:val="hybridMultilevel"/>
    <w:tmpl w:val="0B8EA92C"/>
    <w:lvl w:ilvl="0" w:tplc="A6A0C3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B135F07"/>
    <w:multiLevelType w:val="hybridMultilevel"/>
    <w:tmpl w:val="9A66B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E7402A"/>
    <w:multiLevelType w:val="hybridMultilevel"/>
    <w:tmpl w:val="0E88E97E"/>
    <w:lvl w:ilvl="0" w:tplc="1E5ABED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9B1A2F"/>
    <w:multiLevelType w:val="hybridMultilevel"/>
    <w:tmpl w:val="BD724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4961F3"/>
    <w:multiLevelType w:val="hybridMultilevel"/>
    <w:tmpl w:val="A5623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CE10DF"/>
    <w:multiLevelType w:val="hybridMultilevel"/>
    <w:tmpl w:val="CEC876DC"/>
    <w:lvl w:ilvl="0" w:tplc="4BCE9606">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3F6DE9"/>
    <w:multiLevelType w:val="hybridMultilevel"/>
    <w:tmpl w:val="9A66B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404C85"/>
    <w:multiLevelType w:val="hybridMultilevel"/>
    <w:tmpl w:val="C0006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EA1C59"/>
    <w:multiLevelType w:val="hybridMultilevel"/>
    <w:tmpl w:val="683AE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B13319"/>
    <w:multiLevelType w:val="hybridMultilevel"/>
    <w:tmpl w:val="0B8EA92C"/>
    <w:lvl w:ilvl="0" w:tplc="A6A0C3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AA9133B"/>
    <w:multiLevelType w:val="hybridMultilevel"/>
    <w:tmpl w:val="BD724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DD5ECB"/>
    <w:multiLevelType w:val="hybridMultilevel"/>
    <w:tmpl w:val="0B8EA92C"/>
    <w:lvl w:ilvl="0" w:tplc="A6A0C3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CCD493F"/>
    <w:multiLevelType w:val="hybridMultilevel"/>
    <w:tmpl w:val="9DFEBBF2"/>
    <w:lvl w:ilvl="0" w:tplc="87B818AA">
      <w:start w:val="1"/>
      <w:numFmt w:val="decimal"/>
      <w:lvlText w:val="%1."/>
      <w:lvlJc w:val="left"/>
      <w:pPr>
        <w:ind w:left="630" w:hanging="360"/>
      </w:pPr>
      <w:rPr>
        <w:rFonts w:hint="default"/>
        <w:i w:val="0"/>
        <w:u w:val="single"/>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4" w15:restartNumberingAfterBreak="0">
    <w:nsid w:val="749A0BB3"/>
    <w:multiLevelType w:val="hybridMultilevel"/>
    <w:tmpl w:val="36FCED1E"/>
    <w:lvl w:ilvl="0" w:tplc="ECB20466">
      <w:start w:val="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A23391"/>
    <w:multiLevelType w:val="hybridMultilevel"/>
    <w:tmpl w:val="1A6C0E7E"/>
    <w:lvl w:ilvl="0" w:tplc="89CA74B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D17DD6"/>
    <w:multiLevelType w:val="hybridMultilevel"/>
    <w:tmpl w:val="9A66B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4"/>
  </w:num>
  <w:num w:numId="13">
    <w:abstractNumId w:val="17"/>
  </w:num>
  <w:num w:numId="14">
    <w:abstractNumId w:val="12"/>
  </w:num>
  <w:num w:numId="15">
    <w:abstractNumId w:val="26"/>
  </w:num>
  <w:num w:numId="16">
    <w:abstractNumId w:val="18"/>
  </w:num>
  <w:num w:numId="17">
    <w:abstractNumId w:val="21"/>
  </w:num>
  <w:num w:numId="18">
    <w:abstractNumId w:val="14"/>
  </w:num>
  <w:num w:numId="19">
    <w:abstractNumId w:val="16"/>
  </w:num>
  <w:num w:numId="20">
    <w:abstractNumId w:val="25"/>
  </w:num>
  <w:num w:numId="21">
    <w:abstractNumId w:val="13"/>
  </w:num>
  <w:num w:numId="22">
    <w:abstractNumId w:val="23"/>
  </w:num>
  <w:num w:numId="23">
    <w:abstractNumId w:val="20"/>
  </w:num>
  <w:num w:numId="24">
    <w:abstractNumId w:val="22"/>
  </w:num>
  <w:num w:numId="25">
    <w:abstractNumId w:val="11"/>
  </w:num>
  <w:num w:numId="26">
    <w:abstractNumId w:val="19"/>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870397633920"/>
    <w:docVar w:name="VerbatimVersion" w:val="5.1"/>
  </w:docVars>
  <w:rsids>
    <w:rsidRoot w:val="001120F7"/>
    <w:rsid w:val="000139A3"/>
    <w:rsid w:val="00100833"/>
    <w:rsid w:val="00104529"/>
    <w:rsid w:val="00105942"/>
    <w:rsid w:val="00107396"/>
    <w:rsid w:val="001120F7"/>
    <w:rsid w:val="00144A4C"/>
    <w:rsid w:val="00176AB0"/>
    <w:rsid w:val="00177B7D"/>
    <w:rsid w:val="0018322D"/>
    <w:rsid w:val="001A73FE"/>
    <w:rsid w:val="001B5776"/>
    <w:rsid w:val="001D1325"/>
    <w:rsid w:val="001E527A"/>
    <w:rsid w:val="001F78CE"/>
    <w:rsid w:val="00251FC7"/>
    <w:rsid w:val="002855A7"/>
    <w:rsid w:val="002B146A"/>
    <w:rsid w:val="002B5E17"/>
    <w:rsid w:val="00315690"/>
    <w:rsid w:val="00316B75"/>
    <w:rsid w:val="00325646"/>
    <w:rsid w:val="003460F2"/>
    <w:rsid w:val="0038158C"/>
    <w:rsid w:val="003902BA"/>
    <w:rsid w:val="00395528"/>
    <w:rsid w:val="003A09E2"/>
    <w:rsid w:val="003D4FDB"/>
    <w:rsid w:val="00407037"/>
    <w:rsid w:val="004605D6"/>
    <w:rsid w:val="004C60E8"/>
    <w:rsid w:val="004E3579"/>
    <w:rsid w:val="004E728B"/>
    <w:rsid w:val="004F39E0"/>
    <w:rsid w:val="00516C0F"/>
    <w:rsid w:val="00537BD5"/>
    <w:rsid w:val="0057268A"/>
    <w:rsid w:val="005829D4"/>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013A0"/>
    <w:rsid w:val="00C13773"/>
    <w:rsid w:val="00C17CC8"/>
    <w:rsid w:val="00C82856"/>
    <w:rsid w:val="00C83417"/>
    <w:rsid w:val="00C9604F"/>
    <w:rsid w:val="00CA19AA"/>
    <w:rsid w:val="00CC5298"/>
    <w:rsid w:val="00CD736E"/>
    <w:rsid w:val="00CD798D"/>
    <w:rsid w:val="00CE161E"/>
    <w:rsid w:val="00CF0C99"/>
    <w:rsid w:val="00CF59A8"/>
    <w:rsid w:val="00D325A9"/>
    <w:rsid w:val="00D36A8A"/>
    <w:rsid w:val="00D61409"/>
    <w:rsid w:val="00D6691E"/>
    <w:rsid w:val="00D71170"/>
    <w:rsid w:val="00DA1C92"/>
    <w:rsid w:val="00DA25D4"/>
    <w:rsid w:val="00DA6538"/>
    <w:rsid w:val="00E15E75"/>
    <w:rsid w:val="00E5262C"/>
    <w:rsid w:val="00EC7DC4"/>
    <w:rsid w:val="00ED30CF"/>
    <w:rsid w:val="00ED6FD4"/>
    <w:rsid w:val="00F176EF"/>
    <w:rsid w:val="00F45E10"/>
    <w:rsid w:val="00F55D3D"/>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CDD39"/>
  <w15:chartTrackingRefBased/>
  <w15:docId w15:val="{956D3BF0-149D-4905-B215-5F3D5D189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16C0F"/>
    <w:pPr>
      <w:spacing w:after="0" w:line="240" w:lineRule="auto"/>
    </w:pPr>
    <w:rPr>
      <w:rFonts w:ascii="Garamond" w:hAnsi="Garamond"/>
    </w:rPr>
  </w:style>
  <w:style w:type="paragraph" w:styleId="Heading1">
    <w:name w:val="heading 1"/>
    <w:aliases w:val="Pocket"/>
    <w:basedOn w:val="Normal"/>
    <w:next w:val="Normal"/>
    <w:link w:val="Heading1Char"/>
    <w:qFormat/>
    <w:rsid w:val="00516C0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16C0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16C0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unhideWhenUsed/>
    <w:qFormat/>
    <w:rsid w:val="00516C0F"/>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C82856"/>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516C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6C0F"/>
  </w:style>
  <w:style w:type="character" w:customStyle="1" w:styleId="Heading1Char">
    <w:name w:val="Heading 1 Char"/>
    <w:aliases w:val="Pocket Char"/>
    <w:basedOn w:val="DefaultParagraphFont"/>
    <w:link w:val="Heading1"/>
    <w:rsid w:val="00516C0F"/>
    <w:rPr>
      <w:rFonts w:ascii="Garamond" w:eastAsiaTheme="majorEastAsia" w:hAnsi="Garamond" w:cstheme="majorBidi"/>
      <w:b/>
      <w:sz w:val="52"/>
      <w:szCs w:val="32"/>
    </w:rPr>
  </w:style>
  <w:style w:type="character" w:customStyle="1" w:styleId="Heading2Char">
    <w:name w:val="Heading 2 Char"/>
    <w:aliases w:val="Hat Char"/>
    <w:basedOn w:val="DefaultParagraphFont"/>
    <w:link w:val="Heading2"/>
    <w:uiPriority w:val="1"/>
    <w:rsid w:val="00516C0F"/>
    <w:rPr>
      <w:rFonts w:ascii="Garamond" w:eastAsiaTheme="majorEastAsia" w:hAnsi="Garamond" w:cstheme="majorBidi"/>
      <w:b/>
      <w:sz w:val="44"/>
      <w:szCs w:val="26"/>
      <w:u w:val="double"/>
    </w:rPr>
  </w:style>
  <w:style w:type="character" w:customStyle="1" w:styleId="Heading3Char">
    <w:name w:val="Heading 3 Char"/>
    <w:aliases w:val="Block Char"/>
    <w:basedOn w:val="DefaultParagraphFont"/>
    <w:link w:val="Heading3"/>
    <w:uiPriority w:val="2"/>
    <w:rsid w:val="00516C0F"/>
    <w:rPr>
      <w:rFonts w:ascii="Garamond" w:eastAsiaTheme="majorEastAsia" w:hAnsi="Garamond"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516C0F"/>
    <w:rPr>
      <w:rFonts w:ascii="Garamond" w:eastAsiaTheme="majorEastAsia" w:hAnsi="Garamond" w:cstheme="majorBidi"/>
      <w:b/>
      <w:iCs/>
      <w:sz w:val="26"/>
    </w:rPr>
  </w:style>
  <w:style w:type="character" w:customStyle="1" w:styleId="Heading5Char">
    <w:name w:val="Heading 5 Char"/>
    <w:basedOn w:val="DefaultParagraphFont"/>
    <w:link w:val="Heading5"/>
    <w:uiPriority w:val="9"/>
    <w:rsid w:val="00C82856"/>
    <w:rPr>
      <w:rFonts w:asciiTheme="majorHAnsi" w:eastAsiaTheme="majorEastAsia" w:hAnsiTheme="majorHAnsi" w:cstheme="majorBidi"/>
      <w:color w:val="2E74B5" w:themeColor="accent1" w:themeShade="BF"/>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Emphasis1"/>
    <w:uiPriority w:val="7"/>
    <w:qFormat/>
    <w:rsid w:val="00516C0F"/>
    <w:rPr>
      <w:rFonts w:ascii="Garamond" w:hAnsi="Garamond"/>
      <w:b w:val="0"/>
      <w:i w:val="0"/>
      <w:iCs/>
      <w:sz w:val="22"/>
      <w:u w:val="single"/>
      <w:bdr w:val="single" w:sz="8" w:space="0" w:color="auto"/>
    </w:rPr>
  </w:style>
  <w:style w:type="paragraph" w:customStyle="1" w:styleId="Emphasis1">
    <w:name w:val="Emphasis1"/>
    <w:basedOn w:val="Normal"/>
    <w:link w:val="Emphasis"/>
    <w:autoRedefine/>
    <w:uiPriority w:val="7"/>
    <w:qFormat/>
    <w:rsid w:val="00C82856"/>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16C0F"/>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cite,Bo,B"/>
    <w:basedOn w:val="DefaultParagraphFont"/>
    <w:uiPriority w:val="6"/>
    <w:qFormat/>
    <w:rsid w:val="00516C0F"/>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Char Char1,Tags v 2 Char1,Heading 3 Char2,Block Char1"/>
    <w:basedOn w:val="DefaultParagraphFont"/>
    <w:uiPriority w:val="99"/>
    <w:unhideWhenUsed/>
    <w:rsid w:val="00516C0F"/>
    <w:rPr>
      <w:color w:val="auto"/>
      <w:u w:val="none"/>
    </w:rPr>
  </w:style>
  <w:style w:type="character" w:styleId="FollowedHyperlink">
    <w:name w:val="FollowedHyperlink"/>
    <w:basedOn w:val="DefaultParagraphFont"/>
    <w:uiPriority w:val="99"/>
    <w:semiHidden/>
    <w:unhideWhenUsed/>
    <w:rsid w:val="00516C0F"/>
    <w:rPr>
      <w:color w:val="auto"/>
      <w:u w:val="none"/>
    </w:rPr>
  </w:style>
  <w:style w:type="paragraph" w:styleId="DocumentMap">
    <w:name w:val="Document Map"/>
    <w:basedOn w:val="Normal"/>
    <w:link w:val="DocumentMapChar"/>
    <w:uiPriority w:val="99"/>
    <w:semiHidden/>
    <w:unhideWhenUsed/>
    <w:rsid w:val="00F55D3D"/>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55D3D"/>
    <w:rPr>
      <w:rFonts w:ascii="Lucida Grande" w:hAnsi="Lucida Grande" w:cs="Lucida Grande"/>
      <w:sz w:val="24"/>
    </w:rPr>
  </w:style>
  <w:style w:type="paragraph" w:styleId="ListParagraph">
    <w:name w:val="List Paragraph"/>
    <w:basedOn w:val="Normal"/>
    <w:uiPriority w:val="99"/>
    <w:unhideWhenUsed/>
    <w:qFormat/>
    <w:rsid w:val="00F55D3D"/>
    <w:pPr>
      <w:ind w:left="720"/>
      <w:contextualSpacing/>
    </w:pPr>
  </w:style>
  <w:style w:type="paragraph" w:customStyle="1" w:styleId="Analytics">
    <w:name w:val="Analytics"/>
    <w:basedOn w:val="Heading4"/>
    <w:link w:val="AnalyticsChar"/>
    <w:uiPriority w:val="4"/>
    <w:qFormat/>
    <w:rsid w:val="00F55D3D"/>
    <w:rPr>
      <w:bCs/>
      <w:iCs w:val="0"/>
      <w:color w:val="000000" w:themeColor="text1"/>
    </w:rPr>
  </w:style>
  <w:style w:type="character" w:customStyle="1" w:styleId="AnalyticsChar">
    <w:name w:val="Analytics Char"/>
    <w:basedOn w:val="Heading4Char"/>
    <w:link w:val="Analytics"/>
    <w:uiPriority w:val="4"/>
    <w:rsid w:val="00F55D3D"/>
    <w:rPr>
      <w:rFonts w:ascii="Calibri" w:eastAsiaTheme="majorEastAsia" w:hAnsi="Calibri" w:cstheme="majorBidi"/>
      <w:b/>
      <w:bCs/>
      <w:iCs w:val="0"/>
      <w:color w:val="000000" w:themeColor="text1"/>
      <w:sz w:val="26"/>
    </w:rPr>
  </w:style>
  <w:style w:type="paragraph" w:customStyle="1" w:styleId="textbold">
    <w:name w:val="text bold"/>
    <w:basedOn w:val="Normal"/>
    <w:uiPriority w:val="7"/>
    <w:qFormat/>
    <w:rsid w:val="00516C0F"/>
    <w:pPr>
      <w:widowControl w:val="0"/>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pr.org/sections/ed/2015/06/04/412093161/the-truth-behind-your-states-high-school-grad-rate" TargetMode="External"/><Relationship Id="rId21" Type="http://schemas.openxmlformats.org/officeDocument/2006/relationships/hyperlink" Target="http://www.latimes.com/opinion/editorials/la-ed-graduation-rates-20160624-snap-story.html" TargetMode="External"/><Relationship Id="rId42" Type="http://schemas.openxmlformats.org/officeDocument/2006/relationships/hyperlink" Target="http://nepc.colorado.edu/thinktank/review-meta-analysis" TargetMode="External"/><Relationship Id="rId47" Type="http://schemas.openxmlformats.org/officeDocument/2006/relationships/hyperlink" Target="https://tcf.org/content/commentary/second-class-students-vouchers-exclude/" TargetMode="External"/><Relationship Id="rId63" Type="http://schemas.openxmlformats.org/officeDocument/2006/relationships/hyperlink" Target="http://wje.org.nz/index.php/WJE/article/view/349" TargetMode="External"/><Relationship Id="rId68" Type="http://schemas.openxmlformats.org/officeDocument/2006/relationships/hyperlink" Target="http://www.washingtonblade.com/2017/02/09/tea-party-clowns-want-meddle-d-c-affairs/" TargetMode="External"/><Relationship Id="rId84" Type="http://schemas.openxmlformats.org/officeDocument/2006/relationships/hyperlink" Target="http://neatoday.org/2017/05/26/beware-of-school-voucher-doublespeak/" TargetMode="External"/><Relationship Id="rId89" Type="http://schemas.openxmlformats.org/officeDocument/2006/relationships/hyperlink" Target="https://ilr.law.uiowa.edu/print/volume-99-issue-3/opt-out-education-school-choice-as-racial-subordination/" TargetMode="External"/><Relationship Id="rId112" Type="http://schemas.openxmlformats.org/officeDocument/2006/relationships/hyperlink" Target="https://www.theatlantic.com/education/archive/2017/04/is-school-choice-really-a-form-of-freedom/523089/" TargetMode="External"/><Relationship Id="rId16" Type="http://schemas.openxmlformats.org/officeDocument/2006/relationships/hyperlink" Target="https://edex.s3-us-west-2.amazonaws.com/publication/pdfs/FORDHAM%20Ed%20Choice%20Evaluation%20Report_online%20edition.pdf" TargetMode="External"/><Relationship Id="rId107" Type="http://schemas.openxmlformats.org/officeDocument/2006/relationships/hyperlink" Target="https://jaypgreene.com/2016/01/04/over-regulation-backfires-on-voucher-supporters/" TargetMode="External"/><Relationship Id="rId11" Type="http://schemas.openxmlformats.org/officeDocument/2006/relationships/hyperlink" Target="https://ies.ed.gov/ncee/pubs/20174022/pdf/20174022.pdf" TargetMode="External"/><Relationship Id="rId32" Type="http://schemas.openxmlformats.org/officeDocument/2006/relationships/hyperlink" Target="https://www.washingtonpost.com/news/education/wp/2017/01/26/new-bill-offers-glimpse-of-how-washington-could-use-federal-funding-to-expand-vouchers-for-private-schools/?utm_term=.b28d880eacce" TargetMode="External"/><Relationship Id="rId37" Type="http://schemas.openxmlformats.org/officeDocument/2006/relationships/hyperlink" Target="https://www.washingtonpost.com/news/answer-sheet/wp/2017/05/03/three-big-problems-with-school-choice-that-supporters-dont-like-to-talk-about/?tid=a_inl&amp;utm_term=.5fc62584c0ea" TargetMode="External"/><Relationship Id="rId53" Type="http://schemas.openxmlformats.org/officeDocument/2006/relationships/hyperlink" Target="https://tcf.org/content/commentary/second-class-students-vouchers-exclude/" TargetMode="External"/><Relationship Id="rId58" Type="http://schemas.openxmlformats.org/officeDocument/2006/relationships/hyperlink" Target="http://disabilities.temple.edu/media/ds/lecture20091028siebersAesthetics_FULL.doc" TargetMode="External"/><Relationship Id="rId74" Type="http://schemas.openxmlformats.org/officeDocument/2006/relationships/hyperlink" Target="https://www.ncpecoalition.org/dc-myths-and-facts" TargetMode="External"/><Relationship Id="rId79" Type="http://schemas.openxmlformats.org/officeDocument/2006/relationships/hyperlink" Target="http://www.rollcall.com/news/policy/republicans-gear-school-choice-legislation-devos" TargetMode="External"/><Relationship Id="rId102" Type="http://schemas.openxmlformats.org/officeDocument/2006/relationships/hyperlink" Target="https://www.washingtonpost.com/news/answer-sheet/wp/2016/10/27/u-s-high-school-graduation-rate-is-up-but-theres-a-warning-label-attached/?utm_term=.7f6331861cdc" TargetMode="External"/><Relationship Id="rId5" Type="http://schemas.openxmlformats.org/officeDocument/2006/relationships/webSettings" Target="webSettings.xml"/><Relationship Id="rId90" Type="http://schemas.openxmlformats.org/officeDocument/2006/relationships/hyperlink" Target="https://www.washingtonpost.com/people/emma-brown/" TargetMode="External"/><Relationship Id="rId95" Type="http://schemas.openxmlformats.org/officeDocument/2006/relationships/hyperlink" Target="https://ilr.law.uiowa.edu/print/volume-99-issue-3/opt-out-education-school-choice-as-racial-subordination/" TargetMode="External"/><Relationship Id="rId22" Type="http://schemas.openxmlformats.org/officeDocument/2006/relationships/hyperlink" Target="http://www.npr.org/sections/ed/2016/10/17/498246451/the-high-school-graduation-reaches-a-record-high-again" TargetMode="External"/><Relationship Id="rId27" Type="http://schemas.openxmlformats.org/officeDocument/2006/relationships/hyperlink" Target="http://www.npr.org/sections/ed/2015/12/15/459821708/u-s-high-school-graduation-rate-hits-new-record-high" TargetMode="External"/><Relationship Id="rId43" Type="http://schemas.openxmlformats.org/officeDocument/2006/relationships/hyperlink" Target="https://ilr.law.uiowa.edu/print/volume-99-issue-3/opt-out-education-school-choice-as-racial-subordination/" TargetMode="External"/><Relationship Id="rId48" Type="http://schemas.openxmlformats.org/officeDocument/2006/relationships/hyperlink" Target="https://ilr.law.uiowa.edu/print/volume-99-issue-3/opt-out-education-school-choice-as-racial-subordination/" TargetMode="External"/><Relationship Id="rId64" Type="http://schemas.openxmlformats.org/officeDocument/2006/relationships/hyperlink" Target="http://www.huffingtonpost.com/trisha-lynn-sprayberry/idea-for-students-with-disabilities_b_6312830.html" TargetMode="External"/><Relationship Id="rId69" Type="http://schemas.openxmlformats.org/officeDocument/2006/relationships/hyperlink" Target="http://thehill.com/blogs/congress-blog/politics/304187-the-world-may-change-but-dc-voting-rights-remain-the-same" TargetMode="External"/><Relationship Id="rId113" Type="http://schemas.openxmlformats.org/officeDocument/2006/relationships/fontTable" Target="fontTable.xml"/><Relationship Id="rId80" Type="http://schemas.openxmlformats.org/officeDocument/2006/relationships/hyperlink" Target="https://www.washingtonpost.com/local/education/gop-house-members-seek-to-cut-education--but-not-nearly-as-deeply-as-trump-proposed/2017/07/12/dae740c0-6723-11e7-9928-22d00a47778f_story.html?utm_term=.ab91b1196f21" TargetMode="External"/><Relationship Id="rId85" Type="http://schemas.openxmlformats.org/officeDocument/2006/relationships/hyperlink" Target="http://www.wral.com/expansion-of-vouchers-sparks-debate/16725875/" TargetMode="External"/><Relationship Id="rId12" Type="http://schemas.openxmlformats.org/officeDocument/2006/relationships/hyperlink" Target="https://www.washingtonpost.com/news/answer-sheet/wp/2017/05/03/trump-touts-winning-d-c-school-voucher-program-but-ignores-new-study-slamming-it/?tid=sm_tw&amp;utm_term=.cb7e24a8b3b9" TargetMode="External"/><Relationship Id="rId17" Type="http://schemas.openxmlformats.org/officeDocument/2006/relationships/hyperlink" Target="https://www.brookings.edu/research/on-negative-effects-of-vouchers/" TargetMode="External"/><Relationship Id="rId33" Type="http://schemas.openxmlformats.org/officeDocument/2006/relationships/hyperlink" Target="http://www.federationforchildren.org/" TargetMode="External"/><Relationship Id="rId38" Type="http://schemas.openxmlformats.org/officeDocument/2006/relationships/hyperlink" Target="https://www.washingtonpost.com/news/education/wp/2016/04/29/gop-house-passes-d-c-private-schools-voucher-program-again/?utm_term=.47e0422d35c1" TargetMode="External"/><Relationship Id="rId59" Type="http://schemas.openxmlformats.org/officeDocument/2006/relationships/hyperlink" Target="http://www.tandfonline.com/doi/abs/10.1080/09687599.2012.710012" TargetMode="External"/><Relationship Id="rId103" Type="http://schemas.openxmlformats.org/officeDocument/2006/relationships/hyperlink" Target="https://www.washingtonpost.com/news/answer-sheet/wp/2016/10/27/u-s-high-school-graduation-rate-is-up-but-theres-a-warning-label-attached/?utm_term=.7f6331861cdc" TargetMode="External"/><Relationship Id="rId108" Type="http://schemas.openxmlformats.org/officeDocument/2006/relationships/hyperlink" Target="https://www.rajchetty.com/chettyfiles/value_added.pdf" TargetMode="External"/><Relationship Id="rId54" Type="http://schemas.openxmlformats.org/officeDocument/2006/relationships/hyperlink" Target="https://www.theatlantic.com/education/archive/2017/04/is-school-choice-really-a-form-of-freedom/523089/" TargetMode="External"/><Relationship Id="rId70" Type="http://schemas.openxmlformats.org/officeDocument/2006/relationships/hyperlink" Target="https://fee.org/articles/what-is-democracy-worth/" TargetMode="External"/><Relationship Id="rId75" Type="http://schemas.openxmlformats.org/officeDocument/2006/relationships/hyperlink" Target="http://www.nytimes.com/2011/03/29/opinion/29masur.html" TargetMode="External"/><Relationship Id="rId91" Type="http://schemas.openxmlformats.org/officeDocument/2006/relationships/hyperlink" Target="https://www.washingtonpost.com/local/education/federal-study-of-dc-voucher-program-finds-negative-impact-on-student-achievement/2017/04/27/e545ef28-2536-11e7-bb9d-8cd6118e1409_story.html?utm_term=.a65d956810e8f" TargetMode="External"/><Relationship Id="rId96" Type="http://schemas.openxmlformats.org/officeDocument/2006/relationships/hyperlink" Target="https://tcf.org/experts/kimberly-quick/" TargetMode="External"/><Relationship Id="rId1" Type="http://schemas.openxmlformats.org/officeDocument/2006/relationships/customXml" Target="../customXml/item1.xml"/><Relationship Id="rId6" Type="http://schemas.openxmlformats.org/officeDocument/2006/relationships/hyperlink" Target="https://ies.ed.gov/ncee/pubs/20174022/pdf/20174022.pdf" TargetMode="External"/><Relationship Id="rId15" Type="http://schemas.openxmlformats.org/officeDocument/2006/relationships/hyperlink" Target="http://educationresearchalliancenola.org/files/publications/ERA-Policy-Brief-Public-Private-School-Choice-160218.pdf" TargetMode="External"/><Relationship Id="rId23" Type="http://schemas.openxmlformats.org/officeDocument/2006/relationships/hyperlink" Target="http://www.npr.org/sections/ed/317047120/common-core" TargetMode="External"/><Relationship Id="rId28" Type="http://schemas.openxmlformats.org/officeDocument/2006/relationships/hyperlink" Target="http://www.newsday.com/news/nation/trump-weighs-school-choice-vouchers-in-his-education-policy-1.12978342" TargetMode="External"/><Relationship Id="rId36" Type="http://schemas.openxmlformats.org/officeDocument/2006/relationships/hyperlink" Target="https://edex.s3-us-west-2.amazonaws.com/AFC_2016_Reportcard%20Final_lores.pdf" TargetMode="External"/><Relationship Id="rId49" Type="http://schemas.openxmlformats.org/officeDocument/2006/relationships/hyperlink" Target="https://lareviewofbooks.org/article/enough-is-not-enough-on-harry-frankfurts-on-inequality/" TargetMode="External"/><Relationship Id="rId57" Type="http://schemas.openxmlformats.org/officeDocument/2006/relationships/hyperlink" Target="http://www.tandfebooks.com/doi/pdf/10.4324/9780203155523" TargetMode="External"/><Relationship Id="rId106" Type="http://schemas.openxmlformats.org/officeDocument/2006/relationships/hyperlink" Target="https://www.brookings.edu/research/on-negative-effects-of-vouchers/" TargetMode="External"/><Relationship Id="rId114" Type="http://schemas.openxmlformats.org/officeDocument/2006/relationships/theme" Target="theme/theme1.xml"/><Relationship Id="rId10" Type="http://schemas.openxmlformats.org/officeDocument/2006/relationships/hyperlink" Target="http://www.washingtontimes.com/news/2017/jan/25/dcs-school-choice-success/" TargetMode="External"/><Relationship Id="rId31" Type="http://schemas.openxmlformats.org/officeDocument/2006/relationships/hyperlink" Target="https://www.washingtonpost.com/politics/whitehouse/trump-expected-to-submit-budget-blueprint-on-march-13/2017/02/22/09cf203a-f91d-11e6-aa1e-5f735ee31334_story.html?utm_term=.4ded3277852a" TargetMode="External"/><Relationship Id="rId44" Type="http://schemas.openxmlformats.org/officeDocument/2006/relationships/hyperlink" Target="https://ilr.law.uiowa.edu/print/volume-99-issue-3/opt-out-education-school-choice-as-racial-subordination/" TargetMode="External"/><Relationship Id="rId52" Type="http://schemas.openxmlformats.org/officeDocument/2006/relationships/hyperlink" Target="https://tcf.org/experts/kimberly-quick/" TargetMode="External"/><Relationship Id="rId60" Type="http://schemas.openxmlformats.org/officeDocument/2006/relationships/hyperlink" Target="http://www.policymattersohio.org/wp-content/uploads/2011/09/AnalyzingAutismVouchers2008_0319.pdf" TargetMode="External"/><Relationship Id="rId65" Type="http://schemas.openxmlformats.org/officeDocument/2006/relationships/hyperlink" Target="https://www2.ed.gov/about/offices/list/osers/idea35/history/index_pg6.html" TargetMode="External"/><Relationship Id="rId73" Type="http://schemas.openxmlformats.org/officeDocument/2006/relationships/hyperlink" Target="http://www.washingtontimes.com/news/2015/oct/21/us-house-expected-to-renew-dc-school-voucher-progr/" TargetMode="External"/><Relationship Id="rId78" Type="http://schemas.openxmlformats.org/officeDocument/2006/relationships/hyperlink" Target="http://thecollegeconservative.com/2017/06/15/battle-to-become-51st-state-d-c-vs-puerto-rico/" TargetMode="External"/><Relationship Id="rId81" Type="http://schemas.openxmlformats.org/officeDocument/2006/relationships/hyperlink" Target="https://www.theatlantic.com/education/archive/2017/04/do-vouchers-actually-work/524676/" TargetMode="External"/><Relationship Id="rId86" Type="http://schemas.openxmlformats.org/officeDocument/2006/relationships/hyperlink" Target="http://wral.com/14549734/?ncga_id=144" TargetMode="External"/><Relationship Id="rId94" Type="http://schemas.openxmlformats.org/officeDocument/2006/relationships/hyperlink" Target="https://newrepublic.com/article/86710/school-vouchers-education-republicans" TargetMode="External"/><Relationship Id="rId99" Type="http://schemas.openxmlformats.org/officeDocument/2006/relationships/hyperlink" Target="https://ies.ed.gov/ncee/pubs/20174022/pdf/20174022.pdf" TargetMode="External"/><Relationship Id="rId101" Type="http://schemas.openxmlformats.org/officeDocument/2006/relationships/hyperlink" Target="https://ilr.law.uiowa.edu/print/volume-99-issue-3/opt-out-education-school-choice-as-racial-subordination/" TargetMode="External"/><Relationship Id="rId4" Type="http://schemas.openxmlformats.org/officeDocument/2006/relationships/settings" Target="settings.xml"/><Relationship Id="rId9" Type="http://schemas.openxmlformats.org/officeDocument/2006/relationships/hyperlink" Target="https://www.washingtonpost.com/local/education/congress-expected-to-reauthorize-dc-school-vouchers-in-sweeping-budget-deal/2017/05/01/d20dbce0-2ea2-11e7-9dec-764dc781686f_story.html?utm_term=.190cff76e782" TargetMode="External"/><Relationship Id="rId13" Type="http://schemas.openxmlformats.org/officeDocument/2006/relationships/hyperlink" Target="https://ies.ed.gov/ncee/pubs/20174022/pdf/20174022.pdf" TargetMode="External"/><Relationship Id="rId18" Type="http://schemas.openxmlformats.org/officeDocument/2006/relationships/hyperlink" Target="https://jaypgreene.com/2016/01/04/over-regulation-backfires-on-voucher-supporters/" TargetMode="External"/><Relationship Id="rId39" Type="http://schemas.openxmlformats.org/officeDocument/2006/relationships/hyperlink" Target="https://verdict.justia.com/2012/03/29/an-educated-population-is-essential-to-a-nations-prosperity-yet-some-politicians-are-demonizing-our-educational-system-for-political-advantage" TargetMode="External"/><Relationship Id="rId109" Type="http://schemas.openxmlformats.org/officeDocument/2006/relationships/hyperlink" Target="https://ilr.law.uiowa.edu/print/volume-99-issue-3/opt-out-education-school-choice-as-racial-subordination/" TargetMode="External"/><Relationship Id="rId34" Type="http://schemas.openxmlformats.org/officeDocument/2006/relationships/hyperlink" Target="https://edex.s3-us-west-2.amazonaws.com/AFC_2016_Reportcard%20Final_lores.pdf" TargetMode="External"/><Relationship Id="rId50" Type="http://schemas.openxmlformats.org/officeDocument/2006/relationships/hyperlink" Target="https://ilr.law.uiowa.edu/print/volume-99-issue-3/opt-out-education-school-choice-as-racial-subordination/" TargetMode="External"/><Relationship Id="rId55" Type="http://schemas.openxmlformats.org/officeDocument/2006/relationships/hyperlink" Target="http://www.tandfonline.com/doi/full/10.1080/0161956X.2016.1207446" TargetMode="External"/><Relationship Id="rId76" Type="http://schemas.openxmlformats.org/officeDocument/2006/relationships/hyperlink" Target="http://www.cobizmag.com/Trends/Why-democracy-is-todays-best-form-of-government/" TargetMode="External"/><Relationship Id="rId97" Type="http://schemas.openxmlformats.org/officeDocument/2006/relationships/hyperlink" Target="https://tcf.org/content/commentary/second-class-students-vouchers-exclude/" TargetMode="External"/><Relationship Id="rId104" Type="http://schemas.openxmlformats.org/officeDocument/2006/relationships/hyperlink" Target="http://educationresearchalliancenola.org/files/publications/ERA-Policy-Brief-Public-Private-School-Choice-160218.pdf" TargetMode="External"/><Relationship Id="rId7" Type="http://schemas.openxmlformats.org/officeDocument/2006/relationships/hyperlink" Target="https://ies.ed.gov/ncee/pubs/20174022/pdf/20174022.pdf" TargetMode="External"/><Relationship Id="rId71" Type="http://schemas.openxmlformats.org/officeDocument/2006/relationships/hyperlink" Target="https://www.washingtonpost.com/local/education/a-fight-over-private-schools-federal-dollars-and-home-rule/2015/10/08/32226dbc-6de1-11e5-b31c-d80d62b53e28_story.html?utm_term=.cc1461cb691c" TargetMode="External"/><Relationship Id="rId92" Type="http://schemas.openxmlformats.org/officeDocument/2006/relationships/hyperlink" Target="https://www.washingtonpost.com/news/answer-sheet/wp/2017/05/03/three-big-problems-with-school-choice-that-supporters-dont-like-to-talk-about/?utm_term=.210ea7517239" TargetMode="External"/><Relationship Id="rId2" Type="http://schemas.openxmlformats.org/officeDocument/2006/relationships/numbering" Target="numbering.xml"/><Relationship Id="rId29" Type="http://schemas.openxmlformats.org/officeDocument/2006/relationships/hyperlink" Target="http://www.newsday.com/news/nation/donald-trump-cabinet-picks-choices-for-more-top-leadership-posts-1.12616655" TargetMode="External"/><Relationship Id="rId24" Type="http://schemas.openxmlformats.org/officeDocument/2006/relationships/hyperlink" Target="http://www.nationsreportcard.gov/reading_math_g12_2013/" TargetMode="External"/><Relationship Id="rId40" Type="http://schemas.openxmlformats.org/officeDocument/2006/relationships/hyperlink" Target="https://www.cato.org/publications/commentary/do-negative-test-results-mean-school-choice-has-failed-perhaps-opposite" TargetMode="External"/><Relationship Id="rId45" Type="http://schemas.openxmlformats.org/officeDocument/2006/relationships/hyperlink" Target="https://tcf.org/content/commentary/second-class-students-vouchers-exclude/" TargetMode="External"/><Relationship Id="rId66" Type="http://schemas.openxmlformats.org/officeDocument/2006/relationships/hyperlink" Target="https://www.nytimes.com/2017/04/11/us/school-vouchers-disability.html" TargetMode="External"/><Relationship Id="rId87" Type="http://schemas.openxmlformats.org/officeDocument/2006/relationships/hyperlink" Target="http://wral.com/14549734/?ncga_id=63" TargetMode="External"/><Relationship Id="rId110" Type="http://schemas.openxmlformats.org/officeDocument/2006/relationships/hyperlink" Target="https://tcf.org/experts/kimberly-quick/" TargetMode="External"/><Relationship Id="rId61" Type="http://schemas.openxmlformats.org/officeDocument/2006/relationships/hyperlink" Target="http://neatoday.org/2012/05/23/school-vouchers-empty-promise-to-special-ed-students-2/" TargetMode="External"/><Relationship Id="rId82" Type="http://schemas.openxmlformats.org/officeDocument/2006/relationships/hyperlink" Target="https://www.usnews.com/news/best-states/articles/2017-03-23/trump-school-choice-proposals-drive-wedge-between-charter-school-advocates" TargetMode="External"/><Relationship Id="rId19" Type="http://schemas.openxmlformats.org/officeDocument/2006/relationships/hyperlink" Target="https://www.rajchetty.com/chettyfiles/value_added.pdf" TargetMode="External"/><Relationship Id="rId14" Type="http://schemas.openxmlformats.org/officeDocument/2006/relationships/hyperlink" Target="https://ies.ed.gov/ncee/pubs/20174022/pdf/20174022.pdf" TargetMode="External"/><Relationship Id="rId30" Type="http://schemas.openxmlformats.org/officeDocument/2006/relationships/hyperlink" Target="https://www.washingtonpost.com/local/education/quality-controls-lacking-for-dc-schools-accepting-federal-vouchers/2012/11/17/062bf97a-1e0d-11e2-b647-bb1668e64058_story.html" TargetMode="External"/><Relationship Id="rId35" Type="http://schemas.openxmlformats.org/officeDocument/2006/relationships/hyperlink" Target="https://www.nytimes.com/2016/12/13/opinion/betsy-devos-and-gods-plan-for-schools.html" TargetMode="External"/><Relationship Id="rId56" Type="http://schemas.openxmlformats.org/officeDocument/2006/relationships/hyperlink" Target="https://papers.ssrn.com/sol3/papers.cfm?abstract_id=1652793" TargetMode="External"/><Relationship Id="rId77" Type="http://schemas.openxmlformats.org/officeDocument/2006/relationships/hyperlink" Target="http://time.com/4296175/washington-dc-statehood-history/" TargetMode="External"/><Relationship Id="rId100" Type="http://schemas.openxmlformats.org/officeDocument/2006/relationships/hyperlink" Target="https://ilr.law.uiowa.edu/print/volume-99-issue-3/opt-out-education-school-choice-as-racial-subordination/" TargetMode="External"/><Relationship Id="rId105" Type="http://schemas.openxmlformats.org/officeDocument/2006/relationships/hyperlink" Target="https://edex.s3-us-west-2.amazonaws.com/publication/pdfs/FORDHAM%20Ed%20Choice%20Evaluation%20Report_online%20edition.pdf" TargetMode="External"/><Relationship Id="rId8" Type="http://schemas.openxmlformats.org/officeDocument/2006/relationships/hyperlink" Target="https://ies.ed.gov/ncee/pubs/20174022/pdf/20174022.pdf" TargetMode="External"/><Relationship Id="rId51" Type="http://schemas.openxmlformats.org/officeDocument/2006/relationships/hyperlink" Target="https://ilr.law.uiowa.edu/print/volume-99-issue-3/opt-out-education-school-choice-as-racial-subordination/" TargetMode="External"/><Relationship Id="rId72" Type="http://schemas.openxmlformats.org/officeDocument/2006/relationships/hyperlink" Target="http://www.educationdive.com/news/report-shows-mixed-impact-for-vouchers-in-dc-program/441546/" TargetMode="External"/><Relationship Id="rId93" Type="http://schemas.openxmlformats.org/officeDocument/2006/relationships/hyperlink" Target="http://www.washingtonexaminer.com/the-real-problem-with-school-voucher-programs/article/2621897" TargetMode="External"/><Relationship Id="rId98" Type="http://schemas.openxmlformats.org/officeDocument/2006/relationships/hyperlink" Target="https://tcf.org/content/commentary/second-class-students-vouchers-exclude/" TargetMode="External"/><Relationship Id="rId3" Type="http://schemas.openxmlformats.org/officeDocument/2006/relationships/styles" Target="styles.xml"/><Relationship Id="rId25" Type="http://schemas.openxmlformats.org/officeDocument/2006/relationships/hyperlink" Target="http://www.npr.org/sections/ed/2015/06/04/412093161/the-truth-behind-your-states-high-school-grad-rate" TargetMode="External"/><Relationship Id="rId46" Type="http://schemas.openxmlformats.org/officeDocument/2006/relationships/hyperlink" Target="https://tcf.org/experts/kimberly-quick/" TargetMode="External"/><Relationship Id="rId67" Type="http://schemas.openxmlformats.org/officeDocument/2006/relationships/hyperlink" Target="https://www.americanprogress.org/issues/education/reports/2017/02/02/298010/betsy-devos-threat-to-children-with-disabilities/" TargetMode="External"/><Relationship Id="rId20" Type="http://schemas.openxmlformats.org/officeDocument/2006/relationships/hyperlink" Target="http://news.stanford.edu/2017/02/28/vouchers-not-improve-student-achievement-stanford-researcher-finds/" TargetMode="External"/><Relationship Id="rId41" Type="http://schemas.openxmlformats.org/officeDocument/2006/relationships/hyperlink" Target="https://www.the74million.org/article/in-dcs-revamped-opportunity-academies-there-are-no-forgotten-students-on-graduation-day" TargetMode="External"/><Relationship Id="rId62" Type="http://schemas.openxmlformats.org/officeDocument/2006/relationships/hyperlink" Target="http://kut.org/post/proposed-vouchers-wouldnt-reach-most-special-needs-students" TargetMode="External"/><Relationship Id="rId83" Type="http://schemas.openxmlformats.org/officeDocument/2006/relationships/hyperlink" Target="https://www.washingtonpost.com/local/education/congress-expected-to-reauthorize-dc-school-vouchers-in-sweeping-budget-deal/2017/05/01/d20dbce0-2ea2-11e7-9dec-764dc781686f_story.html?utm_term=.9dda61d2d005" TargetMode="External"/><Relationship Id="rId88" Type="http://schemas.openxmlformats.org/officeDocument/2006/relationships/hyperlink" Target="https://www.washingtonpost.com/news/answer-sheet/wp/2017/05/03/three-big-problems-with-school-choice-that-supporters-dont-like-to-talk-about/?utm_term=.210ea7517239" TargetMode="External"/><Relationship Id="rId111" Type="http://schemas.openxmlformats.org/officeDocument/2006/relationships/hyperlink" Target="https://tcf.org/content/commentary/second-class-students-vouchers-exclu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jun%20Sriniva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574479-E843-4321-94F8-51872DE85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87677</Words>
  <Characters>499762</Characters>
  <Application>Microsoft Office Word</Application>
  <DocSecurity>0</DocSecurity>
  <Lines>4164</Lines>
  <Paragraphs>1172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Maggie B</dc:creator>
  <cp:keywords>5.1.1</cp:keywords>
  <dc:description/>
  <cp:lastModifiedBy>AJ Srinivasan</cp:lastModifiedBy>
  <cp:revision>2</cp:revision>
  <dcterms:created xsi:type="dcterms:W3CDTF">2017-07-25T15:13:00Z</dcterms:created>
  <dcterms:modified xsi:type="dcterms:W3CDTF">2017-07-25T15:13:00Z</dcterms:modified>
</cp:coreProperties>
</file>