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71C" w:rsidRDefault="0097171C" w:rsidP="00FB2704">
      <w:pPr>
        <w:pStyle w:val="Heading2"/>
      </w:pPr>
      <w:r w:rsidRPr="004B6AF6">
        <w:t xml:space="preserve">A2 </w:t>
      </w:r>
      <w:r w:rsidR="00395748">
        <w:t>Dedev</w:t>
      </w:r>
      <w:r w:rsidRPr="004B6AF6">
        <w:t xml:space="preserve">/ </w:t>
      </w:r>
      <w:r w:rsidR="00395748">
        <w:t>Growth Good</w:t>
      </w:r>
    </w:p>
    <w:p w:rsidR="005F4AC7" w:rsidRDefault="005F4AC7" w:rsidP="005F4AC7">
      <w:pPr>
        <w:pStyle w:val="Heading3"/>
      </w:pPr>
      <w:r>
        <w:t>Notes</w:t>
      </w:r>
    </w:p>
    <w:p w:rsidR="005F4AC7" w:rsidRPr="005F4AC7" w:rsidRDefault="005F4AC7" w:rsidP="005F4AC7">
      <w:r>
        <w:t>Nothing is new except the K wave/cycle cards.</w:t>
      </w:r>
    </w:p>
    <w:p w:rsidR="005F4AC7" w:rsidRDefault="005F4AC7" w:rsidP="0097171C">
      <w:pPr>
        <w:pStyle w:val="Heading3"/>
      </w:pPr>
      <w:r>
        <w:t>At: K wave/cycle</w:t>
      </w:r>
    </w:p>
    <w:p w:rsidR="005F4AC7" w:rsidRDefault="007B52A2" w:rsidP="005F4AC7">
      <w:pPr>
        <w:pStyle w:val="Heading4"/>
      </w:pPr>
      <w:r>
        <w:t>K waves are impossible to prove – not enough historical data</w:t>
      </w:r>
      <w:r w:rsidR="00873311">
        <w:t>.</w:t>
      </w:r>
    </w:p>
    <w:p w:rsidR="005F4AC7" w:rsidRPr="005F4AC7" w:rsidRDefault="005F4AC7" w:rsidP="005F4AC7">
      <w:r w:rsidRPr="005F4AC7">
        <w:rPr>
          <w:rStyle w:val="Style13ptBold"/>
        </w:rPr>
        <w:t>Smith 16</w:t>
      </w:r>
      <w:r>
        <w:t xml:space="preserve"> </w:t>
      </w:r>
      <w:r w:rsidRPr="007B52A2">
        <w:rPr>
          <w:sz w:val="20"/>
          <w:szCs w:val="20"/>
        </w:rPr>
        <w:t>– Noah is a Bloomberg View columnist. He was an assistant professor of finance at Stony Brook University, and he blogs at Noahpinion, (3-2, "Seeing Economic Patterns That Don't Exist," Bloomberg, https://www.bloomberg.com/view/articles/2016-03-02/we-get-fooled-by-economic-patterns-that-don-t-exist)</w:t>
      </w:r>
    </w:p>
    <w:p w:rsidR="005F4AC7" w:rsidRDefault="005F4AC7" w:rsidP="005F4AC7">
      <w:pPr>
        <w:rPr>
          <w:sz w:val="16"/>
        </w:rPr>
      </w:pPr>
      <w:r w:rsidRPr="005F4AC7">
        <w:rPr>
          <w:rStyle w:val="StyleUnderline"/>
        </w:rPr>
        <w:t>What if history moves in</w:t>
      </w:r>
      <w:r w:rsidRPr="007B52A2">
        <w:rPr>
          <w:sz w:val="16"/>
        </w:rPr>
        <w:t xml:space="preserve"> big, slow </w:t>
      </w:r>
      <w:r w:rsidRPr="005F4AC7">
        <w:rPr>
          <w:rStyle w:val="StyleUnderline"/>
        </w:rPr>
        <w:t>waves</w:t>
      </w:r>
      <w:r w:rsidRPr="007B52A2">
        <w:rPr>
          <w:sz w:val="16"/>
        </w:rPr>
        <w:t xml:space="preserve">? What if patterns of growth and decline, or equality and inequality unfold over decades or centuries? </w:t>
      </w:r>
      <w:r w:rsidRPr="005F4AC7">
        <w:rPr>
          <w:rStyle w:val="StyleUnderline"/>
        </w:rPr>
        <w:t>Can we observe these waves and make history into a science? The answer is</w:t>
      </w:r>
      <w:r w:rsidRPr="007B52A2">
        <w:rPr>
          <w:sz w:val="16"/>
        </w:rPr>
        <w:t xml:space="preserve"> probably “</w:t>
      </w:r>
      <w:r w:rsidRPr="005F4AC7">
        <w:rPr>
          <w:rStyle w:val="StyleUnderline"/>
        </w:rPr>
        <w:t>no</w:t>
      </w:r>
      <w:r w:rsidRPr="007B52A2">
        <w:rPr>
          <w:sz w:val="16"/>
        </w:rPr>
        <w:t xml:space="preserve">.” </w:t>
      </w:r>
      <w:r w:rsidRPr="005F4AC7">
        <w:rPr>
          <w:rStyle w:val="StyleUnderline"/>
        </w:rPr>
        <w:t>I’m not saying that no such patterns exist. They might! But if they do, it will be very difficult to prove. Instead, we may end up getting fooled by random movements in</w:t>
      </w:r>
      <w:r w:rsidRPr="007B52A2">
        <w:rPr>
          <w:sz w:val="16"/>
        </w:rPr>
        <w:t xml:space="preserve"> the stock market, </w:t>
      </w:r>
      <w:r w:rsidRPr="005F4AC7">
        <w:rPr>
          <w:rStyle w:val="StyleUnderline"/>
        </w:rPr>
        <w:t>the economy</w:t>
      </w:r>
      <w:r w:rsidRPr="007B52A2">
        <w:rPr>
          <w:sz w:val="16"/>
        </w:rPr>
        <w:t xml:space="preserve"> or whatever it is we’re looking at. For example, take the theory of Kondratiev waves. Back in the 1920s, a Soviet economist named Nikolai Kondratiev (sometimes spelled Kondratieff) theorized that the economy moved in long cycles lasting 40 years to 60 years. Expansion would be followed by stagnation, then recession, followed by a new expansion. Economist Joseph Schumpeter liked the idea, and speculated that these cycles follow technological revolutions. Others have claimed that Kondratiev waves are due to demographic or financial cycles. But </w:t>
      </w:r>
      <w:r w:rsidRPr="005F4AC7">
        <w:rPr>
          <w:rStyle w:val="StyleUnderline"/>
        </w:rPr>
        <w:t>Kondratiev waves</w:t>
      </w:r>
      <w:r w:rsidRPr="007B52A2">
        <w:rPr>
          <w:sz w:val="16"/>
        </w:rPr>
        <w:t xml:space="preserve">, if they exist, </w:t>
      </w:r>
      <w:r w:rsidRPr="005F4AC7">
        <w:rPr>
          <w:rStyle w:val="StyleUnderline"/>
        </w:rPr>
        <w:t>are almost impossible to identify in the data</w:t>
      </w:r>
      <w:r w:rsidRPr="007B52A2">
        <w:rPr>
          <w:sz w:val="16"/>
        </w:rPr>
        <w:t xml:space="preserve">. </w:t>
      </w:r>
      <w:r w:rsidRPr="005F4AC7">
        <w:rPr>
          <w:rStyle w:val="StyleUnderline"/>
        </w:rPr>
        <w:t>For</w:t>
      </w:r>
      <w:r w:rsidRPr="007B52A2">
        <w:rPr>
          <w:sz w:val="16"/>
        </w:rPr>
        <w:t xml:space="preserve"> a periodic phenomenon like </w:t>
      </w:r>
      <w:r w:rsidRPr="005F4AC7">
        <w:rPr>
          <w:rStyle w:val="StyleUnderline"/>
        </w:rPr>
        <w:t xml:space="preserve">a wave to be identified, you </w:t>
      </w:r>
      <w:proofErr w:type="gramStart"/>
      <w:r w:rsidRPr="005F4AC7">
        <w:rPr>
          <w:rStyle w:val="StyleUnderline"/>
        </w:rPr>
        <w:t>have to</w:t>
      </w:r>
      <w:proofErr w:type="gramEnd"/>
      <w:r w:rsidRPr="005F4AC7">
        <w:rPr>
          <w:rStyle w:val="StyleUnderline"/>
        </w:rPr>
        <w:t xml:space="preserve"> see it happen many times. Otherwise you can be fooled by randomness that looks like a wave</w:t>
      </w:r>
      <w:r w:rsidRPr="007B52A2">
        <w:rPr>
          <w:sz w:val="16"/>
        </w:rPr>
        <w:t xml:space="preserve">. Take a random walk generator and create some totally fake data. A lot of time it will go up and then down, like a wave. But because you made the fake data yourself, you know there’s </w:t>
      </w:r>
      <w:proofErr w:type="gramStart"/>
      <w:r w:rsidRPr="007B52A2">
        <w:rPr>
          <w:sz w:val="16"/>
        </w:rPr>
        <w:t>actually no</w:t>
      </w:r>
      <w:proofErr w:type="gramEnd"/>
      <w:r w:rsidRPr="007B52A2">
        <w:rPr>
          <w:sz w:val="16"/>
        </w:rPr>
        <w:t xml:space="preserve"> wave there. </w:t>
      </w:r>
      <w:r w:rsidRPr="007B52A2">
        <w:rPr>
          <w:rStyle w:val="StyleUnderline"/>
        </w:rPr>
        <w:t>Humans</w:t>
      </w:r>
      <w:r w:rsidRPr="007B52A2">
        <w:rPr>
          <w:sz w:val="16"/>
        </w:rPr>
        <w:t xml:space="preserve">, you see, </w:t>
      </w:r>
      <w:r w:rsidRPr="007B52A2">
        <w:rPr>
          <w:rStyle w:val="StyleUnderline"/>
        </w:rPr>
        <w:t>have a condition called apophenia, or false-pattern recognition. It’s what causes us to see shapes in clouds,</w:t>
      </w:r>
      <w:r w:rsidRPr="007B52A2">
        <w:rPr>
          <w:sz w:val="16"/>
        </w:rPr>
        <w:t xml:space="preserve"> or the face of Jesus in the folds of tree bark. </w:t>
      </w:r>
      <w:r w:rsidRPr="007B52A2">
        <w:rPr>
          <w:rStyle w:val="StyleUnderline"/>
        </w:rPr>
        <w:t>A one-dimensional wave</w:t>
      </w:r>
      <w:r w:rsidRPr="007B52A2">
        <w:rPr>
          <w:sz w:val="16"/>
        </w:rPr>
        <w:t xml:space="preserve"> -- something that rises and then falls and then rises -- </w:t>
      </w:r>
      <w:r w:rsidRPr="007B52A2">
        <w:rPr>
          <w:rStyle w:val="StyleUnderline"/>
        </w:rPr>
        <w:t>is</w:t>
      </w:r>
      <w:r w:rsidRPr="007B52A2">
        <w:rPr>
          <w:sz w:val="16"/>
        </w:rPr>
        <w:t xml:space="preserve"> pretty much </w:t>
      </w:r>
      <w:r w:rsidRPr="007B52A2">
        <w:rPr>
          <w:rStyle w:val="StyleUnderline"/>
        </w:rPr>
        <w:t>the</w:t>
      </w:r>
      <w:r w:rsidRPr="007B52A2">
        <w:rPr>
          <w:sz w:val="16"/>
        </w:rPr>
        <w:t xml:space="preserve"> simplest, </w:t>
      </w:r>
      <w:r w:rsidRPr="007B52A2">
        <w:rPr>
          <w:rStyle w:val="StyleUnderline"/>
        </w:rPr>
        <w:t>most common pattern in existence</w:t>
      </w:r>
      <w:r w:rsidRPr="007B52A2">
        <w:rPr>
          <w:sz w:val="16"/>
        </w:rPr>
        <w:t xml:space="preserve">, and so it’s probably one of the easiest patterns to imagine where it doesn’t. A better way of identifying waves is to use statistics. </w:t>
      </w:r>
      <w:r w:rsidRPr="007B52A2">
        <w:rPr>
          <w:rStyle w:val="StyleUnderline"/>
        </w:rPr>
        <w:t>If a phenomenon repeats itself, you can uncover it by determining how often it repeats itself over your sample</w:t>
      </w:r>
      <w:r w:rsidRPr="007B52A2">
        <w:rPr>
          <w:sz w:val="16"/>
        </w:rPr>
        <w:t xml:space="preserve">, and you look for peaks. Naturally, </w:t>
      </w:r>
      <w:r w:rsidRPr="007B52A2">
        <w:rPr>
          <w:rStyle w:val="StyleUnderline"/>
        </w:rPr>
        <w:t>people have attempted to do this for Kondratiev waves. The problem with this approach is the sample size. Since reliable economic data goes back at most about 150 years</w:t>
      </w:r>
      <w:r w:rsidRPr="007B52A2">
        <w:rPr>
          <w:sz w:val="16"/>
        </w:rPr>
        <w:t xml:space="preserve"> (and probably less), </w:t>
      </w:r>
      <w:r w:rsidRPr="007B52A2">
        <w:rPr>
          <w:rStyle w:val="StyleUnderline"/>
        </w:rPr>
        <w:t>we will have observed at most three of the 50-year waves. Any statistical test will therefore have very low power</w:t>
      </w:r>
      <w:r w:rsidRPr="007B52A2">
        <w:rPr>
          <w:sz w:val="16"/>
        </w:rPr>
        <w:t xml:space="preserve"> -- </w:t>
      </w:r>
      <w:r w:rsidRPr="007B52A2">
        <w:rPr>
          <w:rStyle w:val="StyleUnderline"/>
        </w:rPr>
        <w:t>it won’t be able to distinguish between waves and randomness</w:t>
      </w:r>
      <w:r w:rsidRPr="007B52A2">
        <w:rPr>
          <w:sz w:val="16"/>
        </w:rPr>
        <w:t xml:space="preserve">. A similar result was famously demonstrated by economist Larry Summers in 1982. He showed that it’s possible that even if the stock market has bubbles that appear and disappear over the course of about six years, it’s statistically impossible to identify these bubbles in a 50-year data sample. Instead, </w:t>
      </w:r>
      <w:r w:rsidRPr="007B52A2">
        <w:rPr>
          <w:rStyle w:val="StyleUnderline"/>
        </w:rPr>
        <w:t xml:space="preserve">you’d need more than 1,000 years to have a hope of getting a definitive answer. </w:t>
      </w:r>
      <w:r w:rsidRPr="007B52A2">
        <w:rPr>
          <w:sz w:val="16"/>
        </w:rPr>
        <w:t xml:space="preserve">That was a blow to efficient markets theory, because it showed that </w:t>
      </w:r>
      <w:r w:rsidRPr="007B52A2">
        <w:rPr>
          <w:rStyle w:val="StyleUnderline"/>
        </w:rPr>
        <w:t>statistics couldn’t tell an efficient market from one with bubbles</w:t>
      </w:r>
      <w:r w:rsidRPr="007B52A2">
        <w:rPr>
          <w:sz w:val="16"/>
        </w:rPr>
        <w:t xml:space="preserve">. When the length of a cycle is so long that history only contains a few of them, you’ll never pick the cycle out from random noise. Another example of a slow cycle theory is the idea of Kuznets waves, recently introduced by economist Branko Milanovic and named after Simon Kuznets, an economist who studied inequality and helped develop ways to measure the size of an economy. The theory is that as countries grow, they alternate between rising inequality and falling inequality. Milanovic shows that inequality fell in today’s developed countries between the 1800s and the mid-1900s, then began rising again. He hypothesizes that we’re in the middle of a second Kuznets wave, and predicts that at some point -- it’s hard to say when -- restorative forces will push the economy back toward greater equality: The pro-inequality trends will be very hard to overturn during the next generation, but eventually they may be – through a combination of political change, pro-unskilled labour technological innovations…dissipation of rents acquired during the current bout of technological efflorescence, and possibly greater attempts to equalise ownership of assets…But history teaches us too that there are malign factors, notably wars, in turn caused by domestic maldistribution of income and power of the elites (as was the case in the World War I), that can also do the job of income levelling. But they do it at the cost of millions of human lives. Milanovic might be right about this. But if there has only been one such Kuznets wave in modern history, there is just no way to tell. It may be that we should expect inequality to fall as the result of natural restorative forces, or it may be that it will linger for centuries. We just can’t know. Milanovic, recognizing this problem, points to some research showing rises and falls in inequality in pre-modern Europe, but this data isn’t likely to be reliable, and the forces causing the rises and falls -- wars, famines and plagues -- are certain to be very different from what we see today. </w:t>
      </w:r>
      <w:proofErr w:type="gramStart"/>
      <w:r w:rsidRPr="007B52A2">
        <w:rPr>
          <w:sz w:val="16"/>
        </w:rPr>
        <w:t>So</w:t>
      </w:r>
      <w:proofErr w:type="gramEnd"/>
      <w:r w:rsidRPr="007B52A2">
        <w:rPr>
          <w:sz w:val="16"/>
        </w:rPr>
        <w:t xml:space="preserve"> </w:t>
      </w:r>
      <w:r w:rsidRPr="007B52A2">
        <w:rPr>
          <w:rStyle w:val="StyleUnderline"/>
        </w:rPr>
        <w:t>beware of seeing patterns in history. They might be there, or you might be suffering from false-pattern recognition</w:t>
      </w:r>
      <w:r w:rsidRPr="007B52A2">
        <w:rPr>
          <w:sz w:val="16"/>
        </w:rPr>
        <w:t xml:space="preserve">. Maybe it’s </w:t>
      </w:r>
      <w:proofErr w:type="gramStart"/>
      <w:r w:rsidRPr="007B52A2">
        <w:rPr>
          <w:sz w:val="16"/>
        </w:rPr>
        <w:t>really true</w:t>
      </w:r>
      <w:proofErr w:type="gramEnd"/>
      <w:r w:rsidRPr="007B52A2">
        <w:rPr>
          <w:sz w:val="16"/>
        </w:rPr>
        <w:t>, as the historian Arnold Toynbee is reputed to have said, that “history is just one damned thing after another.”</w:t>
      </w:r>
    </w:p>
    <w:p w:rsidR="007B52A2" w:rsidRDefault="007B52A2" w:rsidP="007B52A2"/>
    <w:p w:rsidR="007B52A2" w:rsidRDefault="00873311" w:rsidP="007B52A2">
      <w:pPr>
        <w:pStyle w:val="Heading4"/>
      </w:pPr>
      <w:r>
        <w:t>Kondratiev waves ar</w:t>
      </w:r>
      <w:r w:rsidR="007B0D9C">
        <w:t>e not backed by proof nor logic and have too many alt causes.</w:t>
      </w:r>
    </w:p>
    <w:p w:rsidR="007B52A2" w:rsidRPr="007B52A2" w:rsidRDefault="007B52A2" w:rsidP="007B52A2">
      <w:pPr>
        <w:rPr>
          <w:rStyle w:val="Style13ptBold"/>
          <w:b w:val="0"/>
          <w:sz w:val="20"/>
          <w:szCs w:val="20"/>
        </w:rPr>
      </w:pPr>
      <w:r>
        <w:rPr>
          <w:rStyle w:val="Style13ptBold"/>
        </w:rPr>
        <w:t xml:space="preserve">Dirkmaat, 16 </w:t>
      </w:r>
      <w:r w:rsidRPr="007B52A2">
        <w:rPr>
          <w:rStyle w:val="Style13ptBold"/>
          <w:b w:val="0"/>
          <w:sz w:val="20"/>
          <w:szCs w:val="20"/>
        </w:rPr>
        <w:t>– Olav is a PhD-candidate in (Austrian) Economics at the Rey Juan Carlos University in Spain and is the founder of Hedgehog Capital and the Pierson &amp; Templeton Foundation. He has a master degree in Austrian Economics from the King Juan Carlos University and a master in Marketing from the VU University in Amsterdam, (3-1, "Kondratiev Waves Are Nonsense," GoldRepublic, https://www.goldrepublic.com/news/Kondratiev-Waves)</w:t>
      </w:r>
    </w:p>
    <w:p w:rsidR="007B52A2" w:rsidRDefault="007B52A2" w:rsidP="007B52A2">
      <w:r>
        <w:t>Many investors point to Kondratiev waves (also called supercycles or long waves) as a reason to invest in gold. The best-known advocate of the Kondratiev cycle may very well be Jaap van Duijn, a former executive of the Dutch asset management firm Robeco. A Dutch newspaper, Volkskrant, cites him: "Nobody exactly knows how the waves work, but everyone has to deal with them, just like gravity." Van Duijn emphasizes: "The economy is an organic whole. You almost have to look at it with the eyes of a biologist." Scientific evidence? "</w:t>
      </w:r>
      <w:r w:rsidRPr="00873311">
        <w:rPr>
          <w:rStyle w:val="StyleUnderline"/>
        </w:rPr>
        <w:t>If you want empirical evidence, you’ll have to be patient for another hundred years</w:t>
      </w:r>
      <w:r>
        <w:t xml:space="preserve">. The theory is simply correct." Unfortunately, </w:t>
      </w:r>
      <w:r w:rsidRPr="00873311">
        <w:rPr>
          <w:rStyle w:val="StyleUnderline"/>
        </w:rPr>
        <w:t>not only do we lack any proof, but there is no logical reason to assume that there is any grain of truth in the Kondratiev theory either. Kondratiev waves are imaginary.</w:t>
      </w:r>
      <w:r>
        <w:t xml:space="preserve"> What Are Kondratiev Waves? Soviet economist Nikolai Kondratiev conceived his 'long waves' theory somewhere in the 1920s. Kondratiev waves (or long waves) are, presumably, waves that last fifty to sixty years. Many of the theory’s advocates argue that waves come in '4 seasons:' called the proverbial spring, summer, autumn and winter. The driving force behind this cycle is a new (technological) innovation, causing an enormous growth in productivity in the upcoming, approximately, thirty years. After that, thirty years of stagnation follow. When Kondratiev’s work was translated into German somewhere in the 1920s, there was little interest in the theory. That is, until Nikolai’s work was also translated to English in the 1930s. It received some attention at that time, but it took until the 1970s for the theory to make a 'comeback.' Today, according to what Jaap van Duijn says, the theory is more popular than ever. As many economists did not understand the Great Depression of the 1930s, the Kondratiev waves were quoted as the 'cause' of the recession: we are currently in a Kondratiev dip, what else could we have expected? In the 1970s, the same thing happened: even though the models of many Keynesian economists implied that high inflation and a recession couldn’t happen simultaneously, it nevertheless did. After the stagflation of the 1970s (economic stagnation with high inflation), many economists were lost for words once more. And once again the Kondratiev cycle was pushed forward as the magical explanation: weren’t we simply going through a Kondratiev dip? Nikolai Kondratiev argued that, starting from the end of the 18th century, </w:t>
      </w:r>
      <w:r w:rsidRPr="00873311">
        <w:rPr>
          <w:rStyle w:val="StyleUnderline"/>
        </w:rPr>
        <w:t>the economy has gone through several long waves</w:t>
      </w:r>
      <w:r>
        <w:t xml:space="preserve">. Obviously, </w:t>
      </w:r>
      <w:r w:rsidRPr="00873311">
        <w:rPr>
          <w:rStyle w:val="StyleUnderline"/>
        </w:rPr>
        <w:t>this is rather doubtful statement; after all, economic data from this period not available. There is no doubt that the Great Depression was a bad period, which coincides together with a 'Kondratiev dip,' but what about the cycles before that?</w:t>
      </w:r>
      <w:r>
        <w:t xml:space="preserve"> Even when we give Kondratiev the benefit of the doubt, the short-term recessions that prevailed during the 19th century economic heyday were in no way comparable to the suffering of the Great Depression. Are Kondratiev Waves Real? People have always wanted to know what the future brings. And where there is demand, there is supply. A sling of market gurus and quacks relentlessly try to benefit from this human need. </w:t>
      </w:r>
      <w:r w:rsidRPr="007B0D9C">
        <w:rPr>
          <w:rStyle w:val="StyleUnderline"/>
        </w:rPr>
        <w:t xml:space="preserve">We all know the soothsayers and astrologists that try to profit from this strong desire to predict the future. The main problem with the Kondratiev waves? There is no reason to assume that it is a real economic phenomenon, or that it has any predictive value whatsoever. The theory’s advocates are very competent at ignoring any events that do not fit into Kondratiev’s supercycles, while spending plenty of attention on the events that do fit into it: </w:t>
      </w:r>
      <w:r>
        <w:t xml:space="preserve">How can the period from 1920 to 1929 be considered one of the Kondratiev depressions while it was one of the most prosperous times in global history? How do all the 19th century depressions fit in? The theory stipulates this period was a 'Kondratiev summer.' Why did the Kondratiev summer wave following the Great Depression suddenly last 54 years (in place of the approximate thirty years)? Why was there no deflation in the 1970s, while, according to the Kondratiev cycles, there should have been a deflationary depression? Why are the 1987 market crash, the periodical high unemployment levels and crises between 1980 and 2000, and the dotcom bubble, all ignored? How come it is interpreted by the theory as a period of never-ending prosperity? And I could keep going on and on with examples that contradict the Kondratiev theory. </w:t>
      </w:r>
      <w:r w:rsidRPr="007B0D9C">
        <w:rPr>
          <w:rStyle w:val="StyleUnderline"/>
        </w:rPr>
        <w:t>Its advocates are experts at ignoring data that contradicts the theory, while generalizing data that 'confirms' the theory. There is</w:t>
      </w:r>
      <w:r>
        <w:t xml:space="preserve"> </w:t>
      </w:r>
      <w:r w:rsidRPr="007B0D9C">
        <w:rPr>
          <w:rStyle w:val="StyleUnderline"/>
        </w:rPr>
        <w:t>no other 'underlying' cycle</w:t>
      </w:r>
      <w:r>
        <w:t xml:space="preserve"> (like Kondratiev’s cycle) in addition to the business cycle (a cycle of booms and recessions) we’re all already familiar with. There is no reason to assume that such cycles exist, </w:t>
      </w:r>
      <w:r w:rsidRPr="007B0D9C">
        <w:rPr>
          <w:rStyle w:val="StyleUnderline"/>
        </w:rPr>
        <w:t>given the complete lack of theoretical foundation, while the empirical data is also doubtful at the very least. Data is made to fit the model, while data less suited is simply ignored. Kondratiev cycles only exist because of a lack of alternatives</w:t>
      </w:r>
      <w:r>
        <w:t xml:space="preserve">. </w:t>
      </w:r>
    </w:p>
    <w:p w:rsidR="007B0D9C" w:rsidRDefault="007B0D9C" w:rsidP="007B52A2"/>
    <w:p w:rsidR="007B0D9C" w:rsidRDefault="004652B2" w:rsidP="004652B2">
      <w:pPr>
        <w:pStyle w:val="Heading4"/>
        <w:tabs>
          <w:tab w:val="left" w:pos="840"/>
        </w:tabs>
      </w:pPr>
      <w:r>
        <w:t>Kondratieff</w:t>
      </w:r>
      <w:r>
        <w:t xml:space="preserve"> admits to manipulating his data. </w:t>
      </w:r>
      <w:r>
        <w:tab/>
      </w:r>
    </w:p>
    <w:p w:rsidR="004652B2" w:rsidRPr="004652B2" w:rsidRDefault="004652B2" w:rsidP="004652B2">
      <w:pPr>
        <w:pStyle w:val="ListParagraph"/>
        <w:numPr>
          <w:ilvl w:val="0"/>
          <w:numId w:val="12"/>
        </w:numPr>
      </w:pPr>
      <w:r>
        <w:t>Holy, moly this card is amazing</w:t>
      </w:r>
    </w:p>
    <w:p w:rsidR="004652B2" w:rsidRPr="004652B2" w:rsidRDefault="004652B2" w:rsidP="004652B2">
      <w:pPr>
        <w:rPr>
          <w:rStyle w:val="Style13ptBold"/>
        </w:rPr>
      </w:pPr>
      <w:r>
        <w:rPr>
          <w:rStyle w:val="Style13ptBold"/>
        </w:rPr>
        <w:t xml:space="preserve">Rothbard, 84 </w:t>
      </w:r>
      <w:r w:rsidRPr="004652B2">
        <w:rPr>
          <w:rStyle w:val="Style13ptBold"/>
          <w:b w:val="0"/>
          <w:sz w:val="20"/>
          <w:szCs w:val="20"/>
        </w:rPr>
        <w:t xml:space="preserve">– </w:t>
      </w:r>
      <w:r w:rsidRPr="004652B2">
        <w:rPr>
          <w:sz w:val="20"/>
          <w:szCs w:val="20"/>
        </w:rPr>
        <w:t>Murray N. was an American heterodox economist of the Austrian School, a revisionist historian, and a political theorist whose writings and personal influence played a seminal role in the development of modern libertarianism. Rothbard was the founder and leading theoretician of anarcho-capitalism, a staunch advocate of historical revisionism, (“The Kondratieff Cycle: Real or Fabricated?”, pg. 7, http://rothbard.altervista.org/articles/kondratieff-cycle.pdf)</w:t>
      </w:r>
    </w:p>
    <w:p w:rsidR="007B0D9C" w:rsidRPr="004652B2" w:rsidRDefault="007B0D9C" w:rsidP="007B52A2">
      <w:pPr>
        <w:rPr>
          <w:rStyle w:val="StyleUnderline"/>
        </w:rPr>
      </w:pPr>
      <w:r w:rsidRPr="004652B2">
        <w:rPr>
          <w:sz w:val="16"/>
        </w:rPr>
        <w:t xml:space="preserve">The rationale is that the tremendous upward trend of production throughout the nineteenth century was somehow a phenomenon totally isolated from the business cycle. </w:t>
      </w:r>
      <w:r w:rsidRPr="007B0D9C">
        <w:rPr>
          <w:rStyle w:val="StyleUnderline"/>
        </w:rPr>
        <w:t>In order, then, to get to the "true" cycle masked by this trend, Kondratieff manipulated the data to take out the trend.</w:t>
      </w:r>
      <w:r w:rsidRPr="004652B2">
        <w:rPr>
          <w:sz w:val="16"/>
        </w:rPr>
        <w:t xml:space="preserve"> Moreover, </w:t>
      </w:r>
      <w:r w:rsidRPr="007B0D9C">
        <w:rPr>
          <w:rStyle w:val="StyleUnderline"/>
        </w:rPr>
        <w:t xml:space="preserve">he also divided the physical data by population, </w:t>
      </w:r>
      <w:proofErr w:type="gramStart"/>
      <w:r w:rsidRPr="007B0D9C">
        <w:rPr>
          <w:rStyle w:val="StyleUnderline"/>
        </w:rPr>
        <w:t>so as to</w:t>
      </w:r>
      <w:proofErr w:type="gramEnd"/>
      <w:r w:rsidRPr="007B0D9C">
        <w:rPr>
          <w:rStyle w:val="StyleUnderline"/>
        </w:rPr>
        <w:t xml:space="preserve"> further eliminate much of </w:t>
      </w:r>
      <w:bookmarkStart w:id="0" w:name="_GoBack"/>
      <w:bookmarkEnd w:id="0"/>
      <w:r w:rsidRPr="007B0D9C">
        <w:rPr>
          <w:rStyle w:val="StyleUnderline"/>
        </w:rPr>
        <w:t>the upward trend by dragging it down by the massive growth in population</w:t>
      </w:r>
      <w:r w:rsidRPr="004652B2">
        <w:rPr>
          <w:sz w:val="16"/>
        </w:rPr>
        <w:t xml:space="preserve"> – a growth largely induced by the industrial expansion and economic progress. Then, </w:t>
      </w:r>
      <w:r w:rsidRPr="007B0D9C">
        <w:rPr>
          <w:rStyle w:val="StyleUnderline"/>
        </w:rPr>
        <w:t xml:space="preserve">after extracting any possible iota of trend, he took a </w:t>
      </w:r>
      <w:proofErr w:type="gramStart"/>
      <w:r w:rsidRPr="007B0D9C">
        <w:rPr>
          <w:rStyle w:val="StyleUnderline"/>
        </w:rPr>
        <w:t>nine</w:t>
      </w:r>
      <w:r>
        <w:rPr>
          <w:rStyle w:val="StyleUnderline"/>
        </w:rPr>
        <w:t xml:space="preserve"> </w:t>
      </w:r>
      <w:r w:rsidRPr="007B0D9C">
        <w:rPr>
          <w:rStyle w:val="StyleUnderline"/>
        </w:rPr>
        <w:t>year</w:t>
      </w:r>
      <w:proofErr w:type="gramEnd"/>
      <w:r w:rsidRPr="007B0D9C">
        <w:rPr>
          <w:rStyle w:val="StyleUnderline"/>
        </w:rPr>
        <w:t xml:space="preserve"> moving average of the remaining data, so as to eliminate any non-Kondratieff cycles that might be left</w:t>
      </w:r>
      <w:r w:rsidRPr="004652B2">
        <w:rPr>
          <w:sz w:val="16"/>
        </w:rPr>
        <w:t xml:space="preserve">. As </w:t>
      </w:r>
      <w:proofErr w:type="gramStart"/>
      <w:r w:rsidRPr="004652B2">
        <w:rPr>
          <w:sz w:val="16"/>
        </w:rPr>
        <w:t>Kondratieff</w:t>
      </w:r>
      <w:proofErr w:type="gramEnd"/>
      <w:r w:rsidRPr="004652B2">
        <w:rPr>
          <w:sz w:val="16"/>
        </w:rPr>
        <w:t xml:space="preserve"> himself summed it up: the physical statistics of production and consumption, "taken as raw data, do not disclose the cycles with sufficient clarity." Therefore, "</w:t>
      </w:r>
      <w:proofErr w:type="gramStart"/>
      <w:r w:rsidRPr="004652B2">
        <w:rPr>
          <w:sz w:val="16"/>
        </w:rPr>
        <w:t>in order to</w:t>
      </w:r>
      <w:proofErr w:type="gramEnd"/>
      <w:r w:rsidRPr="004652B2">
        <w:rPr>
          <w:sz w:val="16"/>
        </w:rPr>
        <w:t xml:space="preserve"> bring out the presence or absence of long cycles, it was necessary to use more complex methods in processing the statistical series" (p. 33–34). In short, in the vital area of physical series, of production and living standards, </w:t>
      </w:r>
      <w:r w:rsidRPr="004652B2">
        <w:rPr>
          <w:rStyle w:val="StyleUnderline"/>
        </w:rPr>
        <w:t>the</w:t>
      </w:r>
      <w:r w:rsidRPr="004652B2">
        <w:rPr>
          <w:sz w:val="16"/>
        </w:rPr>
        <w:t xml:space="preserve"> "</w:t>
      </w:r>
      <w:r w:rsidRPr="004652B2">
        <w:rPr>
          <w:rStyle w:val="StyleUnderline"/>
        </w:rPr>
        <w:t>Kondratieff cycle" does not and cannot exist; it is a pure statistical artifact, a product of the fallacious statistical manipulations that Kondratieff employed to get his desired result</w:t>
      </w:r>
      <w:r w:rsidRPr="004652B2">
        <w:rPr>
          <w:sz w:val="16"/>
        </w:rPr>
        <w:t xml:space="preserve">. Oddly, </w:t>
      </w:r>
      <w:r w:rsidRPr="004652B2">
        <w:rPr>
          <w:rStyle w:val="StyleUnderline"/>
        </w:rPr>
        <w:t>Kondratieff admits that his manipulations are unsound, that it is in fact illegitimate to break down the market economy into hermetically sealed "trends" and various kinds of "cycles" and expect to arrive at a meaningful result</w:t>
      </w:r>
      <w:r w:rsidRPr="004652B2">
        <w:rPr>
          <w:sz w:val="16"/>
        </w:rPr>
        <w:t xml:space="preserve">. </w:t>
      </w:r>
      <w:r w:rsidRPr="004652B2">
        <w:rPr>
          <w:rStyle w:val="StyleUnderline"/>
        </w:rPr>
        <w:t>He concedes that "all elements of the capitalist economy are organically interrelated</w:t>
      </w:r>
      <w:r w:rsidRPr="004652B2">
        <w:rPr>
          <w:sz w:val="16"/>
        </w:rPr>
        <w:t xml:space="preserve">" (p. 33) and that therefore, eventually he would somehow have to put it all back together. But in the meanwhile, all he could do was to isolate and therefore falsify. The ideal of integration was of course promptly forgotten. To summarize our analysis so far: </w:t>
      </w:r>
      <w:r w:rsidRPr="004652B2">
        <w:rPr>
          <w:rStyle w:val="StyleUnderline"/>
        </w:rPr>
        <w:t xml:space="preserve">for the nineteenth century – the "first two Kondratieffs" – there was never any depression as we know it: not in production, nor in employment or living standards. The "Kondratieff depression" is based on (a) statistical fallacies bordering on chicanery; and (b) the mistaken view that a price fall must mean depression. </w:t>
      </w:r>
      <w:r w:rsidRPr="004652B2">
        <w:rPr>
          <w:sz w:val="16"/>
        </w:rPr>
        <w:t>To the contrary, prices naturally tend to fall in a capitalist society. Furthermore, the "</w:t>
      </w:r>
      <w:r w:rsidRPr="004652B2">
        <w:rPr>
          <w:rStyle w:val="StyleUnderline"/>
        </w:rPr>
        <w:t xml:space="preserve">Kondratieff booms" were not long booms at all, but short inflationary spurts brought on by the creation of a great deal of money to finance major wars. </w:t>
      </w:r>
    </w:p>
    <w:p w:rsidR="0097171C" w:rsidRPr="004B6AF6" w:rsidRDefault="0097171C" w:rsidP="0097171C">
      <w:pPr>
        <w:pStyle w:val="Heading3"/>
      </w:pPr>
      <w:r w:rsidRPr="004B6AF6">
        <w:t>Transition</w:t>
      </w:r>
    </w:p>
    <w:p w:rsidR="0097171C" w:rsidRPr="004B6AF6" w:rsidRDefault="0097171C" w:rsidP="0097171C">
      <w:pPr>
        <w:pStyle w:val="Heading4"/>
      </w:pPr>
      <w:r w:rsidRPr="004B6AF6">
        <w:t>Transition is impossible—globalization and capitalism permeate every level of society—local communities won’t adopt radical alternatives</w:t>
      </w:r>
    </w:p>
    <w:p w:rsidR="0097171C" w:rsidRPr="004B6AF6" w:rsidRDefault="0097171C" w:rsidP="0097171C">
      <w:pPr>
        <w:rPr>
          <w:b/>
          <w:bCs/>
          <w:sz w:val="26"/>
        </w:rPr>
      </w:pPr>
      <w:r w:rsidRPr="004B6AF6">
        <w:rPr>
          <w:rStyle w:val="Style13ptBold"/>
        </w:rPr>
        <w:t xml:space="preserve">Wilson </w:t>
      </w:r>
      <w:proofErr w:type="gramStart"/>
      <w:r w:rsidRPr="004B6AF6">
        <w:rPr>
          <w:rStyle w:val="Style13ptBold"/>
        </w:rPr>
        <w:t xml:space="preserve">14  </w:t>
      </w:r>
      <w:r w:rsidRPr="004B6AF6">
        <w:t>Geoff</w:t>
      </w:r>
      <w:proofErr w:type="gramEnd"/>
      <w:r w:rsidRPr="004B6AF6">
        <w:t xml:space="preserve"> A., Professor of Human Geography, University of Plymouth, School of Geography, Earth and Environmental Sciences, "Community Resilience, Transitional Corridors and Macro-Scalar Lock-in Effects", Environmental Policy and Governance, Volume 24, Issue 1, Jan/Feb 2014, Wiley Online Library</w:t>
      </w:r>
    </w:p>
    <w:p w:rsidR="0097171C" w:rsidRPr="004B6AF6" w:rsidRDefault="0097171C" w:rsidP="0097171C">
      <w:r w:rsidRPr="004B6AF6">
        <w:t xml:space="preserve">Macro-economic Lock-ins </w:t>
      </w:r>
      <w:r w:rsidRPr="004B6AF6">
        <w:rPr>
          <w:rStyle w:val="StyleUnderline"/>
        </w:rPr>
        <w:t xml:space="preserve">Economic ideologies at societal level have major repercussions both for how economic capital at community level is regulated, accumulated and distributed, and for the worldviews of community members. </w:t>
      </w:r>
      <w:r w:rsidRPr="004B6AF6">
        <w:rPr>
          <w:sz w:val="16"/>
        </w:rPr>
        <w:t xml:space="preserve">As a result, </w:t>
      </w:r>
      <w:r w:rsidRPr="004B6AF6">
        <w:rPr>
          <w:rStyle w:val="StyleUnderline"/>
        </w:rPr>
        <w:t>the importance of ideologies associated with globalization, capitalism and neo-liberalism have been emphasized</w:t>
      </w:r>
      <w:r w:rsidRPr="004B6AF6">
        <w:rPr>
          <w:sz w:val="16"/>
        </w:rPr>
        <w:t xml:space="preserve"> by many authors (e.g. Castree, 2008), and </w:t>
      </w:r>
      <w:r w:rsidRPr="004B6AF6">
        <w:rPr>
          <w:rStyle w:val="StyleUnderline"/>
        </w:rPr>
        <w:t>it is</w:t>
      </w:r>
      <w:r w:rsidRPr="004B6AF6">
        <w:rPr>
          <w:sz w:val="16"/>
        </w:rPr>
        <w:t xml:space="preserve"> probably </w:t>
      </w:r>
      <w:r w:rsidRPr="004B6AF6">
        <w:rPr>
          <w:rStyle w:val="StyleUnderline"/>
        </w:rPr>
        <w:t>in this arena that communities have least flexibility for autonomous decision-making</w:t>
      </w:r>
      <w:r w:rsidRPr="004B6AF6">
        <w:rPr>
          <w:sz w:val="16"/>
        </w:rPr>
        <w:t xml:space="preserve">. Indeed, </w:t>
      </w:r>
      <w:r w:rsidRPr="004B6AF6">
        <w:rPr>
          <w:rStyle w:val="Emphasis"/>
        </w:rPr>
        <w:t>globalization means that most communities are increasingly embedded in complex macro-economic interlinkages that influence individual decision-making</w:t>
      </w:r>
      <w:r w:rsidRPr="004B6AF6">
        <w:rPr>
          <w:rStyle w:val="StyleUnderline"/>
        </w:rPr>
        <w:t>. As a result, macro-economic lock-ins are among the most important transitional corridors influencing the implementation of more resilient pathways at community level</w:t>
      </w:r>
      <w:r w:rsidRPr="004B6AF6">
        <w:rPr>
          <w:sz w:val="16"/>
        </w:rPr>
        <w:t xml:space="preserve"> (Wilson, 2012b). </w:t>
      </w:r>
      <w:r w:rsidRPr="004B6AF6">
        <w:rPr>
          <w:rStyle w:val="Emphasis"/>
        </w:rPr>
        <w:t>These lock-ins are defined by economic values and worldviews at societal/nation-state level</w:t>
      </w:r>
      <w:r w:rsidRPr="004B6AF6">
        <w:rPr>
          <w:sz w:val="16"/>
        </w:rPr>
        <w:t xml:space="preserve">, although nation-states have begun to lose their autonomy of economic decision-making (e.g. member countries of the Euro Zone in the EU; increasing importance of World Trade Organization policies on global trade arrangements). </w:t>
      </w:r>
      <w:r w:rsidRPr="004B6AF6">
        <w:rPr>
          <w:rStyle w:val="StyleUnderline"/>
        </w:rPr>
        <w:t xml:space="preserve">Macro-economic lock-ins and their impacts on local community resilience revolve </w:t>
      </w:r>
      <w:proofErr w:type="gramStart"/>
      <w:r w:rsidRPr="004B6AF6">
        <w:rPr>
          <w:rStyle w:val="StyleUnderline"/>
        </w:rPr>
        <w:t>in particular around</w:t>
      </w:r>
      <w:proofErr w:type="gramEnd"/>
      <w:r w:rsidRPr="004B6AF6">
        <w:rPr>
          <w:rStyle w:val="StyleUnderline"/>
        </w:rPr>
        <w:t xml:space="preserve"> four inter-connected processes: economic globalization, the spread of global capitalism, the increasing importance of Anglo-American neo-liberal economic ideologies, and the increasingly powerful role of multinational corporations. Economic globalization refers to the increasingly global economic interlinkages between geographical spaces, the embeddedness of</w:t>
      </w:r>
      <w:r w:rsidRPr="004B6AF6">
        <w:rPr>
          <w:sz w:val="16"/>
        </w:rPr>
        <w:t xml:space="preserve"> (almost all) </w:t>
      </w:r>
      <w:r w:rsidRPr="004B6AF6">
        <w:rPr>
          <w:rStyle w:val="StyleUnderline"/>
        </w:rPr>
        <w:t>local communities within complex financial and monetary flows, and processes associated with increasingly uniform patterns of economic interconnectedness and embeddedness</w:t>
      </w:r>
      <w:r w:rsidRPr="004B6AF6">
        <w:rPr>
          <w:sz w:val="16"/>
        </w:rPr>
        <w:t xml:space="preserve"> (Harvey, 2005). </w:t>
      </w:r>
      <w:r w:rsidRPr="004B6AF6">
        <w:rPr>
          <w:rStyle w:val="StyleUnderline"/>
        </w:rPr>
        <w:t>A hundred</w:t>
      </w:r>
      <w:r w:rsidRPr="004B6AF6">
        <w:rPr>
          <w:sz w:val="16"/>
        </w:rPr>
        <w:t xml:space="preserve"> or so </w:t>
      </w:r>
      <w:r w:rsidRPr="004B6AF6">
        <w:rPr>
          <w:rStyle w:val="StyleUnderline"/>
        </w:rPr>
        <w:t>years ago many communities still had some level of economic autonomy</w:t>
      </w:r>
      <w:r w:rsidRPr="004B6AF6">
        <w:rPr>
          <w:sz w:val="16"/>
        </w:rPr>
        <w:t xml:space="preserve"> – i.e. key decisions affecting economic capital at community level were taken within the community itself. Macro-economic lock-ins of communities in the 18th and 19th centuries were thus less pronounced as global economic flows were characterized by internationalization (extension of global economic activities across national boundaries) rather than </w:t>
      </w:r>
      <w:r w:rsidRPr="004B6AF6">
        <w:rPr>
          <w:rStyle w:val="StyleUnderline"/>
        </w:rPr>
        <w:t>economic globalization</w:t>
      </w:r>
      <w:r w:rsidRPr="004B6AF6">
        <w:rPr>
          <w:sz w:val="16"/>
        </w:rPr>
        <w:t xml:space="preserve"> which, </w:t>
      </w:r>
      <w:r w:rsidRPr="004B6AF6">
        <w:rPr>
          <w:rStyle w:val="StyleUnderline"/>
        </w:rPr>
        <w:t>since the 20th century, has meant the economic integration of even the remotest communities into the global economy</w:t>
      </w:r>
      <w:r w:rsidRPr="004B6AF6">
        <w:rPr>
          <w:sz w:val="16"/>
        </w:rPr>
        <w:t xml:space="preserve"> (Castree, 2008). Before the 20th century, economic integration of communities was therefore more ‘shallow’ based primarily on arm's length trade in goods and services, while </w:t>
      </w:r>
      <w:r w:rsidRPr="004B6AF6">
        <w:rPr>
          <w:rStyle w:val="StyleUnderline"/>
        </w:rPr>
        <w:t>today's globalized communities are characterized by a much deeper</w:t>
      </w:r>
      <w:r w:rsidRPr="004B6AF6">
        <w:rPr>
          <w:rStyle w:val="Emphasis"/>
        </w:rPr>
        <w:t xml:space="preserve"> </w:t>
      </w:r>
      <w:r w:rsidRPr="004B6AF6">
        <w:rPr>
          <w:rStyle w:val="StyleUnderline"/>
        </w:rPr>
        <w:t>degree of community economic integration – and indeed economic dependency – based upon interconnected configurations of economic production</w:t>
      </w:r>
      <w:r w:rsidRPr="004B6AF6">
        <w:rPr>
          <w:sz w:val="16"/>
        </w:rPr>
        <w:t xml:space="preserve"> (Gray, 2002). </w:t>
      </w:r>
      <w:r w:rsidRPr="004B6AF6">
        <w:rPr>
          <w:rStyle w:val="StyleUnderline"/>
        </w:rPr>
        <w:t xml:space="preserve">This suggests that </w:t>
      </w:r>
      <w:r w:rsidRPr="004B6AF6">
        <w:rPr>
          <w:rStyle w:val="Emphasis"/>
        </w:rPr>
        <w:t>even if communities wish to disengage from global economic flows and retake control over processes related to economic capital, it is increasingly difficult for them to break free of the shackles of economic globalization</w:t>
      </w:r>
      <w:r w:rsidRPr="004B6AF6">
        <w:rPr>
          <w:sz w:val="16"/>
        </w:rPr>
        <w:t xml:space="preserve"> (Davidson, 2010). </w:t>
      </w:r>
      <w:r w:rsidRPr="004B6AF6">
        <w:rPr>
          <w:rStyle w:val="StyleUnderline"/>
        </w:rPr>
        <w:t>Local Exchange Trading Systems (LETS</w:t>
      </w:r>
      <w:r w:rsidRPr="004B6AF6">
        <w:rPr>
          <w:sz w:val="16"/>
        </w:rPr>
        <w:t xml:space="preserve">), as </w:t>
      </w:r>
      <w:r w:rsidRPr="004B6AF6">
        <w:rPr>
          <w:rStyle w:val="StyleUnderline"/>
        </w:rPr>
        <w:t>an example of community-level attempts to partly disengage from transitional corridors associated with economic globalization, have only partly been successful</w:t>
      </w:r>
      <w:r w:rsidRPr="004B6AF6">
        <w:rPr>
          <w:sz w:val="16"/>
        </w:rPr>
        <w:t xml:space="preserve"> (relatively low levels of public acceptance). </w:t>
      </w:r>
      <w:r w:rsidRPr="004B6AF6">
        <w:rPr>
          <w:rStyle w:val="StyleUnderline"/>
        </w:rPr>
        <w:t>LETS schemes may struggle to compete with the efficiency, choice and global reach of the ‘formal’ economy, and may be abandoned or never taken up by more mobile and globalized community members.</w:t>
      </w:r>
      <w:r w:rsidRPr="004B6AF6">
        <w:rPr>
          <w:sz w:val="16"/>
        </w:rPr>
        <w:t xml:space="preserve"> </w:t>
      </w:r>
      <w:r w:rsidRPr="004B6AF6">
        <w:rPr>
          <w:rStyle w:val="StyleUnderline"/>
        </w:rPr>
        <w:t>Alternative economic models at community level can</w:t>
      </w:r>
      <w:r w:rsidRPr="004B6AF6">
        <w:rPr>
          <w:sz w:val="16"/>
        </w:rPr>
        <w:t xml:space="preserve"> therefore </w:t>
      </w:r>
      <w:r w:rsidRPr="004B6AF6">
        <w:rPr>
          <w:rStyle w:val="StyleUnderline"/>
        </w:rPr>
        <w:t>not hide the fact that most communities where these ‘alternative currencies’ have been used continue to be firmly embedded ideologically and practically in globalized economic pathways that define most community actions</w:t>
      </w:r>
      <w:r w:rsidRPr="004B6AF6">
        <w:rPr>
          <w:sz w:val="16"/>
        </w:rPr>
        <w:t xml:space="preserve">. Gray (2002) therefore emphasized that, </w:t>
      </w:r>
      <w:r w:rsidRPr="004B6AF6">
        <w:rPr>
          <w:rStyle w:val="StyleUnderline"/>
        </w:rPr>
        <w:t>because of economic globalization processes, economic capital at community level is mainly shaped by exogenous forces, which increasingly shoehorn communities into macro-economic lock-ins.</w:t>
      </w:r>
      <w:r w:rsidRPr="004B6AF6">
        <w:rPr>
          <w:sz w:val="16"/>
        </w:rPr>
        <w:t xml:space="preserve"> This suggests that </w:t>
      </w:r>
      <w:r w:rsidRPr="004B6AF6">
        <w:rPr>
          <w:rStyle w:val="Emphasis"/>
        </w:rPr>
        <w:t>almost all of humanity is now within the same macro-economic capitalist transitional corridor of economic globalization with all its</w:t>
      </w:r>
      <w:r w:rsidRPr="004B6AF6">
        <w:rPr>
          <w:rStyle w:val="StyleUnderline"/>
        </w:rPr>
        <w:t xml:space="preserve"> advantages and </w:t>
      </w:r>
      <w:r w:rsidRPr="004B6AF6">
        <w:rPr>
          <w:rStyle w:val="Emphasis"/>
        </w:rPr>
        <w:t>disadvantages for raising local community resilience</w:t>
      </w:r>
      <w:r w:rsidRPr="004B6AF6">
        <w:rPr>
          <w:rStyle w:val="StyleUnderline"/>
        </w:rPr>
        <w:t>.</w:t>
      </w:r>
      <w:r w:rsidRPr="004B6AF6">
        <w:rPr>
          <w:u w:val="single"/>
        </w:rPr>
        <w:t xml:space="preserve"> </w:t>
      </w:r>
      <w:r w:rsidRPr="004B6AF6">
        <w:rPr>
          <w:rStyle w:val="StyleUnderline"/>
        </w:rPr>
        <w:t>Economic globalization is closely interlinked with the spread of global capitalism</w:t>
      </w:r>
      <w:r w:rsidRPr="004B6AF6">
        <w:rPr>
          <w:sz w:val="16"/>
        </w:rPr>
        <w:t xml:space="preserve"> during the 20th century </w:t>
      </w:r>
      <w:r w:rsidRPr="004B6AF6">
        <w:rPr>
          <w:rStyle w:val="StyleUnderline"/>
        </w:rPr>
        <w:t>affecting even the remotest communities on the globe</w:t>
      </w:r>
      <w:r w:rsidRPr="004B6AF6">
        <w:rPr>
          <w:sz w:val="16"/>
        </w:rPr>
        <w:t xml:space="preserve">. Global capitalism as a macro-economic lock-in for many communities is closely associated with ideological lock-ins (see above), especially as </w:t>
      </w:r>
      <w:r w:rsidRPr="004B6AF6">
        <w:rPr>
          <w:rStyle w:val="StyleUnderline"/>
        </w:rPr>
        <w:t>capitalism is not just an economic system but also an ideology that permeates all aspects of modern life which, with its profit-driven maxim and ideology of continuous expansion and economic growth, influences decision-making at all geographical levels</w:t>
      </w:r>
      <w:r w:rsidRPr="004B6AF6">
        <w:rPr>
          <w:sz w:val="16"/>
        </w:rPr>
        <w:t xml:space="preserve"> (Harvey, 2005). </w:t>
      </w:r>
      <w:r w:rsidRPr="004B6AF6">
        <w:rPr>
          <w:rStyle w:val="Emphasis"/>
        </w:rPr>
        <w:t>Community resilience is</w:t>
      </w:r>
      <w:r w:rsidRPr="004B6AF6">
        <w:rPr>
          <w:sz w:val="16"/>
        </w:rPr>
        <w:t xml:space="preserve"> often </w:t>
      </w:r>
      <w:r w:rsidRPr="004B6AF6">
        <w:rPr>
          <w:rStyle w:val="Emphasis"/>
        </w:rPr>
        <w:t>negatively affected by the spread of global capitalism</w:t>
      </w:r>
      <w:r w:rsidRPr="004B6AF6">
        <w:rPr>
          <w:sz w:val="16"/>
        </w:rPr>
        <w:t xml:space="preserve">, precisely </w:t>
      </w:r>
      <w:r w:rsidRPr="004B6AF6">
        <w:rPr>
          <w:rStyle w:val="StyleUnderline"/>
        </w:rPr>
        <w:t>because of the specific attributes associated with capitalism in the form of greed, profit-maximization, selfishness and the increasing need for community members to integrate vertically</w:t>
      </w:r>
      <w:r w:rsidRPr="004B6AF6">
        <w:rPr>
          <w:sz w:val="16"/>
        </w:rPr>
        <w:t xml:space="preserve"> (i.e. with the global economy) </w:t>
      </w:r>
      <w:r w:rsidRPr="004B6AF6">
        <w:rPr>
          <w:rStyle w:val="StyleUnderline"/>
        </w:rPr>
        <w:t>rather than horizontally</w:t>
      </w:r>
      <w:r w:rsidRPr="004B6AF6">
        <w:rPr>
          <w:sz w:val="16"/>
        </w:rPr>
        <w:t xml:space="preserve"> (i.e. with an emphasis on economic interlinkages within and between the community itself) (Gray, 2002). </w:t>
      </w:r>
      <w:r w:rsidRPr="004B6AF6">
        <w:rPr>
          <w:rStyle w:val="StyleUnderline"/>
        </w:rPr>
        <w:t>The downfall of the Soviet empire</w:t>
      </w:r>
      <w:r w:rsidRPr="004B6AF6">
        <w:rPr>
          <w:sz w:val="16"/>
        </w:rPr>
        <w:t xml:space="preserve"> in 1990 and what some have hailed as the ‘ideological victory of the capitalist West’ </w:t>
      </w:r>
      <w:r w:rsidRPr="004B6AF6">
        <w:rPr>
          <w:rStyle w:val="StyleUnderline"/>
        </w:rPr>
        <w:t xml:space="preserve">has meant that </w:t>
      </w:r>
      <w:r w:rsidRPr="004B6AF6">
        <w:rPr>
          <w:rStyle w:val="Emphasis"/>
        </w:rPr>
        <w:t>almost all communities on Earth</w:t>
      </w:r>
      <w:r w:rsidRPr="004B6AF6">
        <w:rPr>
          <w:sz w:val="16"/>
        </w:rPr>
        <w:t xml:space="preserve"> – increasingly including formerly staunchly socialist countries such as China – </w:t>
      </w:r>
      <w:r w:rsidRPr="004B6AF6">
        <w:rPr>
          <w:rStyle w:val="Emphasis"/>
        </w:rPr>
        <w:t>are</w:t>
      </w:r>
      <w:r w:rsidRPr="004B6AF6">
        <w:rPr>
          <w:rStyle w:val="StyleUnderline"/>
        </w:rPr>
        <w:t xml:space="preserve"> now embedded within transitional corridors </w:t>
      </w:r>
      <w:r w:rsidRPr="004B6AF6">
        <w:rPr>
          <w:rStyle w:val="Emphasis"/>
        </w:rPr>
        <w:t>defined by global capitalist dictates, with</w:t>
      </w:r>
      <w:r w:rsidRPr="004B6AF6">
        <w:rPr>
          <w:rStyle w:val="StyleUnderline"/>
        </w:rPr>
        <w:t xml:space="preserve"> often </w:t>
      </w:r>
      <w:r w:rsidRPr="004B6AF6">
        <w:rPr>
          <w:rStyle w:val="Emphasis"/>
        </w:rPr>
        <w:t>few economic alternatives</w:t>
      </w:r>
      <w:r w:rsidRPr="004B6AF6">
        <w:rPr>
          <w:sz w:val="16"/>
        </w:rPr>
        <w:t xml:space="preserve"> (Gray, 2002). Yet, the spread of capitalism is by no means uniform. </w:t>
      </w:r>
      <w:r w:rsidRPr="004B6AF6">
        <w:rPr>
          <w:rStyle w:val="StyleUnderline"/>
        </w:rPr>
        <w:t xml:space="preserve">For example, emerging economies like China are facing geographically differentiated impacts </w:t>
      </w:r>
      <w:proofErr w:type="gramStart"/>
      <w:r w:rsidRPr="004B6AF6">
        <w:rPr>
          <w:rStyle w:val="StyleUnderline"/>
        </w:rPr>
        <w:t>with regard to</w:t>
      </w:r>
      <w:proofErr w:type="gramEnd"/>
      <w:r w:rsidRPr="004B6AF6">
        <w:rPr>
          <w:rStyle w:val="StyleUnderline"/>
        </w:rPr>
        <w:t xml:space="preserve"> the influence of capitalism. While local communities in most Chinese urban areas have begun wholeheartedly to embrace capitalism</w:t>
      </w:r>
      <w:r w:rsidRPr="004B6AF6">
        <w:rPr>
          <w:sz w:val="16"/>
        </w:rPr>
        <w:t xml:space="preserve"> (islands of capitalism), </w:t>
      </w:r>
      <w:r w:rsidRPr="004B6AF6">
        <w:rPr>
          <w:rStyle w:val="StyleUnderline"/>
        </w:rPr>
        <w:t xml:space="preserve">communities in rural China </w:t>
      </w:r>
      <w:proofErr w:type="gramStart"/>
      <w:r w:rsidRPr="004B6AF6">
        <w:rPr>
          <w:rStyle w:val="StyleUnderline"/>
        </w:rPr>
        <w:t>still remain</w:t>
      </w:r>
      <w:proofErr w:type="gramEnd"/>
      <w:r w:rsidRPr="004B6AF6">
        <w:rPr>
          <w:rStyle w:val="StyleUnderline"/>
        </w:rPr>
        <w:t xml:space="preserve"> largely in a ‘sea of subsistence’ hardly touched by capitalist influences</w:t>
      </w:r>
      <w:r w:rsidRPr="004B6AF6">
        <w:rPr>
          <w:sz w:val="16"/>
        </w:rPr>
        <w:t xml:space="preserve"> (Wilson, 2012a). </w:t>
      </w:r>
      <w:r w:rsidRPr="004B6AF6">
        <w:rPr>
          <w:rStyle w:val="StyleUnderline"/>
        </w:rPr>
        <w:t>This has pronounced implications for the embeddedness of Chinese communities within capitalist transitional corridors. Chinese communities</w:t>
      </w:r>
      <w:r w:rsidRPr="004B6AF6">
        <w:rPr>
          <w:sz w:val="16"/>
        </w:rPr>
        <w:t xml:space="preserve"> in urban areas, </w:t>
      </w:r>
      <w:r w:rsidRPr="004B6AF6">
        <w:rPr>
          <w:rStyle w:val="StyleUnderline"/>
        </w:rPr>
        <w:t>for example, have begun to be locked into capitalist decision-making structures, including profit-maximization, greed, belief in private enterprise and a dramatic move away from past socialist ideologies, with concurrent changes in economic, social and environmental capital at community level. Economic capital tends to increase</w:t>
      </w:r>
      <w:r w:rsidRPr="004B6AF6">
        <w:rPr>
          <w:sz w:val="16"/>
        </w:rPr>
        <w:t xml:space="preserve"> (through vertical rather than horizontal interlinkages), </w:t>
      </w:r>
      <w:r w:rsidRPr="004B6AF6">
        <w:rPr>
          <w:rStyle w:val="StyleUnderline"/>
        </w:rPr>
        <w:t>social capital is gradually eroded</w:t>
      </w:r>
      <w:r w:rsidRPr="004B6AF6">
        <w:rPr>
          <w:sz w:val="16"/>
        </w:rPr>
        <w:t xml:space="preserve"> (</w:t>
      </w:r>
      <w:r w:rsidRPr="004B6AF6">
        <w:rPr>
          <w:rStyle w:val="StyleUnderline"/>
        </w:rPr>
        <w:t>many residents in the rapidly growing urban areas are migrants from rural areas with little social embeddedness in urban networks</w:t>
      </w:r>
      <w:r w:rsidRPr="004B6AF6">
        <w:rPr>
          <w:sz w:val="16"/>
        </w:rPr>
        <w:t xml:space="preserve">) </w:t>
      </w:r>
      <w:r w:rsidRPr="004B6AF6">
        <w:rPr>
          <w:rStyle w:val="StyleUnderline"/>
        </w:rPr>
        <w:t>and environmental capital is often reduced</w:t>
      </w:r>
      <w:r w:rsidRPr="004B6AF6">
        <w:rPr>
          <w:sz w:val="16"/>
        </w:rPr>
        <w:t xml:space="preserve"> (e.g. large-scale pollution in most cities) (Wilson, 2012b). </w:t>
      </w:r>
      <w:r w:rsidRPr="004B6AF6">
        <w:rPr>
          <w:rStyle w:val="StyleUnderline"/>
        </w:rPr>
        <w:t xml:space="preserve">The post-2008 global economic crisis has highlighted how almost all communities are affected by similar economic processes that may have, until recently, been perceived to be rather ‘distant’ </w:t>
      </w:r>
      <w:r w:rsidRPr="004B6AF6">
        <w:rPr>
          <w:sz w:val="16"/>
        </w:rPr>
        <w:t xml:space="preserve">(e.g. unscrupulous lending of banks leading to bankruptcy of many community-level businesses). </w:t>
      </w:r>
      <w:r w:rsidRPr="004B6AF6">
        <w:rPr>
          <w:rStyle w:val="StyleUnderline"/>
        </w:rPr>
        <w:t>The spread of both global capitalism and economic globalization is the main reason why the formerly clearer geographical boundaries of ‘communities’ have become increasingly blurred and more globally than locally orientated. The latter also largely explains why community relocalization movements have, so far, not shown much tangible success, as almost all members of the relocalization process at community level are simultaneously embedded within the global capitalist system through their dependencies on jobs, pensions</w:t>
      </w:r>
      <w:r w:rsidRPr="004B6AF6">
        <w:rPr>
          <w:sz w:val="16"/>
        </w:rPr>
        <w:t xml:space="preserve"> (especially through globally operating pension funds), </w:t>
      </w:r>
      <w:r w:rsidRPr="004B6AF6">
        <w:rPr>
          <w:rStyle w:val="StyleUnderline"/>
        </w:rPr>
        <w:t>and economic exchanges with</w:t>
      </w:r>
      <w:r w:rsidRPr="004B6AF6">
        <w:rPr>
          <w:sz w:val="16"/>
        </w:rPr>
        <w:t xml:space="preserve"> often </w:t>
      </w:r>
      <w:r w:rsidRPr="004B6AF6">
        <w:rPr>
          <w:rStyle w:val="StyleUnderline"/>
        </w:rPr>
        <w:t>global customers, such as Internet-based firms/individuals that</w:t>
      </w:r>
      <w:r w:rsidRPr="004B6AF6">
        <w:rPr>
          <w:sz w:val="16"/>
        </w:rPr>
        <w:t xml:space="preserve">, although operating from within a geographical ‘community’, </w:t>
      </w:r>
      <w:r w:rsidRPr="004B6AF6">
        <w:rPr>
          <w:rStyle w:val="StyleUnderline"/>
        </w:rPr>
        <w:t>are economically more interlinked with global customers</w:t>
      </w:r>
      <w:r w:rsidRPr="004B6AF6">
        <w:rPr>
          <w:sz w:val="16"/>
        </w:rPr>
        <w:t xml:space="preserve"> (Bailey et al., 2010). </w:t>
      </w:r>
      <w:r w:rsidRPr="004B6AF6">
        <w:rPr>
          <w:rStyle w:val="Emphasis"/>
        </w:rPr>
        <w:t>In the absence of an alternative global economic model and ideology</w:t>
      </w:r>
      <w:r w:rsidRPr="004B6AF6">
        <w:rPr>
          <w:sz w:val="16"/>
        </w:rPr>
        <w:t xml:space="preserve"> (at least for the moment), </w:t>
      </w:r>
      <w:r w:rsidRPr="004B6AF6">
        <w:rPr>
          <w:rStyle w:val="Emphasis"/>
        </w:rPr>
        <w:t>the transitional corridor ‘imposed’ by the spread of global capitalism is therefore likely to continue to exert a substantial impact on the range of decision-making options available at community level for the foreseeable future.</w:t>
      </w:r>
      <w:r w:rsidRPr="004B6AF6">
        <w:rPr>
          <w:b/>
          <w:iCs/>
          <w:u w:val="single"/>
        </w:rPr>
        <w:t xml:space="preserve"> </w:t>
      </w:r>
    </w:p>
    <w:p w:rsidR="00AE6494" w:rsidRPr="00FB3FD8" w:rsidRDefault="00AE6494" w:rsidP="00AE6494">
      <w:pPr>
        <w:pStyle w:val="Heading4"/>
        <w:rPr>
          <w:rFonts w:eastAsia="Times New Roman"/>
        </w:rPr>
      </w:pPr>
      <w:r w:rsidRPr="00FB3FD8">
        <w:rPr>
          <w:rFonts w:eastAsia="Times New Roman"/>
        </w:rPr>
        <w:t xml:space="preserve">Transition </w:t>
      </w:r>
      <w:r w:rsidRPr="00FB3FD8">
        <w:rPr>
          <w:rFonts w:eastAsia="Times New Roman"/>
          <w:u w:val="single"/>
        </w:rPr>
        <w:t>fails to shift mindsets</w:t>
      </w:r>
      <w:r w:rsidRPr="00FB3FD8">
        <w:rPr>
          <w:rFonts w:eastAsia="Times New Roman"/>
        </w:rPr>
        <w:t xml:space="preserve">, </w:t>
      </w:r>
      <w:r w:rsidRPr="00FB3FD8">
        <w:rPr>
          <w:rFonts w:eastAsia="Times New Roman"/>
          <w:u w:val="single"/>
        </w:rPr>
        <w:t>kills billions</w:t>
      </w:r>
      <w:r w:rsidRPr="00FB3FD8">
        <w:rPr>
          <w:rFonts w:eastAsia="Times New Roman"/>
        </w:rPr>
        <w:t xml:space="preserve">, and causes </w:t>
      </w:r>
      <w:r w:rsidRPr="00FB3FD8">
        <w:rPr>
          <w:rFonts w:eastAsia="Times New Roman"/>
          <w:u w:val="single"/>
        </w:rPr>
        <w:t>more environmental destruction</w:t>
      </w:r>
    </w:p>
    <w:p w:rsidR="00AE6494" w:rsidRPr="00FB3FD8" w:rsidRDefault="00AE6494" w:rsidP="00AE6494">
      <w:pPr>
        <w:rPr>
          <w:rFonts w:eastAsia="Calibri"/>
        </w:rPr>
      </w:pPr>
      <w:r w:rsidRPr="00FB3FD8">
        <w:rPr>
          <w:rFonts w:eastAsia="Calibri"/>
        </w:rPr>
        <w:t xml:space="preserve">- Err aff – their authors too optimistic about collapse </w:t>
      </w:r>
    </w:p>
    <w:p w:rsidR="00AE6494" w:rsidRPr="00FB3FD8" w:rsidRDefault="00AE6494" w:rsidP="00AE6494">
      <w:pPr>
        <w:rPr>
          <w:rFonts w:eastAsia="Calibri"/>
        </w:rPr>
      </w:pPr>
      <w:r w:rsidRPr="00FB3FD8">
        <w:rPr>
          <w:rFonts w:eastAsia="Calibri"/>
          <w:b/>
          <w:bCs/>
          <w:sz w:val="26"/>
        </w:rPr>
        <w:t>Monbiot 9</w:t>
      </w:r>
      <w:r w:rsidRPr="00FB3FD8">
        <w:rPr>
          <w:rFonts w:eastAsia="Calibri"/>
        </w:rPr>
        <w:t xml:space="preserve"> – George, columnist for The Guardian, has held visiting fellowships or professorships at the universities of Oxford (environmental policy), Bristol (philosophy), Keele (politics), Oxford Brookes (planning), and East London (environmental science, August 17, 2009, “Is there any point in fighting to stave off industrial apocalypse?,” online: </w:t>
      </w:r>
      <w:hyperlink r:id="rId6" w:history="1">
        <w:r w:rsidRPr="00FB3FD8">
          <w:rPr>
            <w:rFonts w:eastAsia="Calibri"/>
          </w:rPr>
          <w:t>http://www.guardian.co.uk/commentisfree/cif-green/2009/aug/17/environment-climate-change</w:t>
        </w:r>
      </w:hyperlink>
      <w:r w:rsidRPr="00FB3FD8">
        <w:rPr>
          <w:rFonts w:eastAsia="Calibri"/>
        </w:rPr>
        <w:t xml:space="preserve"> </w:t>
      </w:r>
    </w:p>
    <w:p w:rsidR="00AE6494" w:rsidRPr="00FB3FD8" w:rsidRDefault="00AE6494" w:rsidP="00AE6494">
      <w:pPr>
        <w:ind w:right="288"/>
        <w:rPr>
          <w:rFonts w:eastAsia="Times New Roman" w:cs="Times New Roman"/>
          <w:kern w:val="32"/>
          <w:sz w:val="20"/>
          <w:szCs w:val="20"/>
        </w:rPr>
      </w:pPr>
    </w:p>
    <w:p w:rsidR="00AE6494" w:rsidRPr="00FB3FD8" w:rsidRDefault="00AE6494" w:rsidP="00AE6494">
      <w:pPr>
        <w:ind w:right="288"/>
        <w:rPr>
          <w:rFonts w:eastAsia="Times New Roman" w:cs="Times New Roman"/>
          <w:kern w:val="32"/>
          <w:sz w:val="16"/>
        </w:rPr>
      </w:pPr>
      <w:r w:rsidRPr="00FB3FD8">
        <w:rPr>
          <w:rFonts w:eastAsia="Times New Roman" w:cs="Times New Roman"/>
          <w:kern w:val="32"/>
          <w:sz w:val="16"/>
        </w:rPr>
        <w:t xml:space="preserve">If I have understood you correctly, </w:t>
      </w:r>
      <w:r w:rsidRPr="00FB3FD8">
        <w:rPr>
          <w:rFonts w:eastAsia="Times New Roman" w:cs="Times New Roman"/>
          <w:b/>
          <w:kern w:val="32"/>
          <w:u w:val="single"/>
        </w:rPr>
        <w:t>you are proposing to</w:t>
      </w:r>
      <w:r w:rsidRPr="00FB3FD8">
        <w:rPr>
          <w:rFonts w:eastAsia="Times New Roman" w:cs="Times New Roman"/>
          <w:kern w:val="32"/>
          <w:sz w:val="16"/>
        </w:rPr>
        <w:t xml:space="preserve"> </w:t>
      </w:r>
      <w:r w:rsidRPr="00FB3FD8">
        <w:rPr>
          <w:rFonts w:eastAsia="Times New Roman"/>
          <w:b/>
          <w:iCs/>
          <w:kern w:val="32"/>
          <w:u w:val="single"/>
          <w:bdr w:val="single" w:sz="18" w:space="0" w:color="auto"/>
        </w:rPr>
        <w:t>do nothing to prevent the</w:t>
      </w:r>
      <w:r w:rsidRPr="00FB3FD8">
        <w:rPr>
          <w:rFonts w:eastAsia="Times New Roman" w:cs="Times New Roman"/>
          <w:kern w:val="32"/>
          <w:sz w:val="16"/>
        </w:rPr>
        <w:t xml:space="preserve"> likely </w:t>
      </w:r>
      <w:r w:rsidRPr="00FB3FD8">
        <w:rPr>
          <w:rFonts w:eastAsia="Times New Roman"/>
          <w:b/>
          <w:iCs/>
          <w:kern w:val="32"/>
          <w:u w:val="single"/>
          <w:bdr w:val="single" w:sz="18" w:space="0" w:color="auto"/>
        </w:rPr>
        <w:t>collapse of industrial civilisation</w:t>
      </w:r>
      <w:r w:rsidRPr="00FB3FD8">
        <w:rPr>
          <w:rFonts w:eastAsia="Times New Roman" w:cs="Times New Roman"/>
          <w:kern w:val="32"/>
          <w:sz w:val="16"/>
        </w:rPr>
        <w:t xml:space="preserve">. You believe that instead of trying to replace fossil fuels with other energy sources, we should let the system slide. You go on to say that we should not fear this outcome. </w:t>
      </w:r>
      <w:r w:rsidRPr="00FB3FD8">
        <w:rPr>
          <w:rFonts w:eastAsia="Times New Roman" w:cs="Times New Roman"/>
          <w:b/>
          <w:kern w:val="32"/>
          <w:u w:val="single"/>
        </w:rPr>
        <w:t>How many people do you believe the world could support without</w:t>
      </w:r>
      <w:r w:rsidRPr="00FB3FD8">
        <w:rPr>
          <w:rFonts w:eastAsia="Times New Roman" w:cs="Times New Roman"/>
          <w:kern w:val="32"/>
          <w:sz w:val="16"/>
        </w:rPr>
        <w:t xml:space="preserve"> either </w:t>
      </w:r>
      <w:r w:rsidRPr="00FB3FD8">
        <w:rPr>
          <w:rFonts w:eastAsia="Times New Roman" w:cs="Times New Roman"/>
          <w:b/>
          <w:kern w:val="32"/>
          <w:u w:val="single"/>
        </w:rPr>
        <w:t>fossil fuels or an equivalent investment in alternative energy?</w:t>
      </w:r>
      <w:r w:rsidRPr="00FB3FD8">
        <w:rPr>
          <w:rFonts w:eastAsia="Times New Roman" w:cs="Times New Roman"/>
          <w:kern w:val="32"/>
          <w:sz w:val="16"/>
        </w:rPr>
        <w:t xml:space="preserve"> </w:t>
      </w:r>
      <w:r w:rsidRPr="00FB3FD8">
        <w:rPr>
          <w:rFonts w:eastAsia="Times New Roman" w:cs="Times New Roman"/>
          <w:b/>
          <w:kern w:val="32"/>
          <w:u w:val="single"/>
        </w:rPr>
        <w:t>How many would survive without modern industrial civilisation?</w:t>
      </w:r>
      <w:r w:rsidRPr="00FB3FD8">
        <w:rPr>
          <w:rFonts w:eastAsia="Times New Roman" w:cs="Times New Roman"/>
          <w:kern w:val="32"/>
          <w:sz w:val="16"/>
        </w:rPr>
        <w:t xml:space="preserve"> Two billion? One billion? Under your vision </w:t>
      </w:r>
      <w:r w:rsidRPr="00FB3FD8">
        <w:rPr>
          <w:rFonts w:eastAsia="Times New Roman"/>
          <w:b/>
          <w:iCs/>
          <w:kern w:val="32"/>
          <w:szCs w:val="20"/>
          <w:u w:val="single"/>
          <w:bdr w:val="single" w:sz="18" w:space="0" w:color="auto"/>
        </w:rPr>
        <w:t>several billion perish</w:t>
      </w:r>
      <w:r w:rsidRPr="00FB3FD8">
        <w:rPr>
          <w:rFonts w:eastAsia="Times New Roman" w:cs="Times New Roman"/>
          <w:kern w:val="32"/>
          <w:sz w:val="16"/>
        </w:rPr>
        <w:t xml:space="preserve">. And you tell me we have nothing to fear. I find it hard to understand how you could be unaffected by this prospect. I accused you of denial before; this looks more like disavowal. I hear a perverse echo in your writing of the philosophies that most offend you: your macho </w:t>
      </w:r>
      <w:r w:rsidRPr="00FB3FD8">
        <w:rPr>
          <w:rFonts w:eastAsia="Times New Roman" w:cs="Times New Roman"/>
          <w:b/>
          <w:kern w:val="32"/>
          <w:u w:val="single"/>
        </w:rPr>
        <w:t>assertion that we have nothing to fear from collapse</w:t>
      </w:r>
      <w:r w:rsidRPr="00FB3FD8">
        <w:rPr>
          <w:rFonts w:eastAsia="Times New Roman" w:cs="Times New Roman"/>
          <w:kern w:val="32"/>
          <w:sz w:val="16"/>
        </w:rPr>
        <w:t xml:space="preserve"> mirrors the macho assertion that we have nothing to fear from endless growth. Both positions </w:t>
      </w:r>
      <w:r w:rsidRPr="00FB3FD8">
        <w:rPr>
          <w:rFonts w:eastAsia="Times New Roman"/>
          <w:b/>
          <w:iCs/>
          <w:kern w:val="32"/>
          <w:u w:val="single"/>
          <w:bdr w:val="single" w:sz="18" w:space="0" w:color="auto"/>
        </w:rPr>
        <w:t>betray a refusal to engage with physical reality</w:t>
      </w:r>
      <w:r w:rsidRPr="00FB3FD8">
        <w:rPr>
          <w:rFonts w:eastAsia="Times New Roman" w:cs="Times New Roman"/>
          <w:kern w:val="32"/>
          <w:sz w:val="16"/>
        </w:rPr>
        <w:t xml:space="preserve">. Your disavowal is </w:t>
      </w:r>
      <w:r w:rsidRPr="00FB3FD8">
        <w:rPr>
          <w:rFonts w:eastAsia="Times New Roman"/>
          <w:b/>
          <w:iCs/>
          <w:kern w:val="32"/>
          <w:u w:val="single"/>
          <w:bdr w:val="single" w:sz="18" w:space="0" w:color="auto"/>
        </w:rPr>
        <w:t>informed by a misunderstanding</w:t>
      </w:r>
      <w:r w:rsidRPr="00FB3FD8">
        <w:rPr>
          <w:rFonts w:eastAsia="Times New Roman" w:cs="Times New Roman"/>
          <w:kern w:val="32"/>
          <w:sz w:val="16"/>
        </w:rPr>
        <w:t xml:space="preserve">. </w:t>
      </w:r>
      <w:r w:rsidRPr="00FB3FD8">
        <w:rPr>
          <w:rFonts w:eastAsia="Times New Roman" w:cs="Times New Roman"/>
          <w:b/>
          <w:kern w:val="32"/>
          <w:u w:val="single"/>
        </w:rPr>
        <w:t>You maintain that modern industrial civilisation "is a weapon of planetary mass destruction</w:t>
      </w:r>
      <w:r w:rsidRPr="00FB3FD8">
        <w:rPr>
          <w:rFonts w:eastAsia="Times New Roman" w:cs="Times New Roman"/>
          <w:kern w:val="32"/>
          <w:sz w:val="16"/>
        </w:rPr>
        <w:t xml:space="preserve">". </w:t>
      </w:r>
      <w:r w:rsidRPr="00FB3FD8">
        <w:rPr>
          <w:rFonts w:eastAsia="Times New Roman" w:cs="Times New Roman"/>
          <w:b/>
          <w:kern w:val="32"/>
          <w:u w:val="single"/>
        </w:rPr>
        <w:t>Anyone apprised of the palaeolithic massacre of the African and Eurasian megafauna, or the extermination of the great beasts of the Americas</w:t>
      </w:r>
      <w:r w:rsidRPr="00FB3FD8">
        <w:rPr>
          <w:rFonts w:eastAsia="Times New Roman" w:cs="Times New Roman"/>
          <w:kern w:val="32"/>
          <w:sz w:val="16"/>
        </w:rPr>
        <w:t xml:space="preserve">, </w:t>
      </w:r>
      <w:r w:rsidRPr="00FB3FD8">
        <w:rPr>
          <w:rFonts w:eastAsia="Times New Roman" w:cs="Times New Roman"/>
          <w:b/>
          <w:kern w:val="32"/>
          <w:u w:val="single"/>
        </w:rPr>
        <w:t>or the</w:t>
      </w:r>
      <w:r w:rsidRPr="00FB3FD8">
        <w:rPr>
          <w:rFonts w:eastAsia="Times New Roman" w:cs="Times New Roman"/>
          <w:kern w:val="32"/>
          <w:sz w:val="16"/>
        </w:rPr>
        <w:t xml:space="preserve"> </w:t>
      </w:r>
      <w:r w:rsidRPr="00FB3FD8">
        <w:rPr>
          <w:rFonts w:eastAsia="Times New Roman"/>
          <w:b/>
          <w:iCs/>
          <w:kern w:val="32"/>
          <w:u w:val="single"/>
          <w:bdr w:val="single" w:sz="18" w:space="0" w:color="auto"/>
        </w:rPr>
        <w:t>massive carbon pulse produced by deforestation</w:t>
      </w:r>
      <w:r w:rsidRPr="00FB3FD8">
        <w:rPr>
          <w:rFonts w:eastAsia="Times New Roman" w:cs="Times New Roman"/>
          <w:kern w:val="32"/>
          <w:sz w:val="16"/>
        </w:rPr>
        <w:t xml:space="preserve"> </w:t>
      </w:r>
      <w:r w:rsidRPr="00FB3FD8">
        <w:rPr>
          <w:rFonts w:eastAsia="Times New Roman" w:cs="Times New Roman"/>
          <w:b/>
          <w:kern w:val="32"/>
          <w:u w:val="single"/>
        </w:rPr>
        <w:t>in the Neolithic must be able to see that the weapon of planetary mass destruction is</w:t>
      </w:r>
      <w:r w:rsidRPr="00FB3FD8">
        <w:rPr>
          <w:rFonts w:eastAsia="Times New Roman"/>
          <w:b/>
          <w:iCs/>
          <w:kern w:val="32"/>
          <w:u w:val="single"/>
          <w:bdr w:val="single" w:sz="18" w:space="0" w:color="auto"/>
        </w:rPr>
        <w:t xml:space="preserve"> not the current culture, but humankind</w:t>
      </w:r>
      <w:r w:rsidRPr="00FB3FD8">
        <w:rPr>
          <w:rFonts w:eastAsia="Times New Roman" w:cs="Times New Roman"/>
          <w:kern w:val="32"/>
          <w:sz w:val="16"/>
        </w:rPr>
        <w:t xml:space="preserve">. </w:t>
      </w:r>
      <w:r w:rsidRPr="00FB3FD8">
        <w:rPr>
          <w:rFonts w:eastAsia="Times New Roman" w:cs="Times New Roman"/>
          <w:b/>
          <w:kern w:val="32"/>
          <w:u w:val="single"/>
        </w:rPr>
        <w:t>You would purge the planet of industrial civilisation</w:t>
      </w:r>
      <w:r w:rsidRPr="00FB3FD8">
        <w:rPr>
          <w:rFonts w:eastAsia="Times New Roman" w:cs="Times New Roman"/>
          <w:kern w:val="32"/>
          <w:sz w:val="16"/>
        </w:rPr>
        <w:t xml:space="preserve">, </w:t>
      </w:r>
      <w:r w:rsidRPr="00FB3FD8">
        <w:rPr>
          <w:rFonts w:eastAsia="Times New Roman"/>
          <w:b/>
          <w:iCs/>
          <w:kern w:val="32"/>
          <w:u w:val="single"/>
          <w:bdr w:val="single" w:sz="18" w:space="0" w:color="auto"/>
        </w:rPr>
        <w:t>at the cost of billions of lives</w:t>
      </w:r>
      <w:r w:rsidRPr="00FB3FD8">
        <w:rPr>
          <w:rFonts w:eastAsia="Times New Roman" w:cs="Times New Roman"/>
          <w:kern w:val="32"/>
          <w:sz w:val="16"/>
        </w:rPr>
        <w:t xml:space="preserve">, </w:t>
      </w:r>
      <w:r w:rsidRPr="00FB3FD8">
        <w:rPr>
          <w:rFonts w:eastAsia="Times New Roman" w:cs="Times New Roman"/>
          <w:b/>
          <w:kern w:val="32"/>
          <w:u w:val="single"/>
        </w:rPr>
        <w:t>only to discover that</w:t>
      </w:r>
      <w:r w:rsidRPr="00FB3FD8">
        <w:rPr>
          <w:rFonts w:eastAsia="Times New Roman" w:cs="Times New Roman"/>
          <w:kern w:val="32"/>
          <w:sz w:val="16"/>
        </w:rPr>
        <w:t xml:space="preserve"> </w:t>
      </w:r>
      <w:r w:rsidRPr="00FB3FD8">
        <w:rPr>
          <w:rFonts w:eastAsia="Times New Roman" w:cs="Times New Roman"/>
          <w:b/>
          <w:kern w:val="32"/>
          <w:u w:val="single"/>
        </w:rPr>
        <w:t>you have not invoked "a saner world" but</w:t>
      </w:r>
      <w:r w:rsidRPr="00FB3FD8">
        <w:rPr>
          <w:rFonts w:eastAsia="Times New Roman" w:cs="Times New Roman"/>
          <w:kern w:val="32"/>
          <w:sz w:val="16"/>
        </w:rPr>
        <w:t xml:space="preserve"> </w:t>
      </w:r>
      <w:r w:rsidRPr="00FB3FD8">
        <w:rPr>
          <w:rFonts w:eastAsia="Times New Roman"/>
          <w:b/>
          <w:iCs/>
          <w:kern w:val="32"/>
          <w:u w:val="single"/>
          <w:bdr w:val="single" w:sz="18" w:space="0" w:color="auto"/>
        </w:rPr>
        <w:t>just another phase of destruction</w:t>
      </w:r>
      <w:r w:rsidRPr="00FB3FD8">
        <w:rPr>
          <w:rFonts w:eastAsia="Times New Roman" w:cs="Times New Roman"/>
          <w:kern w:val="32"/>
          <w:sz w:val="16"/>
        </w:rPr>
        <w:t xml:space="preserve">. Strange as it seems, a de-fanged, steady-state version of the current settlement might offer the best prospect humankind has ever had of avoiding collapse. </w:t>
      </w:r>
      <w:r w:rsidRPr="00FB3FD8">
        <w:rPr>
          <w:rFonts w:eastAsia="Times New Roman" w:cs="Times New Roman"/>
          <w:b/>
          <w:kern w:val="32"/>
          <w:u w:val="single"/>
        </w:rPr>
        <w:t>For the first time in</w:t>
      </w:r>
      <w:r w:rsidRPr="00FB3FD8">
        <w:rPr>
          <w:rFonts w:eastAsia="Times New Roman" w:cs="Times New Roman"/>
          <w:kern w:val="32"/>
          <w:sz w:val="16"/>
        </w:rPr>
        <w:t xml:space="preserve"> our </w:t>
      </w:r>
      <w:r w:rsidRPr="00FB3FD8">
        <w:rPr>
          <w:rFonts w:eastAsia="Times New Roman" w:cs="Times New Roman"/>
          <w:b/>
          <w:kern w:val="32"/>
          <w:u w:val="single"/>
        </w:rPr>
        <w:t>history we are</w:t>
      </w:r>
      <w:r w:rsidRPr="00FB3FD8">
        <w:rPr>
          <w:rFonts w:eastAsia="Times New Roman" w:cs="Times New Roman"/>
          <w:kern w:val="32"/>
          <w:sz w:val="16"/>
        </w:rPr>
        <w:t xml:space="preserve"> </w:t>
      </w:r>
      <w:r w:rsidRPr="00FB3FD8">
        <w:rPr>
          <w:rFonts w:eastAsia="Times New Roman"/>
          <w:b/>
          <w:iCs/>
          <w:kern w:val="32"/>
          <w:u w:val="single"/>
          <w:bdr w:val="single" w:sz="18" w:space="0" w:color="auto"/>
        </w:rPr>
        <w:t>well-informed about the extent and causes of our ecological crises</w:t>
      </w:r>
      <w:r w:rsidRPr="00FB3FD8">
        <w:rPr>
          <w:rFonts w:eastAsia="Times New Roman" w:cs="Times New Roman"/>
          <w:kern w:val="32"/>
          <w:sz w:val="16"/>
        </w:rPr>
        <w:t xml:space="preserve">, know what should be done to avert them, </w:t>
      </w:r>
      <w:r w:rsidRPr="00FB3FD8">
        <w:rPr>
          <w:rFonts w:eastAsia="Times New Roman" w:cs="Times New Roman"/>
          <w:b/>
          <w:kern w:val="32"/>
          <w:u w:val="single"/>
        </w:rPr>
        <w:t>and have the global means</w:t>
      </w:r>
      <w:r w:rsidRPr="00FB3FD8">
        <w:rPr>
          <w:rFonts w:eastAsia="Times New Roman" w:cs="Times New Roman"/>
          <w:kern w:val="32"/>
          <w:sz w:val="16"/>
        </w:rPr>
        <w:t xml:space="preserve"> – if only the political will were present – </w:t>
      </w:r>
      <w:r w:rsidRPr="00FB3FD8">
        <w:rPr>
          <w:rFonts w:eastAsia="Times New Roman" w:cs="Times New Roman"/>
          <w:b/>
          <w:kern w:val="32"/>
          <w:u w:val="single"/>
        </w:rPr>
        <w:t>of preventing them</w:t>
      </w:r>
      <w:r w:rsidRPr="00FB3FD8">
        <w:rPr>
          <w:rFonts w:eastAsia="Times New Roman" w:cs="Times New Roman"/>
          <w:kern w:val="32"/>
          <w:sz w:val="16"/>
        </w:rPr>
        <w:t xml:space="preserve">. </w:t>
      </w:r>
      <w:r w:rsidRPr="00FB3FD8">
        <w:rPr>
          <w:rFonts w:eastAsia="Times New Roman" w:cs="Times New Roman"/>
          <w:b/>
          <w:kern w:val="32"/>
          <w:u w:val="single"/>
        </w:rPr>
        <w:t>Faced with your alternative</w:t>
      </w:r>
      <w:r w:rsidRPr="00FB3FD8">
        <w:rPr>
          <w:rFonts w:eastAsia="Times New Roman" w:cs="Times New Roman"/>
          <w:kern w:val="32"/>
          <w:sz w:val="16"/>
        </w:rPr>
        <w:t xml:space="preserve"> – </w:t>
      </w:r>
      <w:r w:rsidRPr="00FB3FD8">
        <w:rPr>
          <w:rFonts w:eastAsia="Times New Roman"/>
          <w:b/>
          <w:iCs/>
          <w:kern w:val="32"/>
          <w:u w:val="single"/>
          <w:bdr w:val="single" w:sz="18" w:space="0" w:color="auto"/>
        </w:rPr>
        <w:t>sit back and watch billions die</w:t>
      </w:r>
      <w:r w:rsidRPr="00FB3FD8">
        <w:rPr>
          <w:rFonts w:eastAsia="Times New Roman" w:cs="Times New Roman"/>
          <w:kern w:val="32"/>
          <w:sz w:val="16"/>
        </w:rPr>
        <w:t xml:space="preserve"> – </w:t>
      </w:r>
      <w:r w:rsidRPr="00FB3FD8">
        <w:rPr>
          <w:rFonts w:eastAsia="Times New Roman" w:cs="Times New Roman"/>
          <w:b/>
          <w:kern w:val="32"/>
          <w:u w:val="single"/>
        </w:rPr>
        <w:t>Liberal Democracy 2.0 looks</w:t>
      </w:r>
      <w:r w:rsidRPr="00FB3FD8">
        <w:rPr>
          <w:rFonts w:eastAsia="Times New Roman" w:cs="Times New Roman"/>
          <w:kern w:val="32"/>
          <w:sz w:val="16"/>
        </w:rPr>
        <w:t xml:space="preserve"> like a </w:t>
      </w:r>
      <w:r w:rsidRPr="00FB3FD8">
        <w:rPr>
          <w:rFonts w:eastAsia="Times New Roman"/>
          <w:b/>
          <w:iCs/>
          <w:kern w:val="32"/>
          <w:u w:val="single"/>
          <w:bdr w:val="single" w:sz="18" w:space="0" w:color="auto"/>
        </w:rPr>
        <w:t>pretty good</w:t>
      </w:r>
      <w:r w:rsidRPr="00FB3FD8">
        <w:rPr>
          <w:rFonts w:eastAsia="Times New Roman" w:cs="Times New Roman"/>
          <w:kern w:val="32"/>
          <w:sz w:val="16"/>
        </w:rPr>
        <w:t xml:space="preserve"> option.</w:t>
      </w:r>
    </w:p>
    <w:p w:rsidR="00AE6494" w:rsidRPr="00FB3FD8" w:rsidRDefault="00AE6494" w:rsidP="00AE6494"/>
    <w:p w:rsidR="0097171C" w:rsidRPr="004B6AF6" w:rsidRDefault="0097171C" w:rsidP="0097171C">
      <w:pPr>
        <w:pStyle w:val="Heading3"/>
      </w:pPr>
      <w:r w:rsidRPr="004B6AF6">
        <w:t xml:space="preserve">Growth Good / Collapse Worse </w:t>
      </w:r>
    </w:p>
    <w:p w:rsidR="0097171C" w:rsidRPr="004B6AF6" w:rsidRDefault="0097171C" w:rsidP="0097171C">
      <w:pPr>
        <w:pStyle w:val="Heading4"/>
      </w:pPr>
      <w:r w:rsidRPr="004B6AF6">
        <w:t>Try or die for growth – collapse leads to inevitable suffering and extinction</w:t>
      </w:r>
    </w:p>
    <w:p w:rsidR="0097171C" w:rsidRPr="004B6AF6" w:rsidRDefault="0097171C" w:rsidP="0097171C">
      <w:r w:rsidRPr="004B6AF6">
        <w:rPr>
          <w:rStyle w:val="Style13ptBold"/>
        </w:rPr>
        <w:t>Monbiot, 09</w:t>
      </w:r>
      <w:r w:rsidRPr="004B6AF6">
        <w:t xml:space="preserve"> </w:t>
      </w:r>
      <w:proofErr w:type="gramStart"/>
      <w:r w:rsidRPr="004B6AF6">
        <w:t>( George</w:t>
      </w:r>
      <w:proofErr w:type="gramEnd"/>
      <w:r w:rsidRPr="004B6AF6">
        <w:t xml:space="preserve">, British writer known for his environmental and political activism, Oxford fellow, “Is there any point in fighting to stave off industrial apocalypse?” </w:t>
      </w:r>
      <w:hyperlink r:id="rId7" w:history="1">
        <w:r w:rsidRPr="004B6AF6">
          <w:rPr>
            <w:rStyle w:val="Hyperlink"/>
          </w:rPr>
          <w:t>https://www.theguardian.com/commentisfree/cif-green/2009/aug/17/environment-climate-change</w:t>
        </w:r>
      </w:hyperlink>
      <w:r w:rsidRPr="004B6AF6">
        <w:t>, 8/17/2009) // DT</w:t>
      </w:r>
    </w:p>
    <w:p w:rsidR="0097171C" w:rsidRPr="00395748" w:rsidRDefault="0097171C" w:rsidP="0097171C">
      <w:pPr>
        <w:rPr>
          <w:sz w:val="16"/>
        </w:rPr>
      </w:pPr>
      <w:r w:rsidRPr="00395748">
        <w:rPr>
          <w:sz w:val="16"/>
        </w:rPr>
        <w:t xml:space="preserve">The interesting question, and the one that probably divides us, is this: to what extent should we welcome the likely collapse of industrial civilisation? Or more precisely: to what extent do we believe that some good may come of it? I detect in your writings, and in the </w:t>
      </w:r>
      <w:proofErr w:type="gramStart"/>
      <w:r w:rsidRPr="00395748">
        <w:rPr>
          <w:sz w:val="16"/>
        </w:rPr>
        <w:t>conversations</w:t>
      </w:r>
      <w:proofErr w:type="gramEnd"/>
      <w:r w:rsidRPr="00395748">
        <w:rPr>
          <w:sz w:val="16"/>
        </w:rPr>
        <w:t xml:space="preserve"> we have had, an attraction towards – almost a yearning for – this apocalypse, a sense that you see it as a cleansing fire that will rid the world of a diseased society. If this is your view, I do not share it. </w:t>
      </w:r>
      <w:r w:rsidRPr="004B6AF6">
        <w:rPr>
          <w:rStyle w:val="StyleUnderline"/>
        </w:rPr>
        <w:t>I'm sure we can agree that the immediate consequences of collapse would be hideous: the breakdown of the systems that keep most of us alive; mass starvation; war. These alone surely give us sufficient reason to fight on, however faint our chances appear.</w:t>
      </w:r>
      <w:r w:rsidRPr="00395748">
        <w:rPr>
          <w:sz w:val="16"/>
        </w:rPr>
        <w:t xml:space="preserve"> But even if we were somehow able to put this out of our minds, I believe that </w:t>
      </w:r>
      <w:r w:rsidRPr="004B6AF6">
        <w:rPr>
          <w:rStyle w:val="StyleUnderline"/>
        </w:rPr>
        <w:t>what is likely to come out on the other side will be worse than our current settlement</w:t>
      </w:r>
      <w:r w:rsidRPr="00395748">
        <w:rPr>
          <w:sz w:val="16"/>
        </w:rPr>
        <w:t xml:space="preserve">. Here are three observations: 1 Our species (unlike most of its members) is tough and resilient; 2 </w:t>
      </w:r>
      <w:r w:rsidRPr="004B6AF6">
        <w:rPr>
          <w:rStyle w:val="StyleUnderline"/>
        </w:rPr>
        <w:t>When civilisations collapse, psychopaths take over</w:t>
      </w:r>
      <w:r w:rsidRPr="00395748">
        <w:rPr>
          <w:sz w:val="16"/>
        </w:rPr>
        <w:t xml:space="preserve">; 3 We seldom learn from others' mistakes. From the first observation, this follows: even if you are hardened to the fate of humans, </w:t>
      </w:r>
      <w:r w:rsidRPr="004B6AF6">
        <w:rPr>
          <w:rStyle w:val="StyleUnderline"/>
        </w:rPr>
        <w:t>you can surely see that our species will not become extinct without causing the extinction of almost all others. However hard we fall, we will recover sufficiently to land another hammer blow on the biosphere.</w:t>
      </w:r>
      <w:r w:rsidRPr="00395748">
        <w:rPr>
          <w:sz w:val="16"/>
        </w:rPr>
        <w:t xml:space="preserve"> We will continue to do so until there is so little left that even Homo sapiens can no longer survive. </w:t>
      </w:r>
      <w:r w:rsidRPr="004B6AF6">
        <w:rPr>
          <w:rStyle w:val="StyleUnderline"/>
        </w:rPr>
        <w:t>This is the ecological destiny of a species possessed of outstanding intelligence, opposable thumbs and an ability to interpret and exploit almost every possible resource – in the absence of political restraint</w:t>
      </w:r>
      <w:r w:rsidRPr="00395748">
        <w:rPr>
          <w:sz w:val="16"/>
        </w:rPr>
        <w:t>. From the second and third observations, this follows: instead of gathering as free collectives of happy householders</w:t>
      </w:r>
      <w:r w:rsidRPr="004B6AF6">
        <w:rPr>
          <w:rStyle w:val="StyleUnderline"/>
        </w:rPr>
        <w:t xml:space="preserve">, survivors of this collapse will be subject to the will of people seeking to monopolise remaining resources. This will </w:t>
      </w:r>
      <w:proofErr w:type="gramStart"/>
      <w:r w:rsidRPr="004B6AF6">
        <w:rPr>
          <w:rStyle w:val="StyleUnderline"/>
        </w:rPr>
        <w:t>is</w:t>
      </w:r>
      <w:proofErr w:type="gramEnd"/>
      <w:r w:rsidRPr="004B6AF6">
        <w:rPr>
          <w:rStyle w:val="StyleUnderline"/>
        </w:rPr>
        <w:t xml:space="preserve"> likely to be imposed through violence. Political accountability will be a distant memory. The chances of conserving any resource in these circumstances are approximately zero. The human and ecological consequences of the first global collapse are likely to persist for many generations, perhaps for our species' remaining time on earth</w:t>
      </w:r>
      <w:r w:rsidRPr="00395748">
        <w:rPr>
          <w:sz w:val="16"/>
        </w:rPr>
        <w:t xml:space="preserve">. To imagine that good could come of the involuntary failure of industrial civilisation is also to succumb to denial. The answer to your question – what will we learn from this collapse? – is nothing. </w:t>
      </w:r>
      <w:proofErr w:type="gramStart"/>
      <w:r w:rsidRPr="00395748">
        <w:rPr>
          <w:sz w:val="16"/>
        </w:rPr>
        <w:t>This is why</w:t>
      </w:r>
      <w:proofErr w:type="gramEnd"/>
      <w:r w:rsidRPr="004B6AF6">
        <w:rPr>
          <w:rStyle w:val="StyleUnderline"/>
        </w:rPr>
        <w:t>, despite everything, I fight on. I am not fighting to sustain economic growth. I am fighting to prevent both initial collapse and the repeated catastrophe that follows.</w:t>
      </w:r>
      <w:r w:rsidRPr="00395748">
        <w:rPr>
          <w:sz w:val="16"/>
        </w:rPr>
        <w:t xml:space="preserve"> </w:t>
      </w:r>
      <w:proofErr w:type="gramStart"/>
      <w:r w:rsidRPr="00395748">
        <w:rPr>
          <w:sz w:val="16"/>
        </w:rPr>
        <w:t>However</w:t>
      </w:r>
      <w:proofErr w:type="gramEnd"/>
      <w:r w:rsidRPr="00395748">
        <w:rPr>
          <w:sz w:val="16"/>
        </w:rPr>
        <w:t xml:space="preserve"> faint the hopes of engineering a soft landing – an ordered and structured downsizing of the global economy – might be, we must keep this possibility alive. Perhaps we are both in denial: I, because I think the fight is still worth having; you, because you think it isn't.</w:t>
      </w:r>
    </w:p>
    <w:p w:rsidR="00E50449" w:rsidRPr="004954B0" w:rsidRDefault="00E50449" w:rsidP="00E50449">
      <w:pPr>
        <w:pStyle w:val="Heading4"/>
      </w:pPr>
      <w:r w:rsidRPr="004954B0">
        <w:t xml:space="preserve">The world is improving ---continued growth promotes higher </w:t>
      </w:r>
      <w:r w:rsidRPr="004954B0">
        <w:rPr>
          <w:u w:val="single"/>
        </w:rPr>
        <w:t>living standards</w:t>
      </w:r>
      <w:r w:rsidRPr="004954B0">
        <w:t xml:space="preserve">, regulatory protections and provisions that </w:t>
      </w:r>
      <w:r w:rsidRPr="004954B0">
        <w:rPr>
          <w:u w:val="single"/>
        </w:rPr>
        <w:t>protect the most vulnerable</w:t>
      </w:r>
    </w:p>
    <w:p w:rsidR="00E50449" w:rsidRPr="004954B0" w:rsidRDefault="00E50449" w:rsidP="00E50449">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w:t>
      </w:r>
      <w:r>
        <w:t>, and shares a last name with solid Yankees’ first-baseman</w:t>
      </w:r>
      <w:r w:rsidRPr="004954B0">
        <w:t xml:space="preserve"> (Ruy, “The Optimistic Leftist: Why the 21st Century Will Be Better Than You Think,” Kindle Reader)//BB</w:t>
      </w:r>
    </w:p>
    <w:p w:rsidR="00E50449" w:rsidRPr="00E50449" w:rsidRDefault="00E50449" w:rsidP="00E50449">
      <w:pPr>
        <w:rPr>
          <w:sz w:val="16"/>
        </w:rPr>
      </w:pPr>
      <w:r w:rsidRPr="004954B0">
        <w:rPr>
          <w:rStyle w:val="StyleUnderline"/>
        </w:rPr>
        <w:t>The first thing to note about the</w:t>
      </w:r>
      <w:r w:rsidRPr="00E50449">
        <w:rPr>
          <w:sz w:val="16"/>
        </w:rPr>
        <w:t xml:space="preserve"> left's </w:t>
      </w:r>
      <w:r w:rsidRPr="004954B0">
        <w:rPr>
          <w:rStyle w:val="StyleUnderline"/>
        </w:rPr>
        <w:t xml:space="preserve">twenty-first century is that living standards should rise </w:t>
      </w:r>
      <w:r w:rsidRPr="004954B0">
        <w:rPr>
          <w:rStyle w:val="Emphasis"/>
        </w:rPr>
        <w:t>very substantially</w:t>
      </w:r>
      <w:r w:rsidRPr="004954B0">
        <w:rPr>
          <w:rStyle w:val="StyleUnderline"/>
        </w:rPr>
        <w:t xml:space="preserve"> and that is a very good thing</w:t>
      </w:r>
      <w:r w:rsidRPr="00E50449">
        <w:rPr>
          <w:sz w:val="16"/>
        </w:rPr>
        <w:t xml:space="preserve">. Indeed, the left will play a central role in pushing that trend forward by saving capitalism from its tendencies toward stagnation, periodic crises and inequality— capitalism's "Piketty problem." The right has little interest in doing so; only the left has the proper incentive structure, emerging coalition and ideological commitments to guide capitalism onto a new and healthier growth path that can better support rising living standards. </w:t>
      </w:r>
      <w:r w:rsidRPr="004954B0">
        <w:rPr>
          <w:rStyle w:val="StyleUnderline"/>
        </w:rPr>
        <w:t xml:space="preserve">This will take some time; cautious politicians and vested interests will resist change. But the political and economic imperatives of building the opportunity state are clear and will become more so over time, as the postindustrial progressive coalition continues to grow and the demand for better economic performance becomes ever stronger. This demand for better performance </w:t>
      </w:r>
      <w:r w:rsidRPr="004954B0">
        <w:rPr>
          <w:rStyle w:val="Emphasis"/>
        </w:rPr>
        <w:t>will</w:t>
      </w:r>
      <w:r w:rsidRPr="00E50449">
        <w:rPr>
          <w:sz w:val="16"/>
        </w:rPr>
        <w:t xml:space="preserve"> eventually </w:t>
      </w:r>
      <w:r w:rsidRPr="004954B0">
        <w:rPr>
          <w:rStyle w:val="Emphasis"/>
        </w:rPr>
        <w:t>be met</w:t>
      </w:r>
      <w:r w:rsidRPr="00E50449">
        <w:rPr>
          <w:sz w:val="16"/>
        </w:rPr>
        <w:t xml:space="preserve">, even if gradually, with some setbacks along the way. And </w:t>
      </w:r>
      <w:r w:rsidRPr="004954B0">
        <w:rPr>
          <w:rStyle w:val="StyleUnderline"/>
        </w:rPr>
        <w:t>as living standards get on a healthier trajectory, much of the left agenda that seems difficult to push today will become much easier to sell to voters</w:t>
      </w:r>
      <w:r w:rsidRPr="00E50449">
        <w:rPr>
          <w:sz w:val="16"/>
        </w:rPr>
        <w:t xml:space="preserve">. As a result, the opportunity state will be strengthened. A RICHER WORLD </w:t>
      </w:r>
      <w:r w:rsidRPr="004954B0">
        <w:rPr>
          <w:rStyle w:val="StyleUnderline"/>
        </w:rPr>
        <w:t xml:space="preserve">How much are living standards likely to rise? Far more than people currently think. Consider the developing world </w:t>
      </w:r>
      <w:r w:rsidRPr="00E50449">
        <w:rPr>
          <w:sz w:val="16"/>
        </w:rPr>
        <w:t xml:space="preserve">first. As globalization and economic development proceed in </w:t>
      </w:r>
      <w:r w:rsidRPr="004954B0">
        <w:rPr>
          <w:rStyle w:val="StyleUnderline"/>
        </w:rPr>
        <w:t>these countries</w:t>
      </w:r>
      <w:r w:rsidRPr="00E50449">
        <w:rPr>
          <w:sz w:val="16"/>
        </w:rPr>
        <w:t xml:space="preserve">, we </w:t>
      </w:r>
      <w:r w:rsidRPr="004954B0">
        <w:rPr>
          <w:rStyle w:val="StyleUnderline"/>
        </w:rPr>
        <w:t>will</w:t>
      </w:r>
      <w:r w:rsidRPr="00E50449">
        <w:rPr>
          <w:sz w:val="16"/>
        </w:rPr>
        <w:t xml:space="preserve"> more and more see </w:t>
      </w:r>
      <w:r w:rsidRPr="004954B0">
        <w:rPr>
          <w:rStyle w:val="StyleUnderline"/>
        </w:rPr>
        <w:t>not just the</w:t>
      </w:r>
      <w:r w:rsidRPr="00E50449">
        <w:rPr>
          <w:sz w:val="16"/>
        </w:rPr>
        <w:t xml:space="preserve"> decline and possible </w:t>
      </w:r>
      <w:r w:rsidRPr="004954B0">
        <w:rPr>
          <w:rStyle w:val="StyleUnderline"/>
        </w:rPr>
        <w:t>elimination of extreme poverty, but the rise of large swathes of the developing world to the living standards currently enjoyed by the middle classes of the advanced world</w:t>
      </w:r>
      <w:r w:rsidRPr="00E50449">
        <w:rPr>
          <w:sz w:val="16"/>
        </w:rPr>
        <w:t xml:space="preserve">. Indeed, conventional projections indicate that world GDP per capita, currently only about one-quarter of today's U.S. level, should be nearly 50 percent higher than the current U.S. level by the end of this century.l Projections for individual countries highlight the sweeping nature of likely economic changes in this century: Turkey, Mexico, Brazil, India, Indonesia and South Africa by 2100 should have GDP per capita levels from 70 percent higher than the current level in the United States to more than double that level. China is projected to have a GDP per capita level around two and a halftimes today's U.S. level. And </w:t>
      </w:r>
      <w:r w:rsidRPr="004954B0">
        <w:rPr>
          <w:rStyle w:val="StyleUnderline"/>
        </w:rPr>
        <w:t>a long list of countries should have per capita incomes in 2100 from 35 to 65 percent higher than the current U.S. level: Nigeria, Pakistan, Philippines, Cameroon, Senegal, Tanzania, Bangladesh, Vietnam, Cambodia, Honduras, El Salvador, Guatemala, Costa Rica and many others</w:t>
      </w:r>
      <w:r w:rsidRPr="00E50449">
        <w:rPr>
          <w:sz w:val="16"/>
        </w:rPr>
        <w:t xml:space="preserve">. Another long list of countries is expected to best the current U.S. per capita income level by amounts from 5 to 35 percent by 2100; only a handful of countries, like Zimbabwe, Eritrea and Burundi, are projected to still be below this level by 2100. In short, </w:t>
      </w:r>
      <w:r w:rsidRPr="004954B0">
        <w:rPr>
          <w:rStyle w:val="StyleUnderline"/>
        </w:rPr>
        <w:t>the world and most people in it should be much richer by the year 2100. That means</w:t>
      </w:r>
      <w:r w:rsidRPr="00E50449">
        <w:rPr>
          <w:sz w:val="16"/>
        </w:rPr>
        <w:t xml:space="preserve"> hundreds of millions—</w:t>
      </w:r>
      <w:r w:rsidRPr="004954B0">
        <w:rPr>
          <w:rStyle w:val="Emphasis"/>
        </w:rPr>
        <w:t>billions</w:t>
      </w:r>
      <w:r w:rsidRPr="00E50449">
        <w:rPr>
          <w:sz w:val="16"/>
        </w:rPr>
        <w:t>—</w:t>
      </w:r>
      <w:r w:rsidRPr="004954B0">
        <w:rPr>
          <w:rStyle w:val="StyleUnderline"/>
        </w:rPr>
        <w:t>of people attaining a standard of living that would be characterized as middle class in today's advanced countries. The left should see this development as very good news</w:t>
      </w:r>
      <w:r w:rsidRPr="00E50449">
        <w:rPr>
          <w:sz w:val="16"/>
        </w:rPr>
        <w:t xml:space="preserve"> indeed. Many, </w:t>
      </w:r>
      <w:r w:rsidRPr="004954B0">
        <w:rPr>
          <w:rStyle w:val="StyleUnderline"/>
        </w:rPr>
        <w:t>many more people across the world will be able to lead lives largely free of material suffering, with comfort levels most global citizens can only dream about today</w:t>
      </w:r>
      <w:r w:rsidRPr="00E50449">
        <w:rPr>
          <w:sz w:val="16"/>
        </w:rPr>
        <w:t xml:space="preserve">. That should be applauded vigorously. And </w:t>
      </w:r>
      <w:r w:rsidRPr="004954B0">
        <w:rPr>
          <w:rStyle w:val="StyleUnderline"/>
        </w:rPr>
        <w:t xml:space="preserve">material advance across the world will create much more favorable conditions for </w:t>
      </w:r>
      <w:r w:rsidRPr="00E50449">
        <w:rPr>
          <w:sz w:val="16"/>
        </w:rPr>
        <w:t xml:space="preserve">the left's key priorities: the extension and </w:t>
      </w:r>
      <w:r w:rsidRPr="004954B0">
        <w:rPr>
          <w:rStyle w:val="StyleUnderline"/>
        </w:rPr>
        <w:t>consolidation of democracy; the spread of modern, egalitarian norms on race, gender and sexuality; and,</w:t>
      </w:r>
      <w:r w:rsidRPr="00E50449">
        <w:rPr>
          <w:sz w:val="16"/>
        </w:rPr>
        <w:t xml:space="preserve"> of course, robust mixed economies—opportunity </w:t>
      </w:r>
      <w:r w:rsidRPr="004954B0">
        <w:rPr>
          <w:rStyle w:val="StyleUnderline"/>
        </w:rPr>
        <w:t>states</w:t>
      </w:r>
      <w:r w:rsidRPr="00E50449">
        <w:rPr>
          <w:sz w:val="16"/>
        </w:rPr>
        <w:t>—</w:t>
      </w:r>
      <w:r w:rsidRPr="004954B0">
        <w:rPr>
          <w:rStyle w:val="StyleUnderline"/>
        </w:rPr>
        <w:t>that can combine the support citizens need to get ahead</w:t>
      </w:r>
      <w:r w:rsidRPr="00E50449">
        <w:rPr>
          <w:sz w:val="16"/>
        </w:rPr>
        <w:t xml:space="preserve"> (</w:t>
      </w:r>
      <w:r w:rsidRPr="004954B0">
        <w:rPr>
          <w:rStyle w:val="StyleUnderline"/>
        </w:rPr>
        <w:t>education, health care, child care, social insurance</w:t>
      </w:r>
      <w:r w:rsidRPr="00E50449">
        <w:rPr>
          <w:sz w:val="16"/>
        </w:rPr>
        <w:t xml:space="preserve">) </w:t>
      </w:r>
      <w:r w:rsidRPr="004954B0">
        <w:rPr>
          <w:rStyle w:val="StyleUnderline"/>
        </w:rPr>
        <w:t>with</w:t>
      </w:r>
      <w:r w:rsidRPr="00E50449">
        <w:rPr>
          <w:sz w:val="16"/>
        </w:rPr>
        <w:t xml:space="preserve"> the </w:t>
      </w:r>
      <w:r w:rsidRPr="004954B0">
        <w:rPr>
          <w:rStyle w:val="StyleUnderline"/>
        </w:rPr>
        <w:t>judicious regulation and</w:t>
      </w:r>
      <w:r w:rsidRPr="00E50449">
        <w:rPr>
          <w:sz w:val="16"/>
        </w:rPr>
        <w:t xml:space="preserve"> state </w:t>
      </w:r>
      <w:r w:rsidRPr="004954B0">
        <w:rPr>
          <w:rStyle w:val="StyleUnderline"/>
        </w:rPr>
        <w:t>investments in infrastructure and science needed to ensure strong growth</w:t>
      </w:r>
      <w:r w:rsidRPr="00E50449">
        <w:rPr>
          <w:sz w:val="16"/>
        </w:rPr>
        <w:t xml:space="preserve">. Across the world, all these priorities will become much easier to meet as many more countries become rich by today's standards. Turning to the advanced world, as noted earlier GDP per capita growth in the United States has been quite slow in the first part of the twenty-first century (only 0.9 percent per year) and household/family income growth even slower. But better days are coming, partly because of delayed recovery from the Great Financial Crisis, partly because of ongoing technological advance and partly because of better policies that will increasingly be adopted to mitigate inequality and promote faster growth. Even if future per capita income growth fails to match the pace of the late twentieth century (which was itself slow by the standards of the immediate post—World War Il period), the United States should be a far richer country by midcentury. Thomas Piketty projects that per capita income growth will slow to about 1.2 percent per year.2 Organization of Economic Cooperation and Development (OECD) projections are somewhat more optimistic at 1.5 percent per year.3 Both, however, are significantly lower than the 1.7 percent per year since 1973 and, especially, the 2.4 percent per year from 1946 to 1973. But even under these projections, which reflect slow growth by historical standards, the United States will become much, much richer by 2050. At 1.2 percent per year, per capita income will be 50 percent higher than it is today; at 1.5 percent per year it will be 66 percent higher. And if the United States can be returned to its long-term post-1870 growth trajectory, 1.9 percent per year (still significantly lower than the postwar years), per capita income will be 90 percent higher at midcentury than today. A much richer country should mean much richer people, especially if growth is reasonably well distributed, as will increasingly be the political and economic imperative going forward. How much richer? Today, median family income is about $70,000 (2014 dollars); at a 1.2 percent growth rate, it would rise to $105,000 by midcentury. Median household income, which includes single-person households, is lower—about $57,000 today—but would still rise to $86,000 by 4 2050 at this growth rate. At a 1.5 percent growth rate, the corresponding figures for median family and household income would be $116,000 and $94,000 by midcentury. And at the historic 1.9 percent per year growth rate, the corresponding median incomes would be $133,000 and $108,000. A MASS UPPER MIDDLE CLASS Of course, families and households vary considerably by size, so the same income can mean very different living standards when that income supports a single person or an entire family of four or five. Thus, to clarify the effect of these trends on living standards, it is useful to look at a standard household size and adjust household incomes to fit that standard size. Using a three-person household as the standard, economist Stephen Rose has shown that the median adult in the United States today enjoys a standard of living equivalent to $65,000 for a family of three. Using the same standard, Rose defines the upper middle class as those adults whose household incomes are the equivalent of $100,000 a year for a family of three, but less than $350,000. By this measure, over a quarter (29 percent) of U.S. adults are in the upper middle class today.6 Interestingly, this analysis indicates that the biggest change since 1979 in class positions defined by these standardized income levels has been a dramatic rise in the size of the upper middle class, which more than doubled, from 13 to 29 percent of adults. The rich ($350,000+) have, as popular perception suggests, also increased, but they are still a very small group, only 1.8 percent of adults. </w:t>
      </w:r>
      <w:proofErr w:type="gramStart"/>
      <w:r w:rsidRPr="00E50449">
        <w:rPr>
          <w:sz w:val="16"/>
        </w:rPr>
        <w:t>Also</w:t>
      </w:r>
      <w:proofErr w:type="gramEnd"/>
      <w:r w:rsidRPr="00E50449">
        <w:rPr>
          <w:sz w:val="16"/>
        </w:rPr>
        <w:t xml:space="preserve"> consistent with popular perception, the Middle middle class ($ 100,000 in adjusted income) has declined over this time period (down 7 points to 32 percent of adults). But it is also the case that the lower middle class in income) has declined (down 7 points to 17 percent), as has the poor/near poor (less than $30,000, down 4 points to 20 percent). Thus, the rise of the upper middle class deserves a place of greater significance in the left's calculations going forward since this group appears to be absorbing the much-publicized declines in middling income groups. Applying the previous growth rates to these data, the median adult by midcentury would have an adjusted income of $98,000 at 1.2 percent growth, $108,000 at 1.5 percent growth and $124,000 at 1.9 percent growth. That means that around half or more of the country by that time would enjoy the living standards of today's upper middle class (or even better). Thus, a reasonable aspiration for the left in advanced countries should be to make current upper-middle-class affluence a majority lifestyle in coming decades and to raise the rest of the population as close to that level as possible. And in the developing world, the goal should be to raise </w:t>
      </w:r>
      <w:proofErr w:type="gramStart"/>
      <w:r w:rsidRPr="00E50449">
        <w:rPr>
          <w:sz w:val="16"/>
        </w:rPr>
        <w:t>a majority of</w:t>
      </w:r>
      <w:proofErr w:type="gramEnd"/>
      <w:r w:rsidRPr="00E50449">
        <w:rPr>
          <w:sz w:val="16"/>
        </w:rPr>
        <w:t xml:space="preserve"> these countries' populations to the current living standards of the advanced countries' middle middle and lower middle classes. These goals may seem far-fetched, but they are attainable given decent, long-term economic growth and a reasonably fair distribution of the benefits from growth. The left should accept nothing less and, as noted, given the intimate connection in today's world between fair distribution and growth potential, the left is well positioned to be the leader in growth promotion. Indeed, it is </w:t>
      </w:r>
      <w:proofErr w:type="gramStart"/>
      <w:r w:rsidRPr="00E50449">
        <w:rPr>
          <w:sz w:val="16"/>
        </w:rPr>
        <w:t>really only</w:t>
      </w:r>
      <w:proofErr w:type="gramEnd"/>
      <w:r w:rsidRPr="00E50449">
        <w:rPr>
          <w:sz w:val="16"/>
        </w:rPr>
        <w:t xml:space="preserve"> the left that is well positioned to provide that leadership; the right is infatuated with supply-side and austerity doctrines that are fundamentally counter-productive and anti-growth. And </w:t>
      </w:r>
      <w:proofErr w:type="gramStart"/>
      <w:r w:rsidRPr="00E50449">
        <w:rPr>
          <w:sz w:val="16"/>
        </w:rPr>
        <w:t>of course</w:t>
      </w:r>
      <w:proofErr w:type="gramEnd"/>
      <w:r w:rsidRPr="00E50449">
        <w:rPr>
          <w:sz w:val="16"/>
        </w:rPr>
        <w:t xml:space="preserve"> the right doesn't take inequality seriously at all, failing especially to see its currently deleterious influence on economic performance. TWENTY-FIRST-CENTURY OPPORTUNITY STATES </w:t>
      </w:r>
      <w:r w:rsidRPr="004954B0">
        <w:rPr>
          <w:rStyle w:val="StyleUnderline"/>
        </w:rPr>
        <w:t>Decent growth and rising living standards</w:t>
      </w:r>
      <w:r w:rsidRPr="00E50449">
        <w:rPr>
          <w:sz w:val="16"/>
        </w:rPr>
        <w:t xml:space="preserve">, highly desirable in and of themselves, </w:t>
      </w:r>
      <w:r w:rsidRPr="004954B0">
        <w:rPr>
          <w:rStyle w:val="StyleUnderline"/>
        </w:rPr>
        <w:t>will underpin a whole host of other</w:t>
      </w:r>
      <w:r w:rsidRPr="00E50449">
        <w:rPr>
          <w:sz w:val="16"/>
        </w:rPr>
        <w:t xml:space="preserve"> gains that accord with </w:t>
      </w:r>
      <w:r w:rsidRPr="004954B0">
        <w:rPr>
          <w:rStyle w:val="StyleUnderline"/>
        </w:rPr>
        <w:t>left</w:t>
      </w:r>
      <w:r w:rsidRPr="00E50449">
        <w:rPr>
          <w:sz w:val="16"/>
        </w:rPr>
        <w:t xml:space="preserve"> </w:t>
      </w:r>
      <w:r w:rsidRPr="004954B0">
        <w:rPr>
          <w:rStyle w:val="StyleUnderline"/>
        </w:rPr>
        <w:t>priorities</w:t>
      </w:r>
      <w:r w:rsidRPr="00E50449">
        <w:rPr>
          <w:sz w:val="16"/>
        </w:rPr>
        <w:t xml:space="preserve">. This is because </w:t>
      </w:r>
      <w:r w:rsidRPr="004954B0">
        <w:rPr>
          <w:rStyle w:val="StyleUnderline"/>
        </w:rPr>
        <w:t>a richer society</w:t>
      </w:r>
      <w:r w:rsidRPr="00E50449">
        <w:rPr>
          <w:sz w:val="16"/>
        </w:rPr>
        <w:t xml:space="preserve"> in which the typical citizen is experiencing a significant elevation of their living standards </w:t>
      </w:r>
      <w:r w:rsidRPr="004954B0">
        <w:rPr>
          <w:rStyle w:val="StyleUnderline"/>
        </w:rPr>
        <w:t>is a society much more open to investing in collective goods and helping all</w:t>
      </w:r>
      <w:r w:rsidRPr="00E50449">
        <w:rPr>
          <w:sz w:val="16"/>
        </w:rPr>
        <w:t xml:space="preserve"> citizens </w:t>
      </w:r>
      <w:r w:rsidRPr="004954B0">
        <w:rPr>
          <w:rStyle w:val="StyleUnderline"/>
        </w:rPr>
        <w:t>prosper</w:t>
      </w:r>
      <w:r w:rsidRPr="00E50449">
        <w:rPr>
          <w:sz w:val="16"/>
        </w:rPr>
        <w:t xml:space="preserve">. Consider the role of education. The role of education in promoting upward mobility is well established but so too is its role in promoting growth and mitigating </w:t>
      </w:r>
      <w:proofErr w:type="gramStart"/>
      <w:r w:rsidRPr="00E50449">
        <w:rPr>
          <w:sz w:val="16"/>
        </w:rPr>
        <w:t>inequality.z</w:t>
      </w:r>
      <w:proofErr w:type="gramEnd"/>
      <w:r w:rsidRPr="00E50449">
        <w:rPr>
          <w:sz w:val="16"/>
        </w:rPr>
        <w:t xml:space="preserve"> Perhaps no single area will be as central to twenty-first- century opportunity states as this one. </w:t>
      </w:r>
      <w:proofErr w:type="gramStart"/>
      <w:r w:rsidRPr="00E50449">
        <w:rPr>
          <w:sz w:val="16"/>
        </w:rPr>
        <w:t>Therefore</w:t>
      </w:r>
      <w:proofErr w:type="gramEnd"/>
      <w:r w:rsidRPr="00E50449">
        <w:rPr>
          <w:sz w:val="16"/>
        </w:rPr>
        <w:t xml:space="preserve"> we will likely see massive investment in expanding access to education and improving its quality. This will certainly include the provision of universal pre-school, an intervention whose effectiveness is clear, with strong connections to better educational outcomes, particularly for poorer children. And </w:t>
      </w:r>
      <w:r w:rsidRPr="004954B0">
        <w:rPr>
          <w:rStyle w:val="StyleUnderline"/>
        </w:rPr>
        <w:t>we will certainly see a very substantial increase in access to</w:t>
      </w:r>
      <w:r w:rsidRPr="00E50449">
        <w:rPr>
          <w:sz w:val="16"/>
        </w:rPr>
        <w:t xml:space="preserve"> a college </w:t>
      </w:r>
      <w:r w:rsidRPr="004954B0">
        <w:rPr>
          <w:rStyle w:val="StyleUnderline"/>
        </w:rPr>
        <w:t>education</w:t>
      </w:r>
      <w:r w:rsidRPr="00E50449">
        <w:rPr>
          <w:sz w:val="16"/>
        </w:rPr>
        <w:t xml:space="preserve">. This will include not only a substantially larger share of young people completing a four-year college degree but, critically, the development of a new "standard" level of education beyond the high school diploma. That will be a community college degree or equivalent—in other words, 14 years of education will replace the current 12 as the standard credential needed to satisfy minimal job requirements. To facilitate this transition, we are likely to see, as Hillary Clinton advocated, attendance at community college made essentially free to all qualified applicants. This makes sense; if a community college degree becomes the new high school diploma, then community college, just like high school today, should be made publicly available at no cost. In addition, though it may take longer, we are likely to see, as Bernie Sanders advocated, free tuition at public four-year colleges and universities so that more of those wishing to bolster their credentials beyond 14 years of school can do so. </w:t>
      </w:r>
      <w:r w:rsidRPr="004954B0">
        <w:rPr>
          <w:rStyle w:val="StyleUnderline"/>
        </w:rPr>
        <w:t>Other aspects of the opportunity state will see considerable expansion as society becomes richer</w:t>
      </w:r>
      <w:r w:rsidRPr="00E50449">
        <w:rPr>
          <w:sz w:val="16"/>
        </w:rPr>
        <w:t xml:space="preserve">. </w:t>
      </w:r>
      <w:r w:rsidRPr="004954B0">
        <w:rPr>
          <w:rStyle w:val="StyleUnderline"/>
        </w:rPr>
        <w:t>This will include</w:t>
      </w:r>
      <w:r w:rsidRPr="00E50449">
        <w:rPr>
          <w:sz w:val="16"/>
        </w:rPr>
        <w:t xml:space="preserve"> provision of supplementary </w:t>
      </w:r>
      <w:r w:rsidRPr="004954B0">
        <w:rPr>
          <w:rStyle w:val="StyleUnderline"/>
        </w:rPr>
        <w:t>retirement accounts</w:t>
      </w:r>
      <w:r w:rsidRPr="00E50449">
        <w:rPr>
          <w:sz w:val="16"/>
        </w:rPr>
        <w:t xml:space="preserve"> with universal enrollment, expansion of </w:t>
      </w:r>
      <w:r w:rsidRPr="004954B0">
        <w:rPr>
          <w:rStyle w:val="StyleUnderline"/>
        </w:rPr>
        <w:t>Social Security</w:t>
      </w:r>
      <w:r w:rsidRPr="00E50449">
        <w:rPr>
          <w:sz w:val="16"/>
        </w:rPr>
        <w:t xml:space="preserve"> and Obamacare, paid </w:t>
      </w:r>
      <w:r w:rsidRPr="004954B0">
        <w:rPr>
          <w:rStyle w:val="StyleUnderline"/>
        </w:rPr>
        <w:t>family and medical leave</w:t>
      </w:r>
      <w:r w:rsidRPr="00E50449">
        <w:rPr>
          <w:sz w:val="16"/>
        </w:rPr>
        <w:t xml:space="preserve">, guaranteed </w:t>
      </w:r>
      <w:r w:rsidRPr="004954B0">
        <w:rPr>
          <w:rStyle w:val="StyleUnderline"/>
        </w:rPr>
        <w:t xml:space="preserve">access to </w:t>
      </w:r>
      <w:r w:rsidRPr="00E50449">
        <w:rPr>
          <w:sz w:val="16"/>
        </w:rPr>
        <w:t xml:space="preserve">affordable </w:t>
      </w:r>
      <w:r w:rsidRPr="004954B0">
        <w:rPr>
          <w:rStyle w:val="StyleUnderline"/>
        </w:rPr>
        <w:t>child care</w:t>
      </w:r>
      <w:r w:rsidRPr="00E50449">
        <w:rPr>
          <w:sz w:val="16"/>
        </w:rPr>
        <w:t xml:space="preserve">, and </w:t>
      </w:r>
      <w:r w:rsidRPr="004954B0">
        <w:rPr>
          <w:rStyle w:val="StyleUnderline"/>
        </w:rPr>
        <w:t>expanded income, training and public job provision supports for employment</w:t>
      </w:r>
      <w:r w:rsidRPr="00E50449">
        <w:rPr>
          <w:sz w:val="16"/>
        </w:rPr>
        <w:t xml:space="preserve">. As Lane Kenworthy notes, all of these programs can be seen as forms of public 8 </w:t>
      </w:r>
      <w:proofErr w:type="gramStart"/>
      <w:r w:rsidRPr="00E50449">
        <w:rPr>
          <w:sz w:val="16"/>
        </w:rPr>
        <w:t>insurance</w:t>
      </w:r>
      <w:proofErr w:type="gramEnd"/>
      <w:r w:rsidRPr="00E50449">
        <w:rPr>
          <w:sz w:val="16"/>
        </w:rPr>
        <w:t xml:space="preserve">. It is risk management </w:t>
      </w:r>
      <w:r w:rsidRPr="004954B0">
        <w:rPr>
          <w:rStyle w:val="StyleUnderline"/>
        </w:rPr>
        <w:t>to protect vulnerable citizens</w:t>
      </w:r>
      <w:r w:rsidRPr="00E50449">
        <w:rPr>
          <w:sz w:val="16"/>
        </w:rPr>
        <w:t xml:space="preserve"> who might otherwise not have access to (or lose through misfortune) adequate retirement or employment income, health care or child care. </w:t>
      </w:r>
      <w:r w:rsidRPr="004954B0">
        <w:rPr>
          <w:rStyle w:val="StyleUnderline"/>
        </w:rPr>
        <w:t xml:space="preserve">These are all crucial components to a successful modern life, and creating a safety net with public programs helps ensure that everyone </w:t>
      </w:r>
      <w:proofErr w:type="gramStart"/>
      <w:r w:rsidRPr="004954B0">
        <w:rPr>
          <w:rStyle w:val="StyleUnderline"/>
        </w:rPr>
        <w:t>has the opportunity to</w:t>
      </w:r>
      <w:proofErr w:type="gramEnd"/>
      <w:r w:rsidRPr="004954B0">
        <w:rPr>
          <w:rStyle w:val="StyleUnderline"/>
        </w:rPr>
        <w:t xml:space="preserve"> advance</w:t>
      </w:r>
      <w:r w:rsidRPr="00E50449">
        <w:rPr>
          <w:sz w:val="16"/>
        </w:rPr>
        <w:t xml:space="preserve">. As such, </w:t>
      </w:r>
      <w:r w:rsidRPr="004954B0">
        <w:rPr>
          <w:rStyle w:val="StyleUnderline"/>
        </w:rPr>
        <w:t>these programs will be critical aspects of the</w:t>
      </w:r>
      <w:r w:rsidRPr="00E50449">
        <w:rPr>
          <w:sz w:val="16"/>
        </w:rPr>
        <w:t xml:space="preserve"> twenty-first-century </w:t>
      </w:r>
      <w:r w:rsidRPr="004954B0">
        <w:rPr>
          <w:rStyle w:val="StyleUnderline"/>
        </w:rPr>
        <w:t xml:space="preserve">opportunity state. They will support </w:t>
      </w:r>
      <w:r w:rsidRPr="00E50449">
        <w:rPr>
          <w:sz w:val="16"/>
        </w:rPr>
        <w:t xml:space="preserve">everyone, but will be particularly important for </w:t>
      </w:r>
      <w:r w:rsidRPr="004954B0">
        <w:rPr>
          <w:rStyle w:val="StyleUnderline"/>
        </w:rPr>
        <w:t>poorer members of society, who are</w:t>
      </w:r>
      <w:r w:rsidRPr="00E50449">
        <w:rPr>
          <w:sz w:val="16"/>
        </w:rPr>
        <w:t xml:space="preserve"> more likely to need this insurance and, without it, more </w:t>
      </w:r>
      <w:r w:rsidRPr="004954B0">
        <w:rPr>
          <w:rStyle w:val="StyleUnderline"/>
        </w:rPr>
        <w:t>likely to have their upward mobility stymied</w:t>
      </w:r>
      <w:r w:rsidRPr="00E50449">
        <w:rPr>
          <w:sz w:val="16"/>
        </w:rPr>
        <w:t xml:space="preserve">. </w:t>
      </w:r>
      <w:r w:rsidRPr="004954B0">
        <w:rPr>
          <w:rStyle w:val="StyleUnderline"/>
        </w:rPr>
        <w:t>A richer society with healthy growth is both more able to afford this expansion of opportunity and more likely to feel okay about doing so</w:t>
      </w:r>
      <w:r w:rsidRPr="00E50449">
        <w:rPr>
          <w:sz w:val="16"/>
        </w:rPr>
        <w:t xml:space="preserve">. </w:t>
      </w:r>
    </w:p>
    <w:p w:rsidR="00E50449" w:rsidRPr="00843242" w:rsidRDefault="00E50449" w:rsidP="00E50449">
      <w:pPr>
        <w:pStyle w:val="Heading4"/>
      </w:pPr>
      <w:r w:rsidRPr="00843242">
        <w:t>Global inequality declining now – industrialization, free trade, and globalizati</w:t>
      </w:r>
      <w:r>
        <w:t>on are driving quality of life to increase</w:t>
      </w:r>
      <w:r w:rsidRPr="00843242">
        <w:t xml:space="preserve"> </w:t>
      </w:r>
    </w:p>
    <w:p w:rsidR="00E50449" w:rsidRPr="00983A39" w:rsidRDefault="00E50449" w:rsidP="00E50449">
      <w:r w:rsidRPr="00983A39">
        <w:rPr>
          <w:rStyle w:val="Style13ptBold"/>
        </w:rPr>
        <w:t>Smith 16.</w:t>
      </w:r>
      <w:r w:rsidRPr="00983A39">
        <w:t xml:space="preserve"> Noah, assistant professor of finance at Stony Brook University and a freelance writer for </w:t>
      </w:r>
      <w:proofErr w:type="gramStart"/>
      <w:r w:rsidRPr="00983A39">
        <w:t>a number of</w:t>
      </w:r>
      <w:proofErr w:type="gramEnd"/>
      <w:r w:rsidRPr="00983A39">
        <w:t xml:space="preserve"> finance and business publications, “There's Great News on Inequality and Poverty,” Bloomberg View, Jun</w:t>
      </w:r>
      <w:r>
        <w:t>e 20</w:t>
      </w:r>
    </w:p>
    <w:p w:rsidR="00E50449" w:rsidRPr="00E50449" w:rsidRDefault="00E50449" w:rsidP="00E50449">
      <w:pPr>
        <w:tabs>
          <w:tab w:val="left" w:pos="630"/>
        </w:tabs>
        <w:rPr>
          <w:rFonts w:asciiTheme="minorHAnsi" w:hAnsiTheme="minorHAnsi"/>
          <w:sz w:val="16"/>
        </w:rPr>
      </w:pPr>
      <w:r w:rsidRPr="00983A39">
        <w:rPr>
          <w:rStyle w:val="StyleUnderline"/>
          <w:rFonts w:asciiTheme="minorHAnsi" w:hAnsiTheme="minorHAnsi"/>
        </w:rPr>
        <w:t>Until recently, economic growth in poor countries wasn't enough to close the gap with rich countries</w:t>
      </w:r>
      <w:r w:rsidRPr="00E50449">
        <w:rPr>
          <w:rFonts w:asciiTheme="minorHAnsi" w:hAnsiTheme="minorHAnsi"/>
          <w:sz w:val="16"/>
        </w:rPr>
        <w:t xml:space="preserve">. </w:t>
      </w:r>
      <w:r w:rsidRPr="00983A39">
        <w:rPr>
          <w:rStyle w:val="StyleUnderline"/>
          <w:rFonts w:asciiTheme="minorHAnsi" w:hAnsiTheme="minorHAnsi"/>
        </w:rPr>
        <w:t>But in the last few decades</w:t>
      </w:r>
      <w:r w:rsidRPr="00E50449">
        <w:rPr>
          <w:rFonts w:asciiTheme="minorHAnsi" w:hAnsiTheme="minorHAnsi"/>
          <w:sz w:val="16"/>
        </w:rPr>
        <w:t xml:space="preserve">, developing-world growth has accelerated while that of rich countries has slowed. As a result, </w:t>
      </w:r>
      <w:r w:rsidRPr="00983A39">
        <w:rPr>
          <w:rStyle w:val="Emphasis"/>
          <w:rFonts w:asciiTheme="minorHAnsi" w:hAnsiTheme="minorHAnsi"/>
        </w:rPr>
        <w:t>global inequality is now falling</w:t>
      </w:r>
      <w:r w:rsidRPr="00E50449">
        <w:rPr>
          <w:rFonts w:asciiTheme="minorHAnsi" w:hAnsiTheme="minorHAnsi"/>
          <w:sz w:val="16"/>
        </w:rPr>
        <w:t xml:space="preserve">. The most important and dramatic illustration of this comes from City University of New York economist Branko Milanovic. His now-famous “elephant graph,” created along with the World Bank’s Christopher Lakner, shows how income has grown for the world’s poor, middle-class and rich since the late 1980s: This graph looks at people instead of countries. It shows that </w:t>
      </w:r>
      <w:r w:rsidRPr="00983A39">
        <w:rPr>
          <w:rStyle w:val="StyleUnderline"/>
          <w:rFonts w:asciiTheme="minorHAnsi" w:hAnsiTheme="minorHAnsi"/>
        </w:rPr>
        <w:t>except for the very poorest people in the world</w:t>
      </w:r>
      <w:r w:rsidRPr="00E50449">
        <w:rPr>
          <w:rFonts w:asciiTheme="minorHAnsi" w:hAnsiTheme="minorHAnsi"/>
          <w:sz w:val="16"/>
        </w:rPr>
        <w:t xml:space="preserve"> -- </w:t>
      </w:r>
      <w:r w:rsidRPr="00983A39">
        <w:rPr>
          <w:rStyle w:val="StyleUnderline"/>
          <w:rFonts w:asciiTheme="minorHAnsi" w:hAnsiTheme="minorHAnsi"/>
        </w:rPr>
        <w:t>whose countries are</w:t>
      </w:r>
      <w:r w:rsidRPr="00E50449">
        <w:rPr>
          <w:rFonts w:asciiTheme="minorHAnsi" w:hAnsiTheme="minorHAnsi"/>
          <w:sz w:val="16"/>
        </w:rPr>
        <w:t xml:space="preserve"> probably </w:t>
      </w:r>
      <w:r w:rsidRPr="00983A39">
        <w:rPr>
          <w:rStyle w:val="StyleUnderline"/>
          <w:rFonts w:asciiTheme="minorHAnsi" w:hAnsiTheme="minorHAnsi"/>
        </w:rPr>
        <w:t>torn by wars, atrocities and corrupt dictatorships</w:t>
      </w:r>
      <w:r w:rsidRPr="00E50449">
        <w:rPr>
          <w:rFonts w:asciiTheme="minorHAnsi" w:hAnsiTheme="minorHAnsi"/>
          <w:sz w:val="16"/>
        </w:rPr>
        <w:t xml:space="preserve"> -- </w:t>
      </w:r>
      <w:r w:rsidRPr="00983A39">
        <w:rPr>
          <w:rStyle w:val="StyleUnderline"/>
          <w:rFonts w:asciiTheme="minorHAnsi" w:hAnsiTheme="minorHAnsi"/>
        </w:rPr>
        <w:t>the people in the bottom and middle</w:t>
      </w:r>
      <w:r w:rsidRPr="00E50449">
        <w:rPr>
          <w:rFonts w:asciiTheme="minorHAnsi" w:hAnsiTheme="minorHAnsi"/>
          <w:sz w:val="16"/>
        </w:rPr>
        <w:t xml:space="preserve"> of the global income distribution </w:t>
      </w:r>
      <w:r w:rsidRPr="00983A39">
        <w:rPr>
          <w:rStyle w:val="StyleUnderline"/>
          <w:rFonts w:asciiTheme="minorHAnsi" w:hAnsiTheme="minorHAnsi"/>
        </w:rPr>
        <w:t xml:space="preserve">have </w:t>
      </w:r>
      <w:r w:rsidRPr="00983A39">
        <w:rPr>
          <w:rStyle w:val="Emphasis"/>
          <w:rFonts w:asciiTheme="minorHAnsi" w:hAnsiTheme="minorHAnsi"/>
        </w:rPr>
        <w:t>all experienced tremendous gains in recent decades</w:t>
      </w:r>
      <w:r w:rsidRPr="00E50449">
        <w:rPr>
          <w:rFonts w:asciiTheme="minorHAnsi" w:hAnsiTheme="minorHAnsi"/>
          <w:sz w:val="16"/>
        </w:rPr>
        <w:t xml:space="preserve">. The rich have also gained, though the almost-rich -- corresponding to the middle classes in countries like the U.S., Japan and Europe -- have stagnated or lost out. If you strip out top performer China, the pattern is only a little less dramatic. The message is clear -- after decades of losing relative ground in the early and mid-20th century, the poor are finally catching up across the globe. </w:t>
      </w:r>
      <w:r w:rsidRPr="00983A39">
        <w:rPr>
          <w:rStyle w:val="StyleUnderline"/>
          <w:rFonts w:asciiTheme="minorHAnsi" w:hAnsiTheme="minorHAnsi"/>
        </w:rPr>
        <w:t>Why is this happening</w:t>
      </w:r>
      <w:r w:rsidRPr="00E50449">
        <w:rPr>
          <w:rFonts w:asciiTheme="minorHAnsi" w:hAnsiTheme="minorHAnsi"/>
          <w:sz w:val="16"/>
        </w:rPr>
        <w:t xml:space="preserve">? And why now? </w:t>
      </w:r>
      <w:r w:rsidRPr="00983A39">
        <w:rPr>
          <w:rStyle w:val="StyleUnderline"/>
          <w:rFonts w:asciiTheme="minorHAnsi" w:hAnsiTheme="minorHAnsi"/>
        </w:rPr>
        <w:t>The clearest answer is</w:t>
      </w:r>
      <w:r w:rsidRPr="00E50449">
        <w:rPr>
          <w:rFonts w:asciiTheme="minorHAnsi" w:hAnsiTheme="minorHAnsi"/>
          <w:sz w:val="16"/>
        </w:rPr>
        <w:t xml:space="preserve"> that </w:t>
      </w:r>
      <w:r w:rsidRPr="00983A39">
        <w:rPr>
          <w:rStyle w:val="StyleUnderline"/>
          <w:rFonts w:asciiTheme="minorHAnsi" w:hAnsiTheme="minorHAnsi"/>
        </w:rPr>
        <w:t xml:space="preserve">China, India, Southeast Asia and other poor, populous countries have finally started </w:t>
      </w:r>
      <w:r w:rsidRPr="00983A39">
        <w:rPr>
          <w:rStyle w:val="Emphasis"/>
          <w:rFonts w:asciiTheme="minorHAnsi" w:hAnsiTheme="minorHAnsi"/>
        </w:rPr>
        <w:t>making the shift from agrarian economies to industrialized ones</w:t>
      </w:r>
      <w:r w:rsidRPr="00E50449">
        <w:rPr>
          <w:rFonts w:asciiTheme="minorHAnsi" w:hAnsiTheme="minorHAnsi"/>
          <w:sz w:val="16"/>
        </w:rPr>
        <w:t xml:space="preserve">. That is the process that pulled Europe, Japan and the U.S. out of poverty in the Industrial Revolution, but for </w:t>
      </w:r>
      <w:proofErr w:type="gramStart"/>
      <w:r w:rsidRPr="00E50449">
        <w:rPr>
          <w:rFonts w:asciiTheme="minorHAnsi" w:hAnsiTheme="minorHAnsi"/>
          <w:sz w:val="16"/>
        </w:rPr>
        <w:t>a long time other countries</w:t>
      </w:r>
      <w:proofErr w:type="gramEnd"/>
      <w:r w:rsidRPr="00E50449">
        <w:rPr>
          <w:rFonts w:asciiTheme="minorHAnsi" w:hAnsiTheme="minorHAnsi"/>
          <w:sz w:val="16"/>
        </w:rPr>
        <w:t xml:space="preserve"> were unable to follow. At first, they were held down by imperial conquest, then by war, and finally by political problems during the difficult transition to a post-colonial world. Now that they’ve resolved their biggest political issues -- no </w:t>
      </w:r>
      <w:proofErr w:type="gramStart"/>
      <w:r w:rsidRPr="00E50449">
        <w:rPr>
          <w:rFonts w:asciiTheme="minorHAnsi" w:hAnsiTheme="minorHAnsi"/>
          <w:sz w:val="16"/>
        </w:rPr>
        <w:t>more Great</w:t>
      </w:r>
      <w:proofErr w:type="gramEnd"/>
      <w:r w:rsidRPr="00E50449">
        <w:rPr>
          <w:rFonts w:asciiTheme="minorHAnsi" w:hAnsiTheme="minorHAnsi"/>
          <w:sz w:val="16"/>
        </w:rPr>
        <w:t xml:space="preserve"> Leap Forward, Cultural Revolution, License Raj and other misguided social and economic experiments -- </w:t>
      </w:r>
      <w:r w:rsidRPr="00983A39">
        <w:rPr>
          <w:rStyle w:val="StyleUnderline"/>
          <w:rFonts w:asciiTheme="minorHAnsi" w:hAnsiTheme="minorHAnsi"/>
        </w:rPr>
        <w:t>they are completing the journey toward first-world status</w:t>
      </w:r>
      <w:r w:rsidRPr="00E50449">
        <w:rPr>
          <w:rFonts w:asciiTheme="minorHAnsi" w:hAnsiTheme="minorHAnsi"/>
          <w:sz w:val="16"/>
        </w:rPr>
        <w:t xml:space="preserve">. </w:t>
      </w:r>
      <w:r w:rsidRPr="00983A39">
        <w:rPr>
          <w:rStyle w:val="Emphasis"/>
          <w:rFonts w:asciiTheme="minorHAnsi" w:hAnsiTheme="minorHAnsi"/>
        </w:rPr>
        <w:t>Trade and globalization</w:t>
      </w:r>
      <w:r w:rsidRPr="00E50449">
        <w:rPr>
          <w:rFonts w:asciiTheme="minorHAnsi" w:hAnsiTheme="minorHAnsi"/>
          <w:sz w:val="16"/>
        </w:rPr>
        <w:t xml:space="preserve"> also probably </w:t>
      </w:r>
      <w:r w:rsidRPr="00983A39">
        <w:rPr>
          <w:rStyle w:val="Emphasis"/>
          <w:rFonts w:asciiTheme="minorHAnsi" w:hAnsiTheme="minorHAnsi"/>
        </w:rPr>
        <w:t>played a big role</w:t>
      </w:r>
      <w:r w:rsidRPr="00E50449">
        <w:rPr>
          <w:rFonts w:asciiTheme="minorHAnsi" w:hAnsiTheme="minorHAnsi"/>
          <w:sz w:val="16"/>
        </w:rPr>
        <w:t>.</w:t>
      </w:r>
    </w:p>
    <w:p w:rsidR="00E50449" w:rsidRPr="004954B0" w:rsidRDefault="00E50449" w:rsidP="00E50449">
      <w:pPr>
        <w:pStyle w:val="Heading4"/>
      </w:pPr>
      <w:r w:rsidRPr="004954B0">
        <w:t xml:space="preserve">The world is getting better </w:t>
      </w:r>
      <w:r>
        <w:t xml:space="preserve">at a rapid rate </w:t>
      </w:r>
    </w:p>
    <w:p w:rsidR="00E50449" w:rsidRPr="004954B0" w:rsidRDefault="00E50449" w:rsidP="00E50449">
      <w:r w:rsidRPr="004954B0">
        <w:rPr>
          <w:rStyle w:val="Style13ptBold"/>
        </w:rPr>
        <w:t>Radelet 16</w:t>
      </w:r>
      <w:r w:rsidRPr="004954B0">
        <w:t xml:space="preserve"> – Steven Radelet is a PhD, Chair in Global Human Development at Georgetown University and is a Nonresident Senior Fellow at the Brookings Institution. ("Prosperity Rising," Jan/Feb 2016 Foreign Affairs, https://www.foreignaffairs.com/articles/2015-12-14/prosperity-rising)//jkuffour</w:t>
      </w:r>
    </w:p>
    <w:p w:rsidR="00E50449" w:rsidRPr="004954B0" w:rsidRDefault="00E50449" w:rsidP="00E50449">
      <w:r w:rsidRPr="004954B0">
        <w:t>Since the early 1990s</w:t>
      </w:r>
      <w:r w:rsidRPr="004954B0">
        <w:rPr>
          <w:rStyle w:val="StyleUnderline"/>
          <w:sz w:val="16"/>
          <w:u w:val="none"/>
        </w:rPr>
        <w:t xml:space="preserve">, </w:t>
      </w:r>
      <w:r w:rsidRPr="004954B0">
        <w:rPr>
          <w:rStyle w:val="Emphasis"/>
        </w:rPr>
        <w:t xml:space="preserve">daily life </w:t>
      </w:r>
      <w:r w:rsidRPr="004954B0">
        <w:rPr>
          <w:rStyle w:val="StyleUnderline"/>
        </w:rPr>
        <w:t xml:space="preserve">in poor </w:t>
      </w:r>
      <w:r w:rsidRPr="004954B0">
        <w:rPr>
          <w:rStyle w:val="Emphasis"/>
        </w:rPr>
        <w:t>countries has been changing profoundly for the better: one billion people have</w:t>
      </w:r>
      <w:hyperlink r:id="rId8" w:tgtFrame="_blank" w:history="1">
        <w:r w:rsidRPr="004954B0">
          <w:rPr>
            <w:rStyle w:val="Emphasis"/>
          </w:rPr>
          <w:t> escaped extreme poverty</w:t>
        </w:r>
      </w:hyperlink>
      <w:r w:rsidRPr="004954B0">
        <w:rPr>
          <w:rStyle w:val="Emphasis"/>
        </w:rPr>
        <w:t>,</w:t>
      </w:r>
      <w:r w:rsidRPr="004954B0">
        <w:rPr>
          <w:rStyle w:val="StyleUnderline"/>
        </w:rPr>
        <w:t xml:space="preserve"> average </w:t>
      </w:r>
      <w:r w:rsidRPr="004954B0">
        <w:rPr>
          <w:rStyle w:val="Emphasis"/>
        </w:rPr>
        <w:t>incomes have doubled,</w:t>
      </w:r>
      <w:r w:rsidRPr="004954B0">
        <w:rPr>
          <w:rStyle w:val="StyleUnderline"/>
        </w:rPr>
        <w:t xml:space="preserve"> infant death rates have plummeted, millions more girls have enrolled in school, chronic hunger has been cut almost in half, deaths from </w:t>
      </w:r>
      <w:r w:rsidRPr="004954B0">
        <w:t>malaria and other</w:t>
      </w:r>
      <w:r w:rsidRPr="004954B0">
        <w:rPr>
          <w:rStyle w:val="StyleUnderline"/>
        </w:rPr>
        <w:t xml:space="preserve"> </w:t>
      </w:r>
      <w:r w:rsidRPr="004954B0">
        <w:rPr>
          <w:rStyle w:val="Emphasis"/>
        </w:rPr>
        <w:t>diseases have declined dramatically</w:t>
      </w:r>
      <w:r w:rsidRPr="004954B0">
        <w:rPr>
          <w:rStyle w:val="StyleUnderline"/>
        </w:rPr>
        <w:t xml:space="preserve">, democracy has spread far and wide, </w:t>
      </w:r>
      <w:r w:rsidRPr="004954B0">
        <w:rPr>
          <w:rStyle w:val="Emphasis"/>
        </w:rPr>
        <w:t>and the </w:t>
      </w:r>
      <w:hyperlink r:id="rId9" w:tgtFrame="_blank" w:history="1">
        <w:r w:rsidRPr="004954B0">
          <w:rPr>
            <w:rStyle w:val="Emphasis"/>
          </w:rPr>
          <w:t>incidence of war</w:t>
        </w:r>
      </w:hyperlink>
      <w:r w:rsidRPr="004954B0">
        <w:rPr>
          <w:rStyle w:val="StyleUnderline"/>
        </w:rPr>
        <w:t>—</w:t>
      </w:r>
      <w:r w:rsidRPr="004954B0">
        <w:t>even with Syria and other conflicts</w:t>
      </w:r>
      <w:r w:rsidRPr="004954B0">
        <w:rPr>
          <w:rStyle w:val="StyleUnderline"/>
        </w:rPr>
        <w:t>—</w:t>
      </w:r>
      <w:r w:rsidRPr="004954B0">
        <w:rPr>
          <w:rStyle w:val="Emphasis"/>
        </w:rPr>
        <w:t>has fallen by half</w:t>
      </w:r>
      <w:r w:rsidRPr="004954B0">
        <w:t>. This unprecedented progress goes way beyond China and India and has touched hundreds of millions of people in dozens of developing countries across the globe, from Mongolia to Mozambique, Bangladesh to Brazil.</w:t>
      </w:r>
    </w:p>
    <w:p w:rsidR="00E50449" w:rsidRPr="004954B0" w:rsidRDefault="00E50449" w:rsidP="00E50449">
      <w:r w:rsidRPr="004954B0">
        <w:t>Yet few people are aware of these achievements, even though, in aggregate, they rank among the most important in human history.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hadn’t changed. Only five percent knew (or guessed) the truth: that the share of people living in extreme poverty had fallen by half.</w:t>
      </w:r>
    </w:p>
    <w:p w:rsidR="00E50449" w:rsidRPr="004954B0" w:rsidRDefault="00E50449" w:rsidP="00E50449">
      <w:r w:rsidRPr="004954B0">
        <w:t>Perhaps that ignorance explains why Washington has done so little to take advantage of these promising trends, giving only tepid support to nascent democracies, making limited investments in economic development and in new health and agricultural technologies, and failing to take the lead in building more effective international institutions. Whatever the reason, many developing countries are now responding to what they perceive as the United States’ indifference by looking elsewhere—especially toward China—for deeper engagement and advice on how to keep growing. At the same time, climate change, the slowdown in global growth, and </w:t>
      </w:r>
      <w:hyperlink r:id="rId10" w:tgtFrame="_blank" w:history="1">
        <w:r w:rsidRPr="004954B0">
          <w:rPr>
            <w:rStyle w:val="Hyperlink"/>
          </w:rPr>
          <w:t>rising tensions</w:t>
        </w:r>
      </w:hyperlink>
      <w:r w:rsidRPr="004954B0">
        <w:t xml:space="preserve"> in the Middle East and beyond have begun to threaten further progress. As a result, the United States now risks missing out on a historic chance to strengthen its global leadership and help create a safer, more prosperous, and more democratic world—just </w:t>
      </w:r>
      <w:proofErr w:type="gramStart"/>
      <w:r w:rsidRPr="004954B0">
        <w:t>at the moment</w:t>
      </w:r>
      <w:proofErr w:type="gramEnd"/>
      <w:r w:rsidRPr="004954B0">
        <w:t xml:space="preserve"> when it could help the most.</w:t>
      </w:r>
    </w:p>
    <w:p w:rsidR="00E50449" w:rsidRPr="004954B0" w:rsidRDefault="00E50449" w:rsidP="00E50449">
      <w:r w:rsidRPr="004954B0">
        <w:t>ONE GIANT LEAP</w:t>
      </w:r>
    </w:p>
    <w:p w:rsidR="00E50449" w:rsidRPr="004954B0" w:rsidRDefault="00E50449" w:rsidP="00E50449">
      <w:r w:rsidRPr="004954B0">
        <w:rPr>
          <w:rStyle w:val="StyleUnderline"/>
        </w:rPr>
        <w:t xml:space="preserve">Global </w:t>
      </w:r>
      <w:r w:rsidRPr="004954B0">
        <w:rPr>
          <w:rStyle w:val="Emphasis"/>
        </w:rPr>
        <w:t>poverty is falling faster today than at any time in human history</w:t>
      </w:r>
      <w:r w:rsidRPr="004954B0">
        <w:t xml:space="preserve">. In 1993, about two billion people were trapped in extreme poverty (defined by the World Bank as living on less than $1.90 per day); by 2012, that number had dropped to less than one billion. The </w:t>
      </w:r>
      <w:r w:rsidRPr="004954B0">
        <w:rPr>
          <w:rStyle w:val="StyleUnderline"/>
        </w:rPr>
        <w:t>industrialization</w:t>
      </w:r>
      <w:r w:rsidRPr="004954B0">
        <w:t xml:space="preserve"> of China </w:t>
      </w:r>
      <w:r w:rsidRPr="004954B0">
        <w:rPr>
          <w:rStyle w:val="StyleUnderline"/>
        </w:rPr>
        <w:t>is a big part of the story,</w:t>
      </w:r>
      <w:r w:rsidRPr="004954B0">
        <w:t xml:space="preserve"> of course, but even excluding that country, the number of extreme poor has fallen by more than 400 million. Since the 1980s, more than 60 countries have reduced the number of their citizens who are impoverished, even as their overall populations have grown.</w:t>
      </w:r>
    </w:p>
    <w:p w:rsidR="00E50449" w:rsidRPr="004954B0" w:rsidRDefault="00E50449" w:rsidP="00E50449">
      <w:r w:rsidRPr="004954B0">
        <w:rPr>
          <w:rStyle w:val="Emphasis"/>
        </w:rPr>
        <w:t>This decline in poverty has gone hand in hand with much faster economic growth.</w:t>
      </w:r>
      <w:r w:rsidRPr="004954B0">
        <w:t xml:space="preserve"> Between 1977 and 1994, the growth in per capita GDP across the developing countries averaged zero; since 1995, that figure has shot up to three percent. Again, the change is widespread: between 1977 and 1994, only 21 developing countries (out of 109 with populations greater than one million) exceeded two percent annual per capita growth, but between 1995 and 2013, 71 such countries did so. And going backward has become much less common: in the earlier period, more than 50 developing countries recorded negative growth, but in the later one, just ten did.</w:t>
      </w:r>
    </w:p>
    <w:p w:rsidR="00E50449" w:rsidRPr="004954B0" w:rsidRDefault="00E50449" w:rsidP="00E50449">
      <w:pPr>
        <w:rPr>
          <w:rStyle w:val="StyleUnderline"/>
        </w:rPr>
      </w:pPr>
      <w:r w:rsidRPr="004954B0">
        <w:rPr>
          <w:rStyle w:val="StyleUnderline"/>
        </w:rPr>
        <w:t>The improvements in health have been even bigger. I</w:t>
      </w:r>
      <w:r w:rsidRPr="004954B0">
        <w:t xml:space="preserve">n 1960, 22 percent of children in developing countries died before their fifth birthday, but by 2013, only five percent did. </w:t>
      </w:r>
      <w:r w:rsidRPr="004954B0">
        <w:rPr>
          <w:rStyle w:val="StyleUnderline"/>
        </w:rPr>
        <w:t>Diarrhea killed five million children a year in 1990 but claimed fewer than one million in 2014.</w:t>
      </w:r>
      <w:r w:rsidRPr="004954B0">
        <w:t xml:space="preserve"> Half as many people now die from malaria as did in 2000, and deaths from tuberculosis and AIDS have both dropped by a third</w:t>
      </w:r>
      <w:r w:rsidRPr="004954B0">
        <w:rPr>
          <w:rStyle w:val="Emphasis"/>
        </w:rPr>
        <w:t>. The share of people living with chronic hunger has fallen by almost half</w:t>
      </w:r>
      <w:r w:rsidRPr="004954B0">
        <w:rPr>
          <w:rStyle w:val="StyleUnderline"/>
        </w:rPr>
        <w:t xml:space="preserve"> since the mid-1990s. Life expectancy at birth in developing countries has lengthened by nearly one-third</w:t>
      </w:r>
      <w:r w:rsidRPr="004954B0">
        <w:t xml:space="preserve">, from 50 years in 1960 to 65 years today. These improvements in health have left no country untouched, even the worst-governed ones. Consider this: </w:t>
      </w:r>
      <w:r w:rsidRPr="004954B0">
        <w:rPr>
          <w:rStyle w:val="Emphasis"/>
        </w:rPr>
        <w:t>the rate of child death has declined in every single country</w:t>
      </w:r>
      <w:r w:rsidRPr="004954B0">
        <w:rPr>
          <w:rStyle w:val="StyleUnderline"/>
        </w:rPr>
        <w:t xml:space="preserve"> </w:t>
      </w:r>
      <w:r w:rsidRPr="004954B0">
        <w:t xml:space="preserve">(at least those where data are available) </w:t>
      </w:r>
      <w:r w:rsidRPr="004954B0">
        <w:rPr>
          <w:rStyle w:val="StyleUnderline"/>
        </w:rPr>
        <w:t>since 1980.</w:t>
      </w:r>
    </w:p>
    <w:p w:rsidR="00E50449" w:rsidRPr="004954B0" w:rsidRDefault="00E50449" w:rsidP="00E50449">
      <w:r w:rsidRPr="004954B0">
        <w:t>Meanwhile, far more children are enrolling in and completing school. In the late 1980s, only 72 percent of all primary-school-age children attended school; now, the figure exceeds 87 percent. Girls in developing countries have enjoyed the biggest gains. In 1980, only half of them finished primary school, whereas four out of five do so today. These leaps in education are beginning to translate into better-skilled workers.</w:t>
      </w:r>
    </w:p>
    <w:p w:rsidR="00E50449" w:rsidRPr="004954B0" w:rsidRDefault="00E50449" w:rsidP="00E50449">
      <w:r w:rsidRPr="004954B0">
        <w:rPr>
          <w:rStyle w:val="StyleUnderline"/>
        </w:rPr>
        <w:t>Then there is the shift to democracy.</w:t>
      </w:r>
      <w:r w:rsidRPr="004954B0">
        <w:t xml:space="preserve"> Prior to the 1980s, most developing countries were run by left- or right-wing dictators. Coups and countercoups, violence and assassinations, human rights abuses—all formed part of regular political life. But starting in the 1980s, </w:t>
      </w:r>
      <w:r w:rsidRPr="004954B0">
        <w:rPr>
          <w:rStyle w:val="StyleUnderline"/>
        </w:rPr>
        <w:t>dictators began to fall,</w:t>
      </w:r>
      <w:r w:rsidRPr="004954B0">
        <w:t xml:space="preserve"> a process that accelerated after the Cold War. In 1983, only 17 of 109 developing countries qualified as democracies, based on data from Freedom House and the Center for Systemic Peace; by 2013, the number had more than tripled, to 56 (and that’s not counting the many more developing countries with populations of less than one million).</w:t>
      </w:r>
    </w:p>
    <w:p w:rsidR="00E50449" w:rsidRPr="004954B0" w:rsidRDefault="00E50449" w:rsidP="00E50449">
      <w:pPr>
        <w:rPr>
          <w:rStyle w:val="StyleUnderline"/>
        </w:rPr>
      </w:pPr>
      <w:r w:rsidRPr="004954B0">
        <w:t xml:space="preserve">As those numbers suggest, </w:t>
      </w:r>
      <w:r w:rsidRPr="004954B0">
        <w:rPr>
          <w:rStyle w:val="StyleUnderline"/>
        </w:rPr>
        <w:t>power today is far more likely to be transferred through the ballot box than through violence, and elections in most countries have become fairer and more transparent.</w:t>
      </w:r>
      <w:r w:rsidRPr="004954B0">
        <w:t xml:space="preserve"> Twenty years ago, few Indonesians could have imagined that a furniture maker from central Java would beat one of Suharto’s relatives in a free and fair election, as </w:t>
      </w:r>
      <w:hyperlink r:id="rId11" w:tgtFrame="_blank" w:history="1">
        <w:r w:rsidRPr="004954B0">
          <w:rPr>
            <w:rStyle w:val="Hyperlink"/>
          </w:rPr>
          <w:t>Joko Widodo</w:t>
        </w:r>
      </w:hyperlink>
      <w:r w:rsidRPr="004954B0">
        <w:t> did in 2014. Nor would many have predicted that Nigeria, then still under military rule, would in 2015 mark its </w:t>
      </w:r>
      <w:hyperlink r:id="rId12" w:tgtFrame="_blank" w:history="1">
        <w:r w:rsidRPr="004954B0">
          <w:rPr>
            <w:rStyle w:val="Hyperlink"/>
          </w:rPr>
          <w:t>first peaceful transfer</w:t>
        </w:r>
      </w:hyperlink>
      <w:r w:rsidRPr="004954B0">
        <w:t> of power between parties, or that Myanmar (also called Burma) would hold its most successful </w:t>
      </w:r>
      <w:hyperlink r:id="rId13" w:tgtFrame="_blank" w:history="1">
        <w:r w:rsidRPr="004954B0">
          <w:rPr>
            <w:rStyle w:val="Hyperlink"/>
          </w:rPr>
          <w:t>democratic election</w:t>
        </w:r>
      </w:hyperlink>
      <w:r w:rsidRPr="004954B0">
        <w:t xml:space="preserve"> the same year. Across the developing world, </w:t>
      </w:r>
      <w:r w:rsidRPr="004954B0">
        <w:rPr>
          <w:rStyle w:val="StyleUnderline"/>
        </w:rPr>
        <w:t>individual freedoms and rights are honored to a much greater degree, human rights abuses are rarer, and legislative bodies have more power.</w:t>
      </w:r>
    </w:p>
    <w:p w:rsidR="00E50449" w:rsidRPr="004954B0" w:rsidRDefault="00E50449" w:rsidP="00E50449">
      <w:r w:rsidRPr="004954B0">
        <w:t>Yes, many of these new democracies have problems. And yes, the march toward democracy has slowed since 2005—and even reversed in some countries, such as </w:t>
      </w:r>
      <w:hyperlink r:id="rId14" w:tgtFrame="_blank" w:history="1">
        <w:r w:rsidRPr="004954B0">
          <w:rPr>
            <w:rStyle w:val="Hyperlink"/>
          </w:rPr>
          <w:t>Thailand</w:t>
        </w:r>
      </w:hyperlink>
      <w:r w:rsidRPr="004954B0">
        <w:t> and </w:t>
      </w:r>
      <w:hyperlink r:id="rId15" w:tgtFrame="_blank" w:history="1">
        <w:r w:rsidRPr="004954B0">
          <w:rPr>
            <w:rStyle w:val="Hyperlink"/>
          </w:rPr>
          <w:t>Venezuela</w:t>
        </w:r>
      </w:hyperlink>
      <w:r w:rsidRPr="004954B0">
        <w:t xml:space="preserve">. But in many more—from Brazil to Mongolia to Senegal—democracy has deepened. </w:t>
      </w:r>
      <w:proofErr w:type="gramStart"/>
      <w:r w:rsidRPr="004954B0">
        <w:t>Never before</w:t>
      </w:r>
      <w:proofErr w:type="gramEnd"/>
      <w:r w:rsidRPr="004954B0">
        <w:t xml:space="preserve"> in history have so many developing countries been so democratic. </w:t>
      </w:r>
    </w:p>
    <w:p w:rsidR="00E50449" w:rsidRPr="004954B0" w:rsidRDefault="00E50449" w:rsidP="00E50449">
      <w:r w:rsidRPr="004954B0">
        <w:rPr>
          <w:rStyle w:val="Emphasis"/>
        </w:rPr>
        <w:t>As states have become wealthier and more democratic, conflict and violence within them have declined</w:t>
      </w:r>
      <w:r w:rsidRPr="004954B0">
        <w:rPr>
          <w:rStyle w:val="StyleUnderline"/>
        </w:rPr>
        <w:t>.</w:t>
      </w:r>
      <w:r w:rsidRPr="004954B0">
        <w:t xml:space="preserve"> Those who think otherwise should remember that as recently as the 1980s and early 1990s, much of the world was aflame, from Central America to Southeast Asia to West Africa. There were half as many civil wars in the last decade as there were in the 1980s, and the number of people killed in armed conflicts has fallen by three-quarters.</w:t>
      </w:r>
    </w:p>
    <w:p w:rsidR="00E50449" w:rsidRDefault="00E50449" w:rsidP="00E50449">
      <w:r w:rsidRPr="004954B0">
        <w:t>Three major forces sparked this great surge in development progress. First, the end of the Cold War brought an end to the superpowers’ support for some of the world’s nastiest dictators and reduced the frequency of conflict.</w:t>
      </w:r>
      <w:r w:rsidRPr="004954B0">
        <w:rPr>
          <w:rStyle w:val="StyleUnderline"/>
        </w:rPr>
        <w:t xml:space="preserve"> As ideas about economic and political governance began to change, developing countries introduced more market-based economic systems and more democracy</w:t>
      </w:r>
      <w:r w:rsidRPr="004954B0">
        <w:t xml:space="preserve">. Second, </w:t>
      </w:r>
      <w:r w:rsidRPr="004954B0">
        <w:rPr>
          <w:rStyle w:val="Emphasis"/>
        </w:rPr>
        <w:t>globalization created vast new opportunities for economic growth. Increased flows of trade,</w:t>
      </w:r>
      <w:r w:rsidRPr="004954B0">
        <w:rPr>
          <w:rStyle w:val="StyleUnderline"/>
        </w:rPr>
        <w:t xml:space="preserve"> investment, information, </w:t>
      </w:r>
      <w:r w:rsidRPr="004954B0">
        <w:rPr>
          <w:rStyle w:val="Emphasis"/>
        </w:rPr>
        <w:t>and technology created more jobs and improved living standards</w:t>
      </w:r>
      <w:r w:rsidRPr="004954B0">
        <w:rPr>
          <w:rStyle w:val="StyleUnderline"/>
        </w:rPr>
        <w:t xml:space="preserve">. </w:t>
      </w:r>
      <w:r w:rsidRPr="004954B0">
        <w:t>Third, new and more effective leaders—in politics, business, religion, and civil society—began to forge deep change. Where courageous figures, such as Nelson Mandela in South Africa, stepped forward, countries progressed; where old-style dictators, such as </w:t>
      </w:r>
      <w:hyperlink r:id="rId16" w:tgtFrame="_blank" w:history="1">
        <w:r w:rsidRPr="004954B0">
          <w:rPr>
            <w:rStyle w:val="Hyperlink"/>
          </w:rPr>
          <w:t>Robert Mugabe</w:t>
        </w:r>
      </w:hyperlink>
      <w:r w:rsidRPr="004954B0">
        <w:t> in Zimbabwe, remained in power, countries languished.</w:t>
      </w:r>
    </w:p>
    <w:p w:rsidR="00934A32" w:rsidRPr="004954B0" w:rsidRDefault="00934A32" w:rsidP="00934A32">
      <w:pPr>
        <w:pStyle w:val="Heading4"/>
      </w:pPr>
      <w:r w:rsidRPr="004954B0">
        <w:t>De-growth fails, dooms billions to an inhumane existence---growth promotes innovation and solves resource limits</w:t>
      </w:r>
    </w:p>
    <w:p w:rsidR="00934A32" w:rsidRPr="004954B0" w:rsidRDefault="00934A32" w:rsidP="00934A32">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(Ruy, “The Optimistic Leftist: Why the 21st Century Will Be Better Than You Think,” Kindle Reader)</w:t>
      </w:r>
    </w:p>
    <w:p w:rsidR="00934A32" w:rsidRPr="00934A32" w:rsidRDefault="00934A32" w:rsidP="00934A32">
      <w:pPr>
        <w:rPr>
          <w:sz w:val="16"/>
        </w:rPr>
      </w:pPr>
      <w:r w:rsidRPr="00934A32">
        <w:rPr>
          <w:sz w:val="16"/>
        </w:rPr>
        <w:t xml:space="preserve">Another important reason why the left will be forced to embark on </w:t>
      </w:r>
      <w:r w:rsidRPr="004954B0">
        <w:rPr>
          <w:rStyle w:val="StyleUnderline"/>
        </w:rPr>
        <w:t>a</w:t>
      </w:r>
      <w:r w:rsidRPr="00934A32">
        <w:rPr>
          <w:sz w:val="16"/>
        </w:rPr>
        <w:t xml:space="preserve"> different, </w:t>
      </w:r>
      <w:r w:rsidRPr="004954B0">
        <w:rPr>
          <w:rStyle w:val="StyleUnderline"/>
        </w:rPr>
        <w:t>growth-oriented</w:t>
      </w:r>
      <w:r w:rsidRPr="00934A32">
        <w:rPr>
          <w:sz w:val="16"/>
        </w:rPr>
        <w:t xml:space="preserve"> </w:t>
      </w:r>
      <w:r w:rsidRPr="004954B0">
        <w:rPr>
          <w:rStyle w:val="StyleUnderline"/>
        </w:rPr>
        <w:t>economic path</w:t>
      </w:r>
      <w:r w:rsidRPr="00934A32">
        <w:rPr>
          <w:sz w:val="16"/>
        </w:rPr>
        <w:t xml:space="preserve"> is the necessity of </w:t>
      </w:r>
      <w:r w:rsidRPr="004954B0">
        <w:rPr>
          <w:rStyle w:val="StyleUnderline"/>
        </w:rPr>
        <w:t>transitioning to a</w:t>
      </w:r>
      <w:r w:rsidRPr="00934A32">
        <w:rPr>
          <w:sz w:val="16"/>
        </w:rPr>
        <w:t xml:space="preserve"> </w:t>
      </w:r>
      <w:r w:rsidRPr="004954B0">
        <w:rPr>
          <w:rStyle w:val="StyleUnderline"/>
        </w:rPr>
        <w:t>green economy</w:t>
      </w:r>
      <w:r w:rsidRPr="00934A32">
        <w:rPr>
          <w:sz w:val="16"/>
        </w:rPr>
        <w:t xml:space="preserve">. The left embraces this goal for the very good reason that </w:t>
      </w:r>
      <w:r w:rsidRPr="004954B0">
        <w:rPr>
          <w:rStyle w:val="Emphasis"/>
        </w:rPr>
        <w:t>the future of the planet may depend on it</w:t>
      </w:r>
      <w:r w:rsidRPr="00934A32">
        <w:rPr>
          <w:sz w:val="16"/>
        </w:rPr>
        <w:t xml:space="preserve">. But the intimate connection of this goal to strong economic growth is frequently missed. For one thing, </w:t>
      </w:r>
      <w:r w:rsidRPr="004954B0">
        <w:rPr>
          <w:rStyle w:val="StyleUnderline"/>
        </w:rPr>
        <w:t>the amount of infrastructure and scientific investment that will be necessary to facilitate this transition is immense</w:t>
      </w:r>
      <w:r w:rsidRPr="00934A32">
        <w:rPr>
          <w:sz w:val="16"/>
        </w:rPr>
        <w:t xml:space="preserve">, exactly the sort of investment that can help combat secular stagnation and promote full employment.35 </w:t>
      </w:r>
      <w:r w:rsidRPr="004954B0">
        <w:rPr>
          <w:rStyle w:val="StyleUnderline"/>
        </w:rPr>
        <w:t>Clean energy investments are particularly effective at creating jobs</w:t>
      </w:r>
      <w:r w:rsidRPr="00934A32">
        <w:rPr>
          <w:sz w:val="16"/>
        </w:rPr>
        <w:t>—</w:t>
      </w:r>
      <w:r w:rsidRPr="004954B0">
        <w:rPr>
          <w:rStyle w:val="Emphasis"/>
        </w:rPr>
        <w:t>and</w:t>
      </w:r>
      <w:r w:rsidRPr="00934A32">
        <w:rPr>
          <w:sz w:val="16"/>
        </w:rPr>
        <w:t xml:space="preserve"> relatively </w:t>
      </w:r>
      <w:r w:rsidRPr="004954B0">
        <w:rPr>
          <w:rStyle w:val="Emphasis"/>
        </w:rPr>
        <w:t>good ones</w:t>
      </w:r>
      <w:r w:rsidRPr="00934A32">
        <w:rPr>
          <w:sz w:val="16"/>
        </w:rPr>
        <w:t xml:space="preserve">.36 And of course such a program is completely incompatible with austerity economics. </w:t>
      </w:r>
      <w:proofErr w:type="gramStart"/>
      <w:r w:rsidRPr="00934A32">
        <w:rPr>
          <w:sz w:val="16"/>
        </w:rPr>
        <w:t>So</w:t>
      </w:r>
      <w:proofErr w:type="gramEnd"/>
      <w:r w:rsidRPr="00934A32">
        <w:rPr>
          <w:sz w:val="16"/>
        </w:rPr>
        <w:t xml:space="preserve"> an effective approach to the </w:t>
      </w:r>
      <w:r w:rsidRPr="004954B0">
        <w:rPr>
          <w:rStyle w:val="StyleUnderline"/>
        </w:rPr>
        <w:t>clean energy</w:t>
      </w:r>
      <w:r w:rsidRPr="00934A32">
        <w:rPr>
          <w:sz w:val="16"/>
        </w:rPr>
        <w:t xml:space="preserve"> transition both needs and </w:t>
      </w:r>
      <w:r w:rsidRPr="004954B0">
        <w:rPr>
          <w:rStyle w:val="StyleUnderline"/>
        </w:rPr>
        <w:t xml:space="preserve">should facilitate strong growth. It is odd that the left does not stress this </w:t>
      </w:r>
      <w:r w:rsidRPr="00934A32">
        <w:rPr>
          <w:sz w:val="16"/>
        </w:rPr>
        <w:t xml:space="preserve">connection </w:t>
      </w:r>
      <w:r w:rsidRPr="004954B0">
        <w:rPr>
          <w:rStyle w:val="StyleUnderline"/>
        </w:rPr>
        <w:t>more than it does. This may have something to do with prevalence of anti-growth sentiments in</w:t>
      </w:r>
      <w:r w:rsidRPr="00934A32">
        <w:rPr>
          <w:sz w:val="16"/>
        </w:rPr>
        <w:t xml:space="preserve"> some of the greener parts of </w:t>
      </w:r>
      <w:r w:rsidRPr="004954B0">
        <w:rPr>
          <w:rStyle w:val="StyleUnderline"/>
        </w:rPr>
        <w:t>the left.</w:t>
      </w:r>
      <w:r w:rsidRPr="00934A32">
        <w:rPr>
          <w:sz w:val="16"/>
        </w:rPr>
        <w:t xml:space="preserve"> </w:t>
      </w:r>
      <w:r w:rsidRPr="004954B0">
        <w:rPr>
          <w:rStyle w:val="Emphasis"/>
        </w:rPr>
        <w:t>These sentiments could not be more misguided</w:t>
      </w:r>
      <w:r w:rsidRPr="00934A32">
        <w:rPr>
          <w:sz w:val="16"/>
        </w:rPr>
        <w:t xml:space="preserve">. The basis for these views has been well summarized31 by technologist Ramez Naam, author of the recent book The Infinite Resource: The Power of Ideas on a Finite Planet. </w:t>
      </w:r>
      <w:r w:rsidRPr="004954B0">
        <w:rPr>
          <w:rStyle w:val="StyleUnderline"/>
        </w:rPr>
        <w:t>The world is facing incredibly serious natural resource and environmental challenges: Climate change, fresh water depletion, ocean over- fishing, deforestation, air and water pollution, the struggle to feed a planet of billions</w:t>
      </w:r>
      <w:r w:rsidRPr="00934A32">
        <w:rPr>
          <w:sz w:val="16"/>
        </w:rPr>
        <w:t xml:space="preserve">. </w:t>
      </w:r>
      <w:proofErr w:type="gramStart"/>
      <w:r w:rsidRPr="004954B0">
        <w:rPr>
          <w:rStyle w:val="StyleUnderline"/>
        </w:rPr>
        <w:t>All of these</w:t>
      </w:r>
      <w:proofErr w:type="gramEnd"/>
      <w:r w:rsidRPr="004954B0">
        <w:rPr>
          <w:rStyle w:val="StyleUnderline"/>
        </w:rPr>
        <w:t xml:space="preserve"> challenges are exacerbated by</w:t>
      </w:r>
      <w:r w:rsidRPr="00934A32">
        <w:rPr>
          <w:sz w:val="16"/>
        </w:rPr>
        <w:t xml:space="preserve"> ever </w:t>
      </w:r>
      <w:r w:rsidRPr="004954B0">
        <w:rPr>
          <w:rStyle w:val="StyleUnderline"/>
        </w:rPr>
        <w:t>rising demand</w:t>
      </w:r>
      <w:r w:rsidRPr="00934A32">
        <w:rPr>
          <w:sz w:val="16"/>
        </w:rPr>
        <w:t xml:space="preserve">—over the next 40 years estimates are that </w:t>
      </w:r>
      <w:r w:rsidRPr="004954B0">
        <w:rPr>
          <w:rStyle w:val="StyleUnderline"/>
        </w:rPr>
        <w:t>demand for fresh water will rise 50%, demand for food will rise 70%, and demand for energy will nearly double—all in the same period that we need to tackle climate change, depletion of rivers and aquifers, and deforestation</w:t>
      </w:r>
      <w:r w:rsidRPr="00934A32">
        <w:rPr>
          <w:sz w:val="16"/>
        </w:rPr>
        <w:t xml:space="preserve">. 3 </w:t>
      </w:r>
      <w:proofErr w:type="gramStart"/>
      <w:r w:rsidRPr="004954B0">
        <w:rPr>
          <w:rStyle w:val="StyleUnderline"/>
        </w:rPr>
        <w:t>All of these</w:t>
      </w:r>
      <w:proofErr w:type="gramEnd"/>
      <w:r w:rsidRPr="004954B0">
        <w:rPr>
          <w:rStyle w:val="StyleUnderline"/>
        </w:rPr>
        <w:t xml:space="preserve"> problems are tied in one way or another to economic growth. So</w:t>
      </w:r>
      <w:r w:rsidRPr="00934A32">
        <w:rPr>
          <w:sz w:val="16"/>
        </w:rPr>
        <w:t xml:space="preserve">, logically, </w:t>
      </w:r>
      <w:r w:rsidRPr="004954B0">
        <w:rPr>
          <w:rStyle w:val="StyleUnderline"/>
        </w:rPr>
        <w:t>if we want to stop the problems shouldn't we just stop</w:t>
      </w:r>
      <w:r w:rsidRPr="00934A32">
        <w:rPr>
          <w:sz w:val="16"/>
        </w:rPr>
        <w:t xml:space="preserve"> or even reverse economic </w:t>
      </w:r>
      <w:r w:rsidRPr="004954B0">
        <w:rPr>
          <w:rStyle w:val="StyleUnderline"/>
        </w:rPr>
        <w:t>growth</w:t>
      </w:r>
      <w:r w:rsidRPr="00934A32">
        <w:rPr>
          <w:sz w:val="16"/>
        </w:rPr>
        <w:t xml:space="preserve">? Naam rejects this logic despite fully embracing the scale of the problems we face. His first reason is that </w:t>
      </w:r>
      <w:r w:rsidRPr="004954B0">
        <w:rPr>
          <w:rStyle w:val="Emphasis"/>
        </w:rPr>
        <w:t>stopping growth would not work morally or practically</w:t>
      </w:r>
      <w:r w:rsidRPr="00934A32">
        <w:rPr>
          <w:sz w:val="16"/>
        </w:rPr>
        <w:t xml:space="preserve">. </w:t>
      </w:r>
      <w:r w:rsidRPr="004954B0">
        <w:rPr>
          <w:rStyle w:val="StyleUnderline"/>
        </w:rPr>
        <w:t>It would not work morally</w:t>
      </w:r>
      <w:r w:rsidRPr="00934A32">
        <w:rPr>
          <w:sz w:val="16"/>
        </w:rPr>
        <w:t xml:space="preserve">, Naam argues, </w:t>
      </w:r>
      <w:r w:rsidRPr="004954B0">
        <w:rPr>
          <w:rStyle w:val="StyleUnderline"/>
        </w:rPr>
        <w:t>because most of future growth will benefit people whose living standards are far below those in the developed world. To tell these people to forego the benefits of economic growth</w:t>
      </w:r>
      <w:r w:rsidRPr="00934A32">
        <w:rPr>
          <w:sz w:val="16"/>
        </w:rPr>
        <w:t xml:space="preserve">, when those in the developed world have already received those benefits, </w:t>
      </w:r>
      <w:r w:rsidRPr="004954B0">
        <w:rPr>
          <w:rStyle w:val="Emphasis"/>
        </w:rPr>
        <w:t>is grossly unfair</w:t>
      </w:r>
      <w:r w:rsidRPr="00934A32">
        <w:rPr>
          <w:sz w:val="16"/>
        </w:rPr>
        <w:t xml:space="preserve">. As Naam points out: </w:t>
      </w:r>
      <w:r w:rsidRPr="004954B0">
        <w:rPr>
          <w:rStyle w:val="StyleUnderline"/>
        </w:rPr>
        <w:t>Roughly one billion people alive today on the planet have access to automobiles, air conditioners, and central heat. The other six billion do not. Two billion lack access to a toilet. One billion lack access to electricity. The bulk of the growth to come over the next few decades</w:t>
      </w:r>
      <w:r w:rsidRPr="00934A32">
        <w:rPr>
          <w:sz w:val="16"/>
        </w:rPr>
        <w:t xml:space="preserve">— in global GDP, in energy consumption, in C02 emissions, in food consumption, in water use— </w:t>
      </w:r>
      <w:r w:rsidRPr="004954B0">
        <w:rPr>
          <w:rStyle w:val="StyleUnderline"/>
        </w:rPr>
        <w:t>will all come from the developing world. That growth isn't trivia</w:t>
      </w:r>
      <w:r w:rsidRPr="00934A32">
        <w:rPr>
          <w:sz w:val="16"/>
        </w:rPr>
        <w:t xml:space="preserve">l. It isn't about building McMansions or driving SUVs. </w:t>
      </w:r>
      <w:r w:rsidRPr="004954B0">
        <w:rPr>
          <w:rStyle w:val="Emphasis"/>
        </w:rPr>
        <w:t>It</w:t>
      </w:r>
      <w:r w:rsidRPr="00934A32">
        <w:rPr>
          <w:sz w:val="16"/>
        </w:rPr>
        <w:t xml:space="preserve"> is, by and large, growth that </w:t>
      </w:r>
      <w:r w:rsidRPr="004954B0">
        <w:rPr>
          <w:rStyle w:val="Emphasis"/>
        </w:rPr>
        <w:t>reflects</w:t>
      </w:r>
      <w:r w:rsidRPr="00934A32">
        <w:rPr>
          <w:sz w:val="16"/>
        </w:rPr>
        <w:t xml:space="preserve"> the </w:t>
      </w:r>
      <w:r w:rsidRPr="004954B0">
        <w:rPr>
          <w:rStyle w:val="Emphasis"/>
        </w:rPr>
        <w:t>aspirations of billions of people around the world to rise to a level of comfort that nearly everyone in the rich world</w:t>
      </w:r>
      <w:r w:rsidRPr="00934A32">
        <w:rPr>
          <w:sz w:val="16"/>
        </w:rPr>
        <w:t>— even those we consider poor—</w:t>
      </w:r>
      <w:r w:rsidRPr="004954B0">
        <w:rPr>
          <w:rStyle w:val="Emphasis"/>
        </w:rPr>
        <w:t>enjoy</w:t>
      </w:r>
      <w:r w:rsidRPr="00934A32">
        <w:rPr>
          <w:sz w:val="16"/>
        </w:rPr>
        <w:t xml:space="preserve">. </w:t>
      </w:r>
      <w:r w:rsidRPr="004954B0">
        <w:rPr>
          <w:rStyle w:val="StyleUnderline"/>
        </w:rPr>
        <w:t>A path forward that doesn't allow room for billions to rise out of poverty and to at least this modicum of comfort is not</w:t>
      </w:r>
      <w:r w:rsidRPr="00934A32">
        <w:rPr>
          <w:sz w:val="16"/>
        </w:rPr>
        <w:t xml:space="preserve"> a very </w:t>
      </w:r>
      <w:r w:rsidRPr="004954B0">
        <w:rPr>
          <w:rStyle w:val="StyleUnderline"/>
        </w:rPr>
        <w:t>appealing</w:t>
      </w:r>
      <w:r w:rsidRPr="00934A32">
        <w:rPr>
          <w:sz w:val="16"/>
        </w:rPr>
        <w:t xml:space="preserve"> one. 3 And </w:t>
      </w:r>
      <w:r w:rsidRPr="004954B0">
        <w:rPr>
          <w:rStyle w:val="StyleUnderline"/>
        </w:rPr>
        <w:t xml:space="preserve">stopping growth would </w:t>
      </w:r>
      <w:proofErr w:type="gramStart"/>
      <w:r w:rsidRPr="004954B0">
        <w:rPr>
          <w:rStyle w:val="Emphasis"/>
        </w:rPr>
        <w:t>definitely</w:t>
      </w:r>
      <w:r w:rsidRPr="004954B0">
        <w:rPr>
          <w:rStyle w:val="StyleUnderline"/>
        </w:rPr>
        <w:t xml:space="preserve"> not</w:t>
      </w:r>
      <w:proofErr w:type="gramEnd"/>
      <w:r w:rsidRPr="004954B0">
        <w:rPr>
          <w:rStyle w:val="StyleUnderline"/>
        </w:rPr>
        <w:t xml:space="preserve"> work practically. Even if we could stop growth in the developed world, how are we to stop those in the developing world who want to consume more from doing so? Short of enforcing austerity</w:t>
      </w:r>
      <w:r w:rsidRPr="00934A32">
        <w:rPr>
          <w:sz w:val="16"/>
        </w:rPr>
        <w:t xml:space="preserve"> in the developing world, </w:t>
      </w:r>
      <w:r w:rsidRPr="004954B0">
        <w:rPr>
          <w:rStyle w:val="Emphasis"/>
        </w:rPr>
        <w:t>we can't do that</w:t>
      </w:r>
      <w:r w:rsidRPr="00934A32">
        <w:rPr>
          <w:sz w:val="16"/>
        </w:rPr>
        <w:t xml:space="preserve">. Naam's second reason is that </w:t>
      </w:r>
      <w:r w:rsidRPr="004954B0">
        <w:rPr>
          <w:rStyle w:val="StyleUnderline"/>
        </w:rPr>
        <w:t>stopping growth is not necessary. The resources</w:t>
      </w:r>
      <w:r w:rsidRPr="00934A32">
        <w:rPr>
          <w:sz w:val="16"/>
        </w:rPr>
        <w:t>—water, food, energy, etc.—</w:t>
      </w:r>
      <w:r w:rsidRPr="004954B0">
        <w:rPr>
          <w:rStyle w:val="StyleUnderline"/>
        </w:rPr>
        <w:t>available to humanity greatly outstrip the potential needs of our population, not only today but in the future. The problem lies in accessing those resources in an economically feasible and environmentally sustainable way</w:t>
      </w:r>
      <w:r w:rsidRPr="00934A32">
        <w:rPr>
          <w:sz w:val="16"/>
        </w:rPr>
        <w:t xml:space="preserve">. </w:t>
      </w:r>
      <w:r w:rsidRPr="004954B0">
        <w:rPr>
          <w:rStyle w:val="Emphasis"/>
        </w:rPr>
        <w:t>That</w:t>
      </w:r>
      <w:r w:rsidRPr="00934A32">
        <w:rPr>
          <w:sz w:val="16"/>
        </w:rPr>
        <w:t xml:space="preserve"> in turn </w:t>
      </w:r>
      <w:r w:rsidRPr="004954B0">
        <w:rPr>
          <w:rStyle w:val="Emphasis"/>
        </w:rPr>
        <w:t>depends on innovation, both technological and economic</w:t>
      </w:r>
      <w:r w:rsidRPr="00934A32">
        <w:rPr>
          <w:sz w:val="16"/>
        </w:rPr>
        <w:t xml:space="preserve">. </w:t>
      </w:r>
      <w:r w:rsidRPr="004954B0">
        <w:rPr>
          <w:rStyle w:val="StyleUnderline"/>
        </w:rPr>
        <w:t>Take energy</w:t>
      </w:r>
      <w:r w:rsidRPr="00934A32">
        <w:rPr>
          <w:sz w:val="16"/>
        </w:rPr>
        <w:t xml:space="preserve"> and, by extension, climate change. The price of solar energy is coming down fast; a watt of </w:t>
      </w:r>
      <w:r w:rsidRPr="004954B0">
        <w:rPr>
          <w:rStyle w:val="StyleUnderline"/>
        </w:rPr>
        <w:t>solar</w:t>
      </w:r>
      <w:r w:rsidRPr="00934A32">
        <w:rPr>
          <w:sz w:val="16"/>
        </w:rPr>
        <w:t xml:space="preserve"> power today costs only 5 percent of what it cost in 1980. But </w:t>
      </w:r>
      <w:r w:rsidRPr="004954B0">
        <w:rPr>
          <w:rStyle w:val="StyleUnderline"/>
        </w:rPr>
        <w:t>it's still too expensive to out-compete fossil fuels</w:t>
      </w:r>
      <w:r w:rsidRPr="00934A32">
        <w:rPr>
          <w:sz w:val="16"/>
        </w:rPr>
        <w:t xml:space="preserve">, even setting aside, for the moment, the storage problem. </w:t>
      </w:r>
      <w:r w:rsidRPr="004954B0">
        <w:rPr>
          <w:rStyle w:val="Emphasis"/>
        </w:rPr>
        <w:t>The solution</w:t>
      </w:r>
      <w:r w:rsidRPr="00934A32">
        <w:rPr>
          <w:sz w:val="16"/>
        </w:rPr>
        <w:t xml:space="preserve">: </w:t>
      </w:r>
      <w:r w:rsidRPr="004954B0">
        <w:rPr>
          <w:rStyle w:val="Emphasis"/>
        </w:rPr>
        <w:t>massive investment in clean energy R&amp;D</w:t>
      </w:r>
      <w:r w:rsidRPr="00934A32">
        <w:rPr>
          <w:sz w:val="16"/>
        </w:rPr>
        <w:t xml:space="preserve"> (the United States currently invests only $5 billion a year in this, </w:t>
      </w:r>
      <w:proofErr w:type="gramStart"/>
      <w:r w:rsidRPr="00934A32">
        <w:rPr>
          <w:sz w:val="16"/>
        </w:rPr>
        <w:t>actually less</w:t>
      </w:r>
      <w:proofErr w:type="gramEnd"/>
      <w:r w:rsidRPr="00934A32">
        <w:rPr>
          <w:sz w:val="16"/>
        </w:rPr>
        <w:t xml:space="preserve"> than it invested in the 1980s) </w:t>
      </w:r>
      <w:r w:rsidRPr="004954B0">
        <w:rPr>
          <w:rStyle w:val="StyleUnderline"/>
        </w:rPr>
        <w:t>and a carbon tax to encourage clean energy use and accelerate innovation</w:t>
      </w:r>
      <w:r w:rsidRPr="00934A32">
        <w:rPr>
          <w:sz w:val="16"/>
        </w:rPr>
        <w:t xml:space="preserve">. As Naam puts it: </w:t>
      </w:r>
      <w:r w:rsidRPr="004954B0">
        <w:rPr>
          <w:rStyle w:val="Emphasis"/>
        </w:rPr>
        <w:t>The fundamental driver here is economics</w:t>
      </w:r>
      <w:r w:rsidRPr="00934A32">
        <w:rPr>
          <w:sz w:val="16"/>
        </w:rPr>
        <w:t xml:space="preserve">. Consumers, businesses, and industry want energy. They need energy. That's true everywhere in the world. And they will buy whatever sort of energy is cheapest. Indeed, if a new source of energy is sufficiently cheaper than the old, consumers will switch their energy consumption from the old to the new. </w:t>
      </w:r>
      <w:r w:rsidRPr="004954B0">
        <w:rPr>
          <w:rStyle w:val="StyleUnderline"/>
        </w:rPr>
        <w:t>If we want to win the race against climate change, one thing matters more than all others: make renewable energy</w:t>
      </w:r>
      <w:r w:rsidRPr="00934A32">
        <w:rPr>
          <w:sz w:val="16"/>
        </w:rPr>
        <w:t xml:space="preserve"> (including storage) </w:t>
      </w:r>
      <w:r w:rsidRPr="004954B0">
        <w:rPr>
          <w:rStyle w:val="Emphasis"/>
        </w:rPr>
        <w:t>cheap</w:t>
      </w:r>
      <w:r w:rsidRPr="00934A32">
        <w:rPr>
          <w:sz w:val="16"/>
        </w:rPr>
        <w:t xml:space="preserve">. Dirt cheap. And do it </w:t>
      </w:r>
      <w:r w:rsidRPr="004954B0">
        <w:rPr>
          <w:rStyle w:val="Emphasis"/>
        </w:rPr>
        <w:t>fast</w:t>
      </w:r>
      <w:r w:rsidRPr="00934A32">
        <w:rPr>
          <w:sz w:val="16"/>
        </w:rPr>
        <w:t>. Naam makes similar arguments about challenges</w:t>
      </w:r>
      <w:r w:rsidRPr="004954B0">
        <w:rPr>
          <w:rStyle w:val="StyleUnderline"/>
        </w:rPr>
        <w:t xml:space="preserve"> in the areas of water and food: the solution is not to stop growth but to </w:t>
      </w:r>
      <w:r w:rsidRPr="004954B0">
        <w:rPr>
          <w:rStyle w:val="Emphasis"/>
        </w:rPr>
        <w:t>innovate</w:t>
      </w:r>
      <w:r w:rsidRPr="00934A32">
        <w:rPr>
          <w:sz w:val="16"/>
        </w:rPr>
        <w:t xml:space="preserve"> and to do it </w:t>
      </w:r>
      <w:r w:rsidRPr="004954B0">
        <w:rPr>
          <w:rStyle w:val="Emphasis"/>
        </w:rPr>
        <w:t>fast</w:t>
      </w:r>
      <w:r w:rsidRPr="00934A32">
        <w:rPr>
          <w:sz w:val="16"/>
        </w:rPr>
        <w:t xml:space="preserve">. In this, he joins such "green growth" advocates as Ralf Fücks, president of the Heinrich Böll Foundation and a leading member of the German Green Party, whose new book Green Growth, Smart Growth lays out </w:t>
      </w:r>
      <w:proofErr w:type="gramStart"/>
      <w:r w:rsidRPr="00934A32">
        <w:rPr>
          <w:sz w:val="16"/>
        </w:rPr>
        <w:t>a number of</w:t>
      </w:r>
      <w:proofErr w:type="gramEnd"/>
      <w:r w:rsidRPr="00934A32">
        <w:rPr>
          <w:sz w:val="16"/>
        </w:rPr>
        <w:t xml:space="preserve"> ideas similar to Naam's.41 This is indicative of a new attitude toward economic growth among much of the green left in advanced countries. </w:t>
      </w:r>
    </w:p>
    <w:p w:rsidR="00934A32" w:rsidRPr="004954B0" w:rsidRDefault="00934A32" w:rsidP="00934A32"/>
    <w:p w:rsidR="0097171C" w:rsidRPr="004B6AF6" w:rsidRDefault="0097171C" w:rsidP="0097171C">
      <w:pPr>
        <w:pStyle w:val="Heading3"/>
      </w:pPr>
      <w:r w:rsidRPr="004B6AF6">
        <w:t xml:space="preserve">Sustainability </w:t>
      </w:r>
    </w:p>
    <w:p w:rsidR="0097171C" w:rsidRPr="004B6AF6" w:rsidRDefault="0097171C" w:rsidP="0097171C">
      <w:pPr>
        <w:keepNext/>
        <w:keepLines/>
        <w:spacing w:before="200"/>
        <w:outlineLvl w:val="3"/>
        <w:rPr>
          <w:rFonts w:eastAsia="Times New Roman"/>
          <w:b/>
          <w:iCs/>
          <w:sz w:val="24"/>
        </w:rPr>
      </w:pPr>
      <w:r w:rsidRPr="004B6AF6">
        <w:rPr>
          <w:rFonts w:eastAsia="Times New Roman"/>
          <w:b/>
          <w:iCs/>
          <w:sz w:val="24"/>
        </w:rPr>
        <w:t>Innovation and adaptation make growth sustainable</w:t>
      </w:r>
    </w:p>
    <w:p w:rsidR="0097171C" w:rsidRPr="004B6AF6" w:rsidRDefault="0097171C" w:rsidP="0097171C">
      <w:pPr>
        <w:rPr>
          <w:rFonts w:eastAsia="Calibri"/>
        </w:rPr>
      </w:pPr>
      <w:r w:rsidRPr="004B6AF6">
        <w:rPr>
          <w:rFonts w:eastAsia="Calibri"/>
          <w:b/>
          <w:bCs/>
        </w:rPr>
        <w:t>Harte and Harte 12</w:t>
      </w:r>
      <w:r w:rsidRPr="004B6AF6">
        <w:rPr>
          <w:rFonts w:eastAsia="Calibri"/>
        </w:rPr>
        <w:t xml:space="preserve"> John, Professor of Ecosystem Sciences at the University of California, Berkeley and Mary Ellen, biologist and columnist who writes on climate change and population, “Alarmism Is Justified</w:t>
      </w:r>
      <w:proofErr w:type="gramStart"/>
      <w:r w:rsidRPr="004B6AF6">
        <w:rPr>
          <w:rFonts w:eastAsia="Calibri"/>
        </w:rPr>
        <w:t>”,  Foreign</w:t>
      </w:r>
      <w:proofErr w:type="gramEnd"/>
      <w:r w:rsidRPr="004B6AF6">
        <w:rPr>
          <w:rFonts w:eastAsia="Calibri"/>
        </w:rPr>
        <w:t xml:space="preserve"> Affairs, 00157120, Sep/Oct 2012, Vol. 91, Issue 5</w:t>
      </w:r>
    </w:p>
    <w:p w:rsidR="0097171C" w:rsidRPr="004B6AF6" w:rsidRDefault="0097171C" w:rsidP="0097171C">
      <w:pPr>
        <w:rPr>
          <w:rFonts w:eastAsia="Calibri"/>
          <w:u w:val="single"/>
        </w:rPr>
      </w:pPr>
    </w:p>
    <w:p w:rsidR="0097171C" w:rsidRPr="004B6AF6" w:rsidRDefault="0097171C" w:rsidP="0097171C">
      <w:pPr>
        <w:rPr>
          <w:rFonts w:eastAsia="Calibri"/>
          <w:u w:val="single"/>
        </w:rPr>
      </w:pPr>
      <w:r w:rsidRPr="004B6AF6">
        <w:rPr>
          <w:rFonts w:eastAsia="Calibri"/>
          <w:u w:val="single"/>
        </w:rPr>
        <w:t>The Limits to Growth predicted catastrophe: humanity would deplete natural resources and pollute itself to death. Its solution was less economic growth</w:t>
      </w:r>
      <w:r w:rsidRPr="004B6AF6">
        <w:rPr>
          <w:rFonts w:eastAsia="Calibri"/>
          <w:sz w:val="12"/>
        </w:rPr>
        <w:t xml:space="preserve">, more recycling, and organic farming. My essay documented how </w:t>
      </w:r>
      <w:r w:rsidRPr="004B6AF6">
        <w:rPr>
          <w:rFonts w:eastAsia="Calibri"/>
          <w:u w:val="single"/>
        </w:rPr>
        <w:t>the book's predictions were wildly off, mainly because its authors ignored how innovation would help people overcome environmental challenges</w:t>
      </w:r>
      <w:r w:rsidRPr="004B6AF6">
        <w:rPr>
          <w:rFonts w:eastAsia="Calibri"/>
          <w:sz w:val="12"/>
        </w:rPr>
        <w:t xml:space="preserve">. Because the book's goal was so dramatic -- averting the end of the world -- its recommendation was for society to simultaneously do everything in its power to forestall that outcome. Today, much of the environmental movement continues to evince such alarmism and, consequently, is unable to prioritize. Developed countries focus as much on recycling, which achieves precious little at a high cost, as they do on attaining the much larger benefits from tackling air pollution, a massive, if declining, threat. Meanwhile, some environmentalists' demands are simply counterproductive. Avoiding pesticides, for example, means farming more land less efficiently, which leads to higher prices, more hunger, more disease (because of a lower intake of fruits and vegetables), and less biodiversity. My essay argued that although the The Limits to Growth's analysis has been proved wrong, much of its doomsaying and policy advice still pervades the environmental debate 40 years later. These four critiques, instead of refuting my argument, in fact vindicate it. First, only Dennis </w:t>
      </w:r>
      <w:r w:rsidRPr="004B6AF6">
        <w:rPr>
          <w:rFonts w:eastAsia="Calibri"/>
          <w:u w:val="single"/>
        </w:rPr>
        <w:t>Meadows really tries to defend The Limits to Growth's predictions of collapse, and he does so with little conviction</w:t>
      </w:r>
      <w:r w:rsidRPr="004B6AF6">
        <w:rPr>
          <w:rFonts w:eastAsia="Calibri"/>
          <w:sz w:val="12"/>
        </w:rPr>
        <w:t>. Second, at least some of the responses accept in principle that society needs to prioritize among its different environmental goals and that economic growth will make achieving them easier -- in Frances Beinecke's words, "</w:t>
      </w:r>
      <w:r w:rsidRPr="004B6AF6">
        <w:rPr>
          <w:rFonts w:eastAsia="Calibri"/>
          <w:u w:val="single"/>
        </w:rPr>
        <w:t>prosperity often leads to greater environmental protection</w:t>
      </w:r>
      <w:r w:rsidRPr="004B6AF6">
        <w:rPr>
          <w:rFonts w:eastAsia="Calibri"/>
          <w:sz w:val="12"/>
        </w:rPr>
        <w:t xml:space="preserve">." Third, all four of the critiques of my essay rely on the language of doom to motivate action, which, to the detriment of the environment, convinces society that it must pursue all its environmental goals at once, regardless of the costs and benefits. Finally, </w:t>
      </w:r>
      <w:r w:rsidRPr="004B6AF6">
        <w:rPr>
          <w:rFonts w:eastAsia="Calibri"/>
          <w:u w:val="single"/>
        </w:rPr>
        <w:t>by focusing on the threats of economic growth to the environment, the authors generally neglect that growth has lifted billions of people out of grinding poverty</w:t>
      </w:r>
      <w:r w:rsidRPr="004B6AF6">
        <w:rPr>
          <w:rFonts w:eastAsia="Calibri"/>
          <w:sz w:val="12"/>
        </w:rPr>
        <w:t xml:space="preserve"> and that others may remain poor because of the developed world's environmental concerns, real or imagined. WRONG AGAIN Defending </w:t>
      </w:r>
      <w:proofErr w:type="gramStart"/>
      <w:r w:rsidRPr="004B6AF6">
        <w:rPr>
          <w:rFonts w:eastAsia="Calibri"/>
          <w:sz w:val="12"/>
        </w:rPr>
        <w:t>The</w:t>
      </w:r>
      <w:proofErr w:type="gramEnd"/>
      <w:r w:rsidRPr="004B6AF6">
        <w:rPr>
          <w:rFonts w:eastAsia="Calibri"/>
          <w:sz w:val="12"/>
        </w:rPr>
        <w:t xml:space="preserve"> Limits to Growth, Meadows curiously complains that I address only the original book, which is "long out of print." He then posits that my case rests on one table from that book, on resource depletion, which he says I misrepresent. That is incorrect on several counts. First, it is patently false to claim, as Meadows does by way of a quotation from Matthew Simmons, that "nowhere in the book was there any mention about running out of anything by 2000." (Jørgen Randers makes a similar point.) The Limits to Growth quoted approvingly the first annual report by the U.S. government's Council on Environmental Quality, in 1970: "It would appear at present that the quantities of platinum, gold, zinc and lead are not sufficient to meet demands. At the present rate of expansion … silver, tin and uranium may be in short supply even at higher prices by the turn of the century." Meadows' own table publicized "the number of years known global reserves will last at current global consumption," showing that gold, lead, mercury, silver, tin, and zinc would not last to the year 2000. The instances go on. </w:t>
      </w:r>
      <w:r w:rsidRPr="004B6AF6">
        <w:rPr>
          <w:rFonts w:eastAsia="Calibri"/>
          <w:u w:val="single"/>
        </w:rPr>
        <w:t>According to the book's model, the main driver of the global system's so-called collapse would be the depletion of resources</w:t>
      </w:r>
      <w:r w:rsidRPr="004B6AF6">
        <w:rPr>
          <w:rFonts w:eastAsia="Calibri"/>
          <w:sz w:val="12"/>
        </w:rPr>
        <w:t xml:space="preserve">, and averting that outcome was the book's widely publicized rallying cry. </w:t>
      </w:r>
      <w:proofErr w:type="gramStart"/>
      <w:r w:rsidRPr="004B6AF6">
        <w:rPr>
          <w:rFonts w:eastAsia="Calibri"/>
          <w:sz w:val="12"/>
        </w:rPr>
        <w:t>So</w:t>
      </w:r>
      <w:proofErr w:type="gramEnd"/>
      <w:r w:rsidRPr="004B6AF6">
        <w:rPr>
          <w:rFonts w:eastAsia="Calibri"/>
          <w:sz w:val="12"/>
        </w:rPr>
        <w:t xml:space="preserve"> focusing on that aspect of the book can hardly be called a misrepresentation. What is more, claiming that this is my only critique ignores that I also showed how the book got pollution wrong and how its analysis of collapse simply did not follow. Meadows and Randers both claim that in their model, pollution consisted of long-lived toxics, not air pollution. In fact, they were much </w:t>
      </w:r>
      <w:proofErr w:type="gramStart"/>
      <w:r w:rsidRPr="004B6AF6">
        <w:rPr>
          <w:rFonts w:eastAsia="Calibri"/>
          <w:sz w:val="12"/>
        </w:rPr>
        <w:t>more vague</w:t>
      </w:r>
      <w:proofErr w:type="gramEnd"/>
      <w:r w:rsidRPr="004B6AF6">
        <w:rPr>
          <w:rFonts w:eastAsia="Calibri"/>
          <w:sz w:val="12"/>
        </w:rPr>
        <w:t xml:space="preserve"> on this question in 1972. In the best case for their predictions of deadly pollution, they meant air pollution, which today accounts for about 62 percent of all environmental deaths, according to the World Bank and the World Health Organization. But if they indeed meant long-lived toxics, </w:t>
      </w:r>
      <w:r w:rsidRPr="004B6AF6">
        <w:rPr>
          <w:rFonts w:eastAsia="Calibri"/>
          <w:u w:val="single"/>
        </w:rPr>
        <w:t>their prediction that "pollution rises very rapidly, causing an immediate increase in the death rate" has been clearly disproven by the declining global death rate and the massive reductions in persistent pollutants</w:t>
      </w:r>
      <w:r w:rsidRPr="004B6AF6">
        <w:rPr>
          <w:rFonts w:eastAsia="Calibri"/>
          <w:sz w:val="12"/>
        </w:rPr>
        <w:t xml:space="preserve">. John Harte and Mary Ellen Harte put forth a similarly weak defense of The Limits to Growth, as they do not challenge my data. They quote an article by the ecologists Charles Hall and John Day to say that The Limits to Growth's results were "almost exactly on course some 35 years later in 2008." This is simply wrong when it comes to resource levels, as the data in my original article shows, and indeed the cited article contains not a single reference for its claims about oil and copper resource reductions. Harte and Harte further argue that the increase in the cost of resources during the last ten years is evidence of "the limitations on the human enterprise." Meadows claims that this uptick may "herald a permanent shift in the trend." Yet neither carries through the argument, because the empirical data from the past 150 years overwhelmingly undermine it. The reason is that a temporary increase in the scarcity of a resource causes its price to rise, which in turn encourages more exploration, substitution, and innovation across the entire chain of production, thereby negating any increase in scarcity. Harte and Harte demonstrate the unpleasant arrogance that accompanies the true faith, claiming that I "deny" knowledge, promote "scientific misconceptions," and display "scientific ignorance." They take </w:t>
      </w:r>
      <w:proofErr w:type="gramStart"/>
      <w:r w:rsidRPr="004B6AF6">
        <w:rPr>
          <w:rFonts w:eastAsia="Calibri"/>
          <w:sz w:val="12"/>
        </w:rPr>
        <w:t>particular issue</w:t>
      </w:r>
      <w:proofErr w:type="gramEnd"/>
      <w:r w:rsidRPr="004B6AF6">
        <w:rPr>
          <w:rFonts w:eastAsia="Calibri"/>
          <w:sz w:val="12"/>
        </w:rPr>
        <w:t xml:space="preserve"> with my assertion that DDT is a cheap solution to malaria, stating that I overlooked the issue of biological resistance. In fact, all malarial treatments face this problem, but DDT less so than the others. Whereas many malarial treatments, such as dieldrin, work only by killing insects, DDT also repels and irritates them. Dieldrin strongly selects for resistance, whereas DDT works in three ways and even repels 60 percent of DDT-resistant mosquitoes. FALSE ALARM All four critiques contain grand dollops of doom. Beinecke invokes "alarming" environmental problems from overfishing to the destruction of the rain forests and global warming. These are real issues, but they, too, deserve practical thinking and careful prioritization. Fish and rain forests, like other resources subject to political control, tend to be overused. By contrast, when resources are controlled by individuals and private groups, their owners are forced to weigh long-term sustainability. Indeed, </w:t>
      </w:r>
      <w:r w:rsidRPr="004B6AF6">
        <w:rPr>
          <w:rFonts w:eastAsia="Calibri"/>
          <w:u w:val="single"/>
        </w:rPr>
        <w:t>Beinecke's response reflects the most unfortunate legacy of The Limits to Growth: because of its persistent belief that the planet is in crisis, the environmental movement suggests tackling all environmental problems at once.</w:t>
      </w:r>
      <w:r w:rsidRPr="004B6AF6">
        <w:rPr>
          <w:rFonts w:eastAsia="Calibri"/>
          <w:sz w:val="12"/>
        </w:rPr>
        <w:t xml:space="preserve"> This is impossible, of course, so society ends up focusing mainly on what catches the public's attention. Beinecke acknowledges that campaigns to enact environmental policy "emerged from what people saw with their own eyes: raw sewage in the Great Lakes, smog so thick that it obscured the George Washington Bridge, oil despoiling Santa Barbara's pristine beaches." Yet the smog killed more than 300,000 Americans annually, whereas the effects of the oil spills, although serious, were of a much lower order of magnitude. She claims that the U.S. Clean Air Act somehow contradicts my argument, when I in fact emphasized that society should have focused much more on cleaner air. Today, roughly 135,000 Americans still die from outdoor air pollution each year, and two million people, mostly in the developing world, die from indoor air pollution. Instead of focusing on the many negligible environmental problems that catch the public's attention, as the U.S. Environmental Protection Agency did when it focused so heavily on pesticides in the 1970s and 1980s, government should tackle the most important environmental problems, air quality chief among them. Beinecke misses this tradeoff entirely. Harte and Harte demonstrate a similar lack of proportion and priority. In response to my claim that a slightly larger portion of the world's arable land -- roughly five percent -- will need to be tapped </w:t>
      </w:r>
      <w:proofErr w:type="gramStart"/>
      <w:r w:rsidRPr="004B6AF6">
        <w:rPr>
          <w:rFonts w:eastAsia="Calibri"/>
          <w:sz w:val="12"/>
        </w:rPr>
        <w:t>in order to</w:t>
      </w:r>
      <w:proofErr w:type="gramEnd"/>
      <w:r w:rsidRPr="004B6AF6">
        <w:rPr>
          <w:rFonts w:eastAsia="Calibri"/>
          <w:sz w:val="12"/>
        </w:rPr>
        <w:t xml:space="preserve"> feed humanity, they offer an unsubstantiated fear that such an expansion would undermine "giant planetary ecosystems." Yet when they fret about pesticides, they seem impervious to the fact that eschewing them would require society to increase the acreage of land it farms by more than ten times that amount. COOL DOWN If </w:t>
      </w:r>
      <w:proofErr w:type="gramStart"/>
      <w:r w:rsidRPr="004B6AF6">
        <w:rPr>
          <w:rFonts w:eastAsia="Calibri"/>
          <w:sz w:val="12"/>
        </w:rPr>
        <w:t>The</w:t>
      </w:r>
      <w:proofErr w:type="gramEnd"/>
      <w:r w:rsidRPr="004B6AF6">
        <w:rPr>
          <w:rFonts w:eastAsia="Calibri"/>
          <w:sz w:val="12"/>
        </w:rPr>
        <w:t xml:space="preserve"> Limits to Growth erred in some of its quantitative projections, then perhaps, as Harte and Harte put it, its "qualitative insights [are] still valid today." Randers cites global warming as the new reason the book was right. Discussing his predictions for high carbon dioxide emissions, Randers writes, "This future is unpleasantly </w:t>
      </w:r>
      <w:proofErr w:type="gramStart"/>
      <w:r w:rsidRPr="004B6AF6">
        <w:rPr>
          <w:rFonts w:eastAsia="Calibri"/>
          <w:sz w:val="12"/>
        </w:rPr>
        <w:t>similar to</w:t>
      </w:r>
      <w:proofErr w:type="gramEnd"/>
      <w:r w:rsidRPr="004B6AF6">
        <w:rPr>
          <w:rFonts w:eastAsia="Calibri"/>
          <w:sz w:val="12"/>
        </w:rPr>
        <w:t xml:space="preserve"> the 'persistent pollution scenario' from The Limits to Growth." But the comparison is unfounded and leads to poor judgment. In </w:t>
      </w:r>
      <w:proofErr w:type="gramStart"/>
      <w:r w:rsidRPr="004B6AF6">
        <w:rPr>
          <w:rFonts w:eastAsia="Calibri"/>
          <w:sz w:val="12"/>
        </w:rPr>
        <w:t>The</w:t>
      </w:r>
      <w:proofErr w:type="gramEnd"/>
      <w:r w:rsidRPr="004B6AF6">
        <w:rPr>
          <w:rFonts w:eastAsia="Calibri"/>
          <w:sz w:val="12"/>
        </w:rPr>
        <w:t xml:space="preserve"> Limits to Growth's, original formulation, pollution led to civilizational decline and death. Although many environmentalists discuss global warming in similarly cataclysmic terms, the scenarios from the Intergovernmental Panel on Climate Change project instead a gradually worsening drag on development. Standard analyses show a reduction of zero to five percent of global GDP by 2100, in a world where the average person in the developing world will be 23 times as rich as he or she is today. Moreover, although the responses to my essay invoke global warming as a new rallying cry for environmental activism, they fail to suggest specific actions to avert it. Harte and Harte claim that "</w:t>
      </w:r>
      <w:r w:rsidRPr="004B6AF6">
        <w:rPr>
          <w:rFonts w:eastAsia="Calibri"/>
          <w:u w:val="single"/>
        </w:rPr>
        <w:t>the scientific community knows how to transition to renewable clean energy</w:t>
      </w:r>
      <w:r w:rsidRPr="004B6AF6">
        <w:rPr>
          <w:rFonts w:eastAsia="Calibri"/>
          <w:sz w:val="12"/>
        </w:rPr>
        <w:t xml:space="preserve">." Sure, developed countries have the technical know-how to adopt clean energy, but they have not done so because it would still be phenomenally expensive. Policies aimed at stopping climate change have failed for the last two decades because much of the environmental movement, clutching dearly to The Limits to Growth's alarmism and confident sense of purpose, has refused to weigh the costs and benefits and has demanded that countries immediately abandon all polluting sources of energy. Many economists, including the 27 climate economists involved in the 2009 Copenhagen Consensus on Climate conference, have pointed out smarter ways forward. </w:t>
      </w:r>
      <w:r w:rsidRPr="004B6AF6">
        <w:rPr>
          <w:rFonts w:eastAsia="Calibri"/>
          <w:b/>
          <w:iCs/>
          <w:u w:val="single"/>
          <w:bdr w:val="single" w:sz="18" w:space="0" w:color="auto" w:frame="1"/>
        </w:rPr>
        <w:t>The best means of</w:t>
      </w:r>
      <w:r w:rsidRPr="004B6AF6">
        <w:rPr>
          <w:rFonts w:eastAsia="Calibri"/>
          <w:u w:val="single"/>
        </w:rPr>
        <w:t xml:space="preserve"> </w:t>
      </w:r>
      <w:r w:rsidRPr="004B6AF6">
        <w:rPr>
          <w:rFonts w:eastAsia="Calibri"/>
          <w:b/>
          <w:iCs/>
          <w:u w:val="single"/>
          <w:bdr w:val="single" w:sz="18" w:space="0" w:color="auto" w:frame="1"/>
        </w:rPr>
        <w:t xml:space="preserve">tackling global warming would be to make substantial </w:t>
      </w:r>
      <w:r w:rsidRPr="004B6AF6">
        <w:rPr>
          <w:rFonts w:eastAsia="Calibri"/>
          <w:b/>
          <w:u w:val="single"/>
          <w:bdr w:val="single" w:sz="4" w:space="0" w:color="auto" w:frame="1"/>
        </w:rPr>
        <w:t>investments in green energy</w:t>
      </w:r>
      <w:r w:rsidRPr="004B6AF6">
        <w:rPr>
          <w:rFonts w:eastAsia="Calibri"/>
          <w:sz w:val="12"/>
        </w:rPr>
        <w:t xml:space="preserve"> research and development, </w:t>
      </w:r>
      <w:proofErr w:type="gramStart"/>
      <w:r w:rsidRPr="004B6AF6">
        <w:rPr>
          <w:rFonts w:eastAsia="Calibri"/>
          <w:u w:val="single"/>
        </w:rPr>
        <w:t>in order to</w:t>
      </w:r>
      <w:proofErr w:type="gramEnd"/>
      <w:r w:rsidRPr="004B6AF6">
        <w:rPr>
          <w:rFonts w:eastAsia="Calibri"/>
          <w:u w:val="single"/>
        </w:rPr>
        <w:t xml:space="preserve"> find a way to produce clean energy at a lower cost than fossil fuels</w:t>
      </w:r>
      <w:r w:rsidRPr="004B6AF6">
        <w:rPr>
          <w:rFonts w:eastAsia="Calibri"/>
          <w:sz w:val="12"/>
        </w:rPr>
        <w:t xml:space="preserve">. As one of the leading advocates of this approach, I cannot comprehend how Harte and Harte could claim that I do not support clean-energy innovation. Unfortunately, </w:t>
      </w:r>
      <w:r w:rsidRPr="004B6AF6">
        <w:rPr>
          <w:rFonts w:eastAsia="Calibri"/>
          <w:u w:val="single"/>
        </w:rPr>
        <w:t>the world will be hard-pressed to focus on smarter environmental policies until it has expunged the dreadful doom of The Limits to Growth</w:t>
      </w:r>
      <w:r w:rsidRPr="004B6AF6">
        <w:rPr>
          <w:rFonts w:eastAsia="Calibri"/>
          <w:sz w:val="12"/>
        </w:rPr>
        <w:t xml:space="preserve">. And </w:t>
      </w:r>
      <w:r w:rsidRPr="004B6AF6">
        <w:rPr>
          <w:rFonts w:eastAsia="Calibri"/>
          <w:u w:val="single"/>
        </w:rPr>
        <w:t xml:space="preserve">unless the environmental movement can overcome its fear of economic growth, it will also too easily forget the plight of the billions of poor people who require, above all, </w:t>
      </w:r>
      <w:r w:rsidRPr="004B6AF6">
        <w:rPr>
          <w:rFonts w:eastAsia="Calibri"/>
          <w:b/>
          <w:u w:val="single"/>
          <w:bdr w:val="single" w:sz="4" w:space="0" w:color="auto" w:frame="1"/>
        </w:rPr>
        <w:t>more and faster growth</w:t>
      </w:r>
      <w:r w:rsidRPr="004B6AF6">
        <w:rPr>
          <w:rFonts w:eastAsia="Calibri"/>
          <w:u w:val="single"/>
        </w:rPr>
        <w:t>.</w:t>
      </w:r>
    </w:p>
    <w:p w:rsidR="0097171C" w:rsidRPr="004B6AF6" w:rsidRDefault="0097171C" w:rsidP="0097171C">
      <w:pPr>
        <w:pStyle w:val="Heading4"/>
      </w:pPr>
      <w:r w:rsidRPr="004B6AF6">
        <w:t>Growth is sustainable</w:t>
      </w:r>
    </w:p>
    <w:p w:rsidR="0097171C" w:rsidRPr="004B6AF6" w:rsidRDefault="0097171C" w:rsidP="0097171C">
      <w:r w:rsidRPr="004B6AF6">
        <w:t xml:space="preserve">Matt </w:t>
      </w:r>
      <w:r w:rsidRPr="004B6AF6">
        <w:rPr>
          <w:rStyle w:val="Style13ptBold"/>
        </w:rPr>
        <w:t>Ridley 14</w:t>
      </w:r>
      <w:r w:rsidRPr="004B6AF6">
        <w:t xml:space="preserve">, visiting professor at Cold Spring Harbor Laboratory, former science editor of The Economist, and award-winning science writer, “The World's Resources Aren't Running Out,” April 25, </w:t>
      </w:r>
      <w:hyperlink r:id="rId17" w:history="1">
        <w:r w:rsidRPr="004B6AF6">
          <w:rPr>
            <w:rStyle w:val="Hyperlink"/>
          </w:rPr>
          <w:t>http://online.wsj.com/news/articles/SB10001424052702304279904579517862612287156?mg=reno64-wsj&amp;url=http%3A%2F%2Fonline.wsj.com%2Farticle%2FSB10001424052702304279904579517862612287156.html</w:t>
        </w:r>
      </w:hyperlink>
      <w:r w:rsidRPr="004B6AF6">
        <w:t xml:space="preserve">) </w:t>
      </w:r>
    </w:p>
    <w:p w:rsidR="0097171C" w:rsidRPr="00395748" w:rsidRDefault="0097171C" w:rsidP="0097171C">
      <w:pPr>
        <w:rPr>
          <w:sz w:val="16"/>
        </w:rPr>
      </w:pPr>
      <w:r w:rsidRPr="00395748">
        <w:rPr>
          <w:sz w:val="16"/>
        </w:rPr>
        <w:t>"We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w:t>
      </w:r>
      <w:proofErr w:type="gramStart"/>
      <w:r w:rsidRPr="00395748">
        <w:rPr>
          <w:sz w:val="16"/>
        </w:rPr>
        <w:t>).</w:t>
      </w:r>
      <w:r w:rsidR="00395748" w:rsidRPr="00395748">
        <w:rPr>
          <w:sz w:val="12"/>
        </w:rPr>
        <w:t>¶</w:t>
      </w:r>
      <w:proofErr w:type="gramEnd"/>
      <w:r w:rsidRPr="00395748">
        <w:rPr>
          <w:sz w:val="16"/>
        </w:rPr>
        <w:t xml:space="preserve"> But here's a peculiar feature of human history: </w:t>
      </w:r>
      <w:r w:rsidRPr="004B6AF6">
        <w:rPr>
          <w:u w:val="single"/>
        </w:rPr>
        <w:t xml:space="preserve">We burst through such limits </w:t>
      </w:r>
      <w:r w:rsidRPr="004B6AF6">
        <w:rPr>
          <w:rStyle w:val="Emphasis"/>
        </w:rPr>
        <w:t>again and again</w:t>
      </w:r>
      <w:r w:rsidRPr="00395748">
        <w:rPr>
          <w:sz w:val="16"/>
        </w:rPr>
        <w:t xml:space="preserve">. After all, as a Saudi oil minister once said, </w:t>
      </w:r>
      <w:r w:rsidRPr="004B6AF6">
        <w:rPr>
          <w:u w:val="single"/>
        </w:rPr>
        <w:t>the Stone Age didn't end for lack of stone. Ecologists call this "niche construction"</w:t>
      </w:r>
      <w:r w:rsidRPr="00395748">
        <w:rPr>
          <w:sz w:val="16"/>
        </w:rPr>
        <w:t xml:space="preserve">—that </w:t>
      </w:r>
      <w:r w:rsidRPr="004B6AF6">
        <w:rPr>
          <w:u w:val="single"/>
        </w:rPr>
        <w:t>people</w:t>
      </w:r>
      <w:r w:rsidRPr="00395748">
        <w:rPr>
          <w:sz w:val="16"/>
        </w:rPr>
        <w:t xml:space="preserve"> (and indeed some other animals) </w:t>
      </w:r>
      <w:r w:rsidRPr="004B6AF6">
        <w:rPr>
          <w:u w:val="single"/>
        </w:rPr>
        <w:t>can create new opportunities</w:t>
      </w:r>
      <w:r w:rsidRPr="00395748">
        <w:rPr>
          <w:sz w:val="16"/>
        </w:rPr>
        <w:t xml:space="preserve"> for themselves </w:t>
      </w:r>
      <w:r w:rsidRPr="004B6AF6">
        <w:rPr>
          <w:u w:val="single"/>
        </w:rPr>
        <w:t>by making their habitats more productive</w:t>
      </w:r>
      <w:r w:rsidRPr="00395748">
        <w:rPr>
          <w:sz w:val="16"/>
        </w:rPr>
        <w:t xml:space="preserve"> in some way. Agriculture is the classic example of niche construction: We stopped relying on nature's bounty and substituted an artificial and much larger </w:t>
      </w:r>
      <w:proofErr w:type="gramStart"/>
      <w:r w:rsidRPr="00395748">
        <w:rPr>
          <w:sz w:val="16"/>
        </w:rPr>
        <w:t>bounty.</w:t>
      </w:r>
      <w:r w:rsidR="00395748" w:rsidRPr="00395748">
        <w:rPr>
          <w:sz w:val="12"/>
        </w:rPr>
        <w:t>¶</w:t>
      </w:r>
      <w:proofErr w:type="gramEnd"/>
      <w:r w:rsidRPr="00395748">
        <w:rPr>
          <w:sz w:val="16"/>
        </w:rPr>
        <w:t xml:space="preserve"> </w:t>
      </w:r>
      <w:r w:rsidRPr="004B6AF6">
        <w:rPr>
          <w:u w:val="single"/>
        </w:rPr>
        <w:t xml:space="preserve">Economists call the same phenomenon </w:t>
      </w:r>
      <w:r w:rsidRPr="004B6AF6">
        <w:rPr>
          <w:rStyle w:val="Emphasis"/>
        </w:rPr>
        <w:t>innovation</w:t>
      </w:r>
      <w:r w:rsidRPr="00395748">
        <w:rPr>
          <w:sz w:val="16"/>
        </w:rPr>
        <w:t xml:space="preserve">. What frustrates them about </w:t>
      </w:r>
      <w:r w:rsidRPr="004B6AF6">
        <w:rPr>
          <w:u w:val="single"/>
        </w:rPr>
        <w:t>ecologists</w:t>
      </w:r>
      <w:r w:rsidRPr="00395748">
        <w:rPr>
          <w:sz w:val="16"/>
        </w:rPr>
        <w:t xml:space="preserve"> is the latter's </w:t>
      </w:r>
      <w:r w:rsidRPr="004B6AF6">
        <w:rPr>
          <w:u w:val="single"/>
        </w:rPr>
        <w:t>tend</w:t>
      </w:r>
      <w:r w:rsidRPr="00395748">
        <w:rPr>
          <w:sz w:val="16"/>
        </w:rPr>
        <w:t xml:space="preserve">ency </w:t>
      </w:r>
      <w:r w:rsidRPr="004B6AF6">
        <w:rPr>
          <w:u w:val="single"/>
        </w:rPr>
        <w:t>to think in terms of static limits. Ecologists can't seem to see</w:t>
      </w:r>
      <w:r w:rsidRPr="00395748">
        <w:rPr>
          <w:sz w:val="16"/>
        </w:rPr>
        <w:t xml:space="preserve"> that </w:t>
      </w:r>
      <w:r w:rsidRPr="004B6AF6">
        <w:rPr>
          <w:u w:val="single"/>
        </w:rPr>
        <w:t>when whale oil starts to run out, petroleum is discovered,</w:t>
      </w:r>
      <w:r w:rsidRPr="00395748">
        <w:rPr>
          <w:sz w:val="16"/>
        </w:rPr>
        <w:t xml:space="preserve"> or that </w:t>
      </w:r>
      <w:r w:rsidRPr="004B6AF6">
        <w:rPr>
          <w:u w:val="single"/>
        </w:rPr>
        <w:t>when farm yields flatten, fertilizer comes along,</w:t>
      </w:r>
      <w:r w:rsidRPr="00395748">
        <w:rPr>
          <w:sz w:val="16"/>
        </w:rPr>
        <w:t xml:space="preserve"> or that when glass fiber is invented, demand for copper </w:t>
      </w:r>
      <w:proofErr w:type="gramStart"/>
      <w:r w:rsidRPr="00395748">
        <w:rPr>
          <w:sz w:val="16"/>
        </w:rPr>
        <w:t>falls.</w:t>
      </w:r>
      <w:r w:rsidR="00395748" w:rsidRPr="00395748">
        <w:rPr>
          <w:sz w:val="12"/>
        </w:rPr>
        <w:t>¶</w:t>
      </w:r>
      <w:proofErr w:type="gramEnd"/>
      <w:r w:rsidRPr="00395748">
        <w:rPr>
          <w:sz w:val="16"/>
        </w:rPr>
        <w:t xml:space="preserve"> </w:t>
      </w:r>
      <w:r w:rsidRPr="004B6AF6">
        <w:rPr>
          <w:u w:val="single"/>
        </w:rPr>
        <w:t>That frustration is heartily reciprocated. Ecologists think that economists espouse a sort of superstitious magic</w:t>
      </w:r>
      <w:r w:rsidRPr="00395748">
        <w:rPr>
          <w:sz w:val="16"/>
        </w:rPr>
        <w:t xml:space="preserve"> called "markets" or "prices" to avoid confronting the reality of limits to growth. The easiest way to raise a cheer in a conference of ecologists is to make a rude joke about </w:t>
      </w:r>
      <w:proofErr w:type="gramStart"/>
      <w:r w:rsidRPr="00395748">
        <w:rPr>
          <w:sz w:val="16"/>
        </w:rPr>
        <w:t>economists.</w:t>
      </w:r>
      <w:r w:rsidR="00395748" w:rsidRPr="00395748">
        <w:rPr>
          <w:sz w:val="12"/>
        </w:rPr>
        <w:t>¶</w:t>
      </w:r>
      <w:proofErr w:type="gramEnd"/>
      <w:r w:rsidRPr="00395748">
        <w:rPr>
          <w:sz w:val="16"/>
        </w:rPr>
        <w:t xml:space="preserve"> </w:t>
      </w:r>
      <w:r w:rsidRPr="004B6AF6">
        <w:rPr>
          <w:u w:val="single"/>
        </w:rPr>
        <w:t>I have lived among both tribes</w:t>
      </w:r>
      <w:r w:rsidRPr="00395748">
        <w:rPr>
          <w:sz w:val="16"/>
        </w:rPr>
        <w:t xml:space="preserve">. I </w:t>
      </w:r>
      <w:r w:rsidRPr="004B6AF6">
        <w:rPr>
          <w:u w:val="single"/>
        </w:rPr>
        <w:t>studied various forms of ecology</w:t>
      </w:r>
      <w:r w:rsidRPr="00395748">
        <w:rPr>
          <w:sz w:val="16"/>
        </w:rPr>
        <w:t xml:space="preserve"> in an academic setting for seven years and then </w:t>
      </w:r>
      <w:r w:rsidRPr="004B6AF6">
        <w:rPr>
          <w:u w:val="single"/>
        </w:rPr>
        <w:t>worked at the Economist magazine for eight years</w:t>
      </w:r>
      <w:r w:rsidRPr="00395748">
        <w:rPr>
          <w:sz w:val="16"/>
        </w:rPr>
        <w:t xml:space="preserve">.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w:t>
      </w:r>
      <w:proofErr w:type="gramStart"/>
      <w:r w:rsidRPr="00395748">
        <w:rPr>
          <w:sz w:val="16"/>
        </w:rPr>
        <w:t>less.</w:t>
      </w:r>
      <w:r w:rsidR="00395748" w:rsidRPr="00395748">
        <w:rPr>
          <w:sz w:val="12"/>
        </w:rPr>
        <w:t>¶</w:t>
      </w:r>
      <w:proofErr w:type="gramEnd"/>
      <w:r w:rsidRPr="00395748">
        <w:rPr>
          <w:sz w:val="16"/>
        </w:rPr>
        <w:t xml:space="preserve"> </w:t>
      </w:r>
      <w:r w:rsidRPr="004B6AF6">
        <w:rPr>
          <w:u w:val="single"/>
        </w:rPr>
        <w:t>This disagreement goes to the heart of many current political issues</w:t>
      </w:r>
      <w:r w:rsidRPr="00395748">
        <w:rPr>
          <w:sz w:val="16"/>
        </w:rPr>
        <w:t xml:space="preserve"> and explains much about why people disagree about environmental policy. </w:t>
      </w:r>
      <w:r w:rsidRPr="004B6AF6">
        <w:rPr>
          <w:u w:val="single"/>
        </w:rPr>
        <w:t>In the climate debate, for example, pessimists see a limit to the atmosphere's capacity</w:t>
      </w:r>
      <w:r w:rsidRPr="00395748">
        <w:rPr>
          <w:sz w:val="16"/>
        </w:rPr>
        <w:t xml:space="preserve"> to cope with extra carbon dioxide without rapid warming. </w:t>
      </w:r>
      <w:proofErr w:type="gramStart"/>
      <w:r w:rsidRPr="00395748">
        <w:rPr>
          <w:sz w:val="16"/>
        </w:rPr>
        <w:t>So</w:t>
      </w:r>
      <w:proofErr w:type="gramEnd"/>
      <w:r w:rsidRPr="00395748">
        <w:rPr>
          <w:sz w:val="16"/>
        </w:rPr>
        <w:t xml:space="preserve"> a continuing increase in emissions if economic growth continues will eventually accelerate warming to dangerous rates. </w:t>
      </w:r>
      <w:r w:rsidRPr="004B6AF6">
        <w:rPr>
          <w:u w:val="single"/>
        </w:rPr>
        <w:t xml:space="preserve">But optimists see economic growth leading to </w:t>
      </w:r>
      <w:r w:rsidRPr="004B6AF6">
        <w:rPr>
          <w:rStyle w:val="Emphasis"/>
        </w:rPr>
        <w:t>tech</w:t>
      </w:r>
      <w:r w:rsidRPr="004B6AF6">
        <w:rPr>
          <w:u w:val="single"/>
        </w:rPr>
        <w:t xml:space="preserve">nological change </w:t>
      </w:r>
      <w:r w:rsidRPr="004B6AF6">
        <w:rPr>
          <w:rStyle w:val="Emphasis"/>
        </w:rPr>
        <w:t xml:space="preserve">that would result in </w:t>
      </w:r>
      <w:r w:rsidRPr="004B6AF6">
        <w:rPr>
          <w:u w:val="single"/>
        </w:rPr>
        <w:t xml:space="preserve">the use of </w:t>
      </w:r>
      <w:r w:rsidRPr="004B6AF6">
        <w:rPr>
          <w:rStyle w:val="Emphasis"/>
        </w:rPr>
        <w:t>lower-carbon energy.</w:t>
      </w:r>
      <w:r w:rsidRPr="004B6AF6">
        <w:rPr>
          <w:u w:val="single"/>
        </w:rPr>
        <w:t xml:space="preserve"> That would allow warming to level off long before it does much </w:t>
      </w:r>
      <w:proofErr w:type="gramStart"/>
      <w:r w:rsidRPr="004B6AF6">
        <w:rPr>
          <w:u w:val="single"/>
        </w:rPr>
        <w:t>harm.</w:t>
      </w:r>
      <w:r w:rsidR="00395748" w:rsidRPr="00395748">
        <w:rPr>
          <w:sz w:val="12"/>
        </w:rPr>
        <w:t>¶</w:t>
      </w:r>
      <w:proofErr w:type="gramEnd"/>
      <w:r w:rsidRPr="004B6AF6">
        <w:rPr>
          <w:sz w:val="12"/>
          <w:u w:val="single"/>
        </w:rPr>
        <w:t xml:space="preserve"> </w:t>
      </w:r>
      <w:r w:rsidRPr="004B6AF6">
        <w:rPr>
          <w:u w:val="single"/>
        </w:rPr>
        <w:t>It is striking</w:t>
      </w:r>
      <w:r w:rsidRPr="00395748">
        <w:rPr>
          <w:sz w:val="16"/>
        </w:rPr>
        <w:t xml:space="preserve">, for example, </w:t>
      </w:r>
      <w:r w:rsidRPr="004B6AF6">
        <w:rPr>
          <w:u w:val="single"/>
        </w:rPr>
        <w:t>that the Intergovernmental Panel</w:t>
      </w:r>
      <w:r w:rsidRPr="00395748">
        <w:rPr>
          <w:sz w:val="16"/>
        </w:rPr>
        <w:t xml:space="preserve"> </w:t>
      </w:r>
      <w:r w:rsidRPr="004B6AF6">
        <w:rPr>
          <w:u w:val="single"/>
        </w:rPr>
        <w:t>on Climate Change's recent forecast that temperatures would rise by 3.7 to 4.8</w:t>
      </w:r>
      <w:r w:rsidRPr="00395748">
        <w:rPr>
          <w:sz w:val="16"/>
        </w:rPr>
        <w:t xml:space="preserve"> degrees Celsius compared with preindustrial levels by 2100 was based on several assumptions: little technological change, </w:t>
      </w:r>
      <w:r w:rsidRPr="004B6AF6">
        <w:rPr>
          <w:u w:val="single"/>
        </w:rPr>
        <w:t>an end to the 50-year fall in population growth rates, a tripling (only) of per capita income and not much improvement in the energy efficiency of the economy.</w:t>
      </w:r>
      <w:r w:rsidRPr="00395748">
        <w:rPr>
          <w:sz w:val="16"/>
        </w:rPr>
        <w:t xml:space="preserve"> Basically, that would mean a world much like today's but with lots more people burning lots more coal and oil, leading to an increase in emissions. </w:t>
      </w:r>
      <w:r w:rsidRPr="004B6AF6">
        <w:rPr>
          <w:u w:val="single"/>
        </w:rPr>
        <w:t>Most economists expect a five- or tenfold increase in income</w:t>
      </w:r>
      <w:r w:rsidRPr="00395748">
        <w:rPr>
          <w:sz w:val="16"/>
        </w:rPr>
        <w:t xml:space="preserve">, huge changes in technology and an end to population growth by 2100: not so many more people needing much less </w:t>
      </w:r>
      <w:proofErr w:type="gramStart"/>
      <w:r w:rsidRPr="00395748">
        <w:rPr>
          <w:sz w:val="16"/>
        </w:rPr>
        <w:t>carbon.</w:t>
      </w:r>
      <w:r w:rsidR="00395748" w:rsidRPr="00395748">
        <w:rPr>
          <w:sz w:val="12"/>
        </w:rPr>
        <w:t>¶</w:t>
      </w:r>
      <w:proofErr w:type="gramEnd"/>
      <w:r w:rsidRPr="00395748">
        <w:rPr>
          <w:sz w:val="16"/>
        </w:rPr>
        <w:t xml:space="preserve"> In 1679, Antonie van </w:t>
      </w:r>
      <w:r w:rsidRPr="004B6AF6">
        <w:rPr>
          <w:u w:val="single"/>
        </w:rPr>
        <w:t>Leeuwenhoek, the great Dutch microscopist, estimated that the planet could hold 13.4 billion people</w:t>
      </w:r>
      <w:r w:rsidRPr="00395748">
        <w:rPr>
          <w:sz w:val="16"/>
        </w:rPr>
        <w:t xml:space="preserve">, a number that most demographers think we may never reach. Since then, estimates have bounced around between 1 billion and 100 billion, with no sign of converging on an agreed </w:t>
      </w:r>
      <w:proofErr w:type="gramStart"/>
      <w:r w:rsidRPr="00395748">
        <w:rPr>
          <w:sz w:val="16"/>
        </w:rPr>
        <w:t>figure.</w:t>
      </w:r>
      <w:r w:rsidR="00395748" w:rsidRPr="00395748">
        <w:rPr>
          <w:sz w:val="12"/>
        </w:rPr>
        <w:t>¶</w:t>
      </w:r>
      <w:proofErr w:type="gramEnd"/>
      <w:r w:rsidRPr="00395748">
        <w:rPr>
          <w:sz w:val="16"/>
        </w:rPr>
        <w:t xml:space="preserve"> Economists point out that </w:t>
      </w:r>
      <w:r w:rsidRPr="004B6AF6">
        <w:rPr>
          <w:u w:val="single"/>
        </w:rPr>
        <w:t>we keep improving the productivity of each acre of land by applying fertilizer, mechanization, pesticides and irrigation.</w:t>
      </w:r>
      <w:r w:rsidRPr="00395748">
        <w:rPr>
          <w:sz w:val="16"/>
        </w:rPr>
        <w:t xml:space="preserve"> Further innovation is bound to shift the ceiling upward. Jesse Ausubel at Rockefeller University calculates that the amount of land required to grow a given quantity of food has fallen by 65% over the past 50 years, world-</w:t>
      </w:r>
      <w:proofErr w:type="gramStart"/>
      <w:r w:rsidRPr="00395748">
        <w:rPr>
          <w:sz w:val="16"/>
        </w:rPr>
        <w:t>wide.</w:t>
      </w:r>
      <w:r w:rsidR="00395748" w:rsidRPr="00395748">
        <w:rPr>
          <w:sz w:val="12"/>
        </w:rPr>
        <w:t>¶</w:t>
      </w:r>
      <w:proofErr w:type="gramEnd"/>
      <w:r w:rsidRPr="00395748">
        <w:rPr>
          <w:sz w:val="16"/>
        </w:rPr>
        <w:t xml:space="preserve"> </w:t>
      </w:r>
      <w:r w:rsidRPr="004B6AF6">
        <w:rPr>
          <w:u w:val="single"/>
        </w:rPr>
        <w:t>Ecologists object that these innovations rely on nonrenewable resources, such as oil and gas, or renewable ones that are being used up faster than they are replenished</w:t>
      </w:r>
      <w:r w:rsidRPr="00395748">
        <w:rPr>
          <w:sz w:val="16"/>
        </w:rPr>
        <w:t xml:space="preserve">, such as aquifers. So current yields cannot be maintained, let alone </w:t>
      </w:r>
      <w:proofErr w:type="gramStart"/>
      <w:r w:rsidRPr="00395748">
        <w:rPr>
          <w:sz w:val="16"/>
        </w:rPr>
        <w:t>improved.</w:t>
      </w:r>
      <w:r w:rsidR="00395748" w:rsidRPr="00395748">
        <w:rPr>
          <w:sz w:val="12"/>
        </w:rPr>
        <w:t>¶</w:t>
      </w:r>
      <w:proofErr w:type="gramEnd"/>
      <w:r w:rsidRPr="00395748">
        <w:rPr>
          <w:sz w:val="16"/>
        </w:rPr>
        <w:t xml:space="preserve"> </w:t>
      </w:r>
      <w:r w:rsidRPr="00395748">
        <w:rPr>
          <w:sz w:val="16"/>
          <w:szCs w:val="16"/>
        </w:rPr>
        <w:t xml:space="preserve">In his recent book "The View from Lazy Point," the ecologist Carl Safina estimates that if everybody had the living standards of Americans, we would need 2.5 Earths because the world's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w:t>
      </w:r>
      <w:proofErr w:type="gramStart"/>
      <w:r w:rsidRPr="00395748">
        <w:rPr>
          <w:sz w:val="16"/>
          <w:szCs w:val="16"/>
        </w:rPr>
        <w:t>people.</w:t>
      </w:r>
      <w:r w:rsidR="00395748" w:rsidRPr="00395748">
        <w:rPr>
          <w:sz w:val="12"/>
          <w:szCs w:val="16"/>
        </w:rPr>
        <w:t>¶</w:t>
      </w:r>
      <w:proofErr w:type="gramEnd"/>
      <w:r w:rsidRPr="00395748">
        <w:rPr>
          <w:sz w:val="16"/>
          <w:szCs w:val="16"/>
        </w:rPr>
        <w:t xml:space="preserve"> 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w:t>
      </w:r>
      <w:proofErr w:type="gramStart"/>
      <w:r w:rsidRPr="00395748">
        <w:rPr>
          <w:sz w:val="16"/>
          <w:szCs w:val="16"/>
        </w:rPr>
        <w:t>.)</w:t>
      </w:r>
      <w:r w:rsidR="00395748" w:rsidRPr="00395748">
        <w:rPr>
          <w:sz w:val="12"/>
          <w:szCs w:val="16"/>
        </w:rPr>
        <w:t>¶</w:t>
      </w:r>
      <w:proofErr w:type="gramEnd"/>
      <w:r w:rsidRPr="00395748">
        <w:rPr>
          <w:sz w:val="16"/>
          <w:szCs w:val="16"/>
        </w:rPr>
        <w:t xml:space="preserve"> </w:t>
      </w:r>
      <w:r w:rsidRPr="004B6AF6">
        <w:rPr>
          <w:u w:val="single"/>
        </w:rPr>
        <w:t>But surely intensification of yields depends on inputs that may run out?</w:t>
      </w:r>
      <w:r w:rsidRPr="00395748">
        <w:rPr>
          <w:sz w:val="16"/>
        </w:rPr>
        <w:t xml:space="preserve"> Take water, a commodity that limits the production of food in many places. Estimates made in the 1960s and 1970s of water demand by the year 2000 proved grossly overestimated: The world used half as much water as experts had projected 30 years </w:t>
      </w:r>
      <w:proofErr w:type="gramStart"/>
      <w:r w:rsidRPr="00395748">
        <w:rPr>
          <w:sz w:val="16"/>
        </w:rPr>
        <w:t>before.</w:t>
      </w:r>
      <w:r w:rsidR="00395748" w:rsidRPr="00395748">
        <w:rPr>
          <w:sz w:val="12"/>
        </w:rPr>
        <w:t>¶</w:t>
      </w:r>
      <w:proofErr w:type="gramEnd"/>
      <w:r w:rsidRPr="00395748">
        <w:rPr>
          <w:sz w:val="16"/>
        </w:rPr>
        <w:t xml:space="preserve"> </w:t>
      </w:r>
      <w:r w:rsidRPr="004B6AF6">
        <w:rPr>
          <w:u w:val="single"/>
        </w:rPr>
        <w:t>The reason was greater economy in the use of water by new irrigation techniques</w:t>
      </w:r>
      <w:r w:rsidRPr="00395748">
        <w:rPr>
          <w:sz w:val="16"/>
        </w:rPr>
        <w:t xml:space="preserve">. Some countries, such as Israel and Cyprus, have cut water use for irrigation </w:t>
      </w:r>
      <w:proofErr w:type="gramStart"/>
      <w:r w:rsidRPr="00395748">
        <w:rPr>
          <w:sz w:val="16"/>
        </w:rPr>
        <w:t>through the use of</w:t>
      </w:r>
      <w:proofErr w:type="gramEnd"/>
      <w:r w:rsidRPr="00395748">
        <w:rPr>
          <w:sz w:val="16"/>
        </w:rPr>
        <w:t xml:space="preserve"> drip irrigation</w:t>
      </w:r>
      <w:r w:rsidRPr="004B6AF6">
        <w:rPr>
          <w:u w:val="single"/>
        </w:rPr>
        <w:t xml:space="preserve">. Combine these improvements with solar-driven desalination of seawater world-wide, and it is highly unlikely that fresh water will limit human </w:t>
      </w:r>
      <w:proofErr w:type="gramStart"/>
      <w:r w:rsidRPr="004B6AF6">
        <w:rPr>
          <w:u w:val="single"/>
        </w:rPr>
        <w:t>population.</w:t>
      </w:r>
      <w:r w:rsidR="00395748" w:rsidRPr="00395748">
        <w:rPr>
          <w:sz w:val="12"/>
        </w:rPr>
        <w:t>¶</w:t>
      </w:r>
      <w:proofErr w:type="gramEnd"/>
      <w:r w:rsidRPr="004B6AF6">
        <w:rPr>
          <w:sz w:val="12"/>
          <w:u w:val="single"/>
        </w:rPr>
        <w:t xml:space="preserve"> </w:t>
      </w:r>
      <w:r w:rsidRPr="004B6AF6">
        <w:rPr>
          <w:u w:val="single"/>
        </w:rPr>
        <w:t>The best-selling book "Limits to Growth," published in 1972 by the Club of Rome</w:t>
      </w:r>
      <w:r w:rsidRPr="00395748">
        <w:rPr>
          <w:sz w:val="16"/>
        </w:rPr>
        <w:t xml:space="preserve"> (an influential global think tank), </w:t>
      </w:r>
      <w:r w:rsidRPr="004B6AF6">
        <w:rPr>
          <w:u w:val="single"/>
        </w:rPr>
        <w:t xml:space="preserve">argued that we would have bumped our heads against all sorts of ceilings by now, running short of various metals, fuels, minerals and space. </w:t>
      </w:r>
      <w:r w:rsidRPr="004B6AF6">
        <w:rPr>
          <w:rStyle w:val="Emphasis"/>
        </w:rPr>
        <w:t>Why did it not happen? In a word, technology:</w:t>
      </w:r>
      <w:r w:rsidRPr="004B6AF6">
        <w:rPr>
          <w:u w:val="single"/>
        </w:rPr>
        <w:t xml:space="preserve"> better mining techniques, more frugal use of materials</w:t>
      </w:r>
      <w:r w:rsidRPr="00395748">
        <w:rPr>
          <w:sz w:val="16"/>
        </w:rPr>
        <w:t xml:space="preserve">, and if scarcity causes price increases, </w:t>
      </w:r>
      <w:r w:rsidRPr="004B6AF6">
        <w:rPr>
          <w:u w:val="single"/>
        </w:rPr>
        <w:t xml:space="preserve">substitution by cheaper material. We use 100 times thinner gold plating on computer connectors than we did 40 years ago. The steel content of cars and buildings keeps on </w:t>
      </w:r>
      <w:proofErr w:type="gramStart"/>
      <w:r w:rsidRPr="004B6AF6">
        <w:rPr>
          <w:u w:val="single"/>
        </w:rPr>
        <w:t>falling.</w:t>
      </w:r>
      <w:r w:rsidR="00395748" w:rsidRPr="00395748">
        <w:rPr>
          <w:sz w:val="12"/>
        </w:rPr>
        <w:t>¶</w:t>
      </w:r>
      <w:proofErr w:type="gramEnd"/>
      <w:r w:rsidRPr="00395748">
        <w:rPr>
          <w:sz w:val="16"/>
        </w:rPr>
        <w:t xml:space="preserve"> Until about 10 years ago, </w:t>
      </w:r>
      <w:r w:rsidRPr="004B6AF6">
        <w:rPr>
          <w:u w:val="single"/>
        </w:rPr>
        <w:t>it was reasonable to expect that natural gas might run out in a few short decades</w:t>
      </w:r>
      <w:r w:rsidRPr="00395748">
        <w:rPr>
          <w:sz w:val="16"/>
        </w:rPr>
        <w:t xml:space="preserve"> and oil soon thereafter. If that were to happen, agricultural yields would plummet, and the world would be faced with a stark dilemma: Plow up all the remaining rain forest to grow food, or </w:t>
      </w:r>
      <w:proofErr w:type="gramStart"/>
      <w:r w:rsidRPr="00395748">
        <w:rPr>
          <w:sz w:val="16"/>
        </w:rPr>
        <w:t>starve.</w:t>
      </w:r>
      <w:r w:rsidR="00395748" w:rsidRPr="00395748">
        <w:rPr>
          <w:sz w:val="12"/>
        </w:rPr>
        <w:t>¶</w:t>
      </w:r>
      <w:proofErr w:type="gramEnd"/>
      <w:r w:rsidRPr="00395748">
        <w:rPr>
          <w:sz w:val="16"/>
        </w:rPr>
        <w:t xml:space="preserve"> </w:t>
      </w:r>
      <w:r w:rsidRPr="004B6AF6">
        <w:rPr>
          <w:u w:val="single"/>
        </w:rPr>
        <w:t xml:space="preserve">But thanks to fracking and the shale revolution, peak oil and gas have been postponed. They will run out one day, but only in the sense that you will run out of Atlantic Ocean one day if you </w:t>
      </w:r>
      <w:r w:rsidRPr="004B6AF6">
        <w:rPr>
          <w:rStyle w:val="Emphasis"/>
        </w:rPr>
        <w:t>take a rowboat west out of a harbor in Ireland</w:t>
      </w:r>
      <w:r w:rsidRPr="00395748">
        <w:rPr>
          <w:sz w:val="16"/>
        </w:rPr>
        <w:t xml:space="preserve">. </w:t>
      </w:r>
      <w:r w:rsidRPr="004B6AF6">
        <w:rPr>
          <w:u w:val="single"/>
        </w:rPr>
        <w:t>Just as you are likely to stop rowing long before you bump into Newfoundland, so we may well find cheap substitutes for fossil fuels long before they run out</w:t>
      </w:r>
      <w:r w:rsidRPr="00395748">
        <w:rPr>
          <w:sz w:val="16"/>
        </w:rPr>
        <w:t>.</w:t>
      </w:r>
    </w:p>
    <w:p w:rsidR="0097171C" w:rsidRPr="004B6AF6" w:rsidRDefault="0097171C" w:rsidP="0097171C">
      <w:pPr>
        <w:rPr>
          <w:rFonts w:eastAsia="Calibri"/>
          <w:b/>
          <w:u w:val="single"/>
        </w:rPr>
      </w:pPr>
    </w:p>
    <w:p w:rsidR="00934A32" w:rsidRPr="004954B0" w:rsidRDefault="00934A32" w:rsidP="00934A32">
      <w:pPr>
        <w:pStyle w:val="Heading4"/>
      </w:pPr>
      <w:r w:rsidRPr="004954B0">
        <w:t xml:space="preserve">Unsustainability hypothesis is </w:t>
      </w:r>
      <w:r w:rsidRPr="004954B0">
        <w:rPr>
          <w:u w:val="single"/>
        </w:rPr>
        <w:t>wrong</w:t>
      </w:r>
      <w:r w:rsidRPr="004954B0">
        <w:t xml:space="preserve">---the market is </w:t>
      </w:r>
      <w:r w:rsidRPr="004954B0">
        <w:rPr>
          <w:u w:val="single"/>
        </w:rPr>
        <w:t>dynamic</w:t>
      </w:r>
      <w:r w:rsidRPr="004954B0">
        <w:t xml:space="preserve"> and </w:t>
      </w:r>
      <w:r w:rsidRPr="004954B0">
        <w:rPr>
          <w:u w:val="single"/>
        </w:rPr>
        <w:t>feedbacks check</w:t>
      </w:r>
      <w:r w:rsidRPr="004954B0">
        <w:t xml:space="preserve">  </w:t>
      </w:r>
    </w:p>
    <w:p w:rsidR="00934A32" w:rsidRPr="004954B0" w:rsidRDefault="00934A32" w:rsidP="00934A32">
      <w:r w:rsidRPr="004954B0">
        <w:t>[specifically answers Streeck, but broader theoretical indict too]</w:t>
      </w:r>
    </w:p>
    <w:p w:rsidR="00934A32" w:rsidRPr="004954B0" w:rsidRDefault="00934A32" w:rsidP="00934A32">
      <w:r w:rsidRPr="004954B0">
        <w:rPr>
          <w:rStyle w:val="Style13ptBold"/>
        </w:rPr>
        <w:t>Wolf 16</w:t>
      </w:r>
      <w:r w:rsidRPr="004954B0">
        <w:t xml:space="preserve"> – M Phil Economics Oxford (Martin, “The case against the collapse of capitalism,” </w:t>
      </w:r>
      <w:r w:rsidRPr="004954B0">
        <w:rPr>
          <w:i/>
        </w:rPr>
        <w:t>Financial Times</w:t>
      </w:r>
      <w:r w:rsidRPr="004954B0">
        <w:t xml:space="preserve">, Proquest) </w:t>
      </w:r>
    </w:p>
    <w:p w:rsidR="00934A32" w:rsidRPr="004954B0" w:rsidRDefault="00934A32" w:rsidP="00934A32">
      <w:r w:rsidRPr="004954B0">
        <w:rPr>
          <w:rStyle w:val="StyleUnderline"/>
        </w:rPr>
        <w:t>Cometh the hour, cometh the cliché</w:t>
      </w:r>
      <w:r w:rsidRPr="004954B0">
        <w:t xml:space="preserve">. </w:t>
      </w:r>
      <w:r w:rsidRPr="004954B0">
        <w:rPr>
          <w:rStyle w:val="StyleUnderline"/>
        </w:rPr>
        <w:t>In the case of</w:t>
      </w:r>
      <w:r w:rsidRPr="004954B0">
        <w:t xml:space="preserve"> Wolfgang </w:t>
      </w:r>
      <w:r w:rsidRPr="004954B0">
        <w:rPr>
          <w:rStyle w:val="StyleUnderline"/>
        </w:rPr>
        <w:t>Streeck</w:t>
      </w:r>
      <w:r w:rsidRPr="004954B0">
        <w:t xml:space="preserve">, an influential German sociologist who is emeritus director of the Max Planck Institute in Cologne, </w:t>
      </w:r>
      <w:r w:rsidRPr="004954B0">
        <w:rPr>
          <w:rStyle w:val="StyleUnderline"/>
        </w:rPr>
        <w:t>that cliché is "the end of capitalism</w:t>
      </w:r>
      <w:r w:rsidRPr="004954B0">
        <w:t xml:space="preserve">". </w:t>
      </w:r>
      <w:r w:rsidRPr="004954B0">
        <w:rPr>
          <w:rStyle w:val="StyleUnderline"/>
        </w:rPr>
        <w:t>Countless intellectuals</w:t>
      </w:r>
      <w:r w:rsidRPr="004954B0">
        <w:t xml:space="preserve">, including Karl Marx, </w:t>
      </w:r>
      <w:r w:rsidRPr="004954B0">
        <w:rPr>
          <w:rStyle w:val="StyleUnderline"/>
        </w:rPr>
        <w:t>have forecast</w:t>
      </w:r>
      <w:r w:rsidRPr="004954B0">
        <w:t xml:space="preserve"> </w:t>
      </w:r>
      <w:r w:rsidRPr="004954B0">
        <w:rPr>
          <w:rStyle w:val="StyleUnderline"/>
        </w:rPr>
        <w:t xml:space="preserve">the </w:t>
      </w:r>
      <w:r w:rsidRPr="004954B0">
        <w:t xml:space="preserve">imminent or at least </w:t>
      </w:r>
      <w:r w:rsidRPr="004954B0">
        <w:rPr>
          <w:rStyle w:val="StyleUnderline"/>
        </w:rPr>
        <w:t>inevitable end of capitalism</w:t>
      </w:r>
      <w:r w:rsidRPr="004954B0">
        <w:t xml:space="preserve">. </w:t>
      </w:r>
      <w:r w:rsidRPr="004954B0">
        <w:rPr>
          <w:rStyle w:val="Emphasis"/>
          <w:iCs w:val="0"/>
        </w:rPr>
        <w:t>Capitalism has always survived</w:t>
      </w:r>
      <w:r w:rsidRPr="004954B0">
        <w:t xml:space="preserve">. </w:t>
      </w:r>
      <w:r w:rsidRPr="004954B0">
        <w:rPr>
          <w:rStyle w:val="StyleUnderline"/>
        </w:rPr>
        <w:t>This time, argues Streeck, is different</w:t>
      </w:r>
      <w:r w:rsidRPr="004954B0">
        <w:t xml:space="preserve">. Capitalism "will for the foreseeable future hang in limbo, dead or about to die from an overdose of itself but still very much around, as nobody will have the power to move its decaying body out of the way". How Will Capitalism </w:t>
      </w:r>
      <w:proofErr w:type="gramStart"/>
      <w:r w:rsidRPr="004954B0">
        <w:t>End?,</w:t>
      </w:r>
      <w:proofErr w:type="gramEnd"/>
      <w:r w:rsidRPr="004954B0">
        <w:t xml:space="preserve"> a collection of somewhat overlapping essays, envisages a "society devoid of reasonably coherent and minimally stable institutions capable of normalising the lives of members and protecting them from accidents and monstrosities of all sorts". This will offer "rich opportunities to oligarchs and warlords, while imposing uncertainty and insecurity on all others, in some ways like the long interregnum that began in the fifth century CE and is now called the Dark Age". </w:t>
      </w:r>
      <w:r w:rsidRPr="004954B0">
        <w:rPr>
          <w:rStyle w:val="StyleUnderline"/>
        </w:rPr>
        <w:t>Streeck is a mixture of the analyst, the moralist and the prophet. As an analyst, he challenges the stability of democratic capitalism. As a moralist, he dislikes a society founded on greed. As a prophet, he declares that the wages of this sin are death</w:t>
      </w:r>
      <w:r w:rsidRPr="004954B0">
        <w:t>. Streeck does not believe in the inevitable arrival of a socialist paradise. On the contrary, his is a dystopian vision in which capitalism perishes not with a bang, but a whimper. Since, he argues, capitalism can no longer turn private vice into public benefit, its "existence as a self-reproducing, sustainable, predictable and legitimate social order" has ended. Capitalism has become "more capitalist than is good for it". The postwar marriage between universal-suffrage democracy and capitalism is ending in divorce, argues Streeck. The path leading to this has gone via successive stages: the global inflation of the 1970s; the explosion of public debt of the 1980s; the rising private debt of the 1990s and early 2000s; and the subsequent financial crises whose legacy includes ultra-low interest rates, quantitative easing, huge jumps in public indebtedness and disappointing growth. Accompanying capitalism on this path to ruin came "an evolving fiscal crisis of the democratic-capitalist state". The earlier "tax state" became the "debt state" and now the "consolidation state" (or "austerity state") dedicated to cutting deficits by slashing spending. Three underlying trends have contributed: declining economic growth, growing inequality and soaring indebtedness. These, he argues, are mutually reinforcing: low growth engenders distributional struggles, the solution too often being excessive borrowing. His views on the absurdity of quantitative easing as a palliative mirror those of the Austrian economists he despises. This is not the only case in which Streeck echoes rightwing views: his discussion of increasing female participation in the labour market, for example, finds much to regret and nothing to celebrate in this trend. In one of his few telling phrases, he describes the response of ordinary people to pressures on them as "coping, hoping, doping and shopping". But, above all, Streeck stresses the dire consequences of an out-of-control financial system, a predatory tax-evading and tax-avoiding plutocracy, the transfer of substantial parts of the public realm into private hands and resulting corruption of political and economic domains. Streeck also writes devastatingly and cogently on the euro as an assault on democratic politics. "Germany", he argues, "</w:t>
      </w:r>
      <w:proofErr w:type="gramStart"/>
      <w:r w:rsidRPr="004954B0">
        <w:t>on account of</w:t>
      </w:r>
      <w:proofErr w:type="gramEnd"/>
      <w:r w:rsidRPr="004954B0">
        <w:t xml:space="preserve"> its regained economic power after 2008 and as the main beneficiary of the EMU [economic and monetary union] due to its export strength ... de facto governs the EMU as a German economic empire." The eurozone, notes Streeck, seeks to bring together countries with irreconcilably different economic cultures. A democratically legitimate resolution of the resulting tensions is impossible. The euro will either fail or survive as an undemocratic structure subservient to the whims of the financial markets and managed by a technocratic central bank and a hegemonic Germany. </w:t>
      </w:r>
      <w:r w:rsidRPr="004954B0">
        <w:rPr>
          <w:rStyle w:val="StyleUnderline"/>
        </w:rPr>
        <w:t xml:space="preserve">Streeck's views on the folly of the euro are convincing, but the forecast that today's Europe will end up in something like the Dark Ages </w:t>
      </w:r>
      <w:r w:rsidRPr="004954B0">
        <w:rPr>
          <w:rStyle w:val="Emphasis"/>
          <w:iCs w:val="0"/>
        </w:rPr>
        <w:t>seems ludicrous</w:t>
      </w:r>
      <w:r w:rsidRPr="004954B0">
        <w:t xml:space="preserve">. </w:t>
      </w:r>
      <w:r w:rsidRPr="004954B0">
        <w:rPr>
          <w:rStyle w:val="StyleUnderline"/>
        </w:rPr>
        <w:t>Contemporary Europeans enjoy standards of living, life expectancies, personal freedoms and levels of security that people of the Dark Ages or indeed of the Roman empire could not even imagine</w:t>
      </w:r>
      <w:r w:rsidRPr="004954B0">
        <w:t xml:space="preserve">. Moreover, pace Streeck, </w:t>
      </w:r>
      <w:r w:rsidRPr="004954B0">
        <w:rPr>
          <w:rStyle w:val="StyleUnderline"/>
        </w:rPr>
        <w:t>today's world does not consist only of failures</w:t>
      </w:r>
      <w:r w:rsidRPr="004954B0">
        <w:t xml:space="preserve">. He notes, correctly, that the emergence of the globalised market economy has reduced the effectiveness of the mid-20th-century compromise between democracy and national capitalism. But his </w:t>
      </w:r>
      <w:r w:rsidRPr="004954B0">
        <w:rPr>
          <w:rStyle w:val="StyleUnderline"/>
        </w:rPr>
        <w:t xml:space="preserve">enthusiasm for deglobalising capitalism misses altogether the immense opportunities increased trade and foreign direct investment have brought, notably to China and India. </w:t>
      </w:r>
      <w:r w:rsidRPr="004954B0">
        <w:t xml:space="preserve">In addition, </w:t>
      </w:r>
      <w:r w:rsidRPr="004954B0">
        <w:rPr>
          <w:rStyle w:val="StyleUnderline"/>
        </w:rPr>
        <w:t>while</w:t>
      </w:r>
      <w:r w:rsidRPr="004954B0">
        <w:t xml:space="preserve"> the trends and stresses in the functioning of the contemporary </w:t>
      </w:r>
      <w:r w:rsidRPr="004954B0">
        <w:rPr>
          <w:rStyle w:val="StyleUnderline"/>
        </w:rPr>
        <w:t xml:space="preserve">market economy and its relationship with democratic politics are part of the story, they are </w:t>
      </w:r>
      <w:r w:rsidRPr="004954B0">
        <w:rPr>
          <w:rStyle w:val="Emphasis"/>
        </w:rPr>
        <w:t>not the whole of it</w:t>
      </w:r>
      <w:r w:rsidRPr="004954B0">
        <w:t xml:space="preserve">. Streeck is right that </w:t>
      </w:r>
      <w:r w:rsidRPr="004954B0">
        <w:rPr>
          <w:rStyle w:val="Emphasis"/>
          <w:iCs w:val="0"/>
        </w:rPr>
        <w:t>no stable equilibrium exists in any society</w:t>
      </w:r>
      <w:r w:rsidRPr="004954B0">
        <w:t xml:space="preserve">. </w:t>
      </w:r>
      <w:r w:rsidRPr="004954B0">
        <w:rPr>
          <w:rStyle w:val="StyleUnderline"/>
        </w:rPr>
        <w:t>Both the economy and the polity must adapt and change</w:t>
      </w:r>
      <w:r w:rsidRPr="004954B0">
        <w:t xml:space="preserve">. </w:t>
      </w:r>
      <w:r w:rsidRPr="004954B0">
        <w:rPr>
          <w:rStyle w:val="StyleUnderline"/>
        </w:rPr>
        <w:t>Yet the relationship between democracy and capitalism is not</w:t>
      </w:r>
      <w:r w:rsidRPr="004954B0">
        <w:t xml:space="preserve">, as Streeck seems to believe, </w:t>
      </w:r>
      <w:r w:rsidRPr="004954B0">
        <w:rPr>
          <w:rStyle w:val="StyleUnderline"/>
        </w:rPr>
        <w:t>unnatural</w:t>
      </w:r>
      <w:r w:rsidRPr="004954B0">
        <w:t xml:space="preserve">. On the contrary, </w:t>
      </w:r>
      <w:r w:rsidRPr="004954B0">
        <w:rPr>
          <w:rStyle w:val="StyleUnderline"/>
        </w:rPr>
        <w:t>both systems derive from a belief in the role of people as active citizens and economic agents</w:t>
      </w:r>
      <w:r w:rsidRPr="004954B0">
        <w:t xml:space="preserve">. In the former role, they make decisions together; in the latter, they make decisions for themselves. </w:t>
      </w:r>
      <w:r w:rsidRPr="004954B0">
        <w:rPr>
          <w:rStyle w:val="StyleUnderline"/>
        </w:rPr>
        <w:t xml:space="preserve">The boundaries and modes of operation of both systems are open to constant renegotiation. But both are essential. </w:t>
      </w:r>
      <w:r w:rsidRPr="004954B0">
        <w:t xml:space="preserve">Moreover, </w:t>
      </w:r>
      <w:r w:rsidRPr="004954B0">
        <w:rPr>
          <w:rStyle w:val="Emphasis"/>
          <w:iCs w:val="0"/>
        </w:rPr>
        <w:t>democracy cannot function without a market economy</w:t>
      </w:r>
      <w:r w:rsidRPr="004954B0">
        <w:t xml:space="preserve">. </w:t>
      </w:r>
      <w:r w:rsidRPr="004954B0">
        <w:rPr>
          <w:rStyle w:val="StyleUnderline"/>
        </w:rPr>
        <w:t>The alternative</w:t>
      </w:r>
      <w:r w:rsidRPr="004954B0">
        <w:t xml:space="preserve"> -- a thoroughly politicised economy -- </w:t>
      </w:r>
      <w:r w:rsidRPr="004954B0">
        <w:rPr>
          <w:rStyle w:val="Emphasis"/>
          <w:iCs w:val="0"/>
        </w:rPr>
        <w:t>cannot function properly</w:t>
      </w:r>
      <w:r w:rsidRPr="004954B0">
        <w:t xml:space="preserve">: just </w:t>
      </w:r>
      <w:r w:rsidRPr="004954B0">
        <w:rPr>
          <w:rStyle w:val="StyleUnderline"/>
        </w:rPr>
        <w:t xml:space="preserve">look at </w:t>
      </w:r>
      <w:r w:rsidRPr="004954B0">
        <w:t xml:space="preserve">today's </w:t>
      </w:r>
      <w:r w:rsidRPr="004954B0">
        <w:rPr>
          <w:rStyle w:val="StyleUnderline"/>
        </w:rPr>
        <w:t>Venezuela.</w:t>
      </w:r>
      <w:r w:rsidRPr="004954B0">
        <w:t xml:space="preserve"> </w:t>
      </w:r>
      <w:r w:rsidRPr="004954B0">
        <w:rPr>
          <w:rStyle w:val="StyleUnderline"/>
        </w:rPr>
        <w:t xml:space="preserve">The market </w:t>
      </w:r>
      <w:r w:rsidRPr="004954B0">
        <w:rPr>
          <w:rStyle w:val="Emphasis"/>
          <w:iCs w:val="0"/>
        </w:rPr>
        <w:t>protects democracy from becoming overstretched</w:t>
      </w:r>
      <w:r w:rsidRPr="004954B0">
        <w:t xml:space="preserve">, </w:t>
      </w:r>
      <w:r w:rsidRPr="004954B0">
        <w:rPr>
          <w:rStyle w:val="StyleUnderline"/>
        </w:rPr>
        <w:t>while democracy provides a legitimate framework for the market</w:t>
      </w:r>
      <w:r w:rsidRPr="004954B0">
        <w:t xml:space="preserve">. </w:t>
      </w:r>
      <w:r w:rsidRPr="004954B0">
        <w:rPr>
          <w:rStyle w:val="StyleUnderline"/>
        </w:rPr>
        <w:t xml:space="preserve">Just as the market economy is the least bad way to generate prosperity, so is democracy the least bad way to manage social conflicts. </w:t>
      </w:r>
      <w:r w:rsidRPr="004954B0">
        <w:t xml:space="preserve">Furthermore, in today's world, it is not capitalism that is in imminent danger, but rather democracy. A predatory form of post-democratic capitalism, not the end of capitalism, is the threat. Correspondingly, authoritarianism seems a far greater peril than the anarchy of a dark age. </w:t>
      </w:r>
      <w:r w:rsidRPr="004954B0">
        <w:rPr>
          <w:rStyle w:val="StyleUnderline"/>
        </w:rPr>
        <w:t>The challenges we confront</w:t>
      </w:r>
      <w:r w:rsidRPr="004954B0">
        <w:t xml:space="preserve"> in bringing finance under control, rebalancing corporate governance, remedying inequality, sustaining demand and, above all, managing the tensions between the democratic nation state and the global market economy </w:t>
      </w:r>
      <w:r w:rsidRPr="004954B0">
        <w:rPr>
          <w:rStyle w:val="StyleUnderline"/>
        </w:rPr>
        <w:t>are genuine</w:t>
      </w:r>
      <w:r w:rsidRPr="004954B0">
        <w:t xml:space="preserve">. </w:t>
      </w:r>
      <w:r w:rsidRPr="004954B0">
        <w:rPr>
          <w:rStyle w:val="StyleUnderline"/>
        </w:rPr>
        <w:t>The answers should include a modicum of deglobalisation, notably of finance</w:t>
      </w:r>
      <w:r w:rsidRPr="004954B0">
        <w:t xml:space="preserve">, and greater co-operation among democratic governments, notably on taxation and the provision of global public goods. </w:t>
      </w:r>
      <w:r w:rsidRPr="004954B0">
        <w:rPr>
          <w:rStyle w:val="StyleUnderline"/>
        </w:rPr>
        <w:t xml:space="preserve">Will this be difficult? Yes. Will the answers work forever? No. Is the task possible? </w:t>
      </w:r>
      <w:r w:rsidRPr="004954B0">
        <w:rPr>
          <w:rStyle w:val="Emphasis"/>
          <w:iCs w:val="0"/>
        </w:rPr>
        <w:t>Absolutely,</w:t>
      </w:r>
      <w:r w:rsidRPr="004954B0">
        <w:t xml:space="preserve"> yes. Streeck condemns this "</w:t>
      </w:r>
      <w:r w:rsidRPr="004954B0">
        <w:rPr>
          <w:rStyle w:val="StyleUnderline"/>
        </w:rPr>
        <w:t>technocratic-</w:t>
      </w:r>
      <w:r w:rsidRPr="004954B0">
        <w:t xml:space="preserve">voluntaristic doability </w:t>
      </w:r>
      <w:r w:rsidRPr="004954B0">
        <w:rPr>
          <w:rStyle w:val="StyleUnderline"/>
        </w:rPr>
        <w:t>worldview" as hopelessly naive</w:t>
      </w:r>
      <w:r w:rsidRPr="004954B0">
        <w:t xml:space="preserve">. </w:t>
      </w:r>
      <w:r w:rsidRPr="004954B0">
        <w:rPr>
          <w:rStyle w:val="StyleUnderline"/>
        </w:rPr>
        <w:t>Such defeatism</w:t>
      </w:r>
      <w:r w:rsidRPr="004954B0">
        <w:t xml:space="preserve"> before supposedly unmanageable social forces </w:t>
      </w:r>
      <w:r w:rsidRPr="004954B0">
        <w:rPr>
          <w:rStyle w:val="Emphasis"/>
          <w:iCs w:val="0"/>
        </w:rPr>
        <w:t>is characteristic of a certain sort of intellectual</w:t>
      </w:r>
      <w:r w:rsidRPr="004954B0">
        <w:t xml:space="preserve">. </w:t>
      </w:r>
      <w:r w:rsidRPr="004954B0">
        <w:rPr>
          <w:rStyle w:val="StyleUnderline"/>
        </w:rPr>
        <w:t xml:space="preserve">But the "doability worldview" </w:t>
      </w:r>
      <w:r w:rsidRPr="004954B0">
        <w:rPr>
          <w:rStyle w:val="Emphasis"/>
          <w:iCs w:val="0"/>
        </w:rPr>
        <w:t>saved civilisation</w:t>
      </w:r>
      <w:r w:rsidRPr="004954B0">
        <w:rPr>
          <w:rStyle w:val="StyleUnderline"/>
        </w:rPr>
        <w:t xml:space="preserve"> in the middle of the 20th century. It can</w:t>
      </w:r>
      <w:r w:rsidRPr="004954B0">
        <w:t xml:space="preserve"> (and must) </w:t>
      </w:r>
      <w:r w:rsidRPr="004954B0">
        <w:rPr>
          <w:rStyle w:val="StyleUnderline"/>
        </w:rPr>
        <w:t>do so again</w:t>
      </w:r>
      <w:r w:rsidRPr="004954B0">
        <w:t xml:space="preserve">, even if its old institutional bases, particularly trade unions and political parties, have weakened. </w:t>
      </w:r>
      <w:r w:rsidRPr="004954B0">
        <w:rPr>
          <w:rStyle w:val="StyleUnderline"/>
        </w:rPr>
        <w:t>How Will Capitalism End</w:t>
      </w:r>
      <w:r w:rsidRPr="004954B0">
        <w:t xml:space="preserve">? provides not so much a convincing forecast as a warning. Its analysis </w:t>
      </w:r>
      <w:r w:rsidRPr="004954B0">
        <w:rPr>
          <w:rStyle w:val="StyleUnderline"/>
        </w:rPr>
        <w:t>is exaggerated and simplistic</w:t>
      </w:r>
      <w:r w:rsidRPr="004954B0">
        <w:t xml:space="preserve">. Streeck correctly identifies some disturbing trends. Nevertheless, </w:t>
      </w:r>
      <w:r w:rsidRPr="004954B0">
        <w:rPr>
          <w:rStyle w:val="StyleUnderline"/>
        </w:rPr>
        <w:t>the history of the 20th century shows we do not have to be victims of forces beyond our control.</w:t>
      </w:r>
      <w:r w:rsidRPr="004954B0">
        <w:t xml:space="preserve"> We can choose the worse, or the better. We should choose the better.</w:t>
      </w:r>
    </w:p>
    <w:p w:rsidR="00934A32" w:rsidRPr="004954B0" w:rsidRDefault="00934A32" w:rsidP="00934A32"/>
    <w:p w:rsidR="00934A32" w:rsidRPr="004954B0" w:rsidRDefault="00934A32" w:rsidP="00934A32">
      <w:pPr>
        <w:pStyle w:val="Heading4"/>
        <w:rPr>
          <w:rFonts w:cs="Times New Roman"/>
        </w:rPr>
      </w:pPr>
      <w:r w:rsidRPr="004954B0">
        <w:rPr>
          <w:rFonts w:cs="Times New Roman"/>
        </w:rPr>
        <w:t>Sustainability exists – self-reflexivity is happening now</w:t>
      </w:r>
    </w:p>
    <w:p w:rsidR="00934A32" w:rsidRPr="004954B0" w:rsidRDefault="00934A32" w:rsidP="00934A32">
      <w:r w:rsidRPr="004954B0">
        <w:rPr>
          <w:rStyle w:val="Style13ptBold"/>
        </w:rPr>
        <w:t xml:space="preserve">Kimbrough 17 </w:t>
      </w:r>
      <w:r w:rsidRPr="004954B0">
        <w:t>(Karin Kimbrough, Head of Investment Strategy, Merrill Lynch Wealth Management, “Capitalism and the Rise of Responsible Growth”, April 29</w:t>
      </w:r>
      <w:r w:rsidRPr="004954B0">
        <w:rPr>
          <w:vertAlign w:val="superscript"/>
        </w:rPr>
        <w:t>th</w:t>
      </w:r>
      <w:r w:rsidRPr="004954B0">
        <w:t xml:space="preserve">, 2017, </w:t>
      </w:r>
      <w:hyperlink r:id="rId18" w:history="1">
        <w:r w:rsidRPr="004954B0">
          <w:rPr>
            <w:rStyle w:val="Hyperlink"/>
          </w:rPr>
          <w:t>https://www.ml.com/articles/capitalism-and-the-rise-of-responsible-growth.html)</w:t>
        </w:r>
      </w:hyperlink>
      <w:r w:rsidRPr="004954B0">
        <w:rPr>
          <w:rStyle w:val="Hyperlink"/>
        </w:rPr>
        <w:t xml:space="preserve"> </w:t>
      </w:r>
    </w:p>
    <w:p w:rsidR="00934A32" w:rsidRPr="004954B0" w:rsidRDefault="00934A32" w:rsidP="00934A32">
      <w:r w:rsidRPr="004954B0">
        <w:t xml:space="preserve"> </w:t>
      </w:r>
      <w:r w:rsidRPr="004954B0">
        <w:rPr>
          <w:rStyle w:val="StyleUnderline"/>
        </w:rPr>
        <w:t>t would be hard to overstate how much capitalism has transformed the world.</w:t>
      </w:r>
      <w:r w:rsidRPr="004954B0">
        <w:t xml:space="preserve"> In the last couple of decades alone </w:t>
      </w:r>
      <w:r w:rsidRPr="004954B0">
        <w:rPr>
          <w:rStyle w:val="StyleUnderline"/>
        </w:rPr>
        <w:t>it has given us longer life spans</w:t>
      </w:r>
      <w:r w:rsidRPr="004954B0">
        <w:t xml:space="preserve">, generated a global online economy, </w:t>
      </w:r>
      <w:r w:rsidRPr="004954B0">
        <w:rPr>
          <w:rStyle w:val="StyleUnderline"/>
        </w:rPr>
        <w:t>spurred countless innovations</w:t>
      </w:r>
      <w:r w:rsidRPr="004954B0">
        <w:t xml:space="preserve">, turned China into an economic powerhouse and connected billions of people via social media. Indeed, the fall of the Berlin Wall in 1989 was a potent symbol of the triumph of free markets over more repressive economic and social orders. For all the prosperity that global capitalism has brought to so many people, though, </w:t>
      </w:r>
      <w:r w:rsidRPr="004954B0">
        <w:rPr>
          <w:rStyle w:val="StyleUnderline"/>
        </w:rPr>
        <w:t>the world remains beset with social and environmental challenges</w:t>
      </w:r>
      <w:r w:rsidRPr="004954B0">
        <w:t xml:space="preserve">, from income inequality to water scarcity to climate change. Now individuals, societies and capitalists themselves are asking whether the system that won that epic battle over values and freedom in the 20th century can fully live up to its ideals in the 21st. </w:t>
      </w:r>
      <w:r w:rsidRPr="004954B0">
        <w:rPr>
          <w:rStyle w:val="StyleUnderline"/>
        </w:rPr>
        <w:t>Can private enterprise harness its awesome strength and innovative potential in ways</w:t>
      </w:r>
      <w:r w:rsidRPr="004954B0">
        <w:t xml:space="preserve"> calculated not just to increase sales, grow the bottom line and reward shareholders, but also </w:t>
      </w:r>
      <w:r w:rsidRPr="004954B0">
        <w:rPr>
          <w:rStyle w:val="StyleUnderline"/>
        </w:rPr>
        <w:t xml:space="preserve">to address </w:t>
      </w:r>
      <w:r w:rsidRPr="004954B0">
        <w:t xml:space="preserve">some of the world’s great </w:t>
      </w:r>
      <w:r w:rsidRPr="004954B0">
        <w:rPr>
          <w:rStyle w:val="StyleUnderline"/>
        </w:rPr>
        <w:t>problems?</w:t>
      </w:r>
      <w:r w:rsidRPr="004954B0">
        <w:t xml:space="preserve"> Enter the age of responsible growth.</w:t>
      </w:r>
      <w:r w:rsidRPr="004954B0">
        <w:rPr>
          <w:rStyle w:val="StyleUnderline"/>
        </w:rPr>
        <w:t xml:space="preserve"> </w:t>
      </w:r>
      <w:r w:rsidRPr="004954B0">
        <w:t xml:space="preserve">“Of course, we </w:t>
      </w:r>
      <w:proofErr w:type="gramStart"/>
      <w:r w:rsidRPr="004954B0">
        <w:t>have to</w:t>
      </w:r>
      <w:proofErr w:type="gramEnd"/>
      <w:r w:rsidRPr="004954B0">
        <w:t xml:space="preserve"> grow,” says Brian Moynihan, chief executive officer of Bank of America Corporation. “But we have to do it the right way: Our growth has to come from what we do for our customers; we succeed when they succeed. We </w:t>
      </w:r>
      <w:proofErr w:type="gramStart"/>
      <w:r w:rsidRPr="004954B0">
        <w:t>have to</w:t>
      </w:r>
      <w:proofErr w:type="gramEnd"/>
      <w:r w:rsidRPr="004954B0">
        <w:t xml:space="preserve"> take acceptable risk. And — core to responsible growth — we </w:t>
      </w:r>
      <w:proofErr w:type="gramStart"/>
      <w:r w:rsidRPr="004954B0">
        <w:t>have to</w:t>
      </w:r>
      <w:proofErr w:type="gramEnd"/>
      <w:r w:rsidRPr="004954B0">
        <w:t xml:space="preserve"> do it in a sustainable way. That gets to how we govern our activities, how we treat our employees, our support for the communities we serve.” The Search for a Better Way In the past, when private companies talked about helping the environment or easing poverty, “people’s immediate assumption was that you were doing charity,” says Christopher M. Hyzy, chief investment officer at Bank of America Global Wealth &amp; Investment Management. Good deeds were gestures to be made after counting profits and rewarding shareholders. But </w:t>
      </w:r>
      <w:r w:rsidRPr="004954B0">
        <w:rPr>
          <w:rStyle w:val="StyleUnderline"/>
        </w:rPr>
        <w:t>that calculus is changing</w:t>
      </w:r>
      <w:r w:rsidRPr="004954B0">
        <w:t xml:space="preserve">. </w:t>
      </w:r>
      <w:r w:rsidRPr="004954B0">
        <w:rPr>
          <w:rStyle w:val="StyleUnderline"/>
        </w:rPr>
        <w:t>There is</w:t>
      </w:r>
      <w:r w:rsidRPr="004954B0">
        <w:t xml:space="preserve"> now </w:t>
      </w:r>
      <w:r w:rsidRPr="004954B0">
        <w:rPr>
          <w:rStyle w:val="Emphasis"/>
        </w:rPr>
        <w:t>a growing consensus</w:t>
      </w:r>
      <w:r w:rsidRPr="004954B0">
        <w:t xml:space="preserve"> </w:t>
      </w:r>
      <w:r w:rsidRPr="004954B0">
        <w:rPr>
          <w:rStyle w:val="StyleUnderline"/>
        </w:rPr>
        <w:t xml:space="preserve">that capitalism can’t just say it’s better — it must </w:t>
      </w:r>
      <w:proofErr w:type="gramStart"/>
      <w:r w:rsidRPr="004954B0">
        <w:rPr>
          <w:rStyle w:val="StyleUnderline"/>
        </w:rPr>
        <w:t>actually be</w:t>
      </w:r>
      <w:proofErr w:type="gramEnd"/>
      <w:r w:rsidRPr="004954B0">
        <w:rPr>
          <w:rStyle w:val="StyleUnderline"/>
        </w:rPr>
        <w:t xml:space="preserve"> better. </w:t>
      </w:r>
      <w:r w:rsidRPr="004954B0">
        <w:t xml:space="preserve">Karin Kimbrough, Head of Investment Strategy, Merrill Lynch Wealth Management What’s behind this awakening? One clear factor is the lingering effect of the 2008 financial crisis. Nearly a decade later, slow economic growth in much of the world has led to a conviction that </w:t>
      </w:r>
      <w:r w:rsidRPr="004954B0">
        <w:rPr>
          <w:rStyle w:val="StyleUnderline"/>
        </w:rPr>
        <w:t>traditional laissez-faire capitalism alone may not be the panacea</w:t>
      </w:r>
      <w:r w:rsidRPr="004954B0">
        <w:t xml:space="preserve"> many predicted back in 1989 — that perhaps </w:t>
      </w:r>
      <w:r w:rsidRPr="004954B0">
        <w:rPr>
          <w:rStyle w:val="StyleUnderline"/>
        </w:rPr>
        <w:t xml:space="preserve">a greater sense of </w:t>
      </w:r>
      <w:proofErr w:type="gramStart"/>
      <w:r w:rsidRPr="004954B0">
        <w:rPr>
          <w:rStyle w:val="StyleUnderline"/>
        </w:rPr>
        <w:t>underlying purpose</w:t>
      </w:r>
      <w:proofErr w:type="gramEnd"/>
      <w:r w:rsidRPr="004954B0">
        <w:rPr>
          <w:rStyle w:val="StyleUnderline"/>
        </w:rPr>
        <w:t xml:space="preserve"> could lift prosperity</w:t>
      </w:r>
      <w:r w:rsidRPr="004954B0">
        <w:t xml:space="preserve"> of companies and countries alike. “There’s a sense that capitalism may have been too narrowly defined as just allowing market forces to solve problems,” says Karin Kimbrough, head of Investment Strategy at Merrill Lynch Wealth Management. “People are starting to say, ‘No, it’s important for a firm’s identity to be holistically intertwined with how they see their role in the community.’” An Emerging Vision </w:t>
      </w:r>
      <w:r w:rsidRPr="004954B0">
        <w:rPr>
          <w:rStyle w:val="StyleUnderline"/>
        </w:rPr>
        <w:t>Evidence is building that</w:t>
      </w:r>
      <w:r w:rsidRPr="004954B0">
        <w:t xml:space="preserve"> concern for environmental, social and governance (</w:t>
      </w:r>
      <w:r w:rsidRPr="004954B0">
        <w:rPr>
          <w:rStyle w:val="StyleUnderline"/>
        </w:rPr>
        <w:t>ESG) practices isn’t just good for the world, but good for a company’s financial health</w:t>
      </w:r>
      <w:r w:rsidRPr="004954B0">
        <w:t xml:space="preserve"> — </w:t>
      </w:r>
      <w:r w:rsidRPr="004954B0">
        <w:rPr>
          <w:rStyle w:val="Emphasis"/>
        </w:rPr>
        <w:t>enhancing returns and lowering its stock volatility.</w:t>
      </w:r>
      <w:r w:rsidRPr="004954B0">
        <w:t xml:space="preserve"> “In fact, we’ve found that ESG factors overall enhance rather than detract from returns, especially for larger companies,” says Savita Subramanian, head of U.S. Equity and Quantitative Strategy at BofA Merrill Lynch Global Research. “The idea that these concerns are just for tree-huggers is simply not true.” In her recent report “ESG: good companies can make good stocks,” Subramanian reported that 80% of fund managers who incorporate such factors into their investment decisions cite better returns as the main reason.1 Among S&amp;P Common Stock companies, those with high ESG ratings averaged 5% higher return on total equity than did poorly rated companies.2 ESG performance can also help forecast future risks. Subramanian adds, “An investor who purchased only stocks with above-average ESG ratings would have avoided 90% of the bankruptcies we’ve seen since 2008.”3 This message is resonating at the top levels of corporate leadership. In 2015, global CEOs surveyed by the Conference Board identified sustainability as one of the top five challenges they face, the first time they’ve done so since the survey started in 1999.4 In part, such concerns reflect intense and growing interest among investors about investing in “responsible companies.” Once a sideline niche, widely regarded as offering subpar returns, investments in companies that actively pursue responsible, sustainable growth now account for some $8.72 trillion, or one in every five dollars of assets under management in the United States.5 “Great companies are getting much more strategically aligned between their ESG work and their core business,” says Jane Nelson, head of the Corporate Social Responsibility Initiative at Harvard’s Kennedy School of Government. “You’ve now got senior executives talking about this in a strategic way, whether it’s the CEO at the top of the company or business unit presidents and managers at the country level and the operational level.” Expanding the Invisible Hand Capitalism, at its best, has always been about enlightened self-interest: hard work, ingenuity, freedom, innovation, and taking calculated risks in exchange for the potential rewards of profit, prosperity and a better life. Adam Smith, in his treatise The Wealth of Nations, published in 1776, famously described a butcher, a brewer and a baker using quality materials and </w:t>
      </w:r>
      <w:proofErr w:type="gramStart"/>
      <w:r w:rsidRPr="004954B0">
        <w:t>all of</w:t>
      </w:r>
      <w:proofErr w:type="gramEnd"/>
      <w:r w:rsidRPr="004954B0">
        <w:t xml:space="preserve"> their skills to produce good products at a fair price. They were motivated not by altruism or regard for customers they didn’t even know, but by personal profit — the “invisible hand” of self-interest. But with today’s increasing emphasis on responsible growth, Adam Smith’s baker can’t think only about making the best bread — though that’s still paramount. There’s also the smoke from his ovens to be considered — what impact is that having on the air quality of his neighbors? What are the working conditions for the laborers who grow his wheat or grind his flour? And what can he do as a business owner to improve the overall quality of life in his town? </w:t>
      </w:r>
      <w:r w:rsidRPr="004954B0">
        <w:rPr>
          <w:rStyle w:val="StyleUnderline"/>
        </w:rPr>
        <w:t>This new mission</w:t>
      </w:r>
      <w:r w:rsidRPr="004954B0">
        <w:t xml:space="preserve"> for private business </w:t>
      </w:r>
      <w:r w:rsidRPr="004954B0">
        <w:rPr>
          <w:rStyle w:val="Emphasis"/>
        </w:rPr>
        <w:t>should not be confused with anti-capitalism</w:t>
      </w:r>
      <w:r w:rsidRPr="004954B0">
        <w:t xml:space="preserve"> or a call for the end of global free markets. Rather, the idea behind responsible growth is that private capital and innovative companies have special strengths and untapped potential to change the world — for the better. “People very much believe in the power of capitalism to make a difference. As a result, they’re asking more from capitalism, not less.” —Jackie VanderBrug, Managing Director and Investment Strategist, U.S. Trust, Bank of America Private Wealth Management “People, particularly younger generations, very much believe in the power of capitalism to make a difference,” says Jackie VanderBrug, managing director and investment strategist at U.S. Trust, Bank of America Private Wealth Management. “As a result, they’re asking more from capitalism, not less.” Indeed, 68% of baby boomers and 83% of millennials say private businesses are better able than governments to solve our toughest environmental and social problems, according to the 2016 U.S. Trust Insights on Wealth and Worth survey. If anything, Hyzy sees a dissolving of old barriers in which “companies thought only about the needs of the private sector and government only about the needs of the public sector. Today, </w:t>
      </w:r>
      <w:r w:rsidRPr="004954B0">
        <w:rPr>
          <w:rStyle w:val="StyleUnderline"/>
        </w:rPr>
        <w:t>we’re looking at where those needs intersect,</w:t>
      </w:r>
      <w:r w:rsidRPr="004954B0">
        <w:t xml:space="preserve"> where they are the same, and, when it comes to addressing those needs, where can we find the greatest efficiencies. </w:t>
      </w:r>
      <w:r w:rsidRPr="004954B0">
        <w:rPr>
          <w:rStyle w:val="StyleUnderline"/>
        </w:rPr>
        <w:t xml:space="preserve">That’s the </w:t>
      </w:r>
      <w:r w:rsidRPr="004954B0">
        <w:rPr>
          <w:rStyle w:val="Emphasis"/>
        </w:rPr>
        <w:t>new capitalism</w:t>
      </w:r>
      <w:r w:rsidRPr="004954B0">
        <w:rPr>
          <w:rStyle w:val="StyleUnderline"/>
        </w:rPr>
        <w:t>.”</w:t>
      </w:r>
    </w:p>
    <w:p w:rsidR="00934A32" w:rsidRPr="004954B0" w:rsidRDefault="00934A32" w:rsidP="00934A32"/>
    <w:p w:rsidR="00934A32" w:rsidRPr="004954B0" w:rsidRDefault="00934A32" w:rsidP="00934A32">
      <w:pPr>
        <w:pStyle w:val="Heading4"/>
        <w:rPr>
          <w:rFonts w:cs="Times New Roman"/>
        </w:rPr>
      </w:pPr>
      <w:r w:rsidRPr="004954B0">
        <w:rPr>
          <w:rFonts w:cs="Times New Roman"/>
        </w:rPr>
        <w:t>Rigorous analysis proves neoliberalism is sustainable, self-correcting, and good– assumes their warrants.</w:t>
      </w:r>
    </w:p>
    <w:p w:rsidR="00934A32" w:rsidRPr="004954B0" w:rsidRDefault="00934A32" w:rsidP="00934A32">
      <w:r w:rsidRPr="004954B0">
        <w:rPr>
          <w:rStyle w:val="Style13ptBold"/>
        </w:rPr>
        <w:t>Mallaby 16</w:t>
      </w:r>
      <w:r w:rsidRPr="004954B0">
        <w:t xml:space="preserve"> (Sebastian is the Paul A. Volcker Senior Fellow for International Economics at the Council on Foreign Relations and author, most recently, of The Man Who Knew: The Life &amp; Times of Alan Greenspan., “Globalization Resets”, December 1</w:t>
      </w:r>
      <w:r w:rsidRPr="004954B0">
        <w:rPr>
          <w:vertAlign w:val="superscript"/>
        </w:rPr>
        <w:t>st</w:t>
      </w:r>
      <w:r w:rsidRPr="004954B0">
        <w:t xml:space="preserve"> 2016, </w:t>
      </w:r>
      <w:hyperlink r:id="rId19" w:history="1">
        <w:r w:rsidRPr="004954B0">
          <w:rPr>
            <w:rStyle w:val="Hyperlink"/>
          </w:rPr>
          <w:t>http://www.imf.org/external/pubs/ft/fandd/2016/12/mallaby.htm)</w:t>
        </w:r>
      </w:hyperlink>
      <w:r w:rsidRPr="004954B0">
        <w:t xml:space="preserve"> SS</w:t>
      </w:r>
    </w:p>
    <w:p w:rsidR="00934A32" w:rsidRPr="004954B0" w:rsidRDefault="00934A32" w:rsidP="00934A32">
      <w:pPr>
        <w:rPr>
          <w:rStyle w:val="StyleUnderline"/>
        </w:rPr>
      </w:pPr>
      <w:r w:rsidRPr="004954B0">
        <w:rPr>
          <w:rStyle w:val="StyleUnderline"/>
        </w:rPr>
        <w:t>The two decades following the Cold War were celebrated and decried as the era of globalizatio</w:t>
      </w:r>
      <w:r w:rsidRPr="004954B0">
        <w:t>n</w:t>
      </w:r>
      <w:r w:rsidRPr="004954B0">
        <w:rPr>
          <w:rStyle w:val="StyleUnderline"/>
        </w:rPr>
        <w:t>. Cross-border movement of capital, goods, and people expanded inexorably. Between the fall of the Berlin Wall in 1989 and the early onset of the global financial crisis in 2007, international capital flows grew from 5 percent of global GDP to 21 percent; trade leaped from 39 percent to 59 percent; and the number of people living outside their country of birth jumped by more than a quarter.</w:t>
      </w:r>
      <w:r w:rsidRPr="004954B0">
        <w:t xml:space="preserve"> But today the picture is more complex. International flows of capital have collapsed. Trade has stagnated. Only the cross-border movement of people marches on. Do these developments portend the start of a new era—perhaps one of deglobalization? Such a reversal is possible: the rapid globalization of the late 19th century gave way to the deglobalization of the early 20th. And yet, in the absence of a shock comparable to World War I or the Great Depression of the 1930s, history seems unlikely to repeat itself. </w:t>
      </w:r>
      <w:r w:rsidRPr="004954B0">
        <w:rPr>
          <w:rStyle w:val="StyleUnderline"/>
        </w:rPr>
        <w:t>A look beyond the headlines suggests that globalization is changing rather than stagnating or reversing</w:t>
      </w:r>
      <w:r w:rsidRPr="004954B0">
        <w:t xml:space="preserve">. Capital flows Globalization Resets Consider first the trends in global capital movement—the most compelling area of the deglobalization story. The McKinsey Global Institute (Lund and others, 2013) reports that, in 2008, cross-border flows of capital crashed to 4 percent of global output, a fifth of their peak the previous year (see Chart 1). That collapse, and the even lower level of cross-border financing in 2009, reflected the extraordinary freeze-up of financial markets following the September 2008 bankruptcy of the U.S. investment firm Lehman Brothers. But what is more remarkable is that financial globalization has yet to recover. McKinsey, in an update of the data used in its 2013 study, reports cross-border flows fell to 2.6 percent of global GDP in 2015 and over the period 2011–15 averaged just 5.4 percent of global GDP—a quarter of the 2007 level. </w:t>
      </w:r>
      <w:r w:rsidRPr="004954B0">
        <w:rPr>
          <w:rStyle w:val="Emphasis"/>
        </w:rPr>
        <w:t>Globalization Resets</w:t>
      </w:r>
      <w:r w:rsidRPr="004954B0">
        <w:t xml:space="preserve"> What might explain this? The first clue can be found by </w:t>
      </w:r>
      <w:r w:rsidRPr="004954B0">
        <w:rPr>
          <w:rStyle w:val="StyleUnderline"/>
        </w:rPr>
        <w:t>separating cross-border finance into four categories</w:t>
      </w:r>
      <w:r w:rsidRPr="004954B0">
        <w:t xml:space="preserve"> (see Chart 2). One of these—</w:t>
      </w:r>
      <w:r w:rsidRPr="004954B0">
        <w:rPr>
          <w:rStyle w:val="StyleUnderline"/>
        </w:rPr>
        <w:t>portfolio equity investment, that is, investors’ purchases of shares in foreign stock markets—is up slightly in dollar terms since</w:t>
      </w:r>
      <w:r w:rsidRPr="004954B0">
        <w:t xml:space="preserve"> 2007. Two types of flows—bond purchases and foreign direct investment—have fallen, but not dramatically. </w:t>
      </w:r>
      <w:r w:rsidRPr="004954B0">
        <w:rPr>
          <w:rStyle w:val="StyleUnderline"/>
        </w:rPr>
        <w:t>It is the fourth—bank lending—that has collapsed.</w:t>
      </w:r>
      <w:r w:rsidRPr="004954B0">
        <w:t xml:space="preserve"> In 2015, net cross-border lending was </w:t>
      </w:r>
      <w:proofErr w:type="gramStart"/>
      <w:r w:rsidRPr="004954B0">
        <w:t>actually negative</w:t>
      </w:r>
      <w:proofErr w:type="gramEnd"/>
      <w:r w:rsidRPr="004954B0">
        <w:t xml:space="preserve">, as banks called in more international loans than they extended. Taking these figures together, </w:t>
      </w:r>
      <w:r w:rsidRPr="004954B0">
        <w:rPr>
          <w:rStyle w:val="StyleUnderline"/>
        </w:rPr>
        <w:t>McKinsey calculates that the evaporation of cross-border bank lending explains three-quarters of the overall fall in cross-border finance since 2007</w:t>
      </w:r>
      <w:r w:rsidRPr="004954B0">
        <w:t>. To some extent—indeed, probably to quite a large extent—</w:t>
      </w:r>
      <w:r w:rsidRPr="004954B0">
        <w:rPr>
          <w:rStyle w:val="StyleUnderline"/>
        </w:rPr>
        <w:t xml:space="preserve">the retreat from cross-border lending represents a healthy </w:t>
      </w:r>
      <w:r w:rsidRPr="004954B0">
        <w:rPr>
          <w:rStyle w:val="Emphasis"/>
        </w:rPr>
        <w:t>correction</w:t>
      </w:r>
      <w:r w:rsidRPr="004954B0">
        <w:t xml:space="preserve">. In the years before 2007, two parallel manias boosted international lending unsustainably: European banks were loading up on U.S. subprime mortgages, and banks in northern Europe were lending prodigiously to the Mediterranean periphery. It is therefore not surprising that the collapse of cross-border lending has been concentrated among banks in Europe. According to the Bank for International Settlements, euro area banks reduced their overseas claims by almost $1 trillion annually in the eight years following the Lehman Brothers bankruptcy, a far more dramatic contraction than occurred in other regions. Getting it right Seen in this light, the years leading up to the financial crisis are not a useful guide to how much financial globalization is normal or desirable. Cross-border capital flows peaking at 21 percent of global output reflected a toxic mix of ambition and credulity, notably among European banks. But if 2005–07 was an aberration, what is the appropriate benchmark for global integration? One way to answer this question is to consider the period from 2002 to 2004, a relatively calm interlude between the early 2000s crash of internet-based companies (the so-called dot-com collapse) and the U.S. subprime borrowing and euro area bank lending mania later in the decade. In those three years, cross-border capital flows averaged 9.9 percent of global GDP. Judging by that benchmark, the new normal of 2011–15 is just over half the old normal of the previous decade. By this measure, financial deglobalization may have overshot. There is, however, a second way of answering the question, for what was normal even in the calm years of the early to mid-2000s may not necessarily have been desirable. Since that time, </w:t>
      </w:r>
      <w:r w:rsidRPr="004954B0">
        <w:rPr>
          <w:rStyle w:val="StyleUnderline"/>
        </w:rPr>
        <w:t>there has been a reappraisal of the case for cross-border finance</w:t>
      </w:r>
      <w:r w:rsidRPr="004954B0">
        <w:t xml:space="preserve">. For one thing, some of its theoretical advantages appear to be just that: theoretical. In principle, </w:t>
      </w:r>
      <w:r w:rsidRPr="004954B0">
        <w:rPr>
          <w:rStyle w:val="StyleUnderline"/>
        </w:rPr>
        <w:t>financial globalization allows savers in rich countries to reap high returns in fast-growing emerging market economies, thus easing the rich-country challenge of paying for retirement</w:t>
      </w:r>
      <w:r w:rsidRPr="004954B0">
        <w:t xml:space="preserve">. Meanwhile, </w:t>
      </w:r>
      <w:r w:rsidRPr="004954B0">
        <w:rPr>
          <w:rStyle w:val="StyleUnderline"/>
        </w:rPr>
        <w:t xml:space="preserve">it supplies foreign capital to emerging market economies, allowing them to invest more and thereby catch up faster with the rich world. But </w:t>
      </w:r>
      <w:proofErr w:type="gramStart"/>
      <w:r w:rsidRPr="004954B0">
        <w:rPr>
          <w:rStyle w:val="StyleUnderline"/>
        </w:rPr>
        <w:t>in reality, many</w:t>
      </w:r>
      <w:proofErr w:type="gramEnd"/>
      <w:r w:rsidRPr="004954B0">
        <w:rPr>
          <w:rStyle w:val="StyleUnderline"/>
        </w:rPr>
        <w:t xml:space="preserve"> large emerging markets have grown by mobilizing domestic savings, exporting capital rather than importing it. </w:t>
      </w:r>
      <w:r w:rsidRPr="004954B0">
        <w:t>The textbook case for financial globalization exists mostly in textbooks. If the upside of financial globalization has been elusive in practice, the downsides have grown more obvious. First, global capital tends to rush into small open economies during good times, aggravating the risk of overinvestment and bubbles; it flees in bad times, exacerbating recession. That has led middle-income nations to experiment with capital controls. Second, cross-border banking involves large, complex, and hard-to-regulate lenders, which poses risks to society that became evident during the 2008 bust. Because of those risks, regulators in the rich world have discouraged banks from foreign adventures, which has added materially to deglobalization. Forbes, Reinhardt, and Wieladek (2016) show that, in the case of Britain, regulatory discouragement of foreign lending can be remarkably powerful, accounting for about 30 percent of the attrition in cross-border lending by U.K. banks during 2012–13. A</w:t>
      </w:r>
      <w:r w:rsidRPr="004954B0">
        <w:rPr>
          <w:rStyle w:val="StyleUnderline"/>
        </w:rPr>
        <w:t>lthough there is no denying that finance is less international than it used to be, it is debatable whether this retrenchment is best described as “deglobalization,”</w:t>
      </w:r>
      <w:r w:rsidRPr="004954B0">
        <w:t xml:space="preserve"> with its connotations of retreat, </w:t>
      </w:r>
      <w:r w:rsidRPr="004954B0">
        <w:rPr>
          <w:rStyle w:val="StyleUnderline"/>
        </w:rPr>
        <w:t>or as something more positive</w:t>
      </w:r>
      <w:proofErr w:type="gramStart"/>
      <w:r w:rsidRPr="004954B0">
        <w:rPr>
          <w:rStyle w:val="StyleUnderline"/>
        </w:rPr>
        <w:t>—“</w:t>
      </w:r>
      <w:proofErr w:type="gramEnd"/>
      <w:r w:rsidRPr="004954B0">
        <w:rPr>
          <w:rStyle w:val="StyleUnderline"/>
        </w:rPr>
        <w:t>sounder global management</w:t>
      </w:r>
      <w:r w:rsidRPr="004954B0">
        <w:t xml:space="preserve">.” After all, the new regulatory restrictions are at least partly a response to the risks of cross-border financing, which suggests a desirable level of flows considerably lower than the 9.9 percent of global output during 2002–04. </w:t>
      </w:r>
      <w:r w:rsidRPr="004954B0">
        <w:rPr>
          <w:rStyle w:val="StyleUnderline"/>
        </w:rPr>
        <w:t>If the optimal ratio were, say, around 5 percent, today’s degree of financial globalization might be just about right.</w:t>
      </w:r>
      <w:r w:rsidRPr="004954B0">
        <w:t xml:space="preserve"> Trade retreat Globalization Resets </w:t>
      </w:r>
      <w:r w:rsidRPr="004954B0">
        <w:rPr>
          <w:rStyle w:val="StyleUnderline"/>
        </w:rPr>
        <w:t>Now consider the second form of globalization: trade. Here, there is less doubt about the benefit of cross-border activity. The great development success stories of east Asia were built on exports. From Africa to Latin America to south Asia, autarky, in which states prefer self-sufficiency to trade, has fared badly as a formula for poverty reduction</w:t>
      </w:r>
      <w:r w:rsidRPr="004954B0">
        <w:t xml:space="preserve">. According to economists Gary Hufbauer and Euijin Jung (2016), progressive trade expansion since World War II has added more than $1 trillion a year to U.S. national income, and the global gains are commensurately larger. Although it is true that trade, like technological advances, can skew the distribution of income, </w:t>
      </w:r>
      <w:r w:rsidRPr="004954B0">
        <w:rPr>
          <w:rStyle w:val="StyleUnderline"/>
        </w:rPr>
        <w:t>the benefits of globalization to the overall economy far outweigh the losses to workers hurt by imports</w:t>
      </w:r>
      <w:r w:rsidRPr="004954B0">
        <w:t xml:space="preserve">. </w:t>
      </w:r>
      <w:proofErr w:type="gramStart"/>
      <w:r w:rsidRPr="004954B0">
        <w:t>So</w:t>
      </w:r>
      <w:proofErr w:type="gramEnd"/>
      <w:r w:rsidRPr="004954B0">
        <w:t xml:space="preserve"> the right response to inequality is not protectionism. It is taxing and spending policies that redistribute some of the overall gains to those who are hurt by trade. That this redistribution has so far been inadequate is a failure of politics rather than of globalization. Because trade is so beneficial, the current backlash against it is damaging. The Doha Round of global trade talks has failed; the Trans-Pacific Partnership faces an uncertain path to ratification; efforts to conclude the Transatlantic Trade and Investment Partnership have stalled. By opting to leave the European Union, British voters demonstrated indifference to the benefits of Europe’s single market—or at least their unwillingness to accept migration as the price of membership. In the United States, the recent presidential campaign showed how support for trade has withered. Republican presidential candidate Donald Trump promised to impose punitive tariffs on trading partners. Democratic candidate Hillary Clinton abandoned her support for the Trans-Pacific deal. Globalization Resets This backlash mirrors a sharp deceleration in the growth of trade relative to GDP. Between 1990 and 2007, global trade grew at about twice the rate of global output; since 2008, it has lagged global growth. As with financial globalization, this setback has outlasted the immediate aftermath of the Lehman crisis. Measured as a share of global GDP, trade crashed in 2009, then recovered sharply in 2010–11. But starting in 2012, it drifted sideways and then down (see Chart 3). And yet, as with finance, this seeming shock to the project of constructive globalization is not as bad as it looks. A small part of the slowdown reflects the erection of myriad subtle trade barriers—what Hufbauer and Jung term “microprotectionism.” </w:t>
      </w:r>
      <w:r w:rsidRPr="004954B0">
        <w:rPr>
          <w:rStyle w:val="StyleUnderline"/>
        </w:rPr>
        <w:t xml:space="preserve">The IMF recently examined the effects of this uptick in protectionism and called them “limited.” </w:t>
      </w:r>
      <w:proofErr w:type="gramStart"/>
      <w:r w:rsidRPr="004954B0">
        <w:rPr>
          <w:rStyle w:val="StyleUnderline"/>
        </w:rPr>
        <w:t>So</w:t>
      </w:r>
      <w:proofErr w:type="gramEnd"/>
      <w:r w:rsidRPr="004954B0">
        <w:rPr>
          <w:rStyle w:val="StyleUnderline"/>
        </w:rPr>
        <w:t xml:space="preserve"> a larger part of the trade slowdown reflects statistical factors that should not be interpreted as setbacks to globalization. Some part may even reflect shifts that prove how effectively globalization is working</w:t>
      </w:r>
      <w:r w:rsidRPr="004954B0">
        <w:t xml:space="preserve">. Take, for example, the decline in trade from 60 percent of global GDP in 2014 to 58 percent in 2015—a fall equivalent to $4.5 trillion. </w:t>
      </w:r>
      <w:r w:rsidRPr="004954B0">
        <w:rPr>
          <w:rStyle w:val="StyleUnderline"/>
        </w:rPr>
        <w:t>A good chunk of this decline is a statistical illusion: the dollar was stronger and commodity prices were lower, so the dollar value of trade went down</w:t>
      </w:r>
      <w:r w:rsidRPr="004954B0">
        <w:t xml:space="preserve">. Most obviously, the oil price was 48 percent lower in 2015 than in 2014, causing an $891 billion drop in the value of oil traded, even though the number of barrels traded </w:t>
      </w:r>
      <w:proofErr w:type="gramStart"/>
      <w:r w:rsidRPr="004954B0">
        <w:t>actually increased</w:t>
      </w:r>
      <w:proofErr w:type="gramEnd"/>
      <w:r w:rsidRPr="004954B0">
        <w:t xml:space="preserve"> (BP, 2016</w:t>
      </w:r>
      <w:r w:rsidRPr="004954B0">
        <w:rPr>
          <w:rStyle w:val="StyleUnderline"/>
        </w:rPr>
        <w:t xml:space="preserve">). This effect alone explains a fifth of the shortfall in trade relative to GDP in 2015. Meanwhile, the price of iron ore was down 43 percent, and wheat was down 24 percent. These price adjustments make trade look anemic, but </w:t>
      </w:r>
      <w:r w:rsidRPr="004954B0">
        <w:rPr>
          <w:rStyle w:val="Emphasis"/>
        </w:rPr>
        <w:t>they tell us nothing about the health of globalization.</w:t>
      </w:r>
      <w:r w:rsidRPr="004954B0">
        <w:t xml:space="preserve"> Trade can also be affected when production moves closer to consumers, even when this is not prompted by protectionist impediments to cross-border commerce. For example, </w:t>
      </w:r>
      <w:r w:rsidRPr="004954B0">
        <w:rPr>
          <w:rStyle w:val="StyleUnderline"/>
        </w:rPr>
        <w:t>a breakthrough in drilling technology, called fracking, has reduced the U.S. need to import oil and gas</w:t>
      </w:r>
      <w:r w:rsidRPr="004954B0">
        <w:t xml:space="preserve">. The maturation of manufacturing supply chains in Asia may be having a similar effect. China used to assemble products such as the iPhone, importing such complex components as semiconductors. Today, China’s increasing sophistication allows it to make components domestically, reducing imports. In this way, ironically, China’s trade-based development model, which is a prime example of the success of globalization, has allowed it to reduce some aspects of its trade dependence. </w:t>
      </w:r>
      <w:r w:rsidRPr="004954B0">
        <w:rPr>
          <w:rStyle w:val="StyleUnderline"/>
        </w:rPr>
        <w:t>Two final considerations encourage the conclusion that trade’s apparent stagnation is not a grave setback—at least, not yet. First, as the world economy becomes richer, it shifts naturally from manufacturing to services, and services are traded less, partly because of higher protectionist barriers in service industries. Second, to the extent that current account imbalances shrink, trade may decelerate, even though smaller imbalances are a sign of healthier globalization</w:t>
      </w:r>
      <w:r w:rsidRPr="004954B0">
        <w:t xml:space="preserve">. In 2007, according to the World Bank, China ran a current account surplus equivalent to 10 percent of its economy—meaning that a shortfall in domestic spending required it to generate net exports worth a tenth of output. But by 2015, China’s current account surplus had shrunk to just 3 percent. China is now spending more of its income, so it is no longer compelled to ship so much of what it makes abroad. Of course, China could theoretically trade more even while avoiding a trade surplus. But reductions in savings imbalances may be a factor behind sluggish trade data. Savings deficits have shrunk in the United States and Mediterranean Europe even as China’s savings surplus has fallen. In sum, trade is a clearly beneficial aspect of globalization. </w:t>
      </w:r>
      <w:r w:rsidRPr="004954B0">
        <w:rPr>
          <w:rStyle w:val="StyleUnderline"/>
        </w:rPr>
        <w:t xml:space="preserve">A world with minimal trade barriers allows producers in each country to concentrate on its comparative advantages, learn through global competition, and reap economies of scale. </w:t>
      </w:r>
      <w:r w:rsidRPr="004954B0">
        <w:t xml:space="preserve">The policy backlash against trade is therefore troubling, especially since a less open and competitive world will mean slower gains in productivity, adding to the squeeze on middle-class incomes that trade’s critics lament. But the trade data, sometimes cited to support the view that we are deglobalizing already, do not justify despondency—at least, not yet. </w:t>
      </w:r>
      <w:r w:rsidRPr="004954B0">
        <w:rPr>
          <w:rStyle w:val="StyleUnderline"/>
        </w:rPr>
        <w:t>Migration grows Globalization Resets The third aspect of globalization, the movement of people, has been growing of late</w:t>
      </w:r>
      <w:r w:rsidRPr="004954B0">
        <w:t xml:space="preserve">. During the 1990s, there was almost no increase in economic migration relative to global population: at the start of the decade, economic migrants accounted for 2.5 percent of the world’s people; in 2000 the share was 2.6 percent (see Chart 4). Since the turn of the century, however, </w:t>
      </w:r>
      <w:r w:rsidRPr="004954B0">
        <w:rPr>
          <w:rStyle w:val="StyleUnderline"/>
        </w:rPr>
        <w:t xml:space="preserve">migration has gained momentum, rising to 3 percent of global population by 2015. Some 222 million people now live outside their native countries, suggesting that expatriate opportunities outweigh the psychological benefits of rootedness—proximity to family and a sense of cultural affinity. </w:t>
      </w:r>
      <w:r w:rsidRPr="004954B0">
        <w:t xml:space="preserve">Tragically, trends in flows of refugees fleeing wars and other instability have followed a similar pattern, according to the World Bank. From 1990 to 2005, refugees declined as a share of global population, from 0.37 percent to 0.20 percent. But that trend has since reversed, with the refugee share rising to 0.29 percent in 2015—still lower than the proportion in the first half of the 1990s, when millions fled the fighting in the former Yugoslavia, but bigger in absolute numbers. In 2015 there were 21 million refugees, more than the peak of 20 million in 1992. Moreover, the number of internally displaced people is higher now. The global problem of war and disaster-driven displacement is now at a record. </w:t>
      </w:r>
      <w:r w:rsidRPr="004954B0">
        <w:rPr>
          <w:rStyle w:val="StyleUnderline"/>
        </w:rPr>
        <w:t>More positive than negative If globalization is the process of sharing ideas and resources across borders, the evidence reviewed here is more positive than otherwise</w:t>
      </w:r>
      <w:r w:rsidRPr="004954B0">
        <w:t xml:space="preserve">. </w:t>
      </w:r>
      <w:r w:rsidRPr="004954B0">
        <w:rPr>
          <w:rStyle w:val="StyleUnderline"/>
        </w:rPr>
        <w:t xml:space="preserve">Financial globalization has reversed, but the new level may be healthier. What’s more, foreign direct investment—the most stable, knowledge-intensive, and productive form of cross-border capital flow because it gives those in recipient countries a direct role in running a business—now accounts for a far larger share of total cross-border flows. </w:t>
      </w:r>
      <w:r w:rsidRPr="004954B0">
        <w:t xml:space="preserve">With respect to trade, the political climate is damagingly hostile, but recent trade data are less worrisome than they appear. Meanwhile, the movement of people, perhaps the most important of the three traditional forms of globalization, continues to outpace global population growth. If </w:t>
      </w:r>
      <w:r w:rsidRPr="004954B0">
        <w:rPr>
          <w:rStyle w:val="StyleUnderline"/>
        </w:rPr>
        <w:t>globalization is ultimately about freeing individuals to seek inspiration and opportunity beyond their borders, or even just to escape harsh circumstances at home, there is little sign of a slowdown</w:t>
      </w:r>
      <w:r w:rsidRPr="004954B0">
        <w:t xml:space="preserve">. But the most compelling ground for optimism lies elsewhere. During the past 15 years or so a fourth channel for globalization has emerged, one that was barely recognized when the Berlin Wall came down. Ideas, data, news, and entertainment are now shared globally on the internet, in volume that dwarfs the traditional channels of interaction across borders. The McKinsey Global Institute (Manyika and others, 2016) reckons that this digital globalization now exerts a larger impact on growth than merchandise goods trade. Millions of small businesses that lack the scale to venture abroad physically have turned themselves into exporters by participating in online marketplaces. Some 900 million people use social media to connect with friends or colleagues across borders. Millions of </w:t>
      </w:r>
      <w:proofErr w:type="gramStart"/>
      <w:r w:rsidRPr="004954B0">
        <w:t>students</w:t>
      </w:r>
      <w:proofErr w:type="gramEnd"/>
      <w:r w:rsidRPr="004954B0">
        <w:t xml:space="preserve"> study in virtual classrooms, taught by people on the other side of the world. The progress of globalization depends on two forces: technology, which eases travel and communication, and politics that underpin an open world. The remarkable thing about the 1990s was that both forces operated together: cheaper travel and telephony were reinforced by the </w:t>
      </w:r>
      <w:proofErr w:type="gramStart"/>
      <w:r w:rsidRPr="004954B0">
        <w:t>opening up</w:t>
      </w:r>
      <w:proofErr w:type="gramEnd"/>
      <w:r w:rsidRPr="004954B0">
        <w:t xml:space="preserve"> of China and by a series of breakthroughs in trade liberalization—the North American Free Trade Agreement, the European single market, and the Uruguay Round of global trade negotiations. There is no denying that the world finds itself in a new era: technology still drives integration forward, but political resistance is growing. And yet, for the moment, the drag from politics seems weaker than the thrust from technology. </w:t>
      </w:r>
      <w:r w:rsidRPr="004954B0">
        <w:rPr>
          <w:rStyle w:val="StyleUnderline"/>
        </w:rPr>
        <w:t xml:space="preserve">Absent some truly cataclysmic shock—something akin to a world war or a depression—the best bet is that globalization will march on. </w:t>
      </w:r>
    </w:p>
    <w:p w:rsidR="00934A32" w:rsidRPr="004954B0" w:rsidRDefault="00934A32" w:rsidP="00934A32"/>
    <w:p w:rsidR="00AE6494" w:rsidRPr="00FB3FD8" w:rsidRDefault="00AE6494" w:rsidP="00AE6494">
      <w:pPr>
        <w:pStyle w:val="Heading4"/>
      </w:pPr>
      <w:r w:rsidRPr="00FB3FD8">
        <w:t>Human ingenuity and adaptation makes growth sustainable – your authors have been wrong for 60 years</w:t>
      </w:r>
    </w:p>
    <w:p w:rsidR="00AE6494" w:rsidRPr="00FB3FD8" w:rsidRDefault="00AE6494" w:rsidP="00AE6494">
      <w:r w:rsidRPr="00FB3FD8">
        <w:rPr>
          <w:rStyle w:val="Style13ptBold"/>
        </w:rPr>
        <w:t>Lomborg</w:t>
      </w:r>
      <w:r w:rsidRPr="00FB3FD8">
        <w:t xml:space="preserve"> </w:t>
      </w:r>
      <w:r w:rsidRPr="00FB3FD8">
        <w:rPr>
          <w:rStyle w:val="Style13ptBold"/>
        </w:rPr>
        <w:t>12</w:t>
      </w:r>
      <w:r w:rsidRPr="00FB3FD8">
        <w:t xml:space="preserve"> – Professor at Copenhagen Business School Bjørn- Head of the Copenhagen Consensus Center, July/August, “Environmental Alarmism, Then and Now” Foreign Affairs, Vol 91 Issue 4, EbscoHost</w:t>
      </w:r>
    </w:p>
    <w:p w:rsidR="00AE6494" w:rsidRPr="00FB3FD8" w:rsidRDefault="00AE6494" w:rsidP="00AE6494">
      <w:r w:rsidRPr="00FB3FD8">
        <w:t>WHAT THEY MISSED</w:t>
      </w:r>
    </w:p>
    <w:p w:rsidR="00AE6494" w:rsidRPr="00FB3FD8" w:rsidRDefault="00AE6494" w:rsidP="00AE6494">
      <w:pPr>
        <w:pStyle w:val="card"/>
      </w:pPr>
      <w:r w:rsidRPr="00FB3FD8">
        <w:rPr>
          <w:rStyle w:val="StyleUnderline"/>
        </w:rPr>
        <w:t>THE</w:t>
      </w:r>
      <w:r w:rsidRPr="00FB3FD8">
        <w:t xml:space="preserve"> BASIC </w:t>
      </w:r>
      <w:r w:rsidRPr="00FB3FD8">
        <w:rPr>
          <w:rStyle w:val="StyleUnderline"/>
        </w:rPr>
        <w:t>point of The Limits to Growth seemed</w:t>
      </w:r>
      <w:r w:rsidRPr="00FB3FD8">
        <w:t xml:space="preserve"> intuitive, even </w:t>
      </w:r>
      <w:r w:rsidRPr="00FB3FD8">
        <w:rPr>
          <w:rStyle w:val="StyleUnderline"/>
        </w:rPr>
        <w:t>obvious</w:t>
      </w:r>
      <w:r w:rsidRPr="00FB3FD8">
        <w:t xml:space="preserve">: if ever-more people use ever-more stuff, eventually they will bump into the planet's physical limits. </w:t>
      </w:r>
      <w:r w:rsidRPr="00FB3FD8">
        <w:rPr>
          <w:rStyle w:val="StyleUnderline"/>
        </w:rPr>
        <w:t xml:space="preserve">So why did the authors get it wrong? Because they overlooked </w:t>
      </w:r>
      <w:r w:rsidRPr="00FB3FD8">
        <w:rPr>
          <w:rStyle w:val="Emphasis"/>
        </w:rPr>
        <w:t xml:space="preserve">human </w:t>
      </w:r>
      <w:proofErr w:type="gramStart"/>
      <w:r w:rsidRPr="00FB3FD8">
        <w:rPr>
          <w:rStyle w:val="Emphasis"/>
        </w:rPr>
        <w:t>ingenuity</w:t>
      </w:r>
      <w:r w:rsidRPr="00FB3FD8">
        <w:t>.</w:t>
      </w:r>
      <w:r w:rsidRPr="00FB3FD8">
        <w:rPr>
          <w:sz w:val="12"/>
        </w:rPr>
        <w:t>¶</w:t>
      </w:r>
      <w:proofErr w:type="gramEnd"/>
      <w:r w:rsidRPr="00FB3FD8">
        <w:rPr>
          <w:sz w:val="12"/>
        </w:rPr>
        <w:t xml:space="preserve"> </w:t>
      </w:r>
      <w:r w:rsidRPr="00FB3FD8">
        <w:t xml:space="preserve">The authors of The Limits to Growth named five drivers of the world system, but they left out the most important one of all: people, and their ability to discover and innovate. If you think there are only 280 million tons of copper in the ground, you'll think you'll be out of luck once you have dug it out. But talking about "known reserves" ignores the many ways available resources can be </w:t>
      </w:r>
      <w:proofErr w:type="gramStart"/>
      <w:r w:rsidRPr="00FB3FD8">
        <w:t>increased.</w:t>
      </w:r>
      <w:r w:rsidRPr="00FB3FD8">
        <w:rPr>
          <w:sz w:val="12"/>
        </w:rPr>
        <w:t>¶</w:t>
      </w:r>
      <w:proofErr w:type="gramEnd"/>
      <w:r w:rsidRPr="00FB3FD8">
        <w:rPr>
          <w:sz w:val="12"/>
        </w:rPr>
        <w:t xml:space="preserve"> </w:t>
      </w:r>
      <w:r w:rsidRPr="00FB3FD8">
        <w:rPr>
          <w:rStyle w:val="StyleUnderline"/>
        </w:rPr>
        <w:t>Prospecting has improved</w:t>
      </w:r>
      <w:r w:rsidRPr="00FB3FD8">
        <w:t xml:space="preserve">, for example. As recently as 2007, Brazil found the Sugar Loaf oil field off the coast of São Paulo, which could hold 40 billion barrels of oil. Extraction techniques have also been improving. The oil industry now drills deeper into the ground, farther out into the oceans, and higher up in the Arctic. It drills horizontally and uses water and steam to squeeze out more from existing </w:t>
      </w:r>
      <w:proofErr w:type="gramStart"/>
      <w:r w:rsidRPr="00FB3FD8">
        <w:t>fields.</w:t>
      </w:r>
      <w:r w:rsidRPr="00FB3FD8">
        <w:rPr>
          <w:sz w:val="12"/>
        </w:rPr>
        <w:t>¶</w:t>
      </w:r>
      <w:proofErr w:type="gramEnd"/>
      <w:r w:rsidRPr="00FB3FD8">
        <w:rPr>
          <w:sz w:val="12"/>
        </w:rPr>
        <w:t xml:space="preserve"> </w:t>
      </w:r>
      <w:r w:rsidRPr="00FB3FD8">
        <w:t xml:space="preserve">And </w:t>
      </w:r>
      <w:r w:rsidRPr="00FB3FD8">
        <w:rPr>
          <w:rStyle w:val="StyleUnderline"/>
        </w:rPr>
        <w:t>shale gas can now be liberated</w:t>
      </w:r>
      <w:r w:rsidRPr="00FB3FD8">
        <w:t xml:space="preserve"> with new fracking technology, which has helped double U.S. potential gas resources within the past six years. This is similar to the technological breakthrough of chemical flotation for copper, which made it possible to mine ores that had previously been thought worthless, and similar to the Haber-Bosch process, which made nitrogen fixation possible, yielding fertilizers that now help feed a third of </w:t>
      </w:r>
      <w:proofErr w:type="gramStart"/>
      <w:r w:rsidRPr="00FB3FD8">
        <w:t>humanity.</w:t>
      </w:r>
      <w:r w:rsidRPr="00FB3FD8">
        <w:rPr>
          <w:sz w:val="12"/>
        </w:rPr>
        <w:t>¶</w:t>
      </w:r>
      <w:proofErr w:type="gramEnd"/>
      <w:r w:rsidRPr="00FB3FD8">
        <w:rPr>
          <w:sz w:val="12"/>
        </w:rPr>
        <w:t xml:space="preserve"> </w:t>
      </w:r>
      <w:r w:rsidRPr="00FB3FD8">
        <w:t xml:space="preserve">Aluminum is one of the most common metallic elements on earth. But extracting it was so difficult and expensive that not so long ago, it was </w:t>
      </w:r>
      <w:proofErr w:type="gramStart"/>
      <w:r w:rsidRPr="00FB3FD8">
        <w:t>more costly</w:t>
      </w:r>
      <w:proofErr w:type="gramEnd"/>
      <w:r w:rsidRPr="00FB3FD8">
        <w:t xml:space="preserve"> than gold or platinum. Napoleon III had bars of aluminum exhibited alongside the French crown jewels, and he gave his honored guests aluminum forks and spoons while lesser visitors had to make do with gold utensils. Only with the invention of the Hall-Héroult process in 1886 did aluminum suddenly drop in price and massively increase in availability. Most often, however, ingenuity manifests itself in much less spectacular ways, generating incremental improvements in existing methods that cut costs and increase </w:t>
      </w:r>
      <w:proofErr w:type="gramStart"/>
      <w:r w:rsidRPr="00FB3FD8">
        <w:t>productivity.</w:t>
      </w:r>
      <w:r w:rsidRPr="00FB3FD8">
        <w:rPr>
          <w:sz w:val="12"/>
        </w:rPr>
        <w:t>¶</w:t>
      </w:r>
      <w:proofErr w:type="gramEnd"/>
      <w:r w:rsidRPr="00FB3FD8">
        <w:rPr>
          <w:sz w:val="12"/>
        </w:rPr>
        <w:t xml:space="preserve"> </w:t>
      </w:r>
      <w:r w:rsidRPr="00FB3FD8">
        <w:t xml:space="preserve">None of this means that the earth and its resources are not finite. But it does suggest that </w:t>
      </w:r>
      <w:r w:rsidRPr="00FB3FD8">
        <w:rPr>
          <w:rStyle w:val="StyleUnderline"/>
        </w:rPr>
        <w:t xml:space="preserve">the amount of resources that can ultimately be generated with the help of human ingenuity is </w:t>
      </w:r>
      <w:r w:rsidRPr="00FB3FD8">
        <w:rPr>
          <w:rStyle w:val="Emphasis"/>
        </w:rPr>
        <w:t>far beyond</w:t>
      </w:r>
      <w:r w:rsidRPr="00FB3FD8">
        <w:rPr>
          <w:rStyle w:val="StyleUnderline"/>
        </w:rPr>
        <w:t xml:space="preserve"> what human consumption requires. This is true</w:t>
      </w:r>
      <w:r w:rsidRPr="00FB3FD8">
        <w:t xml:space="preserve"> even </w:t>
      </w:r>
      <w:r w:rsidRPr="00FB3FD8">
        <w:rPr>
          <w:rStyle w:val="StyleUnderline"/>
        </w:rPr>
        <w:t>of</w:t>
      </w:r>
      <w:r w:rsidRPr="00FB3FD8">
        <w:t xml:space="preserve"> </w:t>
      </w:r>
      <w:r w:rsidRPr="00FB3FD8">
        <w:rPr>
          <w:rStyle w:val="StyleUnderline"/>
        </w:rPr>
        <w:t>energy</w:t>
      </w:r>
      <w:r w:rsidRPr="00FB3FD8">
        <w:t xml:space="preserve">, which many think of as having peaked. Costs aside, for example, by itself, the Green River Formation in the western United States is estimated to hold about 800 billion barrels of recoverable shale oil, three times the proven oil reserves of Saudi Arabia. And even with current technology, the amount of energy the entire world consumes today could be generated by solar panels covering just 2.6 percent of the area of the </w:t>
      </w:r>
      <w:proofErr w:type="gramStart"/>
      <w:r w:rsidRPr="00FB3FD8">
        <w:t>Sahara.</w:t>
      </w:r>
      <w:r w:rsidRPr="00FB3FD8">
        <w:rPr>
          <w:sz w:val="12"/>
        </w:rPr>
        <w:t>¶</w:t>
      </w:r>
      <w:proofErr w:type="gramEnd"/>
      <w:r w:rsidRPr="00FB3FD8">
        <w:rPr>
          <w:sz w:val="12"/>
        </w:rPr>
        <w:t xml:space="preserve"> </w:t>
      </w:r>
      <w:r w:rsidRPr="00FB3FD8">
        <w:rPr>
          <w:rStyle w:val="StyleUnderline"/>
        </w:rPr>
        <w:t>Worries about resources are not new</w:t>
      </w:r>
      <w:r w:rsidRPr="00FB3FD8">
        <w:t xml:space="preserve">. In 1865, the economist William Stanley Jevons wrote a damning book on the United Kingdoms coal use. He saw the Industrial Revolution relentlessly increasing the country's demand for coal, inevitably exhausting its reserves and ending in collapse: "It will appear that there is no reasonable prospect of any release from future want of the main agent of industry." And in 1908, it was Andrew Carnegie who fretted: "I have for many years been impressed with the steady depletion of our iron ore supply. It is staggering to learn that our once-supposed ample supply of rich ores can hardly outlast the generation now appearing, leaving only the leaner ores for the later years of the century." Of course, his generation left behind better technology, so today, exploiting harder-to-get-at, lower-grade ore is easier and </w:t>
      </w:r>
      <w:proofErr w:type="gramStart"/>
      <w:r w:rsidRPr="00FB3FD8">
        <w:t>cheaper.</w:t>
      </w:r>
      <w:r w:rsidRPr="00FB3FD8">
        <w:rPr>
          <w:sz w:val="12"/>
        </w:rPr>
        <w:t>¶</w:t>
      </w:r>
      <w:proofErr w:type="gramEnd"/>
      <w:r w:rsidRPr="00FB3FD8">
        <w:rPr>
          <w:sz w:val="12"/>
        </w:rPr>
        <w:t xml:space="preserve"> </w:t>
      </w:r>
      <w:r w:rsidRPr="00FB3FD8">
        <w:t>Another way to look at the resource question is by examining the prices of various raw materials. The Limits to Growth camp argues that as resource constraints get tighter, prices will rise. Mainstream economists, in contrast, are generally confident that human ingenuity will win out and prices will drop. A famous bet between the two groups took place in 1980. The economist Julian Simon, frustrated by incessant claims that the planet would run out of oil, food, and raw materials, offered to bet $10,000 that any given raw material picked by his opponents would drop in price over time. Simons gauntlet was taken up by the biologist Ehrlich and the physicists John Harte and John Holdren (the latter is now U.S. President Barack Obama's science adviser), saying "the lure of easy money can be irresistible." The three staked their bets on chromium, copper, nickel, tin, and tungsten, and they picked a time frame of ten years. When the decade was up, all five commodities had dropped in price, and they had to concede defeat (although they continued to stand by their original argument). And this was hardly a fluke: commodity prices have generally declined over the last century and a half (see Figure 2</w:t>
      </w:r>
      <w:proofErr w:type="gramStart"/>
      <w:r w:rsidRPr="00FB3FD8">
        <w:t>).</w:t>
      </w:r>
      <w:r w:rsidRPr="00FB3FD8">
        <w:rPr>
          <w:sz w:val="12"/>
        </w:rPr>
        <w:t>¶</w:t>
      </w:r>
      <w:proofErr w:type="gramEnd"/>
      <w:r w:rsidRPr="00FB3FD8">
        <w:rPr>
          <w:sz w:val="12"/>
        </w:rPr>
        <w:t xml:space="preserve"> </w:t>
      </w:r>
      <w:r w:rsidRPr="00FB3FD8">
        <w:t xml:space="preserve">In short, </w:t>
      </w:r>
      <w:r w:rsidRPr="00FB3FD8">
        <w:rPr>
          <w:rStyle w:val="StyleUnderline"/>
        </w:rPr>
        <w:t>the authors of The Limits to Growth got</w:t>
      </w:r>
      <w:r w:rsidRPr="00FB3FD8">
        <w:t xml:space="preserve"> their most famous factor, </w:t>
      </w:r>
      <w:r w:rsidRPr="00FB3FD8">
        <w:rPr>
          <w:rStyle w:val="StyleUnderline"/>
        </w:rPr>
        <w:t xml:space="preserve">resources, </w:t>
      </w:r>
      <w:r w:rsidRPr="00FB3FD8">
        <w:rPr>
          <w:rStyle w:val="Emphasis"/>
        </w:rPr>
        <w:t>spectacularly</w:t>
      </w:r>
      <w:r w:rsidRPr="00FB3FD8">
        <w:rPr>
          <w:rStyle w:val="StyleUnderline"/>
        </w:rPr>
        <w:t xml:space="preserve"> wrong</w:t>
      </w:r>
      <w:r w:rsidRPr="00FB3FD8">
        <w:t xml:space="preserve">. Their graphs show resource levels starting high and dropping, but </w:t>
      </w:r>
      <w:r w:rsidRPr="00FB3FD8">
        <w:rPr>
          <w:rStyle w:val="StyleUnderline"/>
        </w:rPr>
        <w:t>the situation is precisely the opposite: they start low and rise. Reserves</w:t>
      </w:r>
      <w:r w:rsidRPr="00FB3FD8">
        <w:t xml:space="preserve"> of zinc, copper, bauxite (the principal ore of aluminum), oil, and iron </w:t>
      </w:r>
      <w:r w:rsidRPr="00FB3FD8">
        <w:rPr>
          <w:rStyle w:val="StyleUnderline"/>
        </w:rPr>
        <w:t>have all been going spectacularly up</w:t>
      </w:r>
      <w:r w:rsidRPr="00FB3FD8">
        <w:t xml:space="preserve"> (see Figure 3</w:t>
      </w:r>
      <w:proofErr w:type="gramStart"/>
      <w:r w:rsidRPr="00FB3FD8">
        <w:t>).</w:t>
      </w:r>
      <w:r w:rsidRPr="00FB3FD8">
        <w:rPr>
          <w:sz w:val="12"/>
        </w:rPr>
        <w:t>¶</w:t>
      </w:r>
      <w:proofErr w:type="gramEnd"/>
      <w:r w:rsidRPr="00FB3FD8">
        <w:rPr>
          <w:sz w:val="12"/>
        </w:rPr>
        <w:t xml:space="preserve"> </w:t>
      </w:r>
      <w:r w:rsidRPr="00FB3FD8">
        <w:t>MORE, MORE, MORE</w:t>
      </w:r>
      <w:r w:rsidRPr="00FB3FD8">
        <w:rPr>
          <w:sz w:val="12"/>
        </w:rPr>
        <w:t xml:space="preserve">¶ </w:t>
      </w:r>
      <w:r w:rsidRPr="00FB3FD8">
        <w:t xml:space="preserve">WHAT OF the other factors in the analysis? Their devastating collapse was predicted to occur just after 2010, so it may be too soon for that to be definitively falsified. But the trends to date offer little support for the gloom-and-doom </w:t>
      </w:r>
      <w:proofErr w:type="gramStart"/>
      <w:r w:rsidRPr="00FB3FD8">
        <w:t>thesis.</w:t>
      </w:r>
      <w:r w:rsidRPr="00FB3FD8">
        <w:rPr>
          <w:sz w:val="12"/>
        </w:rPr>
        <w:t>¶</w:t>
      </w:r>
      <w:proofErr w:type="gramEnd"/>
      <w:r w:rsidRPr="00FB3FD8">
        <w:rPr>
          <w:sz w:val="12"/>
        </w:rPr>
        <w:t xml:space="preserve"> </w:t>
      </w:r>
      <w:r w:rsidRPr="00FB3FD8">
        <w:t xml:space="preserve">The growth in industrial production per capita to date was slightly overestimated by The Limits to Growth, possibly because resources have gotten cheaper rather than more expensive and more and more production has moved into the service industry. But mainstream forecasts of long-term GDP growth, a plausible proxy, are positive as far as the eye can see, in sharp contrast to what The Limits to Growth expected. The Intergovernmental Panel on Climate Change, for example, the only major group to have set out informed GDP scenarios through 2100, estimates that global GDP per capita will increase 14-fold over the century and increase 24-fold in the developing </w:t>
      </w:r>
      <w:proofErr w:type="gramStart"/>
      <w:r w:rsidRPr="00FB3FD8">
        <w:t>world.</w:t>
      </w:r>
      <w:r w:rsidRPr="00FB3FD8">
        <w:rPr>
          <w:sz w:val="12"/>
        </w:rPr>
        <w:t>¶</w:t>
      </w:r>
      <w:proofErr w:type="gramEnd"/>
      <w:r w:rsidRPr="00FB3FD8">
        <w:rPr>
          <w:sz w:val="12"/>
        </w:rPr>
        <w:t xml:space="preserve"> </w:t>
      </w:r>
      <w:r w:rsidRPr="00FB3FD8">
        <w:t xml:space="preserve">The amount of population growth was somewhat underestimated, mainly because medical advances have reduced death rates even faster than expected (despite the unforeseen HIV/AIDS crisis). But the population growth rate has slowed since the late 1960s, unlike the World3 predictions, because birthrates have fallen along with </w:t>
      </w:r>
      <w:proofErr w:type="gramStart"/>
      <w:r w:rsidRPr="00FB3FD8">
        <w:t>development.</w:t>
      </w:r>
      <w:r w:rsidRPr="00FB3FD8">
        <w:rPr>
          <w:sz w:val="12"/>
        </w:rPr>
        <w:t>¶</w:t>
      </w:r>
      <w:proofErr w:type="gramEnd"/>
      <w:r w:rsidRPr="00FB3FD8">
        <w:rPr>
          <w:sz w:val="12"/>
        </w:rPr>
        <w:t xml:space="preserve"> </w:t>
      </w:r>
      <w:r w:rsidRPr="00FB3FD8">
        <w:t xml:space="preserve">And </w:t>
      </w:r>
      <w:r w:rsidRPr="00FB3FD8">
        <w:rPr>
          <w:rStyle w:val="StyleUnderline"/>
        </w:rPr>
        <w:t>predictions about</w:t>
      </w:r>
      <w:r w:rsidRPr="00FB3FD8">
        <w:t xml:space="preserve"> the last two factors, </w:t>
      </w:r>
      <w:r w:rsidRPr="00FB3FD8">
        <w:rPr>
          <w:rStyle w:val="StyleUnderline"/>
        </w:rPr>
        <w:t>agricultural production and pollution, were way off</w:t>
      </w:r>
      <w:r w:rsidRPr="00FB3FD8">
        <w:t xml:space="preserve">--which is important because these were the two backup drivers of collapse if a scarcity of resources didn't do the job. Global per capita food consumption was expected to increase by more than 50 percent in the four decades after 1970, peak in 2010, and then drop by 70 percent. </w:t>
      </w:r>
      <w:r w:rsidRPr="00FB3FD8">
        <w:rPr>
          <w:rStyle w:val="StyleUnderline"/>
        </w:rPr>
        <w:t>Calorie availability has</w:t>
      </w:r>
      <w:r w:rsidRPr="00FB3FD8">
        <w:t xml:space="preserve"> indeed </w:t>
      </w:r>
      <w:r w:rsidRPr="00FB3FD8">
        <w:rPr>
          <w:rStyle w:val="StyleUnderline"/>
        </w:rPr>
        <w:t>increased</w:t>
      </w:r>
      <w:r w:rsidRPr="00FB3FD8">
        <w:t xml:space="preserve">, if not quite so dramatically (by somewhat more than 25 percent), but the collapse of the food supply is nowhere in sight, and there is every reason to believe that the gains will continue and be sustainable. Malnutrition has not been vanquished, and the absolute number of people going hungry has in fact increased slightly recently (in part because some crops have been diverted from food to biofuel production due to concerns about global warming). But over the past 40 years, the fraction of the global population that is malnourished has dropped from 35 percent to less than 16 percent, and well over two billion more people have been fed adequately. The world is nowhere close to hitting a ceiling on the usage of arable land; currently, 3.7 billion acres are being used, and 6.7 billion acres are in reserve. Nor have productivity gains maxed out. The latest long-range UN report on food availability, from 2006, estimated that the world would be able to feed ever-more people, each with evermore calories, out to </w:t>
      </w:r>
      <w:proofErr w:type="gramStart"/>
      <w:r w:rsidRPr="00FB3FD8">
        <w:t>midcentury.</w:t>
      </w:r>
      <w:r w:rsidRPr="00FB3FD8">
        <w:rPr>
          <w:sz w:val="12"/>
        </w:rPr>
        <w:t>¶</w:t>
      </w:r>
      <w:proofErr w:type="gramEnd"/>
      <w:r w:rsidRPr="00FB3FD8">
        <w:rPr>
          <w:sz w:val="12"/>
        </w:rPr>
        <w:t xml:space="preserve"> </w:t>
      </w:r>
      <w:r w:rsidRPr="00FB3FD8">
        <w:t>As for its pollution predictions, The Limits to Growth was simultaneously scary and vague. Pollution's increase was supposed to trigger a global collapse if the decrease of food or resources didn't do so first, but how exactly pollution was defined was left unclear. Individual pollutants, such as DDT, lead, mercury, and pesticides, were mentioned, but how those could kill any significant number of people was unspecified, making it a bit tricky to test the prediction. Air pollution might be considered a good proxy for overall pollution, since it was the biggest environmental killer in the twentieth century and since the Environmental Protection Agency estimates that its regulation produces 86-96 percent of all the social benefits from environmental regulation more generally. In the developing world, outdoor air pollution is indeed rising and killing more people, currently perhaps over 650,000 per year. Indoor air pollution (from using dirty fuels for cooking and heating) kills even more, almost two million per year (although that number has been decreasing slightly</w:t>
      </w:r>
      <w:proofErr w:type="gramStart"/>
      <w:r w:rsidRPr="00FB3FD8">
        <w:t>).</w:t>
      </w:r>
      <w:r w:rsidRPr="00FB3FD8">
        <w:rPr>
          <w:sz w:val="12"/>
        </w:rPr>
        <w:t>¶</w:t>
      </w:r>
      <w:proofErr w:type="gramEnd"/>
      <w:r w:rsidRPr="00FB3FD8">
        <w:rPr>
          <w:sz w:val="12"/>
        </w:rPr>
        <w:t xml:space="preserve"> </w:t>
      </w:r>
      <w:r w:rsidRPr="00FB3FD8">
        <w:t xml:space="preserve">Even in the developed world, outdoor air pollution is still the biggest environmental killer (at least 250,000 dead each year), although environmental regulation has reduced the death toll dramatically over the past half century. Indoor air pollution in the developed world kills almost nobody. Whereas the Club of Rome imagined an idyllic past with no pollution and happy farmers and a future world choked by fumes and poisons from industrialization run amok, the reality is quite different. Over the last century, </w:t>
      </w:r>
      <w:r w:rsidRPr="00FB3FD8">
        <w:rPr>
          <w:rStyle w:val="StyleUnderline"/>
        </w:rPr>
        <w:t xml:space="preserve">pollution has neither spiraled out of control nor gotten </w:t>
      </w:r>
      <w:proofErr w:type="gramStart"/>
      <w:r w:rsidRPr="00FB3FD8">
        <w:rPr>
          <w:rStyle w:val="StyleUnderline"/>
        </w:rPr>
        <w:t>more deadly</w:t>
      </w:r>
      <w:proofErr w:type="gramEnd"/>
      <w:r w:rsidRPr="00FB3FD8">
        <w:rPr>
          <w:rStyle w:val="StyleUnderline"/>
        </w:rPr>
        <w:t>, and the risk of death from air pollution is predicted to continue to drop</w:t>
      </w:r>
      <w:r w:rsidRPr="00FB3FD8">
        <w:t xml:space="preserve"> (see Figure 4).</w:t>
      </w:r>
    </w:p>
    <w:p w:rsidR="00AE6494" w:rsidRPr="00FB3FD8" w:rsidRDefault="00AE6494" w:rsidP="00AE6494">
      <w:pPr>
        <w:pStyle w:val="Heading4"/>
      </w:pPr>
      <w:r w:rsidRPr="00FB3FD8">
        <w:t>Recommendations for rapid collapse of economic industrialization distract us from more important solutions – their impact turns are misguided environmental alarmism</w:t>
      </w:r>
    </w:p>
    <w:p w:rsidR="00AE6494" w:rsidRPr="00FB3FD8" w:rsidRDefault="00AE6494" w:rsidP="00AE6494">
      <w:r w:rsidRPr="00FB3FD8">
        <w:rPr>
          <w:rStyle w:val="Style13ptBold"/>
        </w:rPr>
        <w:t>Lomborg</w:t>
      </w:r>
      <w:r w:rsidRPr="00FB3FD8">
        <w:t xml:space="preserve"> </w:t>
      </w:r>
      <w:r w:rsidRPr="00FB3FD8">
        <w:rPr>
          <w:rStyle w:val="Style13ptBold"/>
        </w:rPr>
        <w:t>12</w:t>
      </w:r>
      <w:r w:rsidRPr="00FB3FD8">
        <w:t xml:space="preserve"> – Professor at Copenhagen Business School</w:t>
      </w:r>
    </w:p>
    <w:p w:rsidR="00AE6494" w:rsidRPr="00FB3FD8" w:rsidRDefault="00AE6494" w:rsidP="00AE6494">
      <w:r w:rsidRPr="00FB3FD8">
        <w:t>Bjørn- Head of the Copenhagen Consensus Center, July/August, “Environmental Alarmism, Then and Now” Foreign Affairs, Vol 91 Issue 4, EbscoHost</w:t>
      </w:r>
    </w:p>
    <w:p w:rsidR="00AE6494" w:rsidRPr="00FB3FD8" w:rsidRDefault="00AE6494" w:rsidP="00AE6494">
      <w:r w:rsidRPr="00FB3FD8">
        <w:t>DO THE RIGHT THING</w:t>
      </w:r>
    </w:p>
    <w:p w:rsidR="00AE6494" w:rsidRPr="00FB3FD8" w:rsidRDefault="00AE6494" w:rsidP="00AE6494">
      <w:pPr>
        <w:pStyle w:val="card"/>
      </w:pPr>
      <w:r w:rsidRPr="00FB3FD8">
        <w:rPr>
          <w:rStyle w:val="StyleUnderline"/>
        </w:rPr>
        <w:t>THE</w:t>
      </w:r>
      <w:r w:rsidRPr="00FB3FD8">
        <w:t xml:space="preserve"> PROBLEMATIC </w:t>
      </w:r>
      <w:r w:rsidRPr="00FB3FD8">
        <w:rPr>
          <w:rStyle w:val="StyleUnderline"/>
        </w:rPr>
        <w:t>legacy of The Limits to Growth</w:t>
      </w:r>
      <w:r w:rsidRPr="00FB3FD8">
        <w:t xml:space="preserve"> is not just the unnecessary recycling of paper and a fascination with organic produce. More generally, the book and its epigones have </w:t>
      </w:r>
      <w:r w:rsidRPr="00FB3FD8">
        <w:rPr>
          <w:rStyle w:val="StyleUnderline"/>
        </w:rPr>
        <w:t>promulgated worst-case environmental-disaster scenarios that make rational policymaking difficult Alarmism creates</w:t>
      </w:r>
      <w:r w:rsidRPr="00FB3FD8">
        <w:t xml:space="preserve"> a lot of </w:t>
      </w:r>
      <w:r w:rsidRPr="00FB3FD8">
        <w:rPr>
          <w:rStyle w:val="StyleUnderline"/>
        </w:rPr>
        <w:t>attention, but it rarely leads to intelligent solutions for real problems</w:t>
      </w:r>
      <w:r w:rsidRPr="00FB3FD8">
        <w:t>, something that requires calm consideration of the costs and benefits of various courses of action. By implying that the problems the world faces are so great and so urgent that they can be dealt with only by massive immediate interventions and sacrifices--which are usually politically impossible and hence never put into practice--</w:t>
      </w:r>
      <w:r w:rsidRPr="00FB3FD8">
        <w:rPr>
          <w:rStyle w:val="StyleUnderline"/>
        </w:rPr>
        <w:t>environmental alarmism actually squelches debate over the more realistic interventions that could make a major difference</w:t>
      </w:r>
      <w:r w:rsidRPr="00FB3FD8">
        <w:t>.</w:t>
      </w:r>
      <w:r w:rsidRPr="00FB3FD8">
        <w:rPr>
          <w:sz w:val="12"/>
        </w:rPr>
        <w:t xml:space="preserve">¶ </w:t>
      </w:r>
      <w:r w:rsidRPr="00FB3FD8">
        <w:t xml:space="preserve">One of the most insightful original review of The </w:t>
      </w:r>
      <w:r w:rsidRPr="00FB3FD8">
        <w:rPr>
          <w:rStyle w:val="StyleUnderline"/>
        </w:rPr>
        <w:t>Limits to Growth</w:t>
      </w:r>
      <w:r w:rsidRPr="00FB3FD8">
        <w:t xml:space="preserve">, by the economist Carl Kaysen in these pages, actually, was cleverly tided "The Computer That Printed Out W*O*L*F*." After mercilessly picking apart the flaws in the book's argument, it noted that in the fable of the boy who cried "wolf," "there were in the end, real wolves," just as "in the world today, there are real and difficult problems attendant on economic growth as we now experience it." The challenge is differentiating between false alarms and real ones and then coming up with prudent efforts at risk </w:t>
      </w:r>
      <w:proofErr w:type="gramStart"/>
      <w:r w:rsidRPr="00FB3FD8">
        <w:t>management.</w:t>
      </w:r>
      <w:r w:rsidRPr="00FB3FD8">
        <w:rPr>
          <w:sz w:val="12"/>
        </w:rPr>
        <w:t>¶</w:t>
      </w:r>
      <w:proofErr w:type="gramEnd"/>
      <w:r w:rsidRPr="00FB3FD8">
        <w:rPr>
          <w:sz w:val="12"/>
        </w:rPr>
        <w:t xml:space="preserve"> </w:t>
      </w:r>
      <w:r w:rsidRPr="00FB3FD8">
        <w:t xml:space="preserve">Take pollution. Thanks to works such as Silent Spring and The Limits to Growth, worrying about pesticides captured much of the early environmental debate and virtually monopolized the policy agenda of the Environmental Protection Agency during the 1970s. Unfortunately, this did nothing to address the real wolf of indoor and outdoor air pollution. The latter may still kill some 135,000 Americans each year--more than four times the number who die in traffic accidents. But because it is less interesting and has no celebrity backers, it remains an ignored wolf--as is indoor pollution, which kills about two million people annually in the developing </w:t>
      </w:r>
      <w:proofErr w:type="gramStart"/>
      <w:r w:rsidRPr="00FB3FD8">
        <w:t>world.</w:t>
      </w:r>
      <w:r w:rsidRPr="00FB3FD8">
        <w:rPr>
          <w:sz w:val="12"/>
        </w:rPr>
        <w:t>¶</w:t>
      </w:r>
      <w:proofErr w:type="gramEnd"/>
      <w:r w:rsidRPr="00FB3FD8">
        <w:rPr>
          <w:sz w:val="12"/>
        </w:rPr>
        <w:t xml:space="preserve"> </w:t>
      </w:r>
      <w:r w:rsidRPr="00FB3FD8">
        <w:t xml:space="preserve">But the Club of Rome did not just distract the world's attention. It </w:t>
      </w:r>
      <w:proofErr w:type="gramStart"/>
      <w:r w:rsidRPr="00FB3FD8">
        <w:t xml:space="preserve">actually </w:t>
      </w:r>
      <w:r w:rsidRPr="00FB3FD8">
        <w:rPr>
          <w:rStyle w:val="StyleUnderline"/>
        </w:rPr>
        <w:t>directed</w:t>
      </w:r>
      <w:proofErr w:type="gramEnd"/>
      <w:r w:rsidRPr="00FB3FD8">
        <w:rPr>
          <w:rStyle w:val="StyleUnderline"/>
        </w:rPr>
        <w:t xml:space="preserve"> that attention in precisely the </w:t>
      </w:r>
      <w:r w:rsidRPr="00FB3FD8">
        <w:rPr>
          <w:rStyle w:val="Emphasis"/>
        </w:rPr>
        <w:t>wrong direction</w:t>
      </w:r>
      <w:r w:rsidRPr="00FB3FD8">
        <w:rPr>
          <w:rStyle w:val="StyleUnderline"/>
        </w:rPr>
        <w:t xml:space="preserve">, identifying economic growth as humanity's core problem. Such a diagnosis can be entertained only by rich, comfortable residents of highly developed countries, who already have easy access to the </w:t>
      </w:r>
      <w:proofErr w:type="gramStart"/>
      <w:r w:rsidRPr="00FB3FD8">
        <w:rPr>
          <w:rStyle w:val="StyleUnderline"/>
        </w:rPr>
        <w:t>basic necessities</w:t>
      </w:r>
      <w:proofErr w:type="gramEnd"/>
      <w:r w:rsidRPr="00FB3FD8">
        <w:rPr>
          <w:rStyle w:val="StyleUnderline"/>
        </w:rPr>
        <w:t xml:space="preserve"> of life.</w:t>
      </w:r>
      <w:r w:rsidRPr="00FB3FD8">
        <w:t xml:space="preserve"> In contrast, </w:t>
      </w:r>
      <w:r w:rsidRPr="00FB3FD8">
        <w:rPr>
          <w:rStyle w:val="StyleUnderline"/>
        </w:rPr>
        <w:t>when a desperately poor woman in the developing world cannot get enough food for her family, the reason is not that the world cannot produce it but that she cannot afford it. And when her children get sick from breathing in fumes from burning dung, the answer is not for her to use environmentally certified dung but to raise her living standards enough to buy cleaner and more convenient fuels. Poverty, in short, is one of the greatest of all killers, and economic growth is one of the best ways to prevent it</w:t>
      </w:r>
      <w:r w:rsidRPr="00FB3FD8">
        <w:t xml:space="preserve">. Easily curable diseases still kill 15 million people every year; what would save them is the creation of richer societies that could afford to treat, survey, and prevent new </w:t>
      </w:r>
      <w:proofErr w:type="gramStart"/>
      <w:r w:rsidRPr="00FB3FD8">
        <w:t>outbreaks.</w:t>
      </w:r>
      <w:r w:rsidRPr="00FB3FD8">
        <w:rPr>
          <w:sz w:val="12"/>
        </w:rPr>
        <w:t>¶</w:t>
      </w:r>
      <w:proofErr w:type="gramEnd"/>
      <w:r w:rsidRPr="00FB3FD8">
        <w:rPr>
          <w:sz w:val="12"/>
        </w:rPr>
        <w:t xml:space="preserve"> </w:t>
      </w:r>
      <w:r w:rsidRPr="00FB3FD8">
        <w:rPr>
          <w:rStyle w:val="StyleUnderline"/>
        </w:rPr>
        <w:t>By recommending that the world limit development in order to head off a supposed future collapse, The Limits to Growth led people to question the value of pursuing economic growth. Had its suggestions been followed</w:t>
      </w:r>
      <w:r w:rsidRPr="00FB3FD8">
        <w:t xml:space="preserve"> over subsequent decades, </w:t>
      </w:r>
      <w:r w:rsidRPr="00FB3FD8">
        <w:rPr>
          <w:rStyle w:val="StyleUnderline"/>
        </w:rPr>
        <w:t xml:space="preserve">there would have been no "rise of the rest"; no half a billion Chinese, Indians, and others lifted out of grinding poverty; no massive improvements in health, longevity, and quality of life for </w:t>
      </w:r>
      <w:r w:rsidRPr="00FB3FD8">
        <w:rPr>
          <w:rStyle w:val="Emphasis"/>
        </w:rPr>
        <w:t>billions</w:t>
      </w:r>
      <w:r w:rsidRPr="00FB3FD8">
        <w:rPr>
          <w:rStyle w:val="StyleUnderline"/>
        </w:rPr>
        <w:t xml:space="preserve"> of people across the planet.</w:t>
      </w:r>
      <w:r w:rsidRPr="00FB3FD8">
        <w:t xml:space="preserve"> Even though the Club of Rome's general school of thought has mercifully gone the way of other 1970s-era relics, such as mood rings and pet rocks, the effects linger in popular and elite consciousness. People get more excited about the fate of the Kyoto Protocol than the fate of the Doha Round--even though an expansion of trade would do hundreds or thousands of times as much good as feeble limitations of emissions, and do so more cheaply, quickly, and efficiently for the very people who are most vulnerable. </w:t>
      </w:r>
      <w:r w:rsidRPr="00FB3FD8">
        <w:rPr>
          <w:rStyle w:val="StyleUnderline"/>
        </w:rPr>
        <w:t>It is past time to acknowledge that economic growth,</w:t>
      </w:r>
      <w:r w:rsidRPr="00FB3FD8">
        <w:t xml:space="preserve"> for lack of a better word, </w:t>
      </w:r>
      <w:r w:rsidRPr="00FB3FD8">
        <w:rPr>
          <w:rStyle w:val="Emphasis"/>
        </w:rPr>
        <w:t>is good</w:t>
      </w:r>
      <w:r w:rsidRPr="00FB3FD8">
        <w:t xml:space="preserve">, </w:t>
      </w:r>
      <w:r w:rsidRPr="00FB3FD8">
        <w:rPr>
          <w:rStyle w:val="StyleUnderline"/>
        </w:rPr>
        <w:t xml:space="preserve">and that what the world needs is </w:t>
      </w:r>
      <w:r w:rsidRPr="00FB3FD8">
        <w:rPr>
          <w:rStyle w:val="Emphasis"/>
        </w:rPr>
        <w:t>more</w:t>
      </w:r>
      <w:r w:rsidRPr="00FB3FD8">
        <w:rPr>
          <w:rStyle w:val="StyleUnderline"/>
        </w:rPr>
        <w:t xml:space="preserve"> of it, </w:t>
      </w:r>
      <w:r w:rsidRPr="00FB3FD8">
        <w:rPr>
          <w:rStyle w:val="Emphasis"/>
        </w:rPr>
        <w:t>not less</w:t>
      </w:r>
      <w:r w:rsidRPr="00FB3FD8">
        <w:t>.</w:t>
      </w:r>
    </w:p>
    <w:p w:rsidR="00AE6494" w:rsidRPr="00FB3FD8" w:rsidRDefault="00AE6494" w:rsidP="00AE6494"/>
    <w:p w:rsidR="00AE6494" w:rsidRPr="00FB3FD8" w:rsidRDefault="00AE6494" w:rsidP="00AE6494">
      <w:pPr>
        <w:pStyle w:val="Heading4"/>
      </w:pPr>
      <w:r w:rsidRPr="00FB3FD8">
        <w:t>The market can fix itself to sustain- change is possible</w:t>
      </w:r>
    </w:p>
    <w:p w:rsidR="00AE6494" w:rsidRPr="00FB3FD8" w:rsidRDefault="00AE6494" w:rsidP="00AE6494">
      <w:pPr>
        <w:rPr>
          <w:rStyle w:val="Style13ptBold"/>
          <w:b w:val="0"/>
        </w:rPr>
      </w:pPr>
      <w:r w:rsidRPr="00FB3FD8">
        <w:rPr>
          <w:rStyle w:val="Style13ptBold"/>
        </w:rPr>
        <w:t xml:space="preserve">Higgins 13- </w:t>
      </w:r>
      <w:r w:rsidRPr="00FB3FD8">
        <w:rPr>
          <w:rStyle w:val="Style13ptBold"/>
          <w:b w:val="0"/>
        </w:rPr>
        <w:t>Dr. Karen Higgins is an adjunct professor of management at the Peter F. Drucker and Masatoshi Ito School of Management, Claremont Graduate University (“Economic growth and sustainability – are they mutually exclusive?”, 5/16/13, https://www.elsevier.com/connect/economic-growth-and-sustainability-are-they-mutually-exclusive)JK</w:t>
      </w:r>
    </w:p>
    <w:p w:rsidR="00AE6494" w:rsidRPr="00FB3FD8" w:rsidRDefault="00AE6494" w:rsidP="00AE6494">
      <w:pPr>
        <w:rPr>
          <w:rStyle w:val="StyleUnderline"/>
        </w:rPr>
      </w:pPr>
      <w:r w:rsidRPr="00FB3FD8">
        <w:rPr>
          <w:rStyle w:val="StyleUnderline"/>
        </w:rPr>
        <w:t>To address the paradox between economic growth and sustainability, we must find a way to balance the two and allow them to coexist</w:t>
      </w:r>
      <w:r w:rsidRPr="00FB3FD8">
        <w:t xml:space="preserve">. </w:t>
      </w:r>
      <w:r w:rsidRPr="00FB3FD8">
        <w:rPr>
          <w:rStyle w:val="StyleUnderline"/>
        </w:rPr>
        <w:t>This balance may be possible not only by developing alternative energy sources but mostly by dramatically containing the growth spirals of economy, population and depletion of resources, reducing them to a state of near stasis</w:t>
      </w:r>
      <w:r w:rsidRPr="00FB3FD8">
        <w:t xml:space="preserve">. Effects of these actions would certainly affect standard of living for many nations and </w:t>
      </w:r>
      <w:r w:rsidRPr="00FB3FD8">
        <w:rPr>
          <w:rStyle w:val="StyleUnderline"/>
        </w:rPr>
        <w:t>impose restrictions on energy use, emissions and population growth across the globe</w:t>
      </w:r>
      <w:r w:rsidRPr="00FB3FD8">
        <w:t xml:space="preserve">. This balancing act must also be accompanied by </w:t>
      </w:r>
      <w:r w:rsidRPr="00FB3FD8">
        <w:rPr>
          <w:rStyle w:val="StyleUnderline"/>
        </w:rPr>
        <w:t>a deep understanding that the nature of the problem is the tension between short-term growth and long-term survival.</w:t>
      </w:r>
      <w:r w:rsidRPr="00FB3FD8">
        <w:t xml:space="preserve"> To answer </w:t>
      </w:r>
      <w:r w:rsidRPr="00FB3FD8">
        <w:rPr>
          <w:rStyle w:val="StyleUnderline"/>
        </w:rPr>
        <w:t>the question of substitution for economic growth, we must bring human psychology into the picture.</w:t>
      </w:r>
      <w:r w:rsidRPr="00FB3FD8">
        <w:t xml:space="preserve"> In his insightful 1973 book The Denial of Death, which won the Pulitzer Prize, renowned cultural anthropologist Ernest Becker succinctly described </w:t>
      </w:r>
      <w:r w:rsidRPr="00FB3FD8">
        <w:rPr>
          <w:rStyle w:val="StyleUnderline"/>
        </w:rPr>
        <w:t xml:space="preserve">the most basic human need that "expresses the heart of the creature: the desire to stand out, to be the one in creation." Economic growth not only depends on use of energy resources but also on the striving to stand out. In today's world, consumerism is rooted in this deep human need for significance – more things impart more importance to the individual in the eyes of self and others. </w:t>
      </w:r>
      <w:r w:rsidRPr="00FB3FD8">
        <w:t xml:space="preserve">This phenomenon creates yet another reinforcing loop. When consumerism fails to satiate this need, it does not just evaporate. Instead, it further amplifies the buying of products and services that fuel economic growth. The Brundtland Report of 1987 defines sustainable as The Brundtland Report of 1987 defines sustainable as "development that meets the needs of the present without compromising the ability of future generations to meet their own needs." The report describes three mutually dependent, interrelated areas of sustainability: economy, environment, and society. A change in any one area will somehow disturb the other two, thus their effects overlap. For example, economic growth requires non-renewable natural resources and produces harmful emissions which affect both environment and social well-being. (Sources: Brundtland, H., Our Common Future, Oxford University Press, 1987. Overlapping circles of sustainability defined at World Conservation Congress in Bangkok, Thailand, November 2004. IUCN Programme 2005-2008: Many Voices, One Earth) But suppose </w:t>
      </w:r>
      <w:r w:rsidRPr="00FB3FD8">
        <w:rPr>
          <w:rStyle w:val="StyleUnderline"/>
        </w:rPr>
        <w:t>we could translate the consumerism that stimulates economic growth into another way to achieve significance</w:t>
      </w:r>
      <w:r w:rsidRPr="00FB3FD8">
        <w:t xml:space="preserve">. Suppose </w:t>
      </w:r>
      <w:r w:rsidRPr="00FB3FD8">
        <w:rPr>
          <w:rStyle w:val="StyleUnderline"/>
        </w:rPr>
        <w:t>we had a meaningful purpose to which we could commit heart and soul. Such a purpose would not only allow us to gracefully reduce our dependence on economic growth but would fill a void in our lives and make us truly "stand out," leaving our footprints in the sand of time. What if this purpose were to ensure the survival — and flourishing — of future generations?</w:t>
      </w:r>
      <w:r w:rsidRPr="00FB3FD8">
        <w:t xml:space="preserve"> This idealistic solution could work by turning our cultures upside-down and </w:t>
      </w:r>
      <w:r w:rsidRPr="00FB3FD8">
        <w:rPr>
          <w:rStyle w:val="StyleUnderline"/>
        </w:rPr>
        <w:t>nudging human nature away from materialistic solutions to human longings.</w:t>
      </w:r>
      <w:r w:rsidRPr="00FB3FD8">
        <w:t xml:space="preserve"> But given human nature, how can we convince people to sacrifice for what some of us may never see? Betting our children's future entirely on altruism is unrealistic at best. Unstimulated by urgent circumstances whose effects are timely and direct, </w:t>
      </w:r>
      <w:r w:rsidRPr="00FB3FD8">
        <w:rPr>
          <w:rStyle w:val="StyleUnderline"/>
        </w:rPr>
        <w:t>unselfish concern for others often rests in the nether regions of human motivation</w:t>
      </w:r>
      <w:r w:rsidRPr="00FB3FD8">
        <w:t xml:space="preserve">. How can we be more realistic? Can we align self-interest in the here-and-now with actions that also support the future? Can we, for example, reframe the issue to emphasize the immediate materialistic benefits of survivability? Perhaps a </w:t>
      </w:r>
      <w:r w:rsidRPr="00FB3FD8">
        <w:rPr>
          <w:rStyle w:val="StyleUnderline"/>
        </w:rPr>
        <w:t xml:space="preserve">balance lies in stimulating our competitive natures and search for significance to build heating and air conditioning systems that don't rely on non-renewable resources, to create innovative holodecks that replace ocean cruises, or to invent the most efficient technology to eliminate harmful automobile emissions. Such products would surely have a profitable market while bringing favorable attention to those involved, thus fulfilling both the human desire for significance and the need to sustain our world for future generations. </w:t>
      </w:r>
      <w:r w:rsidRPr="00FB3FD8">
        <w:t xml:space="preserve">Whichever path we take, </w:t>
      </w:r>
      <w:r w:rsidRPr="00FB3FD8">
        <w:rPr>
          <w:rStyle w:val="StyleUnderline"/>
        </w:rPr>
        <w:t>the first step to achieving any sort of balance between economic growth and sustainability</w:t>
      </w:r>
      <w:r w:rsidRPr="00FB3FD8">
        <w:t xml:space="preserve"> is to put more weight on sustainability and less on economic growth. We must stop procrastinating, stop pushing the problem to the next generation and then to the next, for we are at the end of that path. In their lifetimes, our children will already face the repercussions of this habitual postponement of messy solutions. We must rethink our halfway measures of recycling and dipping only our toes into alternative energy development. We must recognize the urgency and act. In the end, </w:t>
      </w:r>
      <w:r w:rsidRPr="00FB3FD8">
        <w:rPr>
          <w:rStyle w:val="StyleUnderline"/>
        </w:rPr>
        <w:t xml:space="preserve">we must each accept personal accountability for enriching our legacy and ask ourselves: "What can I do to help our world rely less on a level of economic growth that harms the environment and society, and encourage a path toward sustainability?" </w:t>
      </w:r>
    </w:p>
    <w:p w:rsidR="00AE6494" w:rsidRPr="00FB3FD8" w:rsidRDefault="00AE6494" w:rsidP="00AE6494"/>
    <w:p w:rsidR="00AE6494" w:rsidRPr="00FB3FD8" w:rsidRDefault="00AE6494" w:rsidP="00AE6494">
      <w:pPr>
        <w:pStyle w:val="Heading4"/>
      </w:pPr>
      <w:r w:rsidRPr="00FB3FD8">
        <w:t xml:space="preserve">Growth sustainable – tech &amp; alternatives </w:t>
      </w:r>
    </w:p>
    <w:p w:rsidR="00AE6494" w:rsidRPr="00FB3FD8" w:rsidRDefault="00AE6494" w:rsidP="00AE6494">
      <w:pPr>
        <w:rPr>
          <w:b/>
        </w:rPr>
      </w:pPr>
      <w:r w:rsidRPr="00FB3FD8">
        <w:rPr>
          <w:b/>
        </w:rPr>
        <w:t>Goklany ‘7 – PhD, science and tech policy analyst for the US Dept of the Interior</w:t>
      </w:r>
    </w:p>
    <w:p w:rsidR="00AE6494" w:rsidRPr="00FB3FD8" w:rsidRDefault="00AE6494" w:rsidP="00AE6494">
      <w:pPr>
        <w:rPr>
          <w:sz w:val="16"/>
        </w:rPr>
      </w:pPr>
      <w:r w:rsidRPr="00FB3FD8">
        <w:rPr>
          <w:sz w:val="16"/>
        </w:rPr>
        <w:t xml:space="preserve">Indur M, M.S. and </w:t>
      </w:r>
      <w:proofErr w:type="gramStart"/>
      <w:r w:rsidRPr="00FB3FD8">
        <w:rPr>
          <w:sz w:val="16"/>
        </w:rPr>
        <w:t>Ph.D</w:t>
      </w:r>
      <w:proofErr w:type="gramEnd"/>
      <w:r w:rsidRPr="00FB3FD8">
        <w:rPr>
          <w:sz w:val="16"/>
        </w:rPr>
        <w:t xml:space="preserve"> are from Michigan State University, “the improving state of the world”, page number below in [brackets]</w:t>
      </w:r>
    </w:p>
    <w:p w:rsidR="00AE6494" w:rsidRPr="00FB3FD8" w:rsidRDefault="00AE6494" w:rsidP="00AE6494">
      <w:pPr>
        <w:rPr>
          <w:rFonts w:ascii="Franklin Gothic Heavy" w:hAnsi="Franklin Gothic Heavy"/>
          <w:u w:val="single"/>
        </w:rPr>
      </w:pPr>
    </w:p>
    <w:p w:rsidR="00AE6494" w:rsidRPr="00FB3FD8" w:rsidRDefault="00AE6494" w:rsidP="00AE6494">
      <w:pPr>
        <w:rPr>
          <w:sz w:val="16"/>
        </w:rPr>
      </w:pPr>
      <w:r w:rsidRPr="00FB3FD8">
        <w:rPr>
          <w:sz w:val="16"/>
        </w:rPr>
        <w:t xml:space="preserve">It may be argued that the improvements in human well-being have been obtained through massive and unsustainable depredation of the earth's nonrenewable resources and degradation of its environment. While deferring the latter issue to subsequent sections, in the following I will address the issue of nonrenewable resources. This discussion is brief because it has been addressed comprehensively in Julian L. Simon's The State of Humanity, as well as elsewhere, and the general finding is that </w:t>
      </w:r>
      <w:r w:rsidRPr="00FB3FD8">
        <w:rPr>
          <w:b/>
          <w:u w:val="single"/>
        </w:rPr>
        <w:t>we are not likely to run out of critical energy and mineral resources any time soon, if at all</w:t>
      </w:r>
      <w:r w:rsidRPr="00FB3FD8">
        <w:rPr>
          <w:sz w:val="16"/>
        </w:rPr>
        <w:t xml:space="preserve">.52 </w:t>
      </w:r>
      <w:r w:rsidRPr="00FB3FD8">
        <w:rPr>
          <w:b/>
          <w:u w:val="single"/>
        </w:rPr>
        <w:t>The contention that we are depleting "nonrenewable" resources stems from a static view of what a "resource" is.</w:t>
      </w:r>
      <w:r w:rsidRPr="00FB3FD8">
        <w:rPr>
          <w:sz w:val="16"/>
        </w:rPr>
        <w:t xml:space="preserve"> For example, while every atom of copper is a potential resource for humanity, it is not a usable resource unless it is accessible at an affordable price. But </w:t>
      </w:r>
      <w:r w:rsidRPr="00FB3FD8">
        <w:rPr>
          <w:b/>
          <w:u w:val="single"/>
        </w:rPr>
        <w:t>what is accessible and affordable depends on technology, which</w:t>
      </w:r>
      <w:r w:rsidRPr="00FB3FD8">
        <w:rPr>
          <w:sz w:val="16"/>
        </w:rPr>
        <w:t>, as we have already seen</w:t>
      </w:r>
      <w:r w:rsidRPr="00FB3FD8">
        <w:rPr>
          <w:b/>
          <w:u w:val="single"/>
        </w:rPr>
        <w:t>, is constantly advancing</w:t>
      </w:r>
      <w:r w:rsidRPr="00FB3FD8">
        <w:rPr>
          <w:sz w:val="16"/>
        </w:rPr>
        <w:t xml:space="preserve">. Economic geologists classify the amount of resources that can be extracted profitably at current prices as current, proven, or economic reserves. However, at any time, there will be resources that can be extracted using tin-rent technology, but which could not then be sold profitably. Such resources are classified as potential reserves, and they are a (unction of current prices and technology. Consider, for instance, that technology limited us to bore a hole no deeper than a thousand feet. All the copper beyond that, even 11 it comprised 99 percent of the earth's total resource endowment of copper, would be inaccessible. Therefore, the price of copper (assuming free markets and good information) would not consider 11 it; 99 percent that would be inaccessible. But </w:t>
      </w:r>
      <w:r w:rsidRPr="00FB3FD8">
        <w:rPr>
          <w:b/>
          <w:u w:val="single"/>
        </w:rPr>
        <w:t>if technology advances</w:t>
      </w:r>
      <w:r w:rsidRPr="00FB3FD8">
        <w:rPr>
          <w:sz w:val="16"/>
        </w:rPr>
        <w:t xml:space="preserve"> w» that </w:t>
      </w:r>
      <w:r w:rsidRPr="00FB3FD8">
        <w:rPr>
          <w:b/>
          <w:u w:val="single"/>
        </w:rPr>
        <w:t>we can access copper beyond that thousand feet and be able to sell that additional amount at a profit,</w:t>
      </w:r>
      <w:r w:rsidRPr="00FB3FD8">
        <w:rPr>
          <w:sz w:val="16"/>
        </w:rPr>
        <w:t xml:space="preserve"> its price would drop in recognition of the expansion of the resource base. In fact, </w:t>
      </w:r>
      <w:r w:rsidRPr="00FB3FD8">
        <w:rPr>
          <w:b/>
          <w:u w:val="single"/>
        </w:rPr>
        <w:t xml:space="preserve">it is not necessary for a technology to </w:t>
      </w:r>
      <w:proofErr w:type="gramStart"/>
      <w:r w:rsidRPr="00FB3FD8">
        <w:rPr>
          <w:b/>
          <w:u w:val="single"/>
        </w:rPr>
        <w:t>actually be</w:t>
      </w:r>
      <w:proofErr w:type="gramEnd"/>
      <w:r w:rsidRPr="00FB3FD8">
        <w:rPr>
          <w:b/>
          <w:u w:val="single"/>
        </w:rPr>
        <w:t xml:space="preserve"> functioning for markets to factor it into prices</w:t>
      </w:r>
      <w:r w:rsidRPr="00FB3FD8">
        <w:rPr>
          <w:sz w:val="16"/>
        </w:rPr>
        <w:t xml:space="preserve">. The likelihood that a technology may increase economic reserves itself would be considered in the pricing. </w:t>
      </w:r>
      <w:r w:rsidRPr="00FB3FD8">
        <w:rPr>
          <w:b/>
          <w:u w:val="single"/>
        </w:rPr>
        <w:t>The greater the likelihood, the lower prices would drop in anticipation</w:t>
      </w:r>
      <w:r w:rsidRPr="00FB3FD8">
        <w:rPr>
          <w:sz w:val="16"/>
        </w:rPr>
        <w:t xml:space="preserve">. Thus, prices are always changing in response to short- and long-term prospects for accessing and using a commodity. In a free market system, </w:t>
      </w:r>
      <w:r w:rsidRPr="00FB3FD8">
        <w:rPr>
          <w:b/>
          <w:u w:val="single"/>
        </w:rPr>
        <w:t>the fact that prices are attached to commodities means that suppliers are in a constant quest to increase supplies so that they can sell more while at the same time reducing prices so that they are not undersold.</w:t>
      </w:r>
      <w:r w:rsidRPr="00FB3FD8">
        <w:rPr>
          <w:sz w:val="16"/>
        </w:rPr>
        <w:t xml:space="preserve"> Meanwhile, direct and indirect users of the commodities are on their own quest to reduce consumption so that they can reduce their costs. </w:t>
      </w:r>
      <w:r w:rsidRPr="00FB3FD8">
        <w:rPr>
          <w:b/>
          <w:u w:val="single"/>
        </w:rPr>
        <w:t>The higher the price of a resource, the greater the response from both suppliers and consumers</w:t>
      </w:r>
      <w:r w:rsidRPr="00FB3FD8">
        <w:rPr>
          <w:sz w:val="16"/>
        </w:rPr>
        <w:t xml:space="preserve">. </w:t>
      </w:r>
      <w:r w:rsidRPr="00FB3FD8">
        <w:rPr>
          <w:b/>
          <w:u w:val="single"/>
        </w:rPr>
        <w:t xml:space="preserve">This response can take the form of greater </w:t>
      </w:r>
      <w:r w:rsidRPr="00FB3FD8">
        <w:rPr>
          <w:sz w:val="16"/>
        </w:rPr>
        <w:t xml:space="preserve">penetration of improved-but-less-used </w:t>
      </w:r>
      <w:r w:rsidRPr="00FB3FD8">
        <w:rPr>
          <w:b/>
          <w:u w:val="single"/>
        </w:rPr>
        <w:t>technologies</w:t>
      </w:r>
      <w:r w:rsidRPr="00FB3FD8">
        <w:rPr>
          <w:sz w:val="16"/>
        </w:rPr>
        <w:t xml:space="preserve">, as well as </w:t>
      </w:r>
      <w:r w:rsidRPr="00FB3FD8">
        <w:rPr>
          <w:b/>
          <w:u w:val="single"/>
        </w:rPr>
        <w:t>research</w:t>
      </w:r>
      <w:r w:rsidRPr="00FB3FD8">
        <w:rPr>
          <w:sz w:val="16"/>
        </w:rPr>
        <w:t xml:space="preserve">, </w:t>
      </w:r>
      <w:r w:rsidRPr="00FB3FD8">
        <w:rPr>
          <w:b/>
          <w:u w:val="single"/>
        </w:rPr>
        <w:t>development</w:t>
      </w:r>
      <w:r w:rsidRPr="00FB3FD8">
        <w:rPr>
          <w:sz w:val="16"/>
        </w:rPr>
        <w:t xml:space="preserve">, </w:t>
      </w:r>
      <w:r w:rsidRPr="00FB3FD8">
        <w:rPr>
          <w:b/>
          <w:u w:val="single"/>
        </w:rPr>
        <w:t>and adoption of brand new technologies</w:t>
      </w:r>
      <w:r w:rsidRPr="00FB3FD8">
        <w:rPr>
          <w:sz w:val="16"/>
        </w:rPr>
        <w:t xml:space="preserve">. For suppliers, this leads to technological change in the search for more efficient methods to locate, extract, and refine the resource. For consumers, higher prices stimulate technological change in the reuse, recycling, and conservation of that resource. Thus, today with global steel demand at record heights (around a billion tonnes annually), more than a third of the steel produced each year comes from recycled scrap, which is a $100 billion per year business.53 </w:t>
      </w:r>
      <w:r w:rsidRPr="00FB3FD8">
        <w:rPr>
          <w:b/>
          <w:u w:val="single"/>
        </w:rPr>
        <w:t xml:space="preserve">High prices </w:t>
      </w:r>
      <w:r w:rsidRPr="00FB3FD8">
        <w:rPr>
          <w:sz w:val="16"/>
        </w:rPr>
        <w:t>also</w:t>
      </w:r>
      <w:r w:rsidRPr="00FB3FD8">
        <w:rPr>
          <w:b/>
          <w:u w:val="single"/>
        </w:rPr>
        <w:t xml:space="preserve"> intensify the search for substitutes for that resource</w:t>
      </w:r>
      <w:r w:rsidRPr="00FB3FD8">
        <w:rPr>
          <w:sz w:val="16"/>
        </w:rPr>
        <w:t xml:space="preserve">. And </w:t>
      </w:r>
      <w:r w:rsidRPr="00FB3FD8">
        <w:rPr>
          <w:b/>
          <w:u w:val="single"/>
        </w:rPr>
        <w:t>sometimes those substitutes can drive out the "original" resource</w:t>
      </w:r>
      <w:r w:rsidRPr="00FB3FD8">
        <w:rPr>
          <w:sz w:val="16"/>
        </w:rPr>
        <w:t xml:space="preserve">. To paraphrase Bj0rn Lomborg, the stone age didn't end because we ran out of stones, the iron age because we ran out of iron, or the bronze age because we ran out of bronze.54 </w:t>
      </w:r>
      <w:proofErr w:type="gramStart"/>
      <w:r w:rsidRPr="00FB3FD8">
        <w:rPr>
          <w:sz w:val="16"/>
        </w:rPr>
        <w:t>As a result of</w:t>
      </w:r>
      <w:proofErr w:type="gramEnd"/>
      <w:r w:rsidRPr="00FB3FD8">
        <w:rPr>
          <w:sz w:val="16"/>
        </w:rPr>
        <w:t xml:space="preserve"> this dynamic, </w:t>
      </w:r>
      <w:r w:rsidRPr="00FB3FD8">
        <w:rPr>
          <w:b/>
          <w:u w:val="single"/>
        </w:rPr>
        <w:t xml:space="preserve">technology increases the amount of resources that can be used or there is increased substitution, </w:t>
      </w:r>
      <w:r w:rsidRPr="00FB3FD8">
        <w:rPr>
          <w:sz w:val="16"/>
        </w:rPr>
        <w:t xml:space="preserve">which would stabilize if not reduce prices. Alternatively, </w:t>
      </w:r>
      <w:r w:rsidRPr="00FB3FD8">
        <w:rPr>
          <w:b/>
          <w:u w:val="single"/>
        </w:rPr>
        <w:t>if these efforts fail to reduce prices, its usage would drop and efforts to find substitutes would increase until they are,</w:t>
      </w:r>
      <w:r w:rsidRPr="00FB3FD8">
        <w:rPr>
          <w:sz w:val="16"/>
        </w:rPr>
        <w:t xml:space="preserve"> in fact, </w:t>
      </w:r>
      <w:r w:rsidRPr="00FB3FD8">
        <w:rPr>
          <w:b/>
          <w:u w:val="single"/>
        </w:rPr>
        <w:t>found</w:t>
      </w:r>
      <w:r w:rsidRPr="00FB3FD8">
        <w:rPr>
          <w:sz w:val="16"/>
        </w:rPr>
        <w:t xml:space="preserve">. Consider whale blubber. Once it was the preferred fuel used to light households. It became scarce, prices went up, and substitutes were found. Today, although there might be a niche for whale blubber somewhere, it no longer has an international market as a lighting fuel. So although reportedly you can get a pound of whale blubber for half-a-penny in Norway (down from 15 cents per pound in 1999), its current price is irrelevant.55 Thus, </w:t>
      </w:r>
      <w:r w:rsidRPr="00FB3FD8">
        <w:rPr>
          <w:b/>
          <w:u w:val="single"/>
        </w:rPr>
        <w:t>it is hardly surprising that</w:t>
      </w:r>
      <w:r w:rsidRPr="00FB3FD8">
        <w:rPr>
          <w:sz w:val="16"/>
        </w:rPr>
        <w:t xml:space="preserve"> despite short-term fluctuations, </w:t>
      </w:r>
      <w:r w:rsidRPr="00FB3FD8">
        <w:rPr>
          <w:b/>
          <w:u w:val="single"/>
        </w:rPr>
        <w:t>the long-term price trend of</w:t>
      </w:r>
      <w:r w:rsidRPr="00FB3FD8">
        <w:rPr>
          <w:sz w:val="16"/>
        </w:rPr>
        <w:t xml:space="preserve"> virtually </w:t>
      </w:r>
      <w:r w:rsidRPr="00FB3FD8">
        <w:rPr>
          <w:b/>
          <w:u w:val="single"/>
        </w:rPr>
        <w:t>every commodity that is used today has been downward over the past two centuries</w:t>
      </w:r>
      <w:r w:rsidRPr="00FB3FD8">
        <w:rPr>
          <w:sz w:val="16"/>
        </w:rPr>
        <w:t xml:space="preserve"> </w:t>
      </w:r>
      <w:r w:rsidRPr="00FB3FD8">
        <w:rPr>
          <w:sz w:val="12"/>
        </w:rPr>
        <w:t xml:space="preserve">not only in terms of "real," inflation-adjusted dollars but also more importantly in terms of the amount of effort an average individual has to expend to obtain or to purchase a given mass of that commodity.56 As one illustration of this general phenomenon, figure 4.4 shows that, despite a recent upturn in prices probably because of increased demand in Asia, there has been a long-term decline in the price of 13 metals relative to wages.57 On that basis, in 2005, the price of copper was an l/80th of its 1800 level, aluminum dropped to a 1/ 40th of its 1900 price, silver declined to a l/40th of its 1860 level, and tin to a l/7th of its price in 1880. These long-term declines in prices indicate that those commodities are not getting any scarcer. In fact, the only metal that had a price-relative-to-wages higher in 2005 than in 1900 was platinum: in 2005, it was 35 percent more expensive that it was in 1900, but its price had peaked around 1920, at a level three and one-half times higher than today's. Given that commodity prices have, by and large, dropped, it is interesting to ponder on the etymology of the phrase "searching for a needle in a haystack." Before the industrial revolution when metals were scarcer than they are today and needles, therefore, </w:t>
      </w:r>
      <w:proofErr w:type="gramStart"/>
      <w:r w:rsidRPr="00FB3FD8">
        <w:rPr>
          <w:sz w:val="12"/>
        </w:rPr>
        <w:t>more costly</w:t>
      </w:r>
      <w:proofErr w:type="gramEnd"/>
      <w:r w:rsidRPr="00FB3FD8">
        <w:rPr>
          <w:sz w:val="12"/>
        </w:rPr>
        <w:t>, it might have made sense to search a haystack for a lost needle. But today that would be a sheer waste of time and energy. Finally, in recent years there have been a spate of books and articles trumpeting the imminent end of oil.38 As Jerry Taylor of the Cato Institute notes, "Fortunately, the debate over the likelihood of declining production is in a sense irrelevant.'"19 Perhaps the end of oil will come about sometime in the future but whenever it comes, it will only be a footnote to history, just as the end of blubber is today. The end of oil does not mean an end to energy production. Even today</w:t>
      </w:r>
      <w:r w:rsidRPr="00FB3FD8">
        <w:rPr>
          <w:sz w:val="16"/>
        </w:rPr>
        <w:t xml:space="preserve"> </w:t>
      </w:r>
      <w:r w:rsidRPr="00FB3FD8">
        <w:rPr>
          <w:b/>
          <w:u w:val="single"/>
        </w:rPr>
        <w:t xml:space="preserve">we have </w:t>
      </w:r>
      <w:proofErr w:type="gramStart"/>
      <w:r w:rsidRPr="00FB3FD8">
        <w:rPr>
          <w:b/>
          <w:u w:val="single"/>
        </w:rPr>
        <w:t>a number of</w:t>
      </w:r>
      <w:proofErr w:type="gramEnd"/>
      <w:r w:rsidRPr="00FB3FD8">
        <w:rPr>
          <w:b/>
          <w:u w:val="single"/>
        </w:rPr>
        <w:t xml:space="preserve"> technologies waiting in the wings</w:t>
      </w:r>
      <w:r w:rsidRPr="00FB3FD8">
        <w:rPr>
          <w:sz w:val="16"/>
        </w:rPr>
        <w:t xml:space="preserve"> ranging from "clean coal" to nuclear as a substitute for fossil fuels to different forms of renewables </w:t>
      </w:r>
      <w:r w:rsidRPr="00FB3FD8">
        <w:rPr>
          <w:b/>
          <w:u w:val="single"/>
        </w:rPr>
        <w:t>that could generate electricity</w:t>
      </w:r>
      <w:r w:rsidRPr="00FB3FD8">
        <w:rPr>
          <w:sz w:val="16"/>
        </w:rPr>
        <w:t xml:space="preserve"> for ultimate use in the home, workplace, </w:t>
      </w:r>
      <w:r w:rsidRPr="00FB3FD8">
        <w:rPr>
          <w:b/>
          <w:u w:val="single"/>
        </w:rPr>
        <w:t>and</w:t>
      </w:r>
      <w:r w:rsidRPr="00FB3FD8">
        <w:rPr>
          <w:sz w:val="16"/>
        </w:rPr>
        <w:t xml:space="preserve"> even in </w:t>
      </w:r>
      <w:r w:rsidRPr="00FB3FD8">
        <w:rPr>
          <w:b/>
          <w:u w:val="single"/>
        </w:rPr>
        <w:t>transportation</w:t>
      </w:r>
      <w:r w:rsidRPr="00FB3FD8">
        <w:rPr>
          <w:sz w:val="16"/>
        </w:rPr>
        <w:t xml:space="preserve">. And </w:t>
      </w:r>
      <w:r w:rsidRPr="00FB3FD8">
        <w:rPr>
          <w:b/>
          <w:u w:val="single"/>
        </w:rPr>
        <w:t>when the price is right, they will step in</w:t>
      </w:r>
      <w:r w:rsidRPr="00FB3FD8">
        <w:rPr>
          <w:sz w:val="16"/>
        </w:rPr>
        <w:t>, either because oil becomes more expensive as it becomes scarcer or technological innovation reduces the price of substitutes. [Page 97-100]</w:t>
      </w:r>
    </w:p>
    <w:p w:rsidR="00AE6494" w:rsidRPr="00FB3FD8" w:rsidRDefault="00AE6494" w:rsidP="00AE6494"/>
    <w:p w:rsidR="00AE6494" w:rsidRPr="00FB3FD8" w:rsidRDefault="00AE6494" w:rsidP="00AE6494">
      <w:pPr>
        <w:pStyle w:val="Heading4"/>
      </w:pPr>
      <w:r w:rsidRPr="00FB3FD8">
        <w:t xml:space="preserve">Growth is not mutually exclusive with sustainability </w:t>
      </w:r>
    </w:p>
    <w:p w:rsidR="00AE6494" w:rsidRPr="00FB3FD8" w:rsidRDefault="00AE6494" w:rsidP="00AE6494">
      <w:r w:rsidRPr="00FB3FD8">
        <w:rPr>
          <w:rStyle w:val="Style13ptBold"/>
        </w:rPr>
        <w:t xml:space="preserve">Brodwin 16- </w:t>
      </w:r>
      <w:r w:rsidRPr="00FB3FD8">
        <w:t>David Brodwin is a cofounder and board member of American Sustainable Business Council (“</w:t>
      </w:r>
      <w:r w:rsidRPr="00FB3FD8">
        <w:rPr>
          <w:rStyle w:val="Emphasis"/>
        </w:rPr>
        <w:t>Sustainability Is Not a Zero-Sum Game</w:t>
      </w:r>
      <w:r w:rsidRPr="00FB3FD8">
        <w:t>”, 1/8/16, https://www.usnews.com/opinion/economic-intelligence/articles/2016-01-08/how-sustainability-can-drive-growth-not-prevent-it)JK</w:t>
      </w:r>
    </w:p>
    <w:p w:rsidR="00AE6494" w:rsidRPr="00FB3FD8" w:rsidRDefault="00AE6494" w:rsidP="00AE6494">
      <w:pPr>
        <w:rPr>
          <w:rStyle w:val="StyleUnderline"/>
        </w:rPr>
      </w:pPr>
      <w:r w:rsidRPr="00FB3FD8">
        <w:t xml:space="preserve">Ever since Adam Smith wrote "The Wealth of Nations" in 1776, politicians and economists have debated why some countries prosper while others remain poor. Recently, the debate has become even more heated, as national leaders tackle sustainability issues. For example, last month heads of state gathered in Paris to debate carbon emissions, and challenges flew back and forth. </w:t>
      </w:r>
      <w:r w:rsidRPr="00FB3FD8">
        <w:rPr>
          <w:rStyle w:val="StyleUnderline"/>
        </w:rPr>
        <w:t>No country wants to suffer from rising seas and other aspects of climate change</w:t>
      </w:r>
      <w:r w:rsidRPr="00FB3FD8">
        <w:t xml:space="preserve">, but at the same time, no country wants to place itself at a disadvantage, for example, from rising fuel costs. To date, there has not been much of a framework for understanding how sustainability issues affect prosperity and how they create (or undermine) the competitive advantage of nations. </w:t>
      </w:r>
      <w:r w:rsidRPr="00FB3FD8">
        <w:rPr>
          <w:rStyle w:val="StyleUnderline"/>
        </w:rPr>
        <w:t>Each country made as much of a commitment to sustainability as it thought it could afford</w:t>
      </w:r>
      <w:r w:rsidRPr="00FB3FD8">
        <w:t xml:space="preserve"> (or as much as its political conditions allowed), and that was that. </w:t>
      </w:r>
      <w:r w:rsidRPr="00FB3FD8">
        <w:rPr>
          <w:rStyle w:val="StyleUnderline"/>
        </w:rPr>
        <w:t xml:space="preserve">Sustainability is hard to quantify, </w:t>
      </w:r>
      <w:r w:rsidRPr="00FB3FD8">
        <w:t xml:space="preserve">in part, because it is a very broad idea. It goes well beyond environmental concerns, and well beyond the challenge of climate change. A United Nations commission defined sustainable development as "meeting the needs of the present without compromising the ability of future generations to meet their own needs." Recently a think tank and consultancy, SolAbility, took on the challenge of measuring sustainability – broadly defined – at a national level, and relating sustainability to national competitiveness. Their work led to a Global Sustainable Competitiveness Index, which ranks national economies based on sustainability criteria. SolAbility's work highlights five major drivers of national competitiveness: It's ambitious to pack so many diverse considerations into one ranking. Most ranking schemes focus on just a single criterion. For example, the Gini coefficient measures inequality, and the "Index of Economic Freedom," produced by the Heritage Foundation, ranks countries based on libertarian-leaning criteria of small government. But these five factors fit together and make intuitive sense. A </w:t>
      </w:r>
      <w:r w:rsidRPr="00FB3FD8">
        <w:rPr>
          <w:rStyle w:val="StyleUnderline"/>
        </w:rPr>
        <w:t>country may be prosperous today, but that prosperity may be fragile. For example, a small oil-producing country in the Middle East would have high per capita income due to its oil reserves (natural capital), but if it lacks the innovation and good governance to diversity its economy, its prosperity is unsustainable</w:t>
      </w:r>
      <w:r w:rsidRPr="00FB3FD8">
        <w:t xml:space="preserve">: It will collapse as oil prices plunge and </w:t>
      </w:r>
      <w:r w:rsidRPr="00FB3FD8">
        <w:rPr>
          <w:rStyle w:val="StyleUnderline"/>
        </w:rPr>
        <w:t>the world shifts to renewable energy.</w:t>
      </w:r>
      <w:r w:rsidRPr="00FB3FD8">
        <w:t xml:space="preserve"> All the worlds' countries have been scored by SolAbility. Extensive quantitative data was collected for each of the five factors, and then the factors were combined to get a single overall ranking. [SEE: Editorial Cartoons on the Economy] The results might surprise you. Many countries rank high on some criteria while ranking low on others, </w:t>
      </w:r>
      <w:r w:rsidRPr="00FB3FD8">
        <w:rPr>
          <w:rStyle w:val="StyleUnderline"/>
        </w:rPr>
        <w:t>and the U.</w:t>
      </w:r>
      <w:r w:rsidRPr="00FB3FD8">
        <w:t xml:space="preserve">S. is no exception. For example, the United States ranks 41 overall out of 180 – barely making it into the top quartile. </w:t>
      </w:r>
      <w:r w:rsidRPr="00FB3FD8">
        <w:rPr>
          <w:rStyle w:val="StyleUnderline"/>
        </w:rPr>
        <w:t>We score very well in intellectual capital and governance, so-so on natural capital but poorly on social capital (113) and resource management (159). The poor scores for resource management come from our very high consumption of natural resources per capita and relative to gross domestic product.</w:t>
      </w:r>
      <w:r w:rsidRPr="00FB3FD8">
        <w:t xml:space="preserve"> In contrast, Iceland earns the number one position, and northern European countries round out the top 10. People don't talk about Iceland much these days, but it's worth remembering that </w:t>
      </w:r>
      <w:r w:rsidRPr="00FB3FD8">
        <w:rPr>
          <w:rStyle w:val="StyleUnderline"/>
        </w:rPr>
        <w:t xml:space="preserve">Iceland became ground zero of the Great Recession when its banks were catastrophically over-leveraged with bad mortgage loans. But Iceland didn't bail them out; it forced them through bankruptcy, and today, Iceland has achieved an enviably low 4 percent unemployment rate. Such resilience is rare. </w:t>
      </w:r>
      <w:r w:rsidRPr="00FB3FD8">
        <w:t xml:space="preserve">No rating system is perfect, and few come close. Nonetheless, it's important that we pursue a more robust understanding of how sustainability drives economic success. </w:t>
      </w:r>
      <w:r w:rsidRPr="00FB3FD8">
        <w:rPr>
          <w:rStyle w:val="StyleUnderline"/>
        </w:rPr>
        <w:t>All too often, we treat sustainability decisions as a zero-sum game: We can have clean air, for example, but only at the cost of slower growth</w:t>
      </w:r>
      <w:r w:rsidRPr="00FB3FD8">
        <w:t xml:space="preserve">. Or </w:t>
      </w:r>
      <w:r w:rsidRPr="00FB3FD8">
        <w:rPr>
          <w:rStyle w:val="StyleUnderline"/>
        </w:rPr>
        <w:t xml:space="preserve">we can have great schools, but only at the cost of higher taxes </w:t>
      </w:r>
      <w:r w:rsidRPr="00FB3FD8">
        <w:t xml:space="preserve">that discourage investment. Tools like the SolAbility ranking help us understand how </w:t>
      </w:r>
      <w:r w:rsidRPr="00FB3FD8">
        <w:rPr>
          <w:rStyle w:val="StyleUnderline"/>
        </w:rPr>
        <w:t>sustainability can drive prosperity, rather than get in the way of it</w:t>
      </w:r>
    </w:p>
    <w:p w:rsidR="00AE6494" w:rsidRPr="00B55AD5" w:rsidRDefault="00AE6494" w:rsidP="00AE6494"/>
    <w:p w:rsidR="00E50449" w:rsidRDefault="00E50449" w:rsidP="0097171C">
      <w:pPr>
        <w:pStyle w:val="Heading3"/>
      </w:pPr>
      <w:r>
        <w:t>De</w:t>
      </w:r>
      <w:r w:rsidR="00AE6494">
        <w:t>(dev)</w:t>
      </w:r>
      <w:r>
        <w:t>growth causes war</w:t>
      </w:r>
    </w:p>
    <w:p w:rsidR="00E50449" w:rsidRPr="004954B0" w:rsidRDefault="00E50449" w:rsidP="00E50449">
      <w:pPr>
        <w:pStyle w:val="Heading4"/>
        <w:rPr>
          <w:rFonts w:eastAsia="MS Gothic"/>
        </w:rPr>
      </w:pPr>
      <w:r w:rsidRPr="004954B0">
        <w:rPr>
          <w:rFonts w:eastAsia="MS Gothic"/>
        </w:rPr>
        <w:t>Zero-growth society fails and causes global oppression and war</w:t>
      </w:r>
    </w:p>
    <w:p w:rsidR="00E50449" w:rsidRPr="004954B0" w:rsidRDefault="00E50449" w:rsidP="00E50449">
      <w:pPr>
        <w:rPr>
          <w:rFonts w:eastAsia="Calibri"/>
        </w:rPr>
      </w:pPr>
      <w:r w:rsidRPr="004954B0">
        <w:rPr>
          <w:rFonts w:eastAsia="Calibri"/>
          <w:b/>
          <w:bCs/>
          <w:sz w:val="26"/>
        </w:rPr>
        <w:t>Porter 15</w:t>
      </w:r>
      <w:r w:rsidRPr="004954B0">
        <w:rPr>
          <w:rFonts w:eastAsia="Calibri"/>
        </w:rPr>
        <w:t xml:space="preserve"> – MSc in quantum fields and forces</w:t>
      </w:r>
    </w:p>
    <w:p w:rsidR="00E50449" w:rsidRPr="004954B0" w:rsidRDefault="00E50449" w:rsidP="00E50449">
      <w:pPr>
        <w:rPr>
          <w:rFonts w:eastAsia="Calibri"/>
        </w:rPr>
      </w:pPr>
      <w:r w:rsidRPr="004954B0">
        <w:rPr>
          <w:rFonts w:eastAsia="Calibri"/>
        </w:rPr>
        <w:t xml:space="preserve">(Eduardo, “Could the world order survive without </w:t>
      </w:r>
      <w:proofErr w:type="gramStart"/>
      <w:r w:rsidRPr="004954B0">
        <w:rPr>
          <w:rFonts w:eastAsia="Calibri"/>
        </w:rPr>
        <w:t>growing?,</w:t>
      </w:r>
      <w:proofErr w:type="gramEnd"/>
      <w:r w:rsidRPr="004954B0">
        <w:rPr>
          <w:rFonts w:eastAsia="Calibri"/>
        </w:rPr>
        <w:t>” NYT, http://www.nytimes.com/2015/12/02/business/economy/imagining-a-world-without-growth.html?smprod=nytcore-iphone&amp;smid=nytcore-iphone-share&amp;_r=0)</w:t>
      </w:r>
    </w:p>
    <w:p w:rsidR="00E50449" w:rsidRPr="004954B0" w:rsidRDefault="00E50449" w:rsidP="00E50449">
      <w:pPr>
        <w:rPr>
          <w:rFonts w:eastAsia="Calibri"/>
          <w:b/>
          <w:u w:val="single"/>
        </w:rPr>
      </w:pPr>
      <w:r w:rsidRPr="004954B0">
        <w:rPr>
          <w:rFonts w:eastAsia="Calibri"/>
          <w:b/>
          <w:u w:val="single"/>
        </w:rPr>
        <w:t>Could the world order survive without growing?</w:t>
      </w:r>
    </w:p>
    <w:p w:rsidR="00E50449" w:rsidRPr="004954B0" w:rsidRDefault="00E50449" w:rsidP="00E50449">
      <w:pPr>
        <w:rPr>
          <w:rFonts w:eastAsia="Calibri"/>
        </w:rPr>
      </w:pPr>
      <w:r w:rsidRPr="004954B0">
        <w:rPr>
          <w:rFonts w:eastAsia="Calibri"/>
        </w:rPr>
        <w:t xml:space="preserve">It’s hard to imagine now, but </w:t>
      </w:r>
      <w:r w:rsidRPr="004954B0">
        <w:rPr>
          <w:rFonts w:eastAsia="Calibri"/>
          <w:b/>
          <w:u w:val="single"/>
        </w:rPr>
        <w:t>humanity made do with little or no economic growth for thousands of years</w:t>
      </w:r>
      <w:r w:rsidRPr="004954B0">
        <w:rPr>
          <w:rFonts w:eastAsia="Calibri"/>
        </w:rPr>
        <w:t xml:space="preserve">. In Byzantium and Egypt, income per capita at the end of the first millennium was lower than at the dawn of the Christian Era. Much of Europe experienced no growth at all in the 500 years that preceded the Industrial Revolution. In India, real incomes per person shrank continuously from the early 17th through the late 19th century. As world leaders gather in Paris to hash out an agreement to hold down and ultimately stop the emissions of heat-trapping greenhouse gases that threaten to make Earth increasingly inhospitable for humanity, there is a question that is unlikely to be openly discussed at the two-week conclave convened by the United Nations. But it is nonetheless hanging in the air: </w:t>
      </w:r>
      <w:r w:rsidRPr="004954B0">
        <w:rPr>
          <w:rFonts w:eastAsia="Calibri"/>
          <w:b/>
          <w:u w:val="single"/>
        </w:rPr>
        <w:t>Could civilization</w:t>
      </w:r>
      <w:r w:rsidRPr="004954B0">
        <w:rPr>
          <w:rFonts w:eastAsia="Calibri"/>
        </w:rPr>
        <w:t xml:space="preserve">, as we know it, </w:t>
      </w:r>
      <w:r w:rsidRPr="004954B0">
        <w:rPr>
          <w:rFonts w:eastAsia="Calibri"/>
          <w:b/>
          <w:u w:val="single"/>
        </w:rPr>
        <w:t>survive such an experience again?</w:t>
      </w:r>
      <w:r w:rsidRPr="004954B0">
        <w:rPr>
          <w:rFonts w:eastAsia="Calibri"/>
        </w:rPr>
        <w:t xml:space="preserve"> The answer, simply, is </w:t>
      </w:r>
      <w:r w:rsidRPr="004954B0">
        <w:rPr>
          <w:rFonts w:eastAsia="Calibri"/>
          <w:b/>
          <w:iCs/>
          <w:u w:val="single"/>
          <w:bdr w:val="single" w:sz="8" w:space="0" w:color="auto"/>
        </w:rPr>
        <w:t>no</w:t>
      </w:r>
      <w:r w:rsidRPr="004954B0">
        <w:rPr>
          <w:rFonts w:eastAsia="Calibri"/>
        </w:rPr>
        <w:t xml:space="preserve">. Waves from the Arabian Sea crash over a sea wall in Mumbai. Some 150 million people in India are at risk from storm surges associated with rising sea </w:t>
      </w:r>
      <w:proofErr w:type="gramStart"/>
      <w:r w:rsidRPr="004954B0">
        <w:rPr>
          <w:rFonts w:eastAsia="Calibri"/>
        </w:rPr>
        <w:t>levels.Economic</w:t>
      </w:r>
      <w:proofErr w:type="gramEnd"/>
      <w:r w:rsidRPr="004954B0">
        <w:rPr>
          <w:rFonts w:eastAsia="Calibri"/>
        </w:rPr>
        <w:t xml:space="preserve"> Scene: India Is Caught in a Climate Change QuandaryNOV. 10, 2015 </w:t>
      </w:r>
      <w:r w:rsidRPr="004954B0">
        <w:rPr>
          <w:rFonts w:eastAsia="Calibri"/>
          <w:b/>
          <w:u w:val="single"/>
        </w:rPr>
        <w:t>Economic growth took off consistently around the world only some 200 years ago. Two things powered it: innovation and</w:t>
      </w:r>
      <w:r w:rsidRPr="004954B0">
        <w:rPr>
          <w:rFonts w:eastAsia="Calibri"/>
        </w:rPr>
        <w:t xml:space="preserve"> lots and lots of carbon-based </w:t>
      </w:r>
      <w:r w:rsidRPr="004954B0">
        <w:rPr>
          <w:rFonts w:eastAsia="Calibri"/>
          <w:b/>
          <w:u w:val="single"/>
        </w:rPr>
        <w:t>energy</w:t>
      </w:r>
      <w:r w:rsidRPr="004954B0">
        <w:rPr>
          <w:rFonts w:eastAsia="Calibri"/>
        </w:rPr>
        <w:t xml:space="preserve">, most of it derived from fossil fuels like coal and petroleum. </w:t>
      </w:r>
      <w:r w:rsidRPr="004954B0">
        <w:rPr>
          <w:rFonts w:eastAsia="Calibri"/>
          <w:b/>
          <w:u w:val="single"/>
        </w:rPr>
        <w:t>Staring at climactic upheaval approaching down the decades, environmental advocates, scientists and even some political leaders have put the proposal on the table</w:t>
      </w:r>
      <w:r w:rsidRPr="004954B0">
        <w:rPr>
          <w:rFonts w:eastAsia="Calibri"/>
        </w:rPr>
        <w:t xml:space="preserve">: World </w:t>
      </w:r>
      <w:r w:rsidRPr="004954B0">
        <w:rPr>
          <w:rFonts w:eastAsia="Calibri"/>
          <w:b/>
          <w:u w:val="single"/>
        </w:rPr>
        <w:t>consumption must stop growing.</w:t>
      </w:r>
      <w:r w:rsidRPr="004954B0">
        <w:rPr>
          <w:rFonts w:eastAsia="Calibri"/>
        </w:rPr>
        <w:t xml:space="preserve"> Continue reading the main story Short Answers to Hard Questions About Climate Change The issue can be overwhelming. The science is complicated. We get it. This is your cheat sheet. “This is a subtle and largely unacknowledged part of some folks’ environmental/climate plan,” said Michael Greenstone, who directs the Energy Policy Institute at the University of Chicago. Sometimes it is not so subtle. The Stanford ecologist Paul Ehrlich has been arguing for decades that we must slow both population and consumption growth. When I talked to him on the phone a few months ago, he quoted the economist Kenneth Boulding: “Anyone who believes exponential growth can go on forever in a finite world is either a madman or an economist.” </w:t>
      </w:r>
      <w:r w:rsidRPr="004954B0">
        <w:rPr>
          <w:rFonts w:eastAsia="Calibri"/>
          <w:b/>
          <w:u w:val="single"/>
        </w:rPr>
        <w:t xml:space="preserve">The proposal that growth must stop appears frequently </w:t>
      </w:r>
      <w:r w:rsidRPr="004954B0">
        <w:rPr>
          <w:rFonts w:eastAsia="Calibri"/>
        </w:rPr>
        <w:t xml:space="preserve">along the leftward edge of the environmental movement, in publications like Dissent and the writing of the environmental advocate Bill McKibben. It also shows up </w:t>
      </w:r>
      <w:r w:rsidRPr="004954B0">
        <w:rPr>
          <w:rFonts w:eastAsia="Calibri"/>
          <w:b/>
          <w:u w:val="single"/>
        </w:rPr>
        <w:t>in academic literature</w:t>
      </w:r>
      <w:r w:rsidRPr="004954B0">
        <w:rPr>
          <w:rFonts w:eastAsia="Calibri"/>
        </w:rPr>
        <w:t xml:space="preserve">. For instance, Peter Victor of York University in Canada published a study titled “Growth, degrowth and climate change: A scenario analysis,” in which he compared Canadian carbon emissions under three economic paths to the year 2035. Continue reading the main story The Carbon Era Economic growth has taken hold across the world over the last 200 years, fueled by innovation and fossil fuels that contribute to global warming. Limiting growth to zero, he found, had a modest impact on carbon spewed into the air. Only the “de-growth” situation — in which Canadians’ income per person shrank to its level in 1976 and the average working hours of employed Canadians declined by 75 percent — managed to slash emissions in a big way. And it is creeping into international diplomacy, showing up forcefully in India’s demand for “carbon space” from the rich world, which at its logical limit would demand that advanced nations deliver negative emissions — suck more carbon out of the atmosphere than they put in — so the world’s poor countries could burn their way to development as the rich countries have done for the last two centuries. Working for the Sustainable Development Commission, set up in 2001 to advise the Labour government in Britain, Tim Jackson of the University of Surrey produced a nifty calculation. Accept that citizens of developing nations are entitled to catch up with the living standards of Europeans by midcentury, and assume that Europe will grow, on average, by 2 percent a year between now and then. To stay within the </w:t>
      </w:r>
      <w:proofErr w:type="gramStart"/>
      <w:r w:rsidRPr="004954B0">
        <w:rPr>
          <w:rFonts w:eastAsia="Calibri"/>
        </w:rPr>
        <w:t>2 degree</w:t>
      </w:r>
      <w:proofErr w:type="gramEnd"/>
      <w:r w:rsidRPr="004954B0">
        <w:rPr>
          <w:rFonts w:eastAsia="Calibri"/>
        </w:rPr>
        <w:t xml:space="preserve"> Centigrade (3.6 degrees Fahrenheit) average temperature increase that scientists generally consider the upper bound to avoid catastrophic climate change would require the world economy in 2050 to emit no more than six grams of carbon dioxide for every dollar of economic output. To put that in perspective, today the United States economy emits 60 times that much. The French economy, one of the most carbon-efficient because it is powered extensively by nuclear energy, emits 150 grams per dollar of output. A stream of cars backs up on a highway exit in New Delhi. Emerging markets like India are demanding "carbon space" to allow their economies to grow. Credit Roberto Schmidt/Agence France-Presse — Getty Images Drawing what he saw as the inevitable conclusion, Professor Jackson published a book in 2009 called “Prosperity Without Growth” (Earthscan/Routledge). </w:t>
      </w:r>
      <w:r w:rsidRPr="004954B0">
        <w:rPr>
          <w:rFonts w:eastAsia="Calibri"/>
          <w:b/>
          <w:u w:val="single"/>
        </w:rPr>
        <w:t xml:space="preserve">Whatever the ethical merits of the case, the proposition of no growth has </w:t>
      </w:r>
      <w:r w:rsidRPr="004954B0">
        <w:rPr>
          <w:rFonts w:eastAsia="Calibri"/>
          <w:b/>
          <w:iCs/>
          <w:u w:val="single"/>
          <w:bdr w:val="single" w:sz="8" w:space="0" w:color="auto"/>
        </w:rPr>
        <w:t>absolutely no chance</w:t>
      </w:r>
      <w:r w:rsidRPr="004954B0">
        <w:rPr>
          <w:rFonts w:eastAsia="Calibri"/>
          <w:b/>
          <w:u w:val="single"/>
        </w:rPr>
        <w:t xml:space="preserve"> to succeed. For all the many hundreds of years humanity survived without growth, modern civilization could not. The trade-offs that are the daily stuff of market-based economies simply could not work in a zero-sum world.</w:t>
      </w:r>
      <w:r w:rsidRPr="004954B0">
        <w:rPr>
          <w:rFonts w:eastAsia="Calibri"/>
        </w:rPr>
        <w:t xml:space="preserve"> “</w:t>
      </w:r>
      <w:r w:rsidRPr="004954B0">
        <w:rPr>
          <w:rFonts w:eastAsia="Calibri"/>
          <w:b/>
          <w:iCs/>
          <w:u w:val="single"/>
          <w:bdr w:val="single" w:sz="8" w:space="0" w:color="auto"/>
        </w:rPr>
        <w:t>It would be a nonstarter</w:t>
      </w:r>
      <w:r w:rsidRPr="004954B0">
        <w:rPr>
          <w:rFonts w:eastAsia="Calibri"/>
        </w:rPr>
        <w:t xml:space="preserve"> </w:t>
      </w:r>
      <w:r w:rsidRPr="004954B0">
        <w:rPr>
          <w:rFonts w:eastAsia="Calibri"/>
          <w:b/>
          <w:u w:val="single"/>
        </w:rPr>
        <w:t>to have zero growth within a given country in terms of creating conflict between groups</w:t>
      </w:r>
      <w:r w:rsidRPr="004954B0">
        <w:rPr>
          <w:rFonts w:eastAsia="Calibri"/>
        </w:rPr>
        <w:t>,” Professor Greenstone told me. “</w:t>
      </w:r>
      <w:r w:rsidRPr="004954B0">
        <w:rPr>
          <w:rFonts w:eastAsia="Calibri"/>
          <w:b/>
          <w:u w:val="single"/>
        </w:rPr>
        <w:t>If one were to take this further and make it international, it feels like an even bigger stretch</w:t>
      </w:r>
      <w:r w:rsidRPr="004954B0">
        <w:rPr>
          <w:rFonts w:eastAsia="Calibri"/>
        </w:rPr>
        <w:t xml:space="preserve">.” Let’s examine what our fossil-fueled </w:t>
      </w:r>
      <w:r w:rsidRPr="004954B0">
        <w:rPr>
          <w:rFonts w:eastAsia="Calibri"/>
          <w:b/>
          <w:u w:val="single"/>
        </w:rPr>
        <w:t>growth</w:t>
      </w:r>
      <w:r w:rsidRPr="004954B0">
        <w:rPr>
          <w:rFonts w:eastAsia="Calibri"/>
        </w:rPr>
        <w:t xml:space="preserve"> has provided us. It </w:t>
      </w:r>
      <w:r w:rsidRPr="004954B0">
        <w:rPr>
          <w:rFonts w:eastAsia="Calibri"/>
          <w:b/>
          <w:u w:val="single"/>
        </w:rPr>
        <w:t>has delivered gains in living standards in even the poorest regions of the world</w:t>
      </w:r>
      <w:r w:rsidRPr="004954B0">
        <w:rPr>
          <w:rFonts w:eastAsia="Calibri"/>
        </w:rPr>
        <w:t xml:space="preserve">. But that’s only the beginning. </w:t>
      </w:r>
      <w:r w:rsidRPr="004954B0">
        <w:rPr>
          <w:rFonts w:eastAsia="Calibri"/>
          <w:b/>
          <w:u w:val="single"/>
        </w:rPr>
        <w:t>Economic development was indispensable to end slavery. It was critical precondition for the empowerment of women</w:t>
      </w:r>
      <w:r w:rsidRPr="004954B0">
        <w:rPr>
          <w:rFonts w:eastAsia="Calibri"/>
        </w:rPr>
        <w:t xml:space="preserve">. Indeed, </w:t>
      </w:r>
      <w:r w:rsidRPr="004954B0">
        <w:rPr>
          <w:rFonts w:eastAsia="Calibri"/>
          <w:b/>
          <w:u w:val="single"/>
        </w:rPr>
        <w:t>democracy would not have survived without it.</w:t>
      </w:r>
      <w:r w:rsidRPr="004954B0">
        <w:rPr>
          <w:rFonts w:eastAsia="Calibri"/>
        </w:rPr>
        <w:t xml:space="preserve"> As Martin Wolf, the Financial Times commentator has noted, </w:t>
      </w:r>
      <w:r w:rsidRPr="004954B0">
        <w:rPr>
          <w:rFonts w:eastAsia="Calibri"/>
          <w:b/>
          <w:u w:val="single"/>
        </w:rPr>
        <w:t>the option for everybody to become better off — where one person’s gain needn’t require another’s loss — was critical for the development and spread of the consensual politics that underpin democratic rule</w:t>
      </w:r>
      <w:r w:rsidRPr="004954B0">
        <w:rPr>
          <w:rFonts w:eastAsia="Calibri"/>
        </w:rPr>
        <w:t xml:space="preserve">. </w:t>
      </w:r>
      <w:r w:rsidRPr="004954B0">
        <w:rPr>
          <w:rFonts w:eastAsia="Calibri"/>
          <w:b/>
          <w:u w:val="single"/>
        </w:rPr>
        <w:t xml:space="preserve">Zero growth gave us Genghis Khan and the Middle Ages, conquest and subjugation. It fostered an order in which the only mechanism to get ahead was to plunder one’s neighbor. Economic growth </w:t>
      </w:r>
      <w:proofErr w:type="gramStart"/>
      <w:r w:rsidRPr="004954B0">
        <w:rPr>
          <w:rFonts w:eastAsia="Calibri"/>
          <w:b/>
          <w:u w:val="single"/>
        </w:rPr>
        <w:t>opened up</w:t>
      </w:r>
      <w:proofErr w:type="gramEnd"/>
      <w:r w:rsidRPr="004954B0">
        <w:rPr>
          <w:rFonts w:eastAsia="Calibri"/>
          <w:b/>
          <w:u w:val="single"/>
        </w:rPr>
        <w:t xml:space="preserve"> a much better alternative: trade</w:t>
      </w:r>
      <w:r w:rsidRPr="004954B0">
        <w:rPr>
          <w:rFonts w:eastAsia="Calibri"/>
        </w:rPr>
        <w:t xml:space="preserve">. The Oxford economist Max </w:t>
      </w:r>
      <w:r w:rsidRPr="004954B0">
        <w:rPr>
          <w:rFonts w:eastAsia="Calibri"/>
          <w:b/>
          <w:u w:val="single"/>
        </w:rPr>
        <w:t>Roser has some revealing charts that show the deadliness of war across the ages. It was a real killer in the era of no growth</w:t>
      </w:r>
      <w:r w:rsidRPr="004954B0">
        <w:rPr>
          <w:rFonts w:eastAsia="Calibri"/>
        </w:rPr>
        <w:t xml:space="preserve">. Up to half of all deaths among hunter-gatherers, horticulturalists and other ancient cultures were caused by conflict. The bloody 20th century — stage for two world wars, the Holocaust and other war-based genocides — still doesn’t even come close. Naomi Klein, a champion of the leftward fringe newly converted to the environmental cause, gleefully proposes climate change as an opportunity to put an end to capitalism. Were she right, I doubt it would bring about the workers’ utopia she appears to yearn for. </w:t>
      </w:r>
      <w:r w:rsidRPr="004954B0">
        <w:rPr>
          <w:rFonts w:eastAsia="Calibri"/>
          <w:b/>
          <w:u w:val="single"/>
        </w:rPr>
        <w:t xml:space="preserve">In a world economy that does not grow, the powerless and vulnerable are the </w:t>
      </w:r>
      <w:r w:rsidRPr="004954B0">
        <w:rPr>
          <w:rFonts w:eastAsia="Calibri"/>
          <w:b/>
          <w:iCs/>
          <w:u w:val="single"/>
          <w:bdr w:val="single" w:sz="8" w:space="0" w:color="auto"/>
        </w:rPr>
        <w:t>most likely to lose</w:t>
      </w:r>
      <w:r w:rsidRPr="004954B0">
        <w:rPr>
          <w:rFonts w:eastAsia="Calibri"/>
        </w:rPr>
        <w:t xml:space="preserve">. </w:t>
      </w:r>
      <w:r w:rsidRPr="004954B0">
        <w:rPr>
          <w:rFonts w:eastAsia="Calibri"/>
          <w:b/>
          <w:u w:val="single"/>
        </w:rPr>
        <w:t>Imagine</w:t>
      </w:r>
      <w:r w:rsidRPr="004954B0">
        <w:rPr>
          <w:rFonts w:eastAsia="Calibri"/>
        </w:rPr>
        <w:t xml:space="preserve"> “Blade Runner,” “Mad Max” and “</w:t>
      </w:r>
      <w:r w:rsidRPr="004954B0">
        <w:rPr>
          <w:rFonts w:eastAsia="Calibri"/>
          <w:b/>
          <w:u w:val="single"/>
        </w:rPr>
        <w:t>The Hunger Games” brought to real life</w:t>
      </w:r>
      <w:r w:rsidRPr="004954B0">
        <w:rPr>
          <w:rFonts w:eastAsia="Calibri"/>
        </w:rPr>
        <w:t xml:space="preserve">. </w:t>
      </w:r>
      <w:r w:rsidRPr="004954B0">
        <w:rPr>
          <w:rFonts w:eastAsia="Calibri"/>
          <w:b/>
          <w:u w:val="single"/>
        </w:rPr>
        <w:t xml:space="preserve">The good news is that </w:t>
      </w:r>
      <w:proofErr w:type="gramStart"/>
      <w:r w:rsidRPr="004954B0">
        <w:rPr>
          <w:rFonts w:eastAsia="Calibri"/>
          <w:b/>
          <w:u w:val="single"/>
        </w:rPr>
        <w:t>taking action</w:t>
      </w:r>
      <w:proofErr w:type="gramEnd"/>
      <w:r w:rsidRPr="004954B0">
        <w:rPr>
          <w:rFonts w:eastAsia="Calibri"/>
          <w:b/>
          <w:u w:val="single"/>
        </w:rPr>
        <w:t xml:space="preserve"> against climate change need do no such thing</w:t>
      </w:r>
      <w:r w:rsidRPr="004954B0">
        <w:rPr>
          <w:rFonts w:eastAsia="Calibri"/>
        </w:rPr>
        <w:t xml:space="preserve">. It will not be easy, but we can glimpse </w:t>
      </w:r>
      <w:r w:rsidRPr="004954B0">
        <w:rPr>
          <w:rFonts w:eastAsia="Calibri"/>
          <w:b/>
          <w:u w:val="single"/>
        </w:rPr>
        <w:t>technological paths</w:t>
      </w:r>
      <w:r w:rsidRPr="004954B0">
        <w:rPr>
          <w:rFonts w:eastAsia="Calibri"/>
        </w:rPr>
        <w:t xml:space="preserve"> that </w:t>
      </w:r>
      <w:r w:rsidRPr="004954B0">
        <w:rPr>
          <w:rFonts w:eastAsia="Calibri"/>
          <w:b/>
          <w:u w:val="single"/>
        </w:rPr>
        <w:t>will allow civilization to keep growing and afford the world economy a positive-sum future</w:t>
      </w:r>
      <w:r w:rsidRPr="004954B0">
        <w:rPr>
          <w:rFonts w:eastAsia="Calibri"/>
        </w:rPr>
        <w:t xml:space="preserve">. </w:t>
      </w:r>
      <w:r w:rsidRPr="004954B0">
        <w:rPr>
          <w:rFonts w:eastAsia="Calibri"/>
          <w:b/>
          <w:u w:val="single"/>
        </w:rPr>
        <w:t>More than how to stop growth, the main question</w:t>
      </w:r>
      <w:r w:rsidRPr="004954B0">
        <w:rPr>
          <w:rFonts w:eastAsia="Calibri"/>
        </w:rPr>
        <w:t xml:space="preserve"> brought out by climate change </w:t>
      </w:r>
      <w:r w:rsidRPr="004954B0">
        <w:rPr>
          <w:rFonts w:eastAsia="Calibri"/>
          <w:b/>
          <w:u w:val="single"/>
        </w:rPr>
        <w:t>is how to fully develop and deploy</w:t>
      </w:r>
      <w:r w:rsidRPr="004954B0">
        <w:rPr>
          <w:rFonts w:eastAsia="Calibri"/>
        </w:rPr>
        <w:t xml:space="preserve"> sustainable energy </w:t>
      </w:r>
      <w:r w:rsidRPr="004954B0">
        <w:rPr>
          <w:rFonts w:eastAsia="Calibri"/>
          <w:b/>
          <w:u w:val="single"/>
        </w:rPr>
        <w:t>technologies</w:t>
      </w:r>
      <w:r w:rsidRPr="004954B0">
        <w:rPr>
          <w:rFonts w:eastAsia="Calibri"/>
        </w:rPr>
        <w:t xml:space="preserve"> — in a nutshell, </w:t>
      </w:r>
      <w:r w:rsidRPr="004954B0">
        <w:rPr>
          <w:rFonts w:eastAsia="Calibri"/>
          <w:b/>
          <w:u w:val="single"/>
        </w:rPr>
        <w:t>to help</w:t>
      </w:r>
      <w:r w:rsidRPr="004954B0">
        <w:rPr>
          <w:rFonts w:eastAsia="Calibri"/>
        </w:rPr>
        <w:t xml:space="preserve"> the world’s poor, and </w:t>
      </w:r>
      <w:r w:rsidRPr="004954B0">
        <w:rPr>
          <w:rFonts w:eastAsia="Calibri"/>
          <w:b/>
          <w:u w:val="single"/>
        </w:rPr>
        <w:t>everybody</w:t>
      </w:r>
      <w:r w:rsidRPr="004954B0">
        <w:rPr>
          <w:rFonts w:eastAsia="Calibri"/>
        </w:rPr>
        <w:t xml:space="preserve"> else, onto a path to progress that doesn’t rely on burning buried carbon.</w:t>
      </w:r>
    </w:p>
    <w:p w:rsidR="00E50449" w:rsidRPr="004954B0" w:rsidRDefault="00E50449" w:rsidP="00E50449"/>
    <w:p w:rsidR="00AE6494" w:rsidRPr="00FB3FD8" w:rsidRDefault="00AE6494" w:rsidP="00AE6494">
      <w:pPr>
        <w:pStyle w:val="Heading4"/>
      </w:pPr>
      <w:r w:rsidRPr="00FB3FD8">
        <w:t>Dedev not feasible- Collapse leads to massive violence and conflict</w:t>
      </w:r>
    </w:p>
    <w:p w:rsidR="00AE6494" w:rsidRPr="00FB3FD8" w:rsidRDefault="00AE6494" w:rsidP="00AE6494">
      <w:pPr>
        <w:rPr>
          <w:rStyle w:val="Style13ptBold"/>
          <w:b w:val="0"/>
        </w:rPr>
      </w:pPr>
      <w:r w:rsidRPr="00FB3FD8">
        <w:rPr>
          <w:rStyle w:val="Style13ptBold"/>
        </w:rPr>
        <w:t xml:space="preserve">Mead 09- </w:t>
      </w:r>
      <w:r w:rsidRPr="00FB3FD8">
        <w:rPr>
          <w:rStyle w:val="Style13ptBold"/>
          <w:b w:val="0"/>
        </w:rPr>
        <w:t>Walter Mead is the Henry A. Kissinger Senior Fellow in U.S. Foreign Policy at the Council on Foreign Relations (“Only Makes You Stronger”, 12/4/09, https://newrepublic.com/article/63068/only-makes-you-stronger)JK</w:t>
      </w:r>
    </w:p>
    <w:p w:rsidR="00AE6494" w:rsidRPr="00FB3FD8" w:rsidRDefault="00AE6494" w:rsidP="00AE6494">
      <w:pPr>
        <w:rPr>
          <w:rStyle w:val="StyleUnderline"/>
        </w:rPr>
      </w:pPr>
      <w:r w:rsidRPr="00FB3FD8">
        <w:t xml:space="preserve">But, </w:t>
      </w:r>
      <w:r w:rsidRPr="00FB3FD8">
        <w:rPr>
          <w:rStyle w:val="StyleUnderline"/>
        </w:rPr>
        <w:t>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t>
      </w:r>
      <w:r w:rsidRPr="00FB3FD8">
        <w:t xml:space="preserve">--whether during the time of the czars, the commissars, or the post-cold war leaders who so signally failed to build a stable, open system of liberal democratic capitalism even as many former Warsaw Pact nations were making rapid transitions. Partly </w:t>
      </w:r>
      <w:proofErr w:type="gramStart"/>
      <w:r w:rsidRPr="00FB3FD8">
        <w:t>as a result of</w:t>
      </w:r>
      <w:proofErr w:type="gramEnd"/>
      <w:r w:rsidRPr="00FB3FD8">
        <w:t xml:space="preserve"> these internal cultural pressures, and partly because, in much of the world, capitalism has appeared as an unwelcome interloper, imposed by foreign forces and shaped to fit foreign rather than domestic interests and preferences, many countries are only half-heartedly capitalist. </w:t>
      </w:r>
      <w:r w:rsidRPr="00FB3FD8">
        <w:rPr>
          <w:rStyle w:val="StyleUnderline"/>
        </w:rPr>
        <w:t>When crisis strikes, they are quick to decide that capitalism is a failure and look for alternatives.</w:t>
      </w:r>
      <w:r w:rsidRPr="00FB3FD8">
        <w:t xml:space="preserve"> So far, </w:t>
      </w:r>
      <w:r w:rsidRPr="00FB3FD8">
        <w:rPr>
          <w:rStyle w:val="StyleUnderline"/>
        </w:rPr>
        <w:t>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w:t>
      </w:r>
      <w:r w:rsidRPr="00FB3FD8">
        <w:t xml:space="preserve"> </w:t>
      </w:r>
      <w:r w:rsidRPr="00FB3FD8">
        <w:rPr>
          <w:rStyle w:val="StyleUnderline"/>
        </w:rPr>
        <w:t xml:space="preserve">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w:t>
      </w:r>
      <w:r w:rsidRPr="00FB3FD8">
        <w:t xml:space="preserve">As a result, developing countries and countries </w:t>
      </w:r>
      <w:r w:rsidRPr="00FB3FD8">
        <w:rPr>
          <w:rStyle w:val="StyleUnderline"/>
        </w:rPr>
        <w:t xml:space="preserve">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r w:rsidRPr="00FB3FD8">
        <w:t xml:space="preserve">None of which means that we can just sit back and enjoy the recession. History may suggest that financial crises </w:t>
      </w:r>
      <w:proofErr w:type="gramStart"/>
      <w:r w:rsidRPr="00FB3FD8">
        <w:t>actually help</w:t>
      </w:r>
      <w:proofErr w:type="gramEnd"/>
      <w:r w:rsidRPr="00FB3FD8">
        <w:t xml:space="preserve">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w:t>
      </w:r>
      <w:proofErr w:type="gramStart"/>
      <w:r w:rsidRPr="00FB3FD8">
        <w:t>as long as</w:t>
      </w:r>
      <w:proofErr w:type="gramEnd"/>
      <w:r w:rsidRPr="00FB3FD8">
        <w:t xml:space="preserve"> the list of financial crises. </w:t>
      </w:r>
      <w:r w:rsidRPr="00FB3FD8">
        <w:rPr>
          <w:rStyle w:val="StyleUnderline"/>
        </w:rPr>
        <w:t>Bad economic times can breed wars. Europe was a pretty peaceful place in 1928, but the Depression poisoned German public opinion and helped bring Adolf Hitler to power. If the current crisis turns into a depression, what rough beasts might start slouching toward Moscow, Karachi, Beijing, or New Delhi to be born?</w:t>
      </w:r>
    </w:p>
    <w:p w:rsidR="00AE6494" w:rsidRPr="00FB3FD8" w:rsidRDefault="00AE6494" w:rsidP="00AE6494">
      <w:pPr>
        <w:pStyle w:val="Heading3"/>
      </w:pPr>
      <w:r w:rsidRPr="00FB3FD8">
        <w:t>at: growth causes terrorism</w:t>
      </w:r>
    </w:p>
    <w:p w:rsidR="00AE6494" w:rsidRPr="00FB3FD8" w:rsidRDefault="00AE6494" w:rsidP="00AE6494">
      <w:pPr>
        <w:pStyle w:val="Heading4"/>
      </w:pPr>
      <w:r w:rsidRPr="00FB3FD8">
        <w:t>Economic growth key to prevent terrorism</w:t>
      </w:r>
    </w:p>
    <w:p w:rsidR="00AE6494" w:rsidRPr="00FB3FD8" w:rsidRDefault="00AE6494" w:rsidP="00AE6494">
      <w:pPr>
        <w:rPr>
          <w:b/>
        </w:rPr>
      </w:pPr>
      <w:r w:rsidRPr="00FB3FD8">
        <w:rPr>
          <w:b/>
        </w:rPr>
        <w:t>Fingar, ‘8</w:t>
      </w:r>
    </w:p>
    <w:p w:rsidR="00AE6494" w:rsidRPr="00FB3FD8" w:rsidRDefault="00AE6494" w:rsidP="00AE6494">
      <w:r w:rsidRPr="00FB3FD8">
        <w:t xml:space="preserve">[C. Thomas Fingar, Chairman, National Intelligence Council “Global Trends: A Transformed World”, November, http://www.dni.gov/nic/PDF_2025/2025_Global_Trends_Final_Report.pdf] </w:t>
      </w:r>
    </w:p>
    <w:p w:rsidR="00AE6494" w:rsidRPr="00FB3FD8" w:rsidRDefault="00AE6494" w:rsidP="00AE6494">
      <w:r w:rsidRPr="00FB3FD8">
        <w:rPr>
          <w:sz w:val="16"/>
        </w:rPr>
        <w:t xml:space="preserve">Terrorism: Good and Bad News </w:t>
      </w:r>
      <w:r w:rsidRPr="00FB3FD8">
        <w:rPr>
          <w:b/>
          <w:u w:val="single"/>
        </w:rPr>
        <w:t xml:space="preserve">Terrorism </w:t>
      </w:r>
      <w:r w:rsidRPr="00FB3FD8">
        <w:rPr>
          <w:sz w:val="16"/>
        </w:rPr>
        <w:t xml:space="preserve">is unlikely to disappear by 2025, but its appeal </w:t>
      </w:r>
      <w:r w:rsidRPr="00FB3FD8">
        <w:rPr>
          <w:b/>
          <w:u w:val="single"/>
        </w:rPr>
        <w:t xml:space="preserve">could diminish if economic growth continues </w:t>
      </w:r>
      <w:r w:rsidRPr="00FB3FD8">
        <w:rPr>
          <w:sz w:val="16"/>
        </w:rPr>
        <w:t xml:space="preserve">and youth unemployment is mitigated in the Middle East. </w:t>
      </w:r>
      <w:r w:rsidRPr="00FB3FD8">
        <w:rPr>
          <w:b/>
          <w:u w:val="single"/>
        </w:rPr>
        <w:t xml:space="preserve">Economic opportunities </w:t>
      </w:r>
      <w:r w:rsidRPr="00FB3FD8">
        <w:rPr>
          <w:sz w:val="16"/>
        </w:rPr>
        <w:t xml:space="preserve">for youth and greater political pluralism probably </w:t>
      </w:r>
      <w:r w:rsidRPr="00FB3FD8">
        <w:rPr>
          <w:b/>
          <w:u w:val="single"/>
        </w:rPr>
        <w:t xml:space="preserve">would dissuade </w:t>
      </w:r>
      <w:r w:rsidRPr="00FB3FD8">
        <w:rPr>
          <w:sz w:val="16"/>
        </w:rPr>
        <w:t xml:space="preserve">some from </w:t>
      </w:r>
      <w:r w:rsidRPr="00FB3FD8">
        <w:rPr>
          <w:b/>
          <w:u w:val="single"/>
        </w:rPr>
        <w:t>joining terrorists’ ranks</w:t>
      </w:r>
      <w:r w:rsidRPr="00FB3FD8">
        <w:rPr>
          <w:sz w:val="16"/>
        </w:rPr>
        <w:t xml:space="preserve">, but others— motivated by a variety of factors, such as a desire for revenge or to become “martyrs”— will continue to turn to violence to pursue their objectives. “For those terrorist groups active in 2025, the diffusion of technologies and scientific knowledge will place some of the world’s most dangerous capabilities within their reach.” 􀁸 </w:t>
      </w:r>
      <w:proofErr w:type="gramStart"/>
      <w:r w:rsidRPr="00FB3FD8">
        <w:rPr>
          <w:sz w:val="16"/>
        </w:rPr>
        <w:t>In</w:t>
      </w:r>
      <w:proofErr w:type="gramEnd"/>
      <w:r w:rsidRPr="00FB3FD8">
        <w:rPr>
          <w:sz w:val="16"/>
        </w:rPr>
        <w:t xml:space="preserve"> the absence of employment opportunities and legal means for political expression, conditions will be ripe for disaffection, growing radicalism, and possible recruitment of youths into terrorist groups. 􀁸 Terrorist and insurgent groups in 2025 will likely be a combination of descendants of long-established groups— that inherit organizational structures, command and control processes, and training procedures necessary to conduct sophisticated attacks—and newly emergent collections of the angry and disenfranchised that become self radicalized. </w:t>
      </w:r>
      <w:proofErr w:type="gramStart"/>
      <w:r w:rsidRPr="00FB3FD8">
        <w:rPr>
          <w:b/>
          <w:u w:val="single"/>
        </w:rPr>
        <w:t>As long as</w:t>
      </w:r>
      <w:proofErr w:type="gramEnd"/>
      <w:r w:rsidRPr="00FB3FD8">
        <w:rPr>
          <w:b/>
          <w:u w:val="single"/>
        </w:rPr>
        <w:t xml:space="preserve"> turmoil </w:t>
      </w:r>
      <w:r w:rsidRPr="00FB3FD8">
        <w:rPr>
          <w:sz w:val="16"/>
        </w:rPr>
        <w:t xml:space="preserve">and societal disruptions, </w:t>
      </w:r>
      <w:r w:rsidRPr="00FB3FD8">
        <w:rPr>
          <w:b/>
          <w:u w:val="single"/>
        </w:rPr>
        <w:t>generated by resource scarcities,</w:t>
      </w:r>
      <w:r w:rsidRPr="00FB3FD8">
        <w:rPr>
          <w:sz w:val="16"/>
        </w:rPr>
        <w:t xml:space="preserve"> poor governance, ethnic rivalries, or environmental degradation, </w:t>
      </w:r>
      <w:r w:rsidRPr="00FB3FD8">
        <w:rPr>
          <w:b/>
          <w:u w:val="single"/>
        </w:rPr>
        <w:t>increase in the Middle East, conditions will remain conducive to the spread of radicalism and insurgencies</w:t>
      </w:r>
      <w:r w:rsidRPr="00FB3FD8">
        <w:rPr>
          <w:sz w:val="16"/>
        </w:rPr>
        <w:t xml:space="preserve">. Future radicalism could be fueled by global communications and mass media. Increasing interconnectedness will enable individuals to coalesce around common causes across national boundaries, creating new cohorts of the angry, downtrodden, and disenfranchised. In some </w:t>
      </w:r>
      <w:proofErr w:type="gramStart"/>
      <w:r w:rsidRPr="00FB3FD8">
        <w:rPr>
          <w:sz w:val="16"/>
        </w:rPr>
        <w:t>situations</w:t>
      </w:r>
      <w:proofErr w:type="gramEnd"/>
      <w:r w:rsidRPr="00FB3FD8">
        <w:rPr>
          <w:sz w:val="16"/>
        </w:rPr>
        <w:t xml:space="preserve"> these new networks could act as forces for good by pressuring governments through non-violent means to address injustice, poverty, the impacts of climate change, and other social issues. Other groups, however, could use networks and global communications to recruit and train new members, proliferate radical ideologies, manage their finances, manipulate public opinion, and coordinate attacks. </w:t>
      </w:r>
      <w:r w:rsidRPr="00FB3FD8">
        <w:t xml:space="preserve"> </w:t>
      </w:r>
    </w:p>
    <w:p w:rsidR="00AE6494" w:rsidRPr="00FB3FD8" w:rsidRDefault="00AE6494" w:rsidP="00AE6494"/>
    <w:p w:rsidR="00E50449" w:rsidRPr="004954B0" w:rsidRDefault="00E50449" w:rsidP="00E50449">
      <w:pPr>
        <w:pStyle w:val="Heading3"/>
      </w:pPr>
      <w:r>
        <w:t>Tech innovation solves ecological impact</w:t>
      </w:r>
    </w:p>
    <w:p w:rsidR="00E50449" w:rsidRPr="004954B0" w:rsidRDefault="00E50449" w:rsidP="00E50449">
      <w:pPr>
        <w:pStyle w:val="Heading4"/>
      </w:pPr>
      <w:r w:rsidRPr="004954B0">
        <w:t xml:space="preserve">Technological innovation solves the warrants for ecological pessimism---the Left can guide growth to be inclusive, and history doesn’t determine the future </w:t>
      </w:r>
    </w:p>
    <w:p w:rsidR="00E50449" w:rsidRPr="004954B0" w:rsidRDefault="00E50449" w:rsidP="00E50449">
      <w:r w:rsidRPr="004954B0">
        <w:rPr>
          <w:rStyle w:val="Style13ptBold"/>
        </w:rPr>
        <w:t>Teixeira</w:t>
      </w:r>
      <w:r w:rsidRPr="004954B0">
        <w:t xml:space="preserve"> 3-7-</w:t>
      </w:r>
      <w:r w:rsidRPr="004954B0">
        <w:rPr>
          <w:rStyle w:val="Style13ptBold"/>
        </w:rPr>
        <w:t>2017</w:t>
      </w:r>
      <w:r w:rsidRPr="004954B0">
        <w:t xml:space="preserve"> – PhD in sociology @ U W-Madison, author or co-author of six books (Ruy, “The Optimistic Leftist: Why the 21st Century Will Be Better Than You Think,” Kindle Reader)</w:t>
      </w:r>
    </w:p>
    <w:p w:rsidR="00E50449" w:rsidRPr="00E50449" w:rsidRDefault="00E50449" w:rsidP="00E50449">
      <w:pPr>
        <w:rPr>
          <w:sz w:val="16"/>
        </w:rPr>
      </w:pPr>
      <w:r w:rsidRPr="004954B0">
        <w:rPr>
          <w:rStyle w:val="StyleUnderline"/>
        </w:rPr>
        <w:t>The</w:t>
      </w:r>
      <w:r w:rsidRPr="00E50449">
        <w:rPr>
          <w:sz w:val="16"/>
        </w:rPr>
        <w:t xml:space="preserve"> </w:t>
      </w:r>
      <w:r w:rsidRPr="004954B0">
        <w:rPr>
          <w:rStyle w:val="StyleUnderline"/>
        </w:rPr>
        <w:t>second factor facilitating movement toward the opportunity state is the tremendous potential of technological advance</w:t>
      </w:r>
      <w:r w:rsidRPr="00E50449">
        <w:rPr>
          <w:sz w:val="16"/>
        </w:rPr>
        <w:t xml:space="preserve">. Starting with the Industrial Revolution, </w:t>
      </w:r>
      <w:r w:rsidRPr="004954B0">
        <w:rPr>
          <w:rStyle w:val="StyleUnderline"/>
        </w:rPr>
        <w:t xml:space="preserve">periods of high growth have been driven by technological breakthroughs and the twenty-first century </w:t>
      </w:r>
      <w:r w:rsidRPr="004954B0">
        <w:rPr>
          <w:rStyle w:val="Emphasis"/>
        </w:rPr>
        <w:t>will be no different</w:t>
      </w:r>
      <w:r w:rsidRPr="004954B0">
        <w:rPr>
          <w:rStyle w:val="StyleUnderline"/>
        </w:rPr>
        <w:t>. We are still in the early days of</w:t>
      </w:r>
      <w:r w:rsidRPr="00E50449">
        <w:rPr>
          <w:sz w:val="16"/>
        </w:rPr>
        <w:t xml:space="preserve"> the ICT (</w:t>
      </w:r>
      <w:r w:rsidRPr="004954B0">
        <w:rPr>
          <w:rStyle w:val="StyleUnderline"/>
        </w:rPr>
        <w:t>information and communications technology</w:t>
      </w:r>
      <w:r w:rsidRPr="00E50449">
        <w:rPr>
          <w:sz w:val="16"/>
        </w:rPr>
        <w:t xml:space="preserve">), </w:t>
      </w:r>
      <w:r w:rsidRPr="004954B0">
        <w:rPr>
          <w:rStyle w:val="StyleUnderline"/>
        </w:rPr>
        <w:t>biotechnology and renewable energy revolutions</w:t>
      </w:r>
      <w:r w:rsidRPr="00E50449">
        <w:rPr>
          <w:sz w:val="16"/>
        </w:rPr>
        <w:t xml:space="preserve">. Just as in the past, </w:t>
      </w:r>
      <w:r w:rsidRPr="004954B0">
        <w:rPr>
          <w:rStyle w:val="StyleUnderline"/>
        </w:rPr>
        <w:t>realizing the growth potential of these breakthroughs depends heavily on government</w:t>
      </w:r>
      <w:r w:rsidRPr="00E50449">
        <w:rPr>
          <w:sz w:val="16"/>
        </w:rPr>
        <w:t xml:space="preserve"> support for advanced research, new infrastructure and higher levels of education. Since </w:t>
      </w:r>
      <w:r w:rsidRPr="004954B0">
        <w:rPr>
          <w:rStyle w:val="StyleUnderline"/>
        </w:rPr>
        <w:t>today's right</w:t>
      </w:r>
      <w:r w:rsidRPr="00E50449">
        <w:rPr>
          <w:sz w:val="16"/>
        </w:rPr>
        <w:t xml:space="preserve"> is hostile to government action in all these areas, and even hostile to science itself in some instances, it </w:t>
      </w:r>
      <w:r w:rsidRPr="004954B0">
        <w:rPr>
          <w:rStyle w:val="StyleUnderline"/>
        </w:rPr>
        <w:t>will fail as a promoter of growth in the long term. The left, fundamentally pro-science and pro</w:t>
      </w:r>
      <w:r w:rsidRPr="00E50449">
        <w:rPr>
          <w:sz w:val="16"/>
        </w:rPr>
        <w:t xml:space="preserve">— support for </w:t>
      </w:r>
      <w:r w:rsidRPr="004954B0">
        <w:rPr>
          <w:rStyle w:val="StyleUnderline"/>
        </w:rPr>
        <w:t>technological change, will fill this void and reap the benefits of growth promotion. This optimistic perspective is quite a contrast to the gloom and pessimism that currently pervades the left. Why is that? One reason is</w:t>
      </w:r>
      <w:r w:rsidRPr="00E50449">
        <w:rPr>
          <w:sz w:val="16"/>
        </w:rPr>
        <w:t xml:space="preserve"> the Piketty problem discussed earlier. </w:t>
      </w:r>
      <w:r w:rsidRPr="004954B0">
        <w:rPr>
          <w:rStyle w:val="StyleUnderline"/>
        </w:rPr>
        <w:t>Capitalism has very real tendencies toward inequality which have been poorly resisted</w:t>
      </w:r>
      <w:r w:rsidRPr="00E50449">
        <w:rPr>
          <w:sz w:val="16"/>
        </w:rPr>
        <w:t xml:space="preserve"> in the last several decades. </w:t>
      </w:r>
      <w:r w:rsidRPr="004954B0">
        <w:rPr>
          <w:rStyle w:val="StyleUnderline"/>
        </w:rPr>
        <w:t>That naturally makes the left feel like it is losing. Another is the challenge to the welfare state and traditional left political parties</w:t>
      </w:r>
      <w:r w:rsidRPr="00E50449">
        <w:rPr>
          <w:sz w:val="16"/>
        </w:rPr>
        <w:t xml:space="preserve"> since the 1970s. An era in which the welfare state expanded in a relatively unproblematic way and mass left political parties enjoyed great electoral success was succeeded by an era in which </w:t>
      </w:r>
      <w:r w:rsidRPr="004954B0">
        <w:rPr>
          <w:rStyle w:val="StyleUnderline"/>
        </w:rPr>
        <w:t>the welfare state has been on the defensive and left parties' electoral success has been mixed at best. Again, that makes many leftists feel like their cause is losing. Still another is a sense on the left that some problems have been allowed to grow so large they can't be solved—that time is running out or has run out. Global warming is the best example</w:t>
      </w:r>
      <w:r w:rsidRPr="00E50449">
        <w:rPr>
          <w:sz w:val="16"/>
        </w:rPr>
        <w:t xml:space="preserve"> of this, </w:t>
      </w:r>
      <w:r w:rsidRPr="004954B0">
        <w:rPr>
          <w:rStyle w:val="StyleUnderline"/>
        </w:rPr>
        <w:t>but the dominance of the one percent also qualifies</w:t>
      </w:r>
      <w:r w:rsidRPr="00E50449">
        <w:rPr>
          <w:sz w:val="16"/>
        </w:rPr>
        <w:t xml:space="preserve">, as do the rise of the robots, the struggles of the middle class and the fate of the poor. Hence, the feeling on the left of running hard but falling farther and farther behind what needs to be done. </w:t>
      </w:r>
      <w:r w:rsidRPr="004954B0">
        <w:rPr>
          <w:rStyle w:val="StyleUnderline"/>
        </w:rPr>
        <w:t>Finally, there is the disappearance of a revolutionary alternative to capitalism</w:t>
      </w:r>
      <w:r w:rsidRPr="00E50449">
        <w:rPr>
          <w:sz w:val="16"/>
        </w:rPr>
        <w:t xml:space="preserve">. The revolution will not only "not be televised," as radical poet Gil Scott-Heron declared in 1970, it will not happen. And that's a good thing. Revolutions are highly risky endeavors, leading frequently to long-term economic disruption and authoritarianism. With the disappearance of socialism, the leading contender to replace capitalism, as a plausible systemic alternative, there seems little reason to run those risks. That's disappointing to many on the left who had hoped capitalism could be transcended in some form. </w:t>
      </w:r>
      <w:r w:rsidRPr="004954B0">
        <w:rPr>
          <w:rStyle w:val="StyleUnderline"/>
        </w:rPr>
        <w:t>It's time for supporters of the left to fully acknowledge they are not capitalism's gravediggers, but rather its caretakers</w:t>
      </w:r>
      <w:r w:rsidRPr="00E50449">
        <w:rPr>
          <w:sz w:val="16"/>
        </w:rPr>
        <w:t xml:space="preserve">. Their job is to make capitalism work better, not to replace it. And, critically, as this book explains, </w:t>
      </w:r>
      <w:r w:rsidRPr="004954B0">
        <w:rPr>
          <w:rStyle w:val="StyleUnderline"/>
        </w:rPr>
        <w:t xml:space="preserve">they need to realize that their </w:t>
      </w:r>
      <w:r w:rsidRPr="004954B0">
        <w:rPr>
          <w:rStyle w:val="Emphasis"/>
        </w:rPr>
        <w:t>pessimism about the state of the world today and its future is deeply misguided</w:t>
      </w:r>
      <w:r w:rsidRPr="00E50449">
        <w:rPr>
          <w:sz w:val="16"/>
        </w:rPr>
        <w:t xml:space="preserve">. Instead, </w:t>
      </w:r>
      <w:r w:rsidRPr="004954B0">
        <w:rPr>
          <w:rStyle w:val="StyleUnderline"/>
        </w:rPr>
        <w:t xml:space="preserve">the twenty-first century, under the stewardship of the left, will likely be a century of both </w:t>
      </w:r>
      <w:r w:rsidRPr="004954B0">
        <w:rPr>
          <w:rStyle w:val="Emphasis"/>
        </w:rPr>
        <w:t>exceptional material progress and greater social justice</w:t>
      </w:r>
      <w:r w:rsidRPr="00E50449">
        <w:rPr>
          <w:sz w:val="16"/>
        </w:rPr>
        <w:t xml:space="preserve">. </w:t>
      </w:r>
      <w:r w:rsidRPr="004954B0">
        <w:rPr>
          <w:rStyle w:val="Emphasis"/>
        </w:rPr>
        <w:t>The era of the optimistic leftist is upon us; it is time for the left to discard its congenital pessimism</w:t>
      </w:r>
      <w:r w:rsidRPr="00E50449">
        <w:rPr>
          <w:sz w:val="16"/>
        </w:rPr>
        <w:t xml:space="preserve"> and hop on board. </w:t>
      </w:r>
    </w:p>
    <w:p w:rsidR="00AE6494" w:rsidRPr="00FB3FD8" w:rsidRDefault="00AE6494" w:rsidP="00AE6494">
      <w:pPr>
        <w:pStyle w:val="Heading3"/>
      </w:pPr>
      <w:r w:rsidRPr="00FB3FD8">
        <w:t>at: econ decline doesn’t cause war</w:t>
      </w:r>
    </w:p>
    <w:p w:rsidR="00AE6494" w:rsidRPr="00FB3FD8" w:rsidRDefault="00AE6494" w:rsidP="00AE6494">
      <w:pPr>
        <w:pStyle w:val="Heading4"/>
      </w:pPr>
      <w:r w:rsidRPr="00FB3FD8">
        <w:t xml:space="preserve">Economic collapse ensures global war – numerous triggers </w:t>
      </w:r>
    </w:p>
    <w:p w:rsidR="00AE6494" w:rsidRPr="00FB3FD8" w:rsidRDefault="00AE6494" w:rsidP="00AE6494">
      <w:r w:rsidRPr="00FB3FD8">
        <w:rPr>
          <w:rStyle w:val="Style13ptBold"/>
        </w:rPr>
        <w:t>Renard 9</w:t>
      </w:r>
      <w:r w:rsidRPr="00FB3FD8">
        <w:t xml:space="preserve"> (Thomas Renard is a research fellow at Egmont, Royal Institute for International Relations, a Brussels-based think tank, “The Coming Order: Strategic and Geopolitical Impacts of the Economic Crisis,”, April 14, </w:t>
      </w:r>
      <w:hyperlink r:id="rId20" w:history="1">
        <w:r w:rsidRPr="00FB3FD8">
          <w:rPr>
            <w:rStyle w:val="Hyperlink"/>
          </w:rPr>
          <w:t>http://www.worldpoliticsreview.com/articles/3608/the-coming-order-strategic-and-geopolitical-impacts-of-the-economic-crisis</w:t>
        </w:r>
      </w:hyperlink>
      <w:r w:rsidRPr="00FB3FD8">
        <w:t xml:space="preserve">) </w:t>
      </w:r>
    </w:p>
    <w:p w:rsidR="00AE6494" w:rsidRPr="00FB3FD8" w:rsidRDefault="00AE6494" w:rsidP="00AE6494">
      <w:pPr>
        <w:rPr>
          <w:sz w:val="16"/>
        </w:rPr>
      </w:pPr>
      <w:r w:rsidRPr="00FB3FD8">
        <w:rPr>
          <w:sz w:val="16"/>
        </w:rPr>
        <w:t xml:space="preserve">The Coming World Order The </w:t>
      </w:r>
      <w:r w:rsidRPr="00FB3FD8">
        <w:rPr>
          <w:b/>
          <w:u w:val="single"/>
        </w:rPr>
        <w:t>economic crisis</w:t>
      </w:r>
      <w:r w:rsidRPr="00FB3FD8">
        <w:rPr>
          <w:sz w:val="16"/>
        </w:rPr>
        <w:t xml:space="preserve"> is exceptional in its character and its scope. While global attention </w:t>
      </w:r>
      <w:proofErr w:type="gramStart"/>
      <w:r w:rsidRPr="00FB3FD8">
        <w:rPr>
          <w:sz w:val="16"/>
        </w:rPr>
        <w:t>has to</w:t>
      </w:r>
      <w:proofErr w:type="gramEnd"/>
      <w:r w:rsidRPr="00FB3FD8">
        <w:rPr>
          <w:sz w:val="16"/>
        </w:rPr>
        <w:t xml:space="preserve"> date focused on short-term consequences and potential fixes, strategists and policymakers have already started to evaluate long-term geopolitical and strategic impacts. Outcomes are impossible to predict, but what's at stake is already clear. For Washington, the crisis </w:t>
      </w:r>
      <w:r w:rsidRPr="00FB3FD8">
        <w:rPr>
          <w:b/>
          <w:u w:val="single"/>
        </w:rPr>
        <w:t>represents a</w:t>
      </w:r>
      <w:r w:rsidRPr="00FB3FD8">
        <w:rPr>
          <w:sz w:val="16"/>
        </w:rPr>
        <w:t xml:space="preserve">nother potential </w:t>
      </w:r>
      <w:r w:rsidRPr="00FB3FD8">
        <w:rPr>
          <w:rStyle w:val="Emphasis"/>
        </w:rPr>
        <w:t>threat to</w:t>
      </w:r>
      <w:r w:rsidRPr="00FB3FD8">
        <w:rPr>
          <w:sz w:val="16"/>
        </w:rPr>
        <w:t xml:space="preserve"> its </w:t>
      </w:r>
      <w:r w:rsidRPr="00FB3FD8">
        <w:rPr>
          <w:rStyle w:val="Emphasis"/>
        </w:rPr>
        <w:t>global leadership</w:t>
      </w:r>
      <w:r w:rsidRPr="00FB3FD8">
        <w:rPr>
          <w:sz w:val="16"/>
        </w:rPr>
        <w:t xml:space="preserve">. </w:t>
      </w:r>
      <w:r w:rsidRPr="00FB3FD8">
        <w:rPr>
          <w:b/>
          <w:u w:val="single"/>
        </w:rPr>
        <w:t>For Beijing, it represents an opportunity to increasingly assert its global influence.</w:t>
      </w:r>
      <w:r w:rsidRPr="00FB3FD8">
        <w:rPr>
          <w:sz w:val="16"/>
        </w:rPr>
        <w:t xml:space="preserve"> The crisis is accelerating the transition towards a new global order, one which started in 2001, with the 9/11 attacks that marked the end of American invulnerability. Incidentally, the "BRIC" acronym was coined that same year, heralding the rise of new challengers to U.S. predominance. Meanwhile, the </w:t>
      </w:r>
      <w:r w:rsidRPr="00FB3FD8">
        <w:rPr>
          <w:b/>
          <w:u w:val="single"/>
        </w:rPr>
        <w:t xml:space="preserve">crisis is </w:t>
      </w:r>
      <w:r w:rsidRPr="00FB3FD8">
        <w:rPr>
          <w:sz w:val="16"/>
        </w:rPr>
        <w:t xml:space="preserve">also </w:t>
      </w:r>
      <w:r w:rsidRPr="00FB3FD8">
        <w:rPr>
          <w:b/>
          <w:u w:val="single"/>
        </w:rPr>
        <w:t>creating new flashpoints for</w:t>
      </w:r>
      <w:r w:rsidRPr="00FB3FD8">
        <w:rPr>
          <w:sz w:val="16"/>
        </w:rPr>
        <w:t xml:space="preserve"> unrest and </w:t>
      </w:r>
      <w:r w:rsidRPr="00FB3FD8">
        <w:rPr>
          <w:b/>
          <w:u w:val="single"/>
        </w:rPr>
        <w:t xml:space="preserve">conflict. Poverty, inequality, migration and poor governance, all exacerbated by the crisis, could trigger </w:t>
      </w:r>
      <w:r w:rsidRPr="00FB3FD8">
        <w:rPr>
          <w:sz w:val="16"/>
        </w:rPr>
        <w:t xml:space="preserve">greed and grievances, which could in turn lead to </w:t>
      </w:r>
      <w:r w:rsidRPr="00FB3FD8">
        <w:rPr>
          <w:b/>
          <w:u w:val="single"/>
        </w:rPr>
        <w:t>conflict</w:t>
      </w:r>
      <w:r w:rsidRPr="00FB3FD8">
        <w:rPr>
          <w:sz w:val="16"/>
        </w:rPr>
        <w:t xml:space="preserve">. Furthermore, due to financial constraints, the </w:t>
      </w:r>
      <w:r w:rsidRPr="00FB3FD8">
        <w:rPr>
          <w:b/>
          <w:u w:val="single"/>
        </w:rPr>
        <w:t xml:space="preserve">deployment of peacekeeping operations </w:t>
      </w:r>
      <w:r w:rsidRPr="00FB3FD8">
        <w:rPr>
          <w:sz w:val="16"/>
        </w:rPr>
        <w:t xml:space="preserve">is already suffering, and is likely to </w:t>
      </w:r>
      <w:r w:rsidRPr="00FB3FD8">
        <w:rPr>
          <w:b/>
          <w:u w:val="single"/>
        </w:rPr>
        <w:t>become even more burdensome and hence a lower priority</w:t>
      </w:r>
      <w:r w:rsidRPr="00FB3FD8">
        <w:rPr>
          <w:sz w:val="16"/>
        </w:rPr>
        <w:t xml:space="preserve"> for the U.S., EU, NATO and U.N. Hence, </w:t>
      </w:r>
      <w:r w:rsidRPr="00FB3FD8">
        <w:rPr>
          <w:b/>
          <w:u w:val="single"/>
        </w:rPr>
        <w:t>the image of a more unstable</w:t>
      </w:r>
      <w:r w:rsidRPr="00FB3FD8">
        <w:rPr>
          <w:sz w:val="16"/>
        </w:rPr>
        <w:t xml:space="preserve">, almost Kaplanesque </w:t>
      </w:r>
      <w:r w:rsidRPr="00FB3FD8">
        <w:rPr>
          <w:b/>
          <w:u w:val="single"/>
        </w:rPr>
        <w:t>world</w:t>
      </w:r>
      <w:r w:rsidRPr="00FB3FD8">
        <w:rPr>
          <w:sz w:val="16"/>
        </w:rPr>
        <w:t xml:space="preserve"> is starting to </w:t>
      </w:r>
      <w:r w:rsidRPr="00FB3FD8">
        <w:rPr>
          <w:b/>
          <w:u w:val="single"/>
        </w:rPr>
        <w:t>emerge</w:t>
      </w:r>
      <w:r w:rsidRPr="00FB3FD8">
        <w:rPr>
          <w:sz w:val="16"/>
        </w:rPr>
        <w:t xml:space="preserve">. The exact shape of the coming order is still unknown, although it is almost certainly moving towards multipolarity. This does not mean, however, that it will also entail increased multilateralism. Indeed, global actors </w:t>
      </w:r>
      <w:proofErr w:type="gramStart"/>
      <w:r w:rsidRPr="00FB3FD8">
        <w:rPr>
          <w:sz w:val="16"/>
        </w:rPr>
        <w:t>have the opportunity to</w:t>
      </w:r>
      <w:proofErr w:type="gramEnd"/>
      <w:r w:rsidRPr="00FB3FD8">
        <w:rPr>
          <w:sz w:val="16"/>
        </w:rPr>
        <w:t xml:space="preserve"> choose between cooperative multipolarity and competitive multipolarity. The former is more desirable, as it is more stable and peaceful. But the paradox of the global crisis is that while optimum solutions are multilateral and coordinated, the </w:t>
      </w:r>
      <w:r w:rsidRPr="00FB3FD8">
        <w:rPr>
          <w:b/>
          <w:u w:val="single"/>
        </w:rPr>
        <w:t>political reactions to</w:t>
      </w:r>
      <w:r w:rsidRPr="00FB3FD8">
        <w:rPr>
          <w:sz w:val="16"/>
        </w:rPr>
        <w:t xml:space="preserve"> the </w:t>
      </w:r>
      <w:r w:rsidRPr="00FB3FD8">
        <w:rPr>
          <w:b/>
          <w:u w:val="single"/>
        </w:rPr>
        <w:t>crisis</w:t>
      </w:r>
      <w:r w:rsidRPr="00FB3FD8">
        <w:rPr>
          <w:sz w:val="16"/>
        </w:rPr>
        <w:t xml:space="preserve"> tend to </w:t>
      </w:r>
      <w:r w:rsidRPr="00FB3FD8">
        <w:rPr>
          <w:b/>
          <w:u w:val="single"/>
        </w:rPr>
        <w:t xml:space="preserve">trigger </w:t>
      </w:r>
      <w:r w:rsidRPr="00FB3FD8">
        <w:rPr>
          <w:rStyle w:val="Emphasis"/>
        </w:rPr>
        <w:t>isolationism</w:t>
      </w:r>
      <w:r w:rsidRPr="00FB3FD8">
        <w:rPr>
          <w:b/>
          <w:u w:val="single"/>
        </w:rPr>
        <w:t xml:space="preserve"> and </w:t>
      </w:r>
      <w:r w:rsidRPr="00FB3FD8">
        <w:rPr>
          <w:rStyle w:val="Emphasis"/>
        </w:rPr>
        <w:t>protectionism</w:t>
      </w:r>
      <w:r w:rsidRPr="00FB3FD8">
        <w:rPr>
          <w:sz w:val="16"/>
        </w:rPr>
        <w:t xml:space="preserve">, insidiously </w:t>
      </w:r>
      <w:r w:rsidRPr="00FB3FD8">
        <w:rPr>
          <w:b/>
          <w:u w:val="single"/>
        </w:rPr>
        <w:t>leading</w:t>
      </w:r>
      <w:r w:rsidRPr="00FB3FD8">
        <w:rPr>
          <w:sz w:val="16"/>
        </w:rPr>
        <w:t xml:space="preserve"> not </w:t>
      </w:r>
      <w:r w:rsidRPr="00FB3FD8">
        <w:rPr>
          <w:b/>
          <w:u w:val="single"/>
        </w:rPr>
        <w:t>towards</w:t>
      </w:r>
      <w:r w:rsidRPr="00FB3FD8">
        <w:rPr>
          <w:sz w:val="16"/>
        </w:rPr>
        <w:t xml:space="preserve"> cooperation, but towards </w:t>
      </w:r>
      <w:r w:rsidRPr="00FB3FD8">
        <w:rPr>
          <w:b/>
          <w:u w:val="single"/>
        </w:rPr>
        <w:t>competition</w:t>
      </w:r>
      <w:r w:rsidRPr="00FB3FD8">
        <w:rPr>
          <w:sz w:val="16"/>
        </w:rPr>
        <w:t>.</w:t>
      </w:r>
    </w:p>
    <w:p w:rsidR="00AE6494" w:rsidRDefault="00AE6494" w:rsidP="00AE6494"/>
    <w:p w:rsidR="00AE6494" w:rsidRPr="00FB3FD8" w:rsidRDefault="00AE6494" w:rsidP="00AE6494">
      <w:pPr>
        <w:keepNext/>
        <w:keepLines/>
        <w:spacing w:before="200"/>
        <w:outlineLvl w:val="3"/>
        <w:rPr>
          <w:rFonts w:eastAsia="Times New Roman"/>
          <w:b/>
          <w:bCs/>
          <w:iCs/>
          <w:sz w:val="26"/>
        </w:rPr>
      </w:pPr>
      <w:r w:rsidRPr="00FB3FD8">
        <w:rPr>
          <w:rFonts w:eastAsia="Times New Roman"/>
          <w:b/>
          <w:bCs/>
          <w:iCs/>
          <w:sz w:val="26"/>
        </w:rPr>
        <w:t xml:space="preserve">Global economic crisis causes nuclear war </w:t>
      </w:r>
    </w:p>
    <w:p w:rsidR="00AE6494" w:rsidRPr="00FB3FD8" w:rsidRDefault="00AE6494" w:rsidP="00AE6494">
      <w:pPr>
        <w:rPr>
          <w:rFonts w:eastAsia="Calibri"/>
        </w:rPr>
      </w:pPr>
      <w:r w:rsidRPr="00FB3FD8">
        <w:rPr>
          <w:rFonts w:eastAsia="Calibri"/>
        </w:rPr>
        <w:t xml:space="preserve">Cesare </w:t>
      </w:r>
      <w:r w:rsidRPr="00FB3FD8">
        <w:rPr>
          <w:rFonts w:eastAsia="Calibri"/>
          <w:b/>
          <w:bCs/>
          <w:sz w:val="26"/>
        </w:rPr>
        <w:t>Merlini 11</w:t>
      </w:r>
      <w:r w:rsidRPr="00FB3FD8">
        <w:rPr>
          <w:rFonts w:eastAsia="Calibri"/>
        </w:rPr>
        <w:t>, nonresident senior fellow at the Center on the United States and Europe and chairman of the Board of Trustees of the Italian Institute for International Affairs, May 2011, “A Post-Secular World?”, Survival, Vol. 53, No. 2</w:t>
      </w:r>
    </w:p>
    <w:p w:rsidR="00AE6494" w:rsidRPr="00FB3FD8" w:rsidRDefault="00AE6494" w:rsidP="00AE6494">
      <w:pPr>
        <w:ind w:right="288"/>
        <w:rPr>
          <w:rFonts w:eastAsia="Calibri"/>
          <w:b/>
          <w:iCs/>
          <w:u w:val="single"/>
          <w:bdr w:val="single" w:sz="18" w:space="0" w:color="auto"/>
        </w:rPr>
      </w:pPr>
      <w:r w:rsidRPr="00FB3FD8">
        <w:rPr>
          <w:rFonts w:eastAsia="Calibri"/>
          <w:sz w:val="12"/>
        </w:rPr>
        <w:t xml:space="preserve">Two neatly opposed scenarios for the future of the world order illustrate the range of possibilities, albeit at the risk of oversimplification. The first scenario entails the premature crumbling of the post-Westphalian system. </w:t>
      </w:r>
      <w:r w:rsidRPr="00FB3FD8">
        <w:rPr>
          <w:rFonts w:eastAsia="Calibri"/>
          <w:b/>
          <w:bCs/>
          <w:u w:val="single"/>
        </w:rPr>
        <w:t>One or more of the acute tensions apparent today evolves into</w:t>
      </w:r>
      <w:r w:rsidRPr="00FB3FD8">
        <w:rPr>
          <w:rFonts w:eastAsia="Calibri"/>
          <w:sz w:val="12"/>
        </w:rPr>
        <w:t xml:space="preserve"> an open and </w:t>
      </w:r>
      <w:r w:rsidRPr="00FB3FD8">
        <w:rPr>
          <w:rFonts w:eastAsia="Calibri"/>
          <w:b/>
          <w:bCs/>
          <w:u w:val="single"/>
        </w:rPr>
        <w:t xml:space="preserve">traditional </w:t>
      </w:r>
      <w:r w:rsidRPr="00FB3FD8">
        <w:rPr>
          <w:rFonts w:eastAsia="Calibri"/>
          <w:b/>
          <w:iCs/>
          <w:u w:val="single"/>
          <w:bdr w:val="single" w:sz="18" w:space="0" w:color="auto"/>
        </w:rPr>
        <w:t xml:space="preserve">conflict </w:t>
      </w:r>
      <w:r w:rsidRPr="00FB3FD8">
        <w:rPr>
          <w:rFonts w:eastAsia="Calibri"/>
          <w:b/>
          <w:bCs/>
          <w:u w:val="single"/>
        </w:rPr>
        <w:t>between states, perhaps</w:t>
      </w:r>
      <w:r w:rsidRPr="00FB3FD8">
        <w:rPr>
          <w:rFonts w:eastAsia="Calibri"/>
          <w:sz w:val="12"/>
        </w:rPr>
        <w:t xml:space="preserve"> even </w:t>
      </w:r>
      <w:r w:rsidRPr="00FB3FD8">
        <w:rPr>
          <w:rFonts w:eastAsia="Calibri"/>
          <w:b/>
          <w:iCs/>
          <w:u w:val="single"/>
          <w:bdr w:val="single" w:sz="18" w:space="0" w:color="auto"/>
        </w:rPr>
        <w:t>involving the use of nuclear weapons.</w:t>
      </w:r>
      <w:r w:rsidRPr="00FB3FD8">
        <w:rPr>
          <w:rFonts w:eastAsia="Calibri"/>
          <w:b/>
          <w:bCs/>
          <w:u w:val="single"/>
        </w:rPr>
        <w:t xml:space="preserve"> The crisis might be triggered by a collapse of the global economic and financial system</w:t>
      </w:r>
      <w:r w:rsidRPr="00FB3FD8">
        <w:rPr>
          <w:rFonts w:eastAsia="Calibri"/>
          <w:sz w:val="12"/>
        </w:rPr>
        <w:t xml:space="preserve">, the vulnerability of which we have just experienced, </w:t>
      </w:r>
      <w:r w:rsidRPr="00FB3FD8">
        <w:rPr>
          <w:rFonts w:eastAsia="Calibri"/>
          <w:b/>
          <w:bCs/>
          <w:u w:val="single"/>
        </w:rPr>
        <w:t xml:space="preserve">and the prospect of a second Great Depression, with consequences for peace and democracy </w:t>
      </w:r>
      <w:proofErr w:type="gramStart"/>
      <w:r w:rsidRPr="00FB3FD8">
        <w:rPr>
          <w:rFonts w:eastAsia="Calibri"/>
          <w:b/>
          <w:bCs/>
          <w:u w:val="single"/>
        </w:rPr>
        <w:t>similar to</w:t>
      </w:r>
      <w:proofErr w:type="gramEnd"/>
      <w:r w:rsidRPr="00FB3FD8">
        <w:rPr>
          <w:rFonts w:eastAsia="Calibri"/>
          <w:b/>
          <w:bCs/>
          <w:u w:val="single"/>
        </w:rPr>
        <w:t xml:space="preserve"> those of the first</w:t>
      </w:r>
      <w:r w:rsidRPr="00FB3FD8">
        <w:rPr>
          <w:rFonts w:eastAsia="Calibri"/>
          <w:sz w:val="12"/>
        </w:rPr>
        <w:t xml:space="preserve">. Whatever the trigger, </w:t>
      </w:r>
      <w:r w:rsidRPr="00FB3FD8">
        <w:rPr>
          <w:rFonts w:eastAsia="Calibri"/>
          <w:b/>
          <w:bCs/>
          <w:u w:val="single"/>
        </w:rPr>
        <w:t>the unlimited exercise of national sovereignty, exclusive self-interest and rejection of outside interference</w:t>
      </w:r>
      <w:r w:rsidRPr="00FB3FD8">
        <w:rPr>
          <w:rFonts w:eastAsia="Calibri"/>
          <w:sz w:val="12"/>
        </w:rPr>
        <w:t xml:space="preserve"> </w:t>
      </w:r>
      <w:r w:rsidRPr="00FB3FD8">
        <w:rPr>
          <w:rFonts w:eastAsia="Calibri"/>
          <w:b/>
          <w:bCs/>
          <w:u w:val="single"/>
        </w:rPr>
        <w:t>would</w:t>
      </w:r>
      <w:r w:rsidRPr="00FB3FD8">
        <w:rPr>
          <w:rFonts w:eastAsia="Calibri"/>
          <w:sz w:val="12"/>
        </w:rPr>
        <w:t xml:space="preserve"> likely </w:t>
      </w:r>
      <w:r w:rsidRPr="00FB3FD8">
        <w:rPr>
          <w:rFonts w:eastAsia="Calibri"/>
          <w:b/>
          <w:bCs/>
          <w:u w:val="single"/>
        </w:rPr>
        <w:t>be amplified, emptying</w:t>
      </w:r>
      <w:r w:rsidRPr="00FB3FD8">
        <w:rPr>
          <w:rFonts w:eastAsia="Calibri"/>
          <w:sz w:val="12"/>
        </w:rPr>
        <w:t xml:space="preserve">, perhaps entirely, the half-full glass of </w:t>
      </w:r>
      <w:r w:rsidRPr="00FB3FD8">
        <w:rPr>
          <w:rFonts w:eastAsia="Calibri"/>
          <w:b/>
          <w:bCs/>
          <w:u w:val="single"/>
        </w:rPr>
        <w:t>multilateralism</w:t>
      </w:r>
      <w:r w:rsidRPr="00FB3FD8">
        <w:rPr>
          <w:rFonts w:eastAsia="Calibr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FB3FD8">
        <w:rPr>
          <w:rFonts w:eastAsia="Calibri"/>
          <w:b/>
          <w:bCs/>
          <w:u w:val="single"/>
        </w:rPr>
        <w:t>amiliar issues of creed and identity could be exacerbated</w:t>
      </w:r>
      <w:r w:rsidRPr="00FB3FD8">
        <w:rPr>
          <w:rFonts w:eastAsia="Calibri"/>
          <w:sz w:val="12"/>
        </w:rPr>
        <w:t xml:space="preserve">. One way or another, the </w:t>
      </w:r>
      <w:r w:rsidRPr="00FB3FD8">
        <w:rPr>
          <w:rFonts w:eastAsia="Calibri"/>
          <w:b/>
          <w:bCs/>
          <w:u w:val="single"/>
        </w:rPr>
        <w:t>secular rational approach would be sidestepped by a return to theocratic absolutes</w:t>
      </w:r>
      <w:r w:rsidRPr="00FB3FD8">
        <w:rPr>
          <w:rFonts w:eastAsia="Calibri"/>
          <w:sz w:val="12"/>
        </w:rPr>
        <w:t xml:space="preserve">, competing or </w:t>
      </w:r>
      <w:r w:rsidRPr="00FB3FD8">
        <w:rPr>
          <w:rFonts w:eastAsia="Calibri"/>
          <w:b/>
          <w:bCs/>
          <w:u w:val="single"/>
        </w:rPr>
        <w:t>converging with</w:t>
      </w:r>
      <w:r w:rsidRPr="00FB3FD8">
        <w:rPr>
          <w:rFonts w:eastAsia="Calibri"/>
          <w:sz w:val="12"/>
        </w:rPr>
        <w:t xml:space="preserve"> secular absolutes such as </w:t>
      </w:r>
      <w:r w:rsidRPr="00FB3FD8">
        <w:rPr>
          <w:rFonts w:eastAsia="Calibri"/>
          <w:b/>
          <w:bCs/>
          <w:u w:val="single"/>
        </w:rPr>
        <w:t>unbridled nationalism</w:t>
      </w:r>
      <w:r w:rsidRPr="00FB3FD8">
        <w:rPr>
          <w:rFonts w:eastAsia="Calibri"/>
          <w:b/>
          <w:sz w:val="12"/>
        </w:rPr>
        <w:t>.</w:t>
      </w:r>
    </w:p>
    <w:p w:rsidR="00AE6494" w:rsidRPr="00FB3FD8" w:rsidRDefault="00AE6494" w:rsidP="00AE6494"/>
    <w:p w:rsidR="00AE6494" w:rsidRPr="00FB3FD8" w:rsidRDefault="00AE6494" w:rsidP="00AE6494">
      <w:pPr>
        <w:pStyle w:val="Heading4"/>
      </w:pPr>
      <w:r w:rsidRPr="00FB3FD8">
        <w:t>Economic crises trigger war</w:t>
      </w:r>
    </w:p>
    <w:p w:rsidR="00AE6494" w:rsidRPr="00FB3FD8" w:rsidRDefault="00AE6494" w:rsidP="00AE6494">
      <w:r w:rsidRPr="00FB3FD8">
        <w:rPr>
          <w:b/>
        </w:rPr>
        <w:t>Royal 10</w:t>
      </w:r>
      <w:r w:rsidRPr="00FB3FD8">
        <w:t xml:space="preserve"> (Jedediah, Director of Cooperative Threat Reduction – U.S. Department of Defense, “Economic Integration, Economic Signaling and the Problem of Economic Crises?”, Economics of War and Peace: Economic, Legal and Political Perspectives, ed. Goldsmith and Brauer, pg. 213-215)</w:t>
      </w:r>
    </w:p>
    <w:p w:rsidR="00AE6494" w:rsidRPr="00FB3FD8" w:rsidRDefault="00AE6494" w:rsidP="00AE6494"/>
    <w:p w:rsidR="00AE6494" w:rsidRPr="00AE6494" w:rsidRDefault="00AE6494" w:rsidP="00AE6494">
      <w:pPr>
        <w:rPr>
          <w:sz w:val="16"/>
        </w:rPr>
      </w:pPr>
      <w:r w:rsidRPr="00AE6494">
        <w:rPr>
          <w:sz w:val="16"/>
        </w:rPr>
        <w:t xml:space="preserve">Less intuitive is how </w:t>
      </w:r>
      <w:r w:rsidRPr="00FB3FD8">
        <w:rPr>
          <w:u w:val="single"/>
        </w:rPr>
        <w:t>periods of economic decline</w:t>
      </w:r>
      <w:r w:rsidRPr="00AE6494">
        <w:rPr>
          <w:sz w:val="16"/>
        </w:rPr>
        <w:t xml:space="preserve"> may </w:t>
      </w:r>
      <w:r w:rsidRPr="00FB3FD8">
        <w:rPr>
          <w:u w:val="single"/>
          <w:bdr w:val="single" w:sz="4" w:space="0" w:color="auto" w:frame="1"/>
        </w:rPr>
        <w:t>increase</w:t>
      </w:r>
      <w:r w:rsidRPr="00AE6494">
        <w:rPr>
          <w:sz w:val="16"/>
        </w:rPr>
        <w:t xml:space="preserve"> the likelihood of external </w:t>
      </w:r>
      <w:r w:rsidRPr="00FB3FD8">
        <w:rPr>
          <w:u w:val="single"/>
          <w:bdr w:val="single" w:sz="4" w:space="0" w:color="auto" w:frame="1"/>
        </w:rPr>
        <w:t>conflict</w:t>
      </w:r>
      <w:r w:rsidRPr="00AE6494">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FB3FD8">
        <w:rPr>
          <w:u w:val="single"/>
        </w:rPr>
        <w:t xml:space="preserve">rhythms in the global economy are associated with </w:t>
      </w:r>
      <w:r w:rsidRPr="00AE6494">
        <w:rPr>
          <w:sz w:val="16"/>
        </w:rPr>
        <w:t xml:space="preserve">the rise and fall of a pre-eminent power and the </w:t>
      </w:r>
      <w:proofErr w:type="gramStart"/>
      <w:r w:rsidRPr="00AE6494">
        <w:rPr>
          <w:sz w:val="16"/>
        </w:rPr>
        <w:t xml:space="preserve">often </w:t>
      </w:r>
      <w:r w:rsidRPr="00FB3FD8">
        <w:rPr>
          <w:u w:val="single"/>
        </w:rPr>
        <w:t>bloody</w:t>
      </w:r>
      <w:proofErr w:type="gramEnd"/>
      <w:r w:rsidRPr="00FB3FD8">
        <w:rPr>
          <w:u w:val="single"/>
        </w:rPr>
        <w:t xml:space="preserve"> transition</w:t>
      </w:r>
      <w:r w:rsidRPr="00AE6494">
        <w:rPr>
          <w:sz w:val="16"/>
        </w:rPr>
        <w:t xml:space="preserve"> from one pre-eminent leader to the next. As such, exogenous shocks such as </w:t>
      </w:r>
      <w:r w:rsidRPr="00FB3FD8">
        <w:rPr>
          <w:u w:val="single"/>
        </w:rPr>
        <w:t>economic crises</w:t>
      </w:r>
      <w:r w:rsidRPr="00AE6494">
        <w:rPr>
          <w:sz w:val="16"/>
        </w:rPr>
        <w:t xml:space="preserve"> could usher in a redistribution of relative power (see also Gilpin, 1981) that </w:t>
      </w:r>
      <w:r w:rsidRPr="00FB3FD8">
        <w:rPr>
          <w:u w:val="single"/>
        </w:rPr>
        <w:t>lead</w:t>
      </w:r>
      <w:r w:rsidRPr="00AE6494">
        <w:rPr>
          <w:sz w:val="16"/>
        </w:rPr>
        <w:t xml:space="preserve">s </w:t>
      </w:r>
      <w:r w:rsidRPr="00FB3FD8">
        <w:rPr>
          <w:u w:val="single"/>
        </w:rPr>
        <w:t>to uncertainty about power</w:t>
      </w:r>
      <w:r w:rsidRPr="00AE6494">
        <w:rPr>
          <w:sz w:val="16"/>
        </w:rPr>
        <w:t xml:space="preserve"> balances, </w:t>
      </w:r>
      <w:r w:rsidRPr="00FB3FD8">
        <w:rPr>
          <w:u w:val="single"/>
          <w:bdr w:val="single" w:sz="4" w:space="0" w:color="auto" w:frame="1"/>
        </w:rPr>
        <w:t>increasing</w:t>
      </w:r>
      <w:r w:rsidRPr="00AE6494">
        <w:rPr>
          <w:sz w:val="16"/>
        </w:rPr>
        <w:t xml:space="preserve"> the risk of </w:t>
      </w:r>
      <w:r w:rsidRPr="00FB3FD8">
        <w:rPr>
          <w:u w:val="single"/>
          <w:bdr w:val="single" w:sz="4" w:space="0" w:color="auto" w:frame="1"/>
        </w:rPr>
        <w:t>miscalc</w:t>
      </w:r>
      <w:r w:rsidRPr="00AE6494">
        <w:rPr>
          <w:sz w:val="16"/>
        </w:rPr>
        <w:t xml:space="preserve">ulation (Fearon, 1995). Alternatively, even a relatively certain </w:t>
      </w:r>
      <w:r w:rsidRPr="00FB3FD8">
        <w:rPr>
          <w:u w:val="single"/>
        </w:rPr>
        <w:t xml:space="preserve">redistribution </w:t>
      </w:r>
      <w:r w:rsidRPr="00AE6494">
        <w:rPr>
          <w:sz w:val="16"/>
        </w:rPr>
        <w:t xml:space="preserve">of power </w:t>
      </w:r>
      <w:r w:rsidRPr="00FB3FD8">
        <w:rPr>
          <w:u w:val="single"/>
        </w:rPr>
        <w:t xml:space="preserve">could lead to </w:t>
      </w:r>
      <w:r w:rsidRPr="00AE6494">
        <w:rPr>
          <w:sz w:val="16"/>
        </w:rPr>
        <w:t>a permissive environment for</w:t>
      </w:r>
      <w:r w:rsidRPr="00FB3FD8">
        <w:rPr>
          <w:u w:val="single"/>
        </w:rPr>
        <w:t xml:space="preserve"> conflict as a rising power may</w:t>
      </w:r>
      <w:r w:rsidRPr="00AE6494">
        <w:rPr>
          <w:sz w:val="16"/>
        </w:rPr>
        <w:t xml:space="preserve"> seek to </w:t>
      </w:r>
      <w:r w:rsidRPr="00FB3FD8">
        <w:rPr>
          <w:u w:val="single"/>
        </w:rPr>
        <w:t>challenge a declining power</w:t>
      </w:r>
      <w:r w:rsidRPr="00AE6494">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FB3FD8">
        <w:rPr>
          <w:u w:val="single"/>
        </w:rPr>
        <w:t>interdependent states</w:t>
      </w:r>
      <w:r w:rsidRPr="00AE6494">
        <w:rPr>
          <w:sz w:val="16"/>
        </w:rPr>
        <w:t xml:space="preserve"> are likely to gain pacific </w:t>
      </w:r>
      <w:r w:rsidRPr="00FB3FD8">
        <w:rPr>
          <w:u w:val="single"/>
        </w:rPr>
        <w:t>benefit</w:t>
      </w:r>
      <w:r w:rsidRPr="00AE6494">
        <w:rPr>
          <w:sz w:val="16"/>
        </w:rPr>
        <w:t xml:space="preserve">s </w:t>
      </w:r>
      <w:r w:rsidRPr="00FB3FD8">
        <w:rPr>
          <w:u w:val="single"/>
        </w:rPr>
        <w:t>from trade so long as they have an optimistic view of future trade relations</w:t>
      </w:r>
      <w:r w:rsidRPr="00AE6494">
        <w:rPr>
          <w:sz w:val="16"/>
        </w:rPr>
        <w:t xml:space="preserve">. However, </w:t>
      </w:r>
      <w:r w:rsidRPr="00FB3FD8">
        <w:rPr>
          <w:u w:val="single"/>
        </w:rPr>
        <w:t>if</w:t>
      </w:r>
      <w:r w:rsidRPr="00AE6494">
        <w:rPr>
          <w:sz w:val="16"/>
        </w:rPr>
        <w:t xml:space="preserve"> the </w:t>
      </w:r>
      <w:r w:rsidRPr="00FB3FD8">
        <w:rPr>
          <w:u w:val="single"/>
        </w:rPr>
        <w:t>expectations</w:t>
      </w:r>
      <w:r w:rsidRPr="00AE6494">
        <w:rPr>
          <w:sz w:val="16"/>
        </w:rPr>
        <w:t xml:space="preserve"> of future trade </w:t>
      </w:r>
      <w:r w:rsidRPr="00FB3FD8">
        <w:rPr>
          <w:u w:val="single"/>
        </w:rPr>
        <w:t>decline</w:t>
      </w:r>
      <w:r w:rsidRPr="00AE6494">
        <w:rPr>
          <w:sz w:val="16"/>
        </w:rPr>
        <w:t xml:space="preserve">, particularly for difficult to replace items such as energy resources, the likelihood for </w:t>
      </w:r>
      <w:r w:rsidRPr="00FB3FD8">
        <w:rPr>
          <w:u w:val="single"/>
          <w:bdr w:val="single" w:sz="4" w:space="0" w:color="auto" w:frame="1"/>
        </w:rPr>
        <w:t>conflict increases</w:t>
      </w:r>
      <w:r w:rsidRPr="00AE6494">
        <w:rPr>
          <w:sz w:val="16"/>
        </w:rPr>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w:t>
      </w:r>
      <w:proofErr w:type="gramStart"/>
      <w:r w:rsidRPr="00AE6494">
        <w:rPr>
          <w:sz w:val="16"/>
        </w:rPr>
        <w:t>The</w:t>
      </w:r>
      <w:proofErr w:type="gramEnd"/>
      <w:r w:rsidRPr="00AE6494">
        <w:rPr>
          <w:sz w:val="16"/>
        </w:rPr>
        <w:t xml:space="preserve"> linkages between internal and external conflict and prosperity are strong and mutually reinforcing. </w:t>
      </w:r>
      <w:r w:rsidRPr="00FB3FD8">
        <w:rPr>
          <w:u w:val="single"/>
        </w:rPr>
        <w:t>Economic conflict tends to spawn internal conflict, which</w:t>
      </w:r>
      <w:r w:rsidRPr="00AE6494">
        <w:rPr>
          <w:sz w:val="16"/>
        </w:rPr>
        <w:t xml:space="preserve"> in turn </w:t>
      </w:r>
      <w:r w:rsidRPr="00FB3FD8">
        <w:rPr>
          <w:u w:val="single"/>
        </w:rPr>
        <w:t>returns the favour</w:t>
      </w:r>
      <w:r w:rsidRPr="00AE6494">
        <w:rPr>
          <w:sz w:val="16"/>
        </w:rPr>
        <w:t xml:space="preserve">. Moreover, the presence of </w:t>
      </w:r>
      <w:r w:rsidRPr="00FB3FD8">
        <w:rPr>
          <w:u w:val="single"/>
        </w:rPr>
        <w:t>a recession tends to amplify the extent to which international and external conflicts self-reinforce each other</w:t>
      </w:r>
      <w:r w:rsidRPr="00AE6494">
        <w:rPr>
          <w:sz w:val="16"/>
        </w:rPr>
        <w:t xml:space="preserve">. (Blomberg &amp; Hess, 2002, p. 89) </w:t>
      </w:r>
      <w:r w:rsidRPr="00FB3FD8">
        <w:rPr>
          <w:u w:val="single"/>
        </w:rPr>
        <w:t>Economic decline has also been linked with an increase in the likelihood of terrorism</w:t>
      </w:r>
      <w:r w:rsidRPr="00AE6494">
        <w:rPr>
          <w:sz w:val="16"/>
        </w:rPr>
        <w:t xml:space="preserve"> (Blomberg, Hess, &amp; Weerapana, 2004), which has the capacity to spill across borders and lead to external tensions. Furthermore, crises generally reduce the popularity of a sitting government. </w:t>
      </w:r>
      <w:r w:rsidRPr="00FB3FD8">
        <w:rPr>
          <w:u w:val="single"/>
          <w:bdr w:val="single" w:sz="4" w:space="0" w:color="auto" w:frame="1"/>
        </w:rPr>
        <w:t>'Diversionary theory'</w:t>
      </w:r>
      <w:r w:rsidRPr="00FB3FD8">
        <w:rPr>
          <w:u w:val="single"/>
        </w:rPr>
        <w:t xml:space="preserve"> suggests that, when facing unpopularity arising from economic decline</w:t>
      </w:r>
      <w:r w:rsidRPr="00AE6494">
        <w:rPr>
          <w:sz w:val="16"/>
        </w:rPr>
        <w:t xml:space="preserve">, sitting governments have </w:t>
      </w:r>
      <w:r w:rsidRPr="00FB3FD8">
        <w:rPr>
          <w:u w:val="single"/>
        </w:rPr>
        <w:t xml:space="preserve">increased incentives to </w:t>
      </w:r>
      <w:r w:rsidRPr="00FB3FD8">
        <w:rPr>
          <w:u w:val="single"/>
          <w:bdr w:val="single" w:sz="4" w:space="0" w:color="auto" w:frame="1"/>
        </w:rPr>
        <w:t>fabricate</w:t>
      </w:r>
      <w:r w:rsidRPr="00AE6494">
        <w:rPr>
          <w:sz w:val="16"/>
        </w:rPr>
        <w:t xml:space="preserve"> external military </w:t>
      </w:r>
      <w:r w:rsidRPr="00FB3FD8">
        <w:rPr>
          <w:u w:val="single"/>
          <w:bdr w:val="single" w:sz="4" w:space="0" w:color="auto" w:frame="1"/>
        </w:rPr>
        <w:t>conflicts</w:t>
      </w:r>
      <w:r w:rsidRPr="00FB3FD8">
        <w:rPr>
          <w:u w:val="single"/>
        </w:rPr>
        <w:t xml:space="preserve"> to create a </w:t>
      </w:r>
      <w:r w:rsidRPr="00FB3FD8">
        <w:rPr>
          <w:u w:val="single"/>
          <w:bdr w:val="single" w:sz="4" w:space="0" w:color="auto" w:frame="1"/>
        </w:rPr>
        <w:t>'rally around the flag' effect</w:t>
      </w:r>
      <w:r w:rsidRPr="00AE6494">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w:t>
      </w:r>
      <w:proofErr w:type="gramStart"/>
      <w:r w:rsidRPr="00AE6494">
        <w:rPr>
          <w:sz w:val="16"/>
        </w:rPr>
        <w:t>due to the fact that</w:t>
      </w:r>
      <w:proofErr w:type="gramEnd"/>
      <w:r w:rsidRPr="00AE6494">
        <w:rPr>
          <w:sz w:val="16"/>
        </w:rPr>
        <w:t xml:space="preserve"> democratic leaders are generally more susceptible to being removed from office due to lack of domestic support. DeRouen (2000) has provided evidence showing that periods of </w:t>
      </w:r>
      <w:r w:rsidRPr="00FB3FD8">
        <w:rPr>
          <w:b/>
          <w:u w:val="single"/>
        </w:rPr>
        <w:t>weak economic performance</w:t>
      </w:r>
      <w:r w:rsidRPr="00AE6494">
        <w:rPr>
          <w:sz w:val="16"/>
        </w:rPr>
        <w:t xml:space="preserve"> in the United States, and thus weak Presidential popularity, </w:t>
      </w:r>
      <w:r w:rsidRPr="00FB3FD8">
        <w:rPr>
          <w:b/>
          <w:u w:val="single"/>
        </w:rPr>
        <w:t xml:space="preserve">are </w:t>
      </w:r>
      <w:r w:rsidRPr="00FB3FD8">
        <w:rPr>
          <w:b/>
          <w:u w:val="single"/>
          <w:bdr w:val="single" w:sz="4" w:space="0" w:color="auto" w:frame="1"/>
        </w:rPr>
        <w:t>statistically linked</w:t>
      </w:r>
      <w:r w:rsidRPr="00FB3FD8">
        <w:rPr>
          <w:b/>
          <w:u w:val="single"/>
        </w:rPr>
        <w:t xml:space="preserve"> to</w:t>
      </w:r>
      <w:r w:rsidRPr="00AE6494">
        <w:rPr>
          <w:sz w:val="16"/>
        </w:rPr>
        <w:t xml:space="preserve"> an increase in </w:t>
      </w:r>
      <w:r w:rsidRPr="00FB3FD8">
        <w:rPr>
          <w:b/>
          <w:u w:val="single"/>
        </w:rPr>
        <w:t>the use of force</w:t>
      </w:r>
      <w:r w:rsidRPr="00AE6494">
        <w:rPr>
          <w:sz w:val="16"/>
        </w:rPr>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AE6494" w:rsidRPr="00FB3FD8" w:rsidRDefault="00AE6494" w:rsidP="00AE6494">
      <w:pPr>
        <w:pStyle w:val="Heading3"/>
      </w:pPr>
      <w:r w:rsidRPr="00FB3FD8">
        <w:t>at: growth bad for environment/warming</w:t>
      </w:r>
    </w:p>
    <w:p w:rsidR="00AE6494" w:rsidRPr="00FB3FD8" w:rsidRDefault="00AE6494" w:rsidP="00AE6494"/>
    <w:p w:rsidR="00AE6494" w:rsidRDefault="00AE6494" w:rsidP="00AE6494">
      <w:pPr>
        <w:pStyle w:val="Heading4"/>
      </w:pPr>
      <w:r w:rsidRPr="004954B0">
        <w:t>Any replacement to capitalism can’t come close to solving warming</w:t>
      </w:r>
      <w:r>
        <w:t xml:space="preserve"> </w:t>
      </w:r>
    </w:p>
    <w:p w:rsidR="00AE6494" w:rsidRPr="00E50449" w:rsidRDefault="00AE6494" w:rsidP="00AE6494">
      <w:pPr>
        <w:pStyle w:val="ListParagraph"/>
        <w:numPr>
          <w:ilvl w:val="0"/>
          <w:numId w:val="11"/>
        </w:numPr>
      </w:pPr>
      <w:r>
        <w:t>Also works for transition bad</w:t>
      </w:r>
    </w:p>
    <w:p w:rsidR="00AE6494" w:rsidRPr="004954B0" w:rsidRDefault="00AE6494" w:rsidP="00AE6494">
      <w:r w:rsidRPr="004954B0">
        <w:rPr>
          <w:rStyle w:val="Style13ptBold"/>
        </w:rPr>
        <w:t>Hoffman 16</w:t>
      </w:r>
      <w:r w:rsidRPr="004954B0">
        <w:t xml:space="preserve"> (Andrew J Hoffman, Holcim (US) Professor at the Ross School of Business and Education Director at the Graham Sustainability Institute, University of Michigan, “The Invisible Hand Won’t Solve the Climate Crisis. Capitalism Must Evolve,” February 15, http://evonomics.com/the-invisible-hand-wont-solve-the-climate-crisis-capitalism-must-evolve/)</w:t>
      </w:r>
    </w:p>
    <w:p w:rsidR="00AE6494" w:rsidRPr="004954B0" w:rsidRDefault="00AE6494" w:rsidP="00AE6494"/>
    <w:p w:rsidR="00AE6494" w:rsidRPr="00934A32" w:rsidRDefault="00AE6494" w:rsidP="00AE6494">
      <w:pPr>
        <w:rPr>
          <w:sz w:val="16"/>
        </w:rPr>
      </w:pPr>
      <w:r w:rsidRPr="004954B0">
        <w:rPr>
          <w:u w:val="single"/>
        </w:rPr>
        <w:t>How will we get to</w:t>
      </w:r>
      <w:r w:rsidRPr="00934A32">
        <w:rPr>
          <w:sz w:val="16"/>
        </w:rPr>
        <w:t xml:space="preserve"> the </w:t>
      </w:r>
      <w:r w:rsidRPr="004954B0">
        <w:rPr>
          <w:u w:val="single"/>
        </w:rPr>
        <w:t>solutions for climate change</w:t>
      </w:r>
      <w:r w:rsidRPr="00934A32">
        <w:rPr>
          <w:sz w:val="16"/>
        </w:rPr>
        <w:t xml:space="preserve">? Let’s face it. Installing efficient LED light bulbs, driving the latest Tesla electric car and recycling our waste are admirable and desirable activities. But they are not going to solve the climate problem by </w:t>
      </w:r>
      <w:r w:rsidRPr="004954B0">
        <w:rPr>
          <w:u w:val="single"/>
        </w:rPr>
        <w:t>reducing our collective emissions to a necessary level</w:t>
      </w:r>
      <w:r w:rsidRPr="00934A32">
        <w:rPr>
          <w:sz w:val="16"/>
        </w:rPr>
        <w:t xml:space="preserve">. To achieve that goal </w:t>
      </w:r>
      <w:r w:rsidRPr="004954B0">
        <w:rPr>
          <w:u w:val="single"/>
        </w:rPr>
        <w:t xml:space="preserve">requires </w:t>
      </w:r>
      <w:r w:rsidRPr="004954B0">
        <w:rPr>
          <w:b/>
          <w:iCs/>
          <w:u w:val="single"/>
          <w:bdr w:val="single" w:sz="12" w:space="0" w:color="auto"/>
        </w:rPr>
        <w:t>systemic change</w:t>
      </w:r>
      <w:r w:rsidRPr="00934A32">
        <w:rPr>
          <w:sz w:val="16"/>
        </w:rPr>
        <w:t xml:space="preserve">. To that end, </w:t>
      </w:r>
      <w:r w:rsidRPr="004954B0">
        <w:rPr>
          <w:u w:val="single"/>
        </w:rPr>
        <w:t>some argue for</w:t>
      </w:r>
      <w:r w:rsidRPr="00934A32">
        <w:rPr>
          <w:sz w:val="16"/>
        </w:rPr>
        <w:t xml:space="preserve"> creating </w:t>
      </w:r>
      <w:r w:rsidRPr="004954B0">
        <w:rPr>
          <w:b/>
          <w:iCs/>
          <w:u w:val="single"/>
          <w:bdr w:val="single" w:sz="12" w:space="0" w:color="auto"/>
        </w:rPr>
        <w:t>a new system to replace capitalism</w:t>
      </w:r>
      <w:r w:rsidRPr="00934A32">
        <w:rPr>
          <w:sz w:val="16"/>
        </w:rPr>
        <w:t xml:space="preserve">. For example, Naomi Klein calls for “shredding the free-market ideology that has dominated the global economy for more than three decades.” </w:t>
      </w:r>
      <w:r w:rsidRPr="004954B0">
        <w:rPr>
          <w:u w:val="single"/>
        </w:rPr>
        <w:t>Klein is performing a valuable service with her call for extreme action</w:t>
      </w:r>
      <w:r w:rsidRPr="00934A32">
        <w:rPr>
          <w:sz w:val="16"/>
        </w:rPr>
        <w:t xml:space="preserve">. </w:t>
      </w:r>
      <w:r w:rsidRPr="004954B0">
        <w:rPr>
          <w:u w:val="single"/>
        </w:rPr>
        <w:t>She</w:t>
      </w:r>
      <w:r w:rsidRPr="00934A32">
        <w:rPr>
          <w:sz w:val="16"/>
        </w:rPr>
        <w:t xml:space="preserve">, like Bill McKibben and his 350.org movement, </w:t>
      </w:r>
      <w:r w:rsidRPr="004954B0">
        <w:rPr>
          <w:u w:val="single"/>
        </w:rPr>
        <w:t>is helping to make it possible for a conversation to take place</w:t>
      </w:r>
      <w:r w:rsidRPr="00934A32">
        <w:rPr>
          <w:sz w:val="16"/>
        </w:rPr>
        <w:t xml:space="preserve"> over the magnitude of the challenge before us </w:t>
      </w:r>
      <w:r w:rsidRPr="004954B0">
        <w:rPr>
          <w:u w:val="single"/>
        </w:rPr>
        <w:t>through</w:t>
      </w:r>
      <w:r w:rsidRPr="00934A32">
        <w:rPr>
          <w:sz w:val="16"/>
        </w:rPr>
        <w:t xml:space="preserve"> what is called </w:t>
      </w:r>
      <w:r w:rsidRPr="004954B0">
        <w:rPr>
          <w:b/>
          <w:iCs/>
          <w:u w:val="single"/>
          <w:bdr w:val="single" w:sz="12" w:space="0" w:color="auto"/>
        </w:rPr>
        <w:t>the “radical flank effect.”</w:t>
      </w:r>
      <w:r w:rsidRPr="00934A32">
        <w:rPr>
          <w:sz w:val="16"/>
        </w:rPr>
        <w:t xml:space="preserve"> </w:t>
      </w:r>
      <w:r w:rsidRPr="004954B0">
        <w:rPr>
          <w:u w:val="single"/>
        </w:rPr>
        <w:t>All members</w:t>
      </w:r>
      <w:r w:rsidRPr="00934A32">
        <w:rPr>
          <w:sz w:val="16"/>
        </w:rPr>
        <w:t xml:space="preserve"> and ideas </w:t>
      </w:r>
      <w:r w:rsidRPr="004954B0">
        <w:rPr>
          <w:u w:val="single"/>
        </w:rPr>
        <w:t>of a social movement are viewed in contrast to others</w:t>
      </w:r>
      <w:r w:rsidRPr="00934A32">
        <w:rPr>
          <w:sz w:val="16"/>
        </w:rPr>
        <w:t xml:space="preserve">, </w:t>
      </w:r>
      <w:r w:rsidRPr="004954B0">
        <w:rPr>
          <w:u w:val="single"/>
        </w:rPr>
        <w:t>and extreme positions can make other ideas</w:t>
      </w:r>
      <w:r w:rsidRPr="00934A32">
        <w:rPr>
          <w:sz w:val="16"/>
        </w:rPr>
        <w:t xml:space="preserve"> and organizations </w:t>
      </w:r>
      <w:r w:rsidRPr="004954B0">
        <w:rPr>
          <w:u w:val="single"/>
        </w:rPr>
        <w:t>seem more reasonable</w:t>
      </w:r>
      <w:r w:rsidRPr="00934A32">
        <w:rPr>
          <w:sz w:val="16"/>
        </w:rPr>
        <w:t xml:space="preserve"> to movement opponents. For example, when Martin Luther King Jr first began speaking his message, it was perceived as too radical for the majority of white America. But when Malcolm X entered the debate, he pulled the radical flank further out and made King’s message look more moderate by comparison. Capturing this sentiment, Russell Train, second administrator of the EPA, once quipped, “Thank God for [environmentalist] Dave Brower; he makes it so easy for the rest of us to be reasonable.” </w:t>
      </w:r>
      <w:r w:rsidRPr="004954B0">
        <w:rPr>
          <w:u w:val="single"/>
        </w:rPr>
        <w:t>But</w:t>
      </w:r>
      <w:r w:rsidRPr="00934A32">
        <w:rPr>
          <w:sz w:val="16"/>
        </w:rPr>
        <w:t xml:space="preserve"> the nature of </w:t>
      </w:r>
      <w:r w:rsidRPr="004954B0">
        <w:rPr>
          <w:u w:val="single"/>
        </w:rPr>
        <w:t>social change never allows us the clean slate that makes sweeping statements for radical change attractive</w:t>
      </w:r>
      <w:r w:rsidRPr="00934A32">
        <w:rPr>
          <w:sz w:val="16"/>
        </w:rPr>
        <w:t xml:space="preserve">. </w:t>
      </w:r>
      <w:r w:rsidRPr="004954B0">
        <w:rPr>
          <w:b/>
          <w:iCs/>
          <w:u w:val="single"/>
          <w:bdr w:val="single" w:sz="12" w:space="0" w:color="auto"/>
        </w:rPr>
        <w:t>Every set of institutions by which society is structured evolved from some set of structures that preceded it</w:t>
      </w:r>
      <w:r w:rsidRPr="00934A32">
        <w:rPr>
          <w:sz w:val="16"/>
        </w:rPr>
        <w:t xml:space="preserve">. Stephen Jay Gould made this point quite powerfully in his essay “The Creation Myths of Cooperstown,” where he pointed out that baseball was not invented by Abner Doubleday in Cooperstown New York in 1839. In fact, he points out, “no one invented baseball at any moment or in any spot.” It evolved from games that came before it. In a similar way, Adam Smith did not invent capitalism in 1776 with his book The Wealth of Nations. He was writing about changes that he was observing and had been taking place for centuries in European economies; most notably the division of labor and the improvements in efficiency and quality of production that were the result. In the same way, </w:t>
      </w:r>
      <w:r w:rsidRPr="004954B0">
        <w:rPr>
          <w:u w:val="single"/>
        </w:rPr>
        <w:t>we cannot simply invent a new system to replace capitalism</w:t>
      </w:r>
      <w:r w:rsidRPr="00934A32">
        <w:rPr>
          <w:sz w:val="16"/>
        </w:rPr>
        <w:t xml:space="preserve">. </w:t>
      </w:r>
      <w:r w:rsidRPr="004954B0">
        <w:rPr>
          <w:u w:val="single"/>
        </w:rPr>
        <w:t>Whatever form of commerce and interchange we adopt must evolve out of the</w:t>
      </w:r>
      <w:r w:rsidRPr="00934A32">
        <w:rPr>
          <w:sz w:val="16"/>
        </w:rPr>
        <w:t xml:space="preserve"> form we have at the </w:t>
      </w:r>
      <w:r w:rsidRPr="004954B0">
        <w:rPr>
          <w:u w:val="single"/>
        </w:rPr>
        <w:t>present</w:t>
      </w:r>
      <w:r w:rsidRPr="00934A32">
        <w:rPr>
          <w:sz w:val="16"/>
        </w:rPr>
        <w:t xml:space="preserve">. There is simply no other way. </w:t>
      </w:r>
      <w:r w:rsidRPr="004954B0">
        <w:rPr>
          <w:u w:val="single"/>
        </w:rPr>
        <w:t>But one particularly difficult challenge of climate change is that</w:t>
      </w:r>
      <w:r w:rsidRPr="00934A32">
        <w:rPr>
          <w:sz w:val="16"/>
        </w:rPr>
        <w:t xml:space="preserve">, unlike Adam Smith’s proverbial butcher, brewer or baker who provide our dinner out of the clear alignment of their self-interest and our needs, </w:t>
      </w:r>
      <w:r w:rsidRPr="004954B0">
        <w:rPr>
          <w:u w:val="single"/>
        </w:rPr>
        <w:t>climate change breaks the link between action and outcome in profound ways</w:t>
      </w:r>
      <w:r w:rsidRPr="00934A32">
        <w:rPr>
          <w:sz w:val="16"/>
        </w:rPr>
        <w:t xml:space="preserve">. </w:t>
      </w:r>
      <w:r w:rsidRPr="004954B0">
        <w:rPr>
          <w:u w:val="single"/>
        </w:rPr>
        <w:t xml:space="preserve">A person or corporation </w:t>
      </w:r>
      <w:r w:rsidRPr="004954B0">
        <w:rPr>
          <w:b/>
          <w:iCs/>
          <w:u w:val="single"/>
          <w:bdr w:val="single" w:sz="12" w:space="0" w:color="auto"/>
        </w:rPr>
        <w:t>cannot learn about climate change through direct experience</w:t>
      </w:r>
      <w:r w:rsidRPr="00934A32">
        <w:rPr>
          <w:sz w:val="16"/>
        </w:rPr>
        <w:t xml:space="preserve">. We cannot feel an increase in global mean temperature; we cannot see, smell or taste greenhouse gases; and we cannot link an individual weather anomaly with global climate shifts. </w:t>
      </w:r>
      <w:r w:rsidRPr="004954B0">
        <w:rPr>
          <w:u w:val="single"/>
        </w:rPr>
        <w:t>A real appreciation of the issue requires</w:t>
      </w:r>
      <w:r w:rsidRPr="00934A32">
        <w:rPr>
          <w:sz w:val="16"/>
        </w:rPr>
        <w:t xml:space="preserve"> an </w:t>
      </w:r>
      <w:r w:rsidRPr="004954B0">
        <w:rPr>
          <w:u w:val="single"/>
        </w:rPr>
        <w:t>understanding</w:t>
      </w:r>
      <w:r w:rsidRPr="00934A32">
        <w:rPr>
          <w:sz w:val="16"/>
        </w:rPr>
        <w:t xml:space="preserve"> of </w:t>
      </w:r>
      <w:r w:rsidRPr="004954B0">
        <w:rPr>
          <w:u w:val="single"/>
        </w:rPr>
        <w:t xml:space="preserve">large-scale systems through </w:t>
      </w:r>
      <w:r w:rsidRPr="004954B0">
        <w:rPr>
          <w:b/>
          <w:iCs/>
          <w:u w:val="single"/>
          <w:bdr w:val="single" w:sz="12" w:space="0" w:color="auto"/>
        </w:rPr>
        <w:t>“big data” models</w:t>
      </w:r>
      <w:r w:rsidRPr="00934A32">
        <w:rPr>
          <w:sz w:val="16"/>
        </w:rPr>
        <w:t xml:space="preserve">. Moreover, </w:t>
      </w:r>
      <w:r w:rsidRPr="004954B0">
        <w:rPr>
          <w:u w:val="single"/>
        </w:rPr>
        <w:t xml:space="preserve">both the knowledge of these models and an appreciation for how they work </w:t>
      </w:r>
      <w:r w:rsidRPr="004954B0">
        <w:rPr>
          <w:b/>
          <w:iCs/>
          <w:u w:val="single"/>
          <w:bdr w:val="single" w:sz="12" w:space="0" w:color="auto"/>
        </w:rPr>
        <w:t>require deep scientific knowledge about complex dynamic systems</w:t>
      </w:r>
      <w:r w:rsidRPr="004954B0">
        <w:rPr>
          <w:u w:val="single"/>
        </w:rPr>
        <w:t xml:space="preserve"> and the ways in which feedback loops</w:t>
      </w:r>
      <w:r w:rsidRPr="00934A32">
        <w:rPr>
          <w:sz w:val="16"/>
        </w:rPr>
        <w:t xml:space="preserve"> in the climate system, time delays, accumulations and nonlinearities </w:t>
      </w:r>
      <w:r w:rsidRPr="004954B0">
        <w:rPr>
          <w:u w:val="single"/>
        </w:rPr>
        <w:t>operate within them</w:t>
      </w:r>
      <w:r w:rsidRPr="00934A32">
        <w:rPr>
          <w:sz w:val="16"/>
        </w:rPr>
        <w:t xml:space="preserve">. Therefore, </w:t>
      </w:r>
      <w:r w:rsidRPr="004954B0">
        <w:rPr>
          <w:u w:val="single"/>
        </w:rPr>
        <w:t>the evolution of capitalism to address climate change must</w:t>
      </w:r>
      <w:r w:rsidRPr="00934A32">
        <w:rPr>
          <w:sz w:val="16"/>
        </w:rPr>
        <w:t xml:space="preserve">, in many ways, </w:t>
      </w:r>
      <w:r w:rsidRPr="004954B0">
        <w:rPr>
          <w:u w:val="single"/>
        </w:rPr>
        <w:t>be based on trust, belief and faith in stakeholders outside the normal exchange of commerce</w:t>
      </w:r>
      <w:r w:rsidRPr="00934A32">
        <w:rPr>
          <w:sz w:val="16"/>
        </w:rPr>
        <w:t xml:space="preserve">. To get to the next iteration of this centuries-old institution, </w:t>
      </w:r>
      <w:r w:rsidRPr="004954B0">
        <w:rPr>
          <w:u w:val="single"/>
        </w:rPr>
        <w:t>we must envision the market through all components that help to establish the rules</w:t>
      </w:r>
      <w:r w:rsidRPr="00934A32">
        <w:rPr>
          <w:sz w:val="16"/>
        </w:rPr>
        <w:t xml:space="preserve">; </w:t>
      </w:r>
      <w:r w:rsidRPr="004954B0">
        <w:rPr>
          <w:u w:val="single"/>
        </w:rPr>
        <w:t>corporations, government, civil society, scientists and others</w:t>
      </w:r>
      <w:r w:rsidRPr="00934A32">
        <w:rPr>
          <w:sz w:val="16"/>
        </w:rPr>
        <w:t xml:space="preserve">. The evolving role of the corporation in society </w:t>
      </w:r>
      <w:proofErr w:type="gramStart"/>
      <w:r w:rsidRPr="00934A32">
        <w:rPr>
          <w:sz w:val="16"/>
        </w:rPr>
        <w:t>At</w:t>
      </w:r>
      <w:proofErr w:type="gramEnd"/>
      <w:r w:rsidRPr="00934A32">
        <w:rPr>
          <w:sz w:val="16"/>
        </w:rPr>
        <w:t xml:space="preserve"> the end of the day, </w:t>
      </w:r>
      <w:r w:rsidRPr="004954B0">
        <w:rPr>
          <w:u w:val="single"/>
        </w:rPr>
        <w:t>the solutions to climate change must come from the market</w:t>
      </w:r>
      <w:r w:rsidRPr="00934A32">
        <w:rPr>
          <w:sz w:val="16"/>
        </w:rPr>
        <w:t xml:space="preserve"> and more specifically, from business. </w:t>
      </w:r>
      <w:r w:rsidRPr="004954B0">
        <w:rPr>
          <w:u w:val="single"/>
        </w:rPr>
        <w:t xml:space="preserve">The market is </w:t>
      </w:r>
      <w:r w:rsidRPr="004954B0">
        <w:rPr>
          <w:b/>
          <w:iCs/>
          <w:u w:val="single"/>
          <w:bdr w:val="single" w:sz="12" w:space="0" w:color="auto"/>
        </w:rPr>
        <w:t>the most powerful institution on earth</w:t>
      </w:r>
      <w:r w:rsidRPr="00934A32">
        <w:rPr>
          <w:sz w:val="16"/>
        </w:rPr>
        <w:t xml:space="preserve">, and business is the most powerful entity within it. </w:t>
      </w:r>
      <w:r w:rsidRPr="004954B0">
        <w:rPr>
          <w:u w:val="single"/>
        </w:rPr>
        <w:t>Business makes the goods and services we rely upon</w:t>
      </w:r>
      <w:r w:rsidRPr="00934A32">
        <w:rPr>
          <w:sz w:val="16"/>
        </w:rPr>
        <w:t xml:space="preserve">: the clothes we wear, the food we eat, the forms of mobility we use and the buildings we live and work in. </w:t>
      </w:r>
      <w:r w:rsidRPr="004954B0">
        <w:rPr>
          <w:u w:val="single"/>
        </w:rPr>
        <w:t>Businesses can transcend national boundaries and possess resources that exceed that of many countries</w:t>
      </w:r>
      <w:r w:rsidRPr="00934A32">
        <w:rPr>
          <w:sz w:val="16"/>
        </w:rPr>
        <w:t xml:space="preserve">. You can lament that fact, but it is a fact. </w:t>
      </w:r>
      <w:r w:rsidRPr="004954B0">
        <w:rPr>
          <w:u w:val="single"/>
        </w:rPr>
        <w:t>If business does not lead the way</w:t>
      </w:r>
      <w:r w:rsidRPr="00934A32">
        <w:rPr>
          <w:sz w:val="16"/>
        </w:rPr>
        <w:t xml:space="preserve"> toward solutions for a carbon-neutral world, </w:t>
      </w:r>
      <w:r w:rsidRPr="004954B0">
        <w:rPr>
          <w:b/>
          <w:iCs/>
          <w:u w:val="single"/>
          <w:bdr w:val="single" w:sz="12" w:space="0" w:color="auto"/>
        </w:rPr>
        <w:t>there will be no solutions</w:t>
      </w:r>
      <w:r w:rsidRPr="00934A32">
        <w:rPr>
          <w:sz w:val="16"/>
        </w:rPr>
        <w:t xml:space="preserve">. </w:t>
      </w:r>
      <w:r w:rsidRPr="004954B0">
        <w:rPr>
          <w:u w:val="single"/>
        </w:rPr>
        <w:t>Capitalism can</w:t>
      </w:r>
      <w:r w:rsidRPr="00934A32">
        <w:rPr>
          <w:sz w:val="16"/>
        </w:rPr>
        <w:t xml:space="preserve">, indeed it must, </w:t>
      </w:r>
      <w:r w:rsidRPr="004954B0">
        <w:rPr>
          <w:u w:val="single"/>
        </w:rPr>
        <w:t>evolve to address our</w:t>
      </w:r>
      <w:r w:rsidRPr="00934A32">
        <w:rPr>
          <w:sz w:val="16"/>
        </w:rPr>
        <w:t xml:space="preserve"> current </w:t>
      </w:r>
      <w:r w:rsidRPr="004954B0">
        <w:rPr>
          <w:u w:val="single"/>
        </w:rPr>
        <w:t>climate crisis</w:t>
      </w:r>
      <w:r w:rsidRPr="00934A32">
        <w:rPr>
          <w:sz w:val="16"/>
        </w:rPr>
        <w:t xml:space="preserve">. </w:t>
      </w:r>
      <w:r w:rsidRPr="004954B0">
        <w:rPr>
          <w:u w:val="single"/>
        </w:rPr>
        <w:t>This cannot happen through</w:t>
      </w:r>
      <w:r w:rsidRPr="00934A32">
        <w:rPr>
          <w:sz w:val="16"/>
        </w:rPr>
        <w:t xml:space="preserve"> </w:t>
      </w:r>
      <w:r w:rsidRPr="004954B0">
        <w:rPr>
          <w:u w:val="single"/>
        </w:rPr>
        <w:t>either wiping clean the institutions that presently exist or relying on the benevolence of a laissez faire market</w:t>
      </w:r>
      <w:r w:rsidRPr="00934A32">
        <w:rPr>
          <w:sz w:val="16"/>
        </w:rPr>
        <w:t xml:space="preserve">. </w:t>
      </w:r>
      <w:r w:rsidRPr="004954B0">
        <w:rPr>
          <w:u w:val="single"/>
        </w:rPr>
        <w:t>It will require</w:t>
      </w:r>
      <w:r w:rsidRPr="00934A32">
        <w:rPr>
          <w:sz w:val="16"/>
        </w:rPr>
        <w:t xml:space="preserve"> thoughtful leaders creating </w:t>
      </w:r>
      <w:r w:rsidRPr="004954B0">
        <w:rPr>
          <w:b/>
          <w:iCs/>
          <w:u w:val="single"/>
          <w:bdr w:val="single" w:sz="12" w:space="0" w:color="auto"/>
        </w:rPr>
        <w:t>a thoughtfully structured market</w:t>
      </w:r>
      <w:r w:rsidRPr="00934A32">
        <w:rPr>
          <w:sz w:val="16"/>
        </w:rPr>
        <w:t>.</w:t>
      </w:r>
    </w:p>
    <w:p w:rsidR="00AE6494" w:rsidRPr="004954B0" w:rsidRDefault="00AE6494" w:rsidP="00AE6494"/>
    <w:p w:rsidR="00AE6494" w:rsidRPr="00FB3FD8" w:rsidRDefault="00AE6494" w:rsidP="00AE6494">
      <w:pPr>
        <w:pStyle w:val="Heading4"/>
      </w:pPr>
      <w:r w:rsidRPr="00FB3FD8">
        <w:t xml:space="preserve">Economic growth </w:t>
      </w:r>
      <w:r w:rsidRPr="00FB3FD8">
        <w:rPr>
          <w:i/>
          <w:u w:val="single"/>
        </w:rPr>
        <w:t xml:space="preserve">promotes </w:t>
      </w:r>
      <w:r w:rsidRPr="00FB3FD8">
        <w:t>and insures Bio-d</w:t>
      </w:r>
    </w:p>
    <w:p w:rsidR="00AE6494" w:rsidRPr="00FB3FD8" w:rsidRDefault="00AE6494" w:rsidP="00AE6494">
      <w:r w:rsidRPr="00FB3FD8">
        <w:rPr>
          <w:rStyle w:val="Style13ptBold"/>
        </w:rPr>
        <w:t>Economist 13</w:t>
      </w:r>
      <w:r w:rsidRPr="00FB3FD8">
        <w:t xml:space="preserve"> (N/A, N/A, “The effects of growth, </w:t>
      </w:r>
      <w:proofErr w:type="gramStart"/>
      <w:r w:rsidRPr="00FB3FD8">
        <w:t>The</w:t>
      </w:r>
      <w:proofErr w:type="gramEnd"/>
      <w:r w:rsidRPr="00FB3FD8">
        <w:t xml:space="preserve"> long view, Contrary to popular belief, economic growth may be good for biodiversity” The Economist, http://www.economist.com/news/special-report/21585100-contrary-popular-belief-economic-growth-may-be-good-biodiversity-long-view, 8/14/13)</w:t>
      </w:r>
    </w:p>
    <w:p w:rsidR="00AE6494" w:rsidRPr="00FB3FD8" w:rsidRDefault="00AE6494" w:rsidP="00AE6494">
      <w:pPr>
        <w:rPr>
          <w:rStyle w:val="StyleUnderline"/>
        </w:rPr>
      </w:pPr>
      <w:r w:rsidRPr="00FB3FD8">
        <w:rPr>
          <w:sz w:val="16"/>
        </w:rPr>
        <w:t xml:space="preserve">Sharing or sparing? Many greens argue that intensification of agriculture harms biodiversity. </w:t>
      </w:r>
      <w:r w:rsidRPr="00FB3FD8">
        <w:rPr>
          <w:rStyle w:val="StyleUnderline"/>
        </w:rPr>
        <w:t>It is true that pesticides and fertiliser tend to reduce the number of species where they are used</w:t>
      </w:r>
      <w:r w:rsidRPr="00FB3FD8">
        <w:rPr>
          <w:sz w:val="16"/>
        </w:rPr>
        <w:t xml:space="preserve">, but intensive agriculture employs less land than extensive farming to produce the same amount of food. The question, then, </w:t>
      </w:r>
      <w:r w:rsidRPr="00FB3FD8">
        <w:rPr>
          <w:rStyle w:val="StyleUnderline"/>
        </w:rPr>
        <w:t xml:space="preserve">is whether the net benefits to other species of “land-sharing” </w:t>
      </w:r>
      <w:r w:rsidRPr="00FB3FD8">
        <w:rPr>
          <w:sz w:val="16"/>
        </w:rPr>
        <w:t xml:space="preserve">(farming extensively on a larger area) </w:t>
      </w:r>
      <w:r w:rsidRPr="00FB3FD8">
        <w:rPr>
          <w:rStyle w:val="StyleUnderline"/>
        </w:rPr>
        <w:t xml:space="preserve">outweigh those of “land-sparing” </w:t>
      </w:r>
      <w:r w:rsidRPr="00FB3FD8">
        <w:rPr>
          <w:sz w:val="16"/>
        </w:rPr>
        <w:t xml:space="preserve">(farming intensively on a smaller area). A couple of recent papers—a theoretical one by David Tilman of the University of Minnesota and an empirical study by Ben Phalan of Cambridge University, </w:t>
      </w:r>
      <w:r w:rsidRPr="00FB3FD8">
        <w:rPr>
          <w:rStyle w:val="StyleUnderline"/>
        </w:rPr>
        <w:t>looking at data from Ghana and India</w:t>
      </w:r>
      <w:r w:rsidRPr="00FB3FD8">
        <w:rPr>
          <w:sz w:val="16"/>
        </w:rPr>
        <w:t>—</w:t>
      </w:r>
      <w:r w:rsidRPr="00FB3FD8">
        <w:rPr>
          <w:rStyle w:val="StyleUnderline"/>
        </w:rPr>
        <w:t>suggest that land-sparing wins</w:t>
      </w:r>
      <w:r w:rsidRPr="00FB3FD8">
        <w:rPr>
          <w:sz w:val="16"/>
        </w:rPr>
        <w:t xml:space="preserve">. </w:t>
      </w:r>
      <w:r w:rsidRPr="00FB3FD8">
        <w:rPr>
          <w:rStyle w:val="StyleUnderline"/>
        </w:rPr>
        <w:t>Richer countries tend to be better informed about the value of ecosystems and take a longer view</w:t>
      </w:r>
      <w:r w:rsidRPr="00FB3FD8">
        <w:rPr>
          <w:sz w:val="16"/>
        </w:rPr>
        <w:t xml:space="preserve">. That is why China, having destroyed so much of its forest, </w:t>
      </w:r>
      <w:r w:rsidRPr="00FB3FD8">
        <w:rPr>
          <w:rStyle w:val="StyleUnderline"/>
        </w:rPr>
        <w:t>is now paying its farmers to plant trees</w:t>
      </w:r>
      <w:r w:rsidRPr="00FB3FD8">
        <w:rPr>
          <w:sz w:val="16"/>
        </w:rPr>
        <w:t xml:space="preserve">. The ecological value of some of the resulting forest is open to doubt—a lot of it is monoculture of imported varieties that do not always suit the local climate—but the numbers are impressive. </w:t>
      </w:r>
      <w:r w:rsidRPr="00FB3FD8">
        <w:rPr>
          <w:rStyle w:val="StyleUnderline"/>
        </w:rPr>
        <w:t>Forest cover increased by a third between 1990 and 2010</w:t>
      </w:r>
      <w:r w:rsidRPr="00FB3FD8">
        <w:rPr>
          <w:sz w:val="16"/>
        </w:rPr>
        <w:t xml:space="preserve">. </w:t>
      </w:r>
      <w:r w:rsidRPr="00FB3FD8">
        <w:rPr>
          <w:rStyle w:val="StyleUnderline"/>
        </w:rPr>
        <w:t>Better-off countries also have more effective governments</w:t>
      </w:r>
      <w:r w:rsidRPr="00FB3FD8">
        <w:rPr>
          <w:sz w:val="16"/>
        </w:rPr>
        <w:t xml:space="preserve">, without which conservation would be impossible. Elephants are doing better in southern Africa than in East or Central Africa. South Africa, </w:t>
      </w:r>
      <w:r w:rsidRPr="00FB3FD8">
        <w:rPr>
          <w:rStyle w:val="StyleUnderline"/>
        </w:rPr>
        <w:t>Zimbabwe and Botswana all have well-administered parks and reasonably effective police forces</w:t>
      </w:r>
      <w:r w:rsidRPr="00FB3FD8">
        <w:rPr>
          <w:sz w:val="16"/>
        </w:rPr>
        <w:t xml:space="preserve">; in Congo, </w:t>
      </w:r>
      <w:r w:rsidRPr="00FB3FD8">
        <w:rPr>
          <w:rStyle w:val="StyleUnderline"/>
        </w:rPr>
        <w:t>Chad and Tanzania</w:t>
      </w:r>
      <w:r w:rsidRPr="00FB3FD8">
        <w:rPr>
          <w:sz w:val="16"/>
        </w:rPr>
        <w:t>, those institutions are shakier. Richer countries are generally more peaceful, too. That is good for their people, but not always for other species. Biodiversity sometimes benefits from conflict: where it keeps people out, it may conserve habitats for other creatures. The 1,</w:t>
      </w:r>
      <w:r w:rsidRPr="00FB3FD8">
        <w:rPr>
          <w:rStyle w:val="StyleUnderline"/>
        </w:rPr>
        <w:t>000-sq-km demilitarised zone between North and South Korea</w:t>
      </w:r>
      <w:r w:rsidRPr="00FB3FD8">
        <w:rPr>
          <w:sz w:val="16"/>
        </w:rPr>
        <w:t xml:space="preserve">, for instance, has become a de facto nature reserve of great interest to scientists. On balance, though, </w:t>
      </w:r>
      <w:r w:rsidRPr="00FB3FD8">
        <w:rPr>
          <w:rStyle w:val="StyleUnderline"/>
        </w:rPr>
        <w:t>conflict tends to do more harm than good to biodiversity</w:t>
      </w:r>
      <w:r w:rsidRPr="00FB3FD8">
        <w:rPr>
          <w:sz w:val="16"/>
        </w:rPr>
        <w:t xml:space="preserve">, </w:t>
      </w:r>
      <w:r w:rsidRPr="00FB3FD8">
        <w:rPr>
          <w:rStyle w:val="StyleUnderline"/>
        </w:rPr>
        <w:t>destroying habitats and undermining states’ efforts to protect other creatures</w:t>
      </w:r>
      <w:r w:rsidRPr="00FB3FD8">
        <w:rPr>
          <w:sz w:val="16"/>
        </w:rPr>
        <w:t xml:space="preserve">. That is another reason why elephants are doing better in southern Africa than in Central and East Africa, </w:t>
      </w:r>
      <w:r w:rsidRPr="00FB3FD8">
        <w:rPr>
          <w:rStyle w:val="StyleUnderline"/>
        </w:rPr>
        <w:t>where militias have plenty of guns and a financial interest in selling ivory to fund their wars</w:t>
      </w:r>
      <w:r w:rsidRPr="00FB3FD8">
        <w:rPr>
          <w:sz w:val="16"/>
        </w:rPr>
        <w:t xml:space="preserve">. The impact of prosperity on human demography also benefits biodiversity, but it takes time. </w:t>
      </w:r>
      <w:r w:rsidRPr="00FB3FD8">
        <w:rPr>
          <w:rStyle w:val="StyleUnderline"/>
        </w:rPr>
        <w:t xml:space="preserve">In its early </w:t>
      </w:r>
      <w:proofErr w:type="gramStart"/>
      <w:r w:rsidRPr="00FB3FD8">
        <w:rPr>
          <w:rStyle w:val="StyleUnderline"/>
        </w:rPr>
        <w:t>stages</w:t>
      </w:r>
      <w:proofErr w:type="gramEnd"/>
      <w:r w:rsidRPr="00FB3FD8">
        <w:rPr>
          <w:rStyle w:val="StyleUnderline"/>
        </w:rPr>
        <w:t xml:space="preserve"> economic growth often causes people to multiply faster as death rates come down but birth rates stay high</w:t>
      </w:r>
      <w:r w:rsidRPr="00FB3FD8">
        <w:rPr>
          <w:sz w:val="16"/>
        </w:rPr>
        <w:t xml:space="preserve">, as is happening in Africa now. </w:t>
      </w:r>
      <w:r w:rsidRPr="00FB3FD8">
        <w:rPr>
          <w:rStyle w:val="StyleUnderline"/>
        </w:rPr>
        <w:t>That intensifies competition for resources between humans and other species</w:t>
      </w:r>
      <w:r w:rsidRPr="00FB3FD8">
        <w:rPr>
          <w:sz w:val="16"/>
        </w:rPr>
        <w:t xml:space="preserve">. But when countries become richer, </w:t>
      </w:r>
      <w:r w:rsidRPr="00FB3FD8">
        <w:rPr>
          <w:rStyle w:val="StyleUnderline"/>
        </w:rPr>
        <w:t>more women get educated and take jobs</w:t>
      </w:r>
      <w:r w:rsidRPr="00FB3FD8">
        <w:rPr>
          <w:sz w:val="16"/>
        </w:rPr>
        <w:t xml:space="preserve">, </w:t>
      </w:r>
      <w:r w:rsidRPr="00FB3FD8">
        <w:rPr>
          <w:rStyle w:val="StyleUnderline"/>
        </w:rPr>
        <w:t>more people move away from farms and into cities and birth rates start falling</w:t>
      </w:r>
      <w:r w:rsidRPr="00FB3FD8">
        <w:rPr>
          <w:sz w:val="16"/>
        </w:rPr>
        <w:t>. In East Asia fertility has fallen from 5.</w:t>
      </w:r>
      <w:r w:rsidRPr="00FB3FD8">
        <w:rPr>
          <w:rStyle w:val="StyleUnderline"/>
        </w:rPr>
        <w:t>3 children per woman in the 1960s to 1</w:t>
      </w:r>
      <w:r w:rsidRPr="00FB3FD8">
        <w:rPr>
          <w:sz w:val="16"/>
        </w:rPr>
        <w:t xml:space="preserve">.6 now. In some countries—Japan, Russia, </w:t>
      </w:r>
      <w:r w:rsidRPr="00FB3FD8">
        <w:rPr>
          <w:rStyle w:val="StyleUnderline"/>
        </w:rPr>
        <w:t>much of eastern Europe and some of western Europe</w:t>
      </w:r>
      <w:r w:rsidRPr="00FB3FD8">
        <w:rPr>
          <w:sz w:val="16"/>
        </w:rPr>
        <w:t xml:space="preserve">—the population is already declining. But in Africa it is still rising fast, which is the main reason why the UN expects the world’s population to continue expanding to the end of this century. Lastly, </w:t>
      </w:r>
      <w:r w:rsidRPr="00FB3FD8">
        <w:rPr>
          <w:rStyle w:val="StyleUnderline"/>
        </w:rPr>
        <w:t>growth brings scientific advance</w:t>
      </w:r>
      <w:r w:rsidRPr="00FB3FD8">
        <w:rPr>
          <w:sz w:val="16"/>
        </w:rPr>
        <w:t xml:space="preserve">, </w:t>
      </w:r>
      <w:r w:rsidRPr="00FB3FD8">
        <w:rPr>
          <w:rStyle w:val="StyleUnderline"/>
        </w:rPr>
        <w:t>which makes it easier to mitigate threats to biodiversity</w:t>
      </w:r>
      <w:r w:rsidRPr="00FB3FD8">
        <w:rPr>
          <w:sz w:val="16"/>
        </w:rPr>
        <w:t xml:space="preserve">. So far conservation has been dominated by men in shorts with not much more than a pair of binoculars. Now the digital revolution is transforming it. </w:t>
      </w:r>
      <w:r w:rsidRPr="00FB3FD8">
        <w:rPr>
          <w:rStyle w:val="StyleUnderline"/>
        </w:rPr>
        <w:t>The data are building up and becoming easier to access</w:t>
      </w:r>
      <w:r w:rsidRPr="00FB3FD8">
        <w:rPr>
          <w:sz w:val="16"/>
        </w:rPr>
        <w:t xml:space="preserve">. </w:t>
      </w:r>
      <w:r w:rsidRPr="00FB3FD8">
        <w:rPr>
          <w:rStyle w:val="StyleUnderline"/>
        </w:rPr>
        <w:t>Three centuries-worth of information on natural history is sitting in museums and universities around the world</w:t>
      </w:r>
      <w:r w:rsidRPr="00FB3FD8">
        <w:rPr>
          <w:sz w:val="16"/>
        </w:rPr>
        <w:t xml:space="preserve">, </w:t>
      </w:r>
      <w:r w:rsidRPr="00FB3FD8">
        <w:rPr>
          <w:rStyle w:val="StyleUnderline"/>
        </w:rPr>
        <w:t>and is now being digitised</w:t>
      </w:r>
      <w:r w:rsidRPr="00FB3FD8">
        <w:rPr>
          <w:sz w:val="16"/>
        </w:rPr>
        <w:t xml:space="preserve">. The Global Biological Information Facility, an intergovernmental effort, </w:t>
      </w:r>
      <w:r w:rsidRPr="00FB3FD8">
        <w:rPr>
          <w:rStyle w:val="StyleUnderline"/>
        </w:rPr>
        <w:t>is working to make this information available to everybody</w:t>
      </w:r>
      <w:r w:rsidRPr="00FB3FD8">
        <w:rPr>
          <w:sz w:val="16"/>
        </w:rPr>
        <w:t xml:space="preserve">, everywhere. The IUCN’s Red List, globally recognised as the repository of information about endangered species, was started as a card-index system in 1954 by Colonel Leofric Boyle, a British army officer who helped to save the Arabian oryx. </w:t>
      </w:r>
      <w:r w:rsidRPr="00FB3FD8">
        <w:rPr>
          <w:rStyle w:val="StyleUnderline"/>
        </w:rPr>
        <w:t>Now it is online and accessible</w:t>
      </w:r>
      <w:r w:rsidRPr="00FB3FD8">
        <w:rPr>
          <w:sz w:val="16"/>
        </w:rPr>
        <w:t xml:space="preserve">, but still not much more than a list. Microsoft Research, through a partnership with the IUCN, is building a platform on which scientists all over the world will be able to map the threats to the species they are interested in and discover threats posted by other scientists. The display of data is getting better, too. ESRI, a technology firm that dominates the mapping business, enables users to build up maps with layers of information on them. </w:t>
      </w:r>
      <w:r w:rsidRPr="00FB3FD8">
        <w:rPr>
          <w:rStyle w:val="StyleUnderline"/>
        </w:rPr>
        <w:t>It provides its software free to conservation organisations and has moved it onto the cloud</w:t>
      </w:r>
      <w:r w:rsidRPr="00FB3FD8">
        <w:rPr>
          <w:sz w:val="16"/>
        </w:rPr>
        <w:t xml:space="preserve">. David Yarnold, the boss of America’s Audubon Society, says his organisation had data on land use, hydrology and 114 years of bird counts from 470 local groups, none of it shared. Now, </w:t>
      </w:r>
      <w:r w:rsidRPr="00FB3FD8">
        <w:rPr>
          <w:rStyle w:val="StyleUnderline"/>
        </w:rPr>
        <w:t>thanks to ESRI</w:t>
      </w:r>
      <w:r w:rsidRPr="00FB3FD8">
        <w:rPr>
          <w:sz w:val="16"/>
        </w:rPr>
        <w:t>, all of it is accessible. Communications technology can also to help collect information on wildlife movements. Large animals—elephant, giraffe, lion, hirola—</w:t>
      </w:r>
      <w:r w:rsidRPr="00FB3FD8">
        <w:rPr>
          <w:rStyle w:val="StyleUnderline"/>
        </w:rPr>
        <w:t>are now often fitted with GPS collars to track them</w:t>
      </w:r>
      <w:r w:rsidRPr="00FB3FD8">
        <w:rPr>
          <w:sz w:val="16"/>
        </w:rPr>
        <w:t xml:space="preserve">. Miniaturisation is </w:t>
      </w:r>
      <w:proofErr w:type="gramStart"/>
      <w:r w:rsidRPr="00FB3FD8">
        <w:rPr>
          <w:sz w:val="16"/>
        </w:rPr>
        <w:t>opening up</w:t>
      </w:r>
      <w:proofErr w:type="gramEnd"/>
      <w:r w:rsidRPr="00FB3FD8">
        <w:rPr>
          <w:sz w:val="16"/>
        </w:rPr>
        <w:t xml:space="preserve"> new uses for such tools. Technology for Nature—a collaboration between Microsoft Research, </w:t>
      </w:r>
      <w:r w:rsidRPr="00FB3FD8">
        <w:rPr>
          <w:rStyle w:val="StyleUnderline"/>
        </w:rPr>
        <w:t>the Zoological Society of London and University College London</w:t>
      </w:r>
      <w:r w:rsidRPr="00FB3FD8">
        <w:rPr>
          <w:sz w:val="16"/>
        </w:rPr>
        <w:t xml:space="preserve">—is developing “Mataki tags”, tiny devices attached to animals that can relay information wirelessly and communicate with each other. </w:t>
      </w:r>
      <w:r w:rsidRPr="00FB3FD8">
        <w:rPr>
          <w:rStyle w:val="StyleUnderline"/>
        </w:rPr>
        <w:t>The idea is that a tag on</w:t>
      </w:r>
      <w:r w:rsidRPr="00FB3FD8">
        <w:rPr>
          <w:sz w:val="16"/>
        </w:rPr>
        <w:t xml:space="preserve">, say, </w:t>
      </w:r>
      <w:r w:rsidRPr="00FB3FD8">
        <w:rPr>
          <w:rStyle w:val="StyleUnderline"/>
        </w:rPr>
        <w:t>an elephant will download its information to a tag on</w:t>
      </w:r>
      <w:r w:rsidRPr="00FB3FD8">
        <w:rPr>
          <w:sz w:val="16"/>
        </w:rPr>
        <w:t>, say, an oxpecker—a bird that rides on an elephant’s back—</w:t>
      </w:r>
      <w:r w:rsidRPr="00FB3FD8">
        <w:rPr>
          <w:rStyle w:val="StyleUnderline"/>
        </w:rPr>
        <w:t>and all the information will be downloaded to a base station near the oxpecker’s nest</w:t>
      </w:r>
      <w:r w:rsidRPr="00FB3FD8">
        <w:rPr>
          <w:sz w:val="16"/>
        </w:rPr>
        <w:t xml:space="preserve">. The most useful technology for conservation is remote sensing, </w:t>
      </w:r>
      <w:r w:rsidRPr="00FB3FD8">
        <w:rPr>
          <w:rStyle w:val="StyleUnderline"/>
        </w:rPr>
        <w:t>now widely used for monitoring deforestation and species distribution</w:t>
      </w:r>
      <w:r w:rsidRPr="00FB3FD8">
        <w:rPr>
          <w:sz w:val="16"/>
        </w:rPr>
        <w:t xml:space="preserve">. Peter Fretwell of the British Antarctic Survey, for instance, </w:t>
      </w:r>
      <w:r w:rsidRPr="00FB3FD8">
        <w:rPr>
          <w:rStyle w:val="StyleUnderline"/>
        </w:rPr>
        <w:t>has been using remote-sensing data to estimate penguin populations from guano stains</w:t>
      </w:r>
      <w:r w:rsidRPr="00FB3FD8">
        <w:rPr>
          <w:sz w:val="16"/>
        </w:rPr>
        <w:t xml:space="preserve">. The data can distinguish between different kinds of penguin because the infrared signature of the guano varies between species. As a </w:t>
      </w:r>
      <w:proofErr w:type="gramStart"/>
      <w:r w:rsidRPr="00FB3FD8">
        <w:rPr>
          <w:sz w:val="16"/>
        </w:rPr>
        <w:t>result</w:t>
      </w:r>
      <w:proofErr w:type="gramEnd"/>
      <w:r w:rsidRPr="00FB3FD8">
        <w:rPr>
          <w:sz w:val="16"/>
        </w:rPr>
        <w:t xml:space="preserve"> he has doubled his estimate of emperor-penguin numbers. </w:t>
      </w:r>
      <w:r w:rsidRPr="00FB3FD8">
        <w:rPr>
          <w:rStyle w:val="StyleUnderline"/>
        </w:rPr>
        <w:t>The tools are improving and getting cheaper</w:t>
      </w:r>
      <w:r w:rsidRPr="00FB3FD8">
        <w:rPr>
          <w:sz w:val="16"/>
        </w:rPr>
        <w:t xml:space="preserve">. Serge Wich, professor of primate biology at Liverpool’s John Moores University, </w:t>
      </w:r>
      <w:r w:rsidRPr="00FB3FD8">
        <w:rPr>
          <w:rStyle w:val="StyleUnderline"/>
        </w:rPr>
        <w:t>has been using drones to calculate orang-utan densities in the Indonesian rainforest</w:t>
      </w:r>
      <w:r w:rsidRPr="00FB3FD8">
        <w:rPr>
          <w:sz w:val="16"/>
        </w:rPr>
        <w:t>. Orang-utans make a nest every day</w:t>
      </w:r>
      <w:proofErr w:type="gramStart"/>
      <w:r w:rsidRPr="00FB3FD8">
        <w:rPr>
          <w:sz w:val="16"/>
        </w:rPr>
        <w:t>—“</w:t>
      </w:r>
      <w:proofErr w:type="gramEnd"/>
      <w:r w:rsidRPr="00FB3FD8">
        <w:rPr>
          <w:sz w:val="16"/>
        </w:rPr>
        <w:t xml:space="preserve">quite comfortable ones, with a blanket woven from branches”, explains Mr Wich—so orang-utan populations can be guessed from nest numbers. “We were slogging through the rainforest thinking how nice it would be to have a camera fly over it to monitor nest frequency,” he says. But he assumed it would be too expensive—until he found an American website, diydrones, </w:t>
      </w:r>
      <w:r w:rsidRPr="00FB3FD8">
        <w:rPr>
          <w:rStyle w:val="StyleUnderline"/>
        </w:rPr>
        <w:t>which enabled him to make one for $700</w:t>
      </w:r>
      <w:r w:rsidRPr="00FB3FD8">
        <w:rPr>
          <w:sz w:val="16"/>
        </w:rPr>
        <w:t>. A bunch of conservation organisations has set up ConservationDrones.</w:t>
      </w:r>
      <w:r w:rsidRPr="00FB3FD8">
        <w:rPr>
          <w:rStyle w:val="StyleUnderline"/>
        </w:rPr>
        <w:t>org to share information about this handy tool</w:t>
      </w:r>
      <w:r w:rsidRPr="00FB3FD8">
        <w:rPr>
          <w:sz w:val="16"/>
        </w:rPr>
        <w:t xml:space="preserve">; Research Drones, a Swiss company, </w:t>
      </w:r>
      <w:r w:rsidRPr="00FB3FD8">
        <w:rPr>
          <w:rStyle w:val="StyleUnderline"/>
        </w:rPr>
        <w:t>makes drones specifically for environmental and research purposes</w:t>
      </w:r>
      <w:r w:rsidRPr="00FB3FD8">
        <w:rPr>
          <w:sz w:val="16"/>
        </w:rPr>
        <w:t xml:space="preserve">. “It’s our hope that an unmanned aerial vehicle will become like a pair of binoculars,” says Mr Wich. Remote sensing, </w:t>
      </w:r>
      <w:r w:rsidRPr="00FB3FD8">
        <w:rPr>
          <w:rStyle w:val="StyleUnderline"/>
        </w:rPr>
        <w:t>combined with economic progress</w:t>
      </w:r>
      <w:r w:rsidRPr="00FB3FD8">
        <w:rPr>
          <w:sz w:val="16"/>
        </w:rPr>
        <w:t xml:space="preserve">, </w:t>
      </w:r>
      <w:r w:rsidRPr="00FB3FD8">
        <w:rPr>
          <w:rStyle w:val="StyleUnderline"/>
        </w:rPr>
        <w:t>has also helped sharply to reduce deforestation in Brazil</w:t>
      </w:r>
      <w:r w:rsidRPr="00FB3FD8">
        <w:rPr>
          <w:sz w:val="16"/>
        </w:rPr>
        <w:t>—</w:t>
      </w:r>
      <w:r w:rsidRPr="00FB3FD8">
        <w:rPr>
          <w:rStyle w:val="StyleUnderline"/>
        </w:rPr>
        <w:t>the most important country for biodiversity.</w:t>
      </w:r>
    </w:p>
    <w:p w:rsidR="00AE6494" w:rsidRPr="00FB3FD8" w:rsidRDefault="00AE6494" w:rsidP="00AE6494">
      <w:pPr>
        <w:pStyle w:val="Heading4"/>
      </w:pPr>
      <w:r w:rsidRPr="00FB3FD8">
        <w:t xml:space="preserve">Growth key to the environment </w:t>
      </w:r>
    </w:p>
    <w:p w:rsidR="00AE6494" w:rsidRPr="00FB3FD8" w:rsidRDefault="00AE6494" w:rsidP="00AE6494">
      <w:r w:rsidRPr="00FB3FD8">
        <w:rPr>
          <w:rStyle w:val="Style13ptBold"/>
        </w:rPr>
        <w:t>Goklany ‘7</w:t>
      </w:r>
      <w:r w:rsidRPr="00FB3FD8">
        <w:t xml:space="preserve"> – PhD, science and tech policy analyst for the US Dept of the Interior</w:t>
      </w:r>
    </w:p>
    <w:p w:rsidR="00AE6494" w:rsidRPr="00FB3FD8" w:rsidRDefault="00AE6494" w:rsidP="00AE6494">
      <w:r w:rsidRPr="00FB3FD8">
        <w:t xml:space="preserve">Indur M, M.S. and </w:t>
      </w:r>
      <w:proofErr w:type="gramStart"/>
      <w:r w:rsidRPr="00FB3FD8">
        <w:t>Ph.D</w:t>
      </w:r>
      <w:proofErr w:type="gramEnd"/>
      <w:r w:rsidRPr="00FB3FD8">
        <w:t xml:space="preserve"> are from Michigan State University, “the improving state of the world”, page number below in [brackets] </w:t>
      </w:r>
    </w:p>
    <w:p w:rsidR="00AE6494" w:rsidRPr="00FB3FD8" w:rsidRDefault="00AE6494" w:rsidP="00AE6494">
      <w:pPr>
        <w:rPr>
          <w:rFonts w:ascii="Times New Roman" w:eastAsia="Calibri" w:hAnsi="Times New Roman"/>
          <w:sz w:val="16"/>
        </w:rPr>
      </w:pPr>
    </w:p>
    <w:p w:rsidR="00AE6494" w:rsidRPr="00FB3FD8" w:rsidRDefault="00AE6494" w:rsidP="00AE6494">
      <w:pPr>
        <w:rPr>
          <w:rFonts w:asciiTheme="majorHAnsi" w:eastAsia="Calibri" w:hAnsiTheme="majorHAnsi"/>
          <w:sz w:val="16"/>
        </w:rPr>
      </w:pPr>
      <w:r w:rsidRPr="00FB3FD8">
        <w:rPr>
          <w:rFonts w:asciiTheme="majorHAnsi" w:eastAsia="Calibri" w:hAnsiTheme="majorHAnsi"/>
          <w:sz w:val="16"/>
        </w:rPr>
        <w:t xml:space="preserve">Yet another view, formalized as the environmental transition hypothesis, is that for any specific country, </w:t>
      </w:r>
      <w:r w:rsidRPr="00FB3FD8">
        <w:rPr>
          <w:rFonts w:asciiTheme="majorHAnsi" w:eastAsia="Calibri" w:hAnsiTheme="majorHAnsi"/>
          <w:u w:val="single"/>
        </w:rPr>
        <w:t>the forces of technological change and economic growth</w:t>
      </w:r>
      <w:r w:rsidRPr="00FB3FD8">
        <w:rPr>
          <w:rFonts w:asciiTheme="majorHAnsi" w:eastAsia="Calibri" w:hAnsiTheme="majorHAnsi"/>
          <w:sz w:val="16"/>
        </w:rPr>
        <w:t xml:space="preserve">, acting in conjunction, </w:t>
      </w:r>
      <w:r w:rsidRPr="00FB3FD8">
        <w:rPr>
          <w:rFonts w:asciiTheme="majorHAnsi" w:eastAsia="Calibri" w:hAnsiTheme="majorHAnsi"/>
          <w:u w:val="single"/>
        </w:rPr>
        <w:t xml:space="preserve">can initially cause environmental degradation, but eventually an </w:t>
      </w:r>
      <w:r w:rsidRPr="00FB3FD8">
        <w:rPr>
          <w:rStyle w:val="Emphasis"/>
        </w:rPr>
        <w:t>"environmental transition"</w:t>
      </w:r>
      <w:r w:rsidRPr="00FB3FD8">
        <w:rPr>
          <w:rFonts w:asciiTheme="majorHAnsi" w:eastAsia="Calibri" w:hAnsiTheme="majorHAnsi"/>
          <w:u w:val="single"/>
        </w:rPr>
        <w:t xml:space="preserve"> takes place after which those forces become necessary for </w:t>
      </w:r>
      <w:r w:rsidRPr="00FB3FD8">
        <w:rPr>
          <w:rStyle w:val="Emphasis"/>
        </w:rPr>
        <w:t>reversing</w:t>
      </w:r>
      <w:r w:rsidRPr="00FB3FD8">
        <w:rPr>
          <w:rFonts w:asciiTheme="majorHAnsi" w:eastAsia="Calibri" w:hAnsiTheme="majorHAnsi"/>
          <w:u w:val="single"/>
        </w:rPr>
        <w:t xml:space="preserve"> that </w:t>
      </w:r>
      <w:r w:rsidRPr="00FB3FD8">
        <w:rPr>
          <w:rStyle w:val="Emphasis"/>
        </w:rPr>
        <w:t>degradation</w:t>
      </w:r>
      <w:r w:rsidRPr="00FB3FD8">
        <w:rPr>
          <w:rFonts w:asciiTheme="majorHAnsi" w:eastAsia="Calibri" w:hAnsiTheme="majorHAnsi"/>
          <w:sz w:val="16"/>
        </w:rPr>
        <w:t xml:space="preserve">.38 This view, however, acknowledges that because economic growth and technological change are not inevitable, environmental cleanup is, likewise, not a foregone conclusion. </w:t>
      </w:r>
      <w:proofErr w:type="gramStart"/>
      <w:r w:rsidRPr="00FB3FD8">
        <w:rPr>
          <w:rFonts w:asciiTheme="majorHAnsi" w:eastAsia="Calibri" w:hAnsiTheme="majorHAnsi"/>
          <w:sz w:val="16"/>
        </w:rPr>
        <w:t>So</w:t>
      </w:r>
      <w:proofErr w:type="gramEnd"/>
      <w:r w:rsidRPr="00FB3FD8">
        <w:rPr>
          <w:rFonts w:asciiTheme="majorHAnsi" w:eastAsia="Calibri" w:hAnsiTheme="majorHAnsi"/>
          <w:sz w:val="16"/>
        </w:rPr>
        <w:t xml:space="preserve"> in this regard, </w:t>
      </w:r>
      <w:r w:rsidRPr="00FB3FD8">
        <w:rPr>
          <w:rFonts w:asciiTheme="majorHAnsi" w:eastAsia="Calibri" w:hAnsiTheme="majorHAnsi"/>
          <w:u w:val="single"/>
        </w:rPr>
        <w:t>the environmental transition hypothesis provides a reason to be hopeful,</w:t>
      </w:r>
      <w:r w:rsidRPr="00FB3FD8">
        <w:rPr>
          <w:rFonts w:asciiTheme="majorHAnsi" w:eastAsia="Calibri" w:hAnsiTheme="majorHAnsi"/>
          <w:sz w:val="16"/>
        </w:rPr>
        <w:t xml:space="preserve"> without necessarily being optimistic. Basic assumptions underlying the environmental transition hypothesis are that </w:t>
      </w:r>
      <w:r w:rsidRPr="00FB3FD8">
        <w:rPr>
          <w:rFonts w:asciiTheme="majorHAnsi" w:eastAsia="Calibri" w:hAnsiTheme="majorHAnsi"/>
          <w:u w:val="single"/>
        </w:rPr>
        <w:t>society is always trying to improve its quality of life and</w:t>
      </w:r>
      <w:r w:rsidRPr="00FB3FD8">
        <w:rPr>
          <w:rFonts w:asciiTheme="majorHAnsi" w:eastAsia="Calibri" w:hAnsiTheme="majorHAnsi"/>
          <w:sz w:val="16"/>
        </w:rPr>
        <w:t xml:space="preserve"> that </w:t>
      </w:r>
      <w:r w:rsidRPr="00FB3FD8">
        <w:rPr>
          <w:rFonts w:asciiTheme="majorHAnsi" w:eastAsia="Calibri" w:hAnsiTheme="majorHAnsi"/>
          <w:u w:val="single"/>
        </w:rPr>
        <w:t>there is a mechanism for converting that desire into action</w:t>
      </w:r>
      <w:r w:rsidRPr="00FB3FD8">
        <w:rPr>
          <w:rFonts w:asciiTheme="majorHAnsi" w:eastAsia="Calibri" w:hAnsiTheme="majorHAnsi"/>
          <w:sz w:val="16"/>
        </w:rPr>
        <w:t xml:space="preserve">. </w:t>
      </w:r>
      <w:r w:rsidRPr="00FB3FD8">
        <w:rPr>
          <w:rFonts w:asciiTheme="majorHAnsi" w:eastAsia="Calibri" w:hAnsiTheme="majorHAnsi"/>
          <w:u w:val="single"/>
        </w:rPr>
        <w:t xml:space="preserve">At </w:t>
      </w:r>
      <w:r w:rsidRPr="00FB3FD8">
        <w:rPr>
          <w:rFonts w:asciiTheme="majorHAnsi" w:eastAsia="Calibri" w:hAnsiTheme="majorHAnsi"/>
          <w:sz w:val="16"/>
        </w:rPr>
        <w:t xml:space="preserve">relatively </w:t>
      </w:r>
      <w:r w:rsidRPr="00FB3FD8">
        <w:rPr>
          <w:rFonts w:asciiTheme="majorHAnsi" w:eastAsia="Calibri" w:hAnsiTheme="majorHAnsi"/>
          <w:u w:val="single"/>
        </w:rPr>
        <w:t xml:space="preserve">low levels of economic development, a society may </w:t>
      </w:r>
      <w:r w:rsidRPr="00FB3FD8">
        <w:rPr>
          <w:rFonts w:asciiTheme="majorHAnsi" w:eastAsia="Calibri" w:hAnsiTheme="majorHAnsi"/>
          <w:sz w:val="16"/>
        </w:rPr>
        <w:t xml:space="preserve">justifiably </w:t>
      </w:r>
      <w:r w:rsidRPr="00FB3FD8">
        <w:rPr>
          <w:rFonts w:asciiTheme="majorHAnsi" w:eastAsia="Calibri" w:hAnsiTheme="majorHAnsi"/>
          <w:u w:val="single"/>
        </w:rPr>
        <w:t>conclude that its quality of life would be advanced through economic development,</w:t>
      </w:r>
      <w:r w:rsidRPr="00FB3FD8">
        <w:rPr>
          <w:rFonts w:asciiTheme="majorHAnsi" w:eastAsia="Calibri" w:hAnsiTheme="majorHAnsi"/>
          <w:sz w:val="16"/>
        </w:rPr>
        <w:t xml:space="preserve"> because such development provides the means for reducing poverty and the numerous problems that follow in its wake, for example, hunger, malnutrition, lack of access to safe water and sanitation, malaria, lack of education, and lack of public health services, to name just a few. Thus, </w:t>
      </w:r>
      <w:r w:rsidRPr="00FB3FD8">
        <w:rPr>
          <w:rFonts w:asciiTheme="majorHAnsi" w:eastAsia="Calibri" w:hAnsiTheme="majorHAnsi"/>
          <w:u w:val="single"/>
        </w:rPr>
        <w:t>in the early stages of development, a society would likely emphasize economic development over the environment</w:t>
      </w:r>
      <w:r w:rsidRPr="00FB3FD8">
        <w:rPr>
          <w:rFonts w:asciiTheme="majorHAnsi" w:eastAsia="Calibri" w:hAnsiTheme="majorHAnsi"/>
          <w:sz w:val="16"/>
        </w:rPr>
        <w:t xml:space="preserve">. However, over time, </w:t>
      </w:r>
      <w:r w:rsidRPr="00FB3FD8">
        <w:rPr>
          <w:rFonts w:asciiTheme="majorHAnsi" w:eastAsia="Calibri" w:hAnsiTheme="majorHAnsi"/>
          <w:u w:val="single"/>
        </w:rPr>
        <w:t>as the society gets wealthier, it solves</w:t>
      </w:r>
      <w:r w:rsidRPr="00FB3FD8">
        <w:rPr>
          <w:rFonts w:asciiTheme="majorHAnsi" w:eastAsia="Calibri" w:hAnsiTheme="majorHAnsi"/>
          <w:sz w:val="16"/>
        </w:rPr>
        <w:t>—or starts to solve—</w:t>
      </w:r>
      <w:r w:rsidRPr="00FB3FD8">
        <w:rPr>
          <w:rFonts w:asciiTheme="majorHAnsi" w:eastAsia="Calibri" w:hAnsiTheme="majorHAnsi"/>
          <w:u w:val="single"/>
        </w:rPr>
        <w:t>its most urgent public health problems</w:t>
      </w:r>
      <w:r w:rsidRPr="00FB3FD8">
        <w:rPr>
          <w:rFonts w:asciiTheme="majorHAnsi" w:eastAsia="Calibri" w:hAnsiTheme="majorHAnsi"/>
          <w:sz w:val="16"/>
        </w:rPr>
        <w:t xml:space="preserve">. Even as other aspects of environmental quality deteriorate, </w:t>
      </w:r>
      <w:r w:rsidRPr="00FB3FD8">
        <w:rPr>
          <w:rFonts w:asciiTheme="majorHAnsi" w:eastAsia="Calibri" w:hAnsiTheme="majorHAnsi"/>
          <w:u w:val="single"/>
        </w:rPr>
        <w:t>it begins to realize that poor environmental quality detracts from its quality of life</w:t>
      </w:r>
      <w:r w:rsidRPr="00FB3FD8">
        <w:rPr>
          <w:rFonts w:asciiTheme="majorHAnsi" w:eastAsia="Calibri" w:hAnsiTheme="majorHAnsi"/>
          <w:sz w:val="16"/>
        </w:rPr>
        <w:t xml:space="preserve">. Accordingly, </w:t>
      </w:r>
      <w:r w:rsidRPr="00FB3FD8">
        <w:rPr>
          <w:rFonts w:asciiTheme="majorHAnsi" w:eastAsia="Calibri" w:hAnsiTheme="majorHAnsi"/>
          <w:u w:val="single"/>
        </w:rPr>
        <w:t>it begins to give greater emphasis to environmental quality</w:t>
      </w:r>
      <w:r w:rsidRPr="00FB3FD8">
        <w:rPr>
          <w:rFonts w:asciiTheme="majorHAnsi" w:eastAsia="Calibri" w:hAnsiTheme="majorHAnsi"/>
          <w:sz w:val="16"/>
        </w:rPr>
        <w:t xml:space="preserve">. </w:t>
      </w:r>
      <w:r w:rsidRPr="00FB3FD8">
        <w:rPr>
          <w:rFonts w:asciiTheme="majorHAnsi" w:eastAsia="Calibri" w:hAnsiTheme="majorHAnsi"/>
          <w:u w:val="single"/>
        </w:rPr>
        <w:t>Over time,</w:t>
      </w:r>
      <w:r w:rsidRPr="00FB3FD8">
        <w:rPr>
          <w:rFonts w:asciiTheme="majorHAnsi" w:eastAsia="Calibri" w:hAnsiTheme="majorHAnsi"/>
          <w:sz w:val="16"/>
        </w:rPr>
        <w:t xml:space="preserve"> society goes through a transition during which environmental </w:t>
      </w:r>
      <w:r w:rsidRPr="00FB3FD8">
        <w:rPr>
          <w:rStyle w:val="StyleUnderline"/>
        </w:rPr>
        <w:t>deterioration</w:t>
      </w:r>
      <w:r w:rsidRPr="00FB3FD8">
        <w:rPr>
          <w:rFonts w:asciiTheme="majorHAnsi" w:eastAsia="Calibri" w:hAnsiTheme="majorHAnsi"/>
          <w:sz w:val="16"/>
        </w:rPr>
        <w:t xml:space="preserve">, which had initially been growing, </w:t>
      </w:r>
      <w:r w:rsidRPr="00FB3FD8">
        <w:rPr>
          <w:rFonts w:asciiTheme="majorHAnsi" w:eastAsia="Calibri" w:hAnsiTheme="majorHAnsi"/>
          <w:u w:val="single"/>
        </w:rPr>
        <w:t>is</w:t>
      </w:r>
      <w:r w:rsidRPr="00FB3FD8">
        <w:rPr>
          <w:rFonts w:asciiTheme="majorHAnsi" w:eastAsia="Calibri" w:hAnsiTheme="majorHAnsi"/>
          <w:sz w:val="16"/>
        </w:rPr>
        <w:t xml:space="preserve"> first </w:t>
      </w:r>
      <w:r w:rsidRPr="00FB3FD8">
        <w:rPr>
          <w:rStyle w:val="Emphasis"/>
        </w:rPr>
        <w:t>halted</w:t>
      </w:r>
      <w:r w:rsidRPr="00FB3FD8">
        <w:rPr>
          <w:rFonts w:asciiTheme="majorHAnsi" w:eastAsia="Calibri" w:hAnsiTheme="majorHAnsi"/>
          <w:u w:val="single"/>
        </w:rPr>
        <w:t xml:space="preserve">, and then </w:t>
      </w:r>
      <w:r w:rsidRPr="00FB3FD8">
        <w:rPr>
          <w:rStyle w:val="Emphasis"/>
        </w:rPr>
        <w:t>reversed</w:t>
      </w:r>
      <w:r w:rsidRPr="00FB3FD8">
        <w:rPr>
          <w:rFonts w:asciiTheme="majorHAnsi" w:eastAsia="Calibri" w:hAnsiTheme="majorHAnsi"/>
          <w:sz w:val="16"/>
        </w:rPr>
        <w:t xml:space="preserve">. Hence the term, the "environmental transition." </w:t>
      </w:r>
      <w:r w:rsidRPr="00FB3FD8">
        <w:rPr>
          <w:rFonts w:asciiTheme="majorHAnsi" w:eastAsia="Calibri" w:hAnsiTheme="majorHAnsi"/>
          <w:u w:val="single"/>
        </w:rPr>
        <w:t>During this transition, economic growth and tech</w:t>
      </w:r>
      <w:r w:rsidRPr="00FB3FD8">
        <w:rPr>
          <w:rFonts w:asciiTheme="majorHAnsi" w:eastAsia="Calibri" w:hAnsiTheme="majorHAnsi"/>
          <w:sz w:val="16"/>
        </w:rPr>
        <w:t xml:space="preserve">nology </w:t>
      </w:r>
      <w:r w:rsidRPr="00FB3FD8">
        <w:rPr>
          <w:rFonts w:asciiTheme="majorHAnsi" w:eastAsia="Calibri" w:hAnsiTheme="majorHAnsi"/>
          <w:u w:val="single"/>
        </w:rPr>
        <w:t>go from being causes of environmental problems to solutions for those very problems.</w:t>
      </w:r>
      <w:r w:rsidRPr="00FB3FD8">
        <w:rPr>
          <w:rFonts w:asciiTheme="majorHAnsi" w:eastAsia="Calibri" w:hAnsiTheme="majorHAnsi"/>
          <w:sz w:val="16"/>
        </w:rPr>
        <w:t xml:space="preserve"> However, it should also be kept in mind that, </w:t>
      </w:r>
      <w:proofErr w:type="gramStart"/>
      <w:r w:rsidRPr="00FB3FD8">
        <w:rPr>
          <w:rFonts w:asciiTheme="majorHAnsi" w:eastAsia="Calibri" w:hAnsiTheme="majorHAnsi"/>
          <w:sz w:val="16"/>
        </w:rPr>
        <w:t>at all times</w:t>
      </w:r>
      <w:proofErr w:type="gramEnd"/>
      <w:r w:rsidRPr="00FB3FD8">
        <w:rPr>
          <w:rFonts w:asciiTheme="majorHAnsi" w:eastAsia="Calibri" w:hAnsiTheme="majorHAnsi"/>
          <w:sz w:val="16"/>
        </w:rPr>
        <w:t xml:space="preserve">— before, during, and after the environmental transition—the focus of society is to improve its quality of life. It just so happens that at low levels of economic development, quality of life is approximated by such development, while at higher levels of development, it's environmental quality that's a better </w:t>
      </w:r>
      <w:proofErr w:type="gramStart"/>
      <w:r w:rsidRPr="00FB3FD8">
        <w:rPr>
          <w:rFonts w:asciiTheme="majorHAnsi" w:eastAsia="Calibri" w:hAnsiTheme="majorHAnsi"/>
          <w:sz w:val="16"/>
        </w:rPr>
        <w:t>surrogate.&lt;</w:t>
      </w:r>
      <w:proofErr w:type="gramEnd"/>
      <w:r w:rsidRPr="00FB3FD8">
        <w:rPr>
          <w:rFonts w:asciiTheme="majorHAnsi" w:eastAsia="Calibri" w:hAnsiTheme="majorHAnsi"/>
          <w:sz w:val="16"/>
        </w:rPr>
        <w:t>page 10-11&gt;</w:t>
      </w:r>
    </w:p>
    <w:p w:rsidR="00AE6494" w:rsidRPr="00FB3FD8" w:rsidRDefault="00AE6494" w:rsidP="00AE6494">
      <w:pPr>
        <w:pStyle w:val="Heading4"/>
      </w:pPr>
      <w:r w:rsidRPr="00FB3FD8">
        <w:t>Growth prevents warming from causing extinction.</w:t>
      </w:r>
    </w:p>
    <w:p w:rsidR="00AE6494" w:rsidRPr="00FB3FD8" w:rsidRDefault="00AE6494" w:rsidP="00AE6494">
      <w:r w:rsidRPr="00FB3FD8">
        <w:rPr>
          <w:rStyle w:val="Style13ptBold"/>
        </w:rPr>
        <w:t>Switkowski 10</w:t>
      </w:r>
      <w:r w:rsidRPr="00FB3FD8">
        <w:t xml:space="preserve"> </w:t>
      </w:r>
      <w:r w:rsidRPr="00FB3FD8">
        <w:rPr>
          <w:sz w:val="18"/>
        </w:rPr>
        <w:t xml:space="preserve">-  Former research physicist, is the chairman of the Australian Nuclear Science and Technology Organisation and a former chief executive of the Australian telecommunications company Telstra, Ziggy, Innovation has climate change in hand, Cosmos, 2-3, </w:t>
      </w:r>
      <w:hyperlink r:id="rId21" w:history="1">
        <w:r w:rsidRPr="00FB3FD8">
          <w:rPr>
            <w:rStyle w:val="Hyperlink"/>
            <w:sz w:val="18"/>
          </w:rPr>
          <w:t>http://www.cosmosmagazine.com/features/online/3283/innovation-will-produce-solutions-climate-change-problem?page=0%2C0</w:t>
        </w:r>
      </w:hyperlink>
    </w:p>
    <w:p w:rsidR="00AE6494" w:rsidRPr="00FB3FD8" w:rsidRDefault="00AE6494" w:rsidP="00AE6494"/>
    <w:p w:rsidR="00AE6494" w:rsidRPr="00FB3FD8" w:rsidRDefault="00AE6494" w:rsidP="00AE6494">
      <w:pPr>
        <w:pStyle w:val="card"/>
        <w:rPr>
          <w:sz w:val="16"/>
        </w:rPr>
      </w:pPr>
      <w:r w:rsidRPr="00FB3FD8">
        <w:rPr>
          <w:rStyle w:val="underline"/>
        </w:rPr>
        <w:t xml:space="preserve">The combination of slowing population growth, closing the lifestyle gap with the West and the arrival of new clean energy systems supplying more efficient products and processes could stabilise greenhouse effects by century end. </w:t>
      </w:r>
      <w:r w:rsidRPr="00FB3FD8">
        <w:rPr>
          <w:sz w:val="16"/>
        </w:rPr>
        <w:t xml:space="preserve"> Along the way, </w:t>
      </w:r>
      <w:r w:rsidRPr="00FB3FD8">
        <w:rPr>
          <w:rStyle w:val="underline"/>
        </w:rPr>
        <w:t xml:space="preserve">adapting to climate changes is a matter of resources and resolve - barriers can be built to withstand sea-level rises, emergency services can be improved, property and personnel can be better protected, and so on. </w:t>
      </w:r>
      <w:r w:rsidRPr="00FB3FD8">
        <w:rPr>
          <w:sz w:val="16"/>
        </w:rPr>
        <w:t xml:space="preserve"> But the legacy of generations of excessive emissions remains: our climate and environment will be highly stressed and may yet be locked into a runaway warming trajectory.  A key headline claim is that the 200-year industrial era has brought the planet to within 100 years of irreversible climate catastrophe and that the responsibility lies with today's generation to prevent such a cataclysmic situation.  </w:t>
      </w:r>
      <w:r w:rsidRPr="00FB3FD8">
        <w:rPr>
          <w:rStyle w:val="underline"/>
        </w:rPr>
        <w:t xml:space="preserve">This conclusion rests on the assumption that the risk of climate catastrophe is growing faster than the rate at which technology can be developed to mitigate this risk. Is this a reasonable assumption? </w:t>
      </w:r>
      <w:r w:rsidRPr="00FB3FD8">
        <w:rPr>
          <w:sz w:val="16"/>
        </w:rPr>
        <w:t xml:space="preserve"> The U.S. National Academy of Engineering recently produced a list of the most significant technical </w:t>
      </w:r>
      <w:r w:rsidRPr="00FB3FD8">
        <w:rPr>
          <w:rStyle w:val="underline"/>
        </w:rPr>
        <w:t>advances of the 20th century. The top 10 included: electrification, automobiles, airplanes, water supply and distribution, electronics, radio and television, agricultural mechanisation, computers, telephony, air conditioning and refrigeration</w:t>
      </w:r>
      <w:r w:rsidRPr="00FB3FD8">
        <w:rPr>
          <w:sz w:val="16"/>
        </w:rPr>
        <w:t xml:space="preserve"> (the early Internet appeared at No. 13).  </w:t>
      </w:r>
      <w:r w:rsidRPr="00FB3FD8">
        <w:rPr>
          <w:rStyle w:val="underline"/>
        </w:rPr>
        <w:t xml:space="preserve">Might the 21st century of innovation </w:t>
      </w:r>
      <w:proofErr w:type="gramStart"/>
      <w:r w:rsidRPr="00FB3FD8">
        <w:rPr>
          <w:rStyle w:val="underline"/>
        </w:rPr>
        <w:t>produce</w:t>
      </w:r>
      <w:proofErr w:type="gramEnd"/>
      <w:r w:rsidRPr="00FB3FD8">
        <w:rPr>
          <w:rStyle w:val="underline"/>
        </w:rPr>
        <w:t xml:space="preserve"> an even more influential list that, if appropriately prioritised, includes the tools to address global warming </w:t>
      </w:r>
      <w:r w:rsidRPr="00FB3FD8">
        <w:rPr>
          <w:rStyle w:val="Emphasis"/>
        </w:rPr>
        <w:t xml:space="preserve">before runaway effects </w:t>
      </w:r>
      <w:r w:rsidRPr="00FB3FD8">
        <w:rPr>
          <w:rStyle w:val="underline"/>
        </w:rPr>
        <w:t xml:space="preserve">occur?  Today, even seemingly permanent damage such as species extinction appears addressable with emerging gene technology.  Tomorrow, geo-engineering (extracting greenhouse gases from the atmosphere), soil sequestration and non-fossil fuel systems may give us </w:t>
      </w:r>
      <w:r w:rsidRPr="00FB3FD8">
        <w:rPr>
          <w:rStyle w:val="Emphasis"/>
        </w:rPr>
        <w:t>all the answers</w:t>
      </w:r>
      <w:r w:rsidRPr="00FB3FD8">
        <w:rPr>
          <w:rStyle w:val="underline"/>
        </w:rPr>
        <w:t xml:space="preserve">.  Is it a modern vanity to presume we must solve technological challenges today that will seem </w:t>
      </w:r>
      <w:r w:rsidRPr="00FB3FD8">
        <w:rPr>
          <w:rStyle w:val="Emphasis"/>
        </w:rPr>
        <w:t>trivial</w:t>
      </w:r>
      <w:r w:rsidRPr="00FB3FD8">
        <w:rPr>
          <w:rStyle w:val="underline"/>
        </w:rPr>
        <w:t xml:space="preserve"> to society next century, especially if our history of technical innovation continues?</w:t>
      </w:r>
      <w:r w:rsidRPr="00FB3FD8">
        <w:rPr>
          <w:sz w:val="16"/>
        </w:rPr>
        <w:t xml:space="preserve"> (Afterall, as environmental scientist Jesse Ausubel from The Rockefeller University, New York City, noted "At the start of the 20th century there was widespread concern that horse manure and chimney smoke would bury or choke cities.")  This reasoning does not suggest global inaction but emphasises the key role that public policy, innovation, research and development must play.  Climate change should be a global priority that leads to collaborative focused research efforts to find solutions. Australia's leadership in carbon capture and storage technology is one good example of this. </w:t>
      </w:r>
      <w:r w:rsidRPr="00FB3FD8">
        <w:rPr>
          <w:rStyle w:val="underline"/>
        </w:rPr>
        <w:t xml:space="preserve">Nations </w:t>
      </w:r>
      <w:proofErr w:type="gramStart"/>
      <w:r w:rsidRPr="00FB3FD8">
        <w:rPr>
          <w:rStyle w:val="Emphasis"/>
        </w:rPr>
        <w:t>have to</w:t>
      </w:r>
      <w:proofErr w:type="gramEnd"/>
      <w:r w:rsidRPr="00FB3FD8">
        <w:rPr>
          <w:rStyle w:val="Emphasis"/>
        </w:rPr>
        <w:t xml:space="preserve"> be wealthy enough</w:t>
      </w:r>
      <w:r w:rsidRPr="00FB3FD8">
        <w:rPr>
          <w:rStyle w:val="underline"/>
        </w:rPr>
        <w:t xml:space="preserve"> to make the required long-term investments in R&amp;D.</w:t>
      </w:r>
      <w:r w:rsidRPr="00FB3FD8">
        <w:rPr>
          <w:sz w:val="16"/>
        </w:rPr>
        <w:t xml:space="preserve"> In any policy choice between economic growth and more conservative, restricted lifestyles, go for growth and wealth creation supporting a culture of innovation every time.</w:t>
      </w:r>
    </w:p>
    <w:p w:rsidR="00AE6494" w:rsidRPr="00FB3FD8" w:rsidRDefault="00AE6494" w:rsidP="00AE6494">
      <w:pPr>
        <w:pStyle w:val="Heading4"/>
      </w:pPr>
      <w:r w:rsidRPr="00FB3FD8">
        <w:t xml:space="preserve">Collapse fails – makes warming worse.  </w:t>
      </w:r>
    </w:p>
    <w:p w:rsidR="00AE6494" w:rsidRPr="00FB3FD8" w:rsidRDefault="00AE6494" w:rsidP="00AE6494">
      <w:r w:rsidRPr="00FB3FD8">
        <w:rPr>
          <w:rStyle w:val="Style13ptBold"/>
        </w:rPr>
        <w:t>Dickinson 8</w:t>
      </w:r>
      <w:r w:rsidRPr="00FB3FD8">
        <w:t xml:space="preserve"> - Pete, “Will the downturn save the planet? – A green new deal?” Socialist Alternative, 12-24, http://www.socialistalternative.org/news/article19.php?id=981</w:t>
      </w:r>
    </w:p>
    <w:p w:rsidR="00AE6494" w:rsidRPr="00FB3FD8" w:rsidRDefault="00AE6494" w:rsidP="00AE6494">
      <w:pPr>
        <w:pStyle w:val="card"/>
        <w:rPr>
          <w:sz w:val="16"/>
        </w:rPr>
      </w:pPr>
    </w:p>
    <w:p w:rsidR="00AE6494" w:rsidRPr="00FB3FD8" w:rsidRDefault="00AE6494" w:rsidP="00AE6494">
      <w:pPr>
        <w:pStyle w:val="card"/>
        <w:rPr>
          <w:sz w:val="16"/>
        </w:rPr>
      </w:pPr>
      <w:r w:rsidRPr="00FB3FD8">
        <w:rPr>
          <w:sz w:val="16"/>
        </w:rPr>
        <w:t xml:space="preserve">On the face of it, these figures seem to indicate that there is, indeed, a possibility of serious reductions in greenhouse gasses due to the economic crisis, even if it is significantly less than the extreme example of Russia. A closer look, however, reveals </w:t>
      </w:r>
      <w:r w:rsidRPr="00FB3FD8">
        <w:rPr>
          <w:rStyle w:val="underline"/>
        </w:rPr>
        <w:t xml:space="preserve">that it is </w:t>
      </w:r>
      <w:r w:rsidRPr="00FB3FD8">
        <w:rPr>
          <w:rStyle w:val="Emphasis"/>
        </w:rPr>
        <w:t>unlikely</w:t>
      </w:r>
      <w:r w:rsidRPr="00FB3FD8">
        <w:rPr>
          <w:rStyle w:val="underline"/>
        </w:rPr>
        <w:t xml:space="preserve"> that an economic downturn will significantly mitigate climate change effects, particularly in the medium or long term, for several reasons.  Firstly, Crutzen, in addition to predicting falling emissions due to the crisis, also made the point that the downturn could result in less being spent on research, which could make global warming worse,</w:t>
      </w:r>
      <w:r w:rsidRPr="00FB3FD8">
        <w:rPr>
          <w:sz w:val="16"/>
        </w:rPr>
        <w:t xml:space="preserve"> a fear that is already being justified. Latest figures show that global investment by firms in renewable technology has slumped, even before the current deepening of the crisis, falling 24% from the second to the third quarter of this year, from $5.8 billion to $4.4 billion (Financial Times, November 11).  The markets clearly see no future in green technology in the short term, either, as various indices of share values in the sector have fallen from between 50-80% over the past twelve months. Market forces are now working strongly against renewables, with the fall in the price of oil undermining profitability projections and the credit crunch cutting off access to funding for new projects. In California, a leading renewables firm, Ausra, had plans to raise money to develop a promising new type of solar energy. This is called solar thermal power, that uses mirrors to concentrate the sun’s rays to heat water to use in turbines to generate electricity, which could turn out to be far cheaper than solar panels. Now, sources of finance have dried up.  </w:t>
      </w:r>
      <w:r w:rsidRPr="00FB3FD8">
        <w:rPr>
          <w:rStyle w:val="StyleUnderline"/>
          <w:rFonts w:ascii="Garamond" w:hAnsi="Garamond"/>
        </w:rPr>
        <w:t>T</w:t>
      </w:r>
      <w:r w:rsidRPr="00FB3FD8">
        <w:rPr>
          <w:rStyle w:val="underline"/>
        </w:rPr>
        <w:t xml:space="preserve">he second reason not to expect the crisis to solve global warming is that production in the Soviet Union was heavily biased to highly polluting "smokestack" industries, whereas in the G7 countries, which account for most of world production, output is much more oriented to services, IT and consumer goods. For this reason, any downturn will result in </w:t>
      </w:r>
      <w:r w:rsidRPr="00FB3FD8">
        <w:rPr>
          <w:rStyle w:val="Emphasis"/>
        </w:rPr>
        <w:t>much smaller reductions</w:t>
      </w:r>
      <w:r w:rsidRPr="00FB3FD8">
        <w:rPr>
          <w:rStyle w:val="underline"/>
        </w:rPr>
        <w:t xml:space="preserve"> in emissions, since these sectors are very significantly less energy intensive.</w:t>
      </w:r>
      <w:r w:rsidRPr="00FB3FD8">
        <w:rPr>
          <w:sz w:val="16"/>
        </w:rPr>
        <w:t xml:space="preserve">  Thirdly, </w:t>
      </w:r>
      <w:r w:rsidRPr="00FB3FD8">
        <w:rPr>
          <w:rStyle w:val="underline"/>
        </w:rPr>
        <w:t>the scale of a downturn is extremely unlikely to approach that of the Soviet catastrophe. To get a comparison, output in the USA in the Great Depression fell by about one third – significantly less in some countries such as Britain. On a world scale, the economy in the 1930s fell by a fraction of that in the Soviet Union in the 1990s</w:t>
      </w:r>
      <w:r w:rsidRPr="00FB3FD8">
        <w:rPr>
          <w:sz w:val="16"/>
        </w:rPr>
        <w:t>. Also, while a slump rather than a recession may still happen today, the lessons that have been learnt by the bourgeoisie since mean that a downturn probably will not happen on a similar scale to the 1930s. For example, policy interventions in downturns since the second world war have resulted in world production falling only once, in 1975/76, and then only marginally.  An uncertain factor is China, which has become the world’s biggest emitter of global warming gasses, partly by expanding energy intensive industries such as steel in the past seven years. There is some evidence now that a significant fall in production is taking place. If this is repeated across other previously rapidly expanding energy guzzling sectors in China, significant falls in greenhouse gasses could happen. However, the Chinese government has just launched a stimulus package, which has got massive accumulated resources to back it up, and which could significantly mitigate any overall fall in production in that country.</w:t>
      </w:r>
      <w:r w:rsidRPr="00FB3FD8">
        <w:rPr>
          <w:rStyle w:val="StyleUnderline"/>
          <w:rFonts w:ascii="Garamond" w:hAnsi="Garamond"/>
        </w:rPr>
        <w:t xml:space="preserve"> </w:t>
      </w:r>
      <w:r w:rsidRPr="00FB3FD8">
        <w:rPr>
          <w:rStyle w:val="underline"/>
        </w:rPr>
        <w:t xml:space="preserve"> </w:t>
      </w:r>
      <w:r w:rsidRPr="00FB3FD8">
        <w:rPr>
          <w:rStyle w:val="Emphasis"/>
        </w:rPr>
        <w:t>Even if</w:t>
      </w:r>
      <w:r w:rsidRPr="00FB3FD8">
        <w:rPr>
          <w:rStyle w:val="underline"/>
        </w:rPr>
        <w:t xml:space="preserve"> a deep slump unfortunately does occur, following the suffering and devastation, at some point an upturn will take place that will </w:t>
      </w:r>
      <w:r w:rsidRPr="00FB3FD8">
        <w:rPr>
          <w:rStyle w:val="Emphasis"/>
        </w:rPr>
        <w:t>reverse</w:t>
      </w:r>
      <w:r w:rsidRPr="00FB3FD8">
        <w:rPr>
          <w:rStyle w:val="underline"/>
        </w:rPr>
        <w:t xml:space="preserve"> ultimately </w:t>
      </w:r>
      <w:r w:rsidRPr="00FB3FD8">
        <w:rPr>
          <w:rStyle w:val="Emphasis"/>
        </w:rPr>
        <w:t>any falls</w:t>
      </w:r>
      <w:r w:rsidRPr="00FB3FD8">
        <w:rPr>
          <w:rStyle w:val="underline"/>
        </w:rPr>
        <w:t xml:space="preserve"> that had taken place in greenhouse gasses, if the capitalist system </w:t>
      </w:r>
      <w:proofErr w:type="gramStart"/>
      <w:r w:rsidRPr="00FB3FD8">
        <w:rPr>
          <w:rStyle w:val="underline"/>
        </w:rPr>
        <w:t>is allowed to</w:t>
      </w:r>
      <w:proofErr w:type="gramEnd"/>
      <w:r w:rsidRPr="00FB3FD8">
        <w:rPr>
          <w:rStyle w:val="underline"/>
        </w:rPr>
        <w:t xml:space="preserve"> continue. Also, whatever the severity of the economic crisis, there are enough global warming gasses trapped in the atmosphere </w:t>
      </w:r>
      <w:r w:rsidRPr="00FB3FD8">
        <w:rPr>
          <w:rStyle w:val="Emphasis"/>
        </w:rPr>
        <w:t>already</w:t>
      </w:r>
      <w:r w:rsidRPr="00FB3FD8">
        <w:rPr>
          <w:rStyle w:val="underline"/>
        </w:rPr>
        <w:t xml:space="preserve"> to drive global temperature rises for decades to come.</w:t>
      </w:r>
      <w:r w:rsidRPr="00FB3FD8">
        <w:rPr>
          <w:sz w:val="16"/>
        </w:rPr>
        <w:t xml:space="preserve"> The reality is that there is no way to deal with climate change except through the transformation of the mode of production, the global application of sustainable technologies (see Planning Green Growth, by Pete Dickenson, Socialist Publications and CWI, 2003).  </w:t>
      </w:r>
    </w:p>
    <w:p w:rsidR="00AE6494" w:rsidRPr="004B6AF6" w:rsidRDefault="00AE6494" w:rsidP="00AE6494">
      <w:pPr>
        <w:keepNext/>
        <w:keepLines/>
        <w:spacing w:before="200"/>
        <w:outlineLvl w:val="3"/>
        <w:rPr>
          <w:rFonts w:eastAsia="Times New Roman"/>
          <w:b/>
          <w:iCs/>
          <w:sz w:val="24"/>
        </w:rPr>
      </w:pPr>
      <w:r w:rsidRPr="004B6AF6">
        <w:rPr>
          <w:rFonts w:eastAsia="Times New Roman"/>
          <w:b/>
          <w:iCs/>
          <w:sz w:val="24"/>
        </w:rPr>
        <w:t>Dedev locks in warming- growth is key to solve</w:t>
      </w:r>
    </w:p>
    <w:p w:rsidR="00AE6494" w:rsidRPr="004B6AF6" w:rsidRDefault="00AE6494" w:rsidP="00AE6494">
      <w:pPr>
        <w:widowControl w:val="0"/>
        <w:rPr>
          <w:rFonts w:eastAsia="Calibri"/>
        </w:rPr>
      </w:pPr>
      <w:r w:rsidRPr="004B6AF6">
        <w:rPr>
          <w:rFonts w:eastAsia="Calibri"/>
          <w:b/>
        </w:rPr>
        <w:t>Pendleton 11</w:t>
      </w:r>
      <w:r w:rsidRPr="004B6AF6">
        <w:rPr>
          <w:rFonts w:eastAsia="Calibri"/>
        </w:rPr>
        <w:t xml:space="preserve"> (Andrew, senior research fellow at the Institute for Public Policy Research [“Growth and Climate Change… Again,” February 24</w:t>
      </w:r>
      <w:r w:rsidRPr="004B6AF6">
        <w:rPr>
          <w:rFonts w:eastAsia="Calibri"/>
          <w:vertAlign w:val="superscript"/>
        </w:rPr>
        <w:t>th</w:t>
      </w:r>
      <w:r w:rsidRPr="004B6AF6">
        <w:rPr>
          <w:rFonts w:eastAsia="Calibri"/>
        </w:rPr>
        <w:t xml:space="preserve">, </w:t>
      </w:r>
      <w:hyperlink r:id="rId22" w:history="1">
        <w:r w:rsidRPr="004B6AF6">
          <w:rPr>
            <w:rFonts w:eastAsia="Calibri"/>
          </w:rPr>
          <w:t>http://politicalclimate.net/2011/02/24/growth-and-climate-change-again/</w:t>
        </w:r>
      </w:hyperlink>
      <w:r w:rsidRPr="004B6AF6">
        <w:rPr>
          <w:rFonts w:eastAsia="Calibri"/>
        </w:rPr>
        <w:t xml:space="preserve">] </w:t>
      </w:r>
    </w:p>
    <w:p w:rsidR="00AE6494" w:rsidRPr="004B6AF6" w:rsidRDefault="00AE6494" w:rsidP="00AE6494">
      <w:pPr>
        <w:widowControl w:val="0"/>
        <w:rPr>
          <w:rFonts w:eastAsia="Calibri"/>
        </w:rPr>
      </w:pPr>
    </w:p>
    <w:p w:rsidR="00AE6494" w:rsidRPr="00395748" w:rsidRDefault="00AE6494" w:rsidP="00AE6494">
      <w:pPr>
        <w:widowControl w:val="0"/>
        <w:rPr>
          <w:rFonts w:eastAsia="Calibri"/>
          <w:b/>
          <w:sz w:val="16"/>
        </w:rPr>
      </w:pPr>
      <w:proofErr w:type="gramStart"/>
      <w:r w:rsidRPr="00395748">
        <w:rPr>
          <w:rFonts w:eastAsia="Calibri"/>
          <w:sz w:val="16"/>
        </w:rPr>
        <w:t>Similarly</w:t>
      </w:r>
      <w:proofErr w:type="gramEnd"/>
      <w:r w:rsidRPr="00395748">
        <w:rPr>
          <w:rFonts w:eastAsia="Calibri"/>
          <w:sz w:val="16"/>
        </w:rPr>
        <w:t xml:space="preserve"> the sun – which is either primarily or secondarily the source of all renewable energy – is limitless in terms of our ability to exploit it. The challenge of tackling climate change, though fraught with complex politics and systemic and technological challenges, is at heart simply a matter of decarbonising energy systems. Energy is of course material to economic growth, but there is no reason why growth can’t be decoupled from emissions by a shift to apparently limitless clean energy. And herein lies the most important and significant reason why the </w:t>
      </w:r>
      <w:r w:rsidRPr="004B6AF6">
        <w:rPr>
          <w:rFonts w:eastAsia="Calibri"/>
          <w:u w:val="single"/>
        </w:rPr>
        <w:t>de-growth</w:t>
      </w:r>
      <w:r w:rsidRPr="00395748">
        <w:rPr>
          <w:rFonts w:eastAsia="Calibri"/>
          <w:sz w:val="16"/>
        </w:rPr>
        <w:t xml:space="preserve"> prescription </w:t>
      </w:r>
      <w:r w:rsidRPr="004B6AF6">
        <w:rPr>
          <w:rFonts w:eastAsia="Calibri"/>
          <w:u w:val="single"/>
        </w:rPr>
        <w:t xml:space="preserve">is </w:t>
      </w:r>
      <w:r w:rsidRPr="004B6AF6">
        <w:rPr>
          <w:rFonts w:eastAsia="Calibri"/>
          <w:b/>
          <w:u w:val="single"/>
        </w:rPr>
        <w:t>precisely the opposite</w:t>
      </w:r>
      <w:r w:rsidRPr="004B6AF6">
        <w:rPr>
          <w:rFonts w:eastAsia="Calibri"/>
          <w:u w:val="single"/>
        </w:rPr>
        <w:t xml:space="preserve"> of what is needed for a successful climate change cure</w:t>
      </w:r>
      <w:r w:rsidRPr="00395748">
        <w:rPr>
          <w:rFonts w:eastAsia="Calibri"/>
          <w:sz w:val="16"/>
        </w:rPr>
        <w:t xml:space="preserve">. </w:t>
      </w:r>
      <w:r w:rsidRPr="004B6AF6">
        <w:rPr>
          <w:rFonts w:eastAsia="Calibri"/>
          <w:u w:val="single"/>
        </w:rPr>
        <w:t>The recent global recession</w:t>
      </w:r>
      <w:r w:rsidRPr="00395748">
        <w:rPr>
          <w:rFonts w:eastAsia="Calibri"/>
          <w:sz w:val="16"/>
        </w:rPr>
        <w:t xml:space="preserve"> -- a primary example of what happens when economies stop growing -- </w:t>
      </w:r>
      <w:r w:rsidRPr="004B6AF6">
        <w:rPr>
          <w:rFonts w:eastAsia="Calibri"/>
          <w:b/>
          <w:u w:val="single"/>
        </w:rPr>
        <w:t>illuminates this</w:t>
      </w:r>
      <w:r w:rsidRPr="004B6AF6">
        <w:rPr>
          <w:rFonts w:eastAsia="Calibri"/>
          <w:u w:val="single"/>
        </w:rPr>
        <w:t>.</w:t>
      </w:r>
      <w:r w:rsidRPr="00395748">
        <w:rPr>
          <w:rFonts w:eastAsia="Calibri"/>
          <w:sz w:val="16"/>
        </w:rPr>
        <w:t xml:space="preserve"> </w:t>
      </w:r>
      <w:proofErr w:type="gramStart"/>
      <w:r w:rsidRPr="00395748">
        <w:rPr>
          <w:rFonts w:eastAsia="Calibri"/>
          <w:sz w:val="16"/>
        </w:rPr>
        <w:t xml:space="preserve">In order </w:t>
      </w:r>
      <w:r w:rsidRPr="004B6AF6">
        <w:rPr>
          <w:rFonts w:eastAsia="Calibri"/>
          <w:u w:val="single"/>
        </w:rPr>
        <w:t>to</w:t>
      </w:r>
      <w:proofErr w:type="gramEnd"/>
      <w:r w:rsidRPr="004B6AF6">
        <w:rPr>
          <w:rFonts w:eastAsia="Calibri"/>
          <w:u w:val="single"/>
        </w:rPr>
        <w:t xml:space="preserve"> make the transition from</w:t>
      </w:r>
      <w:r w:rsidRPr="00395748">
        <w:rPr>
          <w:rFonts w:eastAsia="Calibri"/>
          <w:sz w:val="16"/>
        </w:rPr>
        <w:t xml:space="preserve"> </w:t>
      </w:r>
      <w:r w:rsidRPr="004B6AF6">
        <w:rPr>
          <w:rFonts w:eastAsia="Calibri"/>
          <w:u w:val="single"/>
        </w:rPr>
        <w:t xml:space="preserve">incumbent </w:t>
      </w:r>
      <w:r w:rsidRPr="004B6AF6">
        <w:rPr>
          <w:rFonts w:eastAsia="Calibri"/>
          <w:b/>
          <w:u w:val="single"/>
        </w:rPr>
        <w:t>dirty</w:t>
      </w:r>
      <w:r w:rsidRPr="004B6AF6">
        <w:rPr>
          <w:rFonts w:eastAsia="Calibri"/>
          <w:u w:val="single"/>
        </w:rPr>
        <w:t xml:space="preserve"> technologies to new, clean technologies</w:t>
      </w:r>
      <w:r w:rsidRPr="00395748">
        <w:rPr>
          <w:rFonts w:eastAsia="Calibri"/>
          <w:sz w:val="16"/>
        </w:rPr>
        <w:t>,</w:t>
      </w:r>
      <w:r w:rsidRPr="004B6AF6">
        <w:rPr>
          <w:rFonts w:eastAsia="Calibri"/>
          <w:u w:val="single"/>
        </w:rPr>
        <w:t xml:space="preserve"> </w:t>
      </w:r>
      <w:r w:rsidRPr="004B6AF6">
        <w:rPr>
          <w:rFonts w:eastAsia="Calibri"/>
          <w:b/>
          <w:u w:val="single"/>
        </w:rPr>
        <w:t>we need high levels of investment</w:t>
      </w:r>
      <w:r w:rsidRPr="00395748">
        <w:rPr>
          <w:rFonts w:eastAsia="Calibri"/>
          <w:sz w:val="16"/>
        </w:rPr>
        <w:t xml:space="preserve">. And yet </w:t>
      </w:r>
      <w:r w:rsidRPr="004B6AF6">
        <w:rPr>
          <w:rFonts w:eastAsia="Calibri"/>
          <w:u w:val="single"/>
        </w:rPr>
        <w:t xml:space="preserve">during the 2008 </w:t>
      </w:r>
      <w:r w:rsidRPr="004B6AF6">
        <w:rPr>
          <w:rFonts w:eastAsia="Calibri"/>
          <w:b/>
          <w:u w:val="single"/>
        </w:rPr>
        <w:t>recession</w:t>
      </w:r>
      <w:r w:rsidRPr="00395748">
        <w:rPr>
          <w:rFonts w:eastAsia="Calibri"/>
          <w:b/>
          <w:sz w:val="16"/>
        </w:rPr>
        <w:t xml:space="preserve">, </w:t>
      </w:r>
      <w:r w:rsidRPr="004B6AF6">
        <w:rPr>
          <w:rFonts w:eastAsia="Calibri"/>
          <w:b/>
          <w:u w:val="single"/>
        </w:rPr>
        <w:t>investment</w:t>
      </w:r>
      <w:r w:rsidRPr="004B6AF6">
        <w:rPr>
          <w:rFonts w:eastAsia="Calibri"/>
          <w:u w:val="single"/>
        </w:rPr>
        <w:t xml:space="preserve"> </w:t>
      </w:r>
      <w:r w:rsidRPr="00395748">
        <w:rPr>
          <w:rFonts w:eastAsia="Calibri"/>
          <w:sz w:val="16"/>
        </w:rPr>
        <w:t xml:space="preserve">in many countries </w:t>
      </w:r>
      <w:r w:rsidRPr="004B6AF6">
        <w:rPr>
          <w:rFonts w:eastAsia="Calibri"/>
          <w:b/>
          <w:u w:val="single"/>
        </w:rPr>
        <w:t>collapsed</w:t>
      </w:r>
      <w:r w:rsidRPr="00395748">
        <w:rPr>
          <w:rFonts w:eastAsia="Calibri"/>
          <w:sz w:val="16"/>
        </w:rPr>
        <w:t xml:space="preserve">. In the United States, for instance, by the beginning of 2009 private sector investment in new plant and equipment was below 2005 levels. </w:t>
      </w:r>
      <w:proofErr w:type="gramStart"/>
      <w:r w:rsidRPr="00395748">
        <w:rPr>
          <w:rFonts w:eastAsia="Calibri"/>
          <w:sz w:val="16"/>
        </w:rPr>
        <w:t>So</w:t>
      </w:r>
      <w:proofErr w:type="gramEnd"/>
      <w:r w:rsidRPr="00395748">
        <w:rPr>
          <w:rFonts w:eastAsia="Calibri"/>
          <w:sz w:val="16"/>
        </w:rPr>
        <w:t xml:space="preserve"> </w:t>
      </w:r>
      <w:r w:rsidRPr="004B6AF6">
        <w:rPr>
          <w:rFonts w:eastAsia="Calibri"/>
          <w:u w:val="single"/>
        </w:rPr>
        <w:t>while recession</w:t>
      </w:r>
      <w:r w:rsidRPr="00395748">
        <w:rPr>
          <w:rFonts w:eastAsia="Calibri"/>
          <w:sz w:val="16"/>
        </w:rPr>
        <w:t xml:space="preserve"> no doubt also </w:t>
      </w:r>
      <w:r w:rsidRPr="004B6AF6">
        <w:rPr>
          <w:rFonts w:eastAsia="Calibri"/>
          <w:u w:val="single"/>
        </w:rPr>
        <w:t>produced an interruption in the growth of greenhouse-gas emissions</w:t>
      </w:r>
      <w:r w:rsidRPr="00395748">
        <w:rPr>
          <w:rFonts w:eastAsia="Calibri"/>
          <w:sz w:val="16"/>
        </w:rPr>
        <w:t xml:space="preserve">, </w:t>
      </w:r>
      <w:r w:rsidRPr="004B6AF6">
        <w:rPr>
          <w:rFonts w:eastAsia="Calibri"/>
          <w:u w:val="single"/>
        </w:rPr>
        <w:t xml:space="preserve">the </w:t>
      </w:r>
      <w:r w:rsidRPr="004B6AF6">
        <w:rPr>
          <w:rFonts w:eastAsia="Calibri"/>
          <w:b/>
          <w:u w:val="single"/>
        </w:rPr>
        <w:t>economics of recession meant</w:t>
      </w:r>
      <w:r w:rsidRPr="00395748">
        <w:rPr>
          <w:rFonts w:eastAsia="Calibri"/>
          <w:sz w:val="16"/>
        </w:rPr>
        <w:t xml:space="preserve"> that </w:t>
      </w:r>
      <w:r w:rsidRPr="004B6AF6">
        <w:rPr>
          <w:rFonts w:eastAsia="Calibri"/>
          <w:b/>
          <w:u w:val="single"/>
        </w:rPr>
        <w:t>less was done to mitigate future emissions</w:t>
      </w:r>
      <w:r w:rsidRPr="00395748">
        <w:rPr>
          <w:rFonts w:eastAsia="Calibri"/>
          <w:sz w:val="16"/>
        </w:rPr>
        <w:t xml:space="preserve">. Unless you believe that climate change can be tackled without new technologies, this is clearly a bad thing. In the political economy, the need for growth is just as keenly felt. The US recession produced levels of unemployment </w:t>
      </w:r>
      <w:proofErr w:type="gramStart"/>
      <w:r w:rsidRPr="00395748">
        <w:rPr>
          <w:rFonts w:eastAsia="Calibri"/>
          <w:sz w:val="16"/>
        </w:rPr>
        <w:t>in excess of</w:t>
      </w:r>
      <w:proofErr w:type="gramEnd"/>
      <w:r w:rsidRPr="00395748">
        <w:rPr>
          <w:rFonts w:eastAsia="Calibri"/>
          <w:sz w:val="16"/>
        </w:rPr>
        <w:t xml:space="preserve"> 10% and the Democrat government has struggled to reduce this quickly enough to avoid heavy losses in mid-term elections; if climate legislation was difficult in Obama’s first few months in power, it is nigh-on impossible now and recession is no doubt in part to blame for this. In other words, </w:t>
      </w:r>
      <w:r w:rsidRPr="004B6AF6">
        <w:rPr>
          <w:rFonts w:eastAsia="Calibri"/>
          <w:u w:val="single"/>
        </w:rPr>
        <w:t>recession</w:t>
      </w:r>
      <w:r w:rsidRPr="00395748">
        <w:rPr>
          <w:rFonts w:eastAsia="Calibri"/>
          <w:sz w:val="16"/>
        </w:rPr>
        <w:t xml:space="preserve"> in our existing economies </w:t>
      </w:r>
      <w:r w:rsidRPr="004B6AF6">
        <w:rPr>
          <w:rFonts w:eastAsia="Calibri"/>
          <w:b/>
          <w:u w:val="single"/>
        </w:rPr>
        <w:t>equates strongly with human misery and entrenched, outmoded industrial practices</w:t>
      </w:r>
      <w:r w:rsidRPr="00395748">
        <w:rPr>
          <w:rFonts w:eastAsia="Calibri"/>
          <w:sz w:val="16"/>
        </w:rPr>
        <w:t xml:space="preserve">. Growth shouldn't be the only game in town; it's a measure of success and not -- as Johnson says -- an </w:t>
      </w:r>
      <w:proofErr w:type="gramStart"/>
      <w:r w:rsidRPr="00395748">
        <w:rPr>
          <w:rFonts w:eastAsia="Calibri"/>
          <w:sz w:val="16"/>
        </w:rPr>
        <w:t>end in itself</w:t>
      </w:r>
      <w:proofErr w:type="gramEnd"/>
      <w:r w:rsidRPr="00395748">
        <w:rPr>
          <w:rFonts w:eastAsia="Calibri"/>
          <w:sz w:val="16"/>
        </w:rPr>
        <w:t xml:space="preserve">. Inequality and how the proceeds of growth are better shared is an important debate too. But without it, our chances of investing in a cleaner, more sustainable future, avoiding dangerous climate change and raising living standards are scant indeed. </w:t>
      </w:r>
    </w:p>
    <w:p w:rsidR="00AE6494" w:rsidRPr="004954B0" w:rsidRDefault="00AE6494" w:rsidP="00AE6494"/>
    <w:p w:rsidR="00AE6494" w:rsidRPr="004954B0" w:rsidRDefault="00AE6494" w:rsidP="00AE6494">
      <w:pPr>
        <w:rPr>
          <w:sz w:val="14"/>
        </w:rPr>
      </w:pPr>
    </w:p>
    <w:p w:rsidR="00AE6494" w:rsidRPr="00FB3FD8" w:rsidRDefault="00AE6494" w:rsidP="00AE6494">
      <w:pPr>
        <w:pStyle w:val="Heading4"/>
        <w:rPr>
          <w:u w:val="single"/>
        </w:rPr>
      </w:pPr>
      <w:r w:rsidRPr="00FB3FD8">
        <w:t xml:space="preserve">Economic decline makes de-carbonization impossible and triggers </w:t>
      </w:r>
      <w:r w:rsidRPr="00FB3FD8">
        <w:rPr>
          <w:u w:val="single"/>
        </w:rPr>
        <w:t>mass global starvation</w:t>
      </w:r>
      <w:r w:rsidRPr="00FB3FD8">
        <w:t xml:space="preserve"> – no transition away from growth </w:t>
      </w:r>
    </w:p>
    <w:p w:rsidR="00AE6494" w:rsidRPr="00FB3FD8" w:rsidRDefault="00AE6494" w:rsidP="00AE6494">
      <w:r w:rsidRPr="00FB3FD8">
        <w:t>Walter Russell</w:t>
      </w:r>
      <w:r w:rsidRPr="00FB3FD8">
        <w:rPr>
          <w:rStyle w:val="Style13ptBold"/>
        </w:rPr>
        <w:t xml:space="preserve"> Mead 12</w:t>
      </w:r>
      <w:r w:rsidRPr="00FB3FD8">
        <w:t xml:space="preserve">, Professor of Foreign Affairs and Humanities at Bard College, 7/28, “The Energy Revolution 4: Hot Planet?” </w:t>
      </w:r>
      <w:hyperlink r:id="rId23" w:history="1">
        <w:r w:rsidRPr="00FB3FD8">
          <w:rPr>
            <w:rStyle w:val="Hyperlink"/>
          </w:rPr>
          <w:t>http://blogs.the-american-interest.com/wrm/2012/07/28/the-energy-revolution-4-hot-planet/</w:t>
        </w:r>
      </w:hyperlink>
    </w:p>
    <w:p w:rsidR="00AE6494" w:rsidRPr="00FB3FD8" w:rsidRDefault="00AE6494" w:rsidP="00AE6494">
      <w:pPr>
        <w:rPr>
          <w:sz w:val="14"/>
        </w:rPr>
      </w:pPr>
      <w:r w:rsidRPr="00FB3FD8">
        <w:rPr>
          <w:rStyle w:val="StyleUnderline"/>
        </w:rPr>
        <w:t>Capitalism is not</w:t>
      </w:r>
      <w:r w:rsidRPr="00FB3FD8">
        <w:rPr>
          <w:sz w:val="14"/>
        </w:rPr>
        <w:t xml:space="preserve">, Monbiot is forced to admit, </w:t>
      </w:r>
      <w:r w:rsidRPr="00FB3FD8">
        <w:rPr>
          <w:rStyle w:val="StyleUnderline"/>
        </w:rPr>
        <w:t>a fragile system that will easily be replaced</w:t>
      </w:r>
      <w:r w:rsidRPr="00FB3FD8">
        <w:rPr>
          <w:sz w:val="14"/>
        </w:rPr>
        <w:t xml:space="preserve">. </w:t>
      </w:r>
      <w:r w:rsidRPr="00FB3FD8">
        <w:rPr>
          <w:rStyle w:val="StyleUnderline"/>
        </w:rPr>
        <w:t xml:space="preserve">Bolstered by huge supplies of oil, </w:t>
      </w:r>
      <w:r w:rsidRPr="00FB3FD8">
        <w:rPr>
          <w:rStyle w:val="Emphasis"/>
        </w:rPr>
        <w:t>it is here to stay</w:t>
      </w:r>
      <w:r w:rsidRPr="00FB3FD8">
        <w:rPr>
          <w:sz w:val="14"/>
        </w:rPr>
        <w:t xml:space="preserve">. </w:t>
      </w:r>
      <w:r w:rsidRPr="00FB3FD8">
        <w:rPr>
          <w:rStyle w:val="StyleUnderline"/>
        </w:rPr>
        <w:t>Industrial civilization is</w:t>
      </w:r>
      <w:r w:rsidRPr="00FB3FD8">
        <w:rPr>
          <w:sz w:val="14"/>
        </w:rPr>
        <w:t xml:space="preserve">, as far as he can now see, </w:t>
      </w:r>
      <w:r w:rsidRPr="00FB3FD8">
        <w:rPr>
          <w:rStyle w:val="StyleUnderline"/>
        </w:rPr>
        <w:t>unstoppable</w:t>
      </w:r>
      <w:r w:rsidRPr="00FB3FD8">
        <w:rPr>
          <w:sz w:val="14"/>
        </w:rPr>
        <w:t xml:space="preserve">. Gaia, that treacherous </w:t>
      </w:r>
      <w:r w:rsidRPr="00FB3FD8">
        <w:rPr>
          <w:strike/>
          <w:sz w:val="14"/>
        </w:rPr>
        <w:t>slut</w:t>
      </w:r>
      <w:r w:rsidRPr="00FB3FD8">
        <w:rPr>
          <w:sz w:val="14"/>
        </w:rPr>
        <w:t xml:space="preserve">, has made so much oil and gas that her faithful acolytes today cannot protect her from the consequences of her own </w:t>
      </w:r>
      <w:proofErr w:type="gramStart"/>
      <w:r w:rsidRPr="00FB3FD8">
        <w:rPr>
          <w:sz w:val="14"/>
        </w:rPr>
        <w:t>folly.</w:t>
      </w:r>
      <w:r w:rsidRPr="00FB3FD8">
        <w:rPr>
          <w:sz w:val="12"/>
        </w:rPr>
        <w:t>¶</w:t>
      </w:r>
      <w:proofErr w:type="gramEnd"/>
      <w:r w:rsidRPr="00FB3FD8">
        <w:rPr>
          <w:sz w:val="14"/>
        </w:rPr>
        <w:t xml:space="preserve">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w:t>
      </w:r>
      <w:proofErr w:type="gramStart"/>
      <w:r w:rsidRPr="00FB3FD8">
        <w:rPr>
          <w:sz w:val="14"/>
        </w:rPr>
        <w:t>2011:</w:t>
      </w:r>
      <w:r w:rsidRPr="00FB3FD8">
        <w:rPr>
          <w:sz w:val="12"/>
        </w:rPr>
        <w:t>¶</w:t>
      </w:r>
      <w:proofErr w:type="gramEnd"/>
      <w:r w:rsidRPr="00FB3FD8">
        <w:rPr>
          <w:sz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w:t>
      </w:r>
      <w:proofErr w:type="gramStart"/>
      <w:r w:rsidRPr="00FB3FD8">
        <w:rPr>
          <w:sz w:val="14"/>
        </w:rPr>
        <w:t>forth.</w:t>
      </w:r>
      <w:r w:rsidRPr="00FB3FD8">
        <w:rPr>
          <w:sz w:val="12"/>
        </w:rPr>
        <w:t>¶</w:t>
      </w:r>
      <w:proofErr w:type="gramEnd"/>
      <w:r w:rsidRPr="00FB3FD8">
        <w:rPr>
          <w:sz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r w:rsidRPr="00FB3FD8">
        <w:rPr>
          <w:sz w:val="12"/>
        </w:rPr>
        <w:t>¶</w:t>
      </w:r>
      <w:r w:rsidRPr="00FB3FD8">
        <w:rPr>
          <w:sz w:val="14"/>
        </w:rPr>
        <w:t xml:space="preserve">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r w:rsidRPr="00FB3FD8">
        <w:rPr>
          <w:sz w:val="12"/>
        </w:rPr>
        <w:t>¶</w:t>
      </w:r>
      <w:r w:rsidRPr="00FB3FD8">
        <w:rPr>
          <w:sz w:val="14"/>
        </w:rPr>
        <w:t xml:space="preserve"> Again, for people who base their claim to world leadership on their superior understanding of the dynamics of complex systems, </w:t>
      </w:r>
      <w:r w:rsidRPr="00FB3FD8">
        <w:rPr>
          <w:rStyle w:val="StyleUnderline"/>
        </w:rPr>
        <w:t xml:space="preserve">greens prove over and over again that they are surprisingly naive and crude in their ability to model and to </w:t>
      </w:r>
      <w:r w:rsidRPr="00FB3FD8">
        <w:rPr>
          <w:rStyle w:val="Emphasis"/>
        </w:rPr>
        <w:t>shape the behavior of the political and economic systems</w:t>
      </w:r>
      <w:r w:rsidRPr="00FB3FD8">
        <w:rPr>
          <w:rStyle w:val="StyleUnderline"/>
        </w:rPr>
        <w:t xml:space="preserve"> they seek to control</w:t>
      </w:r>
      <w:r w:rsidRPr="00FB3FD8">
        <w:rPr>
          <w:sz w:val="14"/>
        </w:rPr>
        <w:t xml:space="preserve">.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w:t>
      </w:r>
      <w:proofErr w:type="gramStart"/>
      <w:r w:rsidRPr="00FB3FD8">
        <w:rPr>
          <w:sz w:val="14"/>
        </w:rPr>
        <w:t>record.</w:t>
      </w:r>
      <w:r w:rsidRPr="00FB3FD8">
        <w:rPr>
          <w:sz w:val="12"/>
        </w:rPr>
        <w:t>¶</w:t>
      </w:r>
      <w:proofErr w:type="gramEnd"/>
      <w:r w:rsidRPr="00FB3FD8">
        <w:rPr>
          <w:sz w:val="14"/>
        </w:rPr>
        <w:t xml:space="preserve"> Nevertheless, the future of the environment is not nearly as dim as greens think. Despairing environmentalists like McKibben and Monbiot are as wrong about what the new era of abundance means as green energy analysts were about how much oil the planet </w:t>
      </w:r>
      <w:proofErr w:type="gramStart"/>
      <w:r w:rsidRPr="00FB3FD8">
        <w:rPr>
          <w:sz w:val="14"/>
        </w:rPr>
        <w:t>had.</w:t>
      </w:r>
      <w:r w:rsidRPr="00FB3FD8">
        <w:rPr>
          <w:sz w:val="12"/>
        </w:rPr>
        <w:t>¶</w:t>
      </w:r>
      <w:proofErr w:type="gramEnd"/>
      <w:r w:rsidRPr="00FB3FD8">
        <w:rPr>
          <w:sz w:val="14"/>
        </w:rPr>
        <w:t xml:space="preserve">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w:t>
      </w:r>
      <w:proofErr w:type="gramStart"/>
      <w:r w:rsidRPr="00FB3FD8">
        <w:rPr>
          <w:sz w:val="14"/>
        </w:rPr>
        <w:t>found.</w:t>
      </w:r>
      <w:r w:rsidRPr="00FB3FD8">
        <w:rPr>
          <w:sz w:val="12"/>
        </w:rPr>
        <w:t>¶</w:t>
      </w:r>
      <w:proofErr w:type="gramEnd"/>
      <w:r w:rsidRPr="00FB3FD8">
        <w:rPr>
          <w:sz w:val="14"/>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w:t>
      </w:r>
      <w:proofErr w:type="gramStart"/>
      <w:r w:rsidRPr="00FB3FD8">
        <w:rPr>
          <w:sz w:val="14"/>
        </w:rPr>
        <w:t>generator.</w:t>
      </w:r>
      <w:r w:rsidRPr="00FB3FD8">
        <w:rPr>
          <w:sz w:val="12"/>
        </w:rPr>
        <w:t>¶</w:t>
      </w:r>
      <w:proofErr w:type="gramEnd"/>
      <w:r w:rsidRPr="00FB3FD8">
        <w:rPr>
          <w:sz w:val="14"/>
        </w:rPr>
        <w:t xml:space="preserve"> The political efforts of the green movement to limit greenhouse gasses have had very little effect so far, and it is highly unlikely that they will have more success in the future. </w:t>
      </w:r>
      <w:r w:rsidRPr="00FB3FD8">
        <w:rPr>
          <w:rStyle w:val="StyleUnderline"/>
        </w:rPr>
        <w:t>The green movement has been more of a group hug than a curve bending exercise</w:t>
      </w:r>
      <w:r w:rsidRPr="00FB3FD8">
        <w:rPr>
          <w:sz w:val="14"/>
        </w:rPr>
        <w:t xml:space="preserve">, and that is unlikely to change. If the climate curve bends, it will bend the way the population curve did: as the result of lots of small human decisions driven by short term interest calculations rather than as the result of a grand global </w:t>
      </w:r>
      <w:proofErr w:type="gramStart"/>
      <w:r w:rsidRPr="00FB3FD8">
        <w:rPr>
          <w:sz w:val="14"/>
        </w:rPr>
        <w:t>plan.</w:t>
      </w:r>
      <w:r w:rsidRPr="00FB3FD8">
        <w:rPr>
          <w:sz w:val="12"/>
        </w:rPr>
        <w:t>¶</w:t>
      </w:r>
      <w:proofErr w:type="gramEnd"/>
      <w:r w:rsidRPr="00FB3FD8">
        <w:rPr>
          <w:sz w:val="14"/>
        </w:rPr>
        <w:t xml:space="preserve"> </w:t>
      </w:r>
      <w:r w:rsidRPr="00FB3FD8">
        <w:rPr>
          <w:rStyle w:val="StyleUnderline"/>
        </w:rPr>
        <w:t>The shale boom hasn’t turned green success into green failure. It’s prevented green failure from turning into something much worse</w:t>
      </w:r>
      <w:r w:rsidRPr="00FB3FD8">
        <w:rPr>
          <w:sz w:val="14"/>
        </w:rPr>
        <w:t xml:space="preserve">.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t>
      </w:r>
      <w:proofErr w:type="gramStart"/>
      <w:r w:rsidRPr="00FB3FD8">
        <w:rPr>
          <w:sz w:val="14"/>
        </w:rPr>
        <w:t>works.</w:t>
      </w:r>
      <w:r w:rsidRPr="00FB3FD8">
        <w:rPr>
          <w:sz w:val="12"/>
        </w:rPr>
        <w:t>¶</w:t>
      </w:r>
      <w:proofErr w:type="gramEnd"/>
      <w:r w:rsidRPr="00FB3FD8">
        <w:rPr>
          <w:sz w:val="14"/>
        </w:rPr>
        <w:t xml:space="preserve"> The newly bright oil and gas future means that we aren’t entering a new Age of Coal. For this, every green on the planet should give </w:t>
      </w:r>
      <w:proofErr w:type="gramStart"/>
      <w:r w:rsidRPr="00FB3FD8">
        <w:rPr>
          <w:sz w:val="14"/>
        </w:rPr>
        <w:t>thanks.</w:t>
      </w:r>
      <w:r w:rsidRPr="00FB3FD8">
        <w:rPr>
          <w:sz w:val="12"/>
        </w:rPr>
        <w:t>¶</w:t>
      </w:r>
      <w:proofErr w:type="gramEnd"/>
      <w:r w:rsidRPr="00FB3FD8">
        <w:rPr>
          <w:sz w:val="14"/>
        </w:rPr>
        <w:t xml:space="preserve"> The second reason why greens should give thanks for shale is that </w:t>
      </w:r>
      <w:r w:rsidRPr="00FB3FD8">
        <w:rPr>
          <w:rStyle w:val="StyleUnderline"/>
        </w:rPr>
        <w:t xml:space="preserve">environmentalism is a </w:t>
      </w:r>
      <w:r w:rsidRPr="00FB3FD8">
        <w:rPr>
          <w:rStyle w:val="Emphasis"/>
        </w:rPr>
        <w:t>luxury</w:t>
      </w:r>
      <w:r w:rsidRPr="00FB3FD8">
        <w:rPr>
          <w:rStyle w:val="StyleUnderline"/>
        </w:rPr>
        <w:t xml:space="preserve"> good</w:t>
      </w:r>
      <w:r w:rsidRPr="00FB3FD8">
        <w:rPr>
          <w:sz w:val="14"/>
        </w:rPr>
        <w:t xml:space="preserve">. People must survive and they will survive by any means necessary. But they would much rather thrive than merely survive, and if they can arrange matters better, they will. </w:t>
      </w:r>
      <w:r w:rsidRPr="00FB3FD8">
        <w:rPr>
          <w:rStyle w:val="StyleUnderline"/>
        </w:rPr>
        <w:t xml:space="preserve">A poor society near the edge of survival will </w:t>
      </w:r>
      <w:r w:rsidRPr="00FB3FD8">
        <w:rPr>
          <w:rStyle w:val="Emphasis"/>
        </w:rPr>
        <w:t>dump the industrial waste in the river</w:t>
      </w:r>
      <w:r w:rsidRPr="00FB3FD8">
        <w:rPr>
          <w:rStyle w:val="StyleUnderline"/>
        </w:rPr>
        <w:t xml:space="preserve"> without a second thought. It will </w:t>
      </w:r>
      <w:r w:rsidRPr="00FB3FD8">
        <w:rPr>
          <w:rStyle w:val="Emphasis"/>
        </w:rPr>
        <w:t>burn coal</w:t>
      </w:r>
      <w:r w:rsidRPr="00FB3FD8">
        <w:rPr>
          <w:rStyle w:val="StyleUnderline"/>
        </w:rPr>
        <w:t xml:space="preserve"> and choke in the resulting smog if it has nothing else to </w:t>
      </w:r>
      <w:proofErr w:type="gramStart"/>
      <w:r w:rsidRPr="00FB3FD8">
        <w:rPr>
          <w:rStyle w:val="StyleUnderline"/>
        </w:rPr>
        <w:t>burn.</w:t>
      </w:r>
      <w:r w:rsidRPr="00FB3FD8">
        <w:rPr>
          <w:sz w:val="12"/>
        </w:rPr>
        <w:t>¶</w:t>
      </w:r>
      <w:proofErr w:type="gramEnd"/>
      <w:r w:rsidRPr="00FB3FD8">
        <w:rPr>
          <w:sz w:val="14"/>
        </w:rPr>
        <w:t xml:space="preserve"> </w:t>
      </w:r>
      <w:r w:rsidRPr="00FB3FD8">
        <w:rPr>
          <w:rStyle w:val="StyleUnderline"/>
        </w:rPr>
        <w:t>Politics in an age of survival is ugly and practical</w:t>
      </w:r>
      <w:r w:rsidRPr="00FB3FD8">
        <w:rPr>
          <w:sz w:val="14"/>
        </w:rPr>
        <w:t xml:space="preserve">. It </w:t>
      </w:r>
      <w:proofErr w:type="gramStart"/>
      <w:r w:rsidRPr="00FB3FD8">
        <w:rPr>
          <w:sz w:val="14"/>
        </w:rPr>
        <w:t>has to</w:t>
      </w:r>
      <w:proofErr w:type="gramEnd"/>
      <w:r w:rsidRPr="00FB3FD8">
        <w:rPr>
          <w:sz w:val="14"/>
        </w:rPr>
        <w:t xml:space="preserve"> be. The best leader is the one who can cut out all the fluff and the folderol and keep you alive through the winter. </w:t>
      </w:r>
      <w:r w:rsidRPr="00FB3FD8">
        <w:rPr>
          <w:rStyle w:val="StyleUnderline"/>
        </w:rPr>
        <w:t xml:space="preserve">During the Battle of Leningrad, people burned priceless antiques to stay alive for just one more </w:t>
      </w:r>
      <w:proofErr w:type="gramStart"/>
      <w:r w:rsidRPr="00FB3FD8">
        <w:rPr>
          <w:rStyle w:val="StyleUnderline"/>
        </w:rPr>
        <w:t>night.</w:t>
      </w:r>
      <w:r w:rsidRPr="00FB3FD8">
        <w:rPr>
          <w:sz w:val="12"/>
        </w:rPr>
        <w:t>¶</w:t>
      </w:r>
      <w:proofErr w:type="gramEnd"/>
      <w:r w:rsidRPr="00FB3FD8">
        <w:rPr>
          <w:sz w:val="14"/>
        </w:rPr>
        <w:t xml:space="preserve"> </w:t>
      </w:r>
      <w:r w:rsidRPr="00FB3FD8">
        <w:rPr>
          <w:rStyle w:val="StyleUnderline"/>
        </w:rPr>
        <w:t xml:space="preserve">An age of energy shortages and high prices translates into an age of </w:t>
      </w:r>
      <w:r w:rsidRPr="00FB3FD8">
        <w:rPr>
          <w:rStyle w:val="Emphasis"/>
        </w:rPr>
        <w:t>radical food and economic insecurity for billions</w:t>
      </w:r>
      <w:r w:rsidRPr="00FB3FD8">
        <w:rPr>
          <w:rStyle w:val="StyleUnderline"/>
        </w:rPr>
        <w:t xml:space="preserve"> of people. Those </w:t>
      </w:r>
      <w:r w:rsidRPr="00FB3FD8">
        <w:rPr>
          <w:rStyle w:val="Emphasis"/>
        </w:rPr>
        <w:t>billions of hungry, frightened, angry people won’t fold their hands and meditate</w:t>
      </w:r>
      <w:r w:rsidRPr="00FB3FD8">
        <w:rPr>
          <w:sz w:val="14"/>
        </w:rPr>
        <w:t xml:space="preserve"> on the ineffable wonders of Gaia and her mystic web of life </w:t>
      </w:r>
      <w:r w:rsidRPr="00FB3FD8">
        <w:rPr>
          <w:rStyle w:val="StyleUnderline"/>
        </w:rPr>
        <w:t>as they pass peacefully away.</w:t>
      </w:r>
      <w:r w:rsidRPr="00FB3FD8">
        <w:rPr>
          <w:sz w:val="14"/>
        </w:rPr>
        <w:t xml:space="preserve"> Nor will they vote George Monbiot and Bill McKibben into power. </w:t>
      </w:r>
      <w:r w:rsidRPr="00FB3FD8">
        <w:rPr>
          <w:rStyle w:val="StyleUnderline"/>
        </w:rPr>
        <w:t xml:space="preserve">They will </w:t>
      </w:r>
      <w:r w:rsidRPr="00FB3FD8">
        <w:rPr>
          <w:rStyle w:val="Emphasis"/>
        </w:rPr>
        <w:t>butcher every panda in the zoo</w:t>
      </w:r>
      <w:r w:rsidRPr="00FB3FD8">
        <w:rPr>
          <w:rStyle w:val="StyleUnderline"/>
        </w:rPr>
        <w:t xml:space="preserve"> before they see their children starve, they will </w:t>
      </w:r>
      <w:r w:rsidRPr="00FB3FD8">
        <w:rPr>
          <w:rStyle w:val="Emphasis"/>
        </w:rPr>
        <w:t>torch every forest on earth</w:t>
      </w:r>
      <w:r w:rsidRPr="00FB3FD8">
        <w:rPr>
          <w:rStyle w:val="StyleUnderline"/>
        </w:rPr>
        <w:t xml:space="preserve"> before they freeze to death</w:t>
      </w:r>
      <w:r w:rsidRPr="00FB3FD8">
        <w:rPr>
          <w:sz w:val="14"/>
        </w:rPr>
        <w:t xml:space="preserve">, and the cheaper and the meaner their lives are, the less energy or thought they will spare to the perishing world around </w:t>
      </w:r>
      <w:proofErr w:type="gramStart"/>
      <w:r w:rsidRPr="00FB3FD8">
        <w:rPr>
          <w:sz w:val="14"/>
        </w:rPr>
        <w:t>them.</w:t>
      </w:r>
      <w:r w:rsidRPr="00FB3FD8">
        <w:rPr>
          <w:bCs/>
          <w:sz w:val="12"/>
        </w:rPr>
        <w:t>¶</w:t>
      </w:r>
      <w:proofErr w:type="gramEnd"/>
      <w:r w:rsidRPr="00FB3FD8">
        <w:rPr>
          <w:b/>
          <w:bCs/>
          <w:sz w:val="12"/>
          <w:u w:val="single"/>
        </w:rPr>
        <w:t xml:space="preserve"> </w:t>
      </w:r>
      <w:r w:rsidRPr="00FB3FD8">
        <w:rPr>
          <w:sz w:val="14"/>
        </w:rPr>
        <w:t xml:space="preserve">But, thanks to shale and other unconventional energy sources, that isn’t where we are headed. </w:t>
      </w:r>
      <w:r w:rsidRPr="00FB3FD8">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FB3FD8">
        <w:rPr>
          <w:rStyle w:val="Emphasis"/>
        </w:rPr>
        <w:t>has time to think about other goals and the money to spend on them</w:t>
      </w:r>
      <w:r w:rsidRPr="00FB3FD8">
        <w:rPr>
          <w:rStyle w:val="StyleUnderline"/>
        </w:rPr>
        <w:t>. As China gets richer, the Chinese want cleaner air, cleaner water, purer food — and they are ready and able to pay for them</w:t>
      </w:r>
      <w:r w:rsidRPr="00FB3FD8">
        <w:rPr>
          <w:sz w:val="14"/>
        </w:rPr>
        <w:t xml:space="preserve">. A </w:t>
      </w:r>
      <w:r w:rsidRPr="00FB3FD8">
        <w:rPr>
          <w:rStyle w:val="StyleUnderline"/>
        </w:rPr>
        <w:t>Brazil whose economic future is secure can afford to treasure and conserve its rain forests</w:t>
      </w:r>
      <w:r w:rsidRPr="00FB3FD8">
        <w:rPr>
          <w:sz w:val="14"/>
        </w:rPr>
        <w:t xml:space="preserve">. A Central America where the people are doing all right is more willing and able to preserve its biodiversity. </w:t>
      </w:r>
      <w:r w:rsidRPr="00FB3FD8">
        <w:rPr>
          <w:rStyle w:val="StyleUnderline"/>
        </w:rPr>
        <w:t xml:space="preserve">And a world in which people know where their next meal is coming from is a world that can and will take thought for things like the </w:t>
      </w:r>
      <w:r w:rsidRPr="00FB3FD8">
        <w:rPr>
          <w:rStyle w:val="Emphasis"/>
        </w:rPr>
        <w:t>sustainability of the fisheries</w:t>
      </w:r>
      <w:r w:rsidRPr="00FB3FD8">
        <w:rPr>
          <w:rStyle w:val="StyleUnderline"/>
        </w:rPr>
        <w:t xml:space="preserve"> and the </w:t>
      </w:r>
      <w:r w:rsidRPr="00FB3FD8">
        <w:rPr>
          <w:rStyle w:val="Emphasis"/>
        </w:rPr>
        <w:t xml:space="preserve">protection of the coral </w:t>
      </w:r>
      <w:proofErr w:type="gramStart"/>
      <w:r w:rsidRPr="00FB3FD8">
        <w:rPr>
          <w:rStyle w:val="Emphasis"/>
        </w:rPr>
        <w:t>reefs</w:t>
      </w:r>
      <w:r w:rsidRPr="00FB3FD8">
        <w:rPr>
          <w:rStyle w:val="StyleUnderline"/>
        </w:rPr>
        <w:t>.</w:t>
      </w:r>
      <w:r w:rsidRPr="00FB3FD8">
        <w:rPr>
          <w:rStyle w:val="StyleUnderline"/>
          <w:sz w:val="12"/>
        </w:rPr>
        <w:t>¶</w:t>
      </w:r>
      <w:proofErr w:type="gramEnd"/>
      <w:r w:rsidRPr="00FB3FD8">
        <w:rPr>
          <w:rStyle w:val="StyleUnderline"/>
          <w:sz w:val="12"/>
        </w:rPr>
        <w:t xml:space="preserve"> </w:t>
      </w:r>
      <w:r w:rsidRPr="00FB3FD8">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FB3FD8">
        <w:rPr>
          <w:rStyle w:val="StyleUnderline"/>
        </w:rPr>
        <w:t xml:space="preserve">A rich, energy secure world is going to spend more money developing </w:t>
      </w:r>
      <w:r w:rsidRPr="00FB3FD8">
        <w:rPr>
          <w:rStyle w:val="Emphasis"/>
        </w:rPr>
        <w:t>solar</w:t>
      </w:r>
      <w:r w:rsidRPr="00FB3FD8">
        <w:rPr>
          <w:rStyle w:val="StyleUnderline"/>
        </w:rPr>
        <w:t xml:space="preserve"> power </w:t>
      </w:r>
      <w:r w:rsidRPr="00FB3FD8">
        <w:rPr>
          <w:rStyle w:val="Emphasis"/>
        </w:rPr>
        <w:t>and wind</w:t>
      </w:r>
      <w:r w:rsidRPr="00FB3FD8">
        <w:rPr>
          <w:rStyle w:val="StyleUnderline"/>
        </w:rPr>
        <w:t xml:space="preserve"> power and other sustainable sources than a poor, hardscrabble </w:t>
      </w:r>
      <w:proofErr w:type="gramStart"/>
      <w:r w:rsidRPr="00FB3FD8">
        <w:rPr>
          <w:rStyle w:val="StyleUnderline"/>
        </w:rPr>
        <w:t>one.</w:t>
      </w:r>
      <w:r w:rsidRPr="00FB3FD8">
        <w:rPr>
          <w:rStyle w:val="StyleUnderline"/>
          <w:sz w:val="12"/>
        </w:rPr>
        <w:t>¶</w:t>
      </w:r>
      <w:proofErr w:type="gramEnd"/>
      <w:r w:rsidRPr="00FB3FD8">
        <w:rPr>
          <w:rStyle w:val="StyleUnderline"/>
          <w:sz w:val="12"/>
        </w:rPr>
        <w:t xml:space="preserve"> </w:t>
      </w:r>
      <w:r w:rsidRPr="00FB3FD8">
        <w:rPr>
          <w:sz w:val="14"/>
        </w:rPr>
        <w:t xml:space="preserve">When human beings think their basic problems are solved, they start looking for more elegant solutions. </w:t>
      </w:r>
      <w:r w:rsidRPr="00FB3FD8">
        <w:rPr>
          <w:rStyle w:val="StyleUnderline"/>
        </w:rPr>
        <w:t xml:space="preserve">Once Americans had an industrial and modern economy, we </w:t>
      </w:r>
      <w:r w:rsidRPr="00FB3FD8">
        <w:rPr>
          <w:rStyle w:val="Emphasis"/>
        </w:rPr>
        <w:t>started wanting to clean up the rivers and the air</w:t>
      </w:r>
      <w:r w:rsidRPr="00FB3FD8">
        <w:rPr>
          <w:rStyle w:val="StyleUnderline"/>
        </w:rPr>
        <w:t xml:space="preserve">. Once people aren’t worried about getting enough calories every day to survive, they start </w:t>
      </w:r>
      <w:r w:rsidRPr="00FB3FD8">
        <w:rPr>
          <w:rStyle w:val="Emphasis"/>
        </w:rPr>
        <w:t>wanting healthier food</w:t>
      </w:r>
      <w:r w:rsidRPr="00FB3FD8">
        <w:rPr>
          <w:sz w:val="14"/>
        </w:rPr>
        <w:t xml:space="preserve"> more elegantly </w:t>
      </w:r>
      <w:proofErr w:type="gramStart"/>
      <w:r w:rsidRPr="00FB3FD8">
        <w:rPr>
          <w:sz w:val="14"/>
        </w:rPr>
        <w:t>prepared.</w:t>
      </w:r>
      <w:r w:rsidRPr="00FB3FD8">
        <w:rPr>
          <w:sz w:val="12"/>
        </w:rPr>
        <w:t>¶</w:t>
      </w:r>
      <w:proofErr w:type="gramEnd"/>
      <w:r w:rsidRPr="00FB3FD8">
        <w:rPr>
          <w:sz w:val="14"/>
        </w:rPr>
        <w:t xml:space="preserve"> A world of abundant shale oil and gas is a world that will start imposing more environmental regulations on shale and gas producers. </w:t>
      </w:r>
      <w:r w:rsidRPr="00FB3FD8">
        <w:rPr>
          <w:rStyle w:val="StyleUnderline"/>
        </w:rPr>
        <w:t>A prosperous world will set money aside for research and development for new technologies that conserve energy or find it in cleaner surroundings</w:t>
      </w:r>
      <w:r w:rsidRPr="00FB3FD8">
        <w:rPr>
          <w:sz w:val="14"/>
        </w:rPr>
        <w:t xml:space="preserve">. </w:t>
      </w:r>
      <w:r w:rsidRPr="00FB3FD8">
        <w:rPr>
          <w:rStyle w:val="StyleUnderline"/>
        </w:rPr>
        <w:t xml:space="preserve">A prosperous world facing climate change will be able to </w:t>
      </w:r>
      <w:r w:rsidRPr="00FB3FD8">
        <w:rPr>
          <w:rStyle w:val="Emphasis"/>
        </w:rPr>
        <w:t>ameliorate the consequences</w:t>
      </w:r>
      <w:r w:rsidRPr="00FB3FD8">
        <w:rPr>
          <w:rStyle w:val="StyleUnderline"/>
        </w:rPr>
        <w:t xml:space="preserve"> and take thought for the future in ways that a world overwhelmed by energy insecurity and </w:t>
      </w:r>
      <w:r w:rsidRPr="00FB3FD8">
        <w:rPr>
          <w:rStyle w:val="Emphasis"/>
        </w:rPr>
        <w:t xml:space="preserve">gripped in a permanent economic crisis of scarcity simply can’t and won’t </w:t>
      </w:r>
      <w:proofErr w:type="gramStart"/>
      <w:r w:rsidRPr="00FB3FD8">
        <w:rPr>
          <w:rStyle w:val="Emphasis"/>
        </w:rPr>
        <w:t>do</w:t>
      </w:r>
      <w:r w:rsidRPr="00FB3FD8">
        <w:rPr>
          <w:rStyle w:val="StyleUnderline"/>
        </w:rPr>
        <w:t>.</w:t>
      </w:r>
      <w:r w:rsidRPr="00FB3FD8">
        <w:rPr>
          <w:sz w:val="12"/>
        </w:rPr>
        <w:t>¶</w:t>
      </w:r>
      <w:proofErr w:type="gramEnd"/>
      <w:r w:rsidRPr="00FB3FD8">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w:t>
      </w:r>
      <w:proofErr w:type="gramStart"/>
      <w:r w:rsidRPr="00FB3FD8">
        <w:rPr>
          <w:sz w:val="14"/>
        </w:rPr>
        <w:t>treaties.</w:t>
      </w:r>
      <w:r w:rsidRPr="00FB3FD8">
        <w:rPr>
          <w:sz w:val="12"/>
        </w:rPr>
        <w:t>¶</w:t>
      </w:r>
      <w:proofErr w:type="gramEnd"/>
      <w:r w:rsidRPr="00FB3FD8">
        <w:rPr>
          <w:sz w:val="14"/>
        </w:rPr>
        <w:t xml:space="preserve">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w:t>
      </w:r>
      <w:proofErr w:type="gramStart"/>
      <w:r w:rsidRPr="00FB3FD8">
        <w:rPr>
          <w:sz w:val="14"/>
        </w:rPr>
        <w:t>methods?</w:t>
      </w:r>
      <w:r w:rsidRPr="00FB3FD8">
        <w:rPr>
          <w:sz w:val="12"/>
        </w:rPr>
        <w:t>¶</w:t>
      </w:r>
      <w:proofErr w:type="gramEnd"/>
      <w:r w:rsidRPr="00FB3FD8">
        <w:rPr>
          <w:sz w:val="14"/>
        </w:rPr>
        <w:t xml:space="preserve"> Instead, </w:t>
      </w:r>
      <w:r w:rsidRPr="00FB3FD8">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FB3FD8">
        <w:rPr>
          <w:sz w:val="14"/>
        </w:rPr>
        <w:t xml:space="preserve">This won’t satisfy McKibben and Monbiot (nothing that could actually happen would satisfy either of these gentlemen), but it is a lot better than what we could be </w:t>
      </w:r>
      <w:proofErr w:type="gramStart"/>
      <w:r w:rsidRPr="00FB3FD8">
        <w:rPr>
          <w:sz w:val="14"/>
        </w:rPr>
        <w:t>facing.</w:t>
      </w:r>
      <w:r w:rsidRPr="00FB3FD8">
        <w:rPr>
          <w:sz w:val="12"/>
        </w:rPr>
        <w:t>¶</w:t>
      </w:r>
      <w:proofErr w:type="gramEnd"/>
      <w:r w:rsidRPr="00FB3FD8">
        <w:rPr>
          <w:sz w:val="14"/>
        </w:rPr>
        <w:t xml:space="preserve">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FB3FD8">
        <w:rPr>
          <w:rStyle w:val="StyleUnderline"/>
        </w:rPr>
        <w:t xml:space="preserve">In a world of energy shortages and insecurity, both the US and China would have </w:t>
      </w:r>
      <w:r w:rsidRPr="00FB3FD8">
        <w:rPr>
          <w:rStyle w:val="Emphasis"/>
        </w:rPr>
        <w:t>gone flat out for coal</w:t>
      </w:r>
      <w:r w:rsidRPr="00FB3FD8">
        <w:rPr>
          <w:sz w:val="14"/>
        </w:rPr>
        <w:t xml:space="preserve">. Now, that is much less </w:t>
      </w:r>
      <w:proofErr w:type="gramStart"/>
      <w:r w:rsidRPr="00FB3FD8">
        <w:rPr>
          <w:sz w:val="14"/>
        </w:rPr>
        <w:t>likely.</w:t>
      </w:r>
      <w:r w:rsidRPr="00FB3FD8">
        <w:rPr>
          <w:sz w:val="12"/>
        </w:rPr>
        <w:t>¶</w:t>
      </w:r>
      <w:proofErr w:type="gramEnd"/>
      <w:r w:rsidRPr="00FB3FD8">
        <w:rPr>
          <w:sz w:val="14"/>
        </w:rPr>
        <w:t xml:space="preserve">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w:t>
      </w:r>
      <w:proofErr w:type="gramStart"/>
      <w:r w:rsidRPr="00FB3FD8">
        <w:rPr>
          <w:sz w:val="14"/>
        </w:rPr>
        <w:t>them.</w:t>
      </w:r>
      <w:r w:rsidRPr="00FB3FD8">
        <w:rPr>
          <w:sz w:val="12"/>
        </w:rPr>
        <w:t>¶</w:t>
      </w:r>
      <w:proofErr w:type="gramEnd"/>
      <w:r w:rsidRPr="00FB3FD8">
        <w:rPr>
          <w:sz w:val="14"/>
        </w:rPr>
        <w:t xml:space="preserve"> Neither the world’s energy problems nor its climate issues are going away any time soon. Paradise is not beckoning just a few easy steps away. But the new availability of these energy sources is on balance a positive thing for environmentalists as much as for anyone </w:t>
      </w:r>
      <w:proofErr w:type="gramStart"/>
      <w:r w:rsidRPr="00FB3FD8">
        <w:rPr>
          <w:sz w:val="14"/>
        </w:rPr>
        <w:t>else.</w:t>
      </w:r>
      <w:r w:rsidRPr="00FB3FD8">
        <w:rPr>
          <w:sz w:val="12"/>
        </w:rPr>
        <w:t>¶</w:t>
      </w:r>
      <w:proofErr w:type="gramEnd"/>
      <w:r w:rsidRPr="00FB3FD8">
        <w:rPr>
          <w:sz w:val="14"/>
        </w:rPr>
        <w:t xml:space="preserve"> Perhaps, and I know this is a heretical thought, but perhaps Gaia is smarter than the greens.</w:t>
      </w:r>
    </w:p>
    <w:p w:rsidR="00AE6494" w:rsidRPr="00FB3FD8" w:rsidRDefault="00AE6494" w:rsidP="00AE6494">
      <w:pPr>
        <w:pStyle w:val="Heading4"/>
        <w:rPr>
          <w:u w:val="single"/>
        </w:rPr>
      </w:pPr>
      <w:r w:rsidRPr="00FB3FD8">
        <w:t xml:space="preserve">De-growth kills adaptive capacity and hurts the environment </w:t>
      </w:r>
    </w:p>
    <w:p w:rsidR="00AE6494" w:rsidRPr="00FB3FD8" w:rsidRDefault="00AE6494" w:rsidP="00AE6494">
      <w:r w:rsidRPr="00FB3FD8">
        <w:t xml:space="preserve">David </w:t>
      </w:r>
      <w:r w:rsidRPr="00FB3FD8">
        <w:rPr>
          <w:rStyle w:val="Style13ptBold"/>
        </w:rPr>
        <w:t>Korowicz 14</w:t>
      </w:r>
      <w:r w:rsidRPr="00FB3FD8">
        <w:t xml:space="preserve">, former ministerial appointment to the council of Comhar, director of Metis Risk, on the executive committee of Feasta, The Foundation for the Economics of Sustainability, “How to be Trapped: An Interview with David Korowicz”, </w:t>
      </w:r>
      <w:hyperlink r:id="rId24" w:history="1">
        <w:r w:rsidRPr="00FB3FD8">
          <w:rPr>
            <w:rStyle w:val="Hyperlink"/>
          </w:rPr>
          <w:t>http://www.resilience.org/stories/2014-03-19/how-to-be-trapped-an-interview-with-david-korowicz</w:t>
        </w:r>
      </w:hyperlink>
    </w:p>
    <w:p w:rsidR="00AE6494" w:rsidRPr="00FB3FD8" w:rsidRDefault="00AE6494" w:rsidP="00AE6494">
      <w:pPr>
        <w:rPr>
          <w:sz w:val="16"/>
        </w:rPr>
      </w:pPr>
      <w:r w:rsidRPr="00FB3FD8">
        <w:rPr>
          <w:sz w:val="16"/>
        </w:rPr>
        <w:t xml:space="preserve">That said, </w:t>
      </w:r>
      <w:r w:rsidRPr="00FB3FD8">
        <w:rPr>
          <w:rStyle w:val="StyleUnderline"/>
        </w:rPr>
        <w:t xml:space="preserve">a disorderly de-growth/collapse would bring us to a new era where we would end up with a </w:t>
      </w:r>
      <w:proofErr w:type="gramStart"/>
      <w:r w:rsidRPr="00FB3FD8">
        <w:rPr>
          <w:rStyle w:val="StyleUnderline"/>
        </w:rPr>
        <w:t>much reduced</w:t>
      </w:r>
      <w:proofErr w:type="gramEnd"/>
      <w:r w:rsidRPr="00FB3FD8">
        <w:rPr>
          <w:rStyle w:val="StyleUnderline"/>
        </w:rPr>
        <w:t xml:space="preserve"> capacity to access and use resources and dump waste</w:t>
      </w:r>
      <w:r w:rsidRPr="00FB3FD8">
        <w:rPr>
          <w:sz w:val="16"/>
        </w:rPr>
        <w:t xml:space="preserve">. But </w:t>
      </w:r>
      <w:r w:rsidRPr="00FB3FD8">
        <w:rPr>
          <w:rStyle w:val="Emphasis"/>
        </w:rPr>
        <w:t>we’d still have to respond to problems</w:t>
      </w:r>
      <w:r w:rsidRPr="00FB3FD8">
        <w:rPr>
          <w:rStyle w:val="StyleUnderline"/>
        </w:rPr>
        <w:t xml:space="preserve"> and that would</w:t>
      </w:r>
      <w:r w:rsidRPr="00FB3FD8">
        <w:rPr>
          <w:sz w:val="16"/>
        </w:rPr>
        <w:t xml:space="preserve"> generally </w:t>
      </w:r>
      <w:r w:rsidRPr="00FB3FD8">
        <w:rPr>
          <w:rStyle w:val="StyleUnderline"/>
        </w:rPr>
        <w:t>require whatever energy and resources were at hand.</w:t>
      </w:r>
      <w:r w:rsidRPr="00FB3FD8">
        <w:rPr>
          <w:sz w:val="16"/>
        </w:rPr>
        <w:t xml:space="preserve"> For example, anthropogenic greenhouse gas </w:t>
      </w:r>
      <w:r w:rsidRPr="00FB3FD8">
        <w:rPr>
          <w:rStyle w:val="StyleUnderline"/>
        </w:rPr>
        <w:t>emissions would</w:t>
      </w:r>
      <w:r w:rsidRPr="00FB3FD8">
        <w:rPr>
          <w:sz w:val="16"/>
        </w:rPr>
        <w:t xml:space="preserve"> likely </w:t>
      </w:r>
      <w:r w:rsidRPr="00FB3FD8">
        <w:rPr>
          <w:rStyle w:val="StyleUnderline"/>
        </w:rPr>
        <w:t>nose-dive</w:t>
      </w:r>
      <w:r w:rsidRPr="00FB3FD8">
        <w:rPr>
          <w:sz w:val="16"/>
        </w:rPr>
        <w:t xml:space="preserve">, a good thing of course, </w:t>
      </w:r>
      <w:r w:rsidRPr="00FB3FD8">
        <w:rPr>
          <w:rStyle w:val="StyleUnderline"/>
        </w:rPr>
        <w:t>although the effects of climate changes would continue to get worse because of lags in the climate system while our adaptive capacity</w:t>
      </w:r>
      <w:r w:rsidRPr="00FB3FD8">
        <w:rPr>
          <w:sz w:val="16"/>
        </w:rPr>
        <w:t xml:space="preserve"> compared to today </w:t>
      </w:r>
      <w:r w:rsidRPr="00FB3FD8">
        <w:rPr>
          <w:rStyle w:val="Emphasis"/>
        </w:rPr>
        <w:t>would have been shattered</w:t>
      </w:r>
      <w:r w:rsidRPr="00FB3FD8">
        <w:rPr>
          <w:sz w:val="16"/>
        </w:rPr>
        <w:t xml:space="preserve">. </w:t>
      </w:r>
      <w:proofErr w:type="gramStart"/>
      <w:r w:rsidRPr="00FB3FD8">
        <w:rPr>
          <w:sz w:val="16"/>
        </w:rPr>
        <w:t>Thus</w:t>
      </w:r>
      <w:proofErr w:type="gramEnd"/>
      <w:r w:rsidRPr="00FB3FD8">
        <w:rPr>
          <w:sz w:val="16"/>
        </w:rPr>
        <w:t xml:space="preserve"> </w:t>
      </w:r>
      <w:r w:rsidRPr="00FB3FD8">
        <w:rPr>
          <w:rStyle w:val="StyleUnderline"/>
        </w:rPr>
        <w:t xml:space="preserve">the real cost of climate change would escalate beyond our ability to pay </w:t>
      </w:r>
      <w:r w:rsidRPr="00FB3FD8">
        <w:rPr>
          <w:rStyle w:val="Emphasis"/>
          <w:sz w:val="28"/>
          <w:szCs w:val="28"/>
        </w:rPr>
        <w:t>quite suddenly</w:t>
      </w:r>
      <w:r w:rsidRPr="00FB3FD8">
        <w:rPr>
          <w:rStyle w:val="StyleUnderline"/>
          <w:sz w:val="28"/>
          <w:szCs w:val="28"/>
        </w:rPr>
        <w:t xml:space="preserve"> and </w:t>
      </w:r>
      <w:r w:rsidRPr="00FB3FD8">
        <w:rPr>
          <w:rStyle w:val="Emphasis"/>
          <w:sz w:val="28"/>
          <w:szCs w:val="28"/>
        </w:rPr>
        <w:t>much faster</w:t>
      </w:r>
      <w:r w:rsidRPr="00FB3FD8">
        <w:rPr>
          <w:rStyle w:val="StyleUnderline"/>
        </w:rPr>
        <w:t xml:space="preserve"> than conventional climate-economic models would suggest</w:t>
      </w:r>
      <w:r w:rsidRPr="00FB3FD8">
        <w:rPr>
          <w:sz w:val="16"/>
        </w:rPr>
        <w:t xml:space="preserve">. The danger here is that </w:t>
      </w:r>
      <w:r w:rsidRPr="00FB3FD8">
        <w:rPr>
          <w:rStyle w:val="StyleUnderline"/>
        </w:rPr>
        <w:t xml:space="preserve">in a state of poverty and forced localization our attempts to respond to such emergent stress and crises mean we start </w:t>
      </w:r>
      <w:r w:rsidRPr="00FB3FD8">
        <w:rPr>
          <w:rStyle w:val="Emphasis"/>
        </w:rPr>
        <w:t>undermining our local environments and their on-going capacity to support us</w:t>
      </w:r>
      <w:r w:rsidRPr="00FB3FD8">
        <w:rPr>
          <w:sz w:val="16"/>
        </w:rPr>
        <w:t xml:space="preserve">. </w:t>
      </w:r>
      <w:proofErr w:type="gramStart"/>
      <w:r w:rsidRPr="00FB3FD8">
        <w:rPr>
          <w:sz w:val="16"/>
        </w:rPr>
        <w:t>So</w:t>
      </w:r>
      <w:proofErr w:type="gramEnd"/>
      <w:r w:rsidRPr="00FB3FD8">
        <w:rPr>
          <w:sz w:val="16"/>
        </w:rPr>
        <w:t xml:space="preserve"> </w:t>
      </w:r>
      <w:r w:rsidRPr="00FB3FD8">
        <w:rPr>
          <w:rStyle w:val="StyleUnderline"/>
        </w:rPr>
        <w:t>any form of steady-state economy in the foreseeable future is inherently problematic</w:t>
      </w:r>
      <w:r w:rsidRPr="00FB3FD8">
        <w:rPr>
          <w:sz w:val="16"/>
        </w:rPr>
        <w:t>.</w:t>
      </w:r>
    </w:p>
    <w:p w:rsidR="00AE6494" w:rsidRPr="00FB3FD8" w:rsidRDefault="00AE6494" w:rsidP="00AE6494">
      <w:pPr>
        <w:pStyle w:val="Heading4"/>
      </w:pPr>
      <w:r w:rsidRPr="00FB3FD8">
        <w:t>Growth net good for environment – property rights</w:t>
      </w:r>
    </w:p>
    <w:p w:rsidR="00AE6494" w:rsidRPr="00FB3FD8" w:rsidRDefault="00AE6494" w:rsidP="00AE6494">
      <w:pPr>
        <w:rPr>
          <w:sz w:val="16"/>
          <w:szCs w:val="20"/>
        </w:rPr>
      </w:pPr>
      <w:r w:rsidRPr="00FB3FD8">
        <w:rPr>
          <w:rStyle w:val="StyleStyleBold12pt1"/>
        </w:rPr>
        <w:t>Veer 12</w:t>
      </w:r>
      <w:r w:rsidRPr="00FB3FD8">
        <w:rPr>
          <w:b/>
          <w:szCs w:val="20"/>
        </w:rPr>
        <w:t xml:space="preserve"> </w:t>
      </w:r>
      <w:r w:rsidRPr="00FB3FD8">
        <w:rPr>
          <w:sz w:val="16"/>
          <w:szCs w:val="20"/>
        </w:rPr>
        <w:t>(Pierre-Guy, Independent journalist writing for the Von Mises Institute, 5/2, “Cheer for the Environment, Cheer for Capitalism,” http://www.mises.ca/posts/blog/cheer-for-the-environment-cheer-for-capitalism/)</w:t>
      </w:r>
    </w:p>
    <w:p w:rsidR="00AE6494" w:rsidRPr="00FB3FD8" w:rsidRDefault="00AE6494" w:rsidP="00AE6494">
      <w:pPr>
        <w:rPr>
          <w:sz w:val="16"/>
        </w:rPr>
      </w:pPr>
      <w:r w:rsidRPr="00FB3FD8">
        <w:rPr>
          <w:sz w:val="16"/>
        </w:rPr>
        <w:t xml:space="preserve">No Ownership, No Responsibility </w:t>
      </w:r>
      <w:r w:rsidRPr="00FB3FD8">
        <w:rPr>
          <w:u w:val="single"/>
        </w:rPr>
        <w:t>How can such a negligence have happened?</w:t>
      </w:r>
      <w:r w:rsidRPr="00FB3FD8">
        <w:rPr>
          <w:sz w:val="16"/>
        </w:rPr>
        <w:t xml:space="preserve"> It’s simple: </w:t>
      </w:r>
      <w:r w:rsidRPr="00FB3FD8">
        <w:rPr>
          <w:b/>
          <w:u w:val="single"/>
        </w:rPr>
        <w:t>no one was the legitimate owner of the resources</w:t>
      </w:r>
      <w:r w:rsidRPr="00FB3FD8">
        <w:rPr>
          <w:sz w:val="16"/>
        </w:rPr>
        <w:t xml:space="preserve"> (water, air, ground). </w:t>
      </w:r>
      <w:r w:rsidRPr="00FB3FD8">
        <w:rPr>
          <w:u w:val="single"/>
        </w:rPr>
        <w:t>When a property is state-owned</w:t>
      </w:r>
      <w:r w:rsidRPr="00FB3FD8">
        <w:rPr>
          <w:sz w:val="16"/>
        </w:rPr>
        <w:t xml:space="preserve"> – as was the case under communism – </w:t>
      </w:r>
      <w:r w:rsidRPr="00FB3FD8">
        <w:rPr>
          <w:b/>
          <w:u w:val="single"/>
        </w:rPr>
        <w:t>government has generally little incentive to sustainably exploit it</w:t>
      </w:r>
      <w:r w:rsidRPr="00FB3FD8">
        <w:rPr>
          <w:sz w:val="16"/>
        </w:rPr>
        <w:t xml:space="preserve">. </w:t>
      </w:r>
      <w:r w:rsidRPr="00FB3FD8">
        <w:rPr>
          <w:u w:val="single"/>
        </w:rPr>
        <w:t>In communist Europe</w:t>
      </w:r>
      <w:r w:rsidRPr="00FB3FD8">
        <w:rPr>
          <w:sz w:val="16"/>
        </w:rPr>
        <w:t xml:space="preserve">, </w:t>
      </w:r>
      <w:r w:rsidRPr="00FB3FD8">
        <w:rPr>
          <w:u w:val="single"/>
        </w:rPr>
        <w:t>governments wanted to industrialize their country in order</w:t>
      </w:r>
      <w:r w:rsidRPr="00FB3FD8">
        <w:rPr>
          <w:sz w:val="16"/>
        </w:rPr>
        <w:t xml:space="preserve">, they hoped, </w:t>
      </w:r>
      <w:r w:rsidRPr="00FB3FD8">
        <w:rPr>
          <w:u w:val="single"/>
        </w:rPr>
        <w:t>to catch up with capitalist economies</w:t>
      </w:r>
      <w:r w:rsidRPr="00FB3FD8">
        <w:rPr>
          <w:sz w:val="16"/>
        </w:rPr>
        <w:t xml:space="preserve">. </w:t>
      </w:r>
      <w:r w:rsidRPr="00FB3FD8">
        <w:rPr>
          <w:u w:val="single"/>
        </w:rPr>
        <w:t>Objectives were set, and they had to be met no matter what. This included the use of brown coal, high in sulfur and that creates heavy smoke</w:t>
      </w:r>
      <w:r w:rsidRPr="00FB3FD8">
        <w:rPr>
          <w:sz w:val="16"/>
        </w:rPr>
        <w:t xml:space="preserve"> when </w:t>
      </w:r>
      <w:proofErr w:type="gramStart"/>
      <w:r w:rsidRPr="00FB3FD8">
        <w:rPr>
          <w:sz w:val="16"/>
        </w:rPr>
        <w:t>burned[</w:t>
      </w:r>
      <w:proofErr w:type="gramEnd"/>
      <w:r w:rsidRPr="00FB3FD8">
        <w:rPr>
          <w:sz w:val="16"/>
        </w:rPr>
        <w:t xml:space="preserve">4], </w:t>
      </w:r>
      <w:r w:rsidRPr="00FB3FD8">
        <w:rPr>
          <w:u w:val="single"/>
        </w:rPr>
        <w:t>and questionable farming methods</w:t>
      </w:r>
      <w:r w:rsidRPr="00FB3FD8">
        <w:rPr>
          <w:sz w:val="16"/>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w:t>
      </w:r>
      <w:proofErr w:type="gramStart"/>
      <w:r w:rsidRPr="00FB3FD8">
        <w:rPr>
          <w:sz w:val="16"/>
        </w:rPr>
        <w:t>in[</w:t>
      </w:r>
      <w:proofErr w:type="gramEnd"/>
      <w:r w:rsidRPr="00FB3FD8">
        <w:rPr>
          <w:sz w:val="16"/>
        </w:rPr>
        <w:t xml:space="preserve">5]. Capitalism, the Green Solution </w:t>
      </w:r>
      <w:proofErr w:type="gramStart"/>
      <w:r w:rsidRPr="00FB3FD8">
        <w:rPr>
          <w:u w:val="single"/>
        </w:rPr>
        <w:t>In order to</w:t>
      </w:r>
      <w:proofErr w:type="gramEnd"/>
      <w:r w:rsidRPr="00FB3FD8">
        <w:rPr>
          <w:u w:val="single"/>
        </w:rPr>
        <w:t xml:space="preserve"> solve most of the pollution problems, there exists a simple solution: </w:t>
      </w:r>
      <w:r w:rsidRPr="00FB3FD8">
        <w:rPr>
          <w:b/>
          <w:u w:val="single"/>
        </w:rPr>
        <w:t>laissez-faire capitalism, i.e.</w:t>
      </w:r>
      <w:r w:rsidRPr="00FB3FD8">
        <w:rPr>
          <w:u w:val="single"/>
        </w:rPr>
        <w:t xml:space="preserve"> </w:t>
      </w:r>
      <w:r w:rsidRPr="00FB3FD8">
        <w:rPr>
          <w:b/>
          <w:u w:val="single"/>
        </w:rPr>
        <w:t>make sure property rights and profitability can be applied</w:t>
      </w:r>
      <w:r w:rsidRPr="00FB3FD8">
        <w:rPr>
          <w:sz w:val="16"/>
        </w:rPr>
        <w:t xml:space="preserve">. </w:t>
      </w:r>
      <w:r w:rsidRPr="00FB3FD8">
        <w:rPr>
          <w:u w:val="single"/>
        </w:rPr>
        <w:t>The latter helped Eastern Europe</w:t>
      </w:r>
      <w:r w:rsidRPr="00FB3FD8">
        <w:rPr>
          <w:sz w:val="16"/>
        </w:rPr>
        <w:t xml:space="preserve">; when communism fell, </w:t>
      </w:r>
      <w:r w:rsidRPr="00FB3FD8">
        <w:rPr>
          <w:u w:val="single"/>
        </w:rPr>
        <w:t>capitalism made the countries seek profitable</w:t>
      </w:r>
      <w:r w:rsidRPr="00FB3FD8">
        <w:rPr>
          <w:sz w:val="16"/>
        </w:rPr>
        <w:t xml:space="preserve"> – and not just cheap – </w:t>
      </w:r>
      <w:r w:rsidRPr="00FB3FD8">
        <w:rPr>
          <w:u w:val="single"/>
        </w:rPr>
        <w:t xml:space="preserve">ways to produce, which greatly reduced </w:t>
      </w:r>
      <w:proofErr w:type="gramStart"/>
      <w:r w:rsidRPr="00FB3FD8">
        <w:rPr>
          <w:u w:val="single"/>
        </w:rPr>
        <w:t>pollution</w:t>
      </w:r>
      <w:r w:rsidRPr="00FB3FD8">
        <w:rPr>
          <w:sz w:val="16"/>
        </w:rPr>
        <w:t>[</w:t>
      </w:r>
      <w:proofErr w:type="gramEnd"/>
      <w:r w:rsidRPr="00FB3FD8">
        <w:rPr>
          <w:sz w:val="16"/>
        </w:rPr>
        <w:t xml:space="preserve">6]. As for the former, it proved its effectiveness, notably with the Love </w:t>
      </w:r>
      <w:proofErr w:type="gramStart"/>
      <w:r w:rsidRPr="00FB3FD8">
        <w:rPr>
          <w:sz w:val="16"/>
        </w:rPr>
        <w:t>Canal[</w:t>
      </w:r>
      <w:proofErr w:type="gramEnd"/>
      <w:r w:rsidRPr="00FB3FD8">
        <w:rPr>
          <w:sz w:val="16"/>
        </w:rPr>
        <w:t xml:space="preserve">7]. </w:t>
      </w:r>
      <w:r w:rsidRPr="00FB3FD8">
        <w:rPr>
          <w:u w:val="single"/>
        </w:rPr>
        <w:t xml:space="preserve">Property rights are also thought of in order to protect some resources, be it </w:t>
      </w:r>
      <w:proofErr w:type="gramStart"/>
      <w:r w:rsidRPr="00FB3FD8">
        <w:rPr>
          <w:u w:val="single"/>
        </w:rPr>
        <w:t>fish</w:t>
      </w:r>
      <w:r w:rsidRPr="00FB3FD8">
        <w:rPr>
          <w:sz w:val="16"/>
        </w:rPr>
        <w:t>[</w:t>
      </w:r>
      <w:proofErr w:type="gramEnd"/>
      <w:r w:rsidRPr="00FB3FD8">
        <w:rPr>
          <w:sz w:val="16"/>
        </w:rPr>
        <w:t xml:space="preserve">8] </w:t>
      </w:r>
      <w:r w:rsidRPr="00FB3FD8">
        <w:rPr>
          <w:u w:val="single"/>
        </w:rPr>
        <w:t>or endangered species</w:t>
      </w:r>
      <w:r w:rsidRPr="00FB3FD8">
        <w:rPr>
          <w:sz w:val="16"/>
        </w:rPr>
        <w:t xml:space="preserve">[9]. </w:t>
      </w:r>
      <w:r w:rsidRPr="00FB3FD8">
        <w:rPr>
          <w:u w:val="single"/>
        </w:rPr>
        <w:t>Why such efficiency? Because an owner’s self-interest is directed towards the maximum profitability</w:t>
      </w:r>
      <w:r w:rsidRPr="00FB3FD8">
        <w:rPr>
          <w:sz w:val="16"/>
        </w:rPr>
        <w:t xml:space="preserve"> of his piece of land. </w:t>
      </w:r>
      <w:r w:rsidRPr="00FB3FD8">
        <w:rPr>
          <w:u w:val="single"/>
        </w:rPr>
        <w:t>By containing pollution – as Hooker Chemicals did with its canal – he keeps away from costly lawsuit for property violation</w:t>
      </w:r>
      <w:r w:rsidRPr="00FB3FD8">
        <w:rPr>
          <w:sz w:val="16"/>
        </w:rPr>
        <w:t xml:space="preserve">. At the same time, </w:t>
      </w:r>
      <w:r w:rsidRPr="00FB3FD8">
        <w:rPr>
          <w:u w:val="single"/>
        </w:rPr>
        <w:t>badly managed pollution can diminish the value of the land, and therefore profits. Any entrepreneur with a long-term vision</w:t>
      </w:r>
      <w:r w:rsidRPr="00FB3FD8">
        <w:rPr>
          <w:sz w:val="16"/>
        </w:rPr>
        <w:t xml:space="preserve"> – and whose property is safe from arbitrary government decisions – </w:t>
      </w:r>
      <w:r w:rsidRPr="00FB3FD8">
        <w:rPr>
          <w:u w:val="single"/>
        </w:rPr>
        <w:t xml:space="preserve">thinks about all that </w:t>
      </w:r>
      <w:proofErr w:type="gramStart"/>
      <w:r w:rsidRPr="00FB3FD8">
        <w:rPr>
          <w:u w:val="single"/>
        </w:rPr>
        <w:t>in order to</w:t>
      </w:r>
      <w:proofErr w:type="gramEnd"/>
      <w:r w:rsidRPr="00FB3FD8">
        <w:rPr>
          <w:u w:val="single"/>
        </w:rPr>
        <w:t xml:space="preserve"> protect his investment</w:t>
      </w:r>
      <w:r w:rsidRPr="00FB3FD8">
        <w:rPr>
          <w:sz w:val="16"/>
        </w:rPr>
        <w:t xml:space="preserve">. One isn’t foolish enough to sack one’s property! In conclusion, I </w:t>
      </w:r>
      <w:proofErr w:type="gramStart"/>
      <w:r w:rsidRPr="00FB3FD8">
        <w:rPr>
          <w:sz w:val="16"/>
        </w:rPr>
        <w:t>have to</w:t>
      </w:r>
      <w:proofErr w:type="gramEnd"/>
      <w:r w:rsidRPr="00FB3FD8">
        <w:rPr>
          <w:sz w:val="16"/>
        </w:rPr>
        <w:t xml:space="preserve">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w:t>
      </w:r>
      <w:proofErr w:type="gramStart"/>
      <w:r w:rsidRPr="00FB3FD8">
        <w:rPr>
          <w:sz w:val="16"/>
        </w:rPr>
        <w:t>says</w:t>
      </w:r>
      <w:proofErr w:type="gramEnd"/>
      <w:r w:rsidRPr="00FB3FD8">
        <w:rPr>
          <w:sz w:val="16"/>
        </w:rPr>
        <w:t xml:space="preserve"> that </w:t>
      </w:r>
      <w:r w:rsidRPr="00FB3FD8">
        <w:rPr>
          <w:u w:val="single"/>
        </w:rPr>
        <w:t>most environmental disasters are</w:t>
      </w:r>
      <w:r w:rsidRPr="00FB3FD8">
        <w:rPr>
          <w:sz w:val="16"/>
        </w:rPr>
        <w:t xml:space="preserve">, directly or indirectly, </w:t>
      </w:r>
      <w:r w:rsidRPr="00FB3FD8">
        <w:rPr>
          <w:u w:val="single"/>
        </w:rPr>
        <w:t xml:space="preserve">caused </w:t>
      </w:r>
      <w:r w:rsidRPr="00FB3FD8">
        <w:rPr>
          <w:sz w:val="16"/>
        </w:rPr>
        <w:t>by the State, mainly</w:t>
      </w:r>
      <w:r w:rsidRPr="00FB3FD8">
        <w:rPr>
          <w:u w:val="single"/>
        </w:rPr>
        <w:t xml:space="preserve"> by a lack of clear property rights</w:t>
      </w:r>
      <w:r w:rsidRPr="00FB3FD8">
        <w:rPr>
          <w:sz w:val="16"/>
        </w:rPr>
        <w:t>. Were they clearer, they would let each and everyone of us, out of self-interest, protect the environment in a better manner. That way, everyone’s a winner.</w:t>
      </w:r>
    </w:p>
    <w:p w:rsidR="00AE6494" w:rsidRPr="00FB3FD8" w:rsidRDefault="00AE6494" w:rsidP="00AE6494"/>
    <w:p w:rsidR="00AE6494" w:rsidRPr="00FB3FD8" w:rsidRDefault="00AE6494" w:rsidP="00AE6494"/>
    <w:p w:rsidR="00AE6494" w:rsidRPr="004B6AF6" w:rsidRDefault="00AE6494" w:rsidP="00AE6494">
      <w:pPr>
        <w:keepNext/>
        <w:keepLines/>
        <w:spacing w:before="40"/>
        <w:outlineLvl w:val="3"/>
        <w:rPr>
          <w:rFonts w:eastAsiaTheme="majorEastAsia" w:cstheme="majorBidi"/>
          <w:b/>
          <w:iCs/>
          <w:sz w:val="26"/>
        </w:rPr>
      </w:pPr>
      <w:r w:rsidRPr="004B6AF6">
        <w:rPr>
          <w:rFonts w:eastAsiaTheme="majorEastAsia" w:cstheme="majorBidi"/>
          <w:b/>
          <w:iCs/>
          <w:sz w:val="26"/>
        </w:rPr>
        <w:t>Quick collapse would destroy the environment in the short term</w:t>
      </w:r>
    </w:p>
    <w:p w:rsidR="00AE6494" w:rsidRPr="004B6AF6" w:rsidRDefault="00AE6494" w:rsidP="00AE6494">
      <w:r w:rsidRPr="004B6AF6">
        <w:rPr>
          <w:b/>
          <w:bCs/>
          <w:sz w:val="26"/>
        </w:rPr>
        <w:t>Rubin 8</w:t>
      </w:r>
      <w:r w:rsidRPr="004B6AF6">
        <w:t xml:space="preserve">, Dani, Earth editor at Peace, Earth, and Justice news [“Beyond Post-Apocalyptic Eco-Anarchism,” January 9th, </w:t>
      </w:r>
      <w:hyperlink r:id="rId25" w:history="1">
        <w:r w:rsidRPr="004B6AF6">
          <w:t>http://www.pej.org/html/modules.php?op=modload&amp;name=News&amp;file=article&amp;sid=7133&amp;mode=thread&amp;order=0&amp;thold=0</w:t>
        </w:r>
      </w:hyperlink>
      <w:r w:rsidRPr="004B6AF6">
        <w:t xml:space="preserve">.] </w:t>
      </w:r>
    </w:p>
    <w:p w:rsidR="00AE6494" w:rsidRPr="004B6AF6" w:rsidRDefault="00AE6494" w:rsidP="00AE6494">
      <w:pPr>
        <w:rPr>
          <w:u w:val="single"/>
        </w:rPr>
      </w:pPr>
      <w:r w:rsidRPr="00395748">
        <w:rPr>
          <w:sz w:val="16"/>
        </w:rPr>
        <w:t xml:space="preserve">A quick </w:t>
      </w:r>
      <w:r w:rsidRPr="004B6AF6">
        <w:rPr>
          <w:u w:val="single"/>
        </w:rPr>
        <w:t>collapse of global civilization, will almost certainly lead to greater explosive damage to the biosphere</w:t>
      </w:r>
      <w:r w:rsidRPr="00395748">
        <w:rPr>
          <w:sz w:val="16"/>
        </w:rPr>
        <w:t xml:space="preserve">, than a mediated slower meltdown. When one envisions the collapse of global society, one is not discussing the demise of an ancient Greek city-state, or even the abandonment of an empire like the Mayans. The </w:t>
      </w:r>
      <w:r w:rsidRPr="004B6AF6">
        <w:rPr>
          <w:u w:val="single"/>
        </w:rPr>
        <w:t>end of our global civilization would not only result in the death of six billion humans, just wiping nature’s slate clean. We also have something like 5,000 nuclear facilities</w:t>
      </w:r>
      <w:r w:rsidRPr="00395748">
        <w:rPr>
          <w:sz w:val="16"/>
        </w:rPr>
        <w:t xml:space="preserve"> spread across the planet’s surface. And this is just one obvious and straightforward fact cutting across new radical arguments in favor of a quick fall. We have inserted ourselves into the web of life on planet Earth, into its interstitial fibers, over the last 500 years. We are now a big part of the world’s dynamic biological equation set – its checks and balances. </w:t>
      </w:r>
      <w:r w:rsidRPr="004B6AF6">
        <w:rPr>
          <w:u w:val="single"/>
        </w:rPr>
        <w:t>If we get a “fever” and fall into social chaos, even just considering our non-nuclear toys laying about, the damage will be profound. It will be much more devastating than our new visionaries</w:t>
      </w:r>
      <w:r w:rsidRPr="00395748">
        <w:rPr>
          <w:sz w:val="16"/>
        </w:rPr>
        <w:t xml:space="preserve"> of post-apocalyptic paradise have </w:t>
      </w:r>
      <w:r w:rsidRPr="004B6AF6">
        <w:rPr>
          <w:u w:val="single"/>
        </w:rPr>
        <w:t>prophesized</w:t>
      </w:r>
      <w:r w:rsidRPr="00395748">
        <w:rPr>
          <w:sz w:val="16"/>
        </w:rPr>
        <w:t xml:space="preserve">. If one expands upon current examples of social chaos that we already see, like Afghanistan or Darfur, extrapolating them across the globe, encompassing Europe, Asia, North and South America, and elsewhere, then one can easily imagine desperate outcomes where </w:t>
      </w:r>
      <w:r w:rsidRPr="004B6AF6">
        <w:rPr>
          <w:u w:val="single"/>
        </w:rPr>
        <w:t>nature is sacrificed wholesale in vain attempts to rescue human life</w:t>
      </w:r>
      <w:r w:rsidRPr="00395748">
        <w:rPr>
          <w:sz w:val="16"/>
        </w:rPr>
        <w:t xml:space="preserve">. The outcomes would be beyond “ugly”; they would be horrific and enduring. That is why I cannot accept this new wave of puritanical anarcho-apocalyptic theology. The end-point of a </w:t>
      </w:r>
      <w:r w:rsidRPr="004B6AF6">
        <w:rPr>
          <w:u w:val="single"/>
        </w:rPr>
        <w:t>quick collapse is quite likely to resemble the landscape of Mars</w:t>
      </w:r>
      <w:r w:rsidRPr="00395748">
        <w:rPr>
          <w:sz w:val="16"/>
        </w:rPr>
        <w:t xml:space="preserve">, or even perhaps the Moon. I love life. I do not want the Earth turned barren. I think that those who are dreaming of a world returned to its wilderness state are lovely, naive romantics – dangerous ones.  </w:t>
      </w:r>
      <w:r w:rsidRPr="004B6AF6">
        <w:rPr>
          <w:u w:val="single"/>
        </w:rPr>
        <w:t>Imagine 100 Chernobyl’s spewing indelible death. Imagine a landscape over-run with desperate and starving humans, wiping out one ecosystem after another. Imagine endless tribal wars where there are no restraints on the use of chemical and biological weapons. Imagine a failing industrial infrastructure seeping massive quantities of deadly toxins into</w:t>
      </w:r>
      <w:r w:rsidRPr="00395748">
        <w:rPr>
          <w:sz w:val="16"/>
        </w:rPr>
        <w:t xml:space="preserve"> the air, water and soil. This is not a picture of primitive liberation, of happy post-civilized life working the organic farm on Salt Spring Island. I agree that we must change our ways. We desperately need to change our ways. Our global society is exploitative, unsustainable, and abuses the biosphere. We are in big trouble.  However, coping out by </w:t>
      </w:r>
      <w:r w:rsidRPr="004B6AF6">
        <w:rPr>
          <w:u w:val="single"/>
        </w:rPr>
        <w:t>calling for a hastened end to civilization is suicidal,</w:t>
      </w:r>
      <w:r w:rsidRPr="00395748">
        <w:rPr>
          <w:sz w:val="16"/>
        </w:rPr>
        <w:t xml:space="preserve"> and like all suicides, it does not fully consider what comes after – it is marked by a surplus of self-absorbed willfulness and a short-fall of thoughtful consideration. There is, however, a more reasonable sub-strain of eco-apocalyptic anarchism that makes a truly heartfelt argument: “The End is coming anyway. If we hasten it, we may save species ’x’ that is currently on the verge of extinction. We should accept that our species is doomed. Must we take everything down with us in a long, slow death?” I find this rhetoric particularly appealing because it awakens deep personal notions of romantic heroism in me.  These are noble, caring thoughts.  Unfortunately, life just isn’t quite so simple. </w:t>
      </w:r>
      <w:proofErr w:type="gramStart"/>
      <w:r w:rsidRPr="00395748">
        <w:rPr>
          <w:sz w:val="16"/>
        </w:rPr>
        <w:t>Sure</w:t>
      </w:r>
      <w:proofErr w:type="gramEnd"/>
      <w:r w:rsidRPr="00395748">
        <w:rPr>
          <w:sz w:val="16"/>
        </w:rPr>
        <w:t xml:space="preserve"> a </w:t>
      </w:r>
      <w:r w:rsidRPr="004B6AF6">
        <w:rPr>
          <w:u w:val="single"/>
        </w:rPr>
        <w:t>quick crash might save a couple of emblematic species from extinction, for a while, but the near certain trade-off would be the desertification of whole continental areas of the planet, wiping out thousands of complete ecosystems.</w:t>
      </w:r>
    </w:p>
    <w:p w:rsidR="00AE6494" w:rsidRPr="004B6AF6" w:rsidRDefault="00AE6494" w:rsidP="00AE6494"/>
    <w:p w:rsidR="00AE6494" w:rsidRDefault="00AE6494">
      <w:pPr>
        <w:rPr>
          <w:rFonts w:asciiTheme="minorHAnsi" w:hAnsiTheme="minorHAnsi" w:cstheme="minorBidi"/>
        </w:rPr>
      </w:pPr>
    </w:p>
    <w:sectPr w:rsidR="00AE6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DA46FF4"/>
    <w:multiLevelType w:val="hybridMultilevel"/>
    <w:tmpl w:val="E60E436A"/>
    <w:lvl w:ilvl="0" w:tplc="62326C5E">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BB402E"/>
    <w:multiLevelType w:val="hybridMultilevel"/>
    <w:tmpl w:val="07E67448"/>
    <w:lvl w:ilvl="0" w:tplc="8FF66700">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7171C"/>
    <w:rsid w:val="000139A3"/>
    <w:rsid w:val="00100833"/>
    <w:rsid w:val="00104529"/>
    <w:rsid w:val="00105942"/>
    <w:rsid w:val="00107396"/>
    <w:rsid w:val="00144A4C"/>
    <w:rsid w:val="00176AB0"/>
    <w:rsid w:val="00177B7D"/>
    <w:rsid w:val="0018322D"/>
    <w:rsid w:val="001B5776"/>
    <w:rsid w:val="001E527A"/>
    <w:rsid w:val="001F78CE"/>
    <w:rsid w:val="00244CC5"/>
    <w:rsid w:val="00251FC7"/>
    <w:rsid w:val="002855A7"/>
    <w:rsid w:val="002B146A"/>
    <w:rsid w:val="002B5E17"/>
    <w:rsid w:val="00315690"/>
    <w:rsid w:val="00316B75"/>
    <w:rsid w:val="00325646"/>
    <w:rsid w:val="003460F2"/>
    <w:rsid w:val="0038158C"/>
    <w:rsid w:val="003902BA"/>
    <w:rsid w:val="00395748"/>
    <w:rsid w:val="003A09E2"/>
    <w:rsid w:val="00407037"/>
    <w:rsid w:val="004605D6"/>
    <w:rsid w:val="004652B2"/>
    <w:rsid w:val="004C60E8"/>
    <w:rsid w:val="004C78F1"/>
    <w:rsid w:val="004E3579"/>
    <w:rsid w:val="004E728B"/>
    <w:rsid w:val="004F39E0"/>
    <w:rsid w:val="00537BD5"/>
    <w:rsid w:val="0057268A"/>
    <w:rsid w:val="005D2912"/>
    <w:rsid w:val="005F4AC7"/>
    <w:rsid w:val="006065BD"/>
    <w:rsid w:val="00645FA9"/>
    <w:rsid w:val="00647866"/>
    <w:rsid w:val="00665003"/>
    <w:rsid w:val="006A2AD0"/>
    <w:rsid w:val="006C2375"/>
    <w:rsid w:val="006D4ECC"/>
    <w:rsid w:val="00722258"/>
    <w:rsid w:val="007243E5"/>
    <w:rsid w:val="00766EA0"/>
    <w:rsid w:val="007A2226"/>
    <w:rsid w:val="007B0D9C"/>
    <w:rsid w:val="007B52A2"/>
    <w:rsid w:val="007F5B66"/>
    <w:rsid w:val="00823A1C"/>
    <w:rsid w:val="00845B9D"/>
    <w:rsid w:val="00860984"/>
    <w:rsid w:val="00873311"/>
    <w:rsid w:val="008B3ECB"/>
    <w:rsid w:val="008B4E85"/>
    <w:rsid w:val="008C1B2E"/>
    <w:rsid w:val="0091627E"/>
    <w:rsid w:val="00934A32"/>
    <w:rsid w:val="0097032B"/>
    <w:rsid w:val="0097171C"/>
    <w:rsid w:val="0099125B"/>
    <w:rsid w:val="009D2EAD"/>
    <w:rsid w:val="009D54B2"/>
    <w:rsid w:val="009E1922"/>
    <w:rsid w:val="009F7ED2"/>
    <w:rsid w:val="00A93661"/>
    <w:rsid w:val="00A95652"/>
    <w:rsid w:val="00AC0AB8"/>
    <w:rsid w:val="00AE649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0449"/>
    <w:rsid w:val="00E5262C"/>
    <w:rsid w:val="00EC7DC4"/>
    <w:rsid w:val="00ED30CF"/>
    <w:rsid w:val="00F176EF"/>
    <w:rsid w:val="00F45E10"/>
    <w:rsid w:val="00F6364A"/>
    <w:rsid w:val="00F9113A"/>
    <w:rsid w:val="00FB270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22F3"/>
  <w15:chartTrackingRefBased/>
  <w15:docId w15:val="{317EAD53-03B6-499C-8DF4-802DDB176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7171C"/>
    <w:rPr>
      <w:rFonts w:ascii="Calibri" w:hAnsi="Calibri" w:cs="Calibri"/>
    </w:rPr>
  </w:style>
  <w:style w:type="paragraph" w:styleId="Heading1">
    <w:name w:val="heading 1"/>
    <w:aliases w:val="Pocket"/>
    <w:basedOn w:val="Normal"/>
    <w:next w:val="Normal"/>
    <w:link w:val="Heading1Char"/>
    <w:qFormat/>
    <w:rsid w:val="009717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17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717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9717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717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171C"/>
  </w:style>
  <w:style w:type="character" w:customStyle="1" w:styleId="Heading1Char">
    <w:name w:val="Heading 1 Char"/>
    <w:aliases w:val="Pocket Char"/>
    <w:basedOn w:val="DefaultParagraphFont"/>
    <w:link w:val="Heading1"/>
    <w:rsid w:val="009717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17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7171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97171C"/>
    <w:rPr>
      <w:rFonts w:ascii="Calibri" w:eastAsiaTheme="majorEastAsia" w:hAnsi="Calibri" w:cstheme="majorBidi"/>
      <w:b/>
      <w:iCs/>
      <w:sz w:val="26"/>
    </w:rPr>
  </w:style>
  <w:style w:type="character" w:styleId="Emphasis">
    <w:name w:val="Emphasis"/>
    <w:aliases w:val="Evidence,minimized,Highlighted,tag2,Size 10,emphasis in card,CD Card,ED - Tag,Underlined,emphasis,Bold Underline,Emphasis!!,small,Qualifications,normal card text,Shrunk,qualifications in card,qualifications,Style1,Box,bold underline,B,s,Debate"/>
    <w:basedOn w:val="DefaultParagraphFont"/>
    <w:link w:val="textbold"/>
    <w:uiPriority w:val="7"/>
    <w:qFormat/>
    <w:rsid w:val="0097171C"/>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97171C"/>
    <w:pPr>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7171C"/>
    <w:rPr>
      <w:b/>
      <w:bCs/>
      <w:sz w:val="26"/>
      <w:u w:val="none"/>
    </w:rPr>
  </w:style>
  <w:style w:type="character" w:customStyle="1" w:styleId="StyleUnderline">
    <w:name w:val="Style Underline"/>
    <w:aliases w:val="Intense Emphasis,Underline,Heading 3 Char Char Char Char Char,c,Citation Char Char Char,ci,Intense Emphasis1111,Style Bold Underline,Intense Emphasis1,Style,apple-style-span + 6 pt,Bold,Kern at 16 pt,Intense Emphasis11,Intense Emphasis2,Bo"/>
    <w:basedOn w:val="DefaultParagraphFont"/>
    <w:uiPriority w:val="6"/>
    <w:qFormat/>
    <w:rsid w:val="0097171C"/>
    <w:rPr>
      <w:b w:val="0"/>
      <w:sz w:val="22"/>
      <w:u w:val="single"/>
    </w:rPr>
  </w:style>
  <w:style w:type="character" w:styleId="Hyperlink">
    <w:name w:val="Hyperlink"/>
    <w:aliases w:val="heading 1 (block title),Important,Read,Card Text,Internet Link,Analytic Text,Internet link,Tag Char Char Char1,Underline Char Char Char Char1,Heading 3 Char Char Char Char Char Char Char Char Char Char1,Heading 1 Char1,Pocket Char1,Char Char1"/>
    <w:basedOn w:val="DefaultParagraphFont"/>
    <w:uiPriority w:val="99"/>
    <w:unhideWhenUsed/>
    <w:rsid w:val="0097171C"/>
    <w:rPr>
      <w:color w:val="auto"/>
      <w:u w:val="none"/>
    </w:rPr>
  </w:style>
  <w:style w:type="character" w:styleId="FollowedHyperlink">
    <w:name w:val="FollowedHyperlink"/>
    <w:basedOn w:val="DefaultParagraphFont"/>
    <w:uiPriority w:val="99"/>
    <w:semiHidden/>
    <w:unhideWhenUsed/>
    <w:rsid w:val="0097171C"/>
    <w:rPr>
      <w:color w:val="auto"/>
      <w:u w:val="none"/>
    </w:rPr>
  </w:style>
  <w:style w:type="paragraph" w:styleId="ListParagraph">
    <w:name w:val="List Paragraph"/>
    <w:basedOn w:val="Normal"/>
    <w:uiPriority w:val="99"/>
    <w:unhideWhenUsed/>
    <w:qFormat/>
    <w:rsid w:val="00E50449"/>
    <w:pPr>
      <w:ind w:left="720"/>
      <w:contextualSpacing/>
    </w:pPr>
  </w:style>
  <w:style w:type="character" w:customStyle="1" w:styleId="UnderlineChar">
    <w:name w:val="Underline Char"/>
    <w:basedOn w:val="DefaultParagraphFont"/>
    <w:locked/>
    <w:rsid w:val="00E50449"/>
    <w:rPr>
      <w:sz w:val="22"/>
      <w:szCs w:val="22"/>
      <w:u w:val="single"/>
      <w:lang w:val="en-US" w:eastAsia="en-US" w:bidi="ar-SA"/>
    </w:rPr>
  </w:style>
  <w:style w:type="paragraph" w:styleId="CommentText">
    <w:name w:val="annotation text"/>
    <w:basedOn w:val="Normal"/>
    <w:link w:val="CommentTextChar"/>
    <w:uiPriority w:val="99"/>
    <w:semiHidden/>
    <w:unhideWhenUsed/>
    <w:rsid w:val="00E50449"/>
    <w:rPr>
      <w:sz w:val="20"/>
      <w:szCs w:val="20"/>
    </w:rPr>
  </w:style>
  <w:style w:type="character" w:customStyle="1" w:styleId="CommentTextChar">
    <w:name w:val="Comment Text Char"/>
    <w:basedOn w:val="DefaultParagraphFont"/>
    <w:link w:val="CommentText"/>
    <w:uiPriority w:val="99"/>
    <w:semiHidden/>
    <w:rsid w:val="00E50449"/>
    <w:rPr>
      <w:rFonts w:ascii="Calibri" w:hAnsi="Calibri" w:cs="Calibri"/>
      <w:sz w:val="20"/>
      <w:szCs w:val="20"/>
    </w:rPr>
  </w:style>
  <w:style w:type="paragraph" w:styleId="BalloonText">
    <w:name w:val="Balloon Text"/>
    <w:basedOn w:val="Normal"/>
    <w:link w:val="BalloonTextChar"/>
    <w:uiPriority w:val="99"/>
    <w:semiHidden/>
    <w:unhideWhenUsed/>
    <w:rsid w:val="00E504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0449"/>
    <w:rPr>
      <w:rFonts w:ascii="Segoe UI" w:hAnsi="Segoe UI" w:cs="Segoe UI"/>
      <w:sz w:val="18"/>
      <w:szCs w:val="18"/>
    </w:rPr>
  </w:style>
  <w:style w:type="character" w:customStyle="1" w:styleId="underline">
    <w:name w:val="underline"/>
    <w:basedOn w:val="DefaultParagraphFont"/>
    <w:qFormat/>
    <w:rsid w:val="00E50449"/>
    <w:rPr>
      <w:rFonts w:ascii="Times New Roman" w:hAnsi="Times New Roman"/>
      <w:sz w:val="22"/>
      <w:u w:val="single"/>
    </w:rPr>
  </w:style>
  <w:style w:type="paragraph" w:customStyle="1" w:styleId="Emphasis1">
    <w:name w:val="Emphasis1"/>
    <w:basedOn w:val="Normal"/>
    <w:uiPriority w:val="7"/>
    <w:qFormat/>
    <w:rsid w:val="00E50449"/>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customStyle="1" w:styleId="HeaderChar">
    <w:name w:val="Header Char"/>
    <w:basedOn w:val="DefaultParagraphFont"/>
    <w:link w:val="Header"/>
    <w:uiPriority w:val="99"/>
    <w:semiHidden/>
    <w:rsid w:val="00E50449"/>
    <w:rPr>
      <w:rFonts w:ascii="Calibri" w:hAnsi="Calibri" w:cs="Calibri"/>
    </w:rPr>
  </w:style>
  <w:style w:type="paragraph" w:styleId="Header">
    <w:name w:val="header"/>
    <w:basedOn w:val="Normal"/>
    <w:link w:val="HeaderChar"/>
    <w:uiPriority w:val="99"/>
    <w:semiHidden/>
    <w:rsid w:val="00E50449"/>
    <w:pPr>
      <w:tabs>
        <w:tab w:val="center" w:pos="4680"/>
        <w:tab w:val="right" w:pos="9360"/>
      </w:tabs>
    </w:pPr>
  </w:style>
  <w:style w:type="character" w:customStyle="1" w:styleId="FooterChar">
    <w:name w:val="Footer Char"/>
    <w:basedOn w:val="DefaultParagraphFont"/>
    <w:link w:val="Footer"/>
    <w:uiPriority w:val="99"/>
    <w:semiHidden/>
    <w:rsid w:val="00E50449"/>
    <w:rPr>
      <w:rFonts w:ascii="Calibri" w:hAnsi="Calibri" w:cs="Calibri"/>
    </w:rPr>
  </w:style>
  <w:style w:type="paragraph" w:styleId="Footer">
    <w:name w:val="footer"/>
    <w:basedOn w:val="Normal"/>
    <w:link w:val="FooterChar"/>
    <w:uiPriority w:val="99"/>
    <w:semiHidden/>
    <w:rsid w:val="00E50449"/>
    <w:pPr>
      <w:tabs>
        <w:tab w:val="center" w:pos="4680"/>
        <w:tab w:val="right" w:pos="9360"/>
      </w:tabs>
    </w:pPr>
  </w:style>
  <w:style w:type="paragraph" w:customStyle="1" w:styleId="card">
    <w:name w:val="card"/>
    <w:basedOn w:val="Normal"/>
    <w:next w:val="Normal"/>
    <w:link w:val="cardChar"/>
    <w:qFormat/>
    <w:rsid w:val="00AE6494"/>
    <w:pPr>
      <w:widowControl w:val="0"/>
      <w:spacing w:before="120" w:after="120"/>
    </w:pPr>
  </w:style>
  <w:style w:type="character" w:customStyle="1" w:styleId="cardChar">
    <w:name w:val="card Char"/>
    <w:link w:val="card"/>
    <w:rsid w:val="00AE6494"/>
    <w:rPr>
      <w:rFonts w:ascii="Calibri" w:hAnsi="Calibri" w:cs="Calibri"/>
    </w:rPr>
  </w:style>
  <w:style w:type="character" w:customStyle="1" w:styleId="StyleStyleBold12pt1">
    <w:name w:val="Style Style Bold + 12 pt1"/>
    <w:aliases w:val="Cite1,Style Style Bold1,Style Style Bold + 12pt1,Style Style + 12 pt1,Style Style Bo... +1"/>
    <w:basedOn w:val="DefaultParagraphFont"/>
    <w:uiPriority w:val="5"/>
    <w:qFormat/>
    <w:rsid w:val="00AE6494"/>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global-development/2015/jul/06/united-nations-extreme-poverty-millennium-development-goals" TargetMode="External"/><Relationship Id="rId13" Type="http://schemas.openxmlformats.org/officeDocument/2006/relationships/hyperlink" Target="https://www.foreignaffairs.com/articles/asia/2015-12-01/democracy-myanmar" TargetMode="External"/><Relationship Id="rId18" Type="http://schemas.openxmlformats.org/officeDocument/2006/relationships/hyperlink" Target="https://www.ml.com/articles/capitalism-and-the-rise-of-responsible-growth.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cosmosmagazine.com/features/online/3283/innovation-will-produce-solutions-climate-change-problem?page=0%2C0" TargetMode="External"/><Relationship Id="rId7" Type="http://schemas.openxmlformats.org/officeDocument/2006/relationships/hyperlink" Target="https://www.theguardian.com/commentisfree/cif-green/2009/aug/17/environment-climate-change" TargetMode="External"/><Relationship Id="rId12" Type="http://schemas.openxmlformats.org/officeDocument/2006/relationships/hyperlink" Target="https://www.foreignaffairs.com/articles/nigeria/2015-03-08/hope-springs-nigeria" TargetMode="External"/><Relationship Id="rId17" Type="http://schemas.openxmlformats.org/officeDocument/2006/relationships/hyperlink" Target="http://online.wsj.com/news/articles/SB10001424052702304279904579517862612287156?mg=reno64-wsj&amp;url=http%3A%2F%2Fonline.wsj.com%2Farticle%2FSB10001424052702304279904579517862612287156.html" TargetMode="External"/><Relationship Id="rId25" Type="http://schemas.openxmlformats.org/officeDocument/2006/relationships/hyperlink" Target="http://www.pej.org/html/modules.php?op=modload&amp;name=News&amp;file=article&amp;sid=7133&amp;mode=thread&amp;order=0&amp;thold=0" TargetMode="External"/><Relationship Id="rId2" Type="http://schemas.openxmlformats.org/officeDocument/2006/relationships/numbering" Target="numbering.xml"/><Relationship Id="rId16" Type="http://schemas.openxmlformats.org/officeDocument/2006/relationships/hyperlink" Target="https://www.foreignaffairs.com/articles/southern-africa/2015-11-12/two-steps-backwards-zimbabwe" TargetMode="External"/><Relationship Id="rId20" Type="http://schemas.openxmlformats.org/officeDocument/2006/relationships/hyperlink" Target="http://www.worldpoliticsreview.com/articles/3608/the-coming-order-strategic-and-geopolitical-impacts-of-the-economic-crisis" TargetMode="External"/><Relationship Id="rId1" Type="http://schemas.openxmlformats.org/officeDocument/2006/relationships/customXml" Target="../customXml/item1.xml"/><Relationship Id="rId6" Type="http://schemas.openxmlformats.org/officeDocument/2006/relationships/hyperlink" Target="http://www.guardian.co.uk/commentisfree/cif-green/2009/aug/17/environment-climate-change" TargetMode="External"/><Relationship Id="rId11" Type="http://schemas.openxmlformats.org/officeDocument/2006/relationships/hyperlink" Target="https://www.foreignaffairs.com/interviews/2014-10-20/opening-indonesia" TargetMode="External"/><Relationship Id="rId24" Type="http://schemas.openxmlformats.org/officeDocument/2006/relationships/hyperlink" Target="http://www.resilience.org/stories/2014-03-19/how-to-be-trapped-an-interview-with-david-korowicz" TargetMode="External"/><Relationship Id="rId5" Type="http://schemas.openxmlformats.org/officeDocument/2006/relationships/webSettings" Target="webSettings.xml"/><Relationship Id="rId15" Type="http://schemas.openxmlformats.org/officeDocument/2006/relationships/hyperlink" Target="https://www.foreignaffairs.com/articles/venezuela/2015-12-07/chavismo-pieces" TargetMode="External"/><Relationship Id="rId23" Type="http://schemas.openxmlformats.org/officeDocument/2006/relationships/hyperlink" Target="http://blogs.the-american-interest.com/wrm/2012/07/28/the-energy-revolution-4-hot-planet/" TargetMode="External"/><Relationship Id="rId10" Type="http://schemas.openxmlformats.org/officeDocument/2006/relationships/hyperlink" Target="https://www.foreignaffairs.com/articles/middle-east/end-pax-americana" TargetMode="External"/><Relationship Id="rId19" Type="http://schemas.openxmlformats.org/officeDocument/2006/relationships/hyperlink" Target="http://www.imf.org/external/pubs/ft/fandd/2016/12/mallaby.htm)" TargetMode="External"/><Relationship Id="rId4" Type="http://schemas.openxmlformats.org/officeDocument/2006/relationships/settings" Target="settings.xml"/><Relationship Id="rId9" Type="http://schemas.openxmlformats.org/officeDocument/2006/relationships/hyperlink" Target="https://www.foreignaffairs.com/reviews/review-essay/2011-12-18/war-no-more" TargetMode="External"/><Relationship Id="rId14" Type="http://schemas.openxmlformats.org/officeDocument/2006/relationships/hyperlink" Target="https://www.foreignaffairs.com/articles/thailand/2009-07-01/battle-thailand" TargetMode="External"/><Relationship Id="rId22" Type="http://schemas.openxmlformats.org/officeDocument/2006/relationships/hyperlink" Target="http://politicalclimate.net/2011/02/24/growth-and-climate-change-again/"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m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1BCF5-CA33-4B7F-A804-684FAA07B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93</TotalTime>
  <Pages>1</Pages>
  <Words>32886</Words>
  <Characters>187455</Characters>
  <Application>Microsoft Office Word</Application>
  <DocSecurity>0</DocSecurity>
  <Lines>1562</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Lamet, Team 2017</dc:creator>
  <cp:keywords>5.1.1</cp:keywords>
  <dc:description/>
  <cp:lastModifiedBy>Josh Lamet, Team 2017</cp:lastModifiedBy>
  <cp:revision>3</cp:revision>
  <dcterms:created xsi:type="dcterms:W3CDTF">2017-07-18T18:01:00Z</dcterms:created>
  <dcterms:modified xsi:type="dcterms:W3CDTF">2017-07-18T20:35:00Z</dcterms:modified>
</cp:coreProperties>
</file>